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&lt;meta charset="UTF-8"&gt;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&lt;title&gt;Chinese Vocab Game&lt;/title&gt;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&lt;style&gt;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body 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    font-family: Arial, sans-serif;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    background-color: #f4f4f4;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    text-align: center;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.question 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font-size: 24px;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margin: 20px;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.answer 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font-size: 20px;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margin: 10px;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padding: 10px;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background-color: #ddd;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cursor: pointer;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.answer:hover 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background-color: #ccc;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.score 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font-size: 20px;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margin-top: 20px;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&lt;/style&gt;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&lt;h1&gt;Chinese Vocab Game&lt;/h1&gt;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&lt;div class="question" id="question"&gt;&lt;/div&gt;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&lt;div class="answer" id="answer1" onclick="checkAnswer(1)"&gt;&lt;/div&gt;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&lt;div class="answer" id="answer2" onclick="checkAnswer(2)"&gt;&lt;/div&gt;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&lt;div class="answer" id="answer3" onclick="checkAnswer(3)"&gt;&lt;/div&gt;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&lt;div class="score" id="score"&gt;Score: 0&lt;/div&gt;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&lt;script src="game.js"&gt;&lt;/script&gt; &lt;!-- Linking the JavaScript file --&gt;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&lt;/html&gt;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