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1316" w14:textId="1E6EB99B" w:rsidR="00C95572" w:rsidRPr="00C95572" w:rsidRDefault="00C9557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сети".Вы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SmartArt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изменятся соответствующим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хуй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образом.При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19A02E71" w14:textId="77777777" w:rsidR="00C95572" w:rsidRPr="00C95572" w:rsidRDefault="00C9557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запомнит, в каком месте вы остановились (даже на другом устройстве). 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сети".Вы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</w:p>
    <w:p w14:paraId="719DA59A" w14:textId="7690CA0F" w:rsidR="00C95572" w:rsidRPr="00C95572" w:rsidRDefault="00C9557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>Откройте вкладку "Вставка" и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хуй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выберите нужные элементы из различных коллекций.Темы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SmartArt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изменятся соответствующим образом.При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запомнит, в каком месте вы остановились (даже на другом устройстве).</w:t>
      </w:r>
    </w:p>
    <w:p w14:paraId="579D1EE3" w14:textId="77777777" w:rsidR="00C95572" w:rsidRPr="00C95572" w:rsidRDefault="00C9557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сети".Вы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коллекций.Темы и стили также 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 xml:space="preserve">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SmartArt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изменятся соответствующим образом.При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7E3D3BEC" w14:textId="3728B6F6" w:rsidR="00C95572" w:rsidRPr="00C95572" w:rsidRDefault="00C9557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запомнит, в каком месте вы остановились (даже на другом устройстве). 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сети".Вы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хуй</w:t>
      </w:r>
    </w:p>
    <w:p w14:paraId="28D7761E" w14:textId="77777777" w:rsidR="00C95572" w:rsidRPr="00C95572" w:rsidRDefault="00C9557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Откройте вкладку "Вставка" и выберите нужные элементы из различных коллекций.Темы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SmartArt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изменятся соответствующим образом.При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запомнит, в каком месте вы остановились (даже на другом устройстве).</w:t>
      </w:r>
    </w:p>
    <w:p w14:paraId="3CD09E2B" w14:textId="77777777" w:rsidR="00C95572" w:rsidRPr="00C95572" w:rsidRDefault="00C9557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сети".Вы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SmartArt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изменятся соответствующим образом.При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53666424" w14:textId="77777777" w:rsidR="00C95572" w:rsidRPr="00C95572" w:rsidRDefault="00C9557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 xml:space="preserve">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запомнит, в каком месте вы остановились (даже на другом устройстве). 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сети".Вы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</w:p>
    <w:p w14:paraId="16019B86" w14:textId="77777777" w:rsidR="00C95572" w:rsidRPr="00C95572" w:rsidRDefault="00C9557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Откройте вкладку "Вставка" и выберите нужные элементы из различных коллекций.Темы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SmartArt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изменятся соответствующим образом.При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запомнит, в каком месте вы остановились (даже на другом устройстве).</w:t>
      </w:r>
    </w:p>
    <w:p w14:paraId="12700BC1" w14:textId="5C33AC15" w:rsidR="003D3B9E" w:rsidRPr="00C95572" w:rsidRDefault="00C9557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сети".Вы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SmartArt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 xml:space="preserve"> изменятся соответствующим образом.При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</w:t>
      </w:r>
      <w:r w:rsidRPr="00C95572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2536491A" w14:textId="77777777" w:rsidR="00C95572" w:rsidRPr="00C95572" w:rsidRDefault="00C95572"/>
    <w:sectPr w:rsidR="00C95572" w:rsidRPr="00C95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80"/>
    <w:rsid w:val="003D3B9E"/>
    <w:rsid w:val="007E1180"/>
    <w:rsid w:val="00C9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1CDA"/>
  <w15:chartTrackingRefBased/>
  <w15:docId w15:val="{B7183F3F-D4B0-4B12-A96F-A1EBF3EA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1526</Words>
  <Characters>8702</Characters>
  <Application>Microsoft Office Word</Application>
  <DocSecurity>0</DocSecurity>
  <Lines>72</Lines>
  <Paragraphs>20</Paragraphs>
  <ScaleCrop>false</ScaleCrop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 Александр</dc:creator>
  <cp:keywords/>
  <dc:description/>
  <cp:lastModifiedBy>Коновалов Александр</cp:lastModifiedBy>
  <cp:revision>2</cp:revision>
  <dcterms:created xsi:type="dcterms:W3CDTF">2022-09-22T08:24:00Z</dcterms:created>
  <dcterms:modified xsi:type="dcterms:W3CDTF">2022-09-22T08:25:00Z</dcterms:modified>
</cp:coreProperties>
</file>