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
        <w:ind w:left="0" w:right="0" w:firstLine="0"/>
        <w:jc w:val="both"/>
        <w:spacing w:before="0" w:after="0"/>
        <w:rPr>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40"/>
          <w:szCs w:val="40"/>
        </w:rPr>
        <w:t xml:space="preserve">Aavegotchis</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Aavegotchis are ERC721 NFTs represented by onchain SVG layers. Each Aavegotchi manages an escrow contract address that holds </w:t>
      </w:r>
      <w:r>
        <w:rPr>
          <w:rFonts w:ascii="Courier New" w:hAnsi="Courier New" w:eastAsia="Courier New" w:cs="Courier New"/>
          <w:color w:val="000000"/>
          <w:sz w:val="28"/>
          <w:szCs w:val="28"/>
        </w:rPr>
        <w:t xml:space="preserve">aTokens</w:t>
      </w:r>
      <w:r>
        <w:rPr>
          <w:rFonts w:ascii="Times New Roman" w:hAnsi="Times New Roman" w:eastAsia="Times New Roman" w:cs="Times New Roman"/>
          <w:color w:val="000000"/>
          <w:sz w:val="28"/>
          <w:szCs w:val="28"/>
        </w:rPr>
        <w:t xml:space="preserve">, interest-generating ERC20 tokens from the Aave protocol.</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To get an Aavegotchi, a player must first acquire a Portal from the Aavegotchi Shop, then open the Portal and claim an Aavegotchi from it by staking the required amount of </w:t>
      </w:r>
      <w:r>
        <w:rPr>
          <w:rFonts w:ascii="Courier New" w:hAnsi="Courier New" w:eastAsia="Courier New" w:cs="Courier New"/>
          <w:color w:val="000000"/>
          <w:sz w:val="28"/>
          <w:szCs w:val="28"/>
        </w:rPr>
        <w:t xml:space="preserve">aTokens</w:t>
      </w:r>
      <w:r>
        <w:rPr>
          <w:rFonts w:ascii="Times New Roman" w:hAnsi="Times New Roman" w:eastAsia="Times New Roman" w:cs="Times New Roman"/>
          <w:color w:val="000000"/>
          <w:sz w:val="28"/>
          <w:szCs w:val="28"/>
        </w:rPr>
        <w:t xml:space="preserve">. The required amount varies depending on the rarity of the Aavegotchi. </w:t>
      </w:r>
      <w:r>
        <w:rPr>
          <w:sz w:val="28"/>
          <w:szCs w:val="28"/>
        </w:rPr>
      </w:r>
    </w:p>
    <w:p>
      <w:pPr>
        <w:pStyle w:val="16"/>
        <w:ind w:left="0" w:right="0" w:firstLine="0"/>
        <w:jc w:val="both"/>
        <w:spacing w:before="0" w:after="0"/>
        <w:rPr>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Portals</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Portals are purchased from the Aavegotchi Store by spending GHST. Each Portal contains 10 Aavegotchis inside it, with traits generated randomly by a Chainlink VRF call initiated in the </w:t>
      </w:r>
      <w:r>
        <w:rPr>
          <w:rFonts w:ascii="Courier New" w:hAnsi="Courier New" w:eastAsia="Courier New" w:cs="Courier New"/>
          <w:color w:val="000000"/>
          <w:sz w:val="28"/>
          <w:szCs w:val="28"/>
        </w:rPr>
        <w:t xml:space="preserve">openPortals()</w:t>
      </w:r>
      <w:r>
        <w:rPr>
          <w:rFonts w:ascii="Times New Roman" w:hAnsi="Times New Roman" w:eastAsia="Times New Roman" w:cs="Times New Roman"/>
          <w:color w:val="000000"/>
          <w:sz w:val="28"/>
          <w:szCs w:val="28"/>
        </w:rPr>
        <w:t xml:space="preserve"> function. </w:t>
      </w:r>
      <w:r>
        <w:rPr>
          <w:sz w:val="28"/>
          <w:szCs w:val="28"/>
        </w:rPr>
      </w:r>
    </w:p>
    <w:p>
      <w:pPr>
        <w:pStyle w:val="16"/>
        <w:ind w:left="0" w:right="0" w:firstLine="0"/>
        <w:jc w:val="both"/>
        <w:spacing w:before="0" w:after="0"/>
        <w:rPr>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Haunts</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Haunts are akin to the concept of "Generation" in other NFT games. The initial Haunt when Aavegotchis launches on Mainnet will allow 10,000 Portals to be minted. Thereafter, the AavegotchiDAO can vote to create new Haunts, and can also vote to change the p</w:t>
      </w:r>
      <w:r>
        <w:rPr>
          <w:rFonts w:ascii="Times New Roman" w:hAnsi="Times New Roman" w:eastAsia="Times New Roman" w:cs="Times New Roman"/>
          <w:color w:val="000000"/>
          <w:sz w:val="28"/>
          <w:szCs w:val="28"/>
        </w:rPr>
        <w:t xml:space="preserve">rice (in GHST) of Portals in that Haunt. </w:t>
      </w:r>
      <w:r>
        <w:rPr>
          <w:sz w:val="28"/>
          <w:szCs w:val="28"/>
        </w:rPr>
      </w:r>
    </w:p>
    <w:p>
      <w:pPr>
        <w:pStyle w:val="16"/>
        <w:ind w:left="0" w:right="0" w:firstLine="0"/>
        <w:jc w:val="both"/>
        <w:spacing w:before="0" w:after="0"/>
        <w:rPr>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Collaterals</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Although there are thousands of ERC20 tokens, Aavegotchis can only be staked with certain collaterals that have been whitelisted by the protocol. Generally speaking, these collaterals are all interest-bearing </w:t>
      </w:r>
      <w:r>
        <w:rPr>
          <w:rFonts w:ascii="Courier New" w:hAnsi="Courier New" w:eastAsia="Courier New" w:cs="Courier New"/>
          <w:color w:val="000000"/>
          <w:sz w:val="28"/>
          <w:szCs w:val="28"/>
        </w:rPr>
        <w:t xml:space="preserve">aTokens</w:t>
      </w:r>
      <w:r>
        <w:rPr>
          <w:rFonts w:ascii="Times New Roman" w:hAnsi="Times New Roman" w:eastAsia="Times New Roman" w:cs="Times New Roman"/>
          <w:color w:val="000000"/>
          <w:sz w:val="28"/>
          <w:szCs w:val="28"/>
        </w:rPr>
        <w:t xml:space="preserve"> from the Aave protocol. Each Collateral has special </w:t>
      </w:r>
      <w:r>
        <w:rPr>
          <w:rFonts w:ascii="Courier New" w:hAnsi="Courier New" w:eastAsia="Courier New" w:cs="Courier New"/>
          <w:color w:val="000000"/>
          <w:sz w:val="28"/>
          <w:szCs w:val="28"/>
        </w:rPr>
        <w:t xml:space="preserve">modifiers</w:t>
      </w:r>
      <w:r>
        <w:rPr>
          <w:rFonts w:ascii="Times New Roman" w:hAnsi="Times New Roman" w:eastAsia="Times New Roman" w:cs="Times New Roman"/>
          <w:color w:val="000000"/>
          <w:sz w:val="28"/>
          <w:szCs w:val="28"/>
        </w:rPr>
        <w:t xml:space="preserve"> that affect slightly the traits of the Aavegotchi. Which Collateral must be staked within an Aavegotchi is randomly decided by the Chainlink VRF, along with its traits.</w:t>
      </w:r>
      <w:r>
        <w:rPr>
          <w:sz w:val="28"/>
          <w:szCs w:val="28"/>
        </w:rPr>
      </w:r>
    </w:p>
    <w:p>
      <w:pPr>
        <w:pStyle w:val="16"/>
        <w:ind w:left="0" w:right="0" w:firstLine="0"/>
        <w:jc w:val="both"/>
        <w:spacing w:before="0" w:after="0"/>
        <w:rPr>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Traits</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Traits are numeric values generated from the Chainlink VRF random number assigned to each Aavegotchi. Initially, the value of each trait ranges from 0-99, but they can also go lower or higher depending on various influence, such as collateral </w:t>
      </w:r>
      <w:r>
        <w:rPr>
          <w:rFonts w:ascii="Courier New" w:hAnsi="Courier New" w:eastAsia="Courier New" w:cs="Courier New"/>
          <w:color w:val="000000"/>
          <w:sz w:val="28"/>
          <w:szCs w:val="28"/>
        </w:rPr>
        <w:t xml:space="preserve">modifiers</w:t>
      </w:r>
      <w:r>
        <w:rPr>
          <w:rFonts w:ascii="Times New Roman" w:hAnsi="Times New Roman" w:eastAsia="Times New Roman" w:cs="Times New Roman"/>
          <w:color w:val="000000"/>
          <w:sz w:val="28"/>
          <w:szCs w:val="28"/>
        </w:rPr>
        <w:t xml:space="preserve">, equipped Wearables, and even boosts from Consumables. Traits are distributed on a bell-curve, with the lowest and highest extremes giving the highest </w:t>
      </w:r>
      <w:r>
        <w:rPr>
          <w:rFonts w:ascii="Courier New" w:hAnsi="Courier New" w:eastAsia="Courier New" w:cs="Courier New"/>
          <w:color w:val="000000"/>
          <w:sz w:val="28"/>
          <w:szCs w:val="28"/>
        </w:rPr>
        <w:t xml:space="preserve">rarityScore</w:t>
      </w:r>
      <w:r>
        <w:rPr>
          <w:rFonts w:ascii="Times New Roman" w:hAnsi="Times New Roman" w:eastAsia="Times New Roman" w:cs="Times New Roman"/>
          <w:color w:val="000000"/>
          <w:sz w:val="28"/>
          <w:szCs w:val="28"/>
        </w:rPr>
        <w:t xml:space="preserve"> to the Aavegotchi. </w:t>
      </w:r>
      <w:r>
        <w:rPr>
          <w:sz w:val="28"/>
          <w:szCs w:val="28"/>
        </w:rPr>
      </w:r>
    </w:p>
    <w:p>
      <w:pPr>
        <w:pStyle w:val="16"/>
        <w:ind w:left="0" w:right="0" w:firstLine="0"/>
        <w:jc w:val="both"/>
        <w:spacing w:before="0" w:after="0"/>
        <w:rPr>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Rarity</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The base rarity score of an Aavegotch is calculated by adding up the rarity of all its </w:t>
      </w:r>
      <w:r>
        <w:rPr>
          <w:rFonts w:ascii="Courier New" w:hAnsi="Courier New" w:eastAsia="Courier New" w:cs="Courier New"/>
          <w:color w:val="000000"/>
          <w:sz w:val="28"/>
          <w:szCs w:val="28"/>
        </w:rPr>
        <w:t xml:space="preserve">numericTraits</w:t>
      </w:r>
      <w:r>
        <w:rPr>
          <w:rFonts w:ascii="Times New Roman" w:hAnsi="Times New Roman" w:eastAsia="Times New Roman" w:cs="Times New Roman"/>
          <w:color w:val="000000"/>
          <w:sz w:val="28"/>
          <w:szCs w:val="28"/>
        </w:rPr>
        <w:t xml:space="preserve">, including bonuses from equipped wearables, collateral </w:t>
      </w:r>
      <w:r>
        <w:rPr>
          <w:rFonts w:ascii="Courier New" w:hAnsi="Courier New" w:eastAsia="Courier New" w:cs="Courier New"/>
          <w:color w:val="000000"/>
          <w:sz w:val="28"/>
          <w:szCs w:val="28"/>
        </w:rPr>
        <w:t xml:space="preserve">modifiers</w:t>
      </w:r>
      <w:r>
        <w:rPr>
          <w:rFonts w:ascii="Times New Roman" w:hAnsi="Times New Roman" w:eastAsia="Times New Roman" w:cs="Times New Roman"/>
          <w:color w:val="000000"/>
          <w:sz w:val="28"/>
          <w:szCs w:val="28"/>
        </w:rPr>
        <w:t xml:space="preserve"> and consumable bonuses. </w:t>
      </w:r>
      <w:r>
        <w:rPr>
          <w:sz w:val="28"/>
          <w:szCs w:val="28"/>
        </w:rPr>
      </w:r>
    </w:p>
    <w:p>
      <w:pPr>
        <w:pStyle w:val="16"/>
        <w:ind w:left="0" w:right="0" w:firstLine="0"/>
        <w:jc w:val="both"/>
        <w:spacing w:before="0" w:after="0"/>
        <w:rPr>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Items </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There are three types of Items in Aavegotchi.</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Wearables</w:t>
      </w:r>
      <w:r>
        <w:rPr>
          <w:rFonts w:ascii="Times New Roman" w:hAnsi="Times New Roman" w:eastAsia="Times New Roman" w:cs="Times New Roman"/>
          <w:color w:val="000000"/>
          <w:sz w:val="36"/>
          <w:szCs w:val="36"/>
        </w:rPr>
        <w:t xml:space="preserve"> </w:t>
      </w:r>
      <w:r>
        <w:rPr>
          <w:rFonts w:ascii="Times New Roman" w:hAnsi="Times New Roman" w:eastAsia="Times New Roman" w:cs="Times New Roman"/>
          <w:color w:val="000000"/>
          <w:sz w:val="28"/>
          <w:szCs w:val="28"/>
        </w:rPr>
        <w:t xml:space="preserve">can be equipped by the Aavegotchi and provide bonuses to its traits.</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Consumables</w:t>
      </w:r>
      <w:r>
        <w:rPr>
          <w:rFonts w:ascii="Times New Roman" w:hAnsi="Times New Roman" w:eastAsia="Times New Roman" w:cs="Times New Roman"/>
          <w:color w:val="000000"/>
          <w:sz w:val="36"/>
          <w:szCs w:val="36"/>
        </w:rPr>
        <w:t xml:space="preserve"> </w:t>
      </w:r>
      <w:r>
        <w:rPr>
          <w:rFonts w:ascii="Times New Roman" w:hAnsi="Times New Roman" w:eastAsia="Times New Roman" w:cs="Times New Roman"/>
          <w:color w:val="000000"/>
          <w:sz w:val="28"/>
          <w:szCs w:val="28"/>
        </w:rPr>
        <w:t xml:space="preserve">cannot be equipped, but can be consumed (burned) to provide temporary or permanent bonuses to the Aavegotchi's stats, including kinship, experience, and traits.</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Badges</w:t>
      </w:r>
      <w:r>
        <w:rPr>
          <w:rFonts w:ascii="Times New Roman" w:hAnsi="Times New Roman" w:eastAsia="Times New Roman" w:cs="Times New Roman"/>
          <w:color w:val="000000"/>
          <w:sz w:val="36"/>
          <w:szCs w:val="36"/>
        </w:rPr>
        <w:t xml:space="preserve"> </w:t>
      </w:r>
      <w:r>
        <w:rPr>
          <w:rFonts w:ascii="Times New Roman" w:hAnsi="Times New Roman" w:eastAsia="Times New Roman" w:cs="Times New Roman"/>
          <w:color w:val="000000"/>
          <w:sz w:val="28"/>
          <w:szCs w:val="28"/>
        </w:rPr>
        <w:t xml:space="preserve">cannot be equipped or used by the Aavegotchi, but are nevertheless held in its inventory as a sort of "diary" of the events in which it has participated.</w:t>
      </w:r>
      <w:r>
        <w:rPr>
          <w:sz w:val="28"/>
          <w:szCs w:val="28"/>
        </w:rPr>
      </w:r>
    </w:p>
    <w:p>
      <w:pPr>
        <w:pStyle w:val="16"/>
        <w:ind w:left="0" w:right="0" w:firstLine="0"/>
        <w:jc w:val="both"/>
        <w:spacing w:before="0" w:after="0"/>
        <w:rPr>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Kinship</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Kinship is a dynamic number that increases or decreases based on the owner's interaction with the Aavegotchi. Kinship starts at 50 for every new Aavegotchi and can be increased by interacting with the Aavegotchi every 12 hours. It can also be additionally </w:t>
      </w:r>
      <w:r>
        <w:rPr>
          <w:rFonts w:ascii="Times New Roman" w:hAnsi="Times New Roman" w:eastAsia="Times New Roman" w:cs="Times New Roman"/>
          <w:color w:val="000000"/>
          <w:sz w:val="28"/>
          <w:szCs w:val="28"/>
        </w:rPr>
        <w:t xml:space="preserve">increased by consuming Kinship potions. </w:t>
      </w:r>
      <w:r>
        <w:rPr>
          <w:sz w:val="28"/>
          <w:szCs w:val="28"/>
        </w:rPr>
      </w:r>
    </w:p>
    <w:p>
      <w:pPr>
        <w:pStyle w:val="16"/>
        <w:ind w:left="0" w:right="0" w:firstLine="0"/>
        <w:jc w:val="both"/>
        <w:spacing w:before="0" w:after="0"/>
        <w:rPr>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szCs w:val="36"/>
        </w:rPr>
        <w:t xml:space="preserve">Level</w:t>
      </w:r>
      <w:r>
        <w:rPr>
          <w:sz w:val="28"/>
          <w:szCs w:val="28"/>
        </w:rPr>
      </w:r>
    </w:p>
    <w:p>
      <w:pPr>
        <w:ind w:left="0" w:right="0" w:firstLine="0"/>
        <w:jc w:val="both"/>
        <w:spacing w:before="0" w:after="0"/>
        <w:rPr>
          <w:rFonts w:ascii="Times New Roman" w:hAnsi="Times New Roman" w:eastAsia="Times New Roman" w:cs="Times New Roman"/>
          <w:color w:val="000000"/>
          <w:sz w:val="28"/>
          <w:szCs w:val="28"/>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An Aavegotchi's level is based on its accrued experience. Aavegotchis can gain experience by consuming certain experience-giving items, or by participating in certain events and getting rewarded by the AavegotchiDAO. Every three levels, an Aavegotchi gets </w:t>
      </w:r>
      <w:r>
        <w:rPr>
          <w:rFonts w:ascii="Times New Roman" w:hAnsi="Times New Roman" w:eastAsia="Times New Roman" w:cs="Times New Roman"/>
          <w:color w:val="000000"/>
          <w:sz w:val="28"/>
          <w:szCs w:val="28"/>
        </w:rPr>
        <w:t xml:space="preserve">a </w:t>
      </w:r>
      <w:r>
        <w:rPr>
          <w:rFonts w:ascii="Courier New" w:hAnsi="Courier New" w:eastAsia="Courier New" w:cs="Courier New"/>
          <w:color w:val="000000"/>
          <w:sz w:val="28"/>
          <w:szCs w:val="28"/>
        </w:rPr>
        <w:t xml:space="preserve">skillPoint</w:t>
      </w:r>
      <w:r>
        <w:rPr>
          <w:rFonts w:ascii="Times New Roman" w:hAnsi="Times New Roman" w:eastAsia="Times New Roman" w:cs="Times New Roman"/>
          <w:color w:val="000000"/>
          <w:sz w:val="28"/>
          <w:szCs w:val="28"/>
        </w:rPr>
        <w:t xml:space="preserve"> which can be assigned towards increasing one of its </w:t>
      </w:r>
      <w:r>
        <w:rPr>
          <w:rFonts w:ascii="Courier New" w:hAnsi="Courier New" w:eastAsia="Courier New" w:cs="Courier New"/>
          <w:color w:val="000000"/>
          <w:sz w:val="28"/>
          <w:szCs w:val="28"/>
        </w:rPr>
        <w:t xml:space="preserve">numericTraits</w:t>
      </w:r>
      <w:r>
        <w:rPr>
          <w:rFonts w:ascii="Times New Roman" w:hAnsi="Times New Roman" w:eastAsia="Times New Roman" w:cs="Times New Roman"/>
          <w:color w:val="000000"/>
          <w:sz w:val="28"/>
          <w:szCs w:val="28"/>
        </w:rPr>
        <w:t xml:space="preserve">. </w:t>
      </w:r>
      <w:r>
        <w:rPr>
          <w:sz w:val="28"/>
          <w:szCs w:val="28"/>
        </w:rPr>
      </w:r>
    </w:p>
    <w:p>
      <w:pPr>
        <w:ind w:left="0" w:right="0" w:firstLine="0"/>
        <w:jc w:val="both"/>
        <w:spacing w:before="0" w:after="0"/>
        <w:rPr>
          <w:rFonts w:ascii="Times New Roman" w:hAnsi="Times New Roman" w:eastAsia="Times New Roman" w:cs="Times New Roman"/>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highlight w:val="none"/>
        </w:rPr>
      </w:r>
      <w:r>
        <w:rPr>
          <w:rFonts w:ascii="Times New Roman" w:hAnsi="Times New Roman" w:eastAsia="Times New Roman" w:cs="Times New Roman"/>
          <w:color w:val="000000"/>
          <w:sz w:val="28"/>
          <w:szCs w:val="28"/>
          <w:highlight w:val="none"/>
        </w:rPr>
      </w:r>
    </w:p>
    <w:p>
      <w:pPr>
        <w:pStyle w:val="12"/>
        <w:ind w:left="0" w:right="0" w:firstLine="0"/>
        <w:jc w:val="both"/>
        <w:spacing w:before="0" w:after="0" w:line="720" w:lineRule="atLeast"/>
        <w:shd w:val="clear" w:color="ffffff" w:fill="ffffff"/>
        <w:rPr>
          <w:rFonts w:ascii="Liberation Sans" w:hAnsi="Liberation Sans" w:eastAsia="Liberation Sans" w:cs="Liberation Sans"/>
          <w:b/>
          <w:bCs/>
          <w:color w:val="3b454e"/>
          <w:sz w:val="28"/>
          <w:szCs w:val="28"/>
          <w:highlight w:val="none"/>
        </w:rPr>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3b454e"/>
          <w:sz w:val="40"/>
          <w:szCs w:val="40"/>
        </w:rPr>
        <w:t xml:space="preserve">V3 Overview</w:t>
      </w:r>
      <w:r>
        <w:rPr>
          <w:sz w:val="28"/>
          <w:szCs w:val="28"/>
        </w:rPr>
      </w:r>
    </w:p>
    <w:p>
      <w:pPr>
        <w:jc w:val="both"/>
        <w:rPr>
          <w:sz w:val="28"/>
          <w:szCs w:val="28"/>
        </w:rPr>
      </w:pPr>
      <w:r>
        <w:rPr>
          <w:sz w:val="28"/>
          <w:szCs w:val="28"/>
        </w:rPr>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The Aave Protocol is decentralised non-custodial liquidity protocol where users can participate as suppliers, borrowers or liquidators. Suppliers provide liquidity to a market and can earn interest on the crypto assets provided, while borrowers are able to</w:t>
      </w:r>
      <w:r>
        <w:rPr>
          <w:rFonts w:ascii="Times New Roman" w:hAnsi="Times New Roman" w:eastAsia="Times New Roman" w:cs="Times New Roman"/>
          <w:color w:val="000000"/>
          <w:sz w:val="28"/>
          <w:szCs w:val="28"/>
        </w:rPr>
        <w:t xml:space="preserve"> borrow in an overcollateralized fashion. Borrowers can also engage in one-block borrow transactions (”flash loans”), which do not require overcollateralization.</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V3 of the Aave Protocol augments the core concepts of Aave Protocol (aTokens, instant liquidity, stable rate borrowing, credit delegation, etc.) with new features in following area.</w:t>
      </w:r>
      <w:r>
        <w:rPr>
          <w:sz w:val="28"/>
          <w:szCs w:val="28"/>
        </w:rPr>
      </w:r>
    </w:p>
    <w:p>
      <w:pPr>
        <w:jc w:val="both"/>
        <w:rPr>
          <w:sz w:val="28"/>
          <w:szCs w:val="28"/>
        </w:rPr>
      </w:pPr>
      <w:r>
        <w:rPr>
          <w:sz w:val="28"/>
          <w:szCs w:val="28"/>
        </w:rPr>
      </w:r>
      <w:r>
        <w:rPr>
          <w:sz w:val="28"/>
          <w:szCs w:val="28"/>
        </w:rPr>
      </w:r>
    </w:p>
    <w:p>
      <w:pPr>
        <w:jc w:val="both"/>
        <w:rPr>
          <w:sz w:val="36"/>
          <w:szCs w:val="36"/>
          <w:highlight w:val="none"/>
        </w:rPr>
      </w:pPr>
      <w:r>
        <w:rPr>
          <w:sz w:val="36"/>
          <w:szCs w:val="36"/>
        </w:rPr>
      </w:r>
      <w:r>
        <w:rPr>
          <w:rFonts w:ascii="Times New Roman" w:hAnsi="Times New Roman" w:eastAsia="Times New Roman" w:cs="Times New Roman"/>
          <w:color w:val="000000"/>
          <w:sz w:val="36"/>
          <w:szCs w:val="36"/>
        </w:rPr>
        <w:t xml:space="preserve">Pool Logic</w:t>
      </w:r>
      <w:r>
        <w:rPr>
          <w:sz w:val="36"/>
          <w:szCs w:val="36"/>
          <w:highlight w:val="none"/>
        </w:rPr>
      </w:r>
      <w:r>
        <w:rPr>
          <w:sz w:val="36"/>
          <w:szCs w:val="36"/>
          <w:highlight w:val="none"/>
        </w:rPr>
      </w:r>
    </w:p>
    <w:p>
      <w:pPr>
        <w:jc w:val="both"/>
        <w:rPr>
          <w:rFonts w:ascii="Times New Roman" w:hAnsi="Times New Roman" w:eastAsia="Times New Roman" w:cs="Times New Roman"/>
          <w:color w:val="000000"/>
          <w:sz w:val="28"/>
          <w:szCs w:val="28"/>
          <w:highlight w:val="none"/>
        </w:rPr>
      </w:pPr>
      <w:r>
        <w:rPr>
          <w:sz w:val="28"/>
          <w:szCs w:val="28"/>
          <w:highlight w:val="none"/>
        </w:rPr>
      </w:r>
      <w:r>
        <w:rPr>
          <w:rFonts w:ascii="Times New Roman" w:hAnsi="Times New Roman" w:eastAsia="Times New Roman" w:cs="Times New Roman"/>
          <w:color w:val="000000"/>
          <w:sz w:val="28"/>
          <w:szCs w:val="28"/>
        </w:rPr>
        <w:t xml:space="preserve">DefaultReserveInterestRateStrategy</w:t>
      </w:r>
      <w:r>
        <w:rPr>
          <w:sz w:val="28"/>
          <w:szCs w:val="28"/>
          <w:highlight w:val="none"/>
        </w:rPr>
      </w:r>
      <w:r>
        <w:rPr>
          <w:sz w:val="28"/>
          <w:szCs w:val="28"/>
          <w:highlight w:val="none"/>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Implements the calculation of the interest rates depending on the reserve state. This contract holds the information needed to calculate and update the yield relating to specific liquidity pools.</w:t>
      </w:r>
      <w:r>
        <w:rPr>
          <w:sz w:val="28"/>
          <w:szCs w:val="28"/>
        </w:rPr>
      </w:r>
    </w:p>
    <w:p>
      <w:pPr>
        <w:ind w:left="0" w:right="0" w:firstLine="0"/>
        <w:jc w:val="both"/>
        <w:spacing w:before="0" w:after="0"/>
        <w:rPr>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8"/>
          <w:szCs w:val="28"/>
        </w:rPr>
        <w:t xml:space="preserve">Each contract stores the optimized base curves using the corresponding parameters of each asset. This means that there is a mathematical function which determines the yield of each liquidity pool, with the yield changing based on the amount of borrowed fun</w:t>
      </w:r>
      <w:r>
        <w:rPr>
          <w:rFonts w:ascii="Times New Roman" w:hAnsi="Times New Roman" w:eastAsia="Times New Roman" w:cs="Times New Roman"/>
          <w:color w:val="000000"/>
          <w:sz w:val="28"/>
          <w:szCs w:val="28"/>
        </w:rPr>
        <w:t xml:space="preserve">ds and the total liquidity (i.e. utilization) of the pool.</w:t>
      </w:r>
      <w:r>
        <w:rPr>
          <w:sz w:val="28"/>
          <w:szCs w:val="28"/>
        </w:rPr>
      </w:r>
    </w:p>
    <w:p>
      <w:pPr>
        <w:jc w:val="both"/>
        <w:rPr>
          <w:sz w:val="28"/>
          <w:szCs w:val="28"/>
          <w:highlight w:val="none"/>
        </w:rPr>
      </w:pPr>
      <w:r>
        <w:rPr>
          <w:rFonts w:ascii="Times New Roman" w:hAnsi="Times New Roman" w:eastAsia="Times New Roman" w:cs="Times New Roman"/>
          <w:color w:val="000000"/>
          <w:sz w:val="28"/>
          <w:szCs w:val="28"/>
          <w:highlight w:val="none"/>
        </w:rPr>
      </w:r>
      <w:r>
        <w:rPr>
          <w:sz w:val="28"/>
          <w:szCs w:val="28"/>
          <w:highlight w:val="none"/>
        </w:rPr>
      </w:r>
    </w:p>
    <w:p>
      <w:pPr>
        <w:jc w:val="both"/>
        <w:rPr>
          <w:b/>
          <w:bCs/>
          <w:sz w:val="28"/>
          <w:szCs w:val="28"/>
          <w:highlight w:val="none"/>
        </w:rPr>
      </w:pPr>
      <w:r>
        <w:rPr>
          <w:b/>
          <w:bCs/>
          <w:sz w:val="28"/>
          <w:szCs w:val="28"/>
          <w:highlight w:val="none"/>
        </w:rPr>
        <w:t xml:space="preserve">Imports</w:t>
      </w:r>
      <w:r>
        <w:rPr>
          <w:b/>
          <w:bCs/>
          <w:sz w:val="28"/>
          <w:szCs w:val="28"/>
        </w:rPr>
      </w:r>
    </w:p>
    <w:tbl>
      <w:tblPr>
        <w:tblStyle w:val="47"/>
        <w:tblW w:w="0" w:type="auto"/>
        <w:tblInd w:w="-1125"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708"/>
        <w:gridCol w:w="5528"/>
        <w:gridCol w:w="4260"/>
      </w:tblGrid>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textDirection w:val="lrTb"/>
            <w:noWrap w:val="false"/>
          </w:tcPr>
          <w:p>
            <w:pPr>
              <w:rPr>
                <w:sz w:val="22"/>
                <w:szCs w:val="22"/>
              </w:rPr>
            </w:pPr>
            <w:r>
              <w:rPr>
                <w:sz w:val="22"/>
                <w:szCs w:val="22"/>
              </w:rPr>
              <w:t xml:space="preserve">No</w:t>
            </w:r>
            <w:r>
              <w:rPr>
                <w:sz w:val="22"/>
                <w:szCs w:val="22"/>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textDirection w:val="lrTb"/>
            <w:noWrap w:val="false"/>
          </w:tcPr>
          <w:p>
            <w:pPr>
              <w:rPr>
                <w:sz w:val="22"/>
                <w:szCs w:val="22"/>
              </w:rPr>
            </w:pPr>
            <w:r>
              <w:rPr>
                <w:sz w:val="22"/>
                <w:szCs w:val="22"/>
              </w:rPr>
              <w:t xml:space="preserve">Import</w:t>
            </w:r>
            <w:r>
              <w:rPr>
                <w:sz w:val="22"/>
                <w:szCs w:val="22"/>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textDirection w:val="lrTb"/>
            <w:noWrap w:val="false"/>
          </w:tcPr>
          <w:p>
            <w:pPr>
              <w:rPr>
                <w:sz w:val="22"/>
                <w:szCs w:val="22"/>
              </w:rPr>
            </w:pPr>
            <w:r>
              <w:rPr>
                <w:sz w:val="22"/>
                <w:szCs w:val="22"/>
              </w:rPr>
              <w:t xml:space="preserve">Description</w:t>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textDirection w:val="lrTb"/>
            <w:noWrap/>
          </w:tcPr>
          <w:p>
            <w:pPr>
              <w:rPr>
                <w:sz w:val="22"/>
                <w:szCs w:val="22"/>
              </w:rPr>
            </w:pPr>
            <w:r>
              <w:rPr>
                <w:sz w:val="22"/>
                <w:szCs w:val="22"/>
                <w:highlight w:val="none"/>
              </w:rPr>
            </w:r>
            <w:r>
              <w:rPr>
                <w:sz w:val="22"/>
                <w:szCs w:val="22"/>
                <w:highlight w:val="none"/>
              </w:rPr>
            </w:r>
          </w:p>
          <w:p>
            <w:pPr>
              <w:rPr>
                <w:sz w:val="22"/>
                <w:szCs w:val="22"/>
                <w:highlight w:val="none"/>
              </w:rPr>
            </w:pPr>
            <w:r>
              <w:rPr>
                <w:sz w:val="22"/>
                <w:szCs w:val="22"/>
              </w:rPr>
              <w:t xml:space="preserve">4</w:t>
            </w:r>
            <w:r>
              <w:rPr>
                <w:sz w:val="22"/>
                <w:szCs w:val="22"/>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textDirection w:val="lrTb"/>
            <w:noWrap/>
          </w:tcPr>
          <w:p>
            <w:pPr>
              <w:rPr>
                <w:sz w:val="22"/>
                <w:szCs w:val="22"/>
              </w:rPr>
            </w:pPr>
            <w:r>
              <w:rPr>
                <w:sz w:val="22"/>
                <w:szCs w:val="22"/>
                <w:highlight w:val="none"/>
              </w:rPr>
            </w:r>
            <w:r>
              <w:rPr>
                <w:sz w:val="22"/>
                <w:szCs w:val="22"/>
                <w:highlight w:val="none"/>
              </w:rPr>
            </w:r>
          </w:p>
          <w:p>
            <w:pPr>
              <w:rPr>
                <w:sz w:val="22"/>
                <w:szCs w:val="22"/>
                <w:highlight w:val="none"/>
              </w:rPr>
            </w:pPr>
            <w:r>
              <w:rPr>
                <w:sz w:val="22"/>
                <w:szCs w:val="22"/>
              </w:rPr>
              <w:t xml:space="preserve">Import {VersionedInitializable} from ‘../libraries/aave-upgradeability/VersionedInitializable.sol’;</w:t>
            </w:r>
            <w:r>
              <w:rPr>
                <w:sz w:val="22"/>
                <w:szCs w:val="22"/>
              </w:rPr>
            </w:r>
            <w:r>
              <w:rPr>
                <w:sz w:val="22"/>
                <w:szCs w:val="22"/>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textDirection w:val="lrTb"/>
            <w:noWrap/>
          </w:tcPr>
          <w:p>
            <w:pPr>
              <w:rPr>
                <w:sz w:val="22"/>
                <w:szCs w:val="22"/>
              </w:rPr>
            </w:pPr>
            <w:r>
              <w:rPr>
                <w:sz w:val="22"/>
                <w:szCs w:val="22"/>
              </w:rPr>
            </w:r>
            <w:r>
              <w:rPr>
                <w:rFonts w:ascii="Liberation Sans" w:hAnsi="Liberation Sans" w:eastAsia="Liberation Sans" w:cs="Liberation Sans"/>
                <w:color w:val="374151"/>
                <w:sz w:val="22"/>
                <w:szCs w:val="22"/>
                <w:highlight w:val="none"/>
              </w:rPr>
              <w:t xml:space="preserve">This is a helper contract called </w:t>
            </w:r>
            <w:r>
              <w:rPr>
                <w:rFonts w:ascii="Liberation Sans" w:hAnsi="Liberation Sans" w:eastAsia="Liberation Sans" w:cs="Liberation Sans"/>
                <w:b/>
                <w:color w:val="000000"/>
                <w:sz w:val="22"/>
                <w:szCs w:val="22"/>
                <w:highlight w:val="none"/>
              </w:rPr>
              <w:t xml:space="preserve">VersionedInitializable</w:t>
            </w:r>
            <w:r>
              <w:rPr>
                <w:rFonts w:ascii="Liberation Sans" w:hAnsi="Liberation Sans" w:eastAsia="Liberation Sans" w:cs="Liberation Sans"/>
                <w:color w:val="374151"/>
                <w:sz w:val="22"/>
                <w:szCs w:val="22"/>
                <w:highlight w:val="none"/>
              </w:rPr>
              <w:t xml:space="preserve"> in Solidity that provides support for initializer functions. It is inspired by the OpenZeppelin Initializable contract and is designed to replace the constructor with an initializer function that has the </w:t>
            </w:r>
            <w:r>
              <w:rPr>
                <w:rFonts w:ascii="Liberation Sans" w:hAnsi="Liberation Sans" w:eastAsia="Liberation Sans" w:cs="Liberation Sans"/>
                <w:b/>
                <w:color w:val="000000"/>
                <w:sz w:val="22"/>
                <w:szCs w:val="22"/>
                <w:highlight w:val="none"/>
              </w:rPr>
              <w:t xml:space="preserve">initializer</w:t>
            </w:r>
            <w:r>
              <w:rPr>
                <w:rFonts w:ascii="Liberation Sans" w:hAnsi="Liberation Sans" w:eastAsia="Liberation Sans" w:cs="Liberation Sans"/>
                <w:color w:val="374151"/>
                <w:sz w:val="22"/>
                <w:szCs w:val="22"/>
                <w:highlight w:val="none"/>
              </w:rPr>
              <w:t xml:space="preserve"> modifier.</w:t>
            </w:r>
            <w:r>
              <w:rPr>
                <w:rFonts w:ascii="Liberation Sans" w:hAnsi="Liberation Sans" w:eastAsia="Liberation Sans" w:cs="Liberation Sans"/>
                <w:color w:val="374151"/>
                <w:sz w:val="22"/>
                <w:szCs w:val="22"/>
                <w:highlight w:val="none"/>
              </w:rPr>
              <w:t xml:space="preserve">This is a helper contract called </w:t>
            </w:r>
            <w:r>
              <w:rPr>
                <w:rFonts w:ascii="Liberation Sans" w:hAnsi="Liberation Sans" w:eastAsia="Liberation Sans" w:cs="Liberation Sans"/>
                <w:b/>
                <w:color w:val="000000"/>
                <w:sz w:val="22"/>
                <w:szCs w:val="22"/>
                <w:highlight w:val="none"/>
              </w:rPr>
              <w:t xml:space="preserve">VersionedInitializable</w:t>
            </w:r>
            <w:r>
              <w:rPr>
                <w:rFonts w:ascii="Liberation Sans" w:hAnsi="Liberation Sans" w:eastAsia="Liberation Sans" w:cs="Liberation Sans"/>
                <w:color w:val="374151"/>
                <w:sz w:val="22"/>
                <w:szCs w:val="22"/>
                <w:highlight w:val="none"/>
              </w:rPr>
              <w:t xml:space="preserve"> in Solidity that provides support for initializer functions. It is inspired by the OpenZeppelin Initializable contract and is designed to replace the constructor with an initializer function that has the </w:t>
            </w:r>
            <w:r>
              <w:rPr>
                <w:rFonts w:ascii="Liberation Sans" w:hAnsi="Liberation Sans" w:eastAsia="Liberation Sans" w:cs="Liberation Sans"/>
                <w:b/>
                <w:color w:val="000000"/>
                <w:sz w:val="22"/>
                <w:szCs w:val="22"/>
                <w:highlight w:val="none"/>
              </w:rPr>
              <w:t xml:space="preserve">initializer</w:t>
            </w:r>
            <w:r>
              <w:rPr>
                <w:rFonts w:ascii="Liberation Sans" w:hAnsi="Liberation Sans" w:eastAsia="Liberation Sans" w:cs="Liberation Sans"/>
                <w:color w:val="374151"/>
                <w:sz w:val="22"/>
                <w:szCs w:val="22"/>
                <w:highlight w:val="none"/>
              </w:rPr>
              <w:t xml:space="preserve"> modifier.</w:t>
            </w:r>
            <w:r>
              <w:rPr>
                <w:sz w:val="22"/>
                <w:szCs w:val="22"/>
              </w:rPr>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5</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{Errors} from ‘../libraries/helpers/Errors.sol’;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rPr>
                <w:sz w:val="22"/>
                <w:szCs w:val="22"/>
              </w:rPr>
            </w:pPr>
            <w:r>
              <w:rPr>
                <w:sz w:val="22"/>
                <w:szCs w:val="22"/>
              </w:rPr>
            </w:r>
            <w:r>
              <w:rPr>
                <w:rFonts w:ascii="Liberation Sans" w:hAnsi="Liberation Sans" w:eastAsia="Liberation Sans" w:cs="Liberation Sans"/>
                <w:b/>
                <w:color w:val="000000"/>
                <w:sz w:val="22"/>
                <w:szCs w:val="22"/>
                <w:highlight w:val="none"/>
              </w:rPr>
              <w:t xml:space="preserve">'../libraries/helpers/Errors.sol'</w:t>
            </w:r>
            <w:r>
              <w:rPr>
                <w:rFonts w:ascii="Liberation Sans" w:hAnsi="Liberation Sans" w:eastAsia="Liberation Sans" w:cs="Liberation Sans"/>
                <w:color w:val="374151"/>
                <w:sz w:val="22"/>
                <w:szCs w:val="22"/>
                <w:highlight w:val="none"/>
              </w:rPr>
              <w:t xml:space="preserve"> is a relative path that points to a Solidity source file named </w:t>
            </w:r>
            <w:r>
              <w:rPr>
                <w:rFonts w:ascii="Liberation Sans" w:hAnsi="Liberation Sans" w:eastAsia="Liberation Sans" w:cs="Liberation Sans"/>
                <w:b/>
                <w:color w:val="000000"/>
                <w:sz w:val="22"/>
                <w:szCs w:val="22"/>
                <w:highlight w:val="none"/>
              </w:rPr>
              <w:t xml:space="preserve">Errors.sol</w:t>
            </w:r>
            <w:r>
              <w:rPr>
                <w:rFonts w:ascii="Liberation Sans" w:hAnsi="Liberation Sans" w:eastAsia="Liberation Sans" w:cs="Liberation Sans"/>
                <w:color w:val="374151"/>
                <w:sz w:val="22"/>
                <w:szCs w:val="22"/>
                <w:highlight w:val="none"/>
              </w:rPr>
              <w:t xml:space="preserve"> located in the </w:t>
            </w:r>
            <w:r>
              <w:rPr>
                <w:rFonts w:ascii="Liberation Sans" w:hAnsi="Liberation Sans" w:eastAsia="Liberation Sans" w:cs="Liberation Sans"/>
                <w:b/>
                <w:color w:val="000000"/>
                <w:sz w:val="22"/>
                <w:szCs w:val="22"/>
                <w:highlight w:val="none"/>
              </w:rPr>
              <w:t xml:space="preserve">helpers</w:t>
            </w:r>
            <w:r>
              <w:rPr>
                <w:rFonts w:ascii="Liberation Sans" w:hAnsi="Liberation Sans" w:eastAsia="Liberation Sans" w:cs="Liberation Sans"/>
                <w:color w:val="374151"/>
                <w:sz w:val="22"/>
                <w:szCs w:val="22"/>
                <w:highlight w:val="none"/>
              </w:rPr>
              <w:t xml:space="preserve"> directory of the </w:t>
            </w:r>
            <w:r>
              <w:rPr>
                <w:rFonts w:ascii="Liberation Sans" w:hAnsi="Liberation Sans" w:eastAsia="Liberation Sans" w:cs="Liberation Sans"/>
                <w:b/>
                <w:color w:val="000000"/>
                <w:sz w:val="22"/>
                <w:szCs w:val="22"/>
                <w:highlight w:val="none"/>
              </w:rPr>
              <w:t xml:space="preserve">libraries</w:t>
            </w:r>
            <w:r>
              <w:rPr>
                <w:rFonts w:ascii="Liberation Sans" w:hAnsi="Liberation Sans" w:eastAsia="Liberation Sans" w:cs="Liberation Sans"/>
                <w:color w:val="374151"/>
                <w:sz w:val="22"/>
                <w:szCs w:val="22"/>
                <w:highlight w:val="none"/>
              </w:rPr>
              <w:t xml:space="preserve"> directory relative to the current file. This is a common pattern in Solidity code for importing helper contracts and libraries.</w:t>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6</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{ReserveConfiguration} from ‘../libraries/configuration/ReserveConfiguration.sol’;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line="420" w:lineRule="atLeast"/>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sz w:val="22"/>
                <w:szCs w:val="22"/>
              </w:rPr>
              <w:t xml:space="preserve">'../libraries/configuration/ReserveConfiguration.sol'</w:t>
            </w:r>
            <w:r>
              <w:rPr>
                <w:rFonts w:ascii="Liberation Sans" w:hAnsi="Liberation Sans" w:eastAsia="Liberation Sans" w:cs="Liberation Sans"/>
                <w:color w:val="374151"/>
                <w:sz w:val="22"/>
                <w:szCs w:val="22"/>
              </w:rPr>
              <w:t xml:space="preserve"> is a relative path that points to a Solidity source file named </w:t>
            </w:r>
            <w:r>
              <w:rPr>
                <w:rFonts w:ascii="Liberation Sans" w:hAnsi="Liberation Sans" w:eastAsia="Liberation Sans" w:cs="Liberation Sans"/>
                <w:b/>
                <w:color w:val="111827"/>
                <w:sz w:val="22"/>
                <w:szCs w:val="22"/>
              </w:rPr>
              <w:t xml:space="preserve">ReserveConfiguration.sol</w:t>
            </w:r>
            <w:r>
              <w:rPr>
                <w:rFonts w:ascii="Liberation Sans" w:hAnsi="Liberation Sans" w:eastAsia="Liberation Sans" w:cs="Liberation Sans"/>
                <w:color w:val="374151"/>
                <w:sz w:val="22"/>
                <w:szCs w:val="22"/>
              </w:rPr>
              <w:t xml:space="preserve"> located in the </w:t>
            </w:r>
            <w:r>
              <w:rPr>
                <w:rFonts w:ascii="Liberation Sans" w:hAnsi="Liberation Sans" w:eastAsia="Liberation Sans" w:cs="Liberation Sans"/>
                <w:b/>
                <w:color w:val="111827"/>
                <w:sz w:val="22"/>
                <w:szCs w:val="22"/>
              </w:rPr>
              <w:t xml:space="preserve">configuration</w:t>
            </w:r>
            <w:r>
              <w:rPr>
                <w:rFonts w:ascii="Liberation Sans" w:hAnsi="Liberation Sans" w:eastAsia="Liberation Sans" w:cs="Liberation Sans"/>
                <w:color w:val="374151"/>
                <w:sz w:val="22"/>
                <w:szCs w:val="22"/>
              </w:rPr>
              <w:t xml:space="preserve"> directory of the </w:t>
            </w:r>
            <w:r>
              <w:rPr>
                <w:rFonts w:ascii="Liberation Sans" w:hAnsi="Liberation Sans" w:eastAsia="Liberation Sans" w:cs="Liberation Sans"/>
                <w:b/>
                <w:color w:val="111827"/>
                <w:sz w:val="22"/>
                <w:szCs w:val="22"/>
              </w:rPr>
              <w:t xml:space="preserve">libraries</w:t>
            </w:r>
            <w:r>
              <w:rPr>
                <w:rFonts w:ascii="Liberation Sans" w:hAnsi="Liberation Sans" w:eastAsia="Liberation Sans" w:cs="Liberation Sans"/>
                <w:color w:val="374151"/>
                <w:sz w:val="22"/>
                <w:szCs w:val="22"/>
              </w:rPr>
              <w:t xml:space="preserve"> directory relative to the current file.</w:t>
            </w:r>
            <w:r>
              <w:rPr>
                <w:sz w:val="22"/>
                <w:szCs w:val="22"/>
              </w:rPr>
            </w:r>
          </w:p>
          <w:p>
            <w:pPr>
              <w:ind w:left="0" w:right="0" w:firstLine="0"/>
              <w:spacing w:before="300" w:after="300" w:line="420" w:lineRule="atLeast"/>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2"/>
                <w:szCs w:val="22"/>
              </w:rPr>
              <w:t xml:space="preserve">The </w:t>
            </w:r>
            <w:r>
              <w:rPr>
                <w:rFonts w:ascii="Liberation Sans" w:hAnsi="Liberation Sans" w:eastAsia="Liberation Sans" w:cs="Liberation Sans"/>
                <w:b/>
                <w:color w:val="111827"/>
                <w:sz w:val="22"/>
                <w:szCs w:val="22"/>
              </w:rPr>
              <w:t xml:space="preserve">ReserveConfiguration.sol</w:t>
            </w:r>
            <w:r>
              <w:rPr>
                <w:rFonts w:ascii="Liberation Sans" w:hAnsi="Liberation Sans" w:eastAsia="Liberation Sans" w:cs="Liberation Sans"/>
                <w:color w:val="374151"/>
                <w:sz w:val="22"/>
                <w:szCs w:val="22"/>
              </w:rPr>
              <w:t xml:space="preserve"> file likely contains smart contract code that deals with the configuration of a reserve, which is a pool of funds held by a smart contract. By importing it with a </w:t>
            </w:r>
            <w:r>
              <w:rPr>
                <w:rFonts w:ascii="Liberation Sans" w:hAnsi="Liberation Sans" w:eastAsia="Liberation Sans" w:cs="Liberation Sans"/>
                <w:b/>
                <w:color w:val="111827"/>
                <w:sz w:val="22"/>
                <w:szCs w:val="22"/>
              </w:rPr>
              <w:t xml:space="preserve">import</w:t>
            </w:r>
            <w:r>
              <w:rPr>
                <w:rFonts w:ascii="Liberation Sans" w:hAnsi="Liberation Sans" w:eastAsia="Liberation Sans" w:cs="Liberation Sans"/>
                <w:color w:val="374151"/>
                <w:sz w:val="22"/>
                <w:szCs w:val="22"/>
              </w:rPr>
              <w:t xml:space="preserve"> statement at the beginning of a Solidity file, the functions and constants defined in </w:t>
            </w:r>
            <w:r>
              <w:rPr>
                <w:rFonts w:ascii="Liberation Sans" w:hAnsi="Liberation Sans" w:eastAsia="Liberation Sans" w:cs="Liberation Sans"/>
                <w:b/>
                <w:color w:val="111827"/>
                <w:sz w:val="22"/>
                <w:szCs w:val="22"/>
              </w:rPr>
              <w:t xml:space="preserve">ReserveConfiguration.sol</w:t>
            </w:r>
            <w:r>
              <w:rPr>
                <w:rFonts w:ascii="Liberation Sans" w:hAnsi="Liberation Sans" w:eastAsia="Liberation Sans" w:cs="Liberation Sans"/>
                <w:color w:val="374151"/>
                <w:sz w:val="22"/>
                <w:szCs w:val="22"/>
              </w:rPr>
              <w:t xml:space="preserve"> become available to the current contract for use.</w:t>
            </w:r>
            <w:r>
              <w:rPr>
                <w:sz w:val="22"/>
                <w:szCs w:val="22"/>
              </w:rPr>
            </w:r>
          </w:p>
          <w:p>
            <w:pPr>
              <w:ind w:left="0" w:right="0" w:firstLine="0"/>
              <w:spacing w:before="300" w:after="0" w:line="420" w:lineRule="atLeast"/>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2"/>
                <w:szCs w:val="22"/>
              </w:rPr>
              <w:t xml:space="preserve">It is worth noting that the actual path and file name may vary depending on the project structure and naming conventions used by the developers.</w:t>
            </w:r>
            <w:r>
              <w:rPr>
                <w:sz w:val="22"/>
                <w:szCs w:val="22"/>
              </w:rPr>
            </w:r>
          </w:p>
          <w:p>
            <w:pPr>
              <w:rPr>
                <w:sz w:val="22"/>
                <w:szCs w:val="22"/>
              </w:rPr>
            </w:pPr>
            <w:r>
              <w:rPr>
                <w:sz w:val="22"/>
                <w:szCs w:val="22"/>
              </w:rPr>
            </w:r>
            <w:r>
              <w:rPr>
                <w:sz w:val="22"/>
                <w:szCs w:val="22"/>
              </w:rPr>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7</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{PoolLogic} from ‘../libraries/logic/PoolLogic.sol’;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sz w:val="22"/>
                <w:szCs w:val="22"/>
              </w:rPr>
              <w:t xml:space="preserve">'../libraries/logic/PoolLogic.sol'</w:t>
            </w:r>
            <w:r>
              <w:rPr>
                <w:rFonts w:ascii="Liberation Sans" w:hAnsi="Liberation Sans" w:eastAsia="Liberation Sans" w:cs="Liberation Sans"/>
                <w:color w:val="374151"/>
                <w:sz w:val="22"/>
                <w:szCs w:val="22"/>
              </w:rPr>
              <w:t xml:space="preserve"> is a relative path that points to a Solidity source file named </w:t>
            </w:r>
            <w:r>
              <w:rPr>
                <w:rFonts w:ascii="Liberation Sans" w:hAnsi="Liberation Sans" w:eastAsia="Liberation Sans" w:cs="Liberation Sans"/>
                <w:b/>
                <w:color w:val="374151"/>
                <w:sz w:val="22"/>
                <w:szCs w:val="22"/>
              </w:rPr>
              <w:t xml:space="preserve">PoolLogic.sol</w:t>
            </w:r>
            <w:r>
              <w:rPr>
                <w:rFonts w:ascii="Liberation Sans" w:hAnsi="Liberation Sans" w:eastAsia="Liberation Sans" w:cs="Liberation Sans"/>
                <w:color w:val="374151"/>
                <w:sz w:val="22"/>
                <w:szCs w:val="22"/>
              </w:rPr>
              <w:t xml:space="preserve"> located in the </w:t>
            </w:r>
            <w:r>
              <w:rPr>
                <w:rFonts w:ascii="Liberation Sans" w:hAnsi="Liberation Sans" w:eastAsia="Liberation Sans" w:cs="Liberation Sans"/>
                <w:b/>
                <w:color w:val="374151"/>
                <w:sz w:val="22"/>
                <w:szCs w:val="22"/>
              </w:rPr>
              <w:t xml:space="preserve">logic</w:t>
            </w:r>
            <w:r>
              <w:rPr>
                <w:rFonts w:ascii="Liberation Sans" w:hAnsi="Liberation Sans" w:eastAsia="Liberation Sans" w:cs="Liberation Sans"/>
                <w:color w:val="374151"/>
                <w:sz w:val="22"/>
                <w:szCs w:val="22"/>
              </w:rPr>
              <w:t xml:space="preserve"> directory of the </w:t>
            </w:r>
            <w:r>
              <w:rPr>
                <w:rFonts w:ascii="Liberation Sans" w:hAnsi="Liberation Sans" w:eastAsia="Liberation Sans" w:cs="Liberation Sans"/>
                <w:b/>
                <w:color w:val="374151"/>
                <w:sz w:val="22"/>
                <w:szCs w:val="22"/>
              </w:rPr>
              <w:t xml:space="preserve">libraries</w:t>
            </w:r>
            <w:r>
              <w:rPr>
                <w:rFonts w:ascii="Liberation Sans" w:hAnsi="Liberation Sans" w:eastAsia="Liberation Sans" w:cs="Liberation Sans"/>
                <w:color w:val="374151"/>
                <w:sz w:val="22"/>
                <w:szCs w:val="22"/>
              </w:rPr>
              <w:t xml:space="preserve"> directory relative to the current file.</w:t>
            </w:r>
            <w:r>
              <w:rPr>
                <w:sz w:val="22"/>
                <w:szCs w:val="22"/>
              </w:rPr>
            </w:r>
          </w:p>
          <w:p>
            <w:pPr>
              <w:ind w:left="0" w:right="0" w:firstLine="0"/>
              <w:spacing w:before="300" w:after="300"/>
              <w:shd w:val="clear" w:color="f7f7f8" w:fill="f7f7f8"/>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2"/>
                <w:szCs w:val="22"/>
              </w:rPr>
              <w:t xml:space="preserve">The </w:t>
            </w:r>
            <w:r>
              <w:rPr>
                <w:rFonts w:ascii="Liberation Sans" w:hAnsi="Liberation Sans" w:eastAsia="Liberation Sans" w:cs="Liberation Sans"/>
                <w:b/>
                <w:color w:val="374151"/>
                <w:sz w:val="22"/>
                <w:szCs w:val="22"/>
              </w:rPr>
              <w:t xml:space="preserve">PoolLogic.sol</w:t>
            </w:r>
            <w:r>
              <w:rPr>
                <w:rFonts w:ascii="Liberation Sans" w:hAnsi="Liberation Sans" w:eastAsia="Liberation Sans" w:cs="Liberation Sans"/>
                <w:color w:val="374151"/>
                <w:sz w:val="22"/>
                <w:szCs w:val="22"/>
              </w:rPr>
              <w:t xml:space="preserve"> file likely contains smart contract code that implements the logic for a specific type of pool, such as a liquidity pool or a lending pool. By importing it with a </w:t>
            </w:r>
            <w:r>
              <w:rPr>
                <w:rFonts w:ascii="Liberation Sans" w:hAnsi="Liberation Sans" w:eastAsia="Liberation Sans" w:cs="Liberation Sans"/>
                <w:b/>
                <w:color w:val="374151"/>
                <w:sz w:val="22"/>
                <w:szCs w:val="22"/>
              </w:rPr>
              <w:t xml:space="preserve">import</w:t>
            </w:r>
            <w:r>
              <w:rPr>
                <w:rFonts w:ascii="Liberation Sans" w:hAnsi="Liberation Sans" w:eastAsia="Liberation Sans" w:cs="Liberation Sans"/>
                <w:color w:val="374151"/>
                <w:sz w:val="22"/>
                <w:szCs w:val="22"/>
              </w:rPr>
              <w:t xml:space="preserve"> statement at the beginning of a Solidity file, the functions and constants defined in </w:t>
            </w:r>
            <w:r>
              <w:rPr>
                <w:rFonts w:ascii="Liberation Sans" w:hAnsi="Liberation Sans" w:eastAsia="Liberation Sans" w:cs="Liberation Sans"/>
                <w:b/>
                <w:color w:val="374151"/>
                <w:sz w:val="22"/>
                <w:szCs w:val="22"/>
              </w:rPr>
              <w:t xml:space="preserve">PoolLogic.sol</w:t>
            </w:r>
            <w:r>
              <w:rPr>
                <w:rFonts w:ascii="Liberation Sans" w:hAnsi="Liberation Sans" w:eastAsia="Liberation Sans" w:cs="Liberation Sans"/>
                <w:color w:val="374151"/>
                <w:sz w:val="22"/>
                <w:szCs w:val="22"/>
              </w:rPr>
              <w:t xml:space="preserve"> become available to the current contract for use.</w:t>
            </w:r>
            <w:r>
              <w:rPr>
                <w:sz w:val="22"/>
                <w:szCs w:val="22"/>
              </w:rPr>
            </w:r>
          </w:p>
          <w:p>
            <w:pPr>
              <w:rPr>
                <w:sz w:val="22"/>
                <w:szCs w:val="22"/>
              </w:rPr>
            </w:pPr>
            <w:r>
              <w:rPr>
                <w:sz w:val="22"/>
                <w:szCs w:val="22"/>
              </w:rPr>
            </w:r>
            <w:r>
              <w:rPr>
                <w:sz w:val="22"/>
                <w:szCs w:val="22"/>
              </w:rPr>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8</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{ReserveLogic} from ‘../libraries/logic/ReservedLogic.sol’;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sz w:val="22"/>
                <w:szCs w:val="22"/>
              </w:rPr>
              <w:t xml:space="preserve">'../libraries/logic/ReserveLogic.sol'</w:t>
            </w:r>
            <w:r>
              <w:rPr>
                <w:rFonts w:ascii="Liberation Sans" w:hAnsi="Liberation Sans" w:eastAsia="Liberation Sans" w:cs="Liberation Sans"/>
                <w:color w:val="374151"/>
                <w:sz w:val="22"/>
                <w:szCs w:val="22"/>
              </w:rPr>
              <w:t xml:space="preserve"> is a relative path that points to a Solidity source file named </w:t>
            </w:r>
            <w:r>
              <w:rPr>
                <w:rFonts w:ascii="Liberation Sans" w:hAnsi="Liberation Sans" w:eastAsia="Liberation Sans" w:cs="Liberation Sans"/>
                <w:b/>
                <w:color w:val="374151"/>
                <w:sz w:val="22"/>
                <w:szCs w:val="22"/>
              </w:rPr>
              <w:t xml:space="preserve">ReserveLogic.sol</w:t>
            </w:r>
            <w:r>
              <w:rPr>
                <w:rFonts w:ascii="Liberation Sans" w:hAnsi="Liberation Sans" w:eastAsia="Liberation Sans" w:cs="Liberation Sans"/>
                <w:color w:val="374151"/>
                <w:sz w:val="22"/>
                <w:szCs w:val="22"/>
              </w:rPr>
              <w:t xml:space="preserve"> located in the </w:t>
            </w:r>
            <w:r>
              <w:rPr>
                <w:rFonts w:ascii="Liberation Sans" w:hAnsi="Liberation Sans" w:eastAsia="Liberation Sans" w:cs="Liberation Sans"/>
                <w:b/>
                <w:color w:val="374151"/>
                <w:sz w:val="22"/>
                <w:szCs w:val="22"/>
              </w:rPr>
              <w:t xml:space="preserve">logic</w:t>
            </w:r>
            <w:r>
              <w:rPr>
                <w:rFonts w:ascii="Liberation Sans" w:hAnsi="Liberation Sans" w:eastAsia="Liberation Sans" w:cs="Liberation Sans"/>
                <w:color w:val="374151"/>
                <w:sz w:val="22"/>
                <w:szCs w:val="22"/>
              </w:rPr>
              <w:t xml:space="preserve"> directory of the </w:t>
            </w:r>
            <w:r>
              <w:rPr>
                <w:rFonts w:ascii="Liberation Sans" w:hAnsi="Liberation Sans" w:eastAsia="Liberation Sans" w:cs="Liberation Sans"/>
                <w:b/>
                <w:color w:val="374151"/>
                <w:sz w:val="22"/>
                <w:szCs w:val="22"/>
              </w:rPr>
              <w:t xml:space="preserve">libraries</w:t>
            </w:r>
            <w:r>
              <w:rPr>
                <w:rFonts w:ascii="Liberation Sans" w:hAnsi="Liberation Sans" w:eastAsia="Liberation Sans" w:cs="Liberation Sans"/>
                <w:color w:val="374151"/>
                <w:sz w:val="22"/>
                <w:szCs w:val="22"/>
              </w:rPr>
              <w:t xml:space="preserve"> directory relative to the current file.</w:t>
            </w:r>
            <w:r>
              <w:rPr>
                <w:sz w:val="22"/>
                <w:szCs w:val="22"/>
              </w:rPr>
            </w:r>
          </w:p>
          <w:p>
            <w:pPr>
              <w:ind w:left="0" w:right="0" w:firstLine="0"/>
              <w:spacing w:before="300" w:after="300"/>
              <w:shd w:val="clear" w:color="f7f7f8" w:fill="f7f7f8"/>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2"/>
                <w:szCs w:val="22"/>
              </w:rPr>
              <w:t xml:space="preserve">The </w:t>
            </w:r>
            <w:r>
              <w:rPr>
                <w:rFonts w:ascii="Liberation Sans" w:hAnsi="Liberation Sans" w:eastAsia="Liberation Sans" w:cs="Liberation Sans"/>
                <w:b/>
                <w:color w:val="374151"/>
                <w:sz w:val="22"/>
                <w:szCs w:val="22"/>
              </w:rPr>
              <w:t xml:space="preserve">ReserveLogic.sol</w:t>
            </w:r>
            <w:r>
              <w:rPr>
                <w:rFonts w:ascii="Liberation Sans" w:hAnsi="Liberation Sans" w:eastAsia="Liberation Sans" w:cs="Liberation Sans"/>
                <w:color w:val="374151"/>
                <w:sz w:val="22"/>
                <w:szCs w:val="22"/>
              </w:rPr>
              <w:t xml:space="preserve"> file likely contains smart contract code that implements the logic for managing and updating a reserve, which is a pool of funds held by a smart contract. By importing it with a </w:t>
            </w:r>
            <w:r>
              <w:rPr>
                <w:rFonts w:ascii="Liberation Sans" w:hAnsi="Liberation Sans" w:eastAsia="Liberation Sans" w:cs="Liberation Sans"/>
                <w:b/>
                <w:color w:val="374151"/>
                <w:sz w:val="22"/>
                <w:szCs w:val="22"/>
              </w:rPr>
              <w:t xml:space="preserve">import</w:t>
            </w:r>
            <w:r>
              <w:rPr>
                <w:rFonts w:ascii="Liberation Sans" w:hAnsi="Liberation Sans" w:eastAsia="Liberation Sans" w:cs="Liberation Sans"/>
                <w:color w:val="374151"/>
                <w:sz w:val="22"/>
                <w:szCs w:val="22"/>
              </w:rPr>
              <w:t xml:space="preserve"> statement at the beginning of a Solidity file, the functions and constants defined in </w:t>
            </w:r>
            <w:r>
              <w:rPr>
                <w:rFonts w:ascii="Liberation Sans" w:hAnsi="Liberation Sans" w:eastAsia="Liberation Sans" w:cs="Liberation Sans"/>
                <w:b/>
                <w:color w:val="374151"/>
                <w:sz w:val="22"/>
                <w:szCs w:val="22"/>
              </w:rPr>
              <w:t xml:space="preserve">ReserveLogic.sol</w:t>
            </w:r>
            <w:r>
              <w:rPr>
                <w:rFonts w:ascii="Liberation Sans" w:hAnsi="Liberation Sans" w:eastAsia="Liberation Sans" w:cs="Liberation Sans"/>
                <w:color w:val="374151"/>
                <w:sz w:val="22"/>
                <w:szCs w:val="22"/>
              </w:rPr>
              <w:t xml:space="preserve"> become available to the current contract for use.</w:t>
            </w:r>
            <w:r>
              <w:rPr>
                <w:sz w:val="22"/>
                <w:szCs w:val="22"/>
              </w:rPr>
            </w:r>
          </w:p>
          <w:p>
            <w:pPr>
              <w:rPr>
                <w:sz w:val="22"/>
                <w:szCs w:val="22"/>
              </w:rPr>
            </w:pPr>
            <w:r>
              <w:rPr>
                <w:sz w:val="22"/>
                <w:szCs w:val="22"/>
              </w:rPr>
            </w:r>
            <w:r>
              <w:rPr>
                <w:sz w:val="22"/>
                <w:szCs w:val="22"/>
              </w:rPr>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9</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{EModeLogic} from ‘../libraries/logic/EModeLogic.sol’;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sz w:val="22"/>
                <w:szCs w:val="22"/>
              </w:rPr>
              <w:t xml:space="preserve">'../libraries/logic/EModeLogic.sol'</w:t>
            </w:r>
            <w:r>
              <w:rPr>
                <w:rFonts w:ascii="Liberation Sans" w:hAnsi="Liberation Sans" w:eastAsia="Liberation Sans" w:cs="Liberation Sans"/>
                <w:color w:val="374151"/>
                <w:sz w:val="22"/>
                <w:szCs w:val="22"/>
              </w:rPr>
              <w:t xml:space="preserve"> is a relative path that points to a Solidity source file named </w:t>
            </w:r>
            <w:r>
              <w:rPr>
                <w:rFonts w:ascii="Liberation Sans" w:hAnsi="Liberation Sans" w:eastAsia="Liberation Sans" w:cs="Liberation Sans"/>
                <w:b/>
                <w:color w:val="374151"/>
                <w:sz w:val="22"/>
                <w:szCs w:val="22"/>
              </w:rPr>
              <w:t xml:space="preserve">EModeLogic.sol</w:t>
            </w:r>
            <w:r>
              <w:rPr>
                <w:rFonts w:ascii="Liberation Sans" w:hAnsi="Liberation Sans" w:eastAsia="Liberation Sans" w:cs="Liberation Sans"/>
                <w:color w:val="374151"/>
                <w:sz w:val="22"/>
                <w:szCs w:val="22"/>
              </w:rPr>
              <w:t xml:space="preserve"> located in the </w:t>
            </w:r>
            <w:r>
              <w:rPr>
                <w:rFonts w:ascii="Liberation Sans" w:hAnsi="Liberation Sans" w:eastAsia="Liberation Sans" w:cs="Liberation Sans"/>
                <w:b/>
                <w:color w:val="374151"/>
                <w:sz w:val="22"/>
                <w:szCs w:val="22"/>
              </w:rPr>
              <w:t xml:space="preserve">logic</w:t>
            </w:r>
            <w:r>
              <w:rPr>
                <w:rFonts w:ascii="Liberation Sans" w:hAnsi="Liberation Sans" w:eastAsia="Liberation Sans" w:cs="Liberation Sans"/>
                <w:color w:val="374151"/>
                <w:sz w:val="22"/>
                <w:szCs w:val="22"/>
              </w:rPr>
              <w:t xml:space="preserve"> directory of the </w:t>
            </w:r>
            <w:r>
              <w:rPr>
                <w:rFonts w:ascii="Liberation Sans" w:hAnsi="Liberation Sans" w:eastAsia="Liberation Sans" w:cs="Liberation Sans"/>
                <w:b/>
                <w:color w:val="374151"/>
                <w:sz w:val="22"/>
                <w:szCs w:val="22"/>
              </w:rPr>
              <w:t xml:space="preserve">libraries</w:t>
            </w:r>
            <w:r>
              <w:rPr>
                <w:rFonts w:ascii="Liberation Sans" w:hAnsi="Liberation Sans" w:eastAsia="Liberation Sans" w:cs="Liberation Sans"/>
                <w:color w:val="374151"/>
                <w:sz w:val="22"/>
                <w:szCs w:val="22"/>
              </w:rPr>
              <w:t xml:space="preserve"> directory relative to the current file.</w:t>
            </w:r>
            <w:r>
              <w:rPr>
                <w:sz w:val="22"/>
                <w:szCs w:val="22"/>
              </w:rPr>
            </w:r>
          </w:p>
          <w:p>
            <w:pPr>
              <w:ind w:left="0" w:right="0" w:firstLine="0"/>
              <w:spacing w:before="300" w:after="300"/>
              <w:shd w:val="clear" w:color="f7f7f8" w:fill="f7f7f8"/>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2"/>
                <w:szCs w:val="22"/>
              </w:rPr>
              <w:t xml:space="preserve">The </w:t>
            </w:r>
            <w:r>
              <w:rPr>
                <w:rFonts w:ascii="Liberation Sans" w:hAnsi="Liberation Sans" w:eastAsia="Liberation Sans" w:cs="Liberation Sans"/>
                <w:b/>
                <w:color w:val="374151"/>
                <w:sz w:val="22"/>
                <w:szCs w:val="22"/>
              </w:rPr>
              <w:t xml:space="preserve">EModeLogic.sol</w:t>
            </w:r>
            <w:r>
              <w:rPr>
                <w:rFonts w:ascii="Liberation Sans" w:hAnsi="Liberation Sans" w:eastAsia="Liberation Sans" w:cs="Liberation Sans"/>
                <w:color w:val="374151"/>
                <w:sz w:val="22"/>
                <w:szCs w:val="22"/>
              </w:rPr>
              <w:t xml:space="preserve"> file likely contains smart contract code that implements the logic for handling different operation modes of a reserve, such as whether it is in "stable" mode or "variable" mode. By importing it with a </w:t>
            </w:r>
            <w:r>
              <w:rPr>
                <w:rFonts w:ascii="Liberation Sans" w:hAnsi="Liberation Sans" w:eastAsia="Liberation Sans" w:cs="Liberation Sans"/>
                <w:b/>
                <w:color w:val="374151"/>
                <w:sz w:val="22"/>
                <w:szCs w:val="22"/>
              </w:rPr>
              <w:t xml:space="preserve">import</w:t>
            </w:r>
            <w:r>
              <w:rPr>
                <w:rFonts w:ascii="Liberation Sans" w:hAnsi="Liberation Sans" w:eastAsia="Liberation Sans" w:cs="Liberation Sans"/>
                <w:color w:val="374151"/>
                <w:sz w:val="22"/>
                <w:szCs w:val="22"/>
              </w:rPr>
              <w:t xml:space="preserve"> statement at the beginning of a Solidity file, the functions and constants defined in </w:t>
            </w:r>
            <w:r>
              <w:rPr>
                <w:rFonts w:ascii="Liberation Sans" w:hAnsi="Liberation Sans" w:eastAsia="Liberation Sans" w:cs="Liberation Sans"/>
                <w:b/>
                <w:color w:val="374151"/>
                <w:sz w:val="22"/>
                <w:szCs w:val="22"/>
              </w:rPr>
              <w:t xml:space="preserve">EModeLogic.sol</w:t>
            </w:r>
            <w:r>
              <w:rPr>
                <w:rFonts w:ascii="Liberation Sans" w:hAnsi="Liberation Sans" w:eastAsia="Liberation Sans" w:cs="Liberation Sans"/>
                <w:color w:val="374151"/>
                <w:sz w:val="22"/>
                <w:szCs w:val="22"/>
              </w:rPr>
              <w:t xml:space="preserve"> become available to the current contract for use.</w:t>
            </w:r>
            <w:r>
              <w:rPr>
                <w:sz w:val="22"/>
                <w:szCs w:val="22"/>
              </w:rPr>
            </w:r>
          </w:p>
          <w:p>
            <w:pPr>
              <w:rPr>
                <w:sz w:val="22"/>
                <w:szCs w:val="22"/>
              </w:rPr>
            </w:pP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10</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{SupplyLogic} from ‘../libraries/logic/SupplyLogic.sol’;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sz w:val="22"/>
                <w:szCs w:val="22"/>
              </w:rPr>
              <w:t xml:space="preserve">'../libraries/logic/SupplyLogic.sol'</w:t>
            </w:r>
            <w:r>
              <w:rPr>
                <w:rFonts w:ascii="Liberation Sans" w:hAnsi="Liberation Sans" w:eastAsia="Liberation Sans" w:cs="Liberation Sans"/>
                <w:color w:val="374151"/>
                <w:sz w:val="22"/>
                <w:szCs w:val="22"/>
              </w:rPr>
              <w:t xml:space="preserve"> is a relative path that points to a Solidity source file named </w:t>
            </w:r>
            <w:r>
              <w:rPr>
                <w:rFonts w:ascii="Liberation Sans" w:hAnsi="Liberation Sans" w:eastAsia="Liberation Sans" w:cs="Liberation Sans"/>
                <w:b/>
                <w:color w:val="374151"/>
                <w:sz w:val="22"/>
                <w:szCs w:val="22"/>
              </w:rPr>
              <w:t xml:space="preserve">SupplyLogic.sol</w:t>
            </w:r>
            <w:r>
              <w:rPr>
                <w:rFonts w:ascii="Liberation Sans" w:hAnsi="Liberation Sans" w:eastAsia="Liberation Sans" w:cs="Liberation Sans"/>
                <w:color w:val="374151"/>
                <w:sz w:val="22"/>
                <w:szCs w:val="22"/>
              </w:rPr>
              <w:t xml:space="preserve"> located in the </w:t>
            </w:r>
            <w:r>
              <w:rPr>
                <w:rFonts w:ascii="Liberation Sans" w:hAnsi="Liberation Sans" w:eastAsia="Liberation Sans" w:cs="Liberation Sans"/>
                <w:b/>
                <w:color w:val="374151"/>
                <w:sz w:val="22"/>
                <w:szCs w:val="22"/>
              </w:rPr>
              <w:t xml:space="preserve">logic</w:t>
            </w:r>
            <w:r>
              <w:rPr>
                <w:rFonts w:ascii="Liberation Sans" w:hAnsi="Liberation Sans" w:eastAsia="Liberation Sans" w:cs="Liberation Sans"/>
                <w:color w:val="374151"/>
                <w:sz w:val="22"/>
                <w:szCs w:val="22"/>
              </w:rPr>
              <w:t xml:space="preserve"> directory of the </w:t>
            </w:r>
            <w:r>
              <w:rPr>
                <w:rFonts w:ascii="Liberation Sans" w:hAnsi="Liberation Sans" w:eastAsia="Liberation Sans" w:cs="Liberation Sans"/>
                <w:b/>
                <w:color w:val="374151"/>
                <w:sz w:val="22"/>
                <w:szCs w:val="22"/>
              </w:rPr>
              <w:t xml:space="preserve">libraries</w:t>
            </w:r>
            <w:r>
              <w:rPr>
                <w:rFonts w:ascii="Liberation Sans" w:hAnsi="Liberation Sans" w:eastAsia="Liberation Sans" w:cs="Liberation Sans"/>
                <w:color w:val="374151"/>
                <w:sz w:val="22"/>
                <w:szCs w:val="22"/>
              </w:rPr>
              <w:t xml:space="preserve"> directory relative to the current file.</w:t>
            </w:r>
            <w:r>
              <w:rPr>
                <w:sz w:val="22"/>
                <w:szCs w:val="22"/>
              </w:rPr>
            </w:r>
          </w:p>
          <w:p>
            <w:pPr>
              <w:ind w:left="0" w:right="0" w:firstLine="0"/>
              <w:spacing w:before="300" w:after="300"/>
              <w:shd w:val="clear" w:color="f7f7f8" w:fill="f7f7f8"/>
              <w:rPr>
                <w:sz w:val="22"/>
                <w:szCs w:val="22"/>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2"/>
                <w:szCs w:val="22"/>
              </w:rPr>
              <w:t xml:space="preserve">The </w:t>
            </w:r>
            <w:r>
              <w:rPr>
                <w:rFonts w:ascii="Liberation Sans" w:hAnsi="Liberation Sans" w:eastAsia="Liberation Sans" w:cs="Liberation Sans"/>
                <w:b/>
                <w:color w:val="374151"/>
                <w:sz w:val="22"/>
                <w:szCs w:val="22"/>
              </w:rPr>
              <w:t xml:space="preserve">SupplyLogic.sol</w:t>
            </w:r>
            <w:r>
              <w:rPr>
                <w:rFonts w:ascii="Liberation Sans" w:hAnsi="Liberation Sans" w:eastAsia="Liberation Sans" w:cs="Liberation Sans"/>
                <w:color w:val="374151"/>
                <w:sz w:val="22"/>
                <w:szCs w:val="22"/>
              </w:rPr>
              <w:t xml:space="preserve"> file likely contains smart contract code that implements the logic for supplying assets to a lending pool or other similar system. By importing it with a </w:t>
            </w:r>
            <w:r>
              <w:rPr>
                <w:rFonts w:ascii="Liberation Sans" w:hAnsi="Liberation Sans" w:eastAsia="Liberation Sans" w:cs="Liberation Sans"/>
                <w:b/>
                <w:color w:val="374151"/>
                <w:sz w:val="22"/>
                <w:szCs w:val="22"/>
              </w:rPr>
              <w:t xml:space="preserve">import</w:t>
            </w:r>
            <w:r>
              <w:rPr>
                <w:rFonts w:ascii="Liberation Sans" w:hAnsi="Liberation Sans" w:eastAsia="Liberation Sans" w:cs="Liberation Sans"/>
                <w:color w:val="374151"/>
                <w:sz w:val="22"/>
                <w:szCs w:val="22"/>
              </w:rPr>
              <w:t xml:space="preserve"> statement at the beginning of a Solidity file, the functions and constants defined in </w:t>
            </w:r>
            <w:r>
              <w:rPr>
                <w:rFonts w:ascii="Liberation Sans" w:hAnsi="Liberation Sans" w:eastAsia="Liberation Sans" w:cs="Liberation Sans"/>
                <w:b/>
                <w:color w:val="374151"/>
                <w:sz w:val="22"/>
                <w:szCs w:val="22"/>
              </w:rPr>
              <w:t xml:space="preserve">SupplyLogic.sol</w:t>
            </w:r>
            <w:r>
              <w:rPr>
                <w:rFonts w:ascii="Liberation Sans" w:hAnsi="Liberation Sans" w:eastAsia="Liberation Sans" w:cs="Liberation Sans"/>
                <w:color w:val="374151"/>
                <w:sz w:val="22"/>
                <w:szCs w:val="22"/>
              </w:rPr>
              <w:t xml:space="preserve"> become available to the current contract for use.</w:t>
            </w:r>
            <w:r>
              <w:rPr>
                <w:sz w:val="22"/>
                <w:szCs w:val="22"/>
              </w:rPr>
            </w:r>
          </w:p>
          <w:p>
            <w:pPr>
              <w:rPr>
                <w:sz w:val="22"/>
                <w:szCs w:val="22"/>
              </w:rPr>
            </w:pP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11</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{FlashLoadLogic}</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rPr>
              <w:t xml:space="preserve">'../libraries/logic/FlashLoanLogic.sol'</w:t>
            </w:r>
            <w:r>
              <w:rPr>
                <w:rFonts w:ascii="Liberation Sans" w:hAnsi="Liberation Sans" w:eastAsia="Liberation Sans" w:cs="Liberation Sans"/>
                <w:color w:val="374151"/>
                <w:sz w:val="24"/>
              </w:rPr>
              <w:t xml:space="preserve"> is a relative path that points to a Solidity source file named </w:t>
            </w:r>
            <w:r>
              <w:rPr>
                <w:rFonts w:ascii="Liberation Sans" w:hAnsi="Liberation Sans" w:eastAsia="Liberation Sans" w:cs="Liberation Sans"/>
                <w:b/>
                <w:color w:val="374151"/>
              </w:rPr>
              <w:t xml:space="preserve">FlashLoanLogic.sol</w:t>
            </w:r>
            <w:r>
              <w:rPr>
                <w:rFonts w:ascii="Liberation Sans" w:hAnsi="Liberation Sans" w:eastAsia="Liberation Sans" w:cs="Liberation Sans"/>
                <w:color w:val="374151"/>
                <w:sz w:val="24"/>
              </w:rPr>
              <w:t xml:space="preserve"> located in the </w:t>
            </w:r>
            <w:r>
              <w:rPr>
                <w:rFonts w:ascii="Liberation Sans" w:hAnsi="Liberation Sans" w:eastAsia="Liberation Sans" w:cs="Liberation Sans"/>
                <w:b/>
                <w:color w:val="374151"/>
              </w:rPr>
              <w:t xml:space="preserve">logic</w:t>
            </w:r>
            <w:r>
              <w:rPr>
                <w:rFonts w:ascii="Liberation Sans" w:hAnsi="Liberation Sans" w:eastAsia="Liberation Sans" w:cs="Liberation Sans"/>
                <w:color w:val="374151"/>
                <w:sz w:val="24"/>
              </w:rPr>
              <w:t xml:space="preserve"> directory of the </w:t>
            </w:r>
            <w:r>
              <w:rPr>
                <w:rFonts w:ascii="Liberation Sans" w:hAnsi="Liberation Sans" w:eastAsia="Liberation Sans" w:cs="Liberation Sans"/>
                <w:b/>
                <w:color w:val="374151"/>
              </w:rPr>
              <w:t xml:space="preserve">libraries</w:t>
            </w:r>
            <w:r>
              <w:rPr>
                <w:rFonts w:ascii="Liberation Sans" w:hAnsi="Liberation Sans" w:eastAsia="Liberation Sans" w:cs="Liberation Sans"/>
                <w:color w:val="374151"/>
                <w:sz w:val="24"/>
              </w:rPr>
              <w:t xml:space="preserve"> directory relative to the current file.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FlashLoanLogic.sol</w:t>
            </w:r>
            <w:r>
              <w:rPr>
                <w:rFonts w:ascii="Liberation Sans" w:hAnsi="Liberation Sans" w:eastAsia="Liberation Sans" w:cs="Liberation Sans"/>
                <w:color w:val="374151"/>
                <w:sz w:val="24"/>
              </w:rPr>
              <w:t xml:space="preserve"> file likely contains smart contract code that implements the logic for executing flash loans, which are a type of short-term loan provided to smart contracts that are executed within a single transaction. By importing it with a </w:t>
            </w:r>
            <w:r>
              <w:rPr>
                <w:rFonts w:ascii="Liberation Sans" w:hAnsi="Liberation Sans" w:eastAsia="Liberation Sans" w:cs="Liberation Sans"/>
                <w:b/>
                <w:color w:val="374151"/>
              </w:rPr>
              <w:t xml:space="preserve">import</w:t>
            </w:r>
            <w:r>
              <w:rPr>
                <w:rFonts w:ascii="Liberation Sans" w:hAnsi="Liberation Sans" w:eastAsia="Liberation Sans" w:cs="Liberation Sans"/>
                <w:color w:val="374151"/>
                <w:sz w:val="24"/>
              </w:rPr>
              <w:t xml:space="preserve"> statement at the beginning of a Solidity file, the functions and constants defined in </w:t>
            </w:r>
            <w:r>
              <w:rPr>
                <w:rFonts w:ascii="Liberation Sans" w:hAnsi="Liberation Sans" w:eastAsia="Liberation Sans" w:cs="Liberation Sans"/>
                <w:b/>
                <w:color w:val="374151"/>
              </w:rPr>
              <w:t xml:space="preserve">FlashLoanLogic.sol</w:t>
            </w:r>
            <w:r>
              <w:rPr>
                <w:rFonts w:ascii="Liberation Sans" w:hAnsi="Liberation Sans" w:eastAsia="Liberation Sans" w:cs="Liberation Sans"/>
                <w:color w:val="374151"/>
                <w:sz w:val="24"/>
              </w:rPr>
              <w:t xml:space="preserve"> become available to the current contract for use.</w:t>
            </w:r>
            <w:r/>
          </w:p>
          <w:p>
            <w:pPr>
              <w:rPr>
                <w:sz w:val="22"/>
                <w:szCs w:val="22"/>
              </w:rPr>
            </w:pPr>
            <w:r>
              <w:rPr>
                <w:sz w:val="24"/>
              </w:rPr>
            </w:r>
            <w:r/>
            <w:r>
              <w:rPr>
                <w:sz w:val="22"/>
                <w:szCs w:val="22"/>
              </w:rPr>
            </w:r>
            <w:r>
              <w:rPr>
                <w:sz w:val="22"/>
                <w:szCs w:val="22"/>
              </w:rPr>
            </w:r>
          </w:p>
          <w:p>
            <w:pPr>
              <w:rPr>
                <w:sz w:val="22"/>
                <w:szCs w:val="22"/>
              </w:rPr>
            </w:pP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12</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{BorrowLogic} from ‘../libraries/logic/BorrowLogic.sol’;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rPr>
              <w:t xml:space="preserve">'../libraries/logic/BorrowLogic.sol'</w:t>
            </w:r>
            <w:r>
              <w:rPr>
                <w:rFonts w:ascii="Liberation Sans" w:hAnsi="Liberation Sans" w:eastAsia="Liberation Sans" w:cs="Liberation Sans"/>
                <w:color w:val="374151"/>
                <w:sz w:val="24"/>
              </w:rPr>
              <w:t xml:space="preserve"> is a relative path that points to a Solidity source file named </w:t>
            </w:r>
            <w:r>
              <w:rPr>
                <w:rFonts w:ascii="Liberation Sans" w:hAnsi="Liberation Sans" w:eastAsia="Liberation Sans" w:cs="Liberation Sans"/>
                <w:b/>
                <w:color w:val="374151"/>
              </w:rPr>
              <w:t xml:space="preserve">BorrowLogic.sol</w:t>
            </w:r>
            <w:r>
              <w:rPr>
                <w:rFonts w:ascii="Liberation Sans" w:hAnsi="Liberation Sans" w:eastAsia="Liberation Sans" w:cs="Liberation Sans"/>
                <w:color w:val="374151"/>
                <w:sz w:val="24"/>
              </w:rPr>
              <w:t xml:space="preserve"> located in the </w:t>
            </w:r>
            <w:r>
              <w:rPr>
                <w:rFonts w:ascii="Liberation Sans" w:hAnsi="Liberation Sans" w:eastAsia="Liberation Sans" w:cs="Liberation Sans"/>
                <w:b/>
                <w:color w:val="374151"/>
              </w:rPr>
              <w:t xml:space="preserve">logic</w:t>
            </w:r>
            <w:r>
              <w:rPr>
                <w:rFonts w:ascii="Liberation Sans" w:hAnsi="Liberation Sans" w:eastAsia="Liberation Sans" w:cs="Liberation Sans"/>
                <w:color w:val="374151"/>
                <w:sz w:val="24"/>
              </w:rPr>
              <w:t xml:space="preserve"> directory of the </w:t>
            </w:r>
            <w:r>
              <w:rPr>
                <w:rFonts w:ascii="Liberation Sans" w:hAnsi="Liberation Sans" w:eastAsia="Liberation Sans" w:cs="Liberation Sans"/>
                <w:b/>
                <w:color w:val="374151"/>
              </w:rPr>
              <w:t xml:space="preserve">libraries</w:t>
            </w:r>
            <w:r>
              <w:rPr>
                <w:rFonts w:ascii="Liberation Sans" w:hAnsi="Liberation Sans" w:eastAsia="Liberation Sans" w:cs="Liberation Sans"/>
                <w:color w:val="374151"/>
                <w:sz w:val="24"/>
              </w:rPr>
              <w:t xml:space="preserve"> directory relative to the current file.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BorrowLogic.sol</w:t>
            </w:r>
            <w:r>
              <w:rPr>
                <w:rFonts w:ascii="Liberation Sans" w:hAnsi="Liberation Sans" w:eastAsia="Liberation Sans" w:cs="Liberation Sans"/>
                <w:color w:val="374151"/>
                <w:sz w:val="24"/>
              </w:rPr>
              <w:t xml:space="preserve"> file likely contains smart contract code that implements the logic for borrowing assets from a lending pool or other similar system. By importing it with a </w:t>
            </w:r>
            <w:r>
              <w:rPr>
                <w:rFonts w:ascii="Liberation Sans" w:hAnsi="Liberation Sans" w:eastAsia="Liberation Sans" w:cs="Liberation Sans"/>
                <w:b/>
                <w:color w:val="374151"/>
              </w:rPr>
              <w:t xml:space="preserve">import</w:t>
            </w:r>
            <w:r>
              <w:rPr>
                <w:rFonts w:ascii="Liberation Sans" w:hAnsi="Liberation Sans" w:eastAsia="Liberation Sans" w:cs="Liberation Sans"/>
                <w:color w:val="374151"/>
                <w:sz w:val="24"/>
              </w:rPr>
              <w:t xml:space="preserve"> statement at the beginning of a Solidity file, the functions and constants defined in </w:t>
            </w:r>
            <w:r>
              <w:rPr>
                <w:rFonts w:ascii="Liberation Sans" w:hAnsi="Liberation Sans" w:eastAsia="Liberation Sans" w:cs="Liberation Sans"/>
                <w:b/>
                <w:color w:val="374151"/>
              </w:rPr>
              <w:t xml:space="preserve">BorrowLogic.sol</w:t>
            </w:r>
            <w:r>
              <w:rPr>
                <w:rFonts w:ascii="Liberation Sans" w:hAnsi="Liberation Sans" w:eastAsia="Liberation Sans" w:cs="Liberation Sans"/>
                <w:color w:val="374151"/>
                <w:sz w:val="24"/>
              </w:rPr>
              <w:t xml:space="preserve"> become available to the current contract for use.</w:t>
            </w:r>
            <w:r/>
          </w:p>
          <w:p>
            <w:pPr>
              <w:rPr>
                <w:sz w:val="22"/>
                <w:szCs w:val="22"/>
              </w:rPr>
            </w:pP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13</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{LiquidationLogic} from ‘../libraries/logic/LiquidationLogic.sol’;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rPr>
              <w:t xml:space="preserve">'../libraries/logic/LiquidationLogic.sol'</w:t>
            </w:r>
            <w:r>
              <w:rPr>
                <w:rFonts w:ascii="Liberation Sans" w:hAnsi="Liberation Sans" w:eastAsia="Liberation Sans" w:cs="Liberation Sans"/>
                <w:color w:val="374151"/>
                <w:sz w:val="24"/>
              </w:rPr>
              <w:t xml:space="preserve"> is a relative path that points to a Solidity source file named </w:t>
            </w:r>
            <w:r>
              <w:rPr>
                <w:rFonts w:ascii="Liberation Sans" w:hAnsi="Liberation Sans" w:eastAsia="Liberation Sans" w:cs="Liberation Sans"/>
                <w:b/>
                <w:color w:val="374151"/>
              </w:rPr>
              <w:t xml:space="preserve">LiquidationLogic.sol</w:t>
            </w:r>
            <w:r>
              <w:rPr>
                <w:rFonts w:ascii="Liberation Sans" w:hAnsi="Liberation Sans" w:eastAsia="Liberation Sans" w:cs="Liberation Sans"/>
                <w:color w:val="374151"/>
                <w:sz w:val="24"/>
              </w:rPr>
              <w:t xml:space="preserve"> located in the </w:t>
            </w:r>
            <w:r>
              <w:rPr>
                <w:rFonts w:ascii="Liberation Sans" w:hAnsi="Liberation Sans" w:eastAsia="Liberation Sans" w:cs="Liberation Sans"/>
                <w:b/>
                <w:color w:val="374151"/>
              </w:rPr>
              <w:t xml:space="preserve">logic</w:t>
            </w:r>
            <w:r>
              <w:rPr>
                <w:rFonts w:ascii="Liberation Sans" w:hAnsi="Liberation Sans" w:eastAsia="Liberation Sans" w:cs="Liberation Sans"/>
                <w:color w:val="374151"/>
                <w:sz w:val="24"/>
              </w:rPr>
              <w:t xml:space="preserve"> directory of the </w:t>
            </w:r>
            <w:r>
              <w:rPr>
                <w:rFonts w:ascii="Liberation Sans" w:hAnsi="Liberation Sans" w:eastAsia="Liberation Sans" w:cs="Liberation Sans"/>
                <w:b/>
                <w:color w:val="374151"/>
              </w:rPr>
              <w:t xml:space="preserve">libraries</w:t>
            </w:r>
            <w:r>
              <w:rPr>
                <w:rFonts w:ascii="Liberation Sans" w:hAnsi="Liberation Sans" w:eastAsia="Liberation Sans" w:cs="Liberation Sans"/>
                <w:color w:val="374151"/>
                <w:sz w:val="24"/>
              </w:rPr>
              <w:t xml:space="preserve"> directory relative to the current file.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LiquidationLogic.sol</w:t>
            </w:r>
            <w:r>
              <w:rPr>
                <w:rFonts w:ascii="Liberation Sans" w:hAnsi="Liberation Sans" w:eastAsia="Liberation Sans" w:cs="Liberation Sans"/>
                <w:color w:val="374151"/>
                <w:sz w:val="24"/>
              </w:rPr>
              <w:t xml:space="preserve"> file likely contains smart contract code that implements the logic for liquidating a borrower's collateral in the event of a loan default. By importing it with a </w:t>
            </w:r>
            <w:r>
              <w:rPr>
                <w:rFonts w:ascii="Liberation Sans" w:hAnsi="Liberation Sans" w:eastAsia="Liberation Sans" w:cs="Liberation Sans"/>
                <w:b/>
                <w:color w:val="374151"/>
              </w:rPr>
              <w:t xml:space="preserve">import</w:t>
            </w:r>
            <w:r>
              <w:rPr>
                <w:rFonts w:ascii="Liberation Sans" w:hAnsi="Liberation Sans" w:eastAsia="Liberation Sans" w:cs="Liberation Sans"/>
                <w:color w:val="374151"/>
                <w:sz w:val="24"/>
              </w:rPr>
              <w:t xml:space="preserve"> statement at the beginning of a Solidity file, the functions and constants defined in </w:t>
            </w:r>
            <w:r>
              <w:rPr>
                <w:rFonts w:ascii="Liberation Sans" w:hAnsi="Liberation Sans" w:eastAsia="Liberation Sans" w:cs="Liberation Sans"/>
                <w:b/>
                <w:color w:val="374151"/>
              </w:rPr>
              <w:t xml:space="preserve">LiquidationLogic.sol</w:t>
            </w:r>
            <w:r>
              <w:rPr>
                <w:rFonts w:ascii="Liberation Sans" w:hAnsi="Liberation Sans" w:eastAsia="Liberation Sans" w:cs="Liberation Sans"/>
                <w:color w:val="374151"/>
                <w:sz w:val="24"/>
              </w:rPr>
              <w:t xml:space="preserve"> become available to the current contract for use.</w:t>
            </w:r>
            <w:r/>
          </w:p>
          <w:p>
            <w:pPr>
              <w:rPr>
                <w:sz w:val="22"/>
                <w:szCs w:val="22"/>
              </w:rPr>
            </w:pP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14</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{DataTypes} from ‘../libraries/types/DataTypes.sol’;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rPr>
              <w:t xml:space="preserve">'../libraries/types/DataTypes.sol'</w:t>
            </w:r>
            <w:r>
              <w:rPr>
                <w:rFonts w:ascii="Liberation Sans" w:hAnsi="Liberation Sans" w:eastAsia="Liberation Sans" w:cs="Liberation Sans"/>
                <w:color w:val="374151"/>
                <w:sz w:val="24"/>
              </w:rPr>
              <w:t xml:space="preserve"> is a relative path that points to a Solidity source file named </w:t>
            </w:r>
            <w:r>
              <w:rPr>
                <w:rFonts w:ascii="Liberation Sans" w:hAnsi="Liberation Sans" w:eastAsia="Liberation Sans" w:cs="Liberation Sans"/>
                <w:b/>
                <w:color w:val="374151"/>
              </w:rPr>
              <w:t xml:space="preserve">DataTypes.sol</w:t>
            </w:r>
            <w:r>
              <w:rPr>
                <w:rFonts w:ascii="Liberation Sans" w:hAnsi="Liberation Sans" w:eastAsia="Liberation Sans" w:cs="Liberation Sans"/>
                <w:color w:val="374151"/>
                <w:sz w:val="24"/>
              </w:rPr>
              <w:t xml:space="preserve"> located in the </w:t>
            </w:r>
            <w:r>
              <w:rPr>
                <w:rFonts w:ascii="Liberation Sans" w:hAnsi="Liberation Sans" w:eastAsia="Liberation Sans" w:cs="Liberation Sans"/>
                <w:b/>
                <w:color w:val="374151"/>
              </w:rPr>
              <w:t xml:space="preserve">types</w:t>
            </w:r>
            <w:r>
              <w:rPr>
                <w:rFonts w:ascii="Liberation Sans" w:hAnsi="Liberation Sans" w:eastAsia="Liberation Sans" w:cs="Liberation Sans"/>
                <w:color w:val="374151"/>
                <w:sz w:val="24"/>
              </w:rPr>
              <w:t xml:space="preserve"> directory of the </w:t>
            </w:r>
            <w:r>
              <w:rPr>
                <w:rFonts w:ascii="Liberation Sans" w:hAnsi="Liberation Sans" w:eastAsia="Liberation Sans" w:cs="Liberation Sans"/>
                <w:b/>
                <w:color w:val="374151"/>
              </w:rPr>
              <w:t xml:space="preserve">libraries</w:t>
            </w:r>
            <w:r>
              <w:rPr>
                <w:rFonts w:ascii="Liberation Sans" w:hAnsi="Liberation Sans" w:eastAsia="Liberation Sans" w:cs="Liberation Sans"/>
                <w:color w:val="374151"/>
                <w:sz w:val="24"/>
              </w:rPr>
              <w:t xml:space="preserve"> directory relative to the current file.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DataTypes.sol</w:t>
            </w:r>
            <w:r>
              <w:rPr>
                <w:rFonts w:ascii="Liberation Sans" w:hAnsi="Liberation Sans" w:eastAsia="Liberation Sans" w:cs="Liberation Sans"/>
                <w:color w:val="374151"/>
                <w:sz w:val="24"/>
              </w:rPr>
              <w:t xml:space="preserve"> file likely contains Solidity </w:t>
            </w:r>
            <w:r>
              <w:rPr>
                <w:rFonts w:ascii="Liberation Sans" w:hAnsi="Liberation Sans" w:eastAsia="Liberation Sans" w:cs="Liberation Sans"/>
                <w:b/>
                <w:color w:val="374151"/>
              </w:rPr>
              <w:t xml:space="preserve">struct</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374151"/>
              </w:rPr>
              <w:t xml:space="preserve">enum</w:t>
            </w:r>
            <w:r>
              <w:rPr>
                <w:rFonts w:ascii="Liberation Sans" w:hAnsi="Liberation Sans" w:eastAsia="Liberation Sans" w:cs="Liberation Sans"/>
                <w:color w:val="374151"/>
                <w:sz w:val="24"/>
              </w:rPr>
              <w:t xml:space="preserve"> definitions for various data types used throughout the project, such as user account data, asset information, and transaction details. By importing it with an </w:t>
            </w:r>
            <w:r>
              <w:rPr>
                <w:rFonts w:ascii="Liberation Sans" w:hAnsi="Liberation Sans" w:eastAsia="Liberation Sans" w:cs="Liberation Sans"/>
                <w:b/>
                <w:color w:val="374151"/>
              </w:rPr>
              <w:t xml:space="preserve">import</w:t>
            </w:r>
            <w:r>
              <w:rPr>
                <w:rFonts w:ascii="Liberation Sans" w:hAnsi="Liberation Sans" w:eastAsia="Liberation Sans" w:cs="Liberation Sans"/>
                <w:color w:val="374151"/>
                <w:sz w:val="24"/>
              </w:rPr>
              <w:t xml:space="preserve"> statement at the beginning of a Solidity file, the </w:t>
            </w:r>
            <w:r>
              <w:rPr>
                <w:rFonts w:ascii="Liberation Sans" w:hAnsi="Liberation Sans" w:eastAsia="Liberation Sans" w:cs="Liberation Sans"/>
                <w:b/>
                <w:color w:val="374151"/>
              </w:rPr>
              <w:t xml:space="preserve">struct</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374151"/>
              </w:rPr>
              <w:t xml:space="preserve">enum</w:t>
            </w:r>
            <w:r>
              <w:rPr>
                <w:rFonts w:ascii="Liberation Sans" w:hAnsi="Liberation Sans" w:eastAsia="Liberation Sans" w:cs="Liberation Sans"/>
                <w:color w:val="374151"/>
                <w:sz w:val="24"/>
              </w:rPr>
              <w:t xml:space="preserve"> definitions defined in </w:t>
            </w:r>
            <w:r>
              <w:rPr>
                <w:rFonts w:ascii="Liberation Sans" w:hAnsi="Liberation Sans" w:eastAsia="Liberation Sans" w:cs="Liberation Sans"/>
                <w:b/>
                <w:color w:val="374151"/>
              </w:rPr>
              <w:t xml:space="preserve">DataTypes.sol</w:t>
            </w:r>
            <w:r>
              <w:rPr>
                <w:rFonts w:ascii="Liberation Sans" w:hAnsi="Liberation Sans" w:eastAsia="Liberation Sans" w:cs="Liberation Sans"/>
                <w:color w:val="374151"/>
                <w:sz w:val="24"/>
              </w:rPr>
              <w:t xml:space="preserve"> become available to the current contract for use.</w:t>
            </w:r>
            <w:r/>
          </w:p>
          <w:p>
            <w:pPr>
              <w:rPr>
                <w:sz w:val="22"/>
                <w:szCs w:val="22"/>
              </w:rPr>
            </w:pPr>
            <w:r>
              <w:rPr>
                <w:sz w:val="24"/>
              </w:rPr>
            </w:r>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15</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{BridgeLogic} from ‘../libraries/logic/BridgeLogic.sol’;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rPr>
                <w:sz w:val="22"/>
                <w:szCs w:val="22"/>
                <w:highlight w:val="none"/>
              </w:rPr>
            </w:pPr>
            <w:r>
              <w:rPr>
                <w:sz w:val="22"/>
                <w:szCs w:val="22"/>
              </w:rPr>
            </w:r>
            <w:r>
              <w:rPr>
                <w:rFonts w:ascii="Liberation Sans" w:hAnsi="Liberation Sans" w:eastAsia="Liberation Sans" w:cs="Liberation Sans"/>
                <w:color w:val="374151"/>
                <w:sz w:val="24"/>
                <w:highlight w:val="none"/>
              </w:rPr>
              <w:t xml:space="preserve">This line of code is likely importing a Solidity contract named "BridgeLogic" from a file located in the "libraries/logic" directory of the project.</w:t>
            </w:r>
            <w:r>
              <w:rPr>
                <w:sz w:val="22"/>
                <w:szCs w:val="22"/>
              </w:rPr>
            </w:r>
            <w:r>
              <w:rPr>
                <w:sz w:val="22"/>
                <w:szCs w:val="22"/>
              </w:rP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Based on the name of the file, "BridgeLogic.sol," it's possible that this contract is related to a bridge that allows for the transfer of assets or data between different blockchain networks. The exact functionality of the contract would depend on the code</w:t>
            </w:r>
            <w:r>
              <w:rPr>
                <w:rFonts w:ascii="Liberation Sans" w:hAnsi="Liberation Sans" w:eastAsia="Liberation Sans" w:cs="Liberation Sans"/>
                <w:color w:val="374151"/>
                <w:sz w:val="24"/>
              </w:rPr>
              <w:t xml:space="preserve"> written within it.</w:t>
            </w:r>
            <w:r/>
          </w:p>
          <w:p>
            <w:pPr>
              <w:rPr>
                <w:sz w:val="22"/>
                <w:szCs w:val="22"/>
              </w:rPr>
            </w:pPr>
            <w:r>
              <w:rPr>
                <w:sz w:val="24"/>
              </w:rPr>
            </w:r>
            <w:r/>
            <w:r>
              <w:rPr>
                <w:sz w:val="22"/>
                <w:szCs w:val="22"/>
                <w:highlight w:val="none"/>
              </w:rPr>
            </w:r>
            <w:r>
              <w:rPr>
                <w:sz w:val="22"/>
                <w:szCs w:val="22"/>
                <w:highlight w:val="none"/>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16</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{IERC20WithPermit} from ‘../../interfaces/IERC20WithPermit.sol’;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an import statement in Solidity that imports the </w:t>
            </w:r>
            <w:r>
              <w:rPr>
                <w:rFonts w:ascii="Liberation Sans" w:hAnsi="Liberation Sans" w:eastAsia="Liberation Sans" w:cs="Liberation Sans"/>
                <w:b/>
                <w:color w:val="374151"/>
              </w:rPr>
              <w:t xml:space="preserve">IERC20WithPermit</w:t>
            </w:r>
            <w:r>
              <w:rPr>
                <w:rFonts w:ascii="Liberation Sans" w:hAnsi="Liberation Sans" w:eastAsia="Liberation Sans" w:cs="Liberation Sans"/>
                <w:color w:val="374151"/>
                <w:sz w:val="24"/>
              </w:rPr>
              <w:t xml:space="preserve"> interface from the file path </w:t>
            </w:r>
            <w:r>
              <w:rPr>
                <w:rFonts w:ascii="Liberation Sans" w:hAnsi="Liberation Sans" w:eastAsia="Liberation Sans" w:cs="Liberation Sans"/>
                <w:b/>
                <w:color w:val="374151"/>
              </w:rPr>
              <w:t xml:space="preserve">'../../interfaces/IERC20WithPermit.sol'</w:t>
            </w:r>
            <w:r>
              <w:rPr>
                <w:rFonts w:ascii="Liberation Sans" w:hAnsi="Liberation Sans" w:eastAsia="Liberation Sans" w:cs="Liberation Sans"/>
                <w:color w:val="374151"/>
                <w:sz w:val="24"/>
              </w:rPr>
              <w:t xml:space="preserv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Once imported, the </w:t>
            </w:r>
            <w:r>
              <w:rPr>
                <w:rFonts w:ascii="Liberation Sans" w:hAnsi="Liberation Sans" w:eastAsia="Liberation Sans" w:cs="Liberation Sans"/>
                <w:b/>
                <w:color w:val="374151"/>
              </w:rPr>
              <w:t xml:space="preserve">IERC20WithPermit</w:t>
            </w:r>
            <w:r>
              <w:rPr>
                <w:rFonts w:ascii="Liberation Sans" w:hAnsi="Liberation Sans" w:eastAsia="Liberation Sans" w:cs="Liberation Sans"/>
                <w:color w:val="374151"/>
                <w:sz w:val="24"/>
              </w:rPr>
              <w:t xml:space="preserve"> interface can be used in the current contract to define functions that interact with ERC20 tokens that support the </w:t>
            </w:r>
            <w:r>
              <w:rPr>
                <w:rFonts w:ascii="Liberation Sans" w:hAnsi="Liberation Sans" w:eastAsia="Liberation Sans" w:cs="Liberation Sans"/>
                <w:b/>
                <w:color w:val="374151"/>
              </w:rPr>
              <w:t xml:space="preserve">permit</w:t>
            </w:r>
            <w:r>
              <w:rPr>
                <w:rFonts w:ascii="Liberation Sans" w:hAnsi="Liberation Sans" w:eastAsia="Liberation Sans" w:cs="Liberation Sans"/>
                <w:color w:val="374151"/>
                <w:sz w:val="24"/>
              </w:rPr>
              <w:t xml:space="preserve"> function, allowing users to approve token transfers using a single transaction.</w:t>
            </w:r>
            <w:r/>
          </w:p>
          <w:p>
            <w:pPr>
              <w:rPr>
                <w:sz w:val="22"/>
                <w:szCs w:val="22"/>
              </w:rPr>
            </w:pP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17</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{IPoolAddressesProvider} from ‘../../interfaces/IPoolAddressesProvider.sol’;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an import statement in Solidity that imports the </w:t>
            </w:r>
            <w:r>
              <w:rPr>
                <w:rFonts w:ascii="Liberation Sans" w:hAnsi="Liberation Sans" w:eastAsia="Liberation Sans" w:cs="Liberation Sans"/>
                <w:b/>
                <w:color w:val="374151"/>
              </w:rPr>
              <w:t xml:space="preserve">IPoolAddressesProvider</w:t>
            </w:r>
            <w:r>
              <w:rPr>
                <w:rFonts w:ascii="Liberation Sans" w:hAnsi="Liberation Sans" w:eastAsia="Liberation Sans" w:cs="Liberation Sans"/>
                <w:color w:val="374151"/>
                <w:sz w:val="24"/>
              </w:rPr>
              <w:t xml:space="preserve"> interface from the file path </w:t>
            </w:r>
            <w:r>
              <w:rPr>
                <w:rFonts w:ascii="Liberation Sans" w:hAnsi="Liberation Sans" w:eastAsia="Liberation Sans" w:cs="Liberation Sans"/>
                <w:b/>
                <w:color w:val="374151"/>
              </w:rPr>
              <w:t xml:space="preserve">'../../interfaces/IPoolAddressesProvider.sol'</w:t>
            </w:r>
            <w:r>
              <w:rPr>
                <w:rFonts w:ascii="Liberation Sans" w:hAnsi="Liberation Sans" w:eastAsia="Liberation Sans" w:cs="Liberation Sans"/>
                <w:color w:val="374151"/>
                <w:sz w:val="24"/>
              </w:rPr>
              <w:t xml:space="preserv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IPoolAddressesProvider</w:t>
            </w:r>
            <w:r>
              <w:rPr>
                <w:rFonts w:ascii="Liberation Sans" w:hAnsi="Liberation Sans" w:eastAsia="Liberation Sans" w:cs="Liberation Sans"/>
                <w:color w:val="374151"/>
                <w:sz w:val="24"/>
              </w:rPr>
              <w:t xml:space="preserve"> interface is typically used in decentralized finance (DeFi) protocols to provide a way for contracts to access the addresses of other contracts in the protocol. It defines a set of functions that can be called by a contract to obtain the addresses of spec</w:t>
            </w:r>
            <w:r>
              <w:rPr>
                <w:rFonts w:ascii="Liberation Sans" w:hAnsi="Liberation Sans" w:eastAsia="Liberation Sans" w:cs="Liberation Sans"/>
                <w:color w:val="374151"/>
                <w:sz w:val="24"/>
              </w:rPr>
              <w:t xml:space="preserve">ific contracts within the protocol.</w:t>
            </w:r>
            <w:r/>
          </w:p>
          <w:p>
            <w:pPr>
              <w:rPr>
                <w:sz w:val="22"/>
                <w:szCs w:val="22"/>
              </w:rPr>
            </w:pPr>
            <w:r>
              <w:rPr>
                <w:sz w:val="24"/>
              </w:rPr>
            </w:r>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18</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{Ipool} from ‘../../interfaces/IPool.sol’;</w:t>
            </w:r>
            <w:r>
              <w:rPr>
                <w:sz w:val="22"/>
                <w:szCs w:val="22"/>
                <w:highlight w:val="none"/>
              </w:rPr>
            </w:r>
          </w:p>
          <w:p>
            <w:pPr>
              <w:rPr>
                <w:sz w:val="22"/>
                <w:szCs w:val="22"/>
                <w:highlight w:val="none"/>
              </w:rPr>
            </w:pPr>
            <w:r>
              <w:rPr>
                <w:sz w:val="22"/>
                <w:szCs w:val="22"/>
                <w:highlight w:val="none"/>
              </w:rPr>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an import statement in Solidity that imports the </w:t>
            </w:r>
            <w:r>
              <w:rPr>
                <w:rFonts w:ascii="Liberation Sans" w:hAnsi="Liberation Sans" w:eastAsia="Liberation Sans" w:cs="Liberation Sans"/>
                <w:b/>
                <w:color w:val="374151"/>
              </w:rPr>
              <w:t xml:space="preserve">IPool</w:t>
            </w:r>
            <w:r>
              <w:rPr>
                <w:rFonts w:ascii="Liberation Sans" w:hAnsi="Liberation Sans" w:eastAsia="Liberation Sans" w:cs="Liberation Sans"/>
                <w:color w:val="374151"/>
                <w:sz w:val="24"/>
              </w:rPr>
              <w:t xml:space="preserve"> interface from the file path </w:t>
            </w:r>
            <w:r>
              <w:rPr>
                <w:rFonts w:ascii="Liberation Sans" w:hAnsi="Liberation Sans" w:eastAsia="Liberation Sans" w:cs="Liberation Sans"/>
                <w:b/>
                <w:color w:val="374151"/>
              </w:rPr>
              <w:t xml:space="preserve">'../../interfaces/IPool.sol'</w:t>
            </w:r>
            <w:r>
              <w:rPr>
                <w:rFonts w:ascii="Liberation Sans" w:hAnsi="Liberation Sans" w:eastAsia="Liberation Sans" w:cs="Liberation Sans"/>
                <w:color w:val="374151"/>
                <w:sz w:val="24"/>
              </w:rPr>
              <w:t xml:space="preserv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IPool</w:t>
            </w:r>
            <w:r>
              <w:rPr>
                <w:rFonts w:ascii="Liberation Sans" w:hAnsi="Liberation Sans" w:eastAsia="Liberation Sans" w:cs="Liberation Sans"/>
                <w:color w:val="374151"/>
                <w:sz w:val="24"/>
              </w:rPr>
              <w:t xml:space="preserve"> interface is typically used in decentralized finance (DeFi) protocols to provide a way for contracts to interact with a specific pool of assets. It defines a set of functions that can be called by a contract to perform various actions on the assets in the</w:t>
            </w:r>
            <w:r>
              <w:rPr>
                <w:rFonts w:ascii="Liberation Sans" w:hAnsi="Liberation Sans" w:eastAsia="Liberation Sans" w:cs="Liberation Sans"/>
                <w:color w:val="374151"/>
                <w:sz w:val="24"/>
              </w:rPr>
              <w:t xml:space="preserve"> pool, such as depositing, withdrawing, or swapping them.</w:t>
            </w:r>
            <w:r/>
          </w:p>
          <w:p>
            <w:pPr>
              <w:rPr>
                <w:sz w:val="22"/>
                <w:szCs w:val="22"/>
              </w:rPr>
            </w:pP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19</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{IACLManager} from ‘../../interfaces/IACLManager.sol’;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an import statement in Solidity that imports the </w:t>
            </w:r>
            <w:r>
              <w:rPr>
                <w:rFonts w:ascii="Liberation Sans" w:hAnsi="Liberation Sans" w:eastAsia="Liberation Sans" w:cs="Liberation Sans"/>
                <w:b/>
                <w:color w:val="374151"/>
              </w:rPr>
              <w:t xml:space="preserve">IACLManager</w:t>
            </w:r>
            <w:r>
              <w:rPr>
                <w:rFonts w:ascii="Liberation Sans" w:hAnsi="Liberation Sans" w:eastAsia="Liberation Sans" w:cs="Liberation Sans"/>
                <w:color w:val="374151"/>
                <w:sz w:val="24"/>
              </w:rPr>
              <w:t xml:space="preserve"> interface from the file path </w:t>
            </w:r>
            <w:r>
              <w:rPr>
                <w:rFonts w:ascii="Liberation Sans" w:hAnsi="Liberation Sans" w:eastAsia="Liberation Sans" w:cs="Liberation Sans"/>
                <w:b/>
                <w:color w:val="374151"/>
              </w:rPr>
              <w:t xml:space="preserve">'../../interfaces/IACLManager.sol'</w:t>
            </w:r>
            <w:r>
              <w:rPr>
                <w:rFonts w:ascii="Liberation Sans" w:hAnsi="Liberation Sans" w:eastAsia="Liberation Sans" w:cs="Liberation Sans"/>
                <w:color w:val="374151"/>
                <w:sz w:val="24"/>
              </w:rPr>
              <w:t xml:space="preserv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IACLManager</w:t>
            </w:r>
            <w:r>
              <w:rPr>
                <w:rFonts w:ascii="Liberation Sans" w:hAnsi="Liberation Sans" w:eastAsia="Liberation Sans" w:cs="Liberation Sans"/>
                <w:color w:val="374151"/>
                <w:sz w:val="24"/>
              </w:rPr>
              <w:t xml:space="preserve"> interface is typically used in decentralized applications (dApps) to manage access control lists (ACLs) for different roles or groups of users. It defines a set of functions that can be called by a contract to manage the permissions of different users or </w:t>
            </w:r>
            <w:r>
              <w:rPr>
                <w:rFonts w:ascii="Liberation Sans" w:hAnsi="Liberation Sans" w:eastAsia="Liberation Sans" w:cs="Liberation Sans"/>
                <w:color w:val="374151"/>
                <w:sz w:val="24"/>
              </w:rPr>
              <w:t xml:space="preserve">groups within the dApp.</w:t>
            </w:r>
            <w:r/>
          </w:p>
          <w:p>
            <w:pPr>
              <w:rPr>
                <w:sz w:val="22"/>
                <w:szCs w:val="22"/>
              </w:rPr>
            </w:pPr>
            <w:r>
              <w:rPr>
                <w:sz w:val="24"/>
              </w:rPr>
            </w:r>
            <w:r/>
            <w:r>
              <w:rPr>
                <w:sz w:val="22"/>
                <w:szCs w:val="22"/>
              </w:rPr>
            </w:r>
            <w:r>
              <w:rPr>
                <w:sz w:val="22"/>
                <w:szCs w:val="22"/>
              </w:rPr>
            </w:r>
          </w:p>
        </w:tc>
      </w:tr>
      <w:tr>
        <w:trPr/>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70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20</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5528" w:type="dxa"/>
            <w:vAlign w:val="top"/>
            <w:vMerge w:val="restart"/>
            <w:textDirection w:val="lrTb"/>
            <w:noWrap/>
          </w:tcPr>
          <w:p>
            <w:pPr>
              <w:rPr>
                <w:sz w:val="22"/>
                <w:szCs w:val="22"/>
                <w:highlight w:val="none"/>
              </w:rPr>
            </w:pPr>
            <w:r>
              <w:rPr>
                <w:sz w:val="22"/>
                <w:szCs w:val="22"/>
                <w:highlight w:val="none"/>
              </w:rPr>
            </w:r>
            <w:r>
              <w:rPr>
                <w:sz w:val="22"/>
                <w:szCs w:val="22"/>
                <w:highlight w:val="none"/>
              </w:rPr>
            </w:r>
          </w:p>
          <w:p>
            <w:pPr>
              <w:rPr>
                <w:sz w:val="22"/>
                <w:szCs w:val="22"/>
                <w:highlight w:val="none"/>
              </w:rPr>
            </w:pPr>
            <w:r>
              <w:rPr>
                <w:sz w:val="22"/>
                <w:szCs w:val="22"/>
                <w:highlight w:val="none"/>
              </w:rPr>
              <w:t xml:space="preserve">Import {PoolStorage} from ‘./PoolStorage.sol’;</w:t>
            </w:r>
            <w:r>
              <w:rPr>
                <w:sz w:val="22"/>
                <w:szCs w:val="22"/>
                <w:highlight w:val="none"/>
              </w:rPr>
            </w:r>
          </w:p>
        </w:tc>
        <w:tc>
          <w:tcPr>
            <w:tcBorders>
              <w:top w:val="single" w:color="000000" w:sz="4" w:space="0"/>
              <w:left w:val="single" w:color="000000" w:sz="4" w:space="0"/>
              <w:bottom w:val="single" w:color="000000" w:sz="4" w:space="0"/>
              <w:right w:val="single" w:color="000000" w:sz="4" w:space="0"/>
            </w:tcBorders>
            <w:tcMar>
              <w:left w:w="150" w:type="dxa"/>
              <w:top w:w="0" w:type="dxa"/>
              <w:right w:w="150" w:type="dxa"/>
              <w:bottom w:w="0" w:type="dxa"/>
            </w:tcMar>
            <w:tcW w:w="4260" w:type="dxa"/>
            <w:vAlign w:val="top"/>
            <w:vMerge w:val="restart"/>
            <w:textDirection w:val="lrTb"/>
            <w:noWrap/>
          </w:tcPr>
          <w:p>
            <w:pPr>
              <w:rPr>
                <w:sz w:val="22"/>
                <w:szCs w:val="22"/>
              </w:rPr>
            </w:pPr>
            <w:r>
              <w:rPr>
                <w:sz w:val="22"/>
                <w:szCs w:val="22"/>
              </w:rPr>
            </w:r>
            <w:r>
              <w:rPr>
                <w:sz w:val="22"/>
                <w:szCs w:val="22"/>
              </w:rPr>
            </w:r>
          </w:p>
          <w:p>
            <w:pPr>
              <w:rPr>
                <w:sz w:val="22"/>
                <w:szCs w:val="22"/>
                <w:highlight w:val="none"/>
              </w:rPr>
            </w:pPr>
            <w:r>
              <w:rPr>
                <w:sz w:val="22"/>
                <w:szCs w:val="22"/>
              </w:rPr>
            </w:r>
            <w:r>
              <w:rPr>
                <w:rFonts w:ascii="Liberation Sans" w:hAnsi="Liberation Sans" w:eastAsia="Liberation Sans" w:cs="Liberation Sans"/>
                <w:color w:val="374151"/>
                <w:sz w:val="24"/>
                <w:highlight w:val="none"/>
              </w:rPr>
              <w:t xml:space="preserve">This is an import statement in Solidity that imports the </w:t>
            </w:r>
            <w:r>
              <w:rPr>
                <w:rFonts w:ascii="Liberation Sans" w:hAnsi="Liberation Sans" w:eastAsia="Liberation Sans" w:cs="Liberation Sans"/>
                <w:b/>
                <w:color w:val="000000"/>
                <w:highlight w:val="none"/>
              </w:rPr>
              <w:t xml:space="preserve">PoolStorage</w:t>
            </w:r>
            <w:r>
              <w:rPr>
                <w:rFonts w:ascii="Liberation Sans" w:hAnsi="Liberation Sans" w:eastAsia="Liberation Sans" w:cs="Liberation Sans"/>
                <w:color w:val="374151"/>
                <w:sz w:val="24"/>
                <w:highlight w:val="none"/>
              </w:rPr>
              <w:t xml:space="preserve"> library from the file path </w:t>
            </w:r>
            <w:r>
              <w:rPr>
                <w:rFonts w:ascii="Liberation Sans" w:hAnsi="Liberation Sans" w:eastAsia="Liberation Sans" w:cs="Liberation Sans"/>
                <w:b/>
                <w:color w:val="000000"/>
                <w:highlight w:val="none"/>
              </w:rPr>
              <w:t xml:space="preserve">'./PoolStorage.sol'</w:t>
            </w:r>
            <w:r>
              <w:rPr>
                <w:rFonts w:ascii="Liberation Sans" w:hAnsi="Liberation Sans" w:eastAsia="Liberation Sans" w:cs="Liberation Sans"/>
                <w:color w:val="374151"/>
                <w:sz w:val="24"/>
                <w:highlight w:val="none"/>
              </w:rPr>
              <w:t xml:space="preserve">.</w:t>
            </w:r>
            <w:r>
              <w:rPr>
                <w:sz w:val="22"/>
                <w:szCs w:val="22"/>
              </w:rPr>
            </w:r>
            <w:r>
              <w:rPr>
                <w:sz w:val="22"/>
                <w:szCs w:val="22"/>
              </w:rPr>
            </w:r>
          </w:p>
          <w:p>
            <w:pPr>
              <w:rPr>
                <w:sz w:val="22"/>
                <w:szCs w:val="22"/>
              </w:rPr>
            </w:pPr>
            <w:r>
              <w:rPr>
                <w:sz w:val="22"/>
                <w:szCs w:val="22"/>
              </w:rPr>
            </w:r>
            <w:r>
              <w:rPr>
                <w:sz w:val="22"/>
                <w:szCs w:val="22"/>
              </w:rP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Importing libraries from local files is a common practice in Solidity, as it helps to keep code organized and reusable. By using libraries, contracts can share functionality without needing to duplicate code.</w:t>
            </w:r>
            <w:r/>
          </w:p>
          <w:p>
            <w:pPr>
              <w:rPr>
                <w:sz w:val="22"/>
                <w:szCs w:val="22"/>
              </w:rPr>
            </w:pPr>
            <w:r>
              <w:rPr>
                <w:sz w:val="24"/>
              </w:rPr>
            </w:r>
            <w:r/>
            <w:r>
              <w:rPr>
                <w:sz w:val="22"/>
                <w:szCs w:val="22"/>
                <w:highlight w:val="none"/>
              </w:rPr>
            </w:r>
            <w:r>
              <w:rPr>
                <w:sz w:val="22"/>
                <w:szCs w:val="22"/>
                <w:highlight w:val="none"/>
              </w:rPr>
            </w:r>
          </w:p>
        </w:tc>
      </w:tr>
    </w:tbl>
    <w:p>
      <w:pPr>
        <w:jc w:val="both"/>
        <w:rPr>
          <w:sz w:val="28"/>
          <w:szCs w:val="28"/>
          <w:highlight w:val="none"/>
        </w:rPr>
      </w:pPr>
      <w:r>
        <w:rPr>
          <w:sz w:val="24"/>
        </w:rPr>
      </w:r>
      <w:r/>
      <w:r>
        <w:rPr>
          <w:b/>
          <w:bCs/>
          <w:sz w:val="28"/>
          <w:szCs w:val="28"/>
          <w:highlight w:val="none"/>
        </w:rPr>
        <w:br/>
      </w:r>
      <w:r>
        <w:rPr>
          <w:sz w:val="28"/>
          <w:szCs w:val="28"/>
        </w:rPr>
      </w:r>
      <w:r>
        <w:rPr>
          <w:rFonts w:ascii="Liberation Sans" w:hAnsi="Liberation Sans" w:eastAsia="Liberation Sans" w:cs="Liberation Sans"/>
          <w:color w:val="343541"/>
          <w:sz w:val="24"/>
        </w:rPr>
        <w:t xml:space="preserve">39 contract Pool is VersionedInitializable, PoolStorage, IPool {</w:t>
      </w:r>
      <w:r>
        <w:rPr>
          <w:sz w:val="28"/>
          <w:szCs w:val="28"/>
        </w:rPr>
      </w:r>
      <w:r>
        <w:rPr>
          <w:b/>
          <w:bCs/>
          <w:sz w:val="28"/>
          <w:szCs w:val="28"/>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code defines a Solidity contract named </w:t>
      </w:r>
      <w:r>
        <w:rPr>
          <w:rFonts w:ascii="Liberation Sans" w:hAnsi="Liberation Sans" w:eastAsia="Liberation Sans" w:cs="Liberation Sans"/>
          <w:b/>
          <w:color w:val="374151"/>
        </w:rPr>
        <w:t xml:space="preserve">Pool</w:t>
      </w:r>
      <w:r>
        <w:rPr>
          <w:rFonts w:ascii="Liberation Sans" w:hAnsi="Liberation Sans" w:eastAsia="Liberation Sans" w:cs="Liberation Sans"/>
          <w:color w:val="374151"/>
          <w:sz w:val="24"/>
        </w:rPr>
        <w:t xml:space="preserve">. The contract inherits from two other contracts: </w:t>
      </w:r>
      <w:r>
        <w:rPr>
          <w:rFonts w:ascii="Liberation Sans" w:hAnsi="Liberation Sans" w:eastAsia="Liberation Sans" w:cs="Liberation Sans"/>
          <w:b/>
          <w:color w:val="374151"/>
        </w:rPr>
        <w:t xml:space="preserve">VersionedInitializable</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374151"/>
        </w:rPr>
        <w:t xml:space="preserve">PoolStorage</w:t>
      </w:r>
      <w:r>
        <w:rPr>
          <w:rFonts w:ascii="Liberation Sans" w:hAnsi="Liberation Sans" w:eastAsia="Liberation Sans" w:cs="Liberation Sans"/>
          <w:color w:val="374151"/>
          <w:sz w:val="24"/>
        </w:rPr>
        <w:t xml:space="preserve">, as well as an interface </w:t>
      </w:r>
      <w:r>
        <w:rPr>
          <w:rFonts w:ascii="Liberation Sans" w:hAnsi="Liberation Sans" w:eastAsia="Liberation Sans" w:cs="Liberation Sans"/>
          <w:b/>
          <w:color w:val="374151"/>
        </w:rPr>
        <w:t xml:space="preserve">IPool</w:t>
      </w:r>
      <w:r>
        <w:rPr>
          <w:rFonts w:ascii="Liberation Sans" w:hAnsi="Liberation Sans" w:eastAsia="Liberation Sans" w:cs="Liberation Sans"/>
          <w:color w:val="374151"/>
          <w:sz w:val="24"/>
        </w:rPr>
        <w:t xml:space="preserv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rPr>
        <w:t xml:space="preserve">VersionedInitializable</w:t>
      </w:r>
      <w:r>
        <w:rPr>
          <w:rFonts w:ascii="Liberation Sans" w:hAnsi="Liberation Sans" w:eastAsia="Liberation Sans" w:cs="Liberation Sans"/>
          <w:color w:val="374151"/>
          <w:sz w:val="24"/>
        </w:rPr>
        <w:t xml:space="preserve"> is likely a custom contract that implements a versioning mechanism for the </w:t>
      </w:r>
      <w:r>
        <w:rPr>
          <w:rFonts w:ascii="Liberation Sans" w:hAnsi="Liberation Sans" w:eastAsia="Liberation Sans" w:cs="Liberation Sans"/>
          <w:b/>
          <w:color w:val="374151"/>
        </w:rPr>
        <w:t xml:space="preserve">Pool</w:t>
      </w:r>
      <w:r>
        <w:rPr>
          <w:rFonts w:ascii="Liberation Sans" w:hAnsi="Liberation Sans" w:eastAsia="Liberation Sans" w:cs="Liberation Sans"/>
          <w:color w:val="374151"/>
          <w:sz w:val="24"/>
        </w:rPr>
        <w:t xml:space="preserve"> contract. </w:t>
      </w:r>
      <w:r>
        <w:rPr>
          <w:rFonts w:ascii="Liberation Sans" w:hAnsi="Liberation Sans" w:eastAsia="Liberation Sans" w:cs="Liberation Sans"/>
          <w:b/>
          <w:color w:val="374151"/>
        </w:rPr>
        <w:t xml:space="preserve">PoolStorage</w:t>
      </w:r>
      <w:r>
        <w:rPr>
          <w:rFonts w:ascii="Liberation Sans" w:hAnsi="Liberation Sans" w:eastAsia="Liberation Sans" w:cs="Liberation Sans"/>
          <w:color w:val="374151"/>
          <w:sz w:val="24"/>
        </w:rPr>
        <w:t xml:space="preserve"> is likely another custom contract that defines the storage layout for the </w:t>
      </w:r>
      <w:r>
        <w:rPr>
          <w:rFonts w:ascii="Liberation Sans" w:hAnsi="Liberation Sans" w:eastAsia="Liberation Sans" w:cs="Liberation Sans"/>
          <w:b/>
          <w:color w:val="374151"/>
        </w:rPr>
        <w:t xml:space="preserve">Pool</w:t>
      </w:r>
      <w:r>
        <w:rPr>
          <w:rFonts w:ascii="Liberation Sans" w:hAnsi="Liberation Sans" w:eastAsia="Liberation Sans" w:cs="Liberation Sans"/>
          <w:color w:val="374151"/>
          <w:sz w:val="24"/>
        </w:rPr>
        <w:t xml:space="preserve"> contract.</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rPr>
        <w:t xml:space="preserve">IPool</w:t>
      </w:r>
      <w:r>
        <w:rPr>
          <w:rFonts w:ascii="Liberation Sans" w:hAnsi="Liberation Sans" w:eastAsia="Liberation Sans" w:cs="Liberation Sans"/>
          <w:color w:val="374151"/>
          <w:sz w:val="24"/>
        </w:rPr>
        <w:t xml:space="preserve"> is an interface, which means it defines a set of function signatures that must be implemented by any contract that inherits from it. Contracts that implement the </w:t>
      </w:r>
      <w:r>
        <w:rPr>
          <w:rFonts w:ascii="Liberation Sans" w:hAnsi="Liberation Sans" w:eastAsia="Liberation Sans" w:cs="Liberation Sans"/>
          <w:b/>
          <w:color w:val="374151"/>
        </w:rPr>
        <w:t xml:space="preserve">IPool</w:t>
      </w:r>
      <w:r>
        <w:rPr>
          <w:rFonts w:ascii="Liberation Sans" w:hAnsi="Liberation Sans" w:eastAsia="Liberation Sans" w:cs="Liberation Sans"/>
          <w:color w:val="374151"/>
          <w:sz w:val="24"/>
        </w:rPr>
        <w:t xml:space="preserve"> interface must provide implementations for all functions defined in the interface.</w:t>
      </w:r>
      <w:r/>
    </w:p>
    <w:p>
      <w:pPr>
        <w:ind w:left="0" w:right="0" w:firstLine="0"/>
        <w:spacing w:before="300" w:after="0"/>
        <w:shd w:val="clear" w:color="f7f7f8" w:fill="f7f7f8"/>
        <w:rPr>
          <w:rFonts w:ascii="Liberation Sans" w:hAnsi="Liberation Sans" w:eastAsia="Liberation Sans" w:cs="Liberation Sans"/>
          <w:color w:val="374151"/>
          <w:sz w:val="24"/>
          <w:szCs w:val="24"/>
          <w:highlight w:val="none"/>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Without more context or code, it's difficult to say exactly what this contract does. However, based on the names of the contracts it inherits from, it seems likely that </w:t>
      </w:r>
      <w:r>
        <w:rPr>
          <w:rFonts w:ascii="Liberation Sans" w:hAnsi="Liberation Sans" w:eastAsia="Liberation Sans" w:cs="Liberation Sans"/>
          <w:b/>
          <w:color w:val="374151"/>
        </w:rPr>
        <w:t xml:space="preserve">Pool</w:t>
      </w:r>
      <w:r>
        <w:rPr>
          <w:rFonts w:ascii="Liberation Sans" w:hAnsi="Liberation Sans" w:eastAsia="Liberation Sans" w:cs="Liberation Sans"/>
          <w:color w:val="374151"/>
          <w:sz w:val="24"/>
        </w:rPr>
        <w:t xml:space="preserve"> is some kind of versioned pool contract with custom storage.</w:t>
      </w:r>
      <w:r/>
    </w:p>
    <w:p>
      <w:pPr>
        <w:ind w:left="0" w:right="0" w:firstLine="0"/>
        <w:spacing w:before="300" w:after="0"/>
        <w:shd w:val="clear" w:color="f7f7f8" w:fill="f7f7f8"/>
        <w:rPr>
          <w:rFonts w:ascii="Liberation Sans" w:hAnsi="Liberation Sans" w:eastAsia="Liberation Sans" w:cs="Liberation Sans"/>
          <w:sz w:val="24"/>
          <w:szCs w:val="24"/>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szCs w:val="24"/>
        </w:rPr>
      </w:r>
      <w:r>
        <w:rPr>
          <w:rFonts w:ascii="Liberation Sans" w:hAnsi="Liberation Sans" w:eastAsia="Liberation Sans" w:cs="Liberation Sans"/>
          <w:sz w:val="24"/>
          <w:szCs w:val="24"/>
        </w:rPr>
      </w:r>
    </w:p>
    <w:p>
      <w:pPr>
        <w:ind w:left="0" w:right="0" w:firstLine="0"/>
        <w:spacing w:before="300" w:after="0"/>
        <w:shd w:val="clear" w:color="f7f7f8" w:fill="f7f7f8"/>
        <w:rPr>
          <w:rFonts w:ascii="Liberation Sans" w:hAnsi="Liberation Sans" w:eastAsia="Liberation Sans" w:cs="Liberation Sans"/>
          <w:color w:val="374151"/>
          <w:sz w:val="24"/>
          <w:szCs w:val="24"/>
          <w:highlight w:val="none"/>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highlight w:val="none"/>
        </w:rPr>
        <w:t xml:space="preserve">40 </w:t>
      </w:r>
      <w:r>
        <w:rPr>
          <w:rFonts w:ascii="Liberation Sans" w:hAnsi="Liberation Sans" w:eastAsia="Liberation Sans" w:cs="Liberation Sans"/>
          <w:color w:val="374151"/>
          <w:sz w:val="24"/>
          <w:highlight w:val="none"/>
        </w:rPr>
        <w:t xml:space="preserve">using ReserveLogic for DataTypes.ReserveData;</w:t>
      </w:r>
      <w:r>
        <w:rPr>
          <w:rFonts w:ascii="Liberation Sans" w:hAnsi="Liberation Sans" w:eastAsia="Liberation Sans" w:cs="Liberation Sans"/>
          <w:color w:val="374151"/>
          <w:sz w:val="24"/>
          <w:highlight w:val="none"/>
        </w:rPr>
      </w:r>
      <w:r>
        <w:rPr>
          <w:rFonts w:ascii="Liberation Sans" w:hAnsi="Liberation Sans" w:eastAsia="Liberation Sans" w:cs="Liberation Sans"/>
          <w:color w:val="374151"/>
          <w:sz w:val="24"/>
          <w:highlight w:val="none"/>
        </w:rPr>
      </w:r>
    </w:p>
    <w:p>
      <w:pPr>
        <w:ind w:left="0" w:right="0" w:firstLine="0"/>
        <w:spacing w:before="300" w:after="0"/>
        <w:shd w:val="clear" w:color="f7f7f8" w:fill="f7f7f8"/>
        <w:rPr>
          <w:rFonts w:ascii="Liberation Sans" w:hAnsi="Liberation Sans" w:eastAsia="Liberation Sans" w:cs="Liberation Sans"/>
          <w:color w:val="374151"/>
          <w:sz w:val="24"/>
          <w:szCs w:val="24"/>
          <w:highlight w:val="none"/>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highlight w:val="none"/>
        </w:rPr>
      </w:r>
      <w:r>
        <w:rPr>
          <w:rFonts w:ascii="Liberation Sans" w:hAnsi="Liberation Sans" w:eastAsia="Liberation Sans" w:cs="Liberation Sans"/>
          <w:color w:val="374151"/>
          <w:sz w:val="24"/>
          <w:highlight w:val="none"/>
        </w:rPr>
      </w:r>
    </w:p>
    <w:p>
      <w:pPr>
        <w:ind w:left="0" w:right="0" w:firstLine="0"/>
        <w:spacing w:before="0" w:after="300"/>
        <w:shd w:val="clear" w:color="f7f7f8" w:fill="f7f7f8"/>
        <w:rPr>
          <w:rFonts w:ascii="Liberation Sans" w:hAnsi="Liberation Sans" w:eastAsia="Liberation Sans" w:cs="Liberation Sans"/>
          <w:color w:val="374151"/>
          <w:sz w:val="24"/>
          <w:szCs w:val="24"/>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line of code is importing the Solidity contract </w:t>
      </w:r>
      <w:r>
        <w:rPr>
          <w:rFonts w:ascii="Liberation Sans" w:hAnsi="Liberation Sans" w:eastAsia="Liberation Sans" w:cs="Liberation Sans"/>
          <w:b/>
          <w:color w:val="374151"/>
        </w:rPr>
        <w:t xml:space="preserve">ReserveLogic</w:t>
      </w:r>
      <w:r>
        <w:rPr>
          <w:rFonts w:ascii="Liberation Sans" w:hAnsi="Liberation Sans" w:eastAsia="Liberation Sans" w:cs="Liberation Sans"/>
          <w:color w:val="374151"/>
          <w:sz w:val="24"/>
        </w:rPr>
        <w:t xml:space="preserve"> and using it to extend the functionality of the </w:t>
      </w:r>
      <w:r>
        <w:rPr>
          <w:rFonts w:ascii="Liberation Sans" w:hAnsi="Liberation Sans" w:eastAsia="Liberation Sans" w:cs="Liberation Sans"/>
          <w:b/>
          <w:color w:val="374151"/>
        </w:rPr>
        <w:t xml:space="preserve">DataTypes.ReserveData</w:t>
      </w:r>
      <w:r>
        <w:rPr>
          <w:rFonts w:ascii="Liberation Sans" w:hAnsi="Liberation Sans" w:eastAsia="Liberation Sans" w:cs="Liberation Sans"/>
          <w:color w:val="374151"/>
          <w:sz w:val="24"/>
        </w:rPr>
        <w:t xml:space="preserve"> struct</w:t>
      </w:r>
      <w:r>
        <w:rPr>
          <w:rFonts w:ascii="Liberation Sans" w:hAnsi="Liberation Sans" w:eastAsia="Liberation Sans" w:cs="Liberation Sans"/>
          <w:sz w:val="24"/>
        </w:rPr>
      </w:r>
    </w:p>
    <w:p>
      <w:pPr>
        <w:ind w:left="0" w:right="0" w:firstLine="0"/>
        <w:spacing w:before="0" w:after="300"/>
        <w:shd w:val="clear" w:color="f7f7f8" w:fill="f7f7f8"/>
        <w:rPr>
          <w:rFonts w:ascii="Liberation Sans" w:hAnsi="Liberation Sans" w:eastAsia="Liberation Sans" w:cs="Liberation Sans"/>
          <w:color w:val="374151"/>
          <w:sz w:val="24"/>
          <w:szCs w:val="24"/>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r>
      <w:r>
        <w:rPr>
          <w:rFonts w:ascii="Liberation Sans" w:hAnsi="Liberation Sans" w:eastAsia="Liberation Sans" w:cs="Liberation Sans"/>
          <w:color w:val="374151"/>
          <w:sz w:val="24"/>
          <w:highlight w:val="none"/>
        </w:rPr>
        <w:t xml:space="preserve">By using </w:t>
      </w:r>
      <w:r>
        <w:rPr>
          <w:rFonts w:ascii="Liberation Sans" w:hAnsi="Liberation Sans" w:eastAsia="Liberation Sans" w:cs="Liberation Sans"/>
          <w:b/>
          <w:color w:val="000000"/>
          <w:highlight w:val="none"/>
        </w:rPr>
        <w:t xml:space="preserve">ReserveLogic</w:t>
      </w:r>
      <w:r>
        <w:rPr>
          <w:rFonts w:ascii="Liberation Sans" w:hAnsi="Liberation Sans" w:eastAsia="Liberation Sans" w:cs="Liberation Sans"/>
          <w:color w:val="374151"/>
          <w:sz w:val="24"/>
          <w:highlight w:val="none"/>
        </w:rPr>
        <w:t xml:space="preserve"> for </w:t>
      </w:r>
      <w:r>
        <w:rPr>
          <w:rFonts w:ascii="Liberation Sans" w:hAnsi="Liberation Sans" w:eastAsia="Liberation Sans" w:cs="Liberation Sans"/>
          <w:b/>
          <w:color w:val="000000"/>
          <w:highlight w:val="none"/>
        </w:rPr>
        <w:t xml:space="preserve">DataTypes.ReserveData</w:t>
      </w:r>
      <w:r>
        <w:rPr>
          <w:rFonts w:ascii="Liberation Sans" w:hAnsi="Liberation Sans" w:eastAsia="Liberation Sans" w:cs="Liberation Sans"/>
          <w:color w:val="374151"/>
          <w:sz w:val="24"/>
          <w:highlight w:val="none"/>
        </w:rPr>
        <w:t xml:space="preserve">, the functions defined in the </w:t>
      </w:r>
      <w:r>
        <w:rPr>
          <w:rFonts w:ascii="Liberation Sans" w:hAnsi="Liberation Sans" w:eastAsia="Liberation Sans" w:cs="Liberation Sans"/>
          <w:b/>
          <w:color w:val="000000"/>
          <w:highlight w:val="none"/>
        </w:rPr>
        <w:t xml:space="preserve">ReserveLogic</w:t>
      </w:r>
      <w:r>
        <w:rPr>
          <w:rFonts w:ascii="Liberation Sans" w:hAnsi="Liberation Sans" w:eastAsia="Liberation Sans" w:cs="Liberation Sans"/>
          <w:color w:val="374151"/>
          <w:sz w:val="24"/>
          <w:highlight w:val="none"/>
        </w:rPr>
        <w:t xml:space="preserve"> contract can be called directly on instances of the </w:t>
      </w:r>
      <w:r>
        <w:rPr>
          <w:rFonts w:ascii="Liberation Sans" w:hAnsi="Liberation Sans" w:eastAsia="Liberation Sans" w:cs="Liberation Sans"/>
          <w:b/>
          <w:color w:val="000000"/>
          <w:highlight w:val="none"/>
        </w:rPr>
        <w:t xml:space="preserve">DataTypes.ReserveData</w:t>
      </w:r>
      <w:r>
        <w:rPr>
          <w:rFonts w:ascii="Liberation Sans" w:hAnsi="Liberation Sans" w:eastAsia="Liberation Sans" w:cs="Liberation Sans"/>
          <w:color w:val="374151"/>
          <w:sz w:val="24"/>
          <w:highlight w:val="none"/>
        </w:rPr>
        <w:t xml:space="preserve"> struct without having to first create an instance of the </w:t>
      </w:r>
      <w:r>
        <w:rPr>
          <w:rFonts w:ascii="Liberation Sans" w:hAnsi="Liberation Sans" w:eastAsia="Liberation Sans" w:cs="Liberation Sans"/>
          <w:b/>
          <w:color w:val="000000"/>
          <w:highlight w:val="none"/>
        </w:rPr>
        <w:t xml:space="preserve">ReserveLogic</w:t>
      </w:r>
      <w:r>
        <w:rPr>
          <w:rFonts w:ascii="Liberation Sans" w:hAnsi="Liberation Sans" w:eastAsia="Liberation Sans" w:cs="Liberation Sans"/>
          <w:color w:val="374151"/>
          <w:sz w:val="24"/>
          <w:highlight w:val="none"/>
        </w:rPr>
        <w:t xml:space="preserve"> contract.</w:t>
      </w:r>
      <w:r>
        <w:rPr>
          <w:rFonts w:ascii="Liberation Sans" w:hAnsi="Liberation Sans" w:eastAsia="Liberation Sans" w:cs="Liberation Sans"/>
          <w:color w:val="374151"/>
          <w:sz w:val="24"/>
        </w:rPr>
      </w:r>
      <w:r>
        <w:rPr>
          <w:rFonts w:ascii="Liberation Sans" w:hAnsi="Liberation Sans" w:eastAsia="Liberation Sans" w:cs="Liberation Sans"/>
          <w:sz w:val="24"/>
          <w:szCs w:val="24"/>
        </w:rPr>
      </w:r>
    </w:p>
    <w:p>
      <w:pPr>
        <w:ind w:left="0" w:right="0" w:firstLine="0"/>
        <w:spacing w:before="0" w:after="300"/>
        <w:shd w:val="clear" w:color="f7f7f8" w:fill="f7f7f8"/>
        <w:rPr>
          <w:rFonts w:ascii="Liberation Sans" w:hAnsi="Liberation Sans" w:eastAsia="Liberation Sans" w:cs="Liberation Sans"/>
          <w:sz w:val="24"/>
          <w:szCs w:val="24"/>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highlight w:val="none"/>
        </w:rPr>
      </w:r>
      <w:r>
        <w:rPr>
          <w:rFonts w:ascii="Liberation Sans" w:hAnsi="Liberation Sans" w:eastAsia="Liberation Sans" w:cs="Liberation Sans"/>
          <w:color w:val="374151"/>
          <w:sz w:val="24"/>
          <w:highlight w:val="none"/>
        </w:rPr>
      </w:r>
    </w:p>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42 uint256 public constant POOL_REVISION = 0x1;</w:t>
      </w:r>
      <w:r/>
    </w:p>
    <w:p>
      <w:pPr>
        <w:ind w:left="0" w:right="0" w:firstLine="0"/>
        <w:spacing w:before="0" w:after="300"/>
        <w:shd w:val="clear" w:color="f7f7f8" w:fill="f7f7f8"/>
        <w:rPr>
          <w:rFonts w:ascii="Liberation Sans" w:hAnsi="Liberation Sans" w:eastAsia="Liberation Sans" w:cs="Liberation Sans"/>
          <w:color w:val="374151"/>
          <w:sz w:val="24"/>
          <w:szCs w:val="24"/>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43 IPoolAddressesProvider public immutable ADDRESSES_PROVIDER;</w:t>
      </w:r>
      <w:r>
        <w:rPr>
          <w:rFonts w:ascii="Liberation Sans" w:hAnsi="Liberation Sans" w:eastAsia="Liberation Sans" w:cs="Liberation Sans"/>
          <w:color w:val="374151"/>
          <w:sz w:val="24"/>
        </w:rPr>
      </w:r>
      <w:r>
        <w:rPr>
          <w:rFonts w:ascii="Liberation Sans" w:hAnsi="Liberation Sans" w:eastAsia="Liberation Sans" w:cs="Liberation Sans"/>
          <w:color w:val="374151"/>
          <w:sz w:val="24"/>
          <w:szCs w:val="24"/>
          <w:highlight w:val="none"/>
        </w:rPr>
      </w:r>
    </w:p>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code snippet written in Solidity, a programming language used for writing smart contracts on the Ethereum blockchain.</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first line defines a public constant variable called </w:t>
      </w:r>
      <w:r>
        <w:rPr>
          <w:rFonts w:ascii="Liberation Sans" w:hAnsi="Liberation Sans" w:eastAsia="Liberation Sans" w:cs="Liberation Sans"/>
          <w:b/>
          <w:color w:val="111827"/>
        </w:rPr>
        <w:t xml:space="preserve">POOL_REVISION</w:t>
      </w:r>
      <w:r>
        <w:rPr>
          <w:rFonts w:ascii="Liberation Sans" w:hAnsi="Liberation Sans" w:eastAsia="Liberation Sans" w:cs="Liberation Sans"/>
          <w:color w:val="374151"/>
          <w:sz w:val="24"/>
        </w:rPr>
        <w:t xml:space="preserve"> with a data type of </w:t>
      </w:r>
      <w:r>
        <w:rPr>
          <w:rFonts w:ascii="Liberation Sans" w:hAnsi="Liberation Sans" w:eastAsia="Liberation Sans" w:cs="Liberation Sans"/>
          <w:b/>
          <w:color w:val="111827"/>
        </w:rPr>
        <w:t xml:space="preserve">uint256</w:t>
      </w:r>
      <w:r>
        <w:rPr>
          <w:rFonts w:ascii="Liberation Sans" w:hAnsi="Liberation Sans" w:eastAsia="Liberation Sans" w:cs="Liberation Sans"/>
          <w:color w:val="374151"/>
          <w:sz w:val="24"/>
        </w:rPr>
        <w:t xml:space="preserve">. The value of this variable is set to </w:t>
      </w:r>
      <w:r>
        <w:rPr>
          <w:rFonts w:ascii="Liberation Sans" w:hAnsi="Liberation Sans" w:eastAsia="Liberation Sans" w:cs="Liberation Sans"/>
          <w:b/>
          <w:color w:val="111827"/>
        </w:rPr>
        <w:t xml:space="preserve">0x1</w:t>
      </w:r>
      <w:r>
        <w:rPr>
          <w:rFonts w:ascii="Liberation Sans" w:hAnsi="Liberation Sans" w:eastAsia="Liberation Sans" w:cs="Liberation Sans"/>
          <w:color w:val="374151"/>
          <w:sz w:val="24"/>
        </w:rPr>
        <w:t xml:space="preserve">, which is the hexadecimal representation of the integer 1.</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second line defines a public immutable variable called </w:t>
      </w:r>
      <w:r>
        <w:rPr>
          <w:rFonts w:ascii="Liberation Sans" w:hAnsi="Liberation Sans" w:eastAsia="Liberation Sans" w:cs="Liberation Sans"/>
          <w:b/>
          <w:color w:val="111827"/>
        </w:rPr>
        <w:t xml:space="preserve">ADDRESSES_PROVIDER</w:t>
      </w:r>
      <w:r>
        <w:rPr>
          <w:rFonts w:ascii="Liberation Sans" w:hAnsi="Liberation Sans" w:eastAsia="Liberation Sans" w:cs="Liberation Sans"/>
          <w:color w:val="374151"/>
          <w:sz w:val="24"/>
        </w:rPr>
        <w:t xml:space="preserve"> with a data type of </w:t>
      </w:r>
      <w:r>
        <w:rPr>
          <w:rFonts w:ascii="Liberation Sans" w:hAnsi="Liberation Sans" w:eastAsia="Liberation Sans" w:cs="Liberation Sans"/>
          <w:b/>
          <w:color w:val="111827"/>
        </w:rPr>
        <w:t xml:space="preserve">IPoolAddressesProvider</w:t>
      </w:r>
      <w:r>
        <w:rPr>
          <w:rFonts w:ascii="Liberation Sans" w:hAnsi="Liberation Sans" w:eastAsia="Liberation Sans" w:cs="Liberation Sans"/>
          <w:color w:val="374151"/>
          <w:sz w:val="24"/>
        </w:rPr>
        <w:t xml:space="preserve">. The </w:t>
      </w:r>
      <w:r>
        <w:rPr>
          <w:rFonts w:ascii="Liberation Sans" w:hAnsi="Liberation Sans" w:eastAsia="Liberation Sans" w:cs="Liberation Sans"/>
          <w:b/>
          <w:color w:val="111827"/>
        </w:rPr>
        <w:t xml:space="preserve">immutable</w:t>
      </w:r>
      <w:r>
        <w:rPr>
          <w:rFonts w:ascii="Liberation Sans" w:hAnsi="Liberation Sans" w:eastAsia="Liberation Sans" w:cs="Liberation Sans"/>
          <w:color w:val="374151"/>
          <w:sz w:val="24"/>
        </w:rPr>
        <w:t xml:space="preserve"> keyword means that this variable cannot be changed once it has been initialized. The </w:t>
      </w:r>
      <w:r>
        <w:rPr>
          <w:rFonts w:ascii="Liberation Sans" w:hAnsi="Liberation Sans" w:eastAsia="Liberation Sans" w:cs="Liberation Sans"/>
          <w:b/>
          <w:color w:val="111827"/>
        </w:rPr>
        <w:t xml:space="preserve">IPoolAddressesProvider</w:t>
      </w:r>
      <w:r>
        <w:rPr>
          <w:rFonts w:ascii="Liberation Sans" w:hAnsi="Liberation Sans" w:eastAsia="Liberation Sans" w:cs="Liberation Sans"/>
          <w:color w:val="374151"/>
          <w:sz w:val="24"/>
        </w:rPr>
        <w:t xml:space="preserve"> is a custom interface defined elsewhere in the code, which likely provides the addresses of various contracts used by this smart contract.</w:t>
      </w:r>
      <w:r/>
    </w:p>
    <w:p>
      <w:pPr>
        <w:ind w:left="0" w:right="0" w:firstLine="0"/>
        <w:spacing w:before="300" w:after="0" w:line="420" w:lineRule="atLeast"/>
        <w:rPr>
          <w:rFonts w:ascii="Liberation Sans" w:hAnsi="Liberation Sans" w:eastAsia="Liberation Sans" w:cs="Liberation Sans"/>
          <w:color w:val="374151"/>
          <w:sz w:val="24"/>
          <w:szCs w:val="24"/>
          <w:highlight w:val="none"/>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Overall, this code is part of a smart contract that defines a pool on the Ethereum blockchain and relies on an external contract to provide the addresses of other contracts needed for its operation.</w:t>
      </w:r>
      <w:r/>
    </w:p>
    <w:p>
      <w:pPr>
        <w:ind w:left="0" w:right="0" w:firstLine="0"/>
        <w:spacing w:before="300" w:after="0" w:line="420" w:lineRule="atLeast"/>
        <w:rPr>
          <w:rFonts w:ascii="Liberation Sans" w:hAnsi="Liberation Sans" w:eastAsia="Liberation Sans" w:cs="Liberation Sans"/>
          <w:sz w:val="24"/>
          <w:szCs w:val="24"/>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szCs w:val="24"/>
        </w:rPr>
      </w:r>
      <w:r>
        <w:rPr>
          <w:rFonts w:ascii="Liberation Sans" w:hAnsi="Liberation Sans" w:eastAsia="Liberation Sans" w:cs="Liberation Sans"/>
          <w:sz w:val="24"/>
          <w:szCs w:val="24"/>
        </w:rP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highlight w:val="none"/>
        </w:rPr>
        <w:t xml:space="preserve">48 </w:t>
      </w:r>
      <w:r>
        <w:rPr>
          <w:rFonts w:ascii="Liberation Sans" w:hAnsi="Liberation Sans" w:eastAsia="Liberation Sans" w:cs="Liberation Sans"/>
          <w:sz w:val="24"/>
          <w:szCs w:val="24"/>
        </w:rPr>
      </w:r>
      <w:r>
        <w:rPr>
          <w:rFonts w:ascii="Liberation Sans" w:hAnsi="Liberation Sans" w:eastAsia="Liberation Sans" w:cs="Liberation Sans"/>
          <w:color w:val="374151"/>
          <w:sz w:val="24"/>
          <w:highlight w:val="none"/>
        </w:rPr>
        <w:t xml:space="preserve">modifier onlyPoolConfigurator() {</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highlight w:val="none"/>
        </w:rPr>
        <w:t xml:space="preserve">    _onlyPoolConfigurator();</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highlight w:val="none"/>
        </w:rPr>
        <w:t xml:space="preserve">    _;</w:t>
      </w:r>
      <w:r/>
    </w:p>
    <w:p>
      <w:pPr>
        <w:ind w:left="0" w:right="0" w:firstLine="0"/>
        <w:spacing w:before="300" w:after="0" w:line="420" w:lineRule="atLeast"/>
        <w:rPr>
          <w:rFonts w:ascii="Liberation Sans" w:hAnsi="Liberation Sans" w:eastAsia="Liberation Sans" w:cs="Liberation Sans"/>
          <w:color w:val="374151"/>
          <w:sz w:val="24"/>
          <w:szCs w:val="24"/>
          <w:highlight w:val="none"/>
        </w:rPr>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highlight w:val="none"/>
        </w:rPr>
        <w:t xml:space="preserve">  }</w:t>
      </w:r>
      <w:r/>
      <w:r>
        <w:rPr>
          <w:rFonts w:ascii="Liberation Sans" w:hAnsi="Liberation Sans" w:eastAsia="Liberation Sans" w:cs="Liberation Sans"/>
          <w:color w:val="374151"/>
          <w:sz w:val="24"/>
          <w:highlight w:val="none"/>
        </w:rPr>
      </w:r>
      <w:r>
        <w:rPr>
          <w:rFonts w:ascii="Liberation Sans" w:hAnsi="Liberation Sans" w:eastAsia="Liberation Sans" w:cs="Liberation Sans"/>
          <w:color w:val="374151"/>
          <w:sz w:val="24"/>
          <w:highlight w:val="none"/>
        </w:rPr>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modifier </w:t>
      </w:r>
      <w:r>
        <w:rPr>
          <w:rFonts w:ascii="Liberation Sans" w:hAnsi="Liberation Sans" w:eastAsia="Liberation Sans" w:cs="Liberation Sans"/>
          <w:b/>
          <w:color w:val="111827"/>
        </w:rPr>
        <w:t xml:space="preserve">onlyPoolConfigurator</w:t>
      </w:r>
      <w:r>
        <w:rPr>
          <w:rFonts w:ascii="Liberation Sans" w:hAnsi="Liberation Sans" w:eastAsia="Liberation Sans" w:cs="Liberation Sans"/>
          <w:color w:val="374151"/>
          <w:sz w:val="24"/>
        </w:rPr>
        <w:t xml:space="preserve"> restricts the execution of a function or modifier to only the pool configurator. Within the modifier, two things happen:</w:t>
      </w:r>
      <w:r/>
    </w:p>
    <w:p>
      <w:pPr>
        <w:pStyle w:val="602"/>
        <w:numPr>
          <w:ilvl w:val="0"/>
          <w:numId w:val="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_onlyPoolConfigurator()</w:t>
      </w:r>
      <w:r>
        <w:rPr>
          <w:rFonts w:ascii="Liberation Sans" w:hAnsi="Liberation Sans" w:eastAsia="Liberation Sans" w:cs="Liberation Sans"/>
          <w:color w:val="374151"/>
          <w:sz w:val="24"/>
        </w:rPr>
        <w:t xml:space="preserve"> is called. This is likely another function or modifier that checks if the current user is the pool configurator. If the check fails, an exception will be thrown, and the function or modifier that uses this modifier will not execute.</w:t>
      </w:r>
      <w:r/>
    </w:p>
    <w:p>
      <w:pPr>
        <w:pStyle w:val="602"/>
        <w:numPr>
          <w:ilvl w:val="0"/>
          <w:numId w:val="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underscore (</w:t>
      </w:r>
      <w:r>
        <w:rPr>
          <w:rFonts w:ascii="Liberation Sans" w:hAnsi="Liberation Sans" w:eastAsia="Liberation Sans" w:cs="Liberation Sans"/>
          <w:b/>
          <w:color w:val="111827"/>
        </w:rPr>
        <w:t xml:space="preserve">_</w:t>
      </w:r>
      <w:r>
        <w:rPr>
          <w:rFonts w:ascii="Liberation Sans" w:hAnsi="Liberation Sans" w:eastAsia="Liberation Sans" w:cs="Liberation Sans"/>
          <w:color w:val="374151"/>
          <w:sz w:val="24"/>
        </w:rPr>
        <w:t xml:space="preserve">) is a placeholder that represents the code of the function or modifier that uses this modifier. The </w:t>
      </w:r>
      <w:r>
        <w:rPr>
          <w:rFonts w:ascii="Liberation Sans" w:hAnsi="Liberation Sans" w:eastAsia="Liberation Sans" w:cs="Liberation Sans"/>
          <w:b/>
          <w:color w:val="111827"/>
        </w:rPr>
        <w:t xml:space="preserve">_</w:t>
      </w:r>
      <w:r>
        <w:rPr>
          <w:rFonts w:ascii="Liberation Sans" w:hAnsi="Liberation Sans" w:eastAsia="Liberation Sans" w:cs="Liberation Sans"/>
          <w:color w:val="374151"/>
          <w:sz w:val="24"/>
        </w:rPr>
        <w:t xml:space="preserve"> indicates where the code of the function or modifier will be inserted.</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 summary, this modifier adds an additional layer of security by ensuring that only the pool configurator can execute a particular function or modifier.</w:t>
      </w:r>
      <w:r/>
    </w:p>
    <w:p>
      <w:pPr>
        <w:jc w:val="both"/>
        <w:rPr>
          <w:b/>
          <w:bCs/>
          <w:sz w:val="28"/>
          <w:szCs w:val="28"/>
        </w:rPr>
      </w:pPr>
      <w:r>
        <w:rPr>
          <w:b/>
          <w:bCs/>
          <w:sz w:val="28"/>
          <w:szCs w:val="28"/>
        </w:rPr>
      </w:r>
      <w:r>
        <w:rPr>
          <w:b/>
          <w:bCs/>
          <w:sz w:val="28"/>
          <w:szCs w:val="28"/>
        </w:rPr>
      </w:r>
    </w:p>
    <w:p>
      <w:pPr>
        <w:jc w:val="both"/>
        <w:rPr>
          <w:b/>
          <w:bCs/>
          <w:sz w:val="28"/>
          <w:szCs w:val="28"/>
        </w:rPr>
      </w:pPr>
      <w:r>
        <w:rPr>
          <w:b/>
          <w:bCs/>
          <w:sz w:val="28"/>
          <w:szCs w:val="28"/>
        </w:rPr>
      </w:r>
      <w:r>
        <w:rPr>
          <w:b/>
          <w:bCs/>
          <w:sz w:val="28"/>
          <w:szCs w:val="28"/>
        </w:rPr>
      </w:r>
    </w:p>
    <w:p>
      <w:pPr>
        <w:jc w:val="both"/>
        <w:rPr>
          <w:sz w:val="24"/>
          <w:szCs w:val="24"/>
        </w:rPr>
      </w:pPr>
      <w:r>
        <w:rPr>
          <w:sz w:val="24"/>
          <w:szCs w:val="24"/>
          <w:highlight w:val="none"/>
        </w:rPr>
        <w:t xml:space="preserve">56 </w:t>
      </w:r>
      <w:r>
        <w:rPr>
          <w:sz w:val="24"/>
          <w:szCs w:val="24"/>
          <w:highlight w:val="none"/>
        </w:rPr>
        <w:t xml:space="preserve">modifier onlyPoolAdmin() {</w:t>
      </w:r>
      <w:r>
        <w:rPr>
          <w:sz w:val="24"/>
          <w:szCs w:val="24"/>
        </w:rPr>
      </w:r>
    </w:p>
    <w:p>
      <w:pPr>
        <w:jc w:val="both"/>
        <w:rPr>
          <w:sz w:val="24"/>
          <w:szCs w:val="24"/>
        </w:rPr>
      </w:pPr>
      <w:r>
        <w:rPr>
          <w:sz w:val="24"/>
          <w:szCs w:val="24"/>
          <w:highlight w:val="none"/>
        </w:rPr>
        <w:t xml:space="preserve">    _onlyPoolAdmin();</w:t>
      </w:r>
      <w:r>
        <w:rPr>
          <w:sz w:val="24"/>
          <w:szCs w:val="24"/>
        </w:rPr>
      </w:r>
    </w:p>
    <w:p>
      <w:pPr>
        <w:jc w:val="both"/>
        <w:rPr>
          <w:sz w:val="24"/>
          <w:szCs w:val="24"/>
        </w:rPr>
      </w:pPr>
      <w:r>
        <w:rPr>
          <w:sz w:val="24"/>
          <w:szCs w:val="24"/>
          <w:highlight w:val="none"/>
        </w:rPr>
        <w:t xml:space="preserve">    _;</w:t>
      </w:r>
      <w:r>
        <w:rPr>
          <w:sz w:val="24"/>
          <w:szCs w:val="24"/>
        </w:rPr>
      </w:r>
    </w:p>
    <w:p>
      <w:pPr>
        <w:jc w:val="both"/>
        <w:rPr>
          <w:sz w:val="24"/>
          <w:szCs w:val="24"/>
          <w:highlight w:val="none"/>
        </w:rPr>
      </w:pPr>
      <w:r>
        <w:rPr>
          <w:sz w:val="24"/>
          <w:szCs w:val="24"/>
          <w:highlight w:val="none"/>
        </w:rPr>
        <w:t xml:space="preserve">  }</w:t>
      </w:r>
      <w:r>
        <w:rPr>
          <w:sz w:val="24"/>
          <w:szCs w:val="24"/>
          <w:highlight w:val="none"/>
        </w:rPr>
      </w:r>
      <w:r>
        <w:rPr>
          <w:sz w:val="24"/>
          <w:szCs w:val="24"/>
        </w:rPr>
      </w:r>
    </w:p>
    <w:p>
      <w:pPr>
        <w:jc w:val="both"/>
        <w:rPr>
          <w:sz w:val="24"/>
          <w:szCs w:val="24"/>
          <w:highlight w:val="none"/>
        </w:rPr>
      </w:pPr>
      <w:r>
        <w:rPr>
          <w:sz w:val="24"/>
          <w:szCs w:val="24"/>
          <w:highlight w:val="none"/>
        </w:rPr>
      </w:r>
      <w:r>
        <w:rPr>
          <w:sz w:val="24"/>
          <w:szCs w:val="24"/>
          <w:highlight w:val="none"/>
        </w:rP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modifier </w:t>
      </w:r>
      <w:r>
        <w:rPr>
          <w:rFonts w:ascii="Liberation Sans" w:hAnsi="Liberation Sans" w:eastAsia="Liberation Sans" w:cs="Liberation Sans"/>
          <w:b/>
          <w:color w:val="374151"/>
        </w:rPr>
        <w:t xml:space="preserve">onlyPoolAdmin</w:t>
      </w:r>
      <w:r>
        <w:rPr>
          <w:rFonts w:ascii="Liberation Sans" w:hAnsi="Liberation Sans" w:eastAsia="Liberation Sans" w:cs="Liberation Sans"/>
          <w:color w:val="374151"/>
          <w:sz w:val="24"/>
        </w:rPr>
        <w:t xml:space="preserve"> restricts the execution of a function or modifier to only the pool administrator. Within the modifier, two things happen:</w:t>
      </w:r>
      <w:r/>
    </w:p>
    <w:p>
      <w:pPr>
        <w:pStyle w:val="602"/>
        <w:numPr>
          <w:ilvl w:val="0"/>
          <w:numId w:val="3"/>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rPr>
        <w:t xml:space="preserve">_onlyPoolAdmin()</w:t>
      </w:r>
      <w:r>
        <w:rPr>
          <w:rFonts w:ascii="Liberation Sans" w:hAnsi="Liberation Sans" w:eastAsia="Liberation Sans" w:cs="Liberation Sans"/>
          <w:color w:val="374151"/>
          <w:sz w:val="24"/>
        </w:rPr>
        <w:t xml:space="preserve"> is called. This is likely another function or modifier that checks if the current user is the pool administrator. If the check fails, an exception will be thrown, and the function or modifier that uses this modifier will not execute.</w:t>
      </w:r>
      <w:r/>
    </w:p>
    <w:p>
      <w:pPr>
        <w:pStyle w:val="602"/>
        <w:numPr>
          <w:ilvl w:val="0"/>
          <w:numId w:val="4"/>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underscore (</w:t>
      </w:r>
      <w:r>
        <w:rPr>
          <w:rFonts w:ascii="Liberation Sans" w:hAnsi="Liberation Sans" w:eastAsia="Liberation Sans" w:cs="Liberation Sans"/>
          <w:b/>
          <w:color w:val="374151"/>
        </w:rPr>
        <w:t xml:space="preserve">_</w:t>
      </w:r>
      <w:r>
        <w:rPr>
          <w:rFonts w:ascii="Liberation Sans" w:hAnsi="Liberation Sans" w:eastAsia="Liberation Sans" w:cs="Liberation Sans"/>
          <w:color w:val="374151"/>
          <w:sz w:val="24"/>
        </w:rPr>
        <w:t xml:space="preserve">) is a placeholder that represents the code of the function or modifier that uses this modifier. The </w:t>
      </w:r>
      <w:r>
        <w:rPr>
          <w:rFonts w:ascii="Liberation Sans" w:hAnsi="Liberation Sans" w:eastAsia="Liberation Sans" w:cs="Liberation Sans"/>
          <w:b/>
          <w:color w:val="374151"/>
        </w:rPr>
        <w:t xml:space="preserve">_</w:t>
      </w:r>
      <w:r>
        <w:rPr>
          <w:rFonts w:ascii="Liberation Sans" w:hAnsi="Liberation Sans" w:eastAsia="Liberation Sans" w:cs="Liberation Sans"/>
          <w:color w:val="374151"/>
          <w:sz w:val="24"/>
        </w:rPr>
        <w:t xml:space="preserve"> indicates where the code of the function or modifier will be inserted.</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 summary, this modifier adds an additional layer of security by ensuring that only the pool administrator can execute a particular function or modifier.</w:t>
      </w:r>
      <w:r/>
    </w:p>
    <w:p>
      <w:pPr>
        <w:jc w:val="both"/>
        <w:rPr>
          <w:sz w:val="24"/>
          <w:szCs w:val="24"/>
          <w:highlight w:val="none"/>
        </w:rPr>
      </w:pPr>
      <w:r>
        <w:rPr>
          <w:sz w:val="24"/>
          <w:szCs w:val="24"/>
          <w:highlight w:val="none"/>
        </w:rPr>
      </w:r>
      <w:r>
        <w:rPr>
          <w:sz w:val="24"/>
          <w:szCs w:val="24"/>
          <w:highlight w:val="none"/>
        </w:rPr>
      </w:r>
    </w:p>
    <w:p>
      <w:pPr>
        <w:jc w:val="both"/>
      </w:pPr>
      <w:r>
        <w:rPr>
          <w:sz w:val="24"/>
          <w:szCs w:val="24"/>
          <w:highlight w:val="none"/>
        </w:rPr>
        <w:t xml:space="preserve">64 </w:t>
      </w:r>
      <w:r>
        <w:rPr>
          <w:sz w:val="24"/>
          <w:szCs w:val="24"/>
          <w:highlight w:val="none"/>
        </w:rPr>
      </w:r>
      <w:r>
        <w:rPr>
          <w:sz w:val="24"/>
          <w:szCs w:val="24"/>
          <w:highlight w:val="none"/>
        </w:rPr>
        <w:t xml:space="preserve">modifier onlyBridge() {</w:t>
      </w:r>
      <w:r/>
    </w:p>
    <w:p>
      <w:pPr>
        <w:jc w:val="both"/>
      </w:pPr>
      <w:r>
        <w:rPr>
          <w:sz w:val="24"/>
          <w:szCs w:val="24"/>
          <w:highlight w:val="none"/>
        </w:rPr>
        <w:t xml:space="preserve">    _onlyBridge();</w:t>
      </w:r>
      <w:r/>
    </w:p>
    <w:p>
      <w:pPr>
        <w:jc w:val="both"/>
      </w:pPr>
      <w:r>
        <w:rPr>
          <w:sz w:val="24"/>
          <w:szCs w:val="24"/>
          <w:highlight w:val="none"/>
        </w:rPr>
        <w:t xml:space="preserve">    _;</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modifier seems to be defined to restrict the access to a function to only a designated "bridge" address. The underscore character (</w:t>
      </w:r>
      <w:r>
        <w:rPr>
          <w:rFonts w:ascii="Liberation Sans" w:hAnsi="Liberation Sans" w:eastAsia="Liberation Sans" w:cs="Liberation Sans"/>
          <w:b/>
          <w:color w:val="374151"/>
        </w:rPr>
        <w:t xml:space="preserve">_</w:t>
      </w:r>
      <w:r>
        <w:rPr>
          <w:rFonts w:ascii="Liberation Sans" w:hAnsi="Liberation Sans" w:eastAsia="Liberation Sans" w:cs="Liberation Sans"/>
          <w:color w:val="374151"/>
          <w:sz w:val="24"/>
        </w:rPr>
        <w:t xml:space="preserve">) in Solidity is used as a placeholder to indicate where the modified function code will be executed.</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modifier </w:t>
      </w:r>
      <w:r>
        <w:rPr>
          <w:rFonts w:ascii="Liberation Sans" w:hAnsi="Liberation Sans" w:eastAsia="Liberation Sans" w:cs="Liberation Sans"/>
          <w:b/>
          <w:color w:val="374151"/>
        </w:rPr>
        <w:t xml:space="preserve">onlyBridge</w:t>
      </w:r>
      <w:r>
        <w:rPr>
          <w:rFonts w:ascii="Liberation Sans" w:hAnsi="Liberation Sans" w:eastAsia="Liberation Sans" w:cs="Liberation Sans"/>
          <w:color w:val="374151"/>
          <w:sz w:val="24"/>
        </w:rPr>
        <w:t xml:space="preserve"> calls another function </w:t>
      </w:r>
      <w:r>
        <w:rPr>
          <w:rFonts w:ascii="Liberation Sans" w:hAnsi="Liberation Sans" w:eastAsia="Liberation Sans" w:cs="Liberation Sans"/>
          <w:b/>
          <w:color w:val="374151"/>
        </w:rPr>
        <w:t xml:space="preserve">_onlyBridge()</w:t>
      </w:r>
      <w:r>
        <w:rPr>
          <w:rFonts w:ascii="Liberation Sans" w:hAnsi="Liberation Sans" w:eastAsia="Liberation Sans" w:cs="Liberation Sans"/>
          <w:color w:val="374151"/>
          <w:sz w:val="24"/>
        </w:rPr>
        <w:t xml:space="preserve"> which presumably checks that the sender of the transaction is the designated bridge address. If the sender is not the bridge, then an exception will be thrown and the modified function will not execute. If the sender is the bridge, then the underscore (</w:t>
      </w:r>
      <w:r>
        <w:rPr>
          <w:rFonts w:ascii="Liberation Sans" w:hAnsi="Liberation Sans" w:eastAsia="Liberation Sans" w:cs="Liberation Sans"/>
          <w:b/>
          <w:color w:val="374151"/>
        </w:rPr>
        <w:t xml:space="preserve">_</w:t>
      </w:r>
      <w:r>
        <w:rPr>
          <w:rFonts w:ascii="Liberation Sans" w:hAnsi="Liberation Sans" w:eastAsia="Liberation Sans" w:cs="Liberation Sans"/>
          <w:color w:val="374151"/>
          <w:sz w:val="24"/>
        </w:rPr>
        <w:t xml:space="preserve">) acts as a placeholder for the modified function code and it will execute.</w:t>
      </w:r>
      <w:r/>
    </w:p>
    <w:p>
      <w:pPr>
        <w:jc w:val="both"/>
        <w:rPr>
          <w:sz w:val="24"/>
          <w:szCs w:val="24"/>
          <w:highlight w:val="none"/>
        </w:rPr>
      </w:pPr>
      <w:r>
        <w:rPr>
          <w:sz w:val="24"/>
          <w:szCs w:val="24"/>
          <w:highlight w:val="none"/>
        </w:rPr>
      </w:r>
      <w:r>
        <w:rPr>
          <w:sz w:val="24"/>
          <w:szCs w:val="24"/>
          <w:highlight w:val="none"/>
        </w:rPr>
      </w:r>
    </w:p>
    <w:tbl>
      <w:tblPr>
        <w:tblStyle w:val="47"/>
        <w:tblW w:w="0" w:type="auto"/>
        <w:tblInd w:w="-1026" w:type="dxa"/>
        <w:tblLayout w:type="fixed"/>
        <w:tblLook w:val="04A0" w:firstRow="1" w:lastRow="0" w:firstColumn="1" w:lastColumn="0" w:noHBand="0" w:noVBand="1"/>
      </w:tblPr>
      <w:tblGrid>
        <w:gridCol w:w="675"/>
        <w:gridCol w:w="4677"/>
        <w:gridCol w:w="5102"/>
      </w:tblGrid>
      <w:tr>
        <w:trPr/>
        <w:tc>
          <w:tcPr>
            <w:tcW w:w="675" w:type="dxa"/>
            <w:textDirection w:val="lrTb"/>
            <w:noWrap w:val="false"/>
          </w:tcPr>
          <w:p>
            <w:pPr>
              <w:ind w:left="0" w:right="0" w:firstLine="0"/>
              <w:jc w:val="both"/>
              <w:rPr>
                <w:sz w:val="24"/>
                <w:szCs w:val="24"/>
                <w:highlight w:val="none"/>
              </w:rPr>
            </w:pPr>
            <w:r>
              <w:rPr>
                <w:sz w:val="24"/>
                <w:szCs w:val="24"/>
                <w:highlight w:val="none"/>
              </w:rPr>
              <w:t xml:space="preserve">N0</w:t>
            </w:r>
            <w:r>
              <w:rPr>
                <w:sz w:val="24"/>
                <w:szCs w:val="24"/>
                <w:highlight w:val="none"/>
              </w:rPr>
            </w:r>
          </w:p>
        </w:tc>
        <w:tc>
          <w:tcPr>
            <w:tcW w:w="4677" w:type="dxa"/>
            <w:textDirection w:val="lrTb"/>
            <w:noWrap w:val="false"/>
          </w:tcPr>
          <w:p>
            <w:pPr>
              <w:jc w:val="both"/>
              <w:rPr>
                <w:sz w:val="24"/>
                <w:szCs w:val="24"/>
                <w:highlight w:val="none"/>
              </w:rPr>
            </w:pPr>
            <w:r>
              <w:rPr>
                <w:sz w:val="24"/>
                <w:szCs w:val="24"/>
                <w:highlight w:val="none"/>
              </w:rPr>
              <w:t xml:space="preserve">FUNCTION</w:t>
            </w:r>
            <w:r>
              <w:rPr>
                <w:sz w:val="24"/>
                <w:szCs w:val="24"/>
                <w:highlight w:val="none"/>
              </w:rPr>
            </w:r>
          </w:p>
        </w:tc>
        <w:tc>
          <w:tcPr>
            <w:tcW w:w="5102" w:type="dxa"/>
            <w:textDirection w:val="lrTb"/>
            <w:noWrap w:val="false"/>
          </w:tcPr>
          <w:p>
            <w:pPr>
              <w:jc w:val="both"/>
              <w:rPr>
                <w:sz w:val="24"/>
                <w:szCs w:val="24"/>
                <w:highlight w:val="none"/>
              </w:rPr>
            </w:pPr>
            <w:r>
              <w:rPr>
                <w:sz w:val="24"/>
                <w:szCs w:val="24"/>
                <w:highlight w:val="none"/>
              </w:rPr>
              <w:t xml:space="preserve">DESCRIPTION</w:t>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69</w:t>
            </w:r>
            <w:r>
              <w:rPr>
                <w:sz w:val="24"/>
                <w:szCs w:val="24"/>
                <w:highlight w:val="none"/>
              </w:rPr>
            </w:r>
          </w:p>
        </w:tc>
        <w:tc>
          <w:tcPr>
            <w:tcW w:w="4677" w:type="dxa"/>
            <w:textDirection w:val="lrTb"/>
            <w:noWrap w:val="false"/>
          </w:tcPr>
          <w:p>
            <w:pPr>
              <w:jc w:val="both"/>
            </w:pPr>
            <w:r>
              <w:rPr>
                <w:sz w:val="24"/>
                <w:szCs w:val="24"/>
                <w:highlight w:val="none"/>
              </w:rPr>
              <w:t xml:space="preserve">function _onlyPoolConfigurator() internal view virtual {</w:t>
            </w:r>
            <w:r/>
          </w:p>
          <w:p>
            <w:pPr>
              <w:jc w:val="both"/>
            </w:pPr>
            <w:r>
              <w:rPr>
                <w:sz w:val="24"/>
                <w:szCs w:val="24"/>
                <w:highlight w:val="none"/>
              </w:rPr>
              <w:t xml:space="preserve">    require(</w:t>
            </w:r>
            <w:r/>
          </w:p>
          <w:p>
            <w:pPr>
              <w:jc w:val="both"/>
            </w:pPr>
            <w:r>
              <w:rPr>
                <w:sz w:val="24"/>
                <w:szCs w:val="24"/>
                <w:highlight w:val="none"/>
              </w:rPr>
              <w:t xml:space="preserve">      ADDRESSES_PROVIDER.getPoolConfigurator() == msg.sender,</w:t>
            </w:r>
            <w:r/>
          </w:p>
          <w:p>
            <w:pPr>
              <w:jc w:val="both"/>
            </w:pPr>
            <w:r>
              <w:rPr>
                <w:sz w:val="24"/>
                <w:szCs w:val="24"/>
                <w:highlight w:val="none"/>
              </w:rPr>
              <w:t xml:space="preserve">      Errors.CALLER_NOT_POOL_CONFIGURATOR</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that ensures that only the Pool Configurator can call the function that contains this modifier.</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require()</w:t>
            </w:r>
            <w:r>
              <w:rPr>
                <w:rFonts w:ascii="Liberation Sans" w:hAnsi="Liberation Sans" w:eastAsia="Liberation Sans" w:cs="Liberation Sans"/>
                <w:color w:val="374151"/>
                <w:sz w:val="24"/>
              </w:rPr>
              <w:t xml:space="preserve"> statement checks whether the address of the caller is the same as the address returned by the </w:t>
            </w:r>
            <w:r>
              <w:rPr>
                <w:rFonts w:ascii="Liberation Sans" w:hAnsi="Liberation Sans" w:eastAsia="Liberation Sans" w:cs="Liberation Sans"/>
                <w:b/>
                <w:color w:val="374151"/>
              </w:rPr>
              <w:t xml:space="preserve">ADDRESSES_PROVIDER.getPoolConfigurator()</w:t>
            </w:r>
            <w:r>
              <w:rPr>
                <w:rFonts w:ascii="Liberation Sans" w:hAnsi="Liberation Sans" w:eastAsia="Liberation Sans" w:cs="Liberation Sans"/>
                <w:color w:val="374151"/>
                <w:sz w:val="24"/>
              </w:rPr>
              <w:t xml:space="preserve"> function. If the addresses do not match, then the function will throw an error with the message "CALLER_NOT_POOL_CONFIGURATOR".</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purpose of this function is to restrict access to certain functions within a smart contract only to the Pool Configurator, which is typically an account that has special permissions to configure and manage a pool or protocol.</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76</w:t>
            </w:r>
            <w:r>
              <w:rPr>
                <w:sz w:val="24"/>
                <w:szCs w:val="24"/>
                <w:highlight w:val="none"/>
              </w:rPr>
            </w:r>
          </w:p>
        </w:tc>
        <w:tc>
          <w:tcPr>
            <w:tcW w:w="4677" w:type="dxa"/>
            <w:textDirection w:val="lrTb"/>
            <w:noWrap w:val="false"/>
          </w:tcPr>
          <w:p>
            <w:pPr>
              <w:jc w:val="both"/>
            </w:pPr>
            <w:r>
              <w:rPr>
                <w:sz w:val="24"/>
                <w:szCs w:val="24"/>
                <w:highlight w:val="none"/>
              </w:rPr>
              <w:t xml:space="preserve">function _onlyPoolAdmin() internal view virtual {</w:t>
            </w:r>
            <w:r/>
          </w:p>
          <w:p>
            <w:pPr>
              <w:jc w:val="both"/>
            </w:pPr>
            <w:r>
              <w:rPr>
                <w:sz w:val="24"/>
                <w:szCs w:val="24"/>
                <w:highlight w:val="none"/>
              </w:rPr>
              <w:t xml:space="preserve">    require(</w:t>
            </w:r>
            <w:r/>
          </w:p>
          <w:p>
            <w:pPr>
              <w:jc w:val="both"/>
            </w:pPr>
            <w:r>
              <w:rPr>
                <w:sz w:val="24"/>
                <w:szCs w:val="24"/>
                <w:highlight w:val="none"/>
              </w:rPr>
              <w:t xml:space="preserve">      IACLManager(ADDRESSES_PROVIDER.getACLManager()).isPoolAdmin(msg.sender),</w:t>
            </w:r>
            <w:r/>
          </w:p>
          <w:p>
            <w:pPr>
              <w:jc w:val="both"/>
            </w:pPr>
            <w:r>
              <w:rPr>
                <w:sz w:val="24"/>
                <w:szCs w:val="24"/>
                <w:highlight w:val="none"/>
              </w:rPr>
              <w:t xml:space="preserve">      Errors.CALLER_NOT_POOL_ADMIN</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that ensures that only the Pool Admin can call the function that contains this modifier.</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require()</w:t>
            </w:r>
            <w:r>
              <w:rPr>
                <w:rFonts w:ascii="Liberation Sans" w:hAnsi="Liberation Sans" w:eastAsia="Liberation Sans" w:cs="Liberation Sans"/>
                <w:color w:val="374151"/>
                <w:sz w:val="24"/>
              </w:rPr>
              <w:t xml:space="preserve"> statement checks whether the address of the caller is a valid Pool Admin address. It uses the </w:t>
            </w:r>
            <w:r>
              <w:rPr>
                <w:rFonts w:ascii="Liberation Sans" w:hAnsi="Liberation Sans" w:eastAsia="Liberation Sans" w:cs="Liberation Sans"/>
                <w:b/>
                <w:color w:val="111827"/>
              </w:rPr>
              <w:t xml:space="preserve">IACLManager</w:t>
            </w:r>
            <w:r>
              <w:rPr>
                <w:rFonts w:ascii="Liberation Sans" w:hAnsi="Liberation Sans" w:eastAsia="Liberation Sans" w:cs="Liberation Sans"/>
                <w:color w:val="374151"/>
                <w:sz w:val="24"/>
              </w:rPr>
              <w:t xml:space="preserve"> interface to check if the caller is a Pool Admin by calling the </w:t>
            </w:r>
            <w:r>
              <w:rPr>
                <w:rFonts w:ascii="Liberation Sans" w:hAnsi="Liberation Sans" w:eastAsia="Liberation Sans" w:cs="Liberation Sans"/>
                <w:b/>
                <w:color w:val="111827"/>
              </w:rPr>
              <w:t xml:space="preserve">isPoolAdmin()</w:t>
            </w:r>
            <w:r>
              <w:rPr>
                <w:rFonts w:ascii="Liberation Sans" w:hAnsi="Liberation Sans" w:eastAsia="Liberation Sans" w:cs="Liberation Sans"/>
                <w:color w:val="374151"/>
                <w:sz w:val="24"/>
              </w:rPr>
              <w:t xml:space="preserve"> function and passing the </w:t>
            </w:r>
            <w:r>
              <w:rPr>
                <w:rFonts w:ascii="Liberation Sans" w:hAnsi="Liberation Sans" w:eastAsia="Liberation Sans" w:cs="Liberation Sans"/>
                <w:b/>
                <w:color w:val="111827"/>
              </w:rPr>
              <w:t xml:space="preserve">msg.sender</w:t>
            </w:r>
            <w:r>
              <w:rPr>
                <w:rFonts w:ascii="Liberation Sans" w:hAnsi="Liberation Sans" w:eastAsia="Liberation Sans" w:cs="Liberation Sans"/>
                <w:color w:val="374151"/>
                <w:sz w:val="24"/>
              </w:rPr>
              <w:t xml:space="preserve"> address as a parameter. If the function returns </w:t>
            </w:r>
            <w:r>
              <w:rPr>
                <w:rFonts w:ascii="Liberation Sans" w:hAnsi="Liberation Sans" w:eastAsia="Liberation Sans" w:cs="Liberation Sans"/>
                <w:b/>
                <w:color w:val="111827"/>
              </w:rPr>
              <w:t xml:space="preserve">false</w:t>
            </w:r>
            <w:r>
              <w:rPr>
                <w:rFonts w:ascii="Liberation Sans" w:hAnsi="Liberation Sans" w:eastAsia="Liberation Sans" w:cs="Liberation Sans"/>
                <w:color w:val="374151"/>
                <w:sz w:val="24"/>
              </w:rPr>
              <w:t xml:space="preserve">, then the </w:t>
            </w:r>
            <w:r>
              <w:rPr>
                <w:rFonts w:ascii="Liberation Sans" w:hAnsi="Liberation Sans" w:eastAsia="Liberation Sans" w:cs="Liberation Sans"/>
                <w:b/>
                <w:color w:val="111827"/>
              </w:rPr>
              <w:t xml:space="preserve">require()</w:t>
            </w:r>
            <w:r>
              <w:rPr>
                <w:rFonts w:ascii="Liberation Sans" w:hAnsi="Liberation Sans" w:eastAsia="Liberation Sans" w:cs="Liberation Sans"/>
                <w:color w:val="374151"/>
                <w:sz w:val="24"/>
              </w:rPr>
              <w:t xml:space="preserve"> statement will throw an error with the message "CALLER_NOT_POOL_ADMIN".</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purpose of this function is to restrict access to certain functions within a smart contract only to the Pool Admin, which is an account that has the permission to manage and perform certain administrative tasks within the pool or protocol. The </w:t>
            </w:r>
            <w:r>
              <w:rPr>
                <w:rFonts w:ascii="Liberation Sans" w:hAnsi="Liberation Sans" w:eastAsia="Liberation Sans" w:cs="Liberation Sans"/>
                <w:b/>
                <w:color w:val="111827"/>
              </w:rPr>
              <w:t xml:space="preserve">IACLManager</w:t>
            </w:r>
            <w:r>
              <w:rPr>
                <w:rFonts w:ascii="Liberation Sans" w:hAnsi="Liberation Sans" w:eastAsia="Liberation Sans" w:cs="Liberation Sans"/>
                <w:color w:val="374151"/>
                <w:sz w:val="24"/>
              </w:rPr>
              <w:t xml:space="preserve"> interface is typically used to manage and configure the access control list for the protocol or pool, and the </w:t>
            </w:r>
            <w:r>
              <w:rPr>
                <w:rFonts w:ascii="Liberation Sans" w:hAnsi="Liberation Sans" w:eastAsia="Liberation Sans" w:cs="Liberation Sans"/>
                <w:b/>
                <w:color w:val="111827"/>
              </w:rPr>
              <w:t xml:space="preserve">isPoolAdmin()</w:t>
            </w:r>
            <w:r>
              <w:rPr>
                <w:rFonts w:ascii="Liberation Sans" w:hAnsi="Liberation Sans" w:eastAsia="Liberation Sans" w:cs="Liberation Sans"/>
                <w:color w:val="374151"/>
                <w:sz w:val="24"/>
              </w:rPr>
              <w:t xml:space="preserve"> function is used to check if an address has been granted the permission to be a Pool Admin.</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83</w:t>
            </w:r>
            <w:r>
              <w:rPr>
                <w:sz w:val="24"/>
                <w:szCs w:val="24"/>
                <w:highlight w:val="none"/>
              </w:rPr>
            </w:r>
          </w:p>
        </w:tc>
        <w:tc>
          <w:tcPr>
            <w:tcW w:w="4677" w:type="dxa"/>
            <w:textDirection w:val="lrTb"/>
            <w:noWrap w:val="false"/>
          </w:tcPr>
          <w:p>
            <w:pPr>
              <w:jc w:val="both"/>
            </w:pPr>
            <w:r>
              <w:rPr>
                <w:sz w:val="24"/>
                <w:szCs w:val="24"/>
                <w:highlight w:val="none"/>
              </w:rPr>
              <w:t xml:space="preserve">function _onlyBridge() internal view virtual {</w:t>
            </w:r>
            <w:r/>
          </w:p>
          <w:p>
            <w:pPr>
              <w:jc w:val="both"/>
            </w:pPr>
            <w:r>
              <w:rPr>
                <w:sz w:val="24"/>
                <w:szCs w:val="24"/>
                <w:highlight w:val="none"/>
              </w:rPr>
              <w:t xml:space="preserve">    require(</w:t>
            </w:r>
            <w:r/>
          </w:p>
          <w:p>
            <w:pPr>
              <w:jc w:val="both"/>
            </w:pPr>
            <w:r>
              <w:rPr>
                <w:sz w:val="24"/>
                <w:szCs w:val="24"/>
                <w:highlight w:val="none"/>
              </w:rPr>
              <w:t xml:space="preserve">      IACLManager(ADDRESSES_PROVIDER.getACLManager()).isBridge(msg.sender),</w:t>
            </w:r>
            <w:r/>
          </w:p>
          <w:p>
            <w:pPr>
              <w:jc w:val="both"/>
            </w:pPr>
            <w:r>
              <w:rPr>
                <w:sz w:val="24"/>
                <w:szCs w:val="24"/>
                <w:highlight w:val="none"/>
              </w:rPr>
              <w:t xml:space="preserve">      Errors.CALLER_NOT_BRIDGE</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that ensures that only a Bridge can call the function that contains this modifier.</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require()</w:t>
            </w:r>
            <w:r>
              <w:rPr>
                <w:rFonts w:ascii="Liberation Sans" w:hAnsi="Liberation Sans" w:eastAsia="Liberation Sans" w:cs="Liberation Sans"/>
                <w:color w:val="374151"/>
                <w:sz w:val="24"/>
              </w:rPr>
              <w:t xml:space="preserve"> statement checks whether the address of the caller is a valid Bridge address. It uses the </w:t>
            </w:r>
            <w:r>
              <w:rPr>
                <w:rFonts w:ascii="Liberation Sans" w:hAnsi="Liberation Sans" w:eastAsia="Liberation Sans" w:cs="Liberation Sans"/>
                <w:b/>
                <w:color w:val="374151"/>
              </w:rPr>
              <w:t xml:space="preserve">IACLManager</w:t>
            </w:r>
            <w:r>
              <w:rPr>
                <w:rFonts w:ascii="Liberation Sans" w:hAnsi="Liberation Sans" w:eastAsia="Liberation Sans" w:cs="Liberation Sans"/>
                <w:color w:val="374151"/>
                <w:sz w:val="24"/>
              </w:rPr>
              <w:t xml:space="preserve"> interface to check if the caller is a Bridge by calling the </w:t>
            </w:r>
            <w:r>
              <w:rPr>
                <w:rFonts w:ascii="Liberation Sans" w:hAnsi="Liberation Sans" w:eastAsia="Liberation Sans" w:cs="Liberation Sans"/>
                <w:b/>
                <w:color w:val="374151"/>
              </w:rPr>
              <w:t xml:space="preserve">isBridge()</w:t>
            </w:r>
            <w:r>
              <w:rPr>
                <w:rFonts w:ascii="Liberation Sans" w:hAnsi="Liberation Sans" w:eastAsia="Liberation Sans" w:cs="Liberation Sans"/>
                <w:color w:val="374151"/>
                <w:sz w:val="24"/>
              </w:rPr>
              <w:t xml:space="preserve"> function and passing the </w:t>
            </w:r>
            <w:r>
              <w:rPr>
                <w:rFonts w:ascii="Liberation Sans" w:hAnsi="Liberation Sans" w:eastAsia="Liberation Sans" w:cs="Liberation Sans"/>
                <w:b/>
                <w:color w:val="374151"/>
              </w:rPr>
              <w:t xml:space="preserve">msg.sender</w:t>
            </w:r>
            <w:r>
              <w:rPr>
                <w:rFonts w:ascii="Liberation Sans" w:hAnsi="Liberation Sans" w:eastAsia="Liberation Sans" w:cs="Liberation Sans"/>
                <w:color w:val="374151"/>
                <w:sz w:val="24"/>
              </w:rPr>
              <w:t xml:space="preserve"> address as a parameter. If the function returns </w:t>
            </w:r>
            <w:r>
              <w:rPr>
                <w:rFonts w:ascii="Liberation Sans" w:hAnsi="Liberation Sans" w:eastAsia="Liberation Sans" w:cs="Liberation Sans"/>
                <w:b/>
                <w:color w:val="374151"/>
              </w:rPr>
              <w:t xml:space="preserve">false</w:t>
            </w:r>
            <w:r>
              <w:rPr>
                <w:rFonts w:ascii="Liberation Sans" w:hAnsi="Liberation Sans" w:eastAsia="Liberation Sans" w:cs="Liberation Sans"/>
                <w:color w:val="374151"/>
                <w:sz w:val="24"/>
              </w:rPr>
              <w:t xml:space="preserve">, then the </w:t>
            </w:r>
            <w:r>
              <w:rPr>
                <w:rFonts w:ascii="Liberation Sans" w:hAnsi="Liberation Sans" w:eastAsia="Liberation Sans" w:cs="Liberation Sans"/>
                <w:b/>
                <w:color w:val="374151"/>
              </w:rPr>
              <w:t xml:space="preserve">require()</w:t>
            </w:r>
            <w:r>
              <w:rPr>
                <w:rFonts w:ascii="Liberation Sans" w:hAnsi="Liberation Sans" w:eastAsia="Liberation Sans" w:cs="Liberation Sans"/>
                <w:color w:val="374151"/>
                <w:sz w:val="24"/>
              </w:rPr>
              <w:t xml:space="preserve"> statement will throw an error with the message "CALLER_NOT_BRIDGE".</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purpose of this function is to restrict access to certain functions within a smart contract only to a Bridge, which is an account that facilitates communication and asset transfers between different blockchains or networks. The </w:t>
            </w:r>
            <w:r>
              <w:rPr>
                <w:rFonts w:ascii="Liberation Sans" w:hAnsi="Liberation Sans" w:eastAsia="Liberation Sans" w:cs="Liberation Sans"/>
                <w:b/>
                <w:color w:val="374151"/>
              </w:rPr>
              <w:t xml:space="preserve">IACLManager</w:t>
            </w:r>
            <w:r>
              <w:rPr>
                <w:rFonts w:ascii="Liberation Sans" w:hAnsi="Liberation Sans" w:eastAsia="Liberation Sans" w:cs="Liberation Sans"/>
                <w:color w:val="374151"/>
                <w:sz w:val="24"/>
              </w:rPr>
              <w:t xml:space="preserve"> interface is typically used to manage and configure the access control list for the protocol or pool, and the </w:t>
            </w:r>
            <w:r>
              <w:rPr>
                <w:rFonts w:ascii="Liberation Sans" w:hAnsi="Liberation Sans" w:eastAsia="Liberation Sans" w:cs="Liberation Sans"/>
                <w:b/>
                <w:color w:val="374151"/>
              </w:rPr>
              <w:t xml:space="preserve">isBridge()</w:t>
            </w:r>
            <w:r>
              <w:rPr>
                <w:rFonts w:ascii="Liberation Sans" w:hAnsi="Liberation Sans" w:eastAsia="Liberation Sans" w:cs="Liberation Sans"/>
                <w:color w:val="374151"/>
                <w:sz w:val="24"/>
              </w:rPr>
              <w:t xml:space="preserve"> function is used to check if an address has been granted the permission to be a Bridge.</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90</w:t>
            </w:r>
            <w:r>
              <w:rPr>
                <w:sz w:val="24"/>
                <w:szCs w:val="24"/>
                <w:highlight w:val="none"/>
              </w:rPr>
            </w:r>
          </w:p>
        </w:tc>
        <w:tc>
          <w:tcPr>
            <w:tcW w:w="4677" w:type="dxa"/>
            <w:textDirection w:val="lrTb"/>
            <w:noWrap w:val="false"/>
          </w:tcPr>
          <w:p>
            <w:pPr>
              <w:jc w:val="both"/>
            </w:pPr>
            <w:r>
              <w:rPr>
                <w:sz w:val="24"/>
                <w:szCs w:val="24"/>
                <w:highlight w:val="none"/>
              </w:rPr>
              <w:t xml:space="preserve">function getRevision() internal pure virtual override returns (uint256) {</w:t>
            </w:r>
            <w:r/>
          </w:p>
          <w:p>
            <w:pPr>
              <w:jc w:val="both"/>
            </w:pPr>
            <w:r>
              <w:rPr>
                <w:sz w:val="24"/>
                <w:szCs w:val="24"/>
                <w:highlight w:val="none"/>
              </w:rPr>
              <w:t xml:space="preserve">    return POOL_REVISION;</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w:t>
            </w:r>
            <w:r>
              <w:rPr>
                <w:rFonts w:ascii="Liberation Sans" w:hAnsi="Liberation Sans" w:eastAsia="Liberation Sans" w:cs="Liberation Sans"/>
                <w:b/>
                <w:color w:val="111827"/>
              </w:rPr>
              <w:t xml:space="preserve">getRevision()</w:t>
            </w:r>
            <w:r>
              <w:rPr>
                <w:rFonts w:ascii="Liberation Sans" w:hAnsi="Liberation Sans" w:eastAsia="Liberation Sans" w:cs="Liberation Sans"/>
                <w:color w:val="374151"/>
                <w:sz w:val="24"/>
              </w:rPr>
              <w:t xml:space="preserve"> is defined as an internal pure virtual function, which means that it cannot be called from outside of the contract and has no implementation in the current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keyword indicates that this function is overriding a function defined in a parent contract or interface.</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returns a </w:t>
            </w:r>
            <w:r>
              <w:rPr>
                <w:rFonts w:ascii="Liberation Sans" w:hAnsi="Liberation Sans" w:eastAsia="Liberation Sans" w:cs="Liberation Sans"/>
                <w:b/>
                <w:color w:val="111827"/>
              </w:rPr>
              <w:t xml:space="preserve">uint256</w:t>
            </w:r>
            <w:r>
              <w:rPr>
                <w:rFonts w:ascii="Liberation Sans" w:hAnsi="Liberation Sans" w:eastAsia="Liberation Sans" w:cs="Liberation Sans"/>
                <w:color w:val="374151"/>
                <w:sz w:val="24"/>
              </w:rPr>
              <w:t xml:space="preserve"> value, which is an unsigned integer with a size of 256 bits, representing the revision of the contract.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value of </w:t>
            </w:r>
            <w:r>
              <w:rPr>
                <w:rFonts w:ascii="Liberation Sans" w:hAnsi="Liberation Sans" w:eastAsia="Liberation Sans" w:cs="Liberation Sans"/>
                <w:b/>
                <w:color w:val="111827"/>
              </w:rPr>
              <w:t xml:space="preserve">POOL_REVISION</w:t>
            </w:r>
            <w:r>
              <w:rPr>
                <w:rFonts w:ascii="Liberation Sans" w:hAnsi="Liberation Sans" w:eastAsia="Liberation Sans" w:cs="Liberation Sans"/>
                <w:color w:val="374151"/>
                <w:sz w:val="24"/>
              </w:rPr>
              <w:t xml:space="preserve"> is not shown in this code snippet, but it is likely a constant defined elsewhere in the contract or in a linked library. The purpose of returning the revision number is to provide a way for other contracts or external clients to verify which version of th</w:t>
            </w:r>
            <w:r>
              <w:rPr>
                <w:rFonts w:ascii="Liberation Sans" w:hAnsi="Liberation Sans" w:eastAsia="Liberation Sans" w:cs="Liberation Sans"/>
                <w:color w:val="374151"/>
                <w:sz w:val="24"/>
              </w:rPr>
              <w:t xml:space="preserve">e contract they are interacting with.</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98</w:t>
            </w:r>
            <w:r>
              <w:rPr>
                <w:sz w:val="24"/>
                <w:szCs w:val="24"/>
                <w:highlight w:val="none"/>
              </w:rPr>
            </w:r>
          </w:p>
        </w:tc>
        <w:tc>
          <w:tcPr>
            <w:tcW w:w="4677" w:type="dxa"/>
            <w:textDirection w:val="lrTb"/>
            <w:noWrap w:val="false"/>
          </w:tcPr>
          <w:p>
            <w:pPr>
              <w:jc w:val="both"/>
            </w:pPr>
            <w:r>
              <w:rPr>
                <w:sz w:val="24"/>
                <w:szCs w:val="24"/>
                <w:highlight w:val="none"/>
              </w:rPr>
              <w:t xml:space="preserve">constructor(IPoolAddressesProvider provider) {</w:t>
            </w:r>
            <w:r/>
          </w:p>
          <w:p>
            <w:pPr>
              <w:jc w:val="both"/>
            </w:pPr>
            <w:r>
              <w:rPr>
                <w:sz w:val="24"/>
                <w:szCs w:val="24"/>
                <w:highlight w:val="none"/>
              </w:rPr>
              <w:t xml:space="preserve">    ADDRESSES_PROVIDER = provider;</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constructor()</w:t>
            </w:r>
            <w:r>
              <w:rPr>
                <w:rFonts w:ascii="Liberation Sans" w:hAnsi="Liberation Sans" w:eastAsia="Liberation Sans" w:cs="Liberation Sans"/>
                <w:color w:val="374151"/>
                <w:sz w:val="24"/>
              </w:rPr>
              <w:t xml:space="preserve"> function is a special function that is executed only once during the deployment of a contract. It is used to initialize the state variables of the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 this case, the constructor takes one parameter </w:t>
            </w:r>
            <w:r>
              <w:rPr>
                <w:rFonts w:ascii="Liberation Sans" w:hAnsi="Liberation Sans" w:eastAsia="Liberation Sans" w:cs="Liberation Sans"/>
                <w:b/>
                <w:color w:val="111827"/>
              </w:rPr>
              <w:t xml:space="preserve">provider</w:t>
            </w:r>
            <w:r>
              <w:rPr>
                <w:rFonts w:ascii="Liberation Sans" w:hAnsi="Liberation Sans" w:eastAsia="Liberation Sans" w:cs="Liberation Sans"/>
                <w:color w:val="374151"/>
                <w:sz w:val="24"/>
              </w:rPr>
              <w:t xml:space="preserve">, which is of type </w:t>
            </w:r>
            <w:r>
              <w:rPr>
                <w:rFonts w:ascii="Liberation Sans" w:hAnsi="Liberation Sans" w:eastAsia="Liberation Sans" w:cs="Liberation Sans"/>
                <w:b/>
                <w:color w:val="111827"/>
              </w:rPr>
              <w:t xml:space="preserve">IPoolAddressesProvider</w:t>
            </w:r>
            <w:r>
              <w:rPr>
                <w:rFonts w:ascii="Liberation Sans" w:hAnsi="Liberation Sans" w:eastAsia="Liberation Sans" w:cs="Liberation Sans"/>
                <w:color w:val="374151"/>
                <w:sz w:val="24"/>
              </w:rPr>
              <w:t xml:space="preserve">. This indicates that the contract expects an instance of another contract that implements the </w:t>
            </w:r>
            <w:r>
              <w:rPr>
                <w:rFonts w:ascii="Liberation Sans" w:hAnsi="Liberation Sans" w:eastAsia="Liberation Sans" w:cs="Liberation Sans"/>
                <w:b/>
                <w:color w:val="111827"/>
              </w:rPr>
              <w:t xml:space="preserve">IPoolAddressesProvider</w:t>
            </w:r>
            <w:r>
              <w:rPr>
                <w:rFonts w:ascii="Liberation Sans" w:hAnsi="Liberation Sans" w:eastAsia="Liberation Sans" w:cs="Liberation Sans"/>
                <w:color w:val="374151"/>
                <w:sz w:val="24"/>
              </w:rPr>
              <w:t xml:space="preserve"> interface.</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ADDRESSES_PROVIDER</w:t>
            </w:r>
            <w:r>
              <w:rPr>
                <w:rFonts w:ascii="Liberation Sans" w:hAnsi="Liberation Sans" w:eastAsia="Liberation Sans" w:cs="Liberation Sans"/>
                <w:color w:val="374151"/>
                <w:sz w:val="24"/>
              </w:rPr>
              <w:t xml:space="preserve"> is a state variable declared in the contract and is set to the value of the </w:t>
            </w:r>
            <w:r>
              <w:rPr>
                <w:rFonts w:ascii="Liberation Sans" w:hAnsi="Liberation Sans" w:eastAsia="Liberation Sans" w:cs="Liberation Sans"/>
                <w:b/>
                <w:color w:val="111827"/>
              </w:rPr>
              <w:t xml:space="preserve">provider</w:t>
            </w:r>
            <w:r>
              <w:rPr>
                <w:rFonts w:ascii="Liberation Sans" w:hAnsi="Liberation Sans" w:eastAsia="Liberation Sans" w:cs="Liberation Sans"/>
                <w:color w:val="374151"/>
                <w:sz w:val="24"/>
              </w:rPr>
              <w:t xml:space="preserve"> parameter passed to the constructor. This variable is likely used throughout the contract to access other contracts or external resources that are needed for the contract's functionality.</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By passing the </w:t>
            </w:r>
            <w:r>
              <w:rPr>
                <w:rFonts w:ascii="Liberation Sans" w:hAnsi="Liberation Sans" w:eastAsia="Liberation Sans" w:cs="Liberation Sans"/>
                <w:b/>
                <w:color w:val="111827"/>
              </w:rPr>
              <w:t xml:space="preserve">provider</w:t>
            </w:r>
            <w:r>
              <w:rPr>
                <w:rFonts w:ascii="Liberation Sans" w:hAnsi="Liberation Sans" w:eastAsia="Liberation Sans" w:cs="Liberation Sans"/>
                <w:color w:val="374151"/>
                <w:sz w:val="24"/>
              </w:rPr>
              <w:t xml:space="preserve"> parameter to the constructor, the contract can be initialized with a specific instance of the </w:t>
            </w:r>
            <w:r>
              <w:rPr>
                <w:rFonts w:ascii="Liberation Sans" w:hAnsi="Liberation Sans" w:eastAsia="Liberation Sans" w:cs="Liberation Sans"/>
                <w:b/>
                <w:color w:val="111827"/>
              </w:rPr>
              <w:t xml:space="preserve">IPoolAddressesProvider</w:t>
            </w:r>
            <w:r>
              <w:rPr>
                <w:rFonts w:ascii="Liberation Sans" w:hAnsi="Liberation Sans" w:eastAsia="Liberation Sans" w:cs="Liberation Sans"/>
                <w:color w:val="374151"/>
                <w:sz w:val="24"/>
              </w:rPr>
              <w:t xml:space="preserve"> contract, allowing the contract to interact with external resources in a consistent way.</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109</w:t>
            </w:r>
            <w:r>
              <w:rPr>
                <w:sz w:val="24"/>
                <w:szCs w:val="24"/>
                <w:highlight w:val="none"/>
              </w:rPr>
            </w:r>
          </w:p>
        </w:tc>
        <w:tc>
          <w:tcPr>
            <w:tcW w:w="4677" w:type="dxa"/>
            <w:textDirection w:val="lrTb"/>
            <w:noWrap w:val="false"/>
          </w:tcPr>
          <w:p>
            <w:pPr>
              <w:jc w:val="both"/>
            </w:pPr>
            <w:r>
              <w:rPr>
                <w:sz w:val="24"/>
                <w:szCs w:val="24"/>
                <w:highlight w:val="none"/>
              </w:rPr>
              <w:t xml:space="preserve">function initialize(IPoolAddressesProvider provider) external virtual initializer {</w:t>
            </w:r>
            <w:r/>
          </w:p>
          <w:p>
            <w:pPr>
              <w:jc w:val="both"/>
            </w:pPr>
            <w:r>
              <w:rPr>
                <w:sz w:val="24"/>
                <w:szCs w:val="24"/>
                <w:highlight w:val="none"/>
              </w:rPr>
              <w:t xml:space="preserve">    require(provider == ADDRESSES_PROVIDER, Errors.INVALID_ADDRESSES_PROVIDER);</w:t>
            </w:r>
            <w:r/>
          </w:p>
          <w:p>
            <w:pPr>
              <w:jc w:val="both"/>
            </w:pPr>
            <w:r>
              <w:rPr>
                <w:sz w:val="24"/>
                <w:szCs w:val="24"/>
                <w:highlight w:val="none"/>
              </w:rPr>
              <w:t xml:space="preserve">    _maxStableRateBorrowSizePercent = 0.25e4;</w:t>
            </w:r>
            <w:r/>
          </w:p>
          <w:p>
            <w:pPr>
              <w:jc w:val="both"/>
            </w:pPr>
            <w:r>
              <w:rPr>
                <w:sz w:val="24"/>
                <w:szCs w:val="24"/>
                <w:highlight w:val="none"/>
              </w:rPr>
              <w:t xml:space="preserve">    _flashLoanPremiumTotal = 0.0009e4;</w:t>
            </w:r>
            <w:r/>
          </w:p>
          <w:p>
            <w:pPr>
              <w:jc w:val="both"/>
            </w:pPr>
            <w:r>
              <w:rPr>
                <w:sz w:val="24"/>
                <w:szCs w:val="24"/>
                <w:highlight w:val="none"/>
              </w:rPr>
              <w:t xml:space="preserve">    _flashLoanPremiumToProtocol = 0;</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w:t>
            </w:r>
            <w:r>
              <w:rPr>
                <w:rFonts w:ascii="Liberation Sans" w:hAnsi="Liberation Sans" w:eastAsia="Liberation Sans" w:cs="Liberation Sans"/>
                <w:b/>
                <w:color w:val="374151"/>
              </w:rPr>
              <w:t xml:space="preserve">initialize()</w:t>
            </w:r>
            <w:r>
              <w:rPr>
                <w:rFonts w:ascii="Liberation Sans" w:hAnsi="Liberation Sans" w:eastAsia="Liberation Sans" w:cs="Liberation Sans"/>
                <w:color w:val="374151"/>
                <w:sz w:val="24"/>
              </w:rPr>
              <w:t xml:space="preserve"> is defined as an external virtual function, which means that it can be called from outside of the contract and can be overridden in child contracts.</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one parameter </w:t>
            </w:r>
            <w:r>
              <w:rPr>
                <w:rFonts w:ascii="Liberation Sans" w:hAnsi="Liberation Sans" w:eastAsia="Liberation Sans" w:cs="Liberation Sans"/>
                <w:b/>
                <w:color w:val="374151"/>
              </w:rPr>
              <w:t xml:space="preserve">provider</w:t>
            </w:r>
            <w:r>
              <w:rPr>
                <w:rFonts w:ascii="Liberation Sans" w:hAnsi="Liberation Sans" w:eastAsia="Liberation Sans" w:cs="Liberation Sans"/>
                <w:color w:val="374151"/>
                <w:sz w:val="24"/>
              </w:rPr>
              <w:t xml:space="preserve">, which is of type </w:t>
            </w:r>
            <w:r>
              <w:rPr>
                <w:rFonts w:ascii="Liberation Sans" w:hAnsi="Liberation Sans" w:eastAsia="Liberation Sans" w:cs="Liberation Sans"/>
                <w:b/>
                <w:color w:val="374151"/>
              </w:rPr>
              <w:t xml:space="preserve">IPoolAddressesProvider</w:t>
            </w:r>
            <w:r>
              <w:rPr>
                <w:rFonts w:ascii="Liberation Sans" w:hAnsi="Liberation Sans" w:eastAsia="Liberation Sans" w:cs="Liberation Sans"/>
                <w:color w:val="374151"/>
                <w:sz w:val="24"/>
              </w:rPr>
              <w:t xml:space="preserve">. This parameter is used to ensure that the contract is initialized with the correct instance of the </w:t>
            </w:r>
            <w:r>
              <w:rPr>
                <w:rFonts w:ascii="Liberation Sans" w:hAnsi="Liberation Sans" w:eastAsia="Liberation Sans" w:cs="Liberation Sans"/>
                <w:b/>
                <w:color w:val="374151"/>
              </w:rPr>
              <w:t xml:space="preserve">IPoolAddressesProvider</w:t>
            </w:r>
            <w:r>
              <w:rPr>
                <w:rFonts w:ascii="Liberation Sans" w:hAnsi="Liberation Sans" w:eastAsia="Liberation Sans" w:cs="Liberation Sans"/>
                <w:color w:val="374151"/>
                <w:sz w:val="24"/>
              </w:rPr>
              <w:t xml:space="preserve"> contract.</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require()</w:t>
            </w:r>
            <w:r>
              <w:rPr>
                <w:rFonts w:ascii="Liberation Sans" w:hAnsi="Liberation Sans" w:eastAsia="Liberation Sans" w:cs="Liberation Sans"/>
                <w:color w:val="374151"/>
                <w:sz w:val="24"/>
              </w:rPr>
              <w:t xml:space="preserve"> statement checks that the </w:t>
            </w:r>
            <w:r>
              <w:rPr>
                <w:rFonts w:ascii="Liberation Sans" w:hAnsi="Liberation Sans" w:eastAsia="Liberation Sans" w:cs="Liberation Sans"/>
                <w:b/>
                <w:color w:val="374151"/>
              </w:rPr>
              <w:t xml:space="preserve">provider</w:t>
            </w:r>
            <w:r>
              <w:rPr>
                <w:rFonts w:ascii="Liberation Sans" w:hAnsi="Liberation Sans" w:eastAsia="Liberation Sans" w:cs="Liberation Sans"/>
                <w:color w:val="374151"/>
                <w:sz w:val="24"/>
              </w:rPr>
              <w:t xml:space="preserve"> parameter is equal to the </w:t>
            </w:r>
            <w:r>
              <w:rPr>
                <w:rFonts w:ascii="Liberation Sans" w:hAnsi="Liberation Sans" w:eastAsia="Liberation Sans" w:cs="Liberation Sans"/>
                <w:b/>
                <w:color w:val="374151"/>
              </w:rPr>
              <w:t xml:space="preserve">ADDRESSES_PROVIDER</w:t>
            </w:r>
            <w:r>
              <w:rPr>
                <w:rFonts w:ascii="Liberation Sans" w:hAnsi="Liberation Sans" w:eastAsia="Liberation Sans" w:cs="Liberation Sans"/>
                <w:color w:val="374151"/>
                <w:sz w:val="24"/>
              </w:rPr>
              <w:t xml:space="preserve"> state variable, which was set in the constructor. If the two values are not equal, the function will revert and throw an error message </w:t>
            </w:r>
            <w:r>
              <w:rPr>
                <w:rFonts w:ascii="Liberation Sans" w:hAnsi="Liberation Sans" w:eastAsia="Liberation Sans" w:cs="Liberation Sans"/>
                <w:b/>
                <w:color w:val="374151"/>
              </w:rPr>
              <w:t xml:space="preserve">Errors.INVALID_ADDRESSES_PROVIDER</w:t>
            </w:r>
            <w:r>
              <w:rPr>
                <w:rFonts w:ascii="Liberation Sans" w:hAnsi="Liberation Sans" w:eastAsia="Liberation Sans" w:cs="Liberation Sans"/>
                <w:color w:val="374151"/>
                <w:sz w:val="24"/>
              </w:rPr>
              <w:t xml:space="preserv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remaining lines set the values of three other state variables: </w:t>
            </w:r>
            <w:r>
              <w:rPr>
                <w:rFonts w:ascii="Liberation Sans" w:hAnsi="Liberation Sans" w:eastAsia="Liberation Sans" w:cs="Liberation Sans"/>
                <w:b/>
                <w:color w:val="374151"/>
              </w:rPr>
              <w:t xml:space="preserve">_maxStableRateBorrowSizePercent</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374151"/>
              </w:rPr>
              <w:t xml:space="preserve">_flashLoanPremiumTotal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374151"/>
              </w:rPr>
              <w:t xml:space="preserve">_flashLoanPremiumToProtocol</w:t>
            </w:r>
            <w:r>
              <w:rPr>
                <w:rFonts w:ascii="Liberation Sans" w:hAnsi="Liberation Sans" w:eastAsia="Liberation Sans" w:cs="Liberation Sans"/>
                <w:color w:val="374151"/>
                <w:sz w:val="24"/>
              </w:rPr>
              <w:t xml:space="preserv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values being set are likely constants that determine the behavior of the contract, such as the maximum percentage of the stable borrowing rate and the fees charged for flash loans.</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Overall, this function is used to initialize the state variables of the contract with specific values, ensuring that the contract behaves as intended when it is used.</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117</w:t>
            </w:r>
            <w:r>
              <w:rPr>
                <w:sz w:val="24"/>
                <w:szCs w:val="24"/>
                <w:highlight w:val="none"/>
              </w:rPr>
            </w:r>
          </w:p>
        </w:tc>
        <w:tc>
          <w:tcPr>
            <w:tcW w:w="4677" w:type="dxa"/>
            <w:textDirection w:val="lrTb"/>
            <w:noWrap w:val="false"/>
          </w:tcPr>
          <w:p>
            <w:pPr>
              <w:jc w:val="both"/>
            </w:pPr>
            <w:r>
              <w:rPr>
                <w:sz w:val="24"/>
                <w:szCs w:val="24"/>
                <w:highlight w:val="none"/>
              </w:rPr>
              <w:t xml:space="preserve">function mintUnbacked(</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address onBehalfOf,</w:t>
            </w:r>
            <w:r/>
          </w:p>
          <w:p>
            <w:pPr>
              <w:jc w:val="both"/>
            </w:pPr>
            <w:r>
              <w:rPr>
                <w:sz w:val="24"/>
                <w:szCs w:val="24"/>
                <w:highlight w:val="none"/>
              </w:rPr>
              <w:t xml:space="preserve">    uint16 referralCode</w:t>
            </w:r>
            <w:r/>
          </w:p>
          <w:p>
            <w:pPr>
              <w:jc w:val="both"/>
            </w:pPr>
            <w:r>
              <w:rPr>
                <w:sz w:val="24"/>
                <w:szCs w:val="24"/>
                <w:highlight w:val="none"/>
              </w:rPr>
              <w:t xml:space="preserve">  ) external virtual override onlyBridge {</w:t>
            </w:r>
            <w:r/>
          </w:p>
          <w:p>
            <w:pPr>
              <w:jc w:val="both"/>
            </w:pPr>
            <w:r>
              <w:rPr>
                <w:sz w:val="24"/>
                <w:szCs w:val="24"/>
                <w:highlight w:val="none"/>
              </w:rPr>
              <w:t xml:space="preserve">    BridgeLogic.executeMintUnbacked(</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_usersConfig[onBehalfOf],</w:t>
            </w:r>
            <w:r/>
          </w:p>
          <w:p>
            <w:pPr>
              <w:jc w:val="both"/>
            </w:pPr>
            <w:r>
              <w:rPr>
                <w:sz w:val="24"/>
                <w:szCs w:val="24"/>
                <w:highlight w:val="none"/>
              </w:rPr>
              <w:t xml:space="preserve">      asset,</w:t>
            </w:r>
            <w:r/>
          </w:p>
          <w:p>
            <w:pPr>
              <w:jc w:val="both"/>
            </w:pPr>
            <w:r>
              <w:rPr>
                <w:sz w:val="24"/>
                <w:szCs w:val="24"/>
                <w:highlight w:val="none"/>
              </w:rPr>
              <w:t xml:space="preserve">      amount,</w:t>
            </w:r>
            <w:r/>
          </w:p>
          <w:p>
            <w:pPr>
              <w:jc w:val="both"/>
            </w:pPr>
            <w:r>
              <w:rPr>
                <w:sz w:val="24"/>
                <w:szCs w:val="24"/>
                <w:highlight w:val="none"/>
              </w:rPr>
              <w:t xml:space="preserve">      onBehalfOf,</w:t>
            </w:r>
            <w:r/>
          </w:p>
          <w:p>
            <w:pPr>
              <w:jc w:val="both"/>
            </w:pPr>
            <w:r>
              <w:rPr>
                <w:sz w:val="24"/>
                <w:szCs w:val="24"/>
                <w:highlight w:val="none"/>
              </w:rPr>
              <w:t xml:space="preserve">      referralCode</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Times New Roman" w:hAnsi="Times New Roman" w:eastAsia="Times New Roman" w:cs="Times New Roman"/>
                <w:color w:val="374151"/>
                <w:sz w:val="24"/>
              </w:rPr>
              <w:t xml:space="preserve">The function </w:t>
            </w:r>
            <w:r>
              <w:rPr>
                <w:rFonts w:ascii="Liberation Sans" w:hAnsi="Liberation Sans" w:eastAsia="Liberation Sans" w:cs="Liberation Sans"/>
                <w:b/>
                <w:color w:val="111827"/>
              </w:rPr>
              <w:t xml:space="preserve">mintUnbacked()</w:t>
            </w:r>
            <w:r>
              <w:rPr>
                <w:rFonts w:ascii="Times New Roman" w:hAnsi="Times New Roman" w:eastAsia="Times New Roman" w:cs="Times New Roman"/>
                <w:color w:val="374151"/>
                <w:sz w:val="24"/>
              </w:rPr>
              <w:t xml:space="preserve"> is defined as an external virtual function, which means that it can be called from outside of the contract and can be overridden in child contracts.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Times New Roman" w:hAnsi="Times New Roman" w:eastAsia="Times New Roman" w:cs="Times New Roman"/>
                <w:color w:val="374151"/>
                <w:sz w:val="24"/>
              </w:rPr>
              <w:t xml:space="preserve">The function takes four parameters: </w:t>
            </w:r>
            <w:r>
              <w:rPr>
                <w:rFonts w:ascii="Liberation Sans" w:hAnsi="Liberation Sans" w:eastAsia="Liberation Sans" w:cs="Liberation Sans"/>
                <w:b/>
                <w:color w:val="111827"/>
              </w:rPr>
              <w:t xml:space="preserve">asset</w:t>
            </w:r>
            <w:r>
              <w:rPr>
                <w:rFonts w:ascii="Times New Roman" w:hAnsi="Times New Roman" w:eastAsia="Times New Roman" w:cs="Times New Roman"/>
                <w:color w:val="374151"/>
                <w:sz w:val="24"/>
              </w:rPr>
              <w:t xml:space="preserve">, </w:t>
            </w:r>
            <w:r>
              <w:rPr>
                <w:rFonts w:ascii="Liberation Sans" w:hAnsi="Liberation Sans" w:eastAsia="Liberation Sans" w:cs="Liberation Sans"/>
                <w:b/>
                <w:color w:val="111827"/>
              </w:rPr>
              <w:t xml:space="preserve">amount</w:t>
            </w:r>
            <w:r>
              <w:rPr>
                <w:rFonts w:ascii="Times New Roman" w:hAnsi="Times New Roman" w:eastAsia="Times New Roman" w:cs="Times New Roman"/>
                <w:color w:val="374151"/>
                <w:sz w:val="24"/>
              </w:rPr>
              <w:t xml:space="preserve">, </w:t>
            </w:r>
            <w:r>
              <w:rPr>
                <w:rFonts w:ascii="Liberation Sans" w:hAnsi="Liberation Sans" w:eastAsia="Liberation Sans" w:cs="Liberation Sans"/>
                <w:b/>
                <w:color w:val="111827"/>
              </w:rPr>
              <w:t xml:space="preserve">onBehalfOf</w:t>
            </w:r>
            <w:r>
              <w:rPr>
                <w:rFonts w:ascii="Times New Roman" w:hAnsi="Times New Roman" w:eastAsia="Times New Roman" w:cs="Times New Roman"/>
                <w:color w:val="374151"/>
                <w:sz w:val="24"/>
              </w:rPr>
              <w:t xml:space="preserve">, and </w:t>
            </w:r>
            <w:r>
              <w:rPr>
                <w:rFonts w:ascii="Liberation Sans" w:hAnsi="Liberation Sans" w:eastAsia="Liberation Sans" w:cs="Liberation Sans"/>
                <w:b/>
                <w:color w:val="111827"/>
              </w:rPr>
              <w:t xml:space="preserve">referralCode</w:t>
            </w:r>
            <w:r>
              <w:rPr>
                <w:rFonts w:ascii="Times New Roman" w:hAnsi="Times New Roman" w:eastAsia="Times New Roman" w:cs="Times New Roman"/>
                <w:color w:val="374151"/>
                <w:sz w:val="24"/>
              </w:rPr>
              <w:t xml:space="preserve">. The </w:t>
            </w:r>
            <w:r>
              <w:rPr>
                <w:rFonts w:ascii="Liberation Sans" w:hAnsi="Liberation Sans" w:eastAsia="Liberation Sans" w:cs="Liberation Sans"/>
                <w:b/>
                <w:color w:val="111827"/>
              </w:rPr>
              <w:t xml:space="preserve">asset</w:t>
            </w:r>
            <w:r>
              <w:rPr>
                <w:rFonts w:ascii="Times New Roman" w:hAnsi="Times New Roman" w:eastAsia="Times New Roman" w:cs="Times New Roman"/>
                <w:color w:val="374151"/>
                <w:sz w:val="24"/>
              </w:rPr>
              <w:t xml:space="preserve"> parameter is the address of the asset being minted, </w:t>
            </w:r>
            <w:r>
              <w:rPr>
                <w:rFonts w:ascii="Liberation Sans" w:hAnsi="Liberation Sans" w:eastAsia="Liberation Sans" w:cs="Liberation Sans"/>
                <w:b/>
                <w:color w:val="111827"/>
              </w:rPr>
              <w:t xml:space="preserve">amount</w:t>
            </w:r>
            <w:r>
              <w:rPr>
                <w:rFonts w:ascii="Times New Roman" w:hAnsi="Times New Roman" w:eastAsia="Times New Roman" w:cs="Times New Roman"/>
                <w:color w:val="374151"/>
                <w:sz w:val="24"/>
              </w:rPr>
              <w:t xml:space="preserve"> is the amount of the asset being minted, </w:t>
            </w:r>
            <w:r>
              <w:rPr>
                <w:rFonts w:ascii="Liberation Sans" w:hAnsi="Liberation Sans" w:eastAsia="Liberation Sans" w:cs="Liberation Sans"/>
                <w:b/>
                <w:color w:val="111827"/>
              </w:rPr>
              <w:t xml:space="preserve">onBehalfOf</w:t>
            </w:r>
            <w:r>
              <w:rPr>
                <w:rFonts w:ascii="Times New Roman" w:hAnsi="Times New Roman" w:eastAsia="Times New Roman" w:cs="Times New Roman"/>
                <w:color w:val="374151"/>
                <w:sz w:val="24"/>
              </w:rPr>
              <w:t xml:space="preserve"> is the address of the user for whom the asset is being minted, and </w:t>
            </w:r>
            <w:r>
              <w:rPr>
                <w:rFonts w:ascii="Liberation Sans" w:hAnsi="Liberation Sans" w:eastAsia="Liberation Sans" w:cs="Liberation Sans"/>
                <w:b/>
                <w:color w:val="111827"/>
              </w:rPr>
              <w:t xml:space="preserve">referralCode</w:t>
            </w:r>
            <w:r>
              <w:rPr>
                <w:rFonts w:ascii="Times New Roman" w:hAnsi="Times New Roman" w:eastAsia="Times New Roman" w:cs="Times New Roman"/>
                <w:color w:val="374151"/>
                <w:sz w:val="24"/>
              </w:rPr>
              <w:t xml:space="preserve"> is a referral code used for tracking the source of the transaction.</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Times New Roman" w:hAnsi="Times New Roman" w:eastAsia="Times New Roman" w:cs="Times New Roman"/>
                <w:color w:val="374151"/>
                <w:sz w:val="24"/>
              </w:rPr>
              <w:t xml:space="preserve">The </w:t>
            </w:r>
            <w:r>
              <w:rPr>
                <w:rFonts w:ascii="Liberation Sans" w:hAnsi="Liberation Sans" w:eastAsia="Liberation Sans" w:cs="Liberation Sans"/>
                <w:b/>
                <w:color w:val="111827"/>
              </w:rPr>
              <w:t xml:space="preserve">onlyBridge</w:t>
            </w:r>
            <w:r>
              <w:rPr>
                <w:rFonts w:ascii="Times New Roman" w:hAnsi="Times New Roman" w:eastAsia="Times New Roman" w:cs="Times New Roman"/>
                <w:color w:val="374151"/>
                <w:sz w:val="24"/>
              </w:rPr>
              <w:t xml:space="preserve"> modifier indicates that the function can only be called by a specific address, likely a bridge contract used to interact with other blockchains or off-chain systems.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Times New Roman" w:hAnsi="Times New Roman" w:eastAsia="Times New Roman" w:cs="Times New Roman"/>
                <w:color w:val="374151"/>
                <w:sz w:val="24"/>
              </w:rPr>
              <w:t xml:space="preserve">The </w:t>
            </w:r>
            <w:r>
              <w:rPr>
                <w:rFonts w:ascii="Liberation Sans" w:hAnsi="Liberation Sans" w:eastAsia="Liberation Sans" w:cs="Liberation Sans"/>
                <w:b/>
                <w:color w:val="111827"/>
              </w:rPr>
              <w:t xml:space="preserve">BridgeLogic.executeMintUnbacked()</w:t>
            </w:r>
            <w:r>
              <w:rPr>
                <w:rFonts w:ascii="Times New Roman" w:hAnsi="Times New Roman" w:eastAsia="Times New Roman" w:cs="Times New Roman"/>
                <w:color w:val="374151"/>
                <w:sz w:val="24"/>
              </w:rPr>
              <w:t xml:space="preserve"> function is called with several parameters. This function likely contains the logic for minting the unbacked asset and updating the state of the contract. The specific implementation of this function is likely defined in another contract or in a linked li</w:t>
            </w:r>
            <w:r>
              <w:rPr>
                <w:rFonts w:ascii="Times New Roman" w:hAnsi="Times New Roman" w:eastAsia="Times New Roman" w:cs="Times New Roman"/>
                <w:color w:val="374151"/>
                <w:sz w:val="24"/>
              </w:rPr>
              <w:t xml:space="preserve">brary.</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Times New Roman" w:hAnsi="Times New Roman" w:eastAsia="Times New Roman" w:cs="Times New Roman"/>
                <w:color w:val="374151"/>
                <w:sz w:val="24"/>
              </w:rPr>
              <w:t xml:space="preserve">Overall, this function is used to mint an unbacked asset for a specific user and track the source of the transaction using a referral code.</w:t>
            </w:r>
            <w:r/>
          </w:p>
          <w:p>
            <w:pPr>
              <w:ind w:left="0" w:right="0" w:firstLine="0"/>
              <w:jc w:val="left"/>
              <w:spacing w:before="0" w:after="0" w:line="300" w:lineRule="atLeast"/>
              <w:shd w:val="clear" w:color="ffffff" w:fill="ffffff"/>
              <w:pBdr>
                <w:top w:val="single" w:color="D9D9E3" w:sz="0" w:space="0"/>
                <w:left w:val="single" w:color="D9D9E3" w:sz="0" w:space="0"/>
                <w:bottom w:val="single" w:color="D9D9E3" w:sz="0" w:space="0"/>
                <w:right w:val="single" w:color="D9D9E3" w:sz="0" w:space="0"/>
              </w:pBdr>
            </w:pPr>
            <w:r>
              <w:rPr>
                <w:sz w:val="24"/>
                <w:szCs w:val="24"/>
                <w:highlight w:val="none"/>
              </w:rPr>
            </w:r>
            <w:r>
              <w:rPr>
                <w:rFonts w:ascii="Liberation Sans" w:hAnsi="Liberation Sans" w:eastAsia="Liberation Sans" w:cs="Liberation Sans"/>
                <w:sz w:val="21"/>
              </w:rPr>
            </w:r>
          </w:p>
        </w:tc>
      </w:tr>
      <w:tr>
        <w:trPr/>
        <w:tc>
          <w:tcPr>
            <w:tcW w:w="675" w:type="dxa"/>
            <w:textDirection w:val="lrTb"/>
            <w:noWrap w:val="false"/>
          </w:tcPr>
          <w:p>
            <w:pPr>
              <w:jc w:val="both"/>
              <w:rPr>
                <w:sz w:val="24"/>
                <w:szCs w:val="24"/>
                <w:highlight w:val="none"/>
              </w:rPr>
            </w:pPr>
            <w:r>
              <w:rPr>
                <w:sz w:val="24"/>
                <w:szCs w:val="24"/>
                <w:highlight w:val="none"/>
              </w:rPr>
              <w:t xml:space="preserve">135</w:t>
            </w:r>
            <w:r>
              <w:rPr>
                <w:sz w:val="24"/>
                <w:szCs w:val="24"/>
                <w:highlight w:val="none"/>
              </w:rPr>
            </w:r>
          </w:p>
        </w:tc>
        <w:tc>
          <w:tcPr>
            <w:tcW w:w="4677" w:type="dxa"/>
            <w:textDirection w:val="lrTb"/>
            <w:noWrap w:val="false"/>
          </w:tcPr>
          <w:p>
            <w:pPr>
              <w:jc w:val="both"/>
            </w:pPr>
            <w:r>
              <w:rPr>
                <w:sz w:val="24"/>
                <w:szCs w:val="24"/>
                <w:highlight w:val="none"/>
              </w:rPr>
              <w:t xml:space="preserve">function backUnbacked(</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uint256 fee</w:t>
            </w:r>
            <w:r/>
          </w:p>
          <w:p>
            <w:pPr>
              <w:jc w:val="both"/>
            </w:pPr>
            <w:r>
              <w:rPr>
                <w:sz w:val="24"/>
                <w:szCs w:val="24"/>
                <w:highlight w:val="none"/>
              </w:rPr>
              <w:t xml:space="preserve">  ) external virtual override onlyBridge returns (uint256) {</w:t>
            </w:r>
            <w:r/>
          </w:p>
          <w:p>
            <w:pPr>
              <w:jc w:val="both"/>
            </w:pPr>
            <w:r>
              <w:rPr>
                <w:sz w:val="24"/>
                <w:szCs w:val="24"/>
                <w:highlight w:val="none"/>
              </w:rPr>
              <w:t xml:space="preserve">    return</w:t>
            </w:r>
            <w:r/>
          </w:p>
          <w:p>
            <w:pPr>
              <w:jc w:val="both"/>
            </w:pPr>
            <w:r>
              <w:rPr>
                <w:sz w:val="24"/>
                <w:szCs w:val="24"/>
                <w:highlight w:val="none"/>
              </w:rPr>
              <w:t xml:space="preserve">      BridgeLogic.executeBackUnbacked(_reserves[asset], asset, amount, fee, _bridgeProtocolFee);</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three parameters: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fee</w:t>
            </w:r>
            <w:r>
              <w:rPr>
                <w:rFonts w:ascii="Liberation Sans" w:hAnsi="Liberation Sans" w:eastAsia="Liberation Sans" w:cs="Liberation Sans"/>
                <w:color w:val="374151"/>
                <w:sz w:val="24"/>
              </w:rPr>
              <w:t xml:space="preserve">. The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parameter is the address of the asset being backed, </w:t>
            </w: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is the amount of the asset being backed, and </w:t>
            </w:r>
            <w:r>
              <w:rPr>
                <w:rFonts w:ascii="Liberation Sans" w:hAnsi="Liberation Sans" w:eastAsia="Liberation Sans" w:cs="Liberation Sans"/>
                <w:b/>
                <w:color w:val="111827"/>
              </w:rPr>
              <w:t xml:space="preserve">fee</w:t>
            </w:r>
            <w:r>
              <w:rPr>
                <w:rFonts w:ascii="Liberation Sans" w:hAnsi="Liberation Sans" w:eastAsia="Liberation Sans" w:cs="Liberation Sans"/>
                <w:color w:val="374151"/>
                <w:sz w:val="24"/>
              </w:rPr>
              <w:t xml:space="preserve"> is the fee charged for backing the asset.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onlyBridge</w:t>
            </w:r>
            <w:r>
              <w:rPr>
                <w:rFonts w:ascii="Liberation Sans" w:hAnsi="Liberation Sans" w:eastAsia="Liberation Sans" w:cs="Liberation Sans"/>
                <w:color w:val="374151"/>
                <w:sz w:val="24"/>
              </w:rPr>
              <w:t xml:space="preserve"> modifier indicates that the function can only be called by a specific address, likely a bridge contract used to interact with other blockchains or off-chain systems.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calls the </w:t>
            </w:r>
            <w:r>
              <w:rPr>
                <w:rFonts w:ascii="Liberation Sans" w:hAnsi="Liberation Sans" w:eastAsia="Liberation Sans" w:cs="Liberation Sans"/>
                <w:b/>
                <w:color w:val="111827"/>
              </w:rPr>
              <w:t xml:space="preserve">BridgeLogic.executeBackUnbacked()</w:t>
            </w:r>
            <w:r>
              <w:rPr>
                <w:rFonts w:ascii="Liberation Sans" w:hAnsi="Liberation Sans" w:eastAsia="Liberation Sans" w:cs="Liberation Sans"/>
                <w:color w:val="374151"/>
                <w:sz w:val="24"/>
              </w:rPr>
              <w:t xml:space="preserve"> function with several parameters. This function likely contains the logic for backing the unbacked asset and updating the state of the contract. The specific implementation of this function is likely defined in another contract or in a linked library.</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returns a </w:t>
            </w:r>
            <w:r>
              <w:rPr>
                <w:rFonts w:ascii="Liberation Sans" w:hAnsi="Liberation Sans" w:eastAsia="Liberation Sans" w:cs="Liberation Sans"/>
                <w:b/>
                <w:color w:val="111827"/>
              </w:rPr>
              <w:t xml:space="preserve">uint256</w:t>
            </w:r>
            <w:r>
              <w:rPr>
                <w:rFonts w:ascii="Liberation Sans" w:hAnsi="Liberation Sans" w:eastAsia="Liberation Sans" w:cs="Liberation Sans"/>
                <w:color w:val="374151"/>
                <w:sz w:val="24"/>
              </w:rPr>
              <w:t xml:space="preserve"> value, which is likely the amount of the newly minted backed asset. The return value can be used by the calling contract to perform additional actions with the newly minted asset.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Overall, this function is used to back an unbacked asset with a specific amount and fee, and track the state of the contract after the asset has been backed.</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145</w:t>
            </w:r>
            <w:r>
              <w:rPr>
                <w:sz w:val="24"/>
                <w:szCs w:val="24"/>
                <w:highlight w:val="none"/>
              </w:rPr>
            </w:r>
          </w:p>
        </w:tc>
        <w:tc>
          <w:tcPr>
            <w:tcW w:w="4677" w:type="dxa"/>
            <w:textDirection w:val="lrTb"/>
            <w:noWrap w:val="false"/>
          </w:tcPr>
          <w:p>
            <w:pPr>
              <w:jc w:val="both"/>
            </w:pPr>
            <w:r>
              <w:rPr>
                <w:sz w:val="24"/>
                <w:szCs w:val="24"/>
                <w:highlight w:val="none"/>
              </w:rPr>
              <w:t xml:space="preserve">function supply(</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address onBehalfOf,</w:t>
            </w:r>
            <w:r/>
          </w:p>
          <w:p>
            <w:pPr>
              <w:jc w:val="both"/>
            </w:pPr>
            <w:r>
              <w:rPr>
                <w:sz w:val="24"/>
                <w:szCs w:val="24"/>
                <w:highlight w:val="none"/>
              </w:rPr>
              <w:t xml:space="preserve">    uint16 referralCode</w:t>
            </w:r>
            <w:r/>
          </w:p>
          <w:p>
            <w:pPr>
              <w:jc w:val="both"/>
            </w:pPr>
            <w:r>
              <w:rPr>
                <w:sz w:val="24"/>
                <w:szCs w:val="24"/>
                <w:highlight w:val="none"/>
              </w:rPr>
              <w:t xml:space="preserve">  ) public virtual override {</w:t>
            </w:r>
            <w:r/>
          </w:p>
          <w:p>
            <w:pPr>
              <w:jc w:val="both"/>
            </w:pPr>
            <w:r>
              <w:rPr>
                <w:sz w:val="24"/>
                <w:szCs w:val="24"/>
                <w:highlight w:val="none"/>
              </w:rPr>
              <w:t xml:space="preserve">    SupplyLogic.executeSupply(</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_usersConfig[onBehalfOf],</w:t>
            </w:r>
            <w:r/>
          </w:p>
          <w:p>
            <w:pPr>
              <w:jc w:val="both"/>
            </w:pPr>
            <w:r>
              <w:rPr>
                <w:sz w:val="24"/>
                <w:szCs w:val="24"/>
                <w:highlight w:val="none"/>
              </w:rPr>
              <w:t xml:space="preserve">      DataTypes.ExecuteSupplyParams({</w:t>
            </w:r>
            <w:r/>
          </w:p>
          <w:p>
            <w:pPr>
              <w:jc w:val="both"/>
            </w:pPr>
            <w:r>
              <w:rPr>
                <w:sz w:val="24"/>
                <w:szCs w:val="24"/>
                <w:highlight w:val="none"/>
              </w:rPr>
              <w:t xml:space="preserve">        asset: asset,</w:t>
            </w:r>
            <w:r/>
          </w:p>
          <w:p>
            <w:pPr>
              <w:jc w:val="both"/>
            </w:pPr>
            <w:r>
              <w:rPr>
                <w:sz w:val="24"/>
                <w:szCs w:val="24"/>
                <w:highlight w:val="none"/>
              </w:rPr>
              <w:t xml:space="preserve">        amount: amount,</w:t>
            </w:r>
            <w:r/>
          </w:p>
          <w:p>
            <w:pPr>
              <w:jc w:val="both"/>
            </w:pPr>
            <w:r>
              <w:rPr>
                <w:sz w:val="24"/>
                <w:szCs w:val="24"/>
                <w:highlight w:val="none"/>
              </w:rPr>
              <w:t xml:space="preserve">        onBehalfOf: onBehalfOf,</w:t>
            </w:r>
            <w:r/>
          </w:p>
          <w:p>
            <w:pPr>
              <w:jc w:val="both"/>
            </w:pPr>
            <w:r>
              <w:rPr>
                <w:sz w:val="24"/>
                <w:szCs w:val="24"/>
                <w:highlight w:val="none"/>
              </w:rPr>
              <w:t xml:space="preserve">        referralCode: referralCode</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four arguments:</w:t>
            </w:r>
            <w:r/>
          </w:p>
          <w:p>
            <w:pPr>
              <w:pStyle w:val="602"/>
              <w:numPr>
                <w:ilvl w:val="0"/>
                <w:numId w:val="5"/>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"asset", which is an address representing the asset being supplied</w:t>
            </w:r>
            <w:r/>
          </w:p>
          <w:p>
            <w:pPr>
              <w:pStyle w:val="602"/>
              <w:numPr>
                <w:ilvl w:val="0"/>
                <w:numId w:val="6"/>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"amount", which is a uint256 (unsigned integer) representing the amount of the asset being supplied</w:t>
            </w:r>
            <w:r/>
          </w:p>
          <w:p>
            <w:pPr>
              <w:pStyle w:val="602"/>
              <w:numPr>
                <w:ilvl w:val="0"/>
                <w:numId w:val="7"/>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"onBehalfOf", which is an address representing the account on whose behalf the supply is being executed</w:t>
            </w:r>
            <w:r/>
          </w:p>
          <w:p>
            <w:pPr>
              <w:pStyle w:val="602"/>
              <w:numPr>
                <w:ilvl w:val="0"/>
                <w:numId w:val="8"/>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"referralCode", which is a uint16 (unsigned integer) representing a referral code for the supply transaction.</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calls another function called "executeSupply" from a contract called "SupplyLogic". It passes four arguments to this function:</w:t>
            </w:r>
            <w:r/>
          </w:p>
          <w:p>
            <w:pPr>
              <w:pStyle w:val="602"/>
              <w:numPr>
                <w:ilvl w:val="0"/>
                <w:numId w:val="9"/>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"_reserves", which is a mapping of addresses to struct types</w:t>
            </w:r>
            <w:r/>
          </w:p>
          <w:p>
            <w:pPr>
              <w:pStyle w:val="602"/>
              <w:numPr>
                <w:ilvl w:val="0"/>
                <w:numId w:val="10"/>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"_reservesList", which is an array of addresses</w:t>
            </w:r>
            <w:r/>
          </w:p>
          <w:p>
            <w:pPr>
              <w:pStyle w:val="602"/>
              <w:numPr>
                <w:ilvl w:val="0"/>
                <w:numId w:val="11"/>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"_usersConfig[onBehalfOf]", which is a struct representing the configuration of the account on whose behalf the supply is being executed</w:t>
            </w:r>
            <w:r/>
          </w:p>
          <w:p>
            <w:pPr>
              <w:pStyle w:val="602"/>
              <w:numPr>
                <w:ilvl w:val="0"/>
                <w:numId w:val="12"/>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"DataTypes.ExecuteSupplyParams", which is a struct that contains the same four arguments as the supply function itself.</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Without more context, it is difficult to determine exactly what this function does or what its purpose is within the larger smart contract.</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165</w:t>
            </w:r>
            <w:r>
              <w:rPr>
                <w:sz w:val="24"/>
                <w:szCs w:val="24"/>
                <w:highlight w:val="none"/>
              </w:rPr>
            </w:r>
          </w:p>
        </w:tc>
        <w:tc>
          <w:tcPr>
            <w:tcW w:w="4677" w:type="dxa"/>
            <w:textDirection w:val="lrTb"/>
            <w:noWrap w:val="false"/>
          </w:tcPr>
          <w:p>
            <w:pPr>
              <w:jc w:val="both"/>
            </w:pPr>
            <w:r>
              <w:rPr>
                <w:sz w:val="24"/>
                <w:szCs w:val="24"/>
                <w:highlight w:val="none"/>
              </w:rPr>
              <w:t xml:space="preserve">function supplyWithPermit(</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address onBehalfOf,</w:t>
            </w:r>
            <w:r/>
          </w:p>
          <w:p>
            <w:pPr>
              <w:jc w:val="both"/>
            </w:pPr>
            <w:r>
              <w:rPr>
                <w:sz w:val="24"/>
                <w:szCs w:val="24"/>
                <w:highlight w:val="none"/>
              </w:rPr>
              <w:t xml:space="preserve">    uint16 referralCode,</w:t>
            </w:r>
            <w:r/>
          </w:p>
          <w:p>
            <w:pPr>
              <w:jc w:val="both"/>
            </w:pPr>
            <w:r>
              <w:rPr>
                <w:sz w:val="24"/>
                <w:szCs w:val="24"/>
                <w:highlight w:val="none"/>
              </w:rPr>
              <w:t xml:space="preserve">    uint256 deadline,</w:t>
            </w:r>
            <w:r/>
          </w:p>
          <w:p>
            <w:pPr>
              <w:jc w:val="both"/>
            </w:pPr>
            <w:r>
              <w:rPr>
                <w:sz w:val="24"/>
                <w:szCs w:val="24"/>
                <w:highlight w:val="none"/>
              </w:rPr>
              <w:t xml:space="preserve">    uint8 permitV,</w:t>
            </w:r>
            <w:r/>
          </w:p>
          <w:p>
            <w:pPr>
              <w:jc w:val="both"/>
            </w:pPr>
            <w:r>
              <w:rPr>
                <w:sz w:val="24"/>
                <w:szCs w:val="24"/>
                <w:highlight w:val="none"/>
              </w:rPr>
              <w:t xml:space="preserve">    bytes32 permitR,</w:t>
            </w:r>
            <w:r/>
          </w:p>
          <w:p>
            <w:pPr>
              <w:jc w:val="both"/>
            </w:pPr>
            <w:r>
              <w:rPr>
                <w:sz w:val="24"/>
                <w:szCs w:val="24"/>
                <w:highlight w:val="none"/>
              </w:rPr>
              <w:t xml:space="preserve">    bytes32 permitS</w:t>
            </w:r>
            <w:r/>
          </w:p>
          <w:p>
            <w:pPr>
              <w:jc w:val="both"/>
            </w:pPr>
            <w:r>
              <w:rPr>
                <w:sz w:val="24"/>
                <w:szCs w:val="24"/>
                <w:highlight w:val="none"/>
              </w:rPr>
              <w:t xml:space="preserve">  ) public virtual override {</w:t>
            </w:r>
            <w:r/>
          </w:p>
          <w:p>
            <w:pPr>
              <w:jc w:val="both"/>
            </w:pPr>
            <w:r>
              <w:rPr>
                <w:sz w:val="24"/>
                <w:szCs w:val="24"/>
                <w:highlight w:val="none"/>
              </w:rPr>
              <w:t xml:space="preserve">    IERC20WithPermit(asset).permit(</w:t>
            </w:r>
            <w:r/>
          </w:p>
          <w:p>
            <w:pPr>
              <w:jc w:val="both"/>
            </w:pPr>
            <w:r>
              <w:rPr>
                <w:sz w:val="24"/>
                <w:szCs w:val="24"/>
                <w:highlight w:val="none"/>
              </w:rPr>
              <w:t xml:space="preserve">      msg.sender,</w:t>
            </w:r>
            <w:r/>
          </w:p>
          <w:p>
            <w:pPr>
              <w:jc w:val="both"/>
            </w:pPr>
            <w:r>
              <w:rPr>
                <w:sz w:val="24"/>
                <w:szCs w:val="24"/>
                <w:highlight w:val="none"/>
              </w:rPr>
              <w:t xml:space="preserve">      address(this),</w:t>
            </w:r>
            <w:r/>
          </w:p>
          <w:p>
            <w:pPr>
              <w:jc w:val="both"/>
            </w:pPr>
            <w:r>
              <w:rPr>
                <w:sz w:val="24"/>
                <w:szCs w:val="24"/>
                <w:highlight w:val="none"/>
              </w:rPr>
              <w:t xml:space="preserve">      amount,</w:t>
            </w:r>
            <w:r/>
          </w:p>
          <w:p>
            <w:pPr>
              <w:jc w:val="both"/>
            </w:pPr>
            <w:r>
              <w:rPr>
                <w:sz w:val="24"/>
                <w:szCs w:val="24"/>
                <w:highlight w:val="none"/>
              </w:rPr>
              <w:t xml:space="preserve">      deadline,</w:t>
            </w:r>
            <w:r/>
          </w:p>
          <w:p>
            <w:pPr>
              <w:jc w:val="both"/>
            </w:pPr>
            <w:r>
              <w:rPr>
                <w:sz w:val="24"/>
                <w:szCs w:val="24"/>
                <w:highlight w:val="none"/>
              </w:rPr>
              <w:t xml:space="preserve">      permitV,</w:t>
            </w:r>
            <w:r/>
          </w:p>
          <w:p>
            <w:pPr>
              <w:jc w:val="both"/>
            </w:pPr>
            <w:r>
              <w:rPr>
                <w:sz w:val="24"/>
                <w:szCs w:val="24"/>
                <w:highlight w:val="none"/>
              </w:rPr>
              <w:t xml:space="preserve">      permitR,</w:t>
            </w:r>
            <w:r/>
          </w:p>
          <w:p>
            <w:pPr>
              <w:jc w:val="both"/>
            </w:pPr>
            <w:r>
              <w:rPr>
                <w:sz w:val="24"/>
                <w:szCs w:val="24"/>
                <w:highlight w:val="none"/>
              </w:rPr>
              <w:t xml:space="preserve">      permitS</w:t>
            </w:r>
            <w:r/>
          </w:p>
          <w:p>
            <w:pPr>
              <w:jc w:val="both"/>
            </w:pPr>
            <w:r>
              <w:rPr>
                <w:sz w:val="24"/>
                <w:szCs w:val="24"/>
                <w:highlight w:val="none"/>
              </w:rPr>
              <w:t xml:space="preserve">    );</w:t>
            </w:r>
            <w:r/>
          </w:p>
          <w:p>
            <w:pPr>
              <w:jc w:val="both"/>
            </w:pPr>
            <w:r>
              <w:rPr>
                <w:sz w:val="24"/>
                <w:szCs w:val="24"/>
                <w:highlight w:val="none"/>
              </w:rPr>
              <w:t xml:space="preserve">    SupplyLogic.executeSupply(</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_usersConfig[onBehalfOf],</w:t>
            </w:r>
            <w:r/>
          </w:p>
          <w:p>
            <w:pPr>
              <w:jc w:val="both"/>
            </w:pPr>
            <w:r>
              <w:rPr>
                <w:sz w:val="24"/>
                <w:szCs w:val="24"/>
                <w:highlight w:val="none"/>
              </w:rPr>
              <w:t xml:space="preserve">      DataTypes.ExecuteSupplyParams({</w:t>
            </w:r>
            <w:r/>
          </w:p>
          <w:p>
            <w:pPr>
              <w:jc w:val="both"/>
            </w:pPr>
            <w:r>
              <w:rPr>
                <w:sz w:val="24"/>
                <w:szCs w:val="24"/>
                <w:highlight w:val="none"/>
              </w:rPr>
              <w:t xml:space="preserve">        asset: asset,</w:t>
            </w:r>
            <w:r/>
          </w:p>
          <w:p>
            <w:pPr>
              <w:jc w:val="both"/>
            </w:pPr>
            <w:r>
              <w:rPr>
                <w:sz w:val="24"/>
                <w:szCs w:val="24"/>
                <w:highlight w:val="none"/>
              </w:rPr>
              <w:t xml:space="preserve">        amount: amount,</w:t>
            </w:r>
            <w:r/>
          </w:p>
          <w:p>
            <w:pPr>
              <w:jc w:val="both"/>
            </w:pPr>
            <w:r>
              <w:rPr>
                <w:sz w:val="24"/>
                <w:szCs w:val="24"/>
                <w:highlight w:val="none"/>
              </w:rPr>
              <w:t xml:space="preserve">        onBehalfOf: onBehalfOf,</w:t>
            </w:r>
            <w:r/>
          </w:p>
          <w:p>
            <w:pPr>
              <w:jc w:val="both"/>
            </w:pPr>
            <w:r>
              <w:rPr>
                <w:sz w:val="24"/>
                <w:szCs w:val="24"/>
                <w:highlight w:val="none"/>
              </w:rPr>
              <w:t xml:space="preserve">        referralCode: referralCode</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seven arguments:</w:t>
            </w:r>
            <w:r/>
          </w:p>
          <w:p>
            <w:pPr>
              <w:pStyle w:val="602"/>
              <w:numPr>
                <w:ilvl w:val="0"/>
                <w:numId w:val="1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"asset", an address representing the ERC20 asset to be supplied</w:t>
            </w:r>
            <w:r/>
          </w:p>
          <w:p>
            <w:pPr>
              <w:pStyle w:val="602"/>
              <w:numPr>
                <w:ilvl w:val="0"/>
                <w:numId w:val="1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"amount", a uint256 representing the amount of the asset to be supplied</w:t>
            </w:r>
            <w:r/>
          </w:p>
          <w:p>
            <w:pPr>
              <w:pStyle w:val="602"/>
              <w:numPr>
                <w:ilvl w:val="0"/>
                <w:numId w:val="1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"onBehalfOf", an address representing the account on whose behalf the supply is being executed</w:t>
            </w:r>
            <w:r/>
          </w:p>
          <w:p>
            <w:pPr>
              <w:pStyle w:val="602"/>
              <w:numPr>
                <w:ilvl w:val="0"/>
                <w:numId w:val="1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"referralCode", a uint16 representing a referral code for the supply transaction</w:t>
            </w:r>
            <w:r/>
          </w:p>
          <w:p>
            <w:pPr>
              <w:pStyle w:val="602"/>
              <w:numPr>
                <w:ilvl w:val="0"/>
                <w:numId w:val="1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"deadline", a uint256 representing the deadline before which the permit must be executed</w:t>
            </w:r>
            <w:r/>
          </w:p>
          <w:p>
            <w:pPr>
              <w:pStyle w:val="602"/>
              <w:numPr>
                <w:ilvl w:val="0"/>
                <w:numId w:val="1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"permitV", a uint8 representing the v component of the permit signature</w:t>
            </w:r>
            <w:r/>
          </w:p>
          <w:p>
            <w:pPr>
              <w:pStyle w:val="602"/>
              <w:numPr>
                <w:ilvl w:val="0"/>
                <w:numId w:val="1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"permitR" and "permitS", bytes32 values representing the r and s components of the permit signature</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first calls the "permit" function of the ERC20 asset using the "IERC20WithPermit" interface. This allows the user to give permission for the smart contract to perform the token transfer on their behalf without the need for a separate approval </w:t>
            </w:r>
            <w:r>
              <w:rPr>
                <w:rFonts w:ascii="Liberation Sans" w:hAnsi="Liberation Sans" w:eastAsia="Liberation Sans" w:cs="Liberation Sans"/>
                <w:color w:val="374151"/>
                <w:sz w:val="24"/>
              </w:rPr>
              <w:t xml:space="preserve">transaction. The permit function takes the same arguments as the approve function but also includes the deadline and signature components.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After the permit has been granted, the function calls another function called "executeSupply" from a contract called "SupplyLogic". It passes four arguments to this function:</w:t>
            </w:r>
            <w:r/>
          </w:p>
          <w:p>
            <w:pPr>
              <w:pStyle w:val="602"/>
              <w:numPr>
                <w:ilvl w:val="0"/>
                <w:numId w:val="2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"_reserves", a mapping of addresses to struct types</w:t>
            </w:r>
            <w:r/>
          </w:p>
          <w:p>
            <w:pPr>
              <w:pStyle w:val="602"/>
              <w:numPr>
                <w:ilvl w:val="0"/>
                <w:numId w:val="2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"_reservesList", an array of addresses</w:t>
            </w:r>
            <w:r/>
          </w:p>
          <w:p>
            <w:pPr>
              <w:pStyle w:val="602"/>
              <w:numPr>
                <w:ilvl w:val="0"/>
                <w:numId w:val="2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"_usersConfig[onBehalfOf]", a struct representing the configuration of the account on whose behalf the supply is being executed</w:t>
            </w:r>
            <w:r/>
          </w:p>
          <w:p>
            <w:pPr>
              <w:pStyle w:val="602"/>
              <w:numPr>
                <w:ilvl w:val="0"/>
                <w:numId w:val="2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"DataTypes.ExecuteSupplyParams", a struct that contains the same four arguments as the supplyWithPermit function itself.</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purpose of this function is to allow a user to supply an ERC20 asset to the contract, with the added functionality of using the permit function to give permission for the contract to execute the transfer on their behalf. This can reduce the number of t</w:t>
            </w:r>
            <w:r>
              <w:rPr>
                <w:rFonts w:ascii="Liberation Sans" w:hAnsi="Liberation Sans" w:eastAsia="Liberation Sans" w:cs="Liberation Sans"/>
                <w:color w:val="374151"/>
                <w:sz w:val="24"/>
              </w:rPr>
              <w:t xml:space="preserve">ransactions required to perform the supply operation, as the user can give permission and execute the transfer in a single transaction.</w:t>
            </w:r>
            <w:r/>
          </w:p>
          <w:p>
            <w:pPr>
              <w:ind w:left="0" w:right="0" w:firstLine="0"/>
              <w:spacing w:before="750" w:after="12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rPr>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198</w:t>
            </w:r>
            <w:r>
              <w:rPr>
                <w:sz w:val="24"/>
                <w:szCs w:val="24"/>
                <w:highlight w:val="none"/>
              </w:rPr>
            </w:r>
          </w:p>
        </w:tc>
        <w:tc>
          <w:tcPr>
            <w:tcW w:w="4677" w:type="dxa"/>
            <w:textDirection w:val="lrTb"/>
            <w:noWrap w:val="false"/>
          </w:tcPr>
          <w:p>
            <w:pPr>
              <w:jc w:val="both"/>
            </w:pPr>
            <w:r>
              <w:rPr>
                <w:sz w:val="24"/>
                <w:szCs w:val="24"/>
                <w:highlight w:val="none"/>
              </w:rPr>
              <w:t xml:space="preserve">function withdraw(</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address to</w:t>
            </w:r>
            <w:r/>
          </w:p>
          <w:p>
            <w:pPr>
              <w:jc w:val="both"/>
            </w:pPr>
            <w:r>
              <w:rPr>
                <w:sz w:val="24"/>
                <w:szCs w:val="24"/>
                <w:highlight w:val="none"/>
              </w:rPr>
              <w:t xml:space="preserve">  ) public virtual override returns (uint256) {</w:t>
            </w:r>
            <w:r/>
          </w:p>
          <w:p>
            <w:pPr>
              <w:jc w:val="both"/>
            </w:pPr>
            <w:r>
              <w:rPr>
                <w:sz w:val="24"/>
                <w:szCs w:val="24"/>
                <w:highlight w:val="none"/>
              </w:rPr>
              <w:t xml:space="preserve">    return</w:t>
            </w:r>
            <w:r/>
          </w:p>
          <w:p>
            <w:pPr>
              <w:jc w:val="both"/>
            </w:pPr>
            <w:r>
              <w:rPr>
                <w:sz w:val="24"/>
                <w:szCs w:val="24"/>
                <w:highlight w:val="none"/>
              </w:rPr>
              <w:t xml:space="preserve">      SupplyLogic.executeWithdraw(</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_eModeCategories,</w:t>
            </w:r>
            <w:r/>
          </w:p>
          <w:p>
            <w:pPr>
              <w:jc w:val="both"/>
            </w:pPr>
            <w:r>
              <w:rPr>
                <w:sz w:val="24"/>
                <w:szCs w:val="24"/>
                <w:highlight w:val="none"/>
              </w:rPr>
              <w:t xml:space="preserve">        _usersConfig[msg.sender],</w:t>
            </w:r>
            <w:r/>
          </w:p>
          <w:p>
            <w:pPr>
              <w:jc w:val="both"/>
            </w:pPr>
            <w:r>
              <w:rPr>
                <w:sz w:val="24"/>
                <w:szCs w:val="24"/>
                <w:highlight w:val="none"/>
              </w:rPr>
              <w:t xml:space="preserve">        DataTypes.ExecuteWithdrawParams({</w:t>
            </w:r>
            <w:r/>
          </w:p>
          <w:p>
            <w:pPr>
              <w:jc w:val="both"/>
            </w:pPr>
            <w:r>
              <w:rPr>
                <w:sz w:val="24"/>
                <w:szCs w:val="24"/>
                <w:highlight w:val="none"/>
              </w:rPr>
              <w:t xml:space="preserve">          asset: asset,</w:t>
            </w:r>
            <w:r/>
          </w:p>
          <w:p>
            <w:pPr>
              <w:jc w:val="both"/>
            </w:pPr>
            <w:r>
              <w:rPr>
                <w:sz w:val="24"/>
                <w:szCs w:val="24"/>
                <w:highlight w:val="none"/>
              </w:rPr>
              <w:t xml:space="preserve">          amount: amount,</w:t>
            </w:r>
            <w:r/>
          </w:p>
          <w:p>
            <w:pPr>
              <w:jc w:val="both"/>
            </w:pPr>
            <w:r>
              <w:rPr>
                <w:sz w:val="24"/>
                <w:szCs w:val="24"/>
                <w:highlight w:val="none"/>
              </w:rPr>
              <w:t xml:space="preserve">          to: to,</w:t>
            </w:r>
            <w:r/>
          </w:p>
          <w:p>
            <w:pPr>
              <w:jc w:val="both"/>
            </w:pPr>
            <w:r>
              <w:rPr>
                <w:sz w:val="24"/>
                <w:szCs w:val="24"/>
                <w:highlight w:val="none"/>
              </w:rPr>
              <w:t xml:space="preserve">          reservesCount: _reservesCount,</w:t>
            </w:r>
            <w:r/>
          </w:p>
          <w:p>
            <w:pPr>
              <w:jc w:val="both"/>
            </w:pPr>
            <w:r>
              <w:rPr>
                <w:sz w:val="24"/>
                <w:szCs w:val="24"/>
                <w:highlight w:val="none"/>
              </w:rPr>
              <w:t xml:space="preserve">          oracle: ADDRESSES_PROVIDER.getPriceOracle(),</w:t>
            </w:r>
            <w:r/>
          </w:p>
          <w:p>
            <w:pPr>
              <w:jc w:val="both"/>
            </w:pPr>
            <w:r>
              <w:rPr>
                <w:sz w:val="24"/>
                <w:szCs w:val="24"/>
                <w:highlight w:val="none"/>
              </w:rPr>
              <w:t xml:space="preserve">          userEModeCategory: _usersEModeCategory[msg.sender]</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three arguments:</w:t>
            </w:r>
            <w:r/>
          </w:p>
          <w:p>
            <w:pPr>
              <w:pStyle w:val="602"/>
              <w:numPr>
                <w:ilvl w:val="0"/>
                <w:numId w:val="24"/>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"asset", an address representing the asset to be withdrawn</w:t>
            </w:r>
            <w:r/>
          </w:p>
          <w:p>
            <w:pPr>
              <w:pStyle w:val="602"/>
              <w:numPr>
                <w:ilvl w:val="0"/>
                <w:numId w:val="25"/>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"amount", a uint256 representing the amount of the asset to be withdrawn</w:t>
            </w:r>
            <w:r/>
          </w:p>
          <w:p>
            <w:pPr>
              <w:pStyle w:val="602"/>
              <w:numPr>
                <w:ilvl w:val="0"/>
                <w:numId w:val="26"/>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"to", an address representing the account to which the withdrawn assets should be transferred</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then calls the "executeWithdraw" function from the "SupplyLogic" contract. It passes several arguments to this function:</w:t>
            </w:r>
            <w:r/>
          </w:p>
          <w:p>
            <w:pPr>
              <w:pStyle w:val="602"/>
              <w:numPr>
                <w:ilvl w:val="0"/>
                <w:numId w:val="27"/>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"_reserves", a mapping of addresses to struct types representing the reserves in the contract</w:t>
            </w:r>
            <w:r/>
          </w:p>
          <w:p>
            <w:pPr>
              <w:pStyle w:val="602"/>
              <w:numPr>
                <w:ilvl w:val="0"/>
                <w:numId w:val="28"/>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"_reservesList", an array of addresses representing the list of reserves in the contract</w:t>
            </w:r>
            <w:r/>
          </w:p>
          <w:p>
            <w:pPr>
              <w:pStyle w:val="602"/>
              <w:numPr>
                <w:ilvl w:val="0"/>
                <w:numId w:val="29"/>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"_eModeCategories", an array of uint8 values representing the categories of reserves in the contract</w:t>
            </w:r>
            <w:r/>
          </w:p>
          <w:p>
            <w:pPr>
              <w:pStyle w:val="602"/>
              <w:numPr>
                <w:ilvl w:val="0"/>
                <w:numId w:val="30"/>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"_usersConfig[msg.sender]", a struct representing the configuration of the account executing the withdrawal</w:t>
            </w:r>
            <w:r/>
          </w:p>
          <w:p>
            <w:pPr>
              <w:pStyle w:val="602"/>
              <w:numPr>
                <w:ilvl w:val="0"/>
                <w:numId w:val="31"/>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"DataTypes.ExecuteWithdrawParams", a struct that contains the same four arguments as the withdraw function itself, as well as the number of reserves in the contract, a reference to the price oracle contract, and the user's eMode category.</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purpose of this function is to allow a user to withdraw an asset from the contract and transfer it to a specified address. The logic for executing the withdrawal is contained in the "executeWithdraw" function from the "SupplyLogic" contract. The functi</w:t>
            </w:r>
            <w:r>
              <w:rPr>
                <w:rFonts w:ascii="Liberation Sans" w:hAnsi="Liberation Sans" w:eastAsia="Liberation Sans" w:cs="Liberation Sans"/>
                <w:color w:val="374151"/>
                <w:sz w:val="24"/>
              </w:rPr>
              <w:t xml:space="preserve">on takes into account the configuration of the user and the various reserve and eMode categories in the contract when determining the amount of the asset that can be withdrawn. The function returns the amount of the asset that was actually withdrawn.</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221</w:t>
            </w:r>
            <w:r>
              <w:rPr>
                <w:sz w:val="24"/>
                <w:szCs w:val="24"/>
                <w:highlight w:val="none"/>
              </w:rPr>
            </w:r>
          </w:p>
        </w:tc>
        <w:tc>
          <w:tcPr>
            <w:tcW w:w="4677" w:type="dxa"/>
            <w:textDirection w:val="lrTb"/>
            <w:noWrap w:val="false"/>
          </w:tcPr>
          <w:p>
            <w:pPr>
              <w:jc w:val="both"/>
            </w:pPr>
            <w:r>
              <w:rPr>
                <w:sz w:val="24"/>
                <w:szCs w:val="24"/>
                <w:highlight w:val="none"/>
              </w:rPr>
              <w:t xml:space="preserve">function borrow(</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uint256 interestRateMode,</w:t>
            </w:r>
            <w:r/>
          </w:p>
          <w:p>
            <w:pPr>
              <w:jc w:val="both"/>
            </w:pPr>
            <w:r>
              <w:rPr>
                <w:sz w:val="24"/>
                <w:szCs w:val="24"/>
                <w:highlight w:val="none"/>
              </w:rPr>
              <w:t xml:space="preserve">    uint16 referralCode,</w:t>
            </w:r>
            <w:r/>
          </w:p>
          <w:p>
            <w:pPr>
              <w:jc w:val="both"/>
            </w:pPr>
            <w:r>
              <w:rPr>
                <w:sz w:val="24"/>
                <w:szCs w:val="24"/>
                <w:highlight w:val="none"/>
              </w:rPr>
              <w:t xml:space="preserve">    address onBehalfOf</w:t>
            </w:r>
            <w:r/>
          </w:p>
          <w:p>
            <w:pPr>
              <w:jc w:val="both"/>
            </w:pPr>
            <w:r>
              <w:rPr>
                <w:sz w:val="24"/>
                <w:szCs w:val="24"/>
                <w:highlight w:val="none"/>
              </w:rPr>
              <w:t xml:space="preserve">  ) public virtual override {</w:t>
            </w:r>
            <w:r/>
          </w:p>
          <w:p>
            <w:pPr>
              <w:jc w:val="both"/>
            </w:pPr>
            <w:r>
              <w:rPr>
                <w:sz w:val="24"/>
                <w:szCs w:val="24"/>
                <w:highlight w:val="none"/>
              </w:rPr>
              <w:t xml:space="preserve">    BorrowLogic.executeBorrow(</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_eModeCategories,</w:t>
            </w:r>
            <w:r/>
          </w:p>
          <w:p>
            <w:pPr>
              <w:jc w:val="both"/>
            </w:pPr>
            <w:r>
              <w:rPr>
                <w:sz w:val="24"/>
                <w:szCs w:val="24"/>
                <w:highlight w:val="none"/>
              </w:rPr>
              <w:t xml:space="preserve">      _usersConfig[onBehalfOf],</w:t>
            </w:r>
            <w:r/>
          </w:p>
          <w:p>
            <w:pPr>
              <w:jc w:val="both"/>
            </w:pPr>
            <w:r>
              <w:rPr>
                <w:sz w:val="24"/>
                <w:szCs w:val="24"/>
                <w:highlight w:val="none"/>
              </w:rPr>
              <w:t xml:space="preserve">      DataTypes.ExecuteBorrowParams({</w:t>
            </w:r>
            <w:r/>
          </w:p>
          <w:p>
            <w:pPr>
              <w:jc w:val="both"/>
            </w:pPr>
            <w:r>
              <w:rPr>
                <w:sz w:val="24"/>
                <w:szCs w:val="24"/>
                <w:highlight w:val="none"/>
              </w:rPr>
              <w:t xml:space="preserve">        asset: asset,</w:t>
            </w:r>
            <w:r/>
          </w:p>
          <w:p>
            <w:pPr>
              <w:jc w:val="both"/>
            </w:pPr>
            <w:r>
              <w:rPr>
                <w:sz w:val="24"/>
                <w:szCs w:val="24"/>
                <w:highlight w:val="none"/>
              </w:rPr>
              <w:t xml:space="preserve">        user: msg.sender,</w:t>
            </w:r>
            <w:r/>
          </w:p>
          <w:p>
            <w:pPr>
              <w:jc w:val="both"/>
            </w:pPr>
            <w:r>
              <w:rPr>
                <w:sz w:val="24"/>
                <w:szCs w:val="24"/>
                <w:highlight w:val="none"/>
              </w:rPr>
              <w:t xml:space="preserve">        onBehalfOf: onBehalfOf,</w:t>
            </w:r>
            <w:r/>
          </w:p>
          <w:p>
            <w:pPr>
              <w:jc w:val="both"/>
            </w:pPr>
            <w:r>
              <w:rPr>
                <w:sz w:val="24"/>
                <w:szCs w:val="24"/>
                <w:highlight w:val="none"/>
              </w:rPr>
              <w:t xml:space="preserve">        amount: amount,</w:t>
            </w:r>
            <w:r/>
          </w:p>
          <w:p>
            <w:pPr>
              <w:jc w:val="both"/>
            </w:pPr>
            <w:r>
              <w:rPr>
                <w:sz w:val="24"/>
                <w:szCs w:val="24"/>
                <w:highlight w:val="none"/>
              </w:rPr>
              <w:t xml:space="preserve">        interestRateMode: DataTypes.InterestRateMode(interestRateMode),</w:t>
            </w:r>
            <w:r/>
          </w:p>
          <w:p>
            <w:pPr>
              <w:jc w:val="both"/>
            </w:pPr>
            <w:r>
              <w:rPr>
                <w:sz w:val="24"/>
                <w:szCs w:val="24"/>
                <w:highlight w:val="none"/>
              </w:rPr>
              <w:t xml:space="preserve">        referralCode: referralCode,</w:t>
            </w:r>
            <w:r/>
          </w:p>
          <w:p>
            <w:pPr>
              <w:jc w:val="both"/>
            </w:pPr>
            <w:r>
              <w:rPr>
                <w:sz w:val="24"/>
                <w:szCs w:val="24"/>
                <w:highlight w:val="none"/>
              </w:rPr>
              <w:t xml:space="preserve">        releaseUnderlying: true,</w:t>
            </w:r>
            <w:r/>
          </w:p>
          <w:p>
            <w:pPr>
              <w:jc w:val="both"/>
            </w:pPr>
            <w:r>
              <w:rPr>
                <w:sz w:val="24"/>
                <w:szCs w:val="24"/>
                <w:highlight w:val="none"/>
              </w:rPr>
              <w:t xml:space="preserve">        maxStableRateBorrowSizePercent: _maxStableRateBorrowSizePercent,</w:t>
            </w:r>
            <w:r/>
          </w:p>
          <w:p>
            <w:pPr>
              <w:jc w:val="both"/>
            </w:pPr>
            <w:r>
              <w:rPr>
                <w:sz w:val="24"/>
                <w:szCs w:val="24"/>
                <w:highlight w:val="none"/>
              </w:rPr>
              <w:t xml:space="preserve">        reservesCount: _reservesCount,</w:t>
            </w:r>
            <w:r/>
          </w:p>
          <w:p>
            <w:pPr>
              <w:jc w:val="both"/>
            </w:pPr>
            <w:r>
              <w:rPr>
                <w:sz w:val="24"/>
                <w:szCs w:val="24"/>
                <w:highlight w:val="none"/>
              </w:rPr>
              <w:t xml:space="preserve">        oracle: ADDRESSES_PROVIDER.getPriceOracle(),</w:t>
            </w:r>
            <w:r/>
          </w:p>
          <w:p>
            <w:pPr>
              <w:jc w:val="both"/>
            </w:pPr>
            <w:r>
              <w:rPr>
                <w:sz w:val="24"/>
                <w:szCs w:val="24"/>
                <w:highlight w:val="none"/>
              </w:rPr>
              <w:t xml:space="preserve">        userEModeCategory: _usersEModeCategory[onBehalfOf],</w:t>
            </w:r>
            <w:r/>
          </w:p>
          <w:p>
            <w:pPr>
              <w:jc w:val="both"/>
            </w:pPr>
            <w:r>
              <w:rPr>
                <w:sz w:val="24"/>
                <w:szCs w:val="24"/>
                <w:highlight w:val="none"/>
              </w:rPr>
              <w:t xml:space="preserve">        priceOracleSentinel: ADDRESSES_PROVIDER.getPriceOracleSentinel()</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parameter is the address of the asset to borrow. The </w:t>
            </w: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parameter is the amount of the asset to borrow. The </w:t>
            </w:r>
            <w:r>
              <w:rPr>
                <w:rFonts w:ascii="Liberation Sans" w:hAnsi="Liberation Sans" w:eastAsia="Liberation Sans" w:cs="Liberation Sans"/>
                <w:b/>
                <w:color w:val="111827"/>
              </w:rPr>
              <w:t xml:space="preserve">interestRateMode</w:t>
            </w:r>
            <w:r>
              <w:rPr>
                <w:rFonts w:ascii="Liberation Sans" w:hAnsi="Liberation Sans" w:eastAsia="Liberation Sans" w:cs="Liberation Sans"/>
                <w:color w:val="374151"/>
                <w:sz w:val="24"/>
              </w:rPr>
              <w:t xml:space="preserve"> parameter is an integer that specifies the type of interest rate to use. The </w:t>
            </w:r>
            <w:r>
              <w:rPr>
                <w:rFonts w:ascii="Liberation Sans" w:hAnsi="Liberation Sans" w:eastAsia="Liberation Sans" w:cs="Liberation Sans"/>
                <w:b/>
                <w:color w:val="111827"/>
              </w:rPr>
              <w:t xml:space="preserve">referralCode</w:t>
            </w:r>
            <w:r>
              <w:rPr>
                <w:rFonts w:ascii="Liberation Sans" w:hAnsi="Liberation Sans" w:eastAsia="Liberation Sans" w:cs="Liberation Sans"/>
                <w:color w:val="374151"/>
                <w:sz w:val="24"/>
              </w:rPr>
              <w:t xml:space="preserve"> parameter is a referral code that can be used for tracking referrals. The </w:t>
            </w:r>
            <w:r>
              <w:rPr>
                <w:rFonts w:ascii="Liberation Sans" w:hAnsi="Liberation Sans" w:eastAsia="Liberation Sans" w:cs="Liberation Sans"/>
                <w:b/>
                <w:color w:val="111827"/>
              </w:rPr>
              <w:t xml:space="preserve">onBehalfOf</w:t>
            </w:r>
            <w:r>
              <w:rPr>
                <w:rFonts w:ascii="Liberation Sans" w:hAnsi="Liberation Sans" w:eastAsia="Liberation Sans" w:cs="Liberation Sans"/>
                <w:color w:val="374151"/>
                <w:sz w:val="24"/>
              </w:rPr>
              <w:t xml:space="preserve"> parameter is the address of the user on whose behalf the borrow operation is being executed.</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the </w:t>
            </w:r>
            <w:r>
              <w:rPr>
                <w:rFonts w:ascii="Liberation Sans" w:hAnsi="Liberation Sans" w:eastAsia="Liberation Sans" w:cs="Liberation Sans"/>
                <w:b/>
                <w:color w:val="111827"/>
              </w:rPr>
              <w:t xml:space="preserve">executeBorrow</w:t>
            </w:r>
            <w:r>
              <w:rPr>
                <w:rFonts w:ascii="Liberation Sans" w:hAnsi="Liberation Sans" w:eastAsia="Liberation Sans" w:cs="Liberation Sans"/>
                <w:color w:val="374151"/>
                <w:sz w:val="24"/>
              </w:rPr>
              <w:t xml:space="preserve"> function is called with several parameters that include the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user</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onBehalfOf</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interestRateMode</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referralCode</w:t>
            </w:r>
            <w:r>
              <w:rPr>
                <w:rFonts w:ascii="Liberation Sans" w:hAnsi="Liberation Sans" w:eastAsia="Liberation Sans" w:cs="Liberation Sans"/>
                <w:color w:val="374151"/>
                <w:sz w:val="24"/>
              </w:rPr>
              <w:t xml:space="preserve">, and some other parameters related to the specific smart contract. The </w:t>
            </w:r>
            <w:r>
              <w:rPr>
                <w:rFonts w:ascii="Liberation Sans" w:hAnsi="Liberation Sans" w:eastAsia="Liberation Sans" w:cs="Liberation Sans"/>
                <w:b/>
                <w:color w:val="111827"/>
              </w:rPr>
              <w:t xml:space="preserve">executeBorrow</w:t>
            </w:r>
            <w:r>
              <w:rPr>
                <w:rFonts w:ascii="Liberation Sans" w:hAnsi="Liberation Sans" w:eastAsia="Liberation Sans" w:cs="Liberation Sans"/>
                <w:color w:val="374151"/>
                <w:sz w:val="24"/>
              </w:rPr>
              <w:t xml:space="preserve"> function is defined in another file or library that is imported into this smart contract.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Overall, this function enables users to borrow assets from the smart contract by specifying the asset, the amount to borrow, the interest rate mode, and a referral code if applicable.</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251</w:t>
            </w:r>
            <w:r>
              <w:rPr>
                <w:sz w:val="24"/>
                <w:szCs w:val="24"/>
                <w:highlight w:val="none"/>
              </w:rPr>
            </w:r>
          </w:p>
        </w:tc>
        <w:tc>
          <w:tcPr>
            <w:tcW w:w="4677" w:type="dxa"/>
            <w:textDirection w:val="lrTb"/>
            <w:noWrap w:val="false"/>
          </w:tcPr>
          <w:p>
            <w:pPr>
              <w:jc w:val="both"/>
            </w:pPr>
            <w:r>
              <w:rPr>
                <w:sz w:val="24"/>
                <w:szCs w:val="24"/>
                <w:highlight w:val="none"/>
              </w:rPr>
              <w:t xml:space="preserve">function repay(</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uint256 interestRateMode,</w:t>
            </w:r>
            <w:r/>
          </w:p>
          <w:p>
            <w:pPr>
              <w:jc w:val="both"/>
            </w:pPr>
            <w:r>
              <w:rPr>
                <w:sz w:val="24"/>
                <w:szCs w:val="24"/>
                <w:highlight w:val="none"/>
              </w:rPr>
              <w:t xml:space="preserve">    address onBehalfOf</w:t>
            </w:r>
            <w:r/>
          </w:p>
          <w:p>
            <w:pPr>
              <w:jc w:val="both"/>
            </w:pPr>
            <w:r>
              <w:rPr>
                <w:sz w:val="24"/>
                <w:szCs w:val="24"/>
                <w:highlight w:val="none"/>
              </w:rPr>
              <w:t xml:space="preserve">  ) public virtual override returns (uint256) {</w:t>
            </w:r>
            <w:r/>
          </w:p>
          <w:p>
            <w:pPr>
              <w:jc w:val="both"/>
            </w:pPr>
            <w:r>
              <w:rPr>
                <w:sz w:val="24"/>
                <w:szCs w:val="24"/>
                <w:highlight w:val="none"/>
              </w:rPr>
              <w:t xml:space="preserve">    return</w:t>
            </w:r>
            <w:r/>
          </w:p>
          <w:p>
            <w:pPr>
              <w:jc w:val="both"/>
            </w:pPr>
            <w:r>
              <w:rPr>
                <w:sz w:val="24"/>
                <w:szCs w:val="24"/>
                <w:highlight w:val="none"/>
              </w:rPr>
              <w:t xml:space="preserve">      BorrowLogic.executeRepay(</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_usersConfig[onBehalfOf],</w:t>
            </w:r>
            <w:r/>
          </w:p>
          <w:p>
            <w:pPr>
              <w:jc w:val="both"/>
            </w:pPr>
            <w:r>
              <w:rPr>
                <w:sz w:val="24"/>
                <w:szCs w:val="24"/>
                <w:highlight w:val="none"/>
              </w:rPr>
              <w:t xml:space="preserve">        DataTypes.ExecuteRepayParams({</w:t>
            </w:r>
            <w:r/>
          </w:p>
          <w:p>
            <w:pPr>
              <w:jc w:val="both"/>
            </w:pPr>
            <w:r>
              <w:rPr>
                <w:sz w:val="24"/>
                <w:szCs w:val="24"/>
                <w:highlight w:val="none"/>
              </w:rPr>
              <w:t xml:space="preserve">          asset: asset,</w:t>
            </w:r>
            <w:r/>
          </w:p>
          <w:p>
            <w:pPr>
              <w:jc w:val="both"/>
            </w:pPr>
            <w:r>
              <w:rPr>
                <w:sz w:val="24"/>
                <w:szCs w:val="24"/>
                <w:highlight w:val="none"/>
              </w:rPr>
              <w:t xml:space="preserve">          amount: amount,</w:t>
            </w:r>
            <w:r/>
          </w:p>
          <w:p>
            <w:pPr>
              <w:jc w:val="both"/>
            </w:pPr>
            <w:r>
              <w:rPr>
                <w:sz w:val="24"/>
                <w:szCs w:val="24"/>
                <w:highlight w:val="none"/>
              </w:rPr>
              <w:t xml:space="preserve">          interestRateMode: DataTypes.InterestRateMode(interestRateMode),</w:t>
            </w:r>
            <w:r/>
          </w:p>
          <w:p>
            <w:pPr>
              <w:jc w:val="both"/>
            </w:pPr>
            <w:r>
              <w:rPr>
                <w:sz w:val="24"/>
                <w:szCs w:val="24"/>
                <w:highlight w:val="none"/>
              </w:rPr>
              <w:t xml:space="preserve">          onBehalfOf: onBehalfOf,</w:t>
            </w:r>
            <w:r/>
          </w:p>
          <w:p>
            <w:pPr>
              <w:jc w:val="both"/>
            </w:pPr>
            <w:r>
              <w:rPr>
                <w:sz w:val="24"/>
                <w:szCs w:val="24"/>
                <w:highlight w:val="none"/>
              </w:rPr>
              <w:t xml:space="preserve">          useATokens: false</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parameter is the address of the asset to repay. The </w:t>
            </w: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parameter is the amount of the asset to repay. The </w:t>
            </w:r>
            <w:r>
              <w:rPr>
                <w:rFonts w:ascii="Liberation Sans" w:hAnsi="Liberation Sans" w:eastAsia="Liberation Sans" w:cs="Liberation Sans"/>
                <w:b/>
                <w:color w:val="111827"/>
              </w:rPr>
              <w:t xml:space="preserve">interestRateMode</w:t>
            </w:r>
            <w:r>
              <w:rPr>
                <w:rFonts w:ascii="Liberation Sans" w:hAnsi="Liberation Sans" w:eastAsia="Liberation Sans" w:cs="Liberation Sans"/>
                <w:color w:val="374151"/>
                <w:sz w:val="24"/>
              </w:rPr>
              <w:t xml:space="preserve"> parameter is an integer that specifies the type of interest rate to use. The </w:t>
            </w:r>
            <w:r>
              <w:rPr>
                <w:rFonts w:ascii="Liberation Sans" w:hAnsi="Liberation Sans" w:eastAsia="Liberation Sans" w:cs="Liberation Sans"/>
                <w:b/>
                <w:color w:val="111827"/>
              </w:rPr>
              <w:t xml:space="preserve">onBehalfOf</w:t>
            </w:r>
            <w:r>
              <w:rPr>
                <w:rFonts w:ascii="Liberation Sans" w:hAnsi="Liberation Sans" w:eastAsia="Liberation Sans" w:cs="Liberation Sans"/>
                <w:color w:val="374151"/>
                <w:sz w:val="24"/>
              </w:rPr>
              <w:t xml:space="preserve"> parameter is the address of the user on whose behalf the repay operation is being executed.</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the </w:t>
            </w:r>
            <w:r>
              <w:rPr>
                <w:rFonts w:ascii="Liberation Sans" w:hAnsi="Liberation Sans" w:eastAsia="Liberation Sans" w:cs="Liberation Sans"/>
                <w:b/>
                <w:color w:val="111827"/>
              </w:rPr>
              <w:t xml:space="preserve">executeRepay</w:t>
            </w:r>
            <w:r>
              <w:rPr>
                <w:rFonts w:ascii="Liberation Sans" w:hAnsi="Liberation Sans" w:eastAsia="Liberation Sans" w:cs="Liberation Sans"/>
                <w:color w:val="374151"/>
                <w:sz w:val="24"/>
              </w:rPr>
              <w:t xml:space="preserve"> function is called with several parameters that include the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interestRateMode</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onBehalfOf</w:t>
            </w:r>
            <w:r>
              <w:rPr>
                <w:rFonts w:ascii="Liberation Sans" w:hAnsi="Liberation Sans" w:eastAsia="Liberation Sans" w:cs="Liberation Sans"/>
                <w:color w:val="374151"/>
                <w:sz w:val="24"/>
              </w:rPr>
              <w:t xml:space="preserve">, and a boolean parameter </w:t>
            </w:r>
            <w:r>
              <w:rPr>
                <w:rFonts w:ascii="Liberation Sans" w:hAnsi="Liberation Sans" w:eastAsia="Liberation Sans" w:cs="Liberation Sans"/>
                <w:b/>
                <w:color w:val="111827"/>
              </w:rPr>
              <w:t xml:space="preserve">useATokens</w:t>
            </w:r>
            <w:r>
              <w:rPr>
                <w:rFonts w:ascii="Liberation Sans" w:hAnsi="Liberation Sans" w:eastAsia="Liberation Sans" w:cs="Liberation Sans"/>
                <w:color w:val="374151"/>
                <w:sz w:val="24"/>
              </w:rPr>
              <w:t xml:space="preserve">. The </w:t>
            </w:r>
            <w:r>
              <w:rPr>
                <w:rFonts w:ascii="Liberation Sans" w:hAnsi="Liberation Sans" w:eastAsia="Liberation Sans" w:cs="Liberation Sans"/>
                <w:b/>
                <w:color w:val="111827"/>
              </w:rPr>
              <w:t xml:space="preserve">executeRepay</w:t>
            </w:r>
            <w:r>
              <w:rPr>
                <w:rFonts w:ascii="Liberation Sans" w:hAnsi="Liberation Sans" w:eastAsia="Liberation Sans" w:cs="Liberation Sans"/>
                <w:color w:val="374151"/>
                <w:sz w:val="24"/>
              </w:rPr>
              <w:t xml:space="preserve"> function is defined in another file or library that is imported into this smart contract.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Overall, this function enables users to repay borrowed assets to the smart contract by specifying the asset, the amount to repay, and the interest rate mode. It also enables users to repay on behalf of another user by specifying the </w:t>
            </w:r>
            <w:r>
              <w:rPr>
                <w:rFonts w:ascii="Liberation Sans" w:hAnsi="Liberation Sans" w:eastAsia="Liberation Sans" w:cs="Liberation Sans"/>
                <w:b/>
                <w:color w:val="111827"/>
              </w:rPr>
              <w:t xml:space="preserve">onBehalfOf</w:t>
            </w:r>
            <w:r>
              <w:rPr>
                <w:rFonts w:ascii="Liberation Sans" w:hAnsi="Liberation Sans" w:eastAsia="Liberation Sans" w:cs="Liberation Sans"/>
                <w:color w:val="374151"/>
                <w:sz w:val="24"/>
              </w:rPr>
              <w:t xml:space="preserve"> parameter. The function returns the amount of asset that was repaid.</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273</w:t>
            </w:r>
            <w:r>
              <w:rPr>
                <w:sz w:val="24"/>
                <w:szCs w:val="24"/>
                <w:highlight w:val="none"/>
              </w:rPr>
            </w:r>
          </w:p>
        </w:tc>
        <w:tc>
          <w:tcPr>
            <w:tcW w:w="4677" w:type="dxa"/>
            <w:textDirection w:val="lrTb"/>
            <w:noWrap w:val="false"/>
          </w:tcPr>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function repayWithPermit(</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address asset,</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uint256 amount,</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uint256 interestRateMode,</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address onBehalfOf,</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uint256 deadline,</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uint8 permitV,</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bytes32 permitR,</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bytes32 permitS</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 public virtual override returns (uint256) {</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IERC20WithPermit(asset).permit(</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msg.sender,</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address(this),</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amount,</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deadline,</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permitV,</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permitR,</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permitS</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DataTypes.ExecuteRepayParams memory params = DataTypes.ExecuteRepayParams({</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asset: asset,</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amount: amount,</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interestRateMode: DataTypes.InterestRateMode(interestRateMode),</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onBehalfOf: onBehalfOf,</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useATokens: false</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return BorrowLogic.executeRepay(_reserves, _reservesList, _usersConfig[onBehalfOf], params);</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43541"/>
                <w:sz w:val="24"/>
              </w:rPr>
              <w:t xml:space="preserve">  }</w:t>
            </w:r>
            <w:r/>
          </w:p>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function called </w:t>
            </w:r>
            <w:r>
              <w:rPr>
                <w:rFonts w:ascii="Liberation Sans" w:hAnsi="Liberation Sans" w:eastAsia="Liberation Sans" w:cs="Liberation Sans"/>
                <w:b/>
                <w:color w:val="111827"/>
              </w:rPr>
              <w:t xml:space="preserve">repayWithPermit</w:t>
            </w:r>
            <w:r>
              <w:rPr>
                <w:rFonts w:ascii="Liberation Sans" w:hAnsi="Liberation Sans" w:eastAsia="Liberation Sans" w:cs="Liberation Sans"/>
                <w:color w:val="374151"/>
                <w:sz w:val="24"/>
              </w:rPr>
              <w:t xml:space="preserve"> that is defined as a public virtual function and overrides a function in the parent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the foll</w:t>
            </w:r>
            <w:r/>
          </w:p>
          <w:p>
            <w:pPr>
              <w:jc w:val="both"/>
              <w:rPr>
                <w:sz w:val="24"/>
                <w:szCs w:val="24"/>
                <w:highlight w:val="none"/>
              </w:rPr>
            </w:pP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the following parameters:</w:t>
            </w:r>
            <w:r/>
          </w:p>
          <w:p>
            <w:pPr>
              <w:pStyle w:val="602"/>
              <w:numPr>
                <w:ilvl w:val="0"/>
                <w:numId w:val="3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asset being repaid</w:t>
            </w:r>
            <w:r/>
          </w:p>
          <w:p>
            <w:pPr>
              <w:pStyle w:val="602"/>
              <w:numPr>
                <w:ilvl w:val="0"/>
                <w:numId w:val="3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the amount of the asset being repaid</w:t>
            </w:r>
            <w:r/>
          </w:p>
          <w:p>
            <w:pPr>
              <w:pStyle w:val="602"/>
              <w:numPr>
                <w:ilvl w:val="0"/>
                <w:numId w:val="3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interestRateMode</w:t>
            </w:r>
            <w:r>
              <w:rPr>
                <w:rFonts w:ascii="Liberation Sans" w:hAnsi="Liberation Sans" w:eastAsia="Liberation Sans" w:cs="Liberation Sans"/>
                <w:color w:val="374151"/>
                <w:sz w:val="24"/>
              </w:rPr>
              <w:t xml:space="preserve">: the interest rate mode being used (as a uint256)</w:t>
            </w:r>
            <w:r/>
          </w:p>
          <w:p>
            <w:pPr>
              <w:pStyle w:val="602"/>
              <w:numPr>
                <w:ilvl w:val="0"/>
                <w:numId w:val="3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onBehalfOf</w:t>
            </w:r>
            <w:r>
              <w:rPr>
                <w:rFonts w:ascii="Liberation Sans" w:hAnsi="Liberation Sans" w:eastAsia="Liberation Sans" w:cs="Liberation Sans"/>
                <w:color w:val="374151"/>
                <w:sz w:val="24"/>
              </w:rPr>
              <w:t xml:space="preserve">: the address of the user whose debt is being repaid</w:t>
            </w:r>
            <w:r/>
          </w:p>
          <w:p>
            <w:pPr>
              <w:pStyle w:val="602"/>
              <w:numPr>
                <w:ilvl w:val="0"/>
                <w:numId w:val="3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deadline</w:t>
            </w:r>
            <w:r>
              <w:rPr>
                <w:rFonts w:ascii="Liberation Sans" w:hAnsi="Liberation Sans" w:eastAsia="Liberation Sans" w:cs="Liberation Sans"/>
                <w:color w:val="374151"/>
                <w:sz w:val="24"/>
              </w:rPr>
              <w:t xml:space="preserve">: the deadline by which the permit must be executed (as a uint256)</w:t>
            </w:r>
            <w:r/>
          </w:p>
          <w:p>
            <w:pPr>
              <w:pStyle w:val="602"/>
              <w:numPr>
                <w:ilvl w:val="0"/>
                <w:numId w:val="3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permitV</w:t>
            </w:r>
            <w:r>
              <w:rPr>
                <w:rFonts w:ascii="Liberation Sans" w:hAnsi="Liberation Sans" w:eastAsia="Liberation Sans" w:cs="Liberation Sans"/>
                <w:color w:val="374151"/>
                <w:sz w:val="24"/>
              </w:rPr>
              <w:t xml:space="preserve">: the v parameter of the permit signature (as a uint8)</w:t>
            </w:r>
            <w:r/>
          </w:p>
          <w:p>
            <w:pPr>
              <w:pStyle w:val="602"/>
              <w:numPr>
                <w:ilvl w:val="0"/>
                <w:numId w:val="3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permitR</w:t>
            </w:r>
            <w:r>
              <w:rPr>
                <w:rFonts w:ascii="Liberation Sans" w:hAnsi="Liberation Sans" w:eastAsia="Liberation Sans" w:cs="Liberation Sans"/>
                <w:color w:val="374151"/>
                <w:sz w:val="24"/>
              </w:rPr>
              <w:t xml:space="preserve">: the r parameter of the permit signature (as a bytes32)</w:t>
            </w:r>
            <w:r/>
          </w:p>
          <w:p>
            <w:pPr>
              <w:pStyle w:val="602"/>
              <w:numPr>
                <w:ilvl w:val="0"/>
                <w:numId w:val="3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permitS</w:t>
            </w:r>
            <w:r>
              <w:rPr>
                <w:rFonts w:ascii="Liberation Sans" w:hAnsi="Liberation Sans" w:eastAsia="Liberation Sans" w:cs="Liberation Sans"/>
                <w:color w:val="374151"/>
                <w:sz w:val="24"/>
              </w:rPr>
              <w:t xml:space="preserve">: the s parameter of the permit signature (as a bytes32)</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first calls the </w:t>
            </w:r>
            <w:r>
              <w:rPr>
                <w:rFonts w:ascii="Liberation Sans" w:hAnsi="Liberation Sans" w:eastAsia="Liberation Sans" w:cs="Liberation Sans"/>
                <w:b/>
                <w:color w:val="111827"/>
              </w:rPr>
              <w:t xml:space="preserve">permit</w:t>
            </w:r>
            <w:r>
              <w:rPr>
                <w:rFonts w:ascii="Liberation Sans" w:hAnsi="Liberation Sans" w:eastAsia="Liberation Sans" w:cs="Liberation Sans"/>
                <w:color w:val="374151"/>
                <w:sz w:val="24"/>
              </w:rPr>
              <w:t xml:space="preserve"> function on the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token with the given parameters to execute the permit signature. Then, it creates a </w:t>
            </w:r>
            <w:r>
              <w:rPr>
                <w:rFonts w:ascii="Liberation Sans" w:hAnsi="Liberation Sans" w:eastAsia="Liberation Sans" w:cs="Liberation Sans"/>
                <w:b/>
                <w:color w:val="111827"/>
              </w:rPr>
              <w:t xml:space="preserve">ExecuteRepayParams</w:t>
            </w:r>
            <w:r>
              <w:rPr>
                <w:rFonts w:ascii="Liberation Sans" w:hAnsi="Liberation Sans" w:eastAsia="Liberation Sans" w:cs="Liberation Sans"/>
                <w:color w:val="374151"/>
                <w:sz w:val="24"/>
              </w:rPr>
              <w:t xml:space="preserve"> struct with the given parameters and passes it to the </w:t>
            </w:r>
            <w:r>
              <w:rPr>
                <w:rFonts w:ascii="Liberation Sans" w:hAnsi="Liberation Sans" w:eastAsia="Liberation Sans" w:cs="Liberation Sans"/>
                <w:b/>
                <w:color w:val="111827"/>
              </w:rPr>
              <w:t xml:space="preserve">executeRepay</w:t>
            </w:r>
            <w:r>
              <w:rPr>
                <w:rFonts w:ascii="Liberation Sans" w:hAnsi="Liberation Sans" w:eastAsia="Liberation Sans" w:cs="Liberation Sans"/>
                <w:color w:val="374151"/>
                <w:sz w:val="24"/>
              </w:rPr>
              <w:t xml:space="preserve"> function of the </w:t>
            </w:r>
            <w:r>
              <w:rPr>
                <w:rFonts w:ascii="Liberation Sans" w:hAnsi="Liberation Sans" w:eastAsia="Liberation Sans" w:cs="Liberation Sans"/>
                <w:b/>
                <w:color w:val="111827"/>
              </w:rPr>
              <w:t xml:space="preserve">BorrowLogic</w:t>
            </w:r>
            <w:r>
              <w:rPr>
                <w:rFonts w:ascii="Liberation Sans" w:hAnsi="Liberation Sans" w:eastAsia="Liberation Sans" w:cs="Liberation Sans"/>
                <w:color w:val="374151"/>
                <w:sz w:val="24"/>
              </w:rPr>
              <w:t xml:space="preserve"> contract. The function returns the result of the </w:t>
            </w:r>
            <w:r>
              <w:rPr>
                <w:rFonts w:ascii="Liberation Sans" w:hAnsi="Liberation Sans" w:eastAsia="Liberation Sans" w:cs="Liberation Sans"/>
                <w:b/>
                <w:color w:val="111827"/>
              </w:rPr>
              <w:t xml:space="preserve">executeRepay</w:t>
            </w:r>
            <w:r>
              <w:rPr>
                <w:rFonts w:ascii="Liberation Sans" w:hAnsi="Liberation Sans" w:eastAsia="Liberation Sans" w:cs="Liberation Sans"/>
                <w:color w:val="374151"/>
                <w:sz w:val="24"/>
              </w:rPr>
              <w:t xml:space="preserve"> function, which is the amount of the asset that was repaid.</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307</w:t>
            </w:r>
            <w:r>
              <w:rPr>
                <w:sz w:val="24"/>
                <w:szCs w:val="24"/>
                <w:highlight w:val="none"/>
              </w:rPr>
            </w:r>
          </w:p>
        </w:tc>
        <w:tc>
          <w:tcPr>
            <w:tcW w:w="4677" w:type="dxa"/>
            <w:textDirection w:val="lrTb"/>
            <w:noWrap w:val="false"/>
          </w:tcPr>
          <w:p>
            <w:pPr>
              <w:jc w:val="both"/>
            </w:pPr>
            <w:r>
              <w:rPr>
                <w:sz w:val="24"/>
                <w:szCs w:val="24"/>
                <w:highlight w:val="none"/>
              </w:rPr>
              <w:t xml:space="preserve">function repayWithATokens(</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uint256 interestRateMode</w:t>
            </w:r>
            <w:r/>
          </w:p>
          <w:p>
            <w:pPr>
              <w:jc w:val="both"/>
            </w:pPr>
            <w:r>
              <w:rPr>
                <w:sz w:val="24"/>
                <w:szCs w:val="24"/>
                <w:highlight w:val="none"/>
              </w:rPr>
              <w:t xml:space="preserve">  ) public virtual override returns (uint256) {</w:t>
            </w:r>
            <w:r/>
          </w:p>
          <w:p>
            <w:pPr>
              <w:jc w:val="both"/>
            </w:pPr>
            <w:r>
              <w:rPr>
                <w:sz w:val="24"/>
                <w:szCs w:val="24"/>
                <w:highlight w:val="none"/>
              </w:rPr>
              <w:t xml:space="preserve">    return</w:t>
            </w:r>
            <w:r/>
          </w:p>
          <w:p>
            <w:pPr>
              <w:jc w:val="both"/>
            </w:pPr>
            <w:r>
              <w:rPr>
                <w:sz w:val="24"/>
                <w:szCs w:val="24"/>
                <w:highlight w:val="none"/>
              </w:rPr>
              <w:t xml:space="preserve">      BorrowLogic.executeRepay(</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_usersConfig[msg.sender],</w:t>
            </w:r>
            <w:r/>
          </w:p>
          <w:p>
            <w:pPr>
              <w:jc w:val="both"/>
            </w:pPr>
            <w:r>
              <w:rPr>
                <w:sz w:val="24"/>
                <w:szCs w:val="24"/>
                <w:highlight w:val="none"/>
              </w:rPr>
              <w:t xml:space="preserve">        DataTypes.ExecuteRepayParams({</w:t>
            </w:r>
            <w:r/>
          </w:p>
          <w:p>
            <w:pPr>
              <w:jc w:val="both"/>
            </w:pPr>
            <w:r>
              <w:rPr>
                <w:sz w:val="24"/>
                <w:szCs w:val="24"/>
                <w:highlight w:val="none"/>
              </w:rPr>
              <w:t xml:space="preserve">          asset: asset,</w:t>
            </w:r>
            <w:r/>
          </w:p>
          <w:p>
            <w:pPr>
              <w:jc w:val="both"/>
            </w:pPr>
            <w:r>
              <w:rPr>
                <w:sz w:val="24"/>
                <w:szCs w:val="24"/>
                <w:highlight w:val="none"/>
              </w:rPr>
              <w:t xml:space="preserve">          amount: amount,</w:t>
            </w:r>
            <w:r/>
          </w:p>
          <w:p>
            <w:pPr>
              <w:jc w:val="both"/>
            </w:pPr>
            <w:r>
              <w:rPr>
                <w:sz w:val="24"/>
                <w:szCs w:val="24"/>
                <w:highlight w:val="none"/>
              </w:rPr>
              <w:t xml:space="preserve">          interestRateMode: DataTypes.InterestRateMode(interestRateMode),</w:t>
            </w:r>
            <w:r/>
          </w:p>
          <w:p>
            <w:pPr>
              <w:jc w:val="both"/>
            </w:pPr>
            <w:r>
              <w:rPr>
                <w:sz w:val="24"/>
                <w:szCs w:val="24"/>
                <w:highlight w:val="none"/>
              </w:rPr>
              <w:t xml:space="preserve">          onBehalfOf: msg.sender,</w:t>
            </w:r>
            <w:r/>
          </w:p>
          <w:p>
            <w:pPr>
              <w:jc w:val="both"/>
            </w:pPr>
            <w:r>
              <w:rPr>
                <w:sz w:val="24"/>
                <w:szCs w:val="24"/>
                <w:highlight w:val="none"/>
              </w:rPr>
              <w:t xml:space="preserve">          useATokens: true</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function called </w:t>
            </w:r>
            <w:r>
              <w:rPr>
                <w:rFonts w:ascii="Liberation Sans" w:hAnsi="Liberation Sans" w:eastAsia="Liberation Sans" w:cs="Liberation Sans"/>
                <w:b/>
                <w:color w:val="111827"/>
              </w:rPr>
              <w:t xml:space="preserve">repayWithATokens</w:t>
            </w:r>
            <w:r>
              <w:rPr>
                <w:rFonts w:ascii="Liberation Sans" w:hAnsi="Liberation Sans" w:eastAsia="Liberation Sans" w:cs="Liberation Sans"/>
                <w:color w:val="374151"/>
                <w:sz w:val="24"/>
              </w:rPr>
              <w:t xml:space="preserve">, which is a part of a smart contract. Here's what this function does:</w:t>
            </w:r>
            <w:r/>
          </w:p>
          <w:p>
            <w:pPr>
              <w:pStyle w:val="602"/>
              <w:numPr>
                <w:ilvl w:val="0"/>
                <w:numId w:val="4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takes three parameters: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w:t>
            </w: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interestRateMode</w:t>
            </w:r>
            <w:r>
              <w:rPr>
                <w:rFonts w:ascii="Liberation Sans" w:hAnsi="Liberation Sans" w:eastAsia="Liberation Sans" w:cs="Liberation Sans"/>
                <w:color w:val="374151"/>
                <w:sz w:val="24"/>
              </w:rPr>
              <w:t xml:space="preserve">.</w:t>
            </w:r>
            <w:r/>
          </w:p>
          <w:p>
            <w:pPr>
              <w:pStyle w:val="602"/>
              <w:numPr>
                <w:ilvl w:val="0"/>
                <w:numId w:val="4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is a public function that can be called by anyone.</w:t>
            </w:r>
            <w:r/>
          </w:p>
          <w:p>
            <w:pPr>
              <w:pStyle w:val="602"/>
              <w:numPr>
                <w:ilvl w:val="0"/>
                <w:numId w:val="4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overrides a function with the same name and parameters defined in the interface it implements.</w:t>
            </w:r>
            <w:r/>
          </w:p>
          <w:p>
            <w:pPr>
              <w:pStyle w:val="602"/>
              <w:numPr>
                <w:ilvl w:val="0"/>
                <w:numId w:val="4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returns a </w:t>
            </w:r>
            <w:r>
              <w:rPr>
                <w:rFonts w:ascii="Liberation Sans" w:hAnsi="Liberation Sans" w:eastAsia="Liberation Sans" w:cs="Liberation Sans"/>
                <w:b/>
                <w:color w:val="111827"/>
              </w:rPr>
              <w:t xml:space="preserve">uint256</w:t>
            </w:r>
            <w:r>
              <w:rPr>
                <w:rFonts w:ascii="Liberation Sans" w:hAnsi="Liberation Sans" w:eastAsia="Liberation Sans" w:cs="Liberation Sans"/>
                <w:color w:val="374151"/>
                <w:sz w:val="24"/>
              </w:rPr>
              <w:t xml:space="preserve"> value, which represents the amount of tokens that were repaid.</w:t>
            </w:r>
            <w:r/>
          </w:p>
          <w:p>
            <w:pPr>
              <w:pStyle w:val="602"/>
              <w:numPr>
                <w:ilvl w:val="0"/>
                <w:numId w:val="4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it calls another function named </w:t>
            </w:r>
            <w:r>
              <w:rPr>
                <w:rFonts w:ascii="Liberation Sans" w:hAnsi="Liberation Sans" w:eastAsia="Liberation Sans" w:cs="Liberation Sans"/>
                <w:b/>
                <w:color w:val="111827"/>
              </w:rPr>
              <w:t xml:space="preserve">executeRepay</w:t>
            </w:r>
            <w:r>
              <w:rPr>
                <w:rFonts w:ascii="Liberation Sans" w:hAnsi="Liberation Sans" w:eastAsia="Liberation Sans" w:cs="Liberation Sans"/>
                <w:color w:val="374151"/>
                <w:sz w:val="24"/>
              </w:rPr>
              <w:t xml:space="preserve"> from a contract called </w:t>
            </w:r>
            <w:r>
              <w:rPr>
                <w:rFonts w:ascii="Liberation Sans" w:hAnsi="Liberation Sans" w:eastAsia="Liberation Sans" w:cs="Liberation Sans"/>
                <w:b/>
                <w:color w:val="111827"/>
              </w:rPr>
              <w:t xml:space="preserve">BorrowLogic</w:t>
            </w:r>
            <w:r>
              <w:rPr>
                <w:rFonts w:ascii="Liberation Sans" w:hAnsi="Liberation Sans" w:eastAsia="Liberation Sans" w:cs="Liberation Sans"/>
                <w:color w:val="374151"/>
                <w:sz w:val="24"/>
              </w:rPr>
              <w:t xml:space="preserve">, passing the following parameters:</w:t>
            </w:r>
            <w:r/>
          </w:p>
          <w:p>
            <w:pPr>
              <w:pStyle w:val="602"/>
              <w:numPr>
                <w:ilvl w:val="0"/>
                <w:numId w:val="4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a list of all reserves in the protocol.</w:t>
            </w:r>
            <w:r/>
          </w:p>
          <w:p>
            <w:pPr>
              <w:pStyle w:val="602"/>
              <w:numPr>
                <w:ilvl w:val="0"/>
                <w:numId w:val="4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_reservesList</w:t>
            </w:r>
            <w:r>
              <w:rPr>
                <w:rFonts w:ascii="Liberation Sans" w:hAnsi="Liberation Sans" w:eastAsia="Liberation Sans" w:cs="Liberation Sans"/>
                <w:color w:val="374151"/>
                <w:sz w:val="24"/>
              </w:rPr>
              <w:t xml:space="preserve">: an array of reserve addresses.</w:t>
            </w:r>
            <w:r/>
          </w:p>
          <w:p>
            <w:pPr>
              <w:pStyle w:val="602"/>
              <w:numPr>
                <w:ilvl w:val="0"/>
                <w:numId w:val="4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_usersConfig[msg.sender]</w:t>
            </w:r>
            <w:r>
              <w:rPr>
                <w:rFonts w:ascii="Liberation Sans" w:hAnsi="Liberation Sans" w:eastAsia="Liberation Sans" w:cs="Liberation Sans"/>
                <w:color w:val="374151"/>
                <w:sz w:val="24"/>
              </w:rPr>
              <w:t xml:space="preserve">: the configuration settings for the user who is calling the function.</w:t>
            </w:r>
            <w:r/>
          </w:p>
          <w:p>
            <w:pPr>
              <w:pStyle w:val="602"/>
              <w:numPr>
                <w:ilvl w:val="0"/>
                <w:numId w:val="4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DataTypes.ExecuteRepayParams</w:t>
            </w:r>
            <w:r>
              <w:rPr>
                <w:rFonts w:ascii="Liberation Sans" w:hAnsi="Liberation Sans" w:eastAsia="Liberation Sans" w:cs="Liberation Sans"/>
                <w:color w:val="374151"/>
                <w:sz w:val="24"/>
              </w:rPr>
              <w:t xml:space="preserve">: a struct containing the following parameters:</w:t>
            </w:r>
            <w:r/>
          </w:p>
          <w:p>
            <w:pPr>
              <w:pStyle w:val="602"/>
              <w:numPr>
                <w:ilvl w:val="0"/>
                <w:numId w:val="4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asset to be repaid.</w:t>
            </w:r>
            <w:r/>
          </w:p>
          <w:p>
            <w:pPr>
              <w:pStyle w:val="602"/>
              <w:numPr>
                <w:ilvl w:val="0"/>
                <w:numId w:val="5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the amount of the asset to be repaid.</w:t>
            </w:r>
            <w:r/>
          </w:p>
          <w:p>
            <w:pPr>
              <w:pStyle w:val="602"/>
              <w:numPr>
                <w:ilvl w:val="0"/>
                <w:numId w:val="5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interestRateMode</w:t>
            </w:r>
            <w:r>
              <w:rPr>
                <w:rFonts w:ascii="Liberation Sans" w:hAnsi="Liberation Sans" w:eastAsia="Liberation Sans" w:cs="Liberation Sans"/>
                <w:color w:val="374151"/>
                <w:sz w:val="24"/>
              </w:rPr>
              <w:t xml:space="preserve">: an enum value representing the interest rate mode.</w:t>
            </w:r>
            <w:r/>
          </w:p>
          <w:p>
            <w:pPr>
              <w:pStyle w:val="602"/>
              <w:numPr>
                <w:ilvl w:val="0"/>
                <w:numId w:val="5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onBehalfOf</w:t>
            </w:r>
            <w:r>
              <w:rPr>
                <w:rFonts w:ascii="Liberation Sans" w:hAnsi="Liberation Sans" w:eastAsia="Liberation Sans" w:cs="Liberation Sans"/>
                <w:color w:val="374151"/>
                <w:sz w:val="24"/>
              </w:rPr>
              <w:t xml:space="preserve">: the address of the user who is repaying the asset.</w:t>
            </w:r>
            <w:r/>
          </w:p>
          <w:p>
            <w:pPr>
              <w:pStyle w:val="602"/>
              <w:numPr>
                <w:ilvl w:val="0"/>
                <w:numId w:val="5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useATokens</w:t>
            </w:r>
            <w:r>
              <w:rPr>
                <w:rFonts w:ascii="Liberation Sans" w:hAnsi="Liberation Sans" w:eastAsia="Liberation Sans" w:cs="Liberation Sans"/>
                <w:color w:val="374151"/>
                <w:sz w:val="24"/>
              </w:rPr>
              <w:t xml:space="preserve">: a boolean value that determines whether to use aTokens or not.</w:t>
            </w:r>
            <w:r/>
          </w:p>
          <w:p>
            <w:pPr>
              <w:pStyle w:val="602"/>
              <w:numPr>
                <w:ilvl w:val="0"/>
                <w:numId w:val="5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w:t>
            </w:r>
            <w:r>
              <w:rPr>
                <w:rFonts w:ascii="Liberation Sans" w:hAnsi="Liberation Sans" w:eastAsia="Liberation Sans" w:cs="Liberation Sans"/>
                <w:b/>
                <w:color w:val="111827"/>
              </w:rPr>
              <w:t xml:space="preserve">executeRepay</w:t>
            </w:r>
            <w:r>
              <w:rPr>
                <w:rFonts w:ascii="Liberation Sans" w:hAnsi="Liberation Sans" w:eastAsia="Liberation Sans" w:cs="Liberation Sans"/>
                <w:color w:val="374151"/>
                <w:sz w:val="24"/>
              </w:rPr>
              <w:t xml:space="preserve"> is responsible for executing the repayment of the asset and updating the user's balance.</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Overall, this function is used to repay a specific amount of an asset with aTokens.</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328</w:t>
            </w:r>
            <w:r>
              <w:rPr>
                <w:sz w:val="24"/>
                <w:szCs w:val="24"/>
                <w:highlight w:val="none"/>
              </w:rPr>
            </w:r>
          </w:p>
        </w:tc>
        <w:tc>
          <w:tcPr>
            <w:tcW w:w="4677" w:type="dxa"/>
            <w:textDirection w:val="lrTb"/>
            <w:noWrap w:val="false"/>
          </w:tcPr>
          <w:p>
            <w:pPr>
              <w:jc w:val="both"/>
            </w:pPr>
            <w:r>
              <w:rPr>
                <w:sz w:val="24"/>
                <w:szCs w:val="24"/>
                <w:highlight w:val="none"/>
              </w:rPr>
              <w:t xml:space="preserve">function swapBorrowRateMode(address asset, uint256 interestRateMode) public virtual override {</w:t>
            </w:r>
            <w:r/>
          </w:p>
          <w:p>
            <w:pPr>
              <w:jc w:val="both"/>
            </w:pPr>
            <w:r>
              <w:rPr>
                <w:sz w:val="24"/>
                <w:szCs w:val="24"/>
                <w:highlight w:val="none"/>
              </w:rPr>
              <w:t xml:space="preserve">    BorrowLogic.executeSwapBorrowRateMode(</w:t>
            </w:r>
            <w:r/>
          </w:p>
          <w:p>
            <w:pPr>
              <w:jc w:val="both"/>
            </w:pPr>
            <w:r>
              <w:rPr>
                <w:sz w:val="24"/>
                <w:szCs w:val="24"/>
                <w:highlight w:val="none"/>
              </w:rPr>
              <w:t xml:space="preserve">      _reserves[asset],</w:t>
            </w:r>
            <w:r/>
          </w:p>
          <w:p>
            <w:pPr>
              <w:jc w:val="both"/>
            </w:pPr>
            <w:r>
              <w:rPr>
                <w:sz w:val="24"/>
                <w:szCs w:val="24"/>
                <w:highlight w:val="none"/>
              </w:rPr>
              <w:t xml:space="preserve">      _usersConfig[msg.sender],</w:t>
            </w:r>
            <w:r/>
          </w:p>
          <w:p>
            <w:pPr>
              <w:jc w:val="both"/>
            </w:pPr>
            <w:r>
              <w:rPr>
                <w:sz w:val="24"/>
                <w:szCs w:val="24"/>
                <w:highlight w:val="none"/>
              </w:rPr>
              <w:t xml:space="preserve">      asset,</w:t>
            </w:r>
            <w:r/>
          </w:p>
          <w:p>
            <w:pPr>
              <w:jc w:val="both"/>
            </w:pPr>
            <w:r>
              <w:rPr>
                <w:sz w:val="24"/>
                <w:szCs w:val="24"/>
                <w:highlight w:val="none"/>
              </w:rPr>
              <w:t xml:space="preserve">      DataTypes.InterestRateMode(interestRateMode)</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function called </w:t>
            </w:r>
            <w:r>
              <w:rPr>
                <w:rFonts w:ascii="Liberation Sans" w:hAnsi="Liberation Sans" w:eastAsia="Liberation Sans" w:cs="Liberation Sans"/>
                <w:b/>
                <w:color w:val="111827"/>
              </w:rPr>
              <w:t xml:space="preserve">swapBorrowRateMode</w:t>
            </w:r>
            <w:r>
              <w:rPr>
                <w:rFonts w:ascii="Liberation Sans" w:hAnsi="Liberation Sans" w:eastAsia="Liberation Sans" w:cs="Liberation Sans"/>
                <w:color w:val="374151"/>
                <w:sz w:val="24"/>
              </w:rPr>
              <w:t xml:space="preserve">, which is a part of a smart contract. Here's what this function does:</w:t>
            </w:r>
            <w:r/>
          </w:p>
          <w:p>
            <w:pPr>
              <w:pStyle w:val="602"/>
              <w:numPr>
                <w:ilvl w:val="0"/>
                <w:numId w:val="5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takes two parameters: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interestRateMode</w:t>
            </w:r>
            <w:r>
              <w:rPr>
                <w:rFonts w:ascii="Liberation Sans" w:hAnsi="Liberation Sans" w:eastAsia="Liberation Sans" w:cs="Liberation Sans"/>
                <w:color w:val="374151"/>
                <w:sz w:val="24"/>
              </w:rPr>
              <w:t xml:space="preserve">.</w:t>
            </w:r>
            <w:r/>
          </w:p>
          <w:p>
            <w:pPr>
              <w:pStyle w:val="602"/>
              <w:numPr>
                <w:ilvl w:val="0"/>
                <w:numId w:val="5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is a public function that can be called by anyone.</w:t>
            </w:r>
            <w:r/>
          </w:p>
          <w:p>
            <w:pPr>
              <w:pStyle w:val="602"/>
              <w:numPr>
                <w:ilvl w:val="0"/>
                <w:numId w:val="5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overrides a function with the same name and parameters defined in the interface it implements.</w:t>
            </w:r>
            <w:r/>
          </w:p>
          <w:p>
            <w:pPr>
              <w:pStyle w:val="602"/>
              <w:numPr>
                <w:ilvl w:val="0"/>
                <w:numId w:val="5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it calls another function named </w:t>
            </w:r>
            <w:r>
              <w:rPr>
                <w:rFonts w:ascii="Liberation Sans" w:hAnsi="Liberation Sans" w:eastAsia="Liberation Sans" w:cs="Liberation Sans"/>
                <w:b/>
                <w:color w:val="111827"/>
              </w:rPr>
              <w:t xml:space="preserve">executeSwapBorrowRateMode</w:t>
            </w:r>
            <w:r>
              <w:rPr>
                <w:rFonts w:ascii="Liberation Sans" w:hAnsi="Liberation Sans" w:eastAsia="Liberation Sans" w:cs="Liberation Sans"/>
                <w:color w:val="374151"/>
                <w:sz w:val="24"/>
              </w:rPr>
              <w:t xml:space="preserve"> from a contract called </w:t>
            </w:r>
            <w:r>
              <w:rPr>
                <w:rFonts w:ascii="Liberation Sans" w:hAnsi="Liberation Sans" w:eastAsia="Liberation Sans" w:cs="Liberation Sans"/>
                <w:b/>
                <w:color w:val="111827"/>
              </w:rPr>
              <w:t xml:space="preserve">BorrowLogic</w:t>
            </w:r>
            <w:r>
              <w:rPr>
                <w:rFonts w:ascii="Liberation Sans" w:hAnsi="Liberation Sans" w:eastAsia="Liberation Sans" w:cs="Liberation Sans"/>
                <w:color w:val="374151"/>
                <w:sz w:val="24"/>
              </w:rPr>
              <w:t xml:space="preserve">, passing the following parameters:</w:t>
            </w:r>
            <w:r/>
          </w:p>
          <w:p>
            <w:pPr>
              <w:pStyle w:val="602"/>
              <w:numPr>
                <w:ilvl w:val="0"/>
                <w:numId w:val="5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_reserves[asset]</w:t>
            </w:r>
            <w:r>
              <w:rPr>
                <w:rFonts w:ascii="Liberation Sans" w:hAnsi="Liberation Sans" w:eastAsia="Liberation Sans" w:cs="Liberation Sans"/>
                <w:color w:val="374151"/>
                <w:sz w:val="24"/>
              </w:rPr>
              <w:t xml:space="preserve">: a reference to a specific reserve object identified by the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address.</w:t>
            </w:r>
            <w:r/>
          </w:p>
          <w:p>
            <w:pPr>
              <w:pStyle w:val="602"/>
              <w:numPr>
                <w:ilvl w:val="0"/>
                <w:numId w:val="6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_usersConfig[msg.sender]</w:t>
            </w:r>
            <w:r>
              <w:rPr>
                <w:rFonts w:ascii="Liberation Sans" w:hAnsi="Liberation Sans" w:eastAsia="Liberation Sans" w:cs="Liberation Sans"/>
                <w:color w:val="374151"/>
                <w:sz w:val="24"/>
              </w:rPr>
              <w:t xml:space="preserve">: the configuration settings for the user who is calling the function.</w:t>
            </w:r>
            <w:r/>
          </w:p>
          <w:p>
            <w:pPr>
              <w:pStyle w:val="602"/>
              <w:numPr>
                <w:ilvl w:val="0"/>
                <w:numId w:val="6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asset for which the interest rate mode is to be swapped.</w:t>
            </w:r>
            <w:r/>
          </w:p>
          <w:p>
            <w:pPr>
              <w:pStyle w:val="602"/>
              <w:numPr>
                <w:ilvl w:val="0"/>
                <w:numId w:val="6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DataTypes.InterestRateMode(interestRateMode)</w:t>
            </w:r>
            <w:r>
              <w:rPr>
                <w:rFonts w:ascii="Liberation Sans" w:hAnsi="Liberation Sans" w:eastAsia="Liberation Sans" w:cs="Liberation Sans"/>
                <w:color w:val="374151"/>
                <w:sz w:val="24"/>
              </w:rPr>
              <w:t xml:space="preserve">: an enum value representing the interest rate mode to be swapped to.</w:t>
            </w:r>
            <w:r/>
          </w:p>
          <w:p>
            <w:pPr>
              <w:pStyle w:val="602"/>
              <w:numPr>
                <w:ilvl w:val="0"/>
                <w:numId w:val="6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w:t>
            </w:r>
            <w:r>
              <w:rPr>
                <w:rFonts w:ascii="Liberation Sans" w:hAnsi="Liberation Sans" w:eastAsia="Liberation Sans" w:cs="Liberation Sans"/>
                <w:b/>
                <w:color w:val="111827"/>
              </w:rPr>
              <w:t xml:space="preserve">executeSwapBorrowRateMode</w:t>
            </w:r>
            <w:r>
              <w:rPr>
                <w:rFonts w:ascii="Liberation Sans" w:hAnsi="Liberation Sans" w:eastAsia="Liberation Sans" w:cs="Liberation Sans"/>
                <w:color w:val="374151"/>
                <w:sz w:val="24"/>
              </w:rPr>
              <w:t xml:space="preserve"> is responsible for swapping the interest rate mode of the specified asset for the user and updating the user's balance.</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Overall, this function is used to swap the borrowing interest rate mode of a specific asset for the user calling the function.</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338</w:t>
            </w:r>
            <w:r>
              <w:rPr>
                <w:sz w:val="24"/>
                <w:szCs w:val="24"/>
                <w:highlight w:val="none"/>
              </w:rPr>
            </w:r>
          </w:p>
        </w:tc>
        <w:tc>
          <w:tcPr>
            <w:tcW w:w="4677" w:type="dxa"/>
            <w:textDirection w:val="lrTb"/>
            <w:noWrap w:val="false"/>
          </w:tcPr>
          <w:p>
            <w:pPr>
              <w:jc w:val="both"/>
            </w:pPr>
            <w:r>
              <w:rPr>
                <w:sz w:val="24"/>
                <w:szCs w:val="24"/>
                <w:highlight w:val="none"/>
              </w:rPr>
              <w:t xml:space="preserve">function rebalanceStableBorrowRate(address asset, address user) public virtual override {</w:t>
            </w:r>
            <w:r/>
          </w:p>
          <w:p>
            <w:pPr>
              <w:jc w:val="both"/>
            </w:pPr>
            <w:r>
              <w:rPr>
                <w:sz w:val="24"/>
                <w:szCs w:val="24"/>
                <w:highlight w:val="none"/>
              </w:rPr>
              <w:t xml:space="preserve">    BorrowLogic.executeRebalanceStableBorrowRate(_reserves[asset], asset, user);</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function called </w:t>
            </w:r>
            <w:r>
              <w:rPr>
                <w:rFonts w:ascii="Liberation Sans" w:hAnsi="Liberation Sans" w:eastAsia="Liberation Sans" w:cs="Liberation Sans"/>
                <w:b/>
                <w:color w:val="111827"/>
              </w:rPr>
              <w:t xml:space="preserve">rebalanceStableBorrowRate</w:t>
            </w:r>
            <w:r>
              <w:rPr>
                <w:rFonts w:ascii="Liberation Sans" w:hAnsi="Liberation Sans" w:eastAsia="Liberation Sans" w:cs="Liberation Sans"/>
                <w:color w:val="374151"/>
                <w:sz w:val="24"/>
              </w:rPr>
              <w:t xml:space="preserve">, which is a part of a smart contract. Here's what this function does:</w:t>
            </w:r>
            <w:r/>
          </w:p>
          <w:p>
            <w:pPr>
              <w:pStyle w:val="602"/>
              <w:numPr>
                <w:ilvl w:val="0"/>
                <w:numId w:val="6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takes two parameters: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user</w:t>
            </w:r>
            <w:r>
              <w:rPr>
                <w:rFonts w:ascii="Liberation Sans" w:hAnsi="Liberation Sans" w:eastAsia="Liberation Sans" w:cs="Liberation Sans"/>
                <w:color w:val="374151"/>
                <w:sz w:val="24"/>
              </w:rPr>
              <w:t xml:space="preserve">.</w:t>
            </w:r>
            <w:r/>
          </w:p>
          <w:p>
            <w:pPr>
              <w:pStyle w:val="602"/>
              <w:numPr>
                <w:ilvl w:val="0"/>
                <w:numId w:val="6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is a public function that can be called by anyone.</w:t>
            </w:r>
            <w:r/>
          </w:p>
          <w:p>
            <w:pPr>
              <w:pStyle w:val="602"/>
              <w:numPr>
                <w:ilvl w:val="0"/>
                <w:numId w:val="6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overrides a function with the same name and parameters defined in the interface it implements.</w:t>
            </w:r>
            <w:r/>
          </w:p>
          <w:p>
            <w:pPr>
              <w:pStyle w:val="602"/>
              <w:numPr>
                <w:ilvl w:val="0"/>
                <w:numId w:val="6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it calls another function named </w:t>
            </w:r>
            <w:r>
              <w:rPr>
                <w:rFonts w:ascii="Liberation Sans" w:hAnsi="Liberation Sans" w:eastAsia="Liberation Sans" w:cs="Liberation Sans"/>
                <w:b/>
                <w:color w:val="111827"/>
              </w:rPr>
              <w:t xml:space="preserve">executeRebalanceStableBorrowRate</w:t>
            </w:r>
            <w:r>
              <w:rPr>
                <w:rFonts w:ascii="Liberation Sans" w:hAnsi="Liberation Sans" w:eastAsia="Liberation Sans" w:cs="Liberation Sans"/>
                <w:color w:val="374151"/>
                <w:sz w:val="24"/>
              </w:rPr>
              <w:t xml:space="preserve"> from a contract called </w:t>
            </w:r>
            <w:r>
              <w:rPr>
                <w:rFonts w:ascii="Liberation Sans" w:hAnsi="Liberation Sans" w:eastAsia="Liberation Sans" w:cs="Liberation Sans"/>
                <w:b/>
                <w:color w:val="111827"/>
              </w:rPr>
              <w:t xml:space="preserve">BorrowLogic</w:t>
            </w:r>
            <w:r>
              <w:rPr>
                <w:rFonts w:ascii="Liberation Sans" w:hAnsi="Liberation Sans" w:eastAsia="Liberation Sans" w:cs="Liberation Sans"/>
                <w:color w:val="374151"/>
                <w:sz w:val="24"/>
              </w:rPr>
              <w:t xml:space="preserve">, passing the following parameters:</w:t>
            </w:r>
            <w:r/>
          </w:p>
          <w:p>
            <w:pPr>
              <w:pStyle w:val="602"/>
              <w:numPr>
                <w:ilvl w:val="0"/>
                <w:numId w:val="6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_reserves[asset]</w:t>
            </w:r>
            <w:r>
              <w:rPr>
                <w:rFonts w:ascii="Liberation Sans" w:hAnsi="Liberation Sans" w:eastAsia="Liberation Sans" w:cs="Liberation Sans"/>
                <w:color w:val="374151"/>
                <w:sz w:val="24"/>
              </w:rPr>
              <w:t xml:space="preserve">: a reference to a specific reserve object identified by the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address.</w:t>
            </w:r>
            <w:r/>
          </w:p>
          <w:p>
            <w:pPr>
              <w:pStyle w:val="602"/>
              <w:numPr>
                <w:ilvl w:val="0"/>
                <w:numId w:val="6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asset for which the stable borrow rate is to be rebalanced.</w:t>
            </w:r>
            <w:r/>
          </w:p>
          <w:p>
            <w:pPr>
              <w:pStyle w:val="602"/>
              <w:numPr>
                <w:ilvl w:val="0"/>
                <w:numId w:val="7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user</w:t>
            </w:r>
            <w:r>
              <w:rPr>
                <w:rFonts w:ascii="Liberation Sans" w:hAnsi="Liberation Sans" w:eastAsia="Liberation Sans" w:cs="Liberation Sans"/>
                <w:color w:val="374151"/>
                <w:sz w:val="24"/>
              </w:rPr>
              <w:t xml:space="preserve">: the address of the user for whom the stable borrow rate is to be rebalanced.</w:t>
            </w:r>
            <w:r/>
          </w:p>
          <w:p>
            <w:pPr>
              <w:pStyle w:val="602"/>
              <w:numPr>
                <w:ilvl w:val="0"/>
                <w:numId w:val="7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w:t>
            </w:r>
            <w:r>
              <w:rPr>
                <w:rFonts w:ascii="Liberation Sans" w:hAnsi="Liberation Sans" w:eastAsia="Liberation Sans" w:cs="Liberation Sans"/>
                <w:b/>
                <w:color w:val="111827"/>
              </w:rPr>
              <w:t xml:space="preserve">executeRebalanceStableBorrowRate</w:t>
            </w:r>
            <w:r>
              <w:rPr>
                <w:rFonts w:ascii="Liberation Sans" w:hAnsi="Liberation Sans" w:eastAsia="Liberation Sans" w:cs="Liberation Sans"/>
                <w:color w:val="374151"/>
                <w:sz w:val="24"/>
              </w:rPr>
              <w:t xml:space="preserve"> is responsible for rebalancing the stable borrow rate for the specified asset and user.</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Overall, this function is used to rebalance the stable borrow rate for a specific asset and user.</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343</w:t>
            </w:r>
            <w:r>
              <w:rPr>
                <w:sz w:val="24"/>
                <w:szCs w:val="24"/>
                <w:highlight w:val="none"/>
              </w:rPr>
            </w:r>
          </w:p>
        </w:tc>
        <w:tc>
          <w:tcPr>
            <w:tcW w:w="4677" w:type="dxa"/>
            <w:textDirection w:val="lrTb"/>
            <w:noWrap w:val="false"/>
          </w:tcPr>
          <w:p>
            <w:pPr>
              <w:jc w:val="both"/>
            </w:pPr>
            <w:r>
              <w:rPr>
                <w:sz w:val="24"/>
                <w:szCs w:val="24"/>
                <w:highlight w:val="none"/>
              </w:rPr>
              <w:t xml:space="preserve">function setUserUseReserveAsCollateral(</w:t>
            </w:r>
            <w:r/>
          </w:p>
          <w:p>
            <w:pPr>
              <w:jc w:val="both"/>
            </w:pPr>
            <w:r>
              <w:rPr>
                <w:sz w:val="24"/>
                <w:szCs w:val="24"/>
                <w:highlight w:val="none"/>
              </w:rPr>
              <w:t xml:space="preserve">    address asset,</w:t>
            </w:r>
            <w:r/>
          </w:p>
          <w:p>
            <w:pPr>
              <w:jc w:val="both"/>
            </w:pPr>
            <w:r>
              <w:rPr>
                <w:sz w:val="24"/>
                <w:szCs w:val="24"/>
                <w:highlight w:val="none"/>
              </w:rPr>
              <w:t xml:space="preserve">    bool useAsCollateral</w:t>
            </w:r>
            <w:r/>
          </w:p>
          <w:p>
            <w:pPr>
              <w:jc w:val="both"/>
            </w:pPr>
            <w:r>
              <w:rPr>
                <w:sz w:val="24"/>
                <w:szCs w:val="24"/>
                <w:highlight w:val="none"/>
              </w:rPr>
              <w:t xml:space="preserve">  ) public virtual override {</w:t>
            </w:r>
            <w:r/>
          </w:p>
          <w:p>
            <w:pPr>
              <w:jc w:val="both"/>
            </w:pPr>
            <w:r>
              <w:rPr>
                <w:sz w:val="24"/>
                <w:szCs w:val="24"/>
                <w:highlight w:val="none"/>
              </w:rPr>
              <w:t xml:space="preserve">    SupplyLogic.executeUseReserveAsCollateral(</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_eModeCategories,</w:t>
            </w:r>
            <w:r/>
          </w:p>
          <w:p>
            <w:pPr>
              <w:jc w:val="both"/>
            </w:pPr>
            <w:r>
              <w:rPr>
                <w:sz w:val="24"/>
                <w:szCs w:val="24"/>
                <w:highlight w:val="none"/>
              </w:rPr>
              <w:t xml:space="preserve">      _usersConfig[msg.sender],</w:t>
            </w:r>
            <w:r/>
          </w:p>
          <w:p>
            <w:pPr>
              <w:jc w:val="both"/>
            </w:pPr>
            <w:r>
              <w:rPr>
                <w:sz w:val="24"/>
                <w:szCs w:val="24"/>
                <w:highlight w:val="none"/>
              </w:rPr>
              <w:t xml:space="preserve">      asset,</w:t>
            </w:r>
            <w:r/>
          </w:p>
          <w:p>
            <w:pPr>
              <w:jc w:val="both"/>
            </w:pPr>
            <w:r>
              <w:rPr>
                <w:sz w:val="24"/>
                <w:szCs w:val="24"/>
                <w:highlight w:val="none"/>
              </w:rPr>
              <w:t xml:space="preserve">      useAsCollateral,</w:t>
            </w:r>
            <w:r/>
          </w:p>
          <w:p>
            <w:pPr>
              <w:jc w:val="both"/>
            </w:pPr>
            <w:r>
              <w:rPr>
                <w:sz w:val="24"/>
                <w:szCs w:val="24"/>
                <w:highlight w:val="none"/>
              </w:rPr>
              <w:t xml:space="preserve">      _reservesCount,</w:t>
            </w:r>
            <w:r/>
          </w:p>
          <w:p>
            <w:pPr>
              <w:jc w:val="both"/>
            </w:pPr>
            <w:r>
              <w:rPr>
                <w:sz w:val="24"/>
                <w:szCs w:val="24"/>
                <w:highlight w:val="none"/>
              </w:rPr>
              <w:t xml:space="preserve">      ADDRESSES_PROVIDER.getPriceOracle(),</w:t>
            </w:r>
            <w:r/>
          </w:p>
          <w:p>
            <w:pPr>
              <w:jc w:val="both"/>
            </w:pPr>
            <w:r>
              <w:rPr>
                <w:sz w:val="24"/>
                <w:szCs w:val="24"/>
                <w:highlight w:val="none"/>
              </w:rPr>
              <w:t xml:space="preserve">      _usersEModeCategory[msg.sender]</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7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takes two parameters: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useAsCollateral</w:t>
            </w:r>
            <w:r>
              <w:rPr>
                <w:rFonts w:ascii="Liberation Sans" w:hAnsi="Liberation Sans" w:eastAsia="Liberation Sans" w:cs="Liberation Sans"/>
                <w:color w:val="374151"/>
                <w:sz w:val="24"/>
              </w:rPr>
              <w:t xml:space="preserve">.</w:t>
            </w:r>
            <w:r/>
          </w:p>
          <w:p>
            <w:pPr>
              <w:pStyle w:val="602"/>
              <w:numPr>
                <w:ilvl w:val="0"/>
                <w:numId w:val="7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is a public function that can be called by anyone.</w:t>
            </w:r>
            <w:r/>
          </w:p>
          <w:p>
            <w:pPr>
              <w:pStyle w:val="602"/>
              <w:numPr>
                <w:ilvl w:val="0"/>
                <w:numId w:val="7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overrides a function with the same name and parameters defined in the interface it implements.</w:t>
            </w:r>
            <w:r/>
          </w:p>
          <w:p>
            <w:pPr>
              <w:pStyle w:val="602"/>
              <w:numPr>
                <w:ilvl w:val="0"/>
                <w:numId w:val="7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it calls another function named </w:t>
            </w:r>
            <w:r>
              <w:rPr>
                <w:rFonts w:ascii="Liberation Sans" w:hAnsi="Liberation Sans" w:eastAsia="Liberation Sans" w:cs="Liberation Sans"/>
                <w:b/>
                <w:color w:val="111827"/>
              </w:rPr>
              <w:t xml:space="preserve">executeUseReserveAsCollateral</w:t>
            </w:r>
            <w:r>
              <w:rPr>
                <w:rFonts w:ascii="Liberation Sans" w:hAnsi="Liberation Sans" w:eastAsia="Liberation Sans" w:cs="Liberation Sans"/>
                <w:color w:val="374151"/>
                <w:sz w:val="24"/>
              </w:rPr>
              <w:t xml:space="preserve"> from a contract called </w:t>
            </w:r>
            <w:r>
              <w:rPr>
                <w:rFonts w:ascii="Liberation Sans" w:hAnsi="Liberation Sans" w:eastAsia="Liberation Sans" w:cs="Liberation Sans"/>
                <w:b/>
                <w:color w:val="111827"/>
              </w:rPr>
              <w:t xml:space="preserve">SupplyLogic</w:t>
            </w:r>
            <w:r>
              <w:rPr>
                <w:rFonts w:ascii="Liberation Sans" w:hAnsi="Liberation Sans" w:eastAsia="Liberation Sans" w:cs="Liberation Sans"/>
                <w:color w:val="374151"/>
                <w:sz w:val="24"/>
              </w:rPr>
              <w:t xml:space="preserve">, passing the following parameters:</w:t>
            </w:r>
            <w:r/>
          </w:p>
          <w:p>
            <w:pPr>
              <w:pStyle w:val="602"/>
              <w:numPr>
                <w:ilvl w:val="0"/>
                <w:numId w:val="7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a mapping of all reserves in the protocol.</w:t>
            </w:r>
            <w:r/>
          </w:p>
          <w:p>
            <w:pPr>
              <w:pStyle w:val="602"/>
              <w:numPr>
                <w:ilvl w:val="0"/>
                <w:numId w:val="7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_reservesList</w:t>
            </w:r>
            <w:r>
              <w:rPr>
                <w:rFonts w:ascii="Liberation Sans" w:hAnsi="Liberation Sans" w:eastAsia="Liberation Sans" w:cs="Liberation Sans"/>
                <w:color w:val="374151"/>
                <w:sz w:val="24"/>
              </w:rPr>
              <w:t xml:space="preserve">: an array of reserve addresses.</w:t>
            </w:r>
            <w:r/>
          </w:p>
          <w:p>
            <w:pPr>
              <w:pStyle w:val="602"/>
              <w:numPr>
                <w:ilvl w:val="0"/>
                <w:numId w:val="7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_eModeCategories</w:t>
            </w:r>
            <w:r>
              <w:rPr>
                <w:rFonts w:ascii="Liberation Sans" w:hAnsi="Liberation Sans" w:eastAsia="Liberation Sans" w:cs="Liberation Sans"/>
                <w:color w:val="374151"/>
                <w:sz w:val="24"/>
              </w:rPr>
              <w:t xml:space="preserve">: a mapping of all the interest rate modes for each reserve.</w:t>
            </w:r>
            <w:r/>
          </w:p>
          <w:p>
            <w:pPr>
              <w:pStyle w:val="602"/>
              <w:numPr>
                <w:ilvl w:val="0"/>
                <w:numId w:val="7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_usersConfig[msg.sender]</w:t>
            </w:r>
            <w:r>
              <w:rPr>
                <w:rFonts w:ascii="Liberation Sans" w:hAnsi="Liberation Sans" w:eastAsia="Liberation Sans" w:cs="Liberation Sans"/>
                <w:color w:val="374151"/>
                <w:sz w:val="24"/>
              </w:rPr>
              <w:t xml:space="preserve">: the configuration settings for the user who is calling the function.</w:t>
            </w:r>
            <w:r/>
          </w:p>
          <w:p>
            <w:pPr>
              <w:pStyle w:val="602"/>
              <w:numPr>
                <w:ilvl w:val="0"/>
                <w:numId w:val="8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asset for which the user wants to set the collateral usage.</w:t>
            </w:r>
            <w:r/>
          </w:p>
          <w:p>
            <w:pPr>
              <w:pStyle w:val="602"/>
              <w:numPr>
                <w:ilvl w:val="0"/>
                <w:numId w:val="8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useAsCollateral</w:t>
            </w:r>
            <w:r>
              <w:rPr>
                <w:rFonts w:ascii="Liberation Sans" w:hAnsi="Liberation Sans" w:eastAsia="Liberation Sans" w:cs="Liberation Sans"/>
                <w:color w:val="374151"/>
                <w:sz w:val="24"/>
              </w:rPr>
              <w:t xml:space="preserve">: a boolean value that determines whether the user wants to use the specified asset as collateral or not.</w:t>
            </w:r>
            <w:r/>
          </w:p>
          <w:p>
            <w:pPr>
              <w:pStyle w:val="602"/>
              <w:numPr>
                <w:ilvl w:val="0"/>
                <w:numId w:val="8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_reservesCount</w:t>
            </w:r>
            <w:r>
              <w:rPr>
                <w:rFonts w:ascii="Liberation Sans" w:hAnsi="Liberation Sans" w:eastAsia="Liberation Sans" w:cs="Liberation Sans"/>
                <w:color w:val="374151"/>
                <w:sz w:val="24"/>
              </w:rPr>
              <w:t xml:space="preserve">: the total number of reserves in the protocol.</w:t>
            </w:r>
            <w:r/>
          </w:p>
          <w:p>
            <w:pPr>
              <w:pStyle w:val="602"/>
              <w:numPr>
                <w:ilvl w:val="0"/>
                <w:numId w:val="8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ADDRESSES_PROVIDER.getPriceOracle()</w:t>
            </w:r>
            <w:r>
              <w:rPr>
                <w:rFonts w:ascii="Liberation Sans" w:hAnsi="Liberation Sans" w:eastAsia="Liberation Sans" w:cs="Liberation Sans"/>
                <w:color w:val="374151"/>
                <w:sz w:val="24"/>
              </w:rPr>
              <w:t xml:space="preserve">: a reference to the contract that provides the asset prices used in the protocol.</w:t>
            </w:r>
            <w:r/>
          </w:p>
          <w:p>
            <w:pPr>
              <w:pStyle w:val="602"/>
              <w:numPr>
                <w:ilvl w:val="0"/>
                <w:numId w:val="8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_usersEModeCategory[msg.sender]</w:t>
            </w:r>
            <w:r>
              <w:rPr>
                <w:rFonts w:ascii="Liberation Sans" w:hAnsi="Liberation Sans" w:eastAsia="Liberation Sans" w:cs="Liberation Sans"/>
                <w:color w:val="374151"/>
                <w:sz w:val="24"/>
              </w:rPr>
              <w:t xml:space="preserve">: the interest rate mode of the user's borrow position.</w:t>
            </w:r>
            <w:r/>
          </w:p>
          <w:p>
            <w:pPr>
              <w:pStyle w:val="602"/>
              <w:numPr>
                <w:ilvl w:val="0"/>
                <w:numId w:val="8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w:t>
            </w:r>
            <w:r>
              <w:rPr>
                <w:rFonts w:ascii="Liberation Sans" w:hAnsi="Liberation Sans" w:eastAsia="Liberation Sans" w:cs="Liberation Sans"/>
                <w:b/>
                <w:color w:val="111827"/>
              </w:rPr>
              <w:t xml:space="preserve">executeUseReserveAsCollateral</w:t>
            </w:r>
            <w:r>
              <w:rPr>
                <w:rFonts w:ascii="Liberation Sans" w:hAnsi="Liberation Sans" w:eastAsia="Liberation Sans" w:cs="Liberation Sans"/>
                <w:color w:val="374151"/>
                <w:sz w:val="24"/>
              </w:rPr>
              <w:t xml:space="preserve"> is responsible for updating the collateral usage of the specified asset for the user and adjusting their borrowing power accordingly.</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Overall, this function is used to allow a user to set or unset an asset as collateral for their borrow position in the protocol.</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361</w:t>
            </w:r>
            <w:r>
              <w:rPr>
                <w:sz w:val="24"/>
                <w:szCs w:val="24"/>
                <w:highlight w:val="none"/>
              </w:rPr>
            </w:r>
          </w:p>
        </w:tc>
        <w:tc>
          <w:tcPr>
            <w:tcW w:w="4677" w:type="dxa"/>
            <w:textDirection w:val="lrTb"/>
            <w:noWrap w:val="false"/>
          </w:tcPr>
          <w:p>
            <w:pPr>
              <w:jc w:val="both"/>
            </w:pPr>
            <w:r>
              <w:rPr>
                <w:sz w:val="24"/>
                <w:szCs w:val="24"/>
                <w:highlight w:val="none"/>
              </w:rPr>
              <w:t xml:space="preserve">function liquidationCall(</w:t>
            </w:r>
            <w:r/>
          </w:p>
          <w:p>
            <w:pPr>
              <w:jc w:val="both"/>
            </w:pPr>
            <w:r>
              <w:rPr>
                <w:sz w:val="24"/>
                <w:szCs w:val="24"/>
                <w:highlight w:val="none"/>
              </w:rPr>
              <w:t xml:space="preserve">    address collateralAsset,</w:t>
            </w:r>
            <w:r/>
          </w:p>
          <w:p>
            <w:pPr>
              <w:jc w:val="both"/>
            </w:pPr>
            <w:r>
              <w:rPr>
                <w:sz w:val="24"/>
                <w:szCs w:val="24"/>
                <w:highlight w:val="none"/>
              </w:rPr>
              <w:t xml:space="preserve">    address debtAsset,</w:t>
            </w:r>
            <w:r/>
          </w:p>
          <w:p>
            <w:pPr>
              <w:jc w:val="both"/>
            </w:pPr>
            <w:r>
              <w:rPr>
                <w:sz w:val="24"/>
                <w:szCs w:val="24"/>
                <w:highlight w:val="none"/>
              </w:rPr>
              <w:t xml:space="preserve">    address user,</w:t>
            </w:r>
            <w:r/>
          </w:p>
          <w:p>
            <w:pPr>
              <w:jc w:val="both"/>
            </w:pPr>
            <w:r>
              <w:rPr>
                <w:sz w:val="24"/>
                <w:szCs w:val="24"/>
                <w:highlight w:val="none"/>
              </w:rPr>
              <w:t xml:space="preserve">    uint256 debtToCover,</w:t>
            </w:r>
            <w:r/>
          </w:p>
          <w:p>
            <w:pPr>
              <w:jc w:val="both"/>
            </w:pPr>
            <w:r>
              <w:rPr>
                <w:sz w:val="24"/>
                <w:szCs w:val="24"/>
                <w:highlight w:val="none"/>
              </w:rPr>
              <w:t xml:space="preserve">    bool receiveAToken</w:t>
            </w:r>
            <w:r/>
          </w:p>
          <w:p>
            <w:pPr>
              <w:jc w:val="both"/>
            </w:pPr>
            <w:r>
              <w:rPr>
                <w:sz w:val="24"/>
                <w:szCs w:val="24"/>
                <w:highlight w:val="none"/>
              </w:rPr>
              <w:t xml:space="preserve">  ) public virtual override {</w:t>
            </w:r>
            <w:r/>
          </w:p>
          <w:p>
            <w:pPr>
              <w:jc w:val="both"/>
            </w:pPr>
            <w:r>
              <w:rPr>
                <w:sz w:val="24"/>
                <w:szCs w:val="24"/>
                <w:highlight w:val="none"/>
              </w:rPr>
              <w:t xml:space="preserve">    LiquidationLogic.executeLiquidationCall(</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_usersConfig,</w:t>
            </w:r>
            <w:r/>
          </w:p>
          <w:p>
            <w:pPr>
              <w:jc w:val="both"/>
            </w:pPr>
            <w:r>
              <w:rPr>
                <w:sz w:val="24"/>
                <w:szCs w:val="24"/>
                <w:highlight w:val="none"/>
              </w:rPr>
              <w:t xml:space="preserve">      _eModeCategories,</w:t>
            </w:r>
            <w:r/>
          </w:p>
          <w:p>
            <w:pPr>
              <w:jc w:val="both"/>
            </w:pPr>
            <w:r>
              <w:rPr>
                <w:sz w:val="24"/>
                <w:szCs w:val="24"/>
                <w:highlight w:val="none"/>
              </w:rPr>
              <w:t xml:space="preserve">      DataTypes.ExecuteLiquidationCallParams({</w:t>
            </w:r>
            <w:r/>
          </w:p>
          <w:p>
            <w:pPr>
              <w:jc w:val="both"/>
            </w:pPr>
            <w:r>
              <w:rPr>
                <w:sz w:val="24"/>
                <w:szCs w:val="24"/>
                <w:highlight w:val="none"/>
              </w:rPr>
              <w:t xml:space="preserve">        reservesCount: _reservesCount,</w:t>
            </w:r>
            <w:r/>
          </w:p>
          <w:p>
            <w:pPr>
              <w:jc w:val="both"/>
            </w:pPr>
            <w:r>
              <w:rPr>
                <w:sz w:val="24"/>
                <w:szCs w:val="24"/>
                <w:highlight w:val="none"/>
              </w:rPr>
              <w:t xml:space="preserve">        debtToCover: debtToCover,</w:t>
            </w:r>
            <w:r/>
          </w:p>
          <w:p>
            <w:pPr>
              <w:jc w:val="both"/>
            </w:pPr>
            <w:r>
              <w:rPr>
                <w:sz w:val="24"/>
                <w:szCs w:val="24"/>
                <w:highlight w:val="none"/>
              </w:rPr>
              <w:t xml:space="preserve">        collateralAsset: collateralAsset,</w:t>
            </w:r>
            <w:r/>
          </w:p>
          <w:p>
            <w:pPr>
              <w:jc w:val="both"/>
            </w:pPr>
            <w:r>
              <w:rPr>
                <w:sz w:val="24"/>
                <w:szCs w:val="24"/>
                <w:highlight w:val="none"/>
              </w:rPr>
              <w:t xml:space="preserve">        debtAsset: debtAsset,</w:t>
            </w:r>
            <w:r/>
          </w:p>
          <w:p>
            <w:pPr>
              <w:jc w:val="both"/>
            </w:pPr>
            <w:r>
              <w:rPr>
                <w:sz w:val="24"/>
                <w:szCs w:val="24"/>
                <w:highlight w:val="none"/>
              </w:rPr>
              <w:t xml:space="preserve">        user: user,</w:t>
            </w:r>
            <w:r/>
          </w:p>
          <w:p>
            <w:pPr>
              <w:jc w:val="both"/>
            </w:pPr>
            <w:r>
              <w:rPr>
                <w:sz w:val="24"/>
                <w:szCs w:val="24"/>
                <w:highlight w:val="none"/>
              </w:rPr>
              <w:t xml:space="preserve">        receiveAToken: receiveAToken,</w:t>
            </w:r>
            <w:r/>
          </w:p>
          <w:p>
            <w:pPr>
              <w:jc w:val="both"/>
            </w:pPr>
            <w:r>
              <w:rPr>
                <w:sz w:val="24"/>
                <w:szCs w:val="24"/>
                <w:highlight w:val="none"/>
              </w:rPr>
              <w:t xml:space="preserve">        priceOracle: ADDRESSES_PROVIDER.getPriceOracle(),</w:t>
            </w:r>
            <w:r/>
          </w:p>
          <w:p>
            <w:pPr>
              <w:jc w:val="both"/>
            </w:pPr>
            <w:r>
              <w:rPr>
                <w:sz w:val="24"/>
                <w:szCs w:val="24"/>
                <w:highlight w:val="none"/>
              </w:rPr>
              <w:t xml:space="preserve">        userEModeCategory: _usersEModeCategory[user],</w:t>
            </w:r>
            <w:r/>
          </w:p>
          <w:p>
            <w:pPr>
              <w:jc w:val="both"/>
            </w:pPr>
            <w:r>
              <w:rPr>
                <w:sz w:val="24"/>
                <w:szCs w:val="24"/>
                <w:highlight w:val="none"/>
              </w:rPr>
              <w:t xml:space="preserve">        priceOracleSentinel: ADDRESSES_PROVIDER.getPriceOracleSentinel()</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8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"collateralAsset" - an address that represents the collateral asset being used in the liquidation process.</w:t>
            </w:r>
            <w:r/>
          </w:p>
          <w:p>
            <w:pPr>
              <w:pStyle w:val="602"/>
              <w:numPr>
                <w:ilvl w:val="0"/>
                <w:numId w:val="8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"debtAsset" - an address that represents the debt asset being covered in the liquidation process.</w:t>
            </w:r>
            <w:r/>
          </w:p>
          <w:p>
            <w:pPr>
              <w:pStyle w:val="602"/>
              <w:numPr>
                <w:ilvl w:val="0"/>
                <w:numId w:val="8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"user" - an address that represents the user who is being liquidated.</w:t>
            </w:r>
            <w:r/>
          </w:p>
          <w:p>
            <w:pPr>
              <w:pStyle w:val="602"/>
              <w:numPr>
                <w:ilvl w:val="0"/>
                <w:numId w:val="8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"debtToCover" - a uint256 value that represents the amount of debt being covered in the liquidation process.</w:t>
            </w:r>
            <w:r/>
          </w:p>
          <w:p>
            <w:pPr>
              <w:pStyle w:val="602"/>
              <w:numPr>
                <w:ilvl w:val="0"/>
                <w:numId w:val="9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"receiveAToken" - a boolean value that determines whether or not the user should receive aTokens (interest-bearing tokens) after the liquidation process.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then calls another function called "executeLiquidationCall" from the "LiquidationLogic" contract with the given parameters and some additional parameters that are stored as state variables in the current contract ("_reserves", "_reservesList",</w:t>
            </w:r>
            <w:r>
              <w:rPr>
                <w:rFonts w:ascii="Liberation Sans" w:hAnsi="Liberation Sans" w:eastAsia="Liberation Sans" w:cs="Liberation Sans"/>
                <w:color w:val="374151"/>
                <w:sz w:val="24"/>
              </w:rPr>
              <w:t xml:space="preserve"> "_usersConfig", "_eModeCategories", and "_reservesCount").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"DataTypes.ExecuteLiquidationCallParams" struct is used to pass additional parameters to the "executeLiquidationCall" function, including the price oracle address, user's EMode category, and the price oracle sentinel address.</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function is likely part of a smart contract that allows for the liquidation of assets in the event that a user's debt cannot be covered by their collateral.</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388</w:t>
            </w:r>
            <w:r>
              <w:rPr>
                <w:sz w:val="24"/>
                <w:szCs w:val="24"/>
                <w:highlight w:val="none"/>
              </w:rPr>
            </w:r>
          </w:p>
        </w:tc>
        <w:tc>
          <w:tcPr>
            <w:tcW w:w="4677" w:type="dxa"/>
            <w:textDirection w:val="lrTb"/>
            <w:noWrap w:val="false"/>
          </w:tcPr>
          <w:p>
            <w:pPr>
              <w:jc w:val="both"/>
            </w:pPr>
            <w:r>
              <w:rPr>
                <w:sz w:val="24"/>
                <w:szCs w:val="24"/>
                <w:highlight w:val="none"/>
              </w:rPr>
              <w:t xml:space="preserve">function flashLoan(</w:t>
            </w:r>
            <w:r/>
          </w:p>
          <w:p>
            <w:pPr>
              <w:jc w:val="both"/>
            </w:pPr>
            <w:r>
              <w:rPr>
                <w:sz w:val="24"/>
                <w:szCs w:val="24"/>
                <w:highlight w:val="none"/>
              </w:rPr>
              <w:t xml:space="preserve">    address receiverAddress,</w:t>
            </w:r>
            <w:r/>
          </w:p>
          <w:p>
            <w:pPr>
              <w:jc w:val="both"/>
            </w:pPr>
            <w:r>
              <w:rPr>
                <w:sz w:val="24"/>
                <w:szCs w:val="24"/>
                <w:highlight w:val="none"/>
              </w:rPr>
              <w:t xml:space="preserve">    address[] calldata assets,</w:t>
            </w:r>
            <w:r/>
          </w:p>
          <w:p>
            <w:pPr>
              <w:jc w:val="both"/>
            </w:pPr>
            <w:r>
              <w:rPr>
                <w:sz w:val="24"/>
                <w:szCs w:val="24"/>
                <w:highlight w:val="none"/>
              </w:rPr>
              <w:t xml:space="preserve">    uint256[] calldata amounts,</w:t>
            </w:r>
            <w:r/>
          </w:p>
          <w:p>
            <w:pPr>
              <w:jc w:val="both"/>
            </w:pPr>
            <w:r>
              <w:rPr>
                <w:sz w:val="24"/>
                <w:szCs w:val="24"/>
                <w:highlight w:val="none"/>
              </w:rPr>
              <w:t xml:space="preserve">    uint256[] calldata interestRateModes,</w:t>
            </w:r>
            <w:r/>
          </w:p>
          <w:p>
            <w:pPr>
              <w:jc w:val="both"/>
            </w:pPr>
            <w:r>
              <w:rPr>
                <w:sz w:val="24"/>
                <w:szCs w:val="24"/>
                <w:highlight w:val="none"/>
              </w:rPr>
              <w:t xml:space="preserve">    address onBehalfOf,</w:t>
            </w:r>
            <w:r/>
          </w:p>
          <w:p>
            <w:pPr>
              <w:jc w:val="both"/>
            </w:pPr>
            <w:r>
              <w:rPr>
                <w:sz w:val="24"/>
                <w:szCs w:val="24"/>
                <w:highlight w:val="none"/>
              </w:rPr>
              <w:t xml:space="preserve">    bytes calldata params,</w:t>
            </w:r>
            <w:r/>
          </w:p>
          <w:p>
            <w:pPr>
              <w:jc w:val="both"/>
            </w:pPr>
            <w:r>
              <w:rPr>
                <w:sz w:val="24"/>
                <w:szCs w:val="24"/>
                <w:highlight w:val="none"/>
              </w:rPr>
              <w:t xml:space="preserve">    uint16 referralCode</w:t>
            </w:r>
            <w:r/>
          </w:p>
          <w:p>
            <w:pPr>
              <w:jc w:val="both"/>
            </w:pPr>
            <w:r>
              <w:rPr>
                <w:sz w:val="24"/>
                <w:szCs w:val="24"/>
                <w:highlight w:val="none"/>
              </w:rPr>
              <w:t xml:space="preserve">  ) public virtual override {</w:t>
            </w:r>
            <w:r/>
          </w:p>
          <w:p>
            <w:pPr>
              <w:jc w:val="both"/>
            </w:pPr>
            <w:r>
              <w:rPr>
                <w:sz w:val="24"/>
                <w:szCs w:val="24"/>
                <w:highlight w:val="none"/>
              </w:rPr>
              <w:t xml:space="preserve">    DataTypes.FlashloanParams memory flashParams = DataTypes.FlashloanParams({</w:t>
            </w:r>
            <w:r/>
          </w:p>
          <w:p>
            <w:pPr>
              <w:jc w:val="both"/>
            </w:pPr>
            <w:r>
              <w:rPr>
                <w:sz w:val="24"/>
                <w:szCs w:val="24"/>
                <w:highlight w:val="none"/>
              </w:rPr>
              <w:t xml:space="preserve">      receiverAddress: receiverAddress,</w:t>
            </w:r>
            <w:r/>
          </w:p>
          <w:p>
            <w:pPr>
              <w:jc w:val="both"/>
            </w:pPr>
            <w:r>
              <w:rPr>
                <w:sz w:val="24"/>
                <w:szCs w:val="24"/>
                <w:highlight w:val="none"/>
              </w:rPr>
              <w:t xml:space="preserve">      assets: assets,</w:t>
            </w:r>
            <w:r/>
          </w:p>
          <w:p>
            <w:pPr>
              <w:jc w:val="both"/>
            </w:pPr>
            <w:r>
              <w:rPr>
                <w:sz w:val="24"/>
                <w:szCs w:val="24"/>
                <w:highlight w:val="none"/>
              </w:rPr>
              <w:t xml:space="preserve">      amounts: amounts,</w:t>
            </w:r>
            <w:r/>
          </w:p>
          <w:p>
            <w:pPr>
              <w:jc w:val="both"/>
            </w:pPr>
            <w:r>
              <w:rPr>
                <w:sz w:val="24"/>
                <w:szCs w:val="24"/>
                <w:highlight w:val="none"/>
              </w:rPr>
              <w:t xml:space="preserve">      interestRateModes: interestRateModes,</w:t>
            </w:r>
            <w:r/>
          </w:p>
          <w:p>
            <w:pPr>
              <w:jc w:val="both"/>
            </w:pPr>
            <w:r>
              <w:rPr>
                <w:sz w:val="24"/>
                <w:szCs w:val="24"/>
                <w:highlight w:val="none"/>
              </w:rPr>
              <w:t xml:space="preserve">      onBehalfOf: onBehalfOf,</w:t>
            </w:r>
            <w:r/>
          </w:p>
          <w:p>
            <w:pPr>
              <w:jc w:val="both"/>
            </w:pPr>
            <w:r>
              <w:rPr>
                <w:sz w:val="24"/>
                <w:szCs w:val="24"/>
                <w:highlight w:val="none"/>
              </w:rPr>
              <w:t xml:space="preserve">      params: params,</w:t>
            </w:r>
            <w:r/>
          </w:p>
          <w:p>
            <w:pPr>
              <w:jc w:val="both"/>
            </w:pPr>
            <w:r>
              <w:rPr>
                <w:sz w:val="24"/>
                <w:szCs w:val="24"/>
                <w:highlight w:val="none"/>
              </w:rPr>
              <w:t xml:space="preserve">      referralCode: referralCode,</w:t>
            </w:r>
            <w:r/>
          </w:p>
          <w:p>
            <w:pPr>
              <w:jc w:val="both"/>
            </w:pPr>
            <w:r>
              <w:rPr>
                <w:sz w:val="24"/>
                <w:szCs w:val="24"/>
                <w:highlight w:val="none"/>
              </w:rPr>
              <w:t xml:space="preserve">      flashLoanPremiumToProtocol: _flashLoanPremiumToProtocol,</w:t>
            </w:r>
            <w:r/>
          </w:p>
          <w:p>
            <w:pPr>
              <w:jc w:val="both"/>
            </w:pPr>
            <w:r>
              <w:rPr>
                <w:sz w:val="24"/>
                <w:szCs w:val="24"/>
                <w:highlight w:val="none"/>
              </w:rPr>
              <w:t xml:space="preserve">      flashLoanPremiumTotal: _flashLoanPremiumTotal,</w:t>
            </w:r>
            <w:r/>
          </w:p>
          <w:p>
            <w:pPr>
              <w:jc w:val="both"/>
            </w:pPr>
            <w:r>
              <w:rPr>
                <w:sz w:val="24"/>
                <w:szCs w:val="24"/>
                <w:highlight w:val="none"/>
              </w:rPr>
              <w:t xml:space="preserve">      maxStableRateBorrowSizePercent: _maxStableRateBorrowSizePercent,</w:t>
            </w:r>
            <w:r/>
          </w:p>
          <w:p>
            <w:pPr>
              <w:jc w:val="both"/>
            </w:pPr>
            <w:r>
              <w:rPr>
                <w:sz w:val="24"/>
                <w:szCs w:val="24"/>
                <w:highlight w:val="none"/>
              </w:rPr>
              <w:t xml:space="preserve">      reservesCount: _reservesCount,</w:t>
            </w:r>
            <w:r/>
          </w:p>
          <w:p>
            <w:pPr>
              <w:jc w:val="both"/>
            </w:pPr>
            <w:r>
              <w:rPr>
                <w:sz w:val="24"/>
                <w:szCs w:val="24"/>
                <w:highlight w:val="none"/>
              </w:rPr>
              <w:t xml:space="preserve">      addressesProvider: address(ADDRESSES_PROVIDER),</w:t>
            </w:r>
            <w:r/>
          </w:p>
          <w:p>
            <w:pPr>
              <w:jc w:val="both"/>
            </w:pPr>
            <w:r>
              <w:rPr>
                <w:sz w:val="24"/>
                <w:szCs w:val="24"/>
                <w:highlight w:val="none"/>
              </w:rPr>
              <w:t xml:space="preserve">      userEModeCategory: _usersEModeCategory[onBehalfOf],</w:t>
            </w:r>
            <w:r/>
          </w:p>
          <w:p>
            <w:pPr>
              <w:jc w:val="both"/>
            </w:pPr>
            <w:r>
              <w:rPr>
                <w:sz w:val="24"/>
                <w:szCs w:val="24"/>
                <w:highlight w:val="none"/>
              </w:rPr>
              <w:t xml:space="preserve">      isAuthorizedFlashBorrower: IACLManager(ADDRESSES_PROVIDER.getACLManager()).isFlashBorrower(</w:t>
            </w:r>
            <w:r/>
          </w:p>
          <w:p>
            <w:pPr>
              <w:jc w:val="both"/>
            </w:pPr>
            <w:r>
              <w:rPr>
                <w:sz w:val="24"/>
                <w:szCs w:val="24"/>
                <w:highlight w:val="none"/>
              </w:rPr>
              <w:t xml:space="preserve">        msg.sender</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9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"receiverAddress" - an address that represents the account that will receive the flash loan.</w:t>
            </w:r>
            <w:r/>
          </w:p>
          <w:p>
            <w:pPr>
              <w:pStyle w:val="602"/>
              <w:numPr>
                <w:ilvl w:val="0"/>
                <w:numId w:val="9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"assets" - an array of addresses that represent the assets being borrowed in the flash loan.</w:t>
            </w:r>
            <w:r/>
          </w:p>
          <w:p>
            <w:pPr>
              <w:pStyle w:val="602"/>
              <w:numPr>
                <w:ilvl w:val="0"/>
                <w:numId w:val="9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"amounts" - an array of uint256 values that represent the amount of each asset being borrowed in the flash loan.</w:t>
            </w:r>
            <w:r/>
          </w:p>
          <w:p>
            <w:pPr>
              <w:pStyle w:val="602"/>
              <w:numPr>
                <w:ilvl w:val="0"/>
                <w:numId w:val="9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"interestRateModes" - an array of uint256 values that represent the interest rate mode for each asset being borrowed in the flash loan.</w:t>
            </w:r>
            <w:r/>
          </w:p>
          <w:p>
            <w:pPr>
              <w:pStyle w:val="602"/>
              <w:numPr>
                <w:ilvl w:val="0"/>
                <w:numId w:val="9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"onBehalfOf" - an address that represents the account on whose behalf the flash loan is being made.</w:t>
            </w:r>
            <w:r/>
          </w:p>
          <w:p>
            <w:pPr>
              <w:pStyle w:val="602"/>
              <w:numPr>
                <w:ilvl w:val="0"/>
                <w:numId w:val="9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"params" - a byte array that represents additional data that can be passed to the receiver contract.</w:t>
            </w:r>
            <w:r/>
          </w:p>
          <w:p>
            <w:pPr>
              <w:pStyle w:val="602"/>
              <w:numPr>
                <w:ilvl w:val="0"/>
                <w:numId w:val="9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"referralCode" - a uint16 value that represents a referral code for the flash loan.</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then creates a "DataTypes.FlashloanParams" struct that contains all the parameters passed in the function call, as well as some additional parameters that are stored as state variables in the current contract ("_flashLoanPremiumToProtocol", "_</w:t>
            </w:r>
            <w:r>
              <w:rPr>
                <w:rFonts w:ascii="Liberation Sans" w:hAnsi="Liberation Sans" w:eastAsia="Liberation Sans" w:cs="Liberation Sans"/>
                <w:color w:val="374151"/>
                <w:sz w:val="24"/>
              </w:rPr>
              <w:t xml:space="preserve">flashLoanPremiumTotal", "_maxStableRateBorrowSizePercent", "_reservesCount", "addressesProvider", "userEModeCategory", and "isAuthorizedFlashBorrower").</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"addressesProvider" parameter is an instance of a contract that provides access to other contracts' addresses, while the "userEModeCategory" parameter represents the EMode category of the user on whose behalf the flash loan is being made.</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also checks if the caller is an authorized flash borrower by calling a function from an instance of an ACLManager contract, which returns a boolean value indicating if the caller is authorized.</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function is likely part of a smart contract that allows for flash loans to be made, which are loans that are borrowed and paid back in the same transaction. The function passes the necessary parameters to the receiver contract to facilitate the flash </w:t>
            </w:r>
            <w:r>
              <w:rPr>
                <w:rFonts w:ascii="Liberation Sans" w:hAnsi="Liberation Sans" w:eastAsia="Liberation Sans" w:cs="Liberation Sans"/>
                <w:color w:val="374151"/>
                <w:sz w:val="24"/>
              </w:rPr>
              <w:t xml:space="preserve">loan.</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426</w:t>
            </w:r>
            <w:r>
              <w:rPr>
                <w:sz w:val="24"/>
                <w:szCs w:val="24"/>
                <w:highlight w:val="none"/>
              </w:rPr>
            </w:r>
          </w:p>
        </w:tc>
        <w:tc>
          <w:tcPr>
            <w:tcW w:w="4677" w:type="dxa"/>
            <w:textDirection w:val="lrTb"/>
            <w:noWrap w:val="false"/>
          </w:tcPr>
          <w:p>
            <w:pPr>
              <w:jc w:val="both"/>
            </w:pPr>
            <w:r>
              <w:rPr>
                <w:sz w:val="24"/>
                <w:szCs w:val="24"/>
                <w:highlight w:val="none"/>
              </w:rPr>
              <w:t xml:space="preserve">function flashLoanSimple(</w:t>
            </w:r>
            <w:r/>
          </w:p>
          <w:p>
            <w:pPr>
              <w:jc w:val="both"/>
            </w:pPr>
            <w:r>
              <w:rPr>
                <w:sz w:val="24"/>
                <w:szCs w:val="24"/>
                <w:highlight w:val="none"/>
              </w:rPr>
              <w:t xml:space="preserve">    address receiverAddress,</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bytes calldata params,</w:t>
            </w:r>
            <w:r/>
          </w:p>
          <w:p>
            <w:pPr>
              <w:jc w:val="both"/>
            </w:pPr>
            <w:r>
              <w:rPr>
                <w:sz w:val="24"/>
                <w:szCs w:val="24"/>
                <w:highlight w:val="none"/>
              </w:rPr>
              <w:t xml:space="preserve">    uint16 referralCode</w:t>
            </w:r>
            <w:r/>
          </w:p>
          <w:p>
            <w:pPr>
              <w:jc w:val="both"/>
            </w:pPr>
            <w:r>
              <w:rPr>
                <w:sz w:val="24"/>
                <w:szCs w:val="24"/>
                <w:highlight w:val="none"/>
              </w:rPr>
              <w:t xml:space="preserve">  ) public virtual override {</w:t>
            </w:r>
            <w:r/>
          </w:p>
          <w:p>
            <w:pPr>
              <w:jc w:val="both"/>
            </w:pPr>
            <w:r>
              <w:rPr>
                <w:sz w:val="24"/>
                <w:szCs w:val="24"/>
                <w:highlight w:val="none"/>
              </w:rPr>
              <w:t xml:space="preserve">    DataTypes.FlashloanSimpleParams memory flashParams = DataTypes.FlashloanSimpleParams({</w:t>
            </w:r>
            <w:r/>
          </w:p>
          <w:p>
            <w:pPr>
              <w:jc w:val="both"/>
            </w:pPr>
            <w:r>
              <w:rPr>
                <w:sz w:val="24"/>
                <w:szCs w:val="24"/>
                <w:highlight w:val="none"/>
              </w:rPr>
              <w:t xml:space="preserve">      receiverAddress: receiverAddress,</w:t>
            </w:r>
            <w:r/>
          </w:p>
          <w:p>
            <w:pPr>
              <w:jc w:val="both"/>
            </w:pPr>
            <w:r>
              <w:rPr>
                <w:sz w:val="24"/>
                <w:szCs w:val="24"/>
                <w:highlight w:val="none"/>
              </w:rPr>
              <w:t xml:space="preserve">      asset: asset,</w:t>
            </w:r>
            <w:r/>
          </w:p>
          <w:p>
            <w:pPr>
              <w:jc w:val="both"/>
            </w:pPr>
            <w:r>
              <w:rPr>
                <w:sz w:val="24"/>
                <w:szCs w:val="24"/>
                <w:highlight w:val="none"/>
              </w:rPr>
              <w:t xml:space="preserve">      amount: amount,</w:t>
            </w:r>
            <w:r/>
          </w:p>
          <w:p>
            <w:pPr>
              <w:jc w:val="both"/>
            </w:pPr>
            <w:r>
              <w:rPr>
                <w:sz w:val="24"/>
                <w:szCs w:val="24"/>
                <w:highlight w:val="none"/>
              </w:rPr>
              <w:t xml:space="preserve">      params: params,</w:t>
            </w:r>
            <w:r/>
          </w:p>
          <w:p>
            <w:pPr>
              <w:jc w:val="both"/>
            </w:pPr>
            <w:r>
              <w:rPr>
                <w:sz w:val="24"/>
                <w:szCs w:val="24"/>
                <w:highlight w:val="none"/>
              </w:rPr>
              <w:t xml:space="preserve">      referralCode: referralCode,</w:t>
            </w:r>
            <w:r/>
          </w:p>
          <w:p>
            <w:pPr>
              <w:jc w:val="both"/>
            </w:pPr>
            <w:r>
              <w:rPr>
                <w:sz w:val="24"/>
                <w:szCs w:val="24"/>
                <w:highlight w:val="none"/>
              </w:rPr>
              <w:t xml:space="preserve">      flashLoanPremiumToProtocol: _flashLoanPremiumToProtocol,</w:t>
            </w:r>
            <w:r/>
          </w:p>
          <w:p>
            <w:pPr>
              <w:jc w:val="both"/>
            </w:pPr>
            <w:r>
              <w:rPr>
                <w:sz w:val="24"/>
                <w:szCs w:val="24"/>
                <w:highlight w:val="none"/>
              </w:rPr>
              <w:t xml:space="preserve">      flashLoanPremiumTotal: _flashLoanPremiumTotal</w:t>
            </w:r>
            <w:r/>
          </w:p>
          <w:p>
            <w:pPr>
              <w:jc w:val="both"/>
            </w:pPr>
            <w:r>
              <w:rPr>
                <w:sz w:val="24"/>
                <w:szCs w:val="24"/>
                <w:highlight w:val="none"/>
              </w:rPr>
              <w:t xml:space="preserve">    });</w:t>
            </w:r>
            <w:r/>
          </w:p>
          <w:p>
            <w:pPr>
              <w:jc w:val="both"/>
            </w:pPr>
            <w:r>
              <w:rPr>
                <w:sz w:val="24"/>
                <w:szCs w:val="24"/>
                <w:highlight w:val="none"/>
              </w:rPr>
              <w:t xml:space="preserve">    FlashLoanLogic.executeFlashLoanSimple(_reserves[asset], flashParams);</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called "flashLoanSimple" that overrides a function in a parent contract. The function takes in five parameters:</w:t>
            </w:r>
            <w:r/>
          </w:p>
          <w:p>
            <w:pPr>
              <w:pStyle w:val="602"/>
              <w:numPr>
                <w:ilvl w:val="0"/>
                <w:numId w:val="9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"receiverAddress" - an address that represents the account that will receive the flash loan.</w:t>
            </w:r>
            <w:r/>
          </w:p>
          <w:p>
            <w:pPr>
              <w:pStyle w:val="602"/>
              <w:numPr>
                <w:ilvl w:val="0"/>
                <w:numId w:val="9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"asset" - an address that represents the asset being borrowed in the flash loan.</w:t>
            </w:r>
            <w:r/>
          </w:p>
          <w:p>
            <w:pPr>
              <w:pStyle w:val="602"/>
              <w:numPr>
                <w:ilvl w:val="0"/>
                <w:numId w:val="10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"amount" - a uint256 value that represents the amount of the asset being borrowed in the flash loan.</w:t>
            </w:r>
            <w:r/>
          </w:p>
          <w:p>
            <w:pPr>
              <w:pStyle w:val="602"/>
              <w:numPr>
                <w:ilvl w:val="0"/>
                <w:numId w:val="10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"params" - a byte array that represents additional data that can be passed to the receiver contract.</w:t>
            </w:r>
            <w:r/>
          </w:p>
          <w:p>
            <w:pPr>
              <w:pStyle w:val="602"/>
              <w:numPr>
                <w:ilvl w:val="0"/>
                <w:numId w:val="10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"referralCode" - a uint16 value that represents a referral code for the flash loan.</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then creates a "DataTypes.FlashloanSimpleParams" struct that contains all the parameters passed in the function call, as well as some additional parameters that are stored as state variables in the current contract ("_flashLoanPremiumToProtoco</w:t>
            </w:r>
            <w:r>
              <w:rPr>
                <w:rFonts w:ascii="Liberation Sans" w:hAnsi="Liberation Sans" w:eastAsia="Liberation Sans" w:cs="Liberation Sans"/>
                <w:color w:val="374151"/>
                <w:sz w:val="24"/>
              </w:rPr>
              <w:t xml:space="preserve">l" and "_flashLoanPremiumTotal").</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then calls a function called "executeFlashLoanSimple" from the "FlashLoanLogic" contract, passing in the flash loan parameters and the reserves associated with the specified asset.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function is likely part of a smart contract that allows for flash loans to be made, which are loans that are borrowed and paid back in the same transaction. The function passes the necessary parameters to the receiver contract to facilitate the flash </w:t>
            </w:r>
            <w:r>
              <w:rPr>
                <w:rFonts w:ascii="Liberation Sans" w:hAnsi="Liberation Sans" w:eastAsia="Liberation Sans" w:cs="Liberation Sans"/>
                <w:color w:val="374151"/>
                <w:sz w:val="24"/>
              </w:rPr>
              <w:t xml:space="preserve">loan. This function is a simplified version of the "flashLoan" function, which allows for the borrowing of multiple assets with different interest rate modes</w:t>
            </w:r>
            <w:r>
              <w:rPr>
                <w:sz w:val="24"/>
              </w:rPr>
            </w:r>
            <w:r/>
            <w:r>
              <w:rPr>
                <w:sz w:val="24"/>
                <w:szCs w:val="24"/>
                <w:highlight w:val="none"/>
              </w:rPr>
            </w:r>
            <w:r>
              <w:rPr>
                <w:sz w:val="24"/>
                <w:szCs w:val="24"/>
                <w:highlight w:val="none"/>
              </w:rPr>
            </w:r>
            <w:r>
              <w:rPr>
                <w:rFonts w:ascii="Liberation Sans" w:hAnsi="Liberation Sans" w:eastAsia="Liberation Sans" w:cs="Liberation Sans"/>
                <w:sz w:val="24"/>
              </w:rPr>
            </w:r>
          </w:p>
        </w:tc>
      </w:tr>
      <w:tr>
        <w:trPr/>
        <w:tc>
          <w:tcPr>
            <w:tcW w:w="675" w:type="dxa"/>
            <w:textDirection w:val="lrTb"/>
            <w:noWrap w:val="false"/>
          </w:tcPr>
          <w:p>
            <w:pPr>
              <w:jc w:val="both"/>
              <w:rPr>
                <w:sz w:val="24"/>
                <w:szCs w:val="24"/>
                <w:highlight w:val="none"/>
              </w:rPr>
            </w:pPr>
            <w:r>
              <w:rPr>
                <w:sz w:val="24"/>
                <w:szCs w:val="24"/>
                <w:highlight w:val="none"/>
              </w:rPr>
              <w:t xml:space="preserve">446</w:t>
            </w:r>
            <w:r>
              <w:rPr>
                <w:sz w:val="24"/>
                <w:szCs w:val="24"/>
                <w:highlight w:val="none"/>
              </w:rPr>
            </w:r>
          </w:p>
        </w:tc>
        <w:tc>
          <w:tcPr>
            <w:tcW w:w="4677" w:type="dxa"/>
            <w:textDirection w:val="lrTb"/>
            <w:noWrap w:val="false"/>
          </w:tcPr>
          <w:p>
            <w:pPr>
              <w:jc w:val="both"/>
            </w:pPr>
            <w:r>
              <w:rPr>
                <w:sz w:val="24"/>
                <w:szCs w:val="24"/>
                <w:highlight w:val="none"/>
              </w:rPr>
              <w:t xml:space="preserve">function mintToTreasury(address[] calldata assets) external virtual override {</w:t>
            </w:r>
            <w:r/>
          </w:p>
          <w:p>
            <w:pPr>
              <w:jc w:val="both"/>
            </w:pPr>
            <w:r>
              <w:rPr>
                <w:sz w:val="24"/>
                <w:szCs w:val="24"/>
                <w:highlight w:val="none"/>
              </w:rPr>
              <w:t xml:space="preserve">    PoolLogic.executeMintToTreasury(_reserves, assets);</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called "mintToTreasury" that is marked as "external" and "virtual" and overrides a function in a parent contract. The function takes in one parameter:</w:t>
            </w:r>
            <w:r/>
          </w:p>
          <w:p>
            <w:pPr>
              <w:pStyle w:val="602"/>
              <w:numPr>
                <w:ilvl w:val="0"/>
                <w:numId w:val="10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"assets" - a dynamic array of addresses that represents the assets to be minted to the treasury.</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then calls the "executeMintToTreasury" function from the "PoolLogic" contract, passing in two parameters: "_reserves" and "assets". "_reserves" is a mapping of reserve addresses to their respective reserve data structures, which are defined in</w:t>
            </w:r>
            <w:r>
              <w:rPr>
                <w:rFonts w:ascii="Liberation Sans" w:hAnsi="Liberation Sans" w:eastAsia="Liberation Sans" w:cs="Liberation Sans"/>
                <w:color w:val="374151"/>
                <w:sz w:val="24"/>
              </w:rPr>
              <w:t xml:space="preserve"> a separate struct. "PoolLogic" is a contract that contains various functions related to the management of the liquidity pool, including the calculation of interest rates, the minting and burning of aTokens, and the updating of user data.</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purpose of this function is to mint tokens to the treasury, which is a designated address that holds a reserve of assets for the lending protocol. This function is likely called periodically to ensure that the treasury has a sufficient supply of assets</w:t>
            </w:r>
            <w:r>
              <w:rPr>
                <w:rFonts w:ascii="Liberation Sans" w:hAnsi="Liberation Sans" w:eastAsia="Liberation Sans" w:cs="Liberation Sans"/>
                <w:color w:val="374151"/>
                <w:sz w:val="24"/>
              </w:rPr>
              <w:t xml:space="preserve"> to lend out to borrowers.</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451</w:t>
            </w:r>
            <w:r>
              <w:rPr>
                <w:sz w:val="24"/>
                <w:szCs w:val="24"/>
                <w:highlight w:val="none"/>
              </w:rPr>
            </w:r>
          </w:p>
        </w:tc>
        <w:tc>
          <w:tcPr>
            <w:tcW w:w="4677" w:type="dxa"/>
            <w:textDirection w:val="lrTb"/>
            <w:noWrap w:val="false"/>
          </w:tcPr>
          <w:p>
            <w:pPr>
              <w:jc w:val="both"/>
            </w:pPr>
            <w:r>
              <w:rPr>
                <w:sz w:val="24"/>
                <w:szCs w:val="24"/>
                <w:highlight w:val="none"/>
              </w:rPr>
              <w:t xml:space="preserve">function getReserveData(</w:t>
            </w:r>
            <w:r/>
          </w:p>
          <w:p>
            <w:pPr>
              <w:jc w:val="both"/>
            </w:pPr>
            <w:r>
              <w:rPr>
                <w:sz w:val="24"/>
                <w:szCs w:val="24"/>
                <w:highlight w:val="none"/>
              </w:rPr>
              <w:t xml:space="preserve">    address asset</w:t>
            </w:r>
            <w:r/>
          </w:p>
          <w:p>
            <w:pPr>
              <w:jc w:val="both"/>
            </w:pPr>
            <w:r>
              <w:rPr>
                <w:sz w:val="24"/>
                <w:szCs w:val="24"/>
                <w:highlight w:val="none"/>
              </w:rPr>
              <w:t xml:space="preserve">  ) external view virtual override returns (DataTypes.ReserveData memory) {</w:t>
            </w:r>
            <w:r/>
          </w:p>
          <w:p>
            <w:pPr>
              <w:jc w:val="both"/>
            </w:pPr>
            <w:r>
              <w:rPr>
                <w:sz w:val="24"/>
                <w:szCs w:val="24"/>
                <w:highlight w:val="none"/>
              </w:rPr>
              <w:t xml:space="preserve">    return _reserves[asset];</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called "getReserveData" that is marked as "external", "view", and "virtual", and it overrides a function in a parent contract. The function takes in one parameter:</w:t>
            </w:r>
            <w:r/>
          </w:p>
          <w:p>
            <w:pPr>
              <w:pStyle w:val="602"/>
              <w:numPr>
                <w:ilvl w:val="0"/>
                <w:numId w:val="10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"asset" - an address that represents the asset for which reserve data is being retrieved.</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then returns the reserve data associated with the specified asset. The reserve data is of type "DataTypes.ReserveData", which is a struct defined in a separate file. The struct contains information such as the current state of the reserve, the</w:t>
            </w:r>
            <w:r>
              <w:rPr>
                <w:rFonts w:ascii="Liberation Sans" w:hAnsi="Liberation Sans" w:eastAsia="Liberation Sans" w:cs="Liberation Sans"/>
                <w:color w:val="374151"/>
                <w:sz w:val="24"/>
              </w:rPr>
              <w:t xml:space="preserve"> configuration data of the reserve, and the lending pool's interest rates and fees.</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function allows external contracts or users to retrieve data related to a specific reserve, which can be useful for querying information about a particular asset or for conducting analysis of the lending pool. Because the function is marked as "view",</w:t>
            </w:r>
            <w:r>
              <w:rPr>
                <w:rFonts w:ascii="Liberation Sans" w:hAnsi="Liberation Sans" w:eastAsia="Liberation Sans" w:cs="Liberation Sans"/>
                <w:color w:val="374151"/>
                <w:sz w:val="24"/>
              </w:rPr>
              <w:t xml:space="preserve"> it does not modify the state of the contract and does not require any gas fees to be paid by the caller.</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458</w:t>
            </w:r>
            <w:r>
              <w:rPr>
                <w:sz w:val="24"/>
                <w:szCs w:val="24"/>
                <w:highlight w:val="none"/>
              </w:rPr>
            </w:r>
          </w:p>
        </w:tc>
        <w:tc>
          <w:tcPr>
            <w:tcW w:w="4677" w:type="dxa"/>
            <w:textDirection w:val="lrTb"/>
            <w:noWrap w:val="false"/>
          </w:tcPr>
          <w:p>
            <w:pPr>
              <w:jc w:val="both"/>
            </w:pPr>
            <w:r>
              <w:rPr>
                <w:sz w:val="24"/>
                <w:szCs w:val="24"/>
                <w:highlight w:val="none"/>
              </w:rPr>
              <w:t xml:space="preserve">function getUserAccountData(</w:t>
            </w:r>
            <w:r/>
          </w:p>
          <w:p>
            <w:pPr>
              <w:jc w:val="both"/>
            </w:pPr>
            <w:r>
              <w:rPr>
                <w:sz w:val="24"/>
                <w:szCs w:val="24"/>
                <w:highlight w:val="none"/>
              </w:rPr>
              <w:t xml:space="preserve">    address user</w:t>
            </w:r>
            <w:r/>
          </w:p>
          <w:p>
            <w:pPr>
              <w:jc w:val="both"/>
            </w:pPr>
            <w:r>
              <w:rPr>
                <w:sz w:val="24"/>
                <w:szCs w:val="24"/>
                <w:highlight w:val="none"/>
              </w:rPr>
              <w:t xml:space="preserve">  )</w:t>
            </w:r>
            <w:r/>
          </w:p>
          <w:p>
            <w:pPr>
              <w:jc w:val="both"/>
            </w:pPr>
            <w:r>
              <w:rPr>
                <w:sz w:val="24"/>
                <w:szCs w:val="24"/>
                <w:highlight w:val="none"/>
              </w:rPr>
              <w:t xml:space="preserve">    external</w:t>
            </w:r>
            <w:r/>
          </w:p>
          <w:p>
            <w:pPr>
              <w:jc w:val="both"/>
            </w:pPr>
            <w:r>
              <w:rPr>
                <w:sz w:val="24"/>
                <w:szCs w:val="24"/>
                <w:highlight w:val="none"/>
              </w:rPr>
              <w:t xml:space="preserve">    view</w:t>
            </w:r>
            <w:r/>
          </w:p>
          <w:p>
            <w:pPr>
              <w:jc w:val="both"/>
            </w:pPr>
            <w:r>
              <w:rPr>
                <w:sz w:val="24"/>
                <w:szCs w:val="24"/>
                <w:highlight w:val="none"/>
              </w:rPr>
              <w:t xml:space="preserve">    virtual</w:t>
            </w:r>
            <w:r/>
          </w:p>
          <w:p>
            <w:pPr>
              <w:jc w:val="both"/>
            </w:pPr>
            <w:r>
              <w:rPr>
                <w:sz w:val="24"/>
                <w:szCs w:val="24"/>
                <w:highlight w:val="none"/>
              </w:rPr>
              <w:t xml:space="preserve">    override</w:t>
            </w:r>
            <w:r/>
          </w:p>
          <w:p>
            <w:pPr>
              <w:jc w:val="both"/>
            </w:pPr>
            <w:r>
              <w:rPr>
                <w:sz w:val="24"/>
                <w:szCs w:val="24"/>
                <w:highlight w:val="none"/>
              </w:rPr>
              <w:t xml:space="preserve">    returns (</w:t>
            </w:r>
            <w:r/>
          </w:p>
          <w:p>
            <w:pPr>
              <w:jc w:val="both"/>
            </w:pPr>
            <w:r>
              <w:rPr>
                <w:sz w:val="24"/>
                <w:szCs w:val="24"/>
                <w:highlight w:val="none"/>
              </w:rPr>
              <w:t xml:space="preserve">      uint256 totalCollateralBase,</w:t>
            </w:r>
            <w:r/>
          </w:p>
          <w:p>
            <w:pPr>
              <w:jc w:val="both"/>
            </w:pPr>
            <w:r>
              <w:rPr>
                <w:sz w:val="24"/>
                <w:szCs w:val="24"/>
                <w:highlight w:val="none"/>
              </w:rPr>
              <w:t xml:space="preserve">      uint256 totalDebtBase,</w:t>
            </w:r>
            <w:r/>
          </w:p>
          <w:p>
            <w:pPr>
              <w:jc w:val="both"/>
            </w:pPr>
            <w:r>
              <w:rPr>
                <w:sz w:val="24"/>
                <w:szCs w:val="24"/>
                <w:highlight w:val="none"/>
              </w:rPr>
              <w:t xml:space="preserve">      uint256 availableBorrowsBase,</w:t>
            </w:r>
            <w:r/>
          </w:p>
          <w:p>
            <w:pPr>
              <w:jc w:val="both"/>
            </w:pPr>
            <w:r>
              <w:rPr>
                <w:sz w:val="24"/>
                <w:szCs w:val="24"/>
                <w:highlight w:val="none"/>
              </w:rPr>
              <w:t xml:space="preserve">      uint256 currentLiquidationThreshold,</w:t>
            </w:r>
            <w:r/>
          </w:p>
          <w:p>
            <w:pPr>
              <w:jc w:val="both"/>
            </w:pPr>
            <w:r>
              <w:rPr>
                <w:sz w:val="24"/>
                <w:szCs w:val="24"/>
                <w:highlight w:val="none"/>
              </w:rPr>
              <w:t xml:space="preserve">      uint256 ltv,</w:t>
            </w:r>
            <w:r/>
          </w:p>
          <w:p>
            <w:pPr>
              <w:jc w:val="both"/>
            </w:pPr>
            <w:r>
              <w:rPr>
                <w:sz w:val="24"/>
                <w:szCs w:val="24"/>
                <w:highlight w:val="none"/>
              </w:rPr>
              <w:t xml:space="preserve">      uint256 healthFactor</w:t>
            </w:r>
            <w:r/>
          </w:p>
          <w:p>
            <w:pPr>
              <w:jc w:val="both"/>
            </w:pPr>
            <w:r>
              <w:rPr>
                <w:sz w:val="24"/>
                <w:szCs w:val="24"/>
                <w:highlight w:val="none"/>
              </w:rPr>
              <w:t xml:space="preserve">    )</w:t>
            </w:r>
            <w:r/>
          </w:p>
          <w:p>
            <w:pPr>
              <w:jc w:val="both"/>
            </w:pPr>
            <w:r>
              <w:rPr>
                <w:sz w:val="24"/>
                <w:szCs w:val="24"/>
                <w:highlight w:val="none"/>
              </w:rPr>
              <w:t xml:space="preserve">  {</w:t>
            </w:r>
            <w:r/>
          </w:p>
          <w:p>
            <w:pPr>
              <w:jc w:val="both"/>
            </w:pPr>
            <w:r>
              <w:rPr>
                <w:sz w:val="24"/>
                <w:szCs w:val="24"/>
                <w:highlight w:val="none"/>
              </w:rPr>
              <w:t xml:space="preserve">    return</w:t>
            </w:r>
            <w:r/>
          </w:p>
          <w:p>
            <w:pPr>
              <w:jc w:val="both"/>
            </w:pPr>
            <w:r>
              <w:rPr>
                <w:sz w:val="24"/>
                <w:szCs w:val="24"/>
                <w:highlight w:val="none"/>
              </w:rPr>
              <w:t xml:space="preserve">      PoolLogic.executeGetUserAccountData(</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_eModeCategories,</w:t>
            </w:r>
            <w:r/>
          </w:p>
          <w:p>
            <w:pPr>
              <w:jc w:val="both"/>
            </w:pPr>
            <w:r>
              <w:rPr>
                <w:sz w:val="24"/>
                <w:szCs w:val="24"/>
                <w:highlight w:val="none"/>
              </w:rPr>
              <w:t xml:space="preserve">        DataTypes.CalculateUserAccountDataParams({</w:t>
            </w:r>
            <w:r/>
          </w:p>
          <w:p>
            <w:pPr>
              <w:jc w:val="both"/>
            </w:pPr>
            <w:r>
              <w:rPr>
                <w:sz w:val="24"/>
                <w:szCs w:val="24"/>
                <w:highlight w:val="none"/>
              </w:rPr>
              <w:t xml:space="preserve">          userConfig: _usersConfig[user],</w:t>
            </w:r>
            <w:r/>
          </w:p>
          <w:p>
            <w:pPr>
              <w:jc w:val="both"/>
            </w:pPr>
            <w:r>
              <w:rPr>
                <w:sz w:val="24"/>
                <w:szCs w:val="24"/>
                <w:highlight w:val="none"/>
              </w:rPr>
              <w:t xml:space="preserve">          reservesCount: _reservesCount,</w:t>
            </w:r>
            <w:r/>
          </w:p>
          <w:p>
            <w:pPr>
              <w:jc w:val="both"/>
            </w:pPr>
            <w:r>
              <w:rPr>
                <w:sz w:val="24"/>
                <w:szCs w:val="24"/>
                <w:highlight w:val="none"/>
              </w:rPr>
              <w:t xml:space="preserve">          user: user,</w:t>
            </w:r>
            <w:r/>
          </w:p>
          <w:p>
            <w:pPr>
              <w:jc w:val="both"/>
            </w:pPr>
            <w:r>
              <w:rPr>
                <w:sz w:val="24"/>
                <w:szCs w:val="24"/>
                <w:highlight w:val="none"/>
              </w:rPr>
              <w:t xml:space="preserve">          oracle: ADDRESSES_PROVIDER.getPriceOracle(),</w:t>
            </w:r>
            <w:r/>
          </w:p>
          <w:p>
            <w:pPr>
              <w:jc w:val="both"/>
            </w:pPr>
            <w:r>
              <w:rPr>
                <w:sz w:val="24"/>
                <w:szCs w:val="24"/>
                <w:highlight w:val="none"/>
              </w:rPr>
              <w:t xml:space="preserve">          userEModeCategory: _usersEModeCategory[user]</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getUserAccountData</w:t>
            </w:r>
            <w:r>
              <w:rPr>
                <w:rFonts w:ascii="Liberation Sans" w:hAnsi="Liberation Sans" w:eastAsia="Liberation Sans" w:cs="Liberation Sans"/>
                <w:color w:val="374151"/>
                <w:sz w:val="24"/>
              </w:rPr>
              <w:t xml:space="preserve"> function accepts a single input parameter called </w:t>
            </w:r>
            <w:r>
              <w:rPr>
                <w:rFonts w:ascii="Liberation Sans" w:hAnsi="Liberation Sans" w:eastAsia="Liberation Sans" w:cs="Liberation Sans"/>
                <w:b/>
                <w:color w:val="111827"/>
              </w:rPr>
              <w:t xml:space="preserve">user</w:t>
            </w:r>
            <w:r>
              <w:rPr>
                <w:rFonts w:ascii="Liberation Sans" w:hAnsi="Liberation Sans" w:eastAsia="Liberation Sans" w:cs="Liberation Sans"/>
                <w:color w:val="374151"/>
                <w:sz w:val="24"/>
              </w:rPr>
              <w:t xml:space="preserve">, which represents the Ethereum address of a user account on the blockchain. The function is marked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it can be called from outside the smart contract, and </w:t>
            </w:r>
            <w:r>
              <w:rPr>
                <w:rFonts w:ascii="Liberation Sans" w:hAnsi="Liberation Sans" w:eastAsia="Liberation Sans" w:cs="Liberation Sans"/>
                <w:b/>
                <w:color w:val="111827"/>
              </w:rPr>
              <w:t xml:space="preserve">view</w:t>
            </w:r>
            <w:r>
              <w:rPr>
                <w:rFonts w:ascii="Liberation Sans" w:hAnsi="Liberation Sans" w:eastAsia="Liberation Sans" w:cs="Liberation Sans"/>
                <w:color w:val="374151"/>
                <w:sz w:val="24"/>
              </w:rPr>
              <w:t xml:space="preserve">, which means it doesn't modify the state of the smart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which means it can be overridden by a function with the same signature in a derived contract. This is a feature of object-oriented programming that allows for inheritance and polymorphism.</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returns six output parameters, all of which are of type </w:t>
            </w:r>
            <w:r>
              <w:rPr>
                <w:rFonts w:ascii="Liberation Sans" w:hAnsi="Liberation Sans" w:eastAsia="Liberation Sans" w:cs="Liberation Sans"/>
                <w:b/>
                <w:color w:val="111827"/>
              </w:rPr>
              <w:t xml:space="preserve">uint256</w:t>
            </w:r>
            <w:r>
              <w:rPr>
                <w:rFonts w:ascii="Liberation Sans" w:hAnsi="Liberation Sans" w:eastAsia="Liberation Sans" w:cs="Liberation Sans"/>
                <w:color w:val="374151"/>
                <w:sz w:val="24"/>
              </w:rPr>
              <w:t xml:space="preserve">. These parameters represent various data points related to the user's account, including their total collateral, total debt, available borrowing capacity, current liquidation threshold, loan-to-value (LTV) ratio, and health factor.</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does not perform any calculations itself but instead calls another function called </w:t>
            </w:r>
            <w:r>
              <w:rPr>
                <w:rFonts w:ascii="Liberation Sans" w:hAnsi="Liberation Sans" w:eastAsia="Liberation Sans" w:cs="Liberation Sans"/>
                <w:b/>
                <w:color w:val="111827"/>
              </w:rPr>
              <w:t xml:space="preserve">executeGetUserAccountData</w:t>
            </w:r>
            <w:r>
              <w:rPr>
                <w:rFonts w:ascii="Liberation Sans" w:hAnsi="Liberation Sans" w:eastAsia="Liberation Sans" w:cs="Liberation Sans"/>
                <w:color w:val="374151"/>
                <w:sz w:val="24"/>
              </w:rPr>
              <w:t xml:space="preserve"> from a contract called </w:t>
            </w:r>
            <w:r>
              <w:rPr>
                <w:rFonts w:ascii="Liberation Sans" w:hAnsi="Liberation Sans" w:eastAsia="Liberation Sans" w:cs="Liberation Sans"/>
                <w:b/>
                <w:color w:val="111827"/>
              </w:rPr>
              <w:t xml:space="preserve">PoolLogic</w:t>
            </w:r>
            <w:r>
              <w:rPr>
                <w:rFonts w:ascii="Liberation Sans" w:hAnsi="Liberation Sans" w:eastAsia="Liberation Sans" w:cs="Liberation Sans"/>
                <w:color w:val="374151"/>
                <w:sz w:val="24"/>
              </w:rPr>
              <w:t xml:space="preserve"> and passes it several input parameters, including an array of reserves, a list of reserves, categories for different types of assets, and other user-related data.</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purpose of the </w:t>
            </w:r>
            <w:r>
              <w:rPr>
                <w:rFonts w:ascii="Liberation Sans" w:hAnsi="Liberation Sans" w:eastAsia="Liberation Sans" w:cs="Liberation Sans"/>
                <w:b/>
                <w:color w:val="111827"/>
              </w:rPr>
              <w:t xml:space="preserve">executeGetUserAccountData</w:t>
            </w:r>
            <w:r>
              <w:rPr>
                <w:rFonts w:ascii="Liberation Sans" w:hAnsi="Liberation Sans" w:eastAsia="Liberation Sans" w:cs="Liberation Sans"/>
                <w:color w:val="374151"/>
                <w:sz w:val="24"/>
              </w:rPr>
              <w:t xml:space="preserve"> function is to calculate and return the user's account data based on the inputs provided to it. The </w:t>
            </w:r>
            <w:r>
              <w:rPr>
                <w:rFonts w:ascii="Liberation Sans" w:hAnsi="Liberation Sans" w:eastAsia="Liberation Sans" w:cs="Liberation Sans"/>
                <w:b/>
                <w:color w:val="111827"/>
              </w:rPr>
              <w:t xml:space="preserve">getUserAccountData</w:t>
            </w:r>
            <w:r>
              <w:rPr>
                <w:rFonts w:ascii="Liberation Sans" w:hAnsi="Liberation Sans" w:eastAsia="Liberation Sans" w:cs="Liberation Sans"/>
                <w:color w:val="374151"/>
                <w:sz w:val="24"/>
              </w:rPr>
              <w:t xml:space="preserve"> function simply acts as a wrapper function that provides an external interface to the </w:t>
            </w:r>
            <w:r>
              <w:rPr>
                <w:rFonts w:ascii="Liberation Sans" w:hAnsi="Liberation Sans" w:eastAsia="Liberation Sans" w:cs="Liberation Sans"/>
                <w:b/>
                <w:color w:val="111827"/>
              </w:rPr>
              <w:t xml:space="preserve">executeGetUserAccountData</w:t>
            </w:r>
            <w:r>
              <w:rPr>
                <w:rFonts w:ascii="Liberation Sans" w:hAnsi="Liberation Sans" w:eastAsia="Liberation Sans" w:cs="Liberation Sans"/>
                <w:color w:val="374151"/>
                <w:sz w:val="24"/>
              </w:rPr>
              <w:t xml:space="preserve"> function.</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490</w:t>
            </w:r>
            <w:r>
              <w:rPr>
                <w:sz w:val="24"/>
                <w:szCs w:val="24"/>
                <w:highlight w:val="none"/>
              </w:rPr>
            </w:r>
          </w:p>
        </w:tc>
        <w:tc>
          <w:tcPr>
            <w:tcW w:w="4677" w:type="dxa"/>
            <w:textDirection w:val="lrTb"/>
            <w:noWrap w:val="false"/>
          </w:tcPr>
          <w:p>
            <w:pPr>
              <w:jc w:val="both"/>
            </w:pPr>
            <w:r>
              <w:rPr>
                <w:sz w:val="24"/>
                <w:szCs w:val="24"/>
                <w:highlight w:val="none"/>
              </w:rPr>
              <w:t xml:space="preserve">function getConfiguration(</w:t>
            </w:r>
            <w:r/>
          </w:p>
          <w:p>
            <w:pPr>
              <w:jc w:val="both"/>
            </w:pPr>
            <w:r>
              <w:rPr>
                <w:sz w:val="24"/>
                <w:szCs w:val="24"/>
                <w:highlight w:val="none"/>
              </w:rPr>
              <w:t xml:space="preserve">    address asset</w:t>
            </w:r>
            <w:r/>
          </w:p>
          <w:p>
            <w:pPr>
              <w:jc w:val="both"/>
            </w:pPr>
            <w:r>
              <w:rPr>
                <w:sz w:val="24"/>
                <w:szCs w:val="24"/>
                <w:highlight w:val="none"/>
              </w:rPr>
              <w:t xml:space="preserve">  ) external view virtual override returns (DataTypes.ReserveConfigurationMap memory) {</w:t>
            </w:r>
            <w:r/>
          </w:p>
          <w:p>
            <w:pPr>
              <w:jc w:val="both"/>
            </w:pPr>
            <w:r>
              <w:rPr>
                <w:sz w:val="24"/>
                <w:szCs w:val="24"/>
                <w:highlight w:val="none"/>
              </w:rPr>
              <w:t xml:space="preserve">    return _reserves[asset].configuration;</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getConfiguration</w:t>
            </w:r>
            <w:r>
              <w:rPr>
                <w:rFonts w:ascii="Liberation Sans" w:hAnsi="Liberation Sans" w:eastAsia="Liberation Sans" w:cs="Liberation Sans"/>
                <w:color w:val="374151"/>
                <w:sz w:val="24"/>
              </w:rPr>
              <w:t xml:space="preserve"> function accepts a single input parameter called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which represents the Ethereum address of a specific asset on the blockchain. The function is marked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it can be called from outside the smart contract, and </w:t>
            </w:r>
            <w:r>
              <w:rPr>
                <w:rFonts w:ascii="Liberation Sans" w:hAnsi="Liberation Sans" w:eastAsia="Liberation Sans" w:cs="Liberation Sans"/>
                <w:b/>
                <w:color w:val="111827"/>
              </w:rPr>
              <w:t xml:space="preserve">view</w:t>
            </w:r>
            <w:r>
              <w:rPr>
                <w:rFonts w:ascii="Liberation Sans" w:hAnsi="Liberation Sans" w:eastAsia="Liberation Sans" w:cs="Liberation Sans"/>
                <w:color w:val="374151"/>
                <w:sz w:val="24"/>
              </w:rPr>
              <w:t xml:space="preserve">, which means it doesn't modify the state of the smart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which means it can be overridden by a function with the same signature in a derived contract. This is a feature of object-oriented programming that allows for inheritance and polymorphism.</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returns a single output parameter of type </w:t>
            </w:r>
            <w:r>
              <w:rPr>
                <w:rFonts w:ascii="Liberation Sans" w:hAnsi="Liberation Sans" w:eastAsia="Liberation Sans" w:cs="Liberation Sans"/>
                <w:b/>
                <w:color w:val="111827"/>
              </w:rPr>
              <w:t xml:space="preserve">DataTypes.ReserveConfigurationMap memory</w:t>
            </w:r>
            <w:r>
              <w:rPr>
                <w:rFonts w:ascii="Liberation Sans" w:hAnsi="Liberation Sans" w:eastAsia="Liberation Sans" w:cs="Liberation Sans"/>
                <w:color w:val="374151"/>
                <w:sz w:val="24"/>
              </w:rPr>
              <w:t xml:space="preserve">. This parameter represents a mapping of various configuration settings for the specified asset, such as the reserve factor, the interest rate strategy, the borrowing and collateral settings, and other asset-specific data points.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To obtain this configuration data, the function simply looks up the corresponding asset in the </w:t>
            </w: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mapping, which is a mapping of all assets that the smart contract manages, and returns the </w:t>
            </w:r>
            <w:r>
              <w:rPr>
                <w:rFonts w:ascii="Liberation Sans" w:hAnsi="Liberation Sans" w:eastAsia="Liberation Sans" w:cs="Liberation Sans"/>
                <w:b/>
                <w:color w:val="111827"/>
              </w:rPr>
              <w:t xml:space="preserve">configuration</w:t>
            </w:r>
            <w:r>
              <w:rPr>
                <w:rFonts w:ascii="Liberation Sans" w:hAnsi="Liberation Sans" w:eastAsia="Liberation Sans" w:cs="Liberation Sans"/>
                <w:color w:val="374151"/>
                <w:sz w:val="24"/>
              </w:rPr>
              <w:t xml:space="preserve"> field of the asset's data structure.</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purpose of the </w:t>
            </w:r>
            <w:r>
              <w:rPr>
                <w:rFonts w:ascii="Liberation Sans" w:hAnsi="Liberation Sans" w:eastAsia="Liberation Sans" w:cs="Liberation Sans"/>
                <w:b/>
                <w:color w:val="111827"/>
              </w:rPr>
              <w:t xml:space="preserve">getConfiguration</w:t>
            </w:r>
            <w:r>
              <w:rPr>
                <w:rFonts w:ascii="Liberation Sans" w:hAnsi="Liberation Sans" w:eastAsia="Liberation Sans" w:cs="Liberation Sans"/>
                <w:color w:val="374151"/>
                <w:sz w:val="24"/>
              </w:rPr>
              <w:t xml:space="preserve"> function is to provide an external interface for other smart contracts or external applications to query the configuration settings for a specific asset. This is important for various use cases, such as calculating interest rates, determining borrowing li</w:t>
            </w:r>
            <w:r>
              <w:rPr>
                <w:rFonts w:ascii="Liberation Sans" w:hAnsi="Liberation Sans" w:eastAsia="Liberation Sans" w:cs="Liberation Sans"/>
                <w:color w:val="374151"/>
                <w:sz w:val="24"/>
              </w:rPr>
              <w:t xml:space="preserve">mits, and managing collateral requirements for specific assets.</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497</w:t>
            </w:r>
            <w:r>
              <w:rPr>
                <w:sz w:val="24"/>
                <w:szCs w:val="24"/>
                <w:highlight w:val="none"/>
              </w:rPr>
            </w:r>
          </w:p>
        </w:tc>
        <w:tc>
          <w:tcPr>
            <w:tcW w:w="4677" w:type="dxa"/>
            <w:textDirection w:val="lrTb"/>
            <w:noWrap w:val="false"/>
          </w:tcPr>
          <w:p>
            <w:pPr>
              <w:jc w:val="both"/>
            </w:pPr>
            <w:r>
              <w:rPr>
                <w:sz w:val="24"/>
                <w:szCs w:val="24"/>
                <w:highlight w:val="none"/>
              </w:rPr>
              <w:t xml:space="preserve">function getUserConfiguration(</w:t>
            </w:r>
            <w:r/>
          </w:p>
          <w:p>
            <w:pPr>
              <w:jc w:val="both"/>
            </w:pPr>
            <w:r>
              <w:rPr>
                <w:sz w:val="24"/>
                <w:szCs w:val="24"/>
                <w:highlight w:val="none"/>
              </w:rPr>
              <w:t xml:space="preserve">    address user</w:t>
            </w:r>
            <w:r/>
          </w:p>
          <w:p>
            <w:pPr>
              <w:jc w:val="both"/>
            </w:pPr>
            <w:r>
              <w:rPr>
                <w:sz w:val="24"/>
                <w:szCs w:val="24"/>
                <w:highlight w:val="none"/>
              </w:rPr>
              <w:t xml:space="preserve">  ) external view virtual override returns (DataTypes.UserConfigurationMap memory) {</w:t>
            </w:r>
            <w:r/>
          </w:p>
          <w:p>
            <w:pPr>
              <w:jc w:val="both"/>
            </w:pPr>
            <w:r>
              <w:rPr>
                <w:sz w:val="24"/>
                <w:szCs w:val="24"/>
                <w:highlight w:val="none"/>
              </w:rPr>
              <w:t xml:space="preserve">    return _usersConfig[user];</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getUserConfiguration</w:t>
            </w:r>
            <w:r>
              <w:rPr>
                <w:rFonts w:ascii="Liberation Sans" w:hAnsi="Liberation Sans" w:eastAsia="Liberation Sans" w:cs="Liberation Sans"/>
                <w:color w:val="374151"/>
                <w:sz w:val="24"/>
              </w:rPr>
              <w:t xml:space="preserve"> function accepts a single input parameter called </w:t>
            </w:r>
            <w:r>
              <w:rPr>
                <w:rFonts w:ascii="Liberation Sans" w:hAnsi="Liberation Sans" w:eastAsia="Liberation Sans" w:cs="Liberation Sans"/>
                <w:b/>
                <w:color w:val="111827"/>
              </w:rPr>
              <w:t xml:space="preserve">user</w:t>
            </w:r>
            <w:r>
              <w:rPr>
                <w:rFonts w:ascii="Liberation Sans" w:hAnsi="Liberation Sans" w:eastAsia="Liberation Sans" w:cs="Liberation Sans"/>
                <w:color w:val="374151"/>
                <w:sz w:val="24"/>
              </w:rPr>
              <w:t xml:space="preserve">, which represents the Ethereum address of a specific user on the blockchain. The function is marked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it can be called from outside the smart contract, and </w:t>
            </w:r>
            <w:r>
              <w:rPr>
                <w:rFonts w:ascii="Liberation Sans" w:hAnsi="Liberation Sans" w:eastAsia="Liberation Sans" w:cs="Liberation Sans"/>
                <w:b/>
                <w:color w:val="111827"/>
              </w:rPr>
              <w:t xml:space="preserve">view</w:t>
            </w:r>
            <w:r>
              <w:rPr>
                <w:rFonts w:ascii="Liberation Sans" w:hAnsi="Liberation Sans" w:eastAsia="Liberation Sans" w:cs="Liberation Sans"/>
                <w:color w:val="374151"/>
                <w:sz w:val="24"/>
              </w:rPr>
              <w:t xml:space="preserve">, which means it doesn't modify the state of the smart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which means it can be overridden by a function with the same signature in a derived contract. This is a feature of object-oriented programming that allows for inheritance and polymorphism.</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returns a single output parameter of type </w:t>
            </w:r>
            <w:r>
              <w:rPr>
                <w:rFonts w:ascii="Liberation Sans" w:hAnsi="Liberation Sans" w:eastAsia="Liberation Sans" w:cs="Liberation Sans"/>
                <w:b/>
                <w:color w:val="111827"/>
              </w:rPr>
              <w:t xml:space="preserve">DataTypes.UserConfigurationMap memory</w:t>
            </w:r>
            <w:r>
              <w:rPr>
                <w:rFonts w:ascii="Liberation Sans" w:hAnsi="Liberation Sans" w:eastAsia="Liberation Sans" w:cs="Liberation Sans"/>
                <w:color w:val="374151"/>
                <w:sz w:val="24"/>
              </w:rPr>
              <w:t xml:space="preserve">. This parameter represents a mapping of various configuration settings for the specified user, such as their borrowing and collateral assets, their liquidation thresholds, and other user-specific data points.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To obtain this configuration data, the function simply looks up the corresponding user in the </w:t>
            </w:r>
            <w:r>
              <w:rPr>
                <w:rFonts w:ascii="Liberation Sans" w:hAnsi="Liberation Sans" w:eastAsia="Liberation Sans" w:cs="Liberation Sans"/>
                <w:b/>
                <w:color w:val="111827"/>
              </w:rPr>
              <w:t xml:space="preserve">_usersConfig</w:t>
            </w:r>
            <w:r>
              <w:rPr>
                <w:rFonts w:ascii="Liberation Sans" w:hAnsi="Liberation Sans" w:eastAsia="Liberation Sans" w:cs="Liberation Sans"/>
                <w:color w:val="374151"/>
                <w:sz w:val="24"/>
              </w:rPr>
              <w:t xml:space="preserve"> mapping, which is a mapping of all users that have interacted with the smart contract, and returns the configuration map for the user.</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purpose of the </w:t>
            </w:r>
            <w:r>
              <w:rPr>
                <w:rFonts w:ascii="Liberation Sans" w:hAnsi="Liberation Sans" w:eastAsia="Liberation Sans" w:cs="Liberation Sans"/>
                <w:b/>
                <w:color w:val="111827"/>
              </w:rPr>
              <w:t xml:space="preserve">getUserConfiguration</w:t>
            </w:r>
            <w:r>
              <w:rPr>
                <w:rFonts w:ascii="Liberation Sans" w:hAnsi="Liberation Sans" w:eastAsia="Liberation Sans" w:cs="Liberation Sans"/>
                <w:color w:val="374151"/>
                <w:sz w:val="24"/>
              </w:rPr>
              <w:t xml:space="preserve"> function is to provide an external interface for other smart contracts or external applications to query the configuration settings for a specific user. This is important for various use cases, such as managing user accounts, tracking their borrowing and </w:t>
            </w:r>
            <w:r>
              <w:rPr>
                <w:rFonts w:ascii="Liberation Sans" w:hAnsi="Liberation Sans" w:eastAsia="Liberation Sans" w:cs="Liberation Sans"/>
                <w:color w:val="374151"/>
                <w:sz w:val="24"/>
              </w:rPr>
              <w:t xml:space="preserve">collateral positions, and monitoring their risk profiles.</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504</w:t>
            </w:r>
            <w:r>
              <w:rPr>
                <w:sz w:val="24"/>
                <w:szCs w:val="24"/>
                <w:highlight w:val="none"/>
              </w:rPr>
            </w:r>
          </w:p>
        </w:tc>
        <w:tc>
          <w:tcPr>
            <w:tcW w:w="4677" w:type="dxa"/>
            <w:textDirection w:val="lrTb"/>
            <w:noWrap w:val="false"/>
          </w:tcPr>
          <w:p>
            <w:pPr>
              <w:jc w:val="both"/>
            </w:pPr>
            <w:r>
              <w:rPr>
                <w:sz w:val="24"/>
                <w:szCs w:val="24"/>
                <w:highlight w:val="none"/>
              </w:rPr>
              <w:t xml:space="preserve">function getReserveNormalizedIncome(</w:t>
            </w:r>
            <w:r/>
          </w:p>
          <w:p>
            <w:pPr>
              <w:jc w:val="both"/>
            </w:pPr>
            <w:r>
              <w:rPr>
                <w:sz w:val="24"/>
                <w:szCs w:val="24"/>
                <w:highlight w:val="none"/>
              </w:rPr>
              <w:t xml:space="preserve">    address asset</w:t>
            </w:r>
            <w:r/>
          </w:p>
          <w:p>
            <w:pPr>
              <w:jc w:val="both"/>
            </w:pPr>
            <w:r>
              <w:rPr>
                <w:sz w:val="24"/>
                <w:szCs w:val="24"/>
                <w:highlight w:val="none"/>
              </w:rPr>
              <w:t xml:space="preserve">  ) external view virtual override returns (uint256) {</w:t>
            </w:r>
            <w:r/>
          </w:p>
          <w:p>
            <w:pPr>
              <w:jc w:val="both"/>
            </w:pPr>
            <w:r>
              <w:rPr>
                <w:sz w:val="24"/>
                <w:szCs w:val="24"/>
                <w:highlight w:val="none"/>
              </w:rPr>
              <w:t xml:space="preserve">    return _reserves[asset].getNormalizedIncome();</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that returns the normalized income of a specific asset's reserves. The function takes one input parameter,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which is the address of the asset whose normalized income we want to retrieve.</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defined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that it can be called from outside the contract by other contracts or external accounts. It is also marked as </w:t>
            </w:r>
            <w:r>
              <w:rPr>
                <w:rFonts w:ascii="Liberation Sans" w:hAnsi="Liberation Sans" w:eastAsia="Liberation Sans" w:cs="Liberation Sans"/>
                <w:b/>
                <w:color w:val="111827"/>
              </w:rPr>
              <w:t xml:space="preserve">view</w:t>
            </w:r>
            <w:r>
              <w:rPr>
                <w:rFonts w:ascii="Liberation Sans" w:hAnsi="Liberation Sans" w:eastAsia="Liberation Sans" w:cs="Liberation Sans"/>
                <w:color w:val="374151"/>
                <w:sz w:val="24"/>
              </w:rPr>
              <w:t xml:space="preserve">, which means that it does not modify the state of the contract and only reads data from it.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w:t>
            </w: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is a mapping that stores the reserves for each asset. The function retrieves the normalized income of the specified asset by calling the </w:t>
            </w:r>
            <w:r>
              <w:rPr>
                <w:rFonts w:ascii="Liberation Sans" w:hAnsi="Liberation Sans" w:eastAsia="Liberation Sans" w:cs="Liberation Sans"/>
                <w:b/>
                <w:color w:val="111827"/>
              </w:rPr>
              <w:t xml:space="preserve">getNormalizedIncome()</w:t>
            </w:r>
            <w:r>
              <w:rPr>
                <w:rFonts w:ascii="Liberation Sans" w:hAnsi="Liberation Sans" w:eastAsia="Liberation Sans" w:cs="Liberation Sans"/>
                <w:color w:val="374151"/>
                <w:sz w:val="24"/>
              </w:rPr>
              <w:t xml:space="preserve"> function on the reserves object associated with that asset. The function then returns this value as a </w:t>
            </w:r>
            <w:r>
              <w:rPr>
                <w:rFonts w:ascii="Liberation Sans" w:hAnsi="Liberation Sans" w:eastAsia="Liberation Sans" w:cs="Liberation Sans"/>
                <w:b/>
                <w:color w:val="111827"/>
              </w:rPr>
              <w:t xml:space="preserve">uint256</w:t>
            </w:r>
            <w:r>
              <w:rPr>
                <w:rFonts w:ascii="Liberation Sans" w:hAnsi="Liberation Sans" w:eastAsia="Liberation Sans" w:cs="Liberation Sans"/>
                <w:color w:val="374151"/>
                <w:sz w:val="24"/>
              </w:rPr>
              <w:t xml:space="preserve">.</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 summary, this function provides a way to retrieve the normalized income of a specific asset's reserves from a smart contract, without modifying the contract's state.</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511</w:t>
            </w:r>
            <w:r>
              <w:rPr>
                <w:sz w:val="24"/>
                <w:szCs w:val="24"/>
                <w:highlight w:val="none"/>
              </w:rPr>
            </w:r>
          </w:p>
        </w:tc>
        <w:tc>
          <w:tcPr>
            <w:tcW w:w="4677" w:type="dxa"/>
            <w:textDirection w:val="lrTb"/>
            <w:noWrap w:val="false"/>
          </w:tcPr>
          <w:p>
            <w:pPr>
              <w:jc w:val="both"/>
            </w:pPr>
            <w:r>
              <w:rPr>
                <w:sz w:val="24"/>
                <w:szCs w:val="24"/>
                <w:highlight w:val="none"/>
              </w:rPr>
              <w:t xml:space="preserve">function getReserveNormalizedVariableDebt(</w:t>
            </w:r>
            <w:r/>
          </w:p>
          <w:p>
            <w:pPr>
              <w:jc w:val="both"/>
            </w:pPr>
            <w:r>
              <w:rPr>
                <w:sz w:val="24"/>
                <w:szCs w:val="24"/>
                <w:highlight w:val="none"/>
              </w:rPr>
              <w:t xml:space="preserve">    address asset</w:t>
            </w:r>
            <w:r/>
          </w:p>
          <w:p>
            <w:pPr>
              <w:jc w:val="both"/>
            </w:pPr>
            <w:r>
              <w:rPr>
                <w:sz w:val="24"/>
                <w:szCs w:val="24"/>
                <w:highlight w:val="none"/>
              </w:rPr>
              <w:t xml:space="preserve">  ) external view virtual override returns (uint256) {</w:t>
            </w:r>
            <w:r/>
          </w:p>
          <w:p>
            <w:pPr>
              <w:jc w:val="both"/>
            </w:pPr>
            <w:r>
              <w:rPr>
                <w:sz w:val="24"/>
                <w:szCs w:val="24"/>
                <w:highlight w:val="none"/>
              </w:rPr>
              <w:t xml:space="preserve">    return _reserves[asset].getNormalizedDebt();</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that returns the normalized variable debt of a specific asset's reserves. The function takes one input parameter,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which is the address of the asset whose normalized variable debt we want to retrieve.</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defined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that it can be called from outside the contract by other contracts or external accounts. It is also marked as </w:t>
            </w:r>
            <w:r>
              <w:rPr>
                <w:rFonts w:ascii="Liberation Sans" w:hAnsi="Liberation Sans" w:eastAsia="Liberation Sans" w:cs="Liberation Sans"/>
                <w:b/>
                <w:color w:val="111827"/>
              </w:rPr>
              <w:t xml:space="preserve">view</w:t>
            </w:r>
            <w:r>
              <w:rPr>
                <w:rFonts w:ascii="Liberation Sans" w:hAnsi="Liberation Sans" w:eastAsia="Liberation Sans" w:cs="Liberation Sans"/>
                <w:color w:val="374151"/>
                <w:sz w:val="24"/>
              </w:rPr>
              <w:t xml:space="preserve">, which means that it does not modify the state of the contract and only reads data from it.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w:t>
            </w: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is a mapping that stores the reserves for each asset. The function retrieves the normalized variable debt of the specified asset by calling the </w:t>
            </w:r>
            <w:r>
              <w:rPr>
                <w:rFonts w:ascii="Liberation Sans" w:hAnsi="Liberation Sans" w:eastAsia="Liberation Sans" w:cs="Liberation Sans"/>
                <w:b/>
                <w:color w:val="111827"/>
              </w:rPr>
              <w:t xml:space="preserve">getNormalizedDebt()</w:t>
            </w:r>
            <w:r>
              <w:rPr>
                <w:rFonts w:ascii="Liberation Sans" w:hAnsi="Liberation Sans" w:eastAsia="Liberation Sans" w:cs="Liberation Sans"/>
                <w:color w:val="374151"/>
                <w:sz w:val="24"/>
              </w:rPr>
              <w:t xml:space="preserve"> function on the reserves object associated with that asset. The function then returns this value as a </w:t>
            </w:r>
            <w:r>
              <w:rPr>
                <w:rFonts w:ascii="Liberation Sans" w:hAnsi="Liberation Sans" w:eastAsia="Liberation Sans" w:cs="Liberation Sans"/>
                <w:b/>
                <w:color w:val="111827"/>
              </w:rPr>
              <w:t xml:space="preserve">uint256</w:t>
            </w:r>
            <w:r>
              <w:rPr>
                <w:rFonts w:ascii="Liberation Sans" w:hAnsi="Liberation Sans" w:eastAsia="Liberation Sans" w:cs="Liberation Sans"/>
                <w:color w:val="374151"/>
                <w:sz w:val="24"/>
              </w:rPr>
              <w:t xml:space="preserve">.</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 summary, this function provides a way to retrieve the normalized variable debt of a specific asset's reserves from a smart contract, without modifying the contract's state.</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518</w:t>
            </w:r>
            <w:r>
              <w:rPr>
                <w:sz w:val="24"/>
                <w:szCs w:val="24"/>
                <w:highlight w:val="none"/>
              </w:rPr>
            </w:r>
          </w:p>
        </w:tc>
        <w:tc>
          <w:tcPr>
            <w:tcW w:w="4677" w:type="dxa"/>
            <w:textDirection w:val="lrTb"/>
            <w:noWrap w:val="false"/>
          </w:tcPr>
          <w:p>
            <w:pPr>
              <w:jc w:val="both"/>
            </w:pPr>
            <w:r>
              <w:rPr>
                <w:sz w:val="24"/>
                <w:szCs w:val="24"/>
                <w:highlight w:val="none"/>
              </w:rPr>
              <w:t xml:space="preserve">function getReservesList() external view virtual override returns (address[] memory) {</w:t>
            </w:r>
            <w:r/>
          </w:p>
          <w:p>
            <w:pPr>
              <w:jc w:val="both"/>
            </w:pPr>
            <w:r>
              <w:rPr>
                <w:sz w:val="24"/>
                <w:szCs w:val="24"/>
                <w:highlight w:val="none"/>
              </w:rPr>
              <w:t xml:space="preserve">    uint256 reservesListCount = _reservesCount;</w:t>
            </w:r>
            <w:r/>
          </w:p>
          <w:p>
            <w:pPr>
              <w:jc w:val="both"/>
            </w:pPr>
            <w:r>
              <w:rPr>
                <w:sz w:val="24"/>
                <w:szCs w:val="24"/>
                <w:highlight w:val="none"/>
              </w:rPr>
              <w:t xml:space="preserve">    uint256 droppedReservesCount = 0;</w:t>
            </w:r>
            <w:r/>
          </w:p>
          <w:p>
            <w:pPr>
              <w:jc w:val="both"/>
            </w:pPr>
            <w:r>
              <w:rPr>
                <w:sz w:val="24"/>
                <w:szCs w:val="24"/>
                <w:highlight w:val="none"/>
              </w:rPr>
              <w:t xml:space="preserve">    address[] memory reservesList = new address[](reservesListCount);</w:t>
            </w:r>
            <w:r/>
          </w:p>
          <w:p>
            <w:pPr>
              <w:jc w:val="both"/>
            </w:pPr>
            <w:r>
              <w:rPr>
                <w:sz w:val="24"/>
                <w:szCs w:val="24"/>
                <w:highlight w:val="none"/>
              </w:rPr>
            </w:r>
            <w:r/>
          </w:p>
          <w:p>
            <w:pPr>
              <w:jc w:val="both"/>
            </w:pPr>
            <w:r>
              <w:rPr>
                <w:sz w:val="24"/>
                <w:szCs w:val="24"/>
                <w:highlight w:val="none"/>
              </w:rPr>
              <w:t xml:space="preserve">    for (uint256 i = 0; i &lt; reservesListCount; i++) {</w:t>
            </w:r>
            <w:r/>
          </w:p>
          <w:p>
            <w:pPr>
              <w:jc w:val="both"/>
            </w:pPr>
            <w:r>
              <w:rPr>
                <w:sz w:val="24"/>
                <w:szCs w:val="24"/>
                <w:highlight w:val="none"/>
              </w:rPr>
              <w:t xml:space="preserve">      if (_reservesList[i] != address(0)) {</w:t>
            </w:r>
            <w:r/>
          </w:p>
          <w:p>
            <w:pPr>
              <w:jc w:val="both"/>
            </w:pPr>
            <w:r>
              <w:rPr>
                <w:sz w:val="24"/>
                <w:szCs w:val="24"/>
                <w:highlight w:val="none"/>
              </w:rPr>
              <w:t xml:space="preserve">        reservesList[i - droppedReservesCount] = _reservesList[i];</w:t>
            </w:r>
            <w:r/>
          </w:p>
          <w:p>
            <w:pPr>
              <w:jc w:val="both"/>
            </w:pPr>
            <w:r>
              <w:rPr>
                <w:sz w:val="24"/>
                <w:szCs w:val="24"/>
                <w:highlight w:val="none"/>
              </w:rPr>
              <w:t xml:space="preserve">      } else {</w:t>
            </w:r>
            <w:r/>
          </w:p>
          <w:p>
            <w:pPr>
              <w:jc w:val="both"/>
            </w:pPr>
            <w:r>
              <w:rPr>
                <w:sz w:val="24"/>
                <w:szCs w:val="24"/>
                <w:highlight w:val="none"/>
              </w:rPr>
              <w:t xml:space="preserve">        droppedReservesCount++;</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w:t>
            </w:r>
            <w:r>
              <w:rPr>
                <w:rFonts w:ascii="Liberation Sans" w:hAnsi="Liberation Sans" w:eastAsia="Liberation Sans" w:cs="Liberation Sans"/>
                <w:b/>
                <w:color w:val="374151"/>
              </w:rPr>
              <w:t xml:space="preserve">_reservesCount</w:t>
            </w:r>
            <w:r>
              <w:rPr>
                <w:rFonts w:ascii="Liberation Sans" w:hAnsi="Liberation Sans" w:eastAsia="Liberation Sans" w:cs="Liberation Sans"/>
                <w:color w:val="374151"/>
                <w:sz w:val="24"/>
              </w:rPr>
              <w:t xml:space="preserve"> is a variable that stores the total number of assets that have reserves in the contract. </w:t>
            </w:r>
            <w:r>
              <w:rPr>
                <w:rFonts w:ascii="Liberation Sans" w:hAnsi="Liberation Sans" w:eastAsia="Liberation Sans" w:cs="Liberation Sans"/>
                <w:b/>
                <w:color w:val="374151"/>
              </w:rPr>
              <w:t xml:space="preserve">droppedReservesCount</w:t>
            </w:r>
            <w:r>
              <w:rPr>
                <w:rFonts w:ascii="Liberation Sans" w:hAnsi="Liberation Sans" w:eastAsia="Liberation Sans" w:cs="Liberation Sans"/>
                <w:color w:val="374151"/>
                <w:sz w:val="24"/>
              </w:rPr>
              <w:t xml:space="preserve"> is a variable that will keep track of how many assets were dropped from the final array (if any). </w:t>
            </w:r>
            <w:r>
              <w:rPr>
                <w:rFonts w:ascii="Liberation Sans" w:hAnsi="Liberation Sans" w:eastAsia="Liberation Sans" w:cs="Liberation Sans"/>
                <w:b/>
                <w:color w:val="374151"/>
              </w:rPr>
              <w:t xml:space="preserve">reservesList</w:t>
            </w:r>
            <w:r>
              <w:rPr>
                <w:rFonts w:ascii="Liberation Sans" w:hAnsi="Liberation Sans" w:eastAsia="Liberation Sans" w:cs="Liberation Sans"/>
                <w:color w:val="374151"/>
                <w:sz w:val="24"/>
              </w:rPr>
              <w:t xml:space="preserve"> is an array that will store the final list of asset addresses.</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starts by creating a new array </w:t>
            </w:r>
            <w:r>
              <w:rPr>
                <w:rFonts w:ascii="Liberation Sans" w:hAnsi="Liberation Sans" w:eastAsia="Liberation Sans" w:cs="Liberation Sans"/>
                <w:b/>
                <w:color w:val="374151"/>
              </w:rPr>
              <w:t xml:space="preserve">reservesList</w:t>
            </w:r>
            <w:r>
              <w:rPr>
                <w:rFonts w:ascii="Liberation Sans" w:hAnsi="Liberation Sans" w:eastAsia="Liberation Sans" w:cs="Liberation Sans"/>
                <w:color w:val="374151"/>
                <w:sz w:val="24"/>
              </w:rPr>
              <w:t xml:space="preserve"> with a size equal to the number of reserves in the contract (</w:t>
            </w:r>
            <w:r>
              <w:rPr>
                <w:rFonts w:ascii="Liberation Sans" w:hAnsi="Liberation Sans" w:eastAsia="Liberation Sans" w:cs="Liberation Sans"/>
                <w:b/>
                <w:color w:val="374151"/>
              </w:rPr>
              <w:t xml:space="preserve">reservesListCount</w:t>
            </w:r>
            <w:r>
              <w:rPr>
                <w:rFonts w:ascii="Liberation Sans" w:hAnsi="Liberation Sans" w:eastAsia="Liberation Sans" w:cs="Liberation Sans"/>
                <w:color w:val="374151"/>
                <w:sz w:val="24"/>
              </w:rPr>
              <w:t xml:space="preserve">). It then loops through each element of </w:t>
            </w:r>
            <w:r>
              <w:rPr>
                <w:rFonts w:ascii="Liberation Sans" w:hAnsi="Liberation Sans" w:eastAsia="Liberation Sans" w:cs="Liberation Sans"/>
                <w:b/>
                <w:color w:val="374151"/>
              </w:rPr>
              <w:t xml:space="preserve">_reservesList</w:t>
            </w:r>
            <w:r>
              <w:rPr>
                <w:rFonts w:ascii="Liberation Sans" w:hAnsi="Liberation Sans" w:eastAsia="Liberation Sans" w:cs="Liberation Sans"/>
                <w:color w:val="374151"/>
                <w:sz w:val="24"/>
              </w:rPr>
              <w:t xml:space="preserve">, which is an array that stores the addresses of all the assets that have reserves in the contract.</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For each asset in </w:t>
            </w:r>
            <w:r>
              <w:rPr>
                <w:rFonts w:ascii="Liberation Sans" w:hAnsi="Liberation Sans" w:eastAsia="Liberation Sans" w:cs="Liberation Sans"/>
                <w:b/>
                <w:color w:val="374151"/>
              </w:rPr>
              <w:t xml:space="preserve">_reservesList</w:t>
            </w:r>
            <w:r>
              <w:rPr>
                <w:rFonts w:ascii="Liberation Sans" w:hAnsi="Liberation Sans" w:eastAsia="Liberation Sans" w:cs="Liberation Sans"/>
                <w:color w:val="374151"/>
                <w:sz w:val="24"/>
              </w:rPr>
              <w:t xml:space="preserve">, the function checks if the address is not equal to </w:t>
            </w:r>
            <w:r>
              <w:rPr>
                <w:rFonts w:ascii="Liberation Sans" w:hAnsi="Liberation Sans" w:eastAsia="Liberation Sans" w:cs="Liberation Sans"/>
                <w:b/>
                <w:color w:val="374151"/>
              </w:rPr>
              <w:t xml:space="preserve">address(0)</w:t>
            </w:r>
            <w:r>
              <w:rPr>
                <w:rFonts w:ascii="Liberation Sans" w:hAnsi="Liberation Sans" w:eastAsia="Liberation Sans" w:cs="Liberation Sans"/>
                <w:color w:val="374151"/>
                <w:sz w:val="24"/>
              </w:rPr>
              <w:t xml:space="preserve">. If it is not, then the address is added to the </w:t>
            </w:r>
            <w:r>
              <w:rPr>
                <w:rFonts w:ascii="Liberation Sans" w:hAnsi="Liberation Sans" w:eastAsia="Liberation Sans" w:cs="Liberation Sans"/>
                <w:b/>
                <w:color w:val="374151"/>
              </w:rPr>
              <w:t xml:space="preserve">reservesList</w:t>
            </w:r>
            <w:r>
              <w:rPr>
                <w:rFonts w:ascii="Liberation Sans" w:hAnsi="Liberation Sans" w:eastAsia="Liberation Sans" w:cs="Liberation Sans"/>
                <w:color w:val="374151"/>
                <w:sz w:val="24"/>
              </w:rPr>
              <w:t xml:space="preserve"> array at the appropriate index. If the address is equal to </w:t>
            </w:r>
            <w:r>
              <w:rPr>
                <w:rFonts w:ascii="Liberation Sans" w:hAnsi="Liberation Sans" w:eastAsia="Liberation Sans" w:cs="Liberation Sans"/>
                <w:b/>
                <w:color w:val="374151"/>
              </w:rPr>
              <w:t xml:space="preserve">address(0)</w:t>
            </w:r>
            <w:r>
              <w:rPr>
                <w:rFonts w:ascii="Liberation Sans" w:hAnsi="Liberation Sans" w:eastAsia="Liberation Sans" w:cs="Liberation Sans"/>
                <w:color w:val="374151"/>
                <w:sz w:val="24"/>
              </w:rPr>
              <w:t xml:space="preserve">, then the asset has been dropped and </w:t>
            </w:r>
            <w:r>
              <w:rPr>
                <w:rFonts w:ascii="Liberation Sans" w:hAnsi="Liberation Sans" w:eastAsia="Liberation Sans" w:cs="Liberation Sans"/>
                <w:b/>
                <w:color w:val="374151"/>
              </w:rPr>
              <w:t xml:space="preserve">droppedReservesCount</w:t>
            </w:r>
            <w:r>
              <w:rPr>
                <w:rFonts w:ascii="Liberation Sans" w:hAnsi="Liberation Sans" w:eastAsia="Liberation Sans" w:cs="Liberation Sans"/>
                <w:color w:val="374151"/>
                <w:sz w:val="24"/>
              </w:rPr>
              <w:t xml:space="preserve"> is incremented.</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Finally, the function returns the </w:t>
            </w:r>
            <w:r>
              <w:rPr>
                <w:rFonts w:ascii="Liberation Sans" w:hAnsi="Liberation Sans" w:eastAsia="Liberation Sans" w:cs="Liberation Sans"/>
                <w:b/>
                <w:color w:val="374151"/>
              </w:rPr>
              <w:t xml:space="preserve">reservesList</w:t>
            </w:r>
            <w:r>
              <w:rPr>
                <w:rFonts w:ascii="Liberation Sans" w:hAnsi="Liberation Sans" w:eastAsia="Liberation Sans" w:cs="Liberation Sans"/>
                <w:color w:val="374151"/>
                <w:sz w:val="24"/>
              </w:rPr>
              <w:t xml:space="preserve"> array, which contains the addresses of all assets that have reserves in the contract and have not been dropped.</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532</w:t>
            </w:r>
            <w:r>
              <w:rPr>
                <w:sz w:val="24"/>
                <w:szCs w:val="24"/>
                <w:highlight w:val="none"/>
              </w:rPr>
            </w:r>
          </w:p>
        </w:tc>
        <w:tc>
          <w:tcPr>
            <w:tcW w:w="4677" w:type="dxa"/>
            <w:textDirection w:val="lrTb"/>
            <w:noWrap w:val="false"/>
          </w:tcPr>
          <w:p>
            <w:pPr>
              <w:jc w:val="both"/>
            </w:pPr>
            <w:r>
              <w:rPr>
                <w:sz w:val="24"/>
                <w:szCs w:val="24"/>
                <w:highlight w:val="none"/>
              </w:rPr>
              <w:t xml:space="preserve">assembly {</w:t>
            </w:r>
            <w:r/>
          </w:p>
          <w:p>
            <w:pPr>
              <w:jc w:val="both"/>
            </w:pPr>
            <w:r>
              <w:rPr>
                <w:sz w:val="24"/>
                <w:szCs w:val="24"/>
                <w:highlight w:val="none"/>
              </w:rPr>
              <w:t xml:space="preserve">      mstore(reservesList, sub(reservesListCount, droppedReservesCount))</w:t>
            </w:r>
            <w:r/>
          </w:p>
          <w:p>
            <w:pPr>
              <w:jc w:val="both"/>
            </w:pPr>
            <w:r>
              <w:rPr>
                <w:sz w:val="24"/>
                <w:szCs w:val="24"/>
                <w:highlight w:val="none"/>
              </w:rPr>
              <w:t xml:space="preserve">    }</w:t>
            </w:r>
            <w:r/>
          </w:p>
          <w:p>
            <w:pPr>
              <w:jc w:val="both"/>
            </w:pPr>
            <w:r>
              <w:rPr>
                <w:sz w:val="24"/>
                <w:szCs w:val="24"/>
                <w:highlight w:val="none"/>
              </w:rPr>
              <w:t xml:space="preserve">    return reservesList;</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mstore</w:t>
            </w:r>
            <w:r>
              <w:rPr>
                <w:rFonts w:ascii="Liberation Sans" w:hAnsi="Liberation Sans" w:eastAsia="Liberation Sans" w:cs="Liberation Sans"/>
                <w:color w:val="374151"/>
                <w:sz w:val="24"/>
              </w:rPr>
              <w:t xml:space="preserve"> function is used to store a 32-byte value (256 bits) in memory. In this case, it is storing the value </w:t>
            </w:r>
            <w:r>
              <w:rPr>
                <w:rFonts w:ascii="Liberation Sans" w:hAnsi="Liberation Sans" w:eastAsia="Liberation Sans" w:cs="Liberation Sans"/>
                <w:b/>
                <w:color w:val="374151"/>
              </w:rPr>
              <w:t xml:space="preserve">reservesListCount - droppedReservesCount</w:t>
            </w:r>
            <w:r>
              <w:rPr>
                <w:rFonts w:ascii="Liberation Sans" w:hAnsi="Liberation Sans" w:eastAsia="Liberation Sans" w:cs="Liberation Sans"/>
                <w:color w:val="374151"/>
                <w:sz w:val="24"/>
              </w:rPr>
              <w:t xml:space="preserve"> at the beginning of the </w:t>
            </w:r>
            <w:r>
              <w:rPr>
                <w:rFonts w:ascii="Liberation Sans" w:hAnsi="Liberation Sans" w:eastAsia="Liberation Sans" w:cs="Liberation Sans"/>
                <w:b/>
                <w:color w:val="374151"/>
              </w:rPr>
              <w:t xml:space="preserve">reservesList</w:t>
            </w:r>
            <w:r>
              <w:rPr>
                <w:rFonts w:ascii="Liberation Sans" w:hAnsi="Liberation Sans" w:eastAsia="Liberation Sans" w:cs="Liberation Sans"/>
                <w:color w:val="374151"/>
                <w:sz w:val="24"/>
              </w:rPr>
              <w:t xml:space="preserve"> array in memory.</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sub</w:t>
            </w:r>
            <w:r>
              <w:rPr>
                <w:rFonts w:ascii="Liberation Sans" w:hAnsi="Liberation Sans" w:eastAsia="Liberation Sans" w:cs="Liberation Sans"/>
                <w:color w:val="374151"/>
                <w:sz w:val="24"/>
              </w:rPr>
              <w:t xml:space="preserve"> function is a built-in Solidity function that subtracts the second parameter from the first parameter and returns the result. In this case, it is subtracting </w:t>
            </w:r>
            <w:r>
              <w:rPr>
                <w:rFonts w:ascii="Liberation Sans" w:hAnsi="Liberation Sans" w:eastAsia="Liberation Sans" w:cs="Liberation Sans"/>
                <w:b/>
                <w:color w:val="374151"/>
              </w:rPr>
              <w:t xml:space="preserve">droppedReservesCount</w:t>
            </w:r>
            <w:r>
              <w:rPr>
                <w:rFonts w:ascii="Liberation Sans" w:hAnsi="Liberation Sans" w:eastAsia="Liberation Sans" w:cs="Liberation Sans"/>
                <w:color w:val="374151"/>
                <w:sz w:val="24"/>
              </w:rPr>
              <w:t xml:space="preserve"> from </w:t>
            </w:r>
            <w:r>
              <w:rPr>
                <w:rFonts w:ascii="Liberation Sans" w:hAnsi="Liberation Sans" w:eastAsia="Liberation Sans" w:cs="Liberation Sans"/>
                <w:b/>
                <w:color w:val="374151"/>
              </w:rPr>
              <w:t xml:space="preserve">reservesListCount</w:t>
            </w:r>
            <w:r>
              <w:rPr>
                <w:rFonts w:ascii="Liberation Sans" w:hAnsi="Liberation Sans" w:eastAsia="Liberation Sans" w:cs="Liberation Sans"/>
                <w:color w:val="374151"/>
                <w:sz w:val="24"/>
              </w:rPr>
              <w:t xml:space="preserve">.</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By storing the final length of the </w:t>
            </w:r>
            <w:r>
              <w:rPr>
                <w:rFonts w:ascii="Liberation Sans" w:hAnsi="Liberation Sans" w:eastAsia="Liberation Sans" w:cs="Liberation Sans"/>
                <w:b/>
                <w:color w:val="374151"/>
              </w:rPr>
              <w:t xml:space="preserve">reservesList</w:t>
            </w:r>
            <w:r>
              <w:rPr>
                <w:rFonts w:ascii="Liberation Sans" w:hAnsi="Liberation Sans" w:eastAsia="Liberation Sans" w:cs="Liberation Sans"/>
                <w:color w:val="374151"/>
                <w:sz w:val="24"/>
              </w:rPr>
              <w:t xml:space="preserve"> array in memory, the calling function can easily determine the size of the array and access its elements. This is because the array is a dynamically-sized array, meaning that its size can vary at runtime.</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539</w:t>
            </w:r>
            <w:r>
              <w:rPr>
                <w:sz w:val="24"/>
                <w:szCs w:val="24"/>
                <w:highlight w:val="none"/>
              </w:rPr>
            </w:r>
          </w:p>
        </w:tc>
        <w:tc>
          <w:tcPr>
            <w:tcW w:w="4677" w:type="dxa"/>
            <w:textDirection w:val="lrTb"/>
            <w:noWrap w:val="false"/>
          </w:tcPr>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Times New Roman" w:hAnsi="Times New Roman" w:eastAsia="Times New Roman" w:cs="Times New Roman"/>
                <w:color w:val="343541"/>
                <w:sz w:val="24"/>
              </w:rPr>
              <w:t xml:space="preserve">function getReserveAddressById(uint16 id) external view returns (address) {</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Times New Roman" w:hAnsi="Times New Roman" w:eastAsia="Times New Roman" w:cs="Times New Roman"/>
                <w:color w:val="343541"/>
                <w:sz w:val="24"/>
              </w:rPr>
              <w:t xml:space="preserve">    return _reservesList[id];</w:t>
            </w:r>
            <w:r/>
          </w:p>
          <w:p>
            <w:pPr>
              <w:ind w:left="0" w:right="0" w:firstLine="0"/>
              <w:spacing w:before="0" w:after="0" w:line="360" w:lineRule="atLeast"/>
              <w:pBdr>
                <w:top w:val="single" w:color="D9D9E3" w:sz="0" w:space="0"/>
                <w:left w:val="single" w:color="D9D9E3" w:sz="0" w:space="0"/>
                <w:bottom w:val="single" w:color="D9D9E3" w:sz="0" w:space="0"/>
                <w:right w:val="single" w:color="D9D9E3" w:sz="0" w:space="0"/>
              </w:pBdr>
            </w:pPr>
            <w:r>
              <w:rPr>
                <w:rFonts w:ascii="Times New Roman" w:hAnsi="Times New Roman" w:eastAsia="Times New Roman" w:cs="Times New Roman"/>
                <w:color w:val="343541"/>
                <w:sz w:val="24"/>
              </w:rPr>
              <w:t xml:space="preserve">  }</w:t>
            </w:r>
            <w:r/>
          </w:p>
          <w:p>
            <w:pPr>
              <w:ind w:left="0" w:right="0" w:firstLine="0"/>
              <w:spacing w:before="0" w:after="0"/>
              <w:pBdr>
                <w:top w:val="single" w:color="D9D9E3" w:sz="0" w:space="0"/>
                <w:left w:val="single" w:color="D9D9E3" w:sz="0" w:space="0"/>
                <w:bottom w:val="single" w:color="D9D9E3" w:sz="0" w:space="0"/>
                <w:right w:val="single" w:color="D9D9E3" w:sz="0" w:space="0"/>
              </w:pBdr>
            </w:pPr>
            <w:r/>
            <w:r/>
          </w:p>
          <w:p>
            <w:pPr>
              <w:jc w:val="both"/>
              <w:rPr>
                <w:sz w:val="24"/>
                <w:szCs w:val="24"/>
                <w:highlight w:val="none"/>
              </w:rPr>
            </w:pPr>
            <w:r>
              <w:rPr>
                <w:sz w:val="24"/>
                <w:szCs w:val="24"/>
                <w:highlight w:val="none"/>
              </w:rPr>
            </w:r>
            <w:r>
              <w:rPr>
                <w:sz w:val="24"/>
                <w:szCs w:val="24"/>
                <w:highlight w:val="none"/>
              </w:rPr>
            </w:r>
          </w:p>
        </w:tc>
        <w:tc>
          <w:tcPr>
            <w:tcW w:w="5102" w:type="dxa"/>
            <w:textDirection w:val="lrTb"/>
            <w:noWrap w:val="false"/>
          </w:tcPr>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defined as </w:t>
            </w:r>
            <w:r>
              <w:rPr>
                <w:rFonts w:ascii="Liberation Sans" w:hAnsi="Liberation Sans" w:eastAsia="Liberation Sans" w:cs="Liberation Sans"/>
                <w:b/>
                <w:color w:val="374151"/>
              </w:rPr>
              <w:t xml:space="preserve">external</w:t>
            </w:r>
            <w:r>
              <w:rPr>
                <w:rFonts w:ascii="Liberation Sans" w:hAnsi="Liberation Sans" w:eastAsia="Liberation Sans" w:cs="Liberation Sans"/>
                <w:color w:val="374151"/>
                <w:sz w:val="24"/>
              </w:rPr>
              <w:t xml:space="preserve">, which means that it can be called from outside the contract by other contracts or external accounts. It is also marked as </w:t>
            </w:r>
            <w:r>
              <w:rPr>
                <w:rFonts w:ascii="Liberation Sans" w:hAnsi="Liberation Sans" w:eastAsia="Liberation Sans" w:cs="Liberation Sans"/>
                <w:b/>
                <w:color w:val="374151"/>
              </w:rPr>
              <w:t xml:space="preserve">view</w:t>
            </w:r>
            <w:r>
              <w:rPr>
                <w:rFonts w:ascii="Liberation Sans" w:hAnsi="Liberation Sans" w:eastAsia="Liberation Sans" w:cs="Liberation Sans"/>
                <w:color w:val="374151"/>
                <w:sz w:val="24"/>
              </w:rPr>
              <w:t xml:space="preserve">, which means that it does not modify the state of the contract and only reads data from it.</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w:t>
            </w:r>
            <w:r>
              <w:rPr>
                <w:rFonts w:ascii="Liberation Sans" w:hAnsi="Liberation Sans" w:eastAsia="Liberation Sans" w:cs="Liberation Sans"/>
                <w:b/>
                <w:color w:val="374151"/>
              </w:rPr>
              <w:t xml:space="preserve">_reservesList</w:t>
            </w:r>
            <w:r>
              <w:rPr>
                <w:rFonts w:ascii="Liberation Sans" w:hAnsi="Liberation Sans" w:eastAsia="Liberation Sans" w:cs="Liberation Sans"/>
                <w:color w:val="374151"/>
                <w:sz w:val="24"/>
              </w:rPr>
              <w:t xml:space="preserve"> is an array that stores the addresses of all the assets that have reserves in the contract. The function retrieves the address of the reserve with the specified ID by returning the element of </w:t>
            </w:r>
            <w:r>
              <w:rPr>
                <w:rFonts w:ascii="Liberation Sans" w:hAnsi="Liberation Sans" w:eastAsia="Liberation Sans" w:cs="Liberation Sans"/>
                <w:b/>
                <w:color w:val="374151"/>
              </w:rPr>
              <w:t xml:space="preserve">_reservesList</w:t>
            </w:r>
            <w:r>
              <w:rPr>
                <w:rFonts w:ascii="Liberation Sans" w:hAnsi="Liberation Sans" w:eastAsia="Liberation Sans" w:cs="Liberation Sans"/>
                <w:color w:val="374151"/>
                <w:sz w:val="24"/>
              </w:rPr>
              <w:t xml:space="preserve"> at the given index </w:t>
            </w:r>
            <w:r>
              <w:rPr>
                <w:rFonts w:ascii="Liberation Sans" w:hAnsi="Liberation Sans" w:eastAsia="Liberation Sans" w:cs="Liberation Sans"/>
                <w:b/>
                <w:color w:val="374151"/>
              </w:rPr>
              <w:t xml:space="preserve">id</w:t>
            </w:r>
            <w:r>
              <w:rPr>
                <w:rFonts w:ascii="Liberation Sans" w:hAnsi="Liberation Sans" w:eastAsia="Liberation Sans" w:cs="Liberation Sans"/>
                <w:color w:val="374151"/>
                <w:sz w:val="24"/>
              </w:rPr>
              <w:t xml:space="preserve">.</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 summary, this function provides a way to retrieve the address of a reserve given its ID from a smart contract, without modifying the contract's state.</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544</w:t>
            </w:r>
            <w:r>
              <w:rPr>
                <w:sz w:val="24"/>
                <w:szCs w:val="24"/>
                <w:highlight w:val="none"/>
              </w:rPr>
            </w:r>
          </w:p>
        </w:tc>
        <w:tc>
          <w:tcPr>
            <w:tcW w:w="4677" w:type="dxa"/>
            <w:textDirection w:val="lrTb"/>
            <w:noWrap w:val="false"/>
          </w:tcPr>
          <w:p>
            <w:pPr>
              <w:jc w:val="both"/>
            </w:pPr>
            <w:r>
              <w:rPr>
                <w:sz w:val="24"/>
                <w:szCs w:val="24"/>
                <w:highlight w:val="none"/>
              </w:rPr>
              <w:t xml:space="preserve">function MAX_STABLE_RATE_BORROW_SIZE_PERCENT() public view virtual override returns (uint256) {</w:t>
            </w:r>
            <w:r/>
          </w:p>
          <w:p>
            <w:pPr>
              <w:jc w:val="both"/>
            </w:pPr>
            <w:r>
              <w:rPr>
                <w:sz w:val="24"/>
                <w:szCs w:val="24"/>
                <w:highlight w:val="none"/>
              </w:rPr>
              <w:t xml:space="preserve">    return _maxStableRateBorrowSizePercent;</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that returns the value of </w:t>
            </w:r>
            <w:r>
              <w:rPr>
                <w:rFonts w:ascii="Liberation Sans" w:hAnsi="Liberation Sans" w:eastAsia="Liberation Sans" w:cs="Liberation Sans"/>
                <w:b/>
                <w:color w:val="374151"/>
              </w:rPr>
              <w:t xml:space="preserve">_maxStableRateBorrowSizePercent</w:t>
            </w:r>
            <w:r>
              <w:rPr>
                <w:rFonts w:ascii="Liberation Sans" w:hAnsi="Liberation Sans" w:eastAsia="Liberation Sans" w:cs="Liberation Sans"/>
                <w:color w:val="374151"/>
                <w:sz w:val="24"/>
              </w:rPr>
              <w:t xml:space="preserve">, which is a state variable of the contract. The function is defined as </w:t>
            </w:r>
            <w:r>
              <w:rPr>
                <w:rFonts w:ascii="Liberation Sans" w:hAnsi="Liberation Sans" w:eastAsia="Liberation Sans" w:cs="Liberation Sans"/>
                <w:b/>
                <w:color w:val="374151"/>
              </w:rPr>
              <w:t xml:space="preserve">public</w:t>
            </w:r>
            <w:r>
              <w:rPr>
                <w:rFonts w:ascii="Liberation Sans" w:hAnsi="Liberation Sans" w:eastAsia="Liberation Sans" w:cs="Liberation Sans"/>
                <w:color w:val="374151"/>
                <w:sz w:val="24"/>
              </w:rPr>
              <w:t xml:space="preserve">, which means it can be called from both inside and outside the contract.</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marked as </w:t>
            </w:r>
            <w:r>
              <w:rPr>
                <w:rFonts w:ascii="Liberation Sans" w:hAnsi="Liberation Sans" w:eastAsia="Liberation Sans" w:cs="Liberation Sans"/>
                <w:b/>
                <w:color w:val="374151"/>
              </w:rPr>
              <w:t xml:space="preserve">view</w:t>
            </w:r>
            <w:r>
              <w:rPr>
                <w:rFonts w:ascii="Liberation Sans" w:hAnsi="Liberation Sans" w:eastAsia="Liberation Sans" w:cs="Liberation Sans"/>
                <w:color w:val="374151"/>
                <w:sz w:val="24"/>
              </w:rPr>
              <w:t xml:space="preserve">, which means that it only reads data from the contract and does not modify the state. In this case, it returns the value of </w:t>
            </w:r>
            <w:r>
              <w:rPr>
                <w:rFonts w:ascii="Liberation Sans" w:hAnsi="Liberation Sans" w:eastAsia="Liberation Sans" w:cs="Liberation Sans"/>
                <w:b/>
                <w:color w:val="374151"/>
              </w:rPr>
              <w:t xml:space="preserve">_maxStableRateBorrowSizePercent</w:t>
            </w:r>
            <w:r>
              <w:rPr>
                <w:rFonts w:ascii="Liberation Sans" w:hAnsi="Liberation Sans" w:eastAsia="Liberation Sans" w:cs="Liberation Sans"/>
                <w:color w:val="374151"/>
                <w:sz w:val="24"/>
              </w:rPr>
              <w:t xml:space="preserve">, which is a fixed percentage value representing the maximum amount of the total borrowing size that can be borrowed at the stable rate. The value is returned as an unsigned 256-bit integer.</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By making this function </w:t>
            </w:r>
            <w:r>
              <w:rPr>
                <w:rFonts w:ascii="Liberation Sans" w:hAnsi="Liberation Sans" w:eastAsia="Liberation Sans" w:cs="Liberation Sans"/>
                <w:b/>
                <w:color w:val="374151"/>
              </w:rPr>
              <w:t xml:space="preserve">public</w:t>
            </w:r>
            <w:r>
              <w:rPr>
                <w:rFonts w:ascii="Liberation Sans" w:hAnsi="Liberation Sans" w:eastAsia="Liberation Sans" w:cs="Liberation Sans"/>
                <w:color w:val="374151"/>
                <w:sz w:val="24"/>
              </w:rPr>
              <w:t xml:space="preserve">, external contracts and accounts can read the value of </w:t>
            </w:r>
            <w:r>
              <w:rPr>
                <w:rFonts w:ascii="Liberation Sans" w:hAnsi="Liberation Sans" w:eastAsia="Liberation Sans" w:cs="Liberation Sans"/>
                <w:b/>
                <w:color w:val="374151"/>
              </w:rPr>
              <w:t xml:space="preserve">_maxStableRateBorrowSizePercent</w:t>
            </w:r>
            <w:r>
              <w:rPr>
                <w:rFonts w:ascii="Liberation Sans" w:hAnsi="Liberation Sans" w:eastAsia="Liberation Sans" w:cs="Liberation Sans"/>
                <w:color w:val="374151"/>
                <w:sz w:val="24"/>
              </w:rPr>
              <w:t xml:space="preserve"> without modifying the contract's state. This provides transparency and flexibility in interacting with the contract.</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549</w:t>
            </w:r>
            <w:r>
              <w:rPr>
                <w:sz w:val="24"/>
                <w:szCs w:val="24"/>
                <w:highlight w:val="none"/>
              </w:rPr>
            </w:r>
          </w:p>
        </w:tc>
        <w:tc>
          <w:tcPr>
            <w:tcW w:w="4677" w:type="dxa"/>
            <w:textDirection w:val="lrTb"/>
            <w:noWrap w:val="false"/>
          </w:tcPr>
          <w:p>
            <w:pPr>
              <w:jc w:val="both"/>
            </w:pPr>
            <w:r>
              <w:rPr>
                <w:sz w:val="24"/>
                <w:szCs w:val="24"/>
                <w:highlight w:val="none"/>
              </w:rPr>
              <w:t xml:space="preserve">function BRIDGE_PROTOCOL_FEE() public view virtual override returns (uint256) {</w:t>
            </w:r>
            <w:r/>
          </w:p>
          <w:p>
            <w:pPr>
              <w:jc w:val="both"/>
            </w:pPr>
            <w:r>
              <w:rPr>
                <w:sz w:val="24"/>
                <w:szCs w:val="24"/>
                <w:highlight w:val="none"/>
              </w:rPr>
              <w:t xml:space="preserve">    return _bridgeProtocolFee;</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Based on the name of the function and variable, it seems likely that this code is part of a smart contract that involves a bridge protocol - a system that allows assets to be transferred between different blockchain networks. The </w:t>
            </w:r>
            <w:r>
              <w:rPr>
                <w:rFonts w:ascii="Liberation Sans" w:hAnsi="Liberation Sans" w:eastAsia="Liberation Sans" w:cs="Liberation Sans"/>
                <w:b/>
                <w:color w:val="111827"/>
              </w:rPr>
              <w:t xml:space="preserve">_bridgeProtocolFee</w:t>
            </w:r>
            <w:r>
              <w:rPr>
                <w:rFonts w:ascii="Liberation Sans" w:hAnsi="Liberation Sans" w:eastAsia="Liberation Sans" w:cs="Liberation Sans"/>
                <w:color w:val="374151"/>
                <w:sz w:val="24"/>
              </w:rPr>
              <w:t xml:space="preserve"> variable probably represents the fee charged by the bridge protocol for transferring assets between networks, and this function allows external users to retrieve the current fee value.</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view</w:t>
            </w:r>
            <w:r>
              <w:rPr>
                <w:rFonts w:ascii="Liberation Sans" w:hAnsi="Liberation Sans" w:eastAsia="Liberation Sans" w:cs="Liberation Sans"/>
                <w:color w:val="374151"/>
                <w:sz w:val="24"/>
              </w:rPr>
              <w:t xml:space="preserve"> keyword in the function signature indicates that this function does not modify the state of the contract, but rather just reads from it. This means that it can be called by anyone without requiring any gas fees. The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keywords indicate that this function is part of an inherited contract and is overriding a function with the same signature in the parent contract.</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554</w:t>
            </w:r>
            <w:r>
              <w:rPr>
                <w:sz w:val="24"/>
                <w:szCs w:val="24"/>
                <w:highlight w:val="none"/>
              </w:rPr>
            </w:r>
          </w:p>
        </w:tc>
        <w:tc>
          <w:tcPr>
            <w:tcW w:w="4677" w:type="dxa"/>
            <w:textDirection w:val="lrTb"/>
            <w:noWrap w:val="false"/>
          </w:tcPr>
          <w:p>
            <w:pPr>
              <w:jc w:val="both"/>
            </w:pPr>
            <w:r>
              <w:rPr>
                <w:sz w:val="24"/>
                <w:szCs w:val="24"/>
                <w:highlight w:val="none"/>
              </w:rPr>
              <w:t xml:space="preserve">function FLASHLOAN_PREMIUM_TOTAL() public view virtual override returns (uint128) {</w:t>
            </w:r>
            <w:r/>
          </w:p>
          <w:p>
            <w:pPr>
              <w:jc w:val="both"/>
            </w:pPr>
            <w:r>
              <w:rPr>
                <w:sz w:val="24"/>
                <w:szCs w:val="24"/>
                <w:highlight w:val="none"/>
              </w:rPr>
              <w:t xml:space="preserve">    return _flashLoanPremiumTotal;</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Based on the name of the function and variable, it seems likely that this code is part of a smart contract that involves flash loans - a type of loan that is quickly borrowed and repaid within a single transaction. The </w:t>
            </w:r>
            <w:r>
              <w:rPr>
                <w:rFonts w:ascii="Liberation Sans" w:hAnsi="Liberation Sans" w:eastAsia="Liberation Sans" w:cs="Liberation Sans"/>
                <w:b/>
                <w:color w:val="111827"/>
              </w:rPr>
              <w:t xml:space="preserve">_flashLoanPremiumTotal</w:t>
            </w:r>
            <w:r>
              <w:rPr>
                <w:rFonts w:ascii="Liberation Sans" w:hAnsi="Liberation Sans" w:eastAsia="Liberation Sans" w:cs="Liberation Sans"/>
                <w:color w:val="374151"/>
                <w:sz w:val="24"/>
              </w:rPr>
              <w:t xml:space="preserve"> variable probably represents the total amount of fees charged by the contract for providing flash loans.</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view</w:t>
            </w:r>
            <w:r>
              <w:rPr>
                <w:rFonts w:ascii="Liberation Sans" w:hAnsi="Liberation Sans" w:eastAsia="Liberation Sans" w:cs="Liberation Sans"/>
                <w:color w:val="374151"/>
                <w:sz w:val="24"/>
              </w:rPr>
              <w:t xml:space="preserve"> keyword in the function signature indicates that this function does not modify the state of the contract, but rather just reads from it. This means that it can be called by anyone without requiring any gas fees. The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keywords indicate that this function is part of an inherited contract and is overriding a function with the same signature in the parent contract.</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559</w:t>
            </w:r>
            <w:r>
              <w:rPr>
                <w:sz w:val="24"/>
                <w:szCs w:val="24"/>
                <w:highlight w:val="none"/>
              </w:rPr>
            </w:r>
          </w:p>
        </w:tc>
        <w:tc>
          <w:tcPr>
            <w:tcW w:w="4677" w:type="dxa"/>
            <w:textDirection w:val="lrTb"/>
            <w:noWrap w:val="false"/>
          </w:tcPr>
          <w:p>
            <w:pPr>
              <w:jc w:val="both"/>
            </w:pPr>
            <w:r>
              <w:rPr>
                <w:sz w:val="24"/>
                <w:szCs w:val="24"/>
                <w:highlight w:val="none"/>
              </w:rPr>
              <w:t xml:space="preserve">function FLASHLOAN_PREMIUM_TO_PROTOCOL() public view virtual override returns (uint128) {</w:t>
            </w:r>
            <w:r/>
          </w:p>
          <w:p>
            <w:pPr>
              <w:jc w:val="both"/>
            </w:pPr>
            <w:r>
              <w:rPr>
                <w:sz w:val="24"/>
                <w:szCs w:val="24"/>
                <w:highlight w:val="none"/>
              </w:rPr>
              <w:t xml:space="preserve">    return _flashLoanPremiumToProtocol;</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Based on the name of the function and variable, it seems likely that this code is part of a smart contract that involves flash loans - a type of loan that is quickly borrowed and repaid within a single transaction. The </w:t>
            </w:r>
            <w:r>
              <w:rPr>
                <w:rFonts w:ascii="Liberation Sans" w:hAnsi="Liberation Sans" w:eastAsia="Liberation Sans" w:cs="Liberation Sans"/>
                <w:b/>
                <w:color w:val="374151"/>
              </w:rPr>
              <w:t xml:space="preserve">_flashLoanPremiumToProtocol</w:t>
            </w:r>
            <w:r>
              <w:rPr>
                <w:rFonts w:ascii="Liberation Sans" w:hAnsi="Liberation Sans" w:eastAsia="Liberation Sans" w:cs="Liberation Sans"/>
                <w:color w:val="374151"/>
                <w:sz w:val="24"/>
              </w:rPr>
              <w:t xml:space="preserve"> variable probably represents the portion of the fees charged by the contract for providing flash loans that are collected by the protocol.</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view</w:t>
            </w:r>
            <w:r>
              <w:rPr>
                <w:rFonts w:ascii="Liberation Sans" w:hAnsi="Liberation Sans" w:eastAsia="Liberation Sans" w:cs="Liberation Sans"/>
                <w:color w:val="374151"/>
                <w:sz w:val="24"/>
              </w:rPr>
              <w:t xml:space="preserve"> keyword in the function signature indicates that this function does not modify the state of the contract, but rather just reads from it. This means that it can be called by anyone without requiring any gas fees. The </w:t>
            </w:r>
            <w:r>
              <w:rPr>
                <w:rFonts w:ascii="Liberation Sans" w:hAnsi="Liberation Sans" w:eastAsia="Liberation Sans" w:cs="Liberation Sans"/>
                <w:b/>
                <w:color w:val="374151"/>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374151"/>
              </w:rPr>
              <w:t xml:space="preserve">override</w:t>
            </w:r>
            <w:r>
              <w:rPr>
                <w:rFonts w:ascii="Liberation Sans" w:hAnsi="Liberation Sans" w:eastAsia="Liberation Sans" w:cs="Liberation Sans"/>
                <w:color w:val="374151"/>
                <w:sz w:val="24"/>
              </w:rPr>
              <w:t xml:space="preserve"> keywords indicate that this function is part of an inherited contract and is overriding a function with the same signature in the parent contract.</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564</w:t>
            </w:r>
            <w:r>
              <w:rPr>
                <w:sz w:val="24"/>
                <w:szCs w:val="24"/>
                <w:highlight w:val="none"/>
              </w:rPr>
            </w:r>
          </w:p>
        </w:tc>
        <w:tc>
          <w:tcPr>
            <w:tcW w:w="4677" w:type="dxa"/>
            <w:textDirection w:val="lrTb"/>
            <w:noWrap w:val="false"/>
          </w:tcPr>
          <w:p>
            <w:pPr>
              <w:jc w:val="both"/>
            </w:pPr>
            <w:r>
              <w:rPr>
                <w:sz w:val="24"/>
                <w:szCs w:val="24"/>
                <w:highlight w:val="none"/>
              </w:rPr>
              <w:t xml:space="preserve">function MAX_NUMBER_RESERVES() public view virtual override returns (uint16) {</w:t>
            </w:r>
            <w:r/>
          </w:p>
          <w:p>
            <w:pPr>
              <w:jc w:val="both"/>
            </w:pPr>
            <w:r>
              <w:rPr>
                <w:sz w:val="24"/>
                <w:szCs w:val="24"/>
                <w:highlight w:val="none"/>
              </w:rPr>
              <w:t xml:space="preserve">    return ReserveConfiguration.MAX_RESERVES_COUNT;</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Based on the name of the function and the value being returned, it seems likely that this code is part of a smart contract that involves a lending or borrowing protocol. The </w:t>
            </w:r>
            <w:r>
              <w:rPr>
                <w:rFonts w:ascii="Liberation Sans" w:hAnsi="Liberation Sans" w:eastAsia="Liberation Sans" w:cs="Liberation Sans"/>
                <w:b/>
                <w:color w:val="374151"/>
              </w:rPr>
              <w:t xml:space="preserve">ReserveConfiguration</w:t>
            </w:r>
            <w:r>
              <w:rPr>
                <w:rFonts w:ascii="Liberation Sans" w:hAnsi="Liberation Sans" w:eastAsia="Liberation Sans" w:cs="Liberation Sans"/>
                <w:color w:val="374151"/>
                <w:sz w:val="24"/>
              </w:rPr>
              <w:t xml:space="preserve"> is probably a struct or enum that defines various configurations and limits for reserves in the protocol. The </w:t>
            </w:r>
            <w:r>
              <w:rPr>
                <w:rFonts w:ascii="Liberation Sans" w:hAnsi="Liberation Sans" w:eastAsia="Liberation Sans" w:cs="Liberation Sans"/>
                <w:b/>
                <w:color w:val="374151"/>
              </w:rPr>
              <w:t xml:space="preserve">MAX_RESERVES_COUNT</w:t>
            </w:r>
            <w:r>
              <w:rPr>
                <w:rFonts w:ascii="Liberation Sans" w:hAnsi="Liberation Sans" w:eastAsia="Liberation Sans" w:cs="Liberation Sans"/>
                <w:color w:val="374151"/>
                <w:sz w:val="24"/>
              </w:rPr>
              <w:t xml:space="preserve"> constant is probably defined in this struct or enum and represents the maximum number of reserves that can be added to the protocol.</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view</w:t>
            </w:r>
            <w:r>
              <w:rPr>
                <w:rFonts w:ascii="Liberation Sans" w:hAnsi="Liberation Sans" w:eastAsia="Liberation Sans" w:cs="Liberation Sans"/>
                <w:color w:val="374151"/>
                <w:sz w:val="24"/>
              </w:rPr>
              <w:t xml:space="preserve"> keyword in the function signature indicates that this function does not modify the state of the contract, but rather just reads from it. This means that it can be called by anyone without requiring any gas fees. The </w:t>
            </w:r>
            <w:r>
              <w:rPr>
                <w:rFonts w:ascii="Liberation Sans" w:hAnsi="Liberation Sans" w:eastAsia="Liberation Sans" w:cs="Liberation Sans"/>
                <w:b/>
                <w:color w:val="374151"/>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374151"/>
              </w:rPr>
              <w:t xml:space="preserve">override</w:t>
            </w:r>
            <w:r>
              <w:rPr>
                <w:rFonts w:ascii="Liberation Sans" w:hAnsi="Liberation Sans" w:eastAsia="Liberation Sans" w:cs="Liberation Sans"/>
                <w:color w:val="374151"/>
                <w:sz w:val="24"/>
              </w:rPr>
              <w:t xml:space="preserve"> keywords indicate that this function is part of an inherited contract and is overriding a function with the same signature in the parent contract.</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569</w:t>
            </w:r>
            <w:r>
              <w:rPr>
                <w:sz w:val="24"/>
                <w:szCs w:val="24"/>
                <w:highlight w:val="none"/>
              </w:rPr>
            </w:r>
          </w:p>
        </w:tc>
        <w:tc>
          <w:tcPr>
            <w:tcW w:w="4677" w:type="dxa"/>
            <w:textDirection w:val="lrTb"/>
            <w:noWrap w:val="false"/>
          </w:tcPr>
          <w:p>
            <w:pPr>
              <w:jc w:val="both"/>
            </w:pPr>
            <w:r>
              <w:rPr>
                <w:sz w:val="24"/>
                <w:szCs w:val="24"/>
                <w:highlight w:val="none"/>
              </w:rPr>
              <w:t xml:space="preserve">function finalizeTransfer(</w:t>
            </w:r>
            <w:r/>
          </w:p>
          <w:p>
            <w:pPr>
              <w:jc w:val="both"/>
            </w:pPr>
            <w:r>
              <w:rPr>
                <w:sz w:val="24"/>
                <w:szCs w:val="24"/>
                <w:highlight w:val="none"/>
              </w:rPr>
              <w:t xml:space="preserve">    address asset,</w:t>
            </w:r>
            <w:r/>
          </w:p>
          <w:p>
            <w:pPr>
              <w:jc w:val="both"/>
            </w:pPr>
            <w:r>
              <w:rPr>
                <w:sz w:val="24"/>
                <w:szCs w:val="24"/>
                <w:highlight w:val="none"/>
              </w:rPr>
              <w:t xml:space="preserve">    address from,</w:t>
            </w:r>
            <w:r/>
          </w:p>
          <w:p>
            <w:pPr>
              <w:jc w:val="both"/>
            </w:pPr>
            <w:r>
              <w:rPr>
                <w:sz w:val="24"/>
                <w:szCs w:val="24"/>
                <w:highlight w:val="none"/>
              </w:rPr>
              <w:t xml:space="preserve">    address to,</w:t>
            </w:r>
            <w:r/>
          </w:p>
          <w:p>
            <w:pPr>
              <w:jc w:val="both"/>
            </w:pPr>
            <w:r>
              <w:rPr>
                <w:sz w:val="24"/>
                <w:szCs w:val="24"/>
                <w:highlight w:val="none"/>
              </w:rPr>
              <w:t xml:space="preserve">    uint256 amount,</w:t>
            </w:r>
            <w:r/>
          </w:p>
          <w:p>
            <w:pPr>
              <w:jc w:val="both"/>
            </w:pPr>
            <w:r>
              <w:rPr>
                <w:sz w:val="24"/>
                <w:szCs w:val="24"/>
                <w:highlight w:val="none"/>
              </w:rPr>
              <w:t xml:space="preserve">    uint256 balanceFromBefore,</w:t>
            </w:r>
            <w:r/>
          </w:p>
          <w:p>
            <w:pPr>
              <w:jc w:val="both"/>
            </w:pPr>
            <w:r>
              <w:rPr>
                <w:sz w:val="24"/>
                <w:szCs w:val="24"/>
                <w:highlight w:val="none"/>
              </w:rPr>
              <w:t xml:space="preserve">    uint256 balanceToBefore</w:t>
            </w:r>
            <w:r/>
          </w:p>
          <w:p>
            <w:pPr>
              <w:jc w:val="both"/>
            </w:pPr>
            <w:r>
              <w:rPr>
                <w:sz w:val="24"/>
                <w:szCs w:val="24"/>
                <w:highlight w:val="none"/>
              </w:rPr>
              <w:t xml:space="preserve">  ) external virtual override {</w:t>
            </w:r>
            <w:r/>
          </w:p>
          <w:p>
            <w:pPr>
              <w:jc w:val="both"/>
            </w:pPr>
            <w:r>
              <w:rPr>
                <w:sz w:val="24"/>
                <w:szCs w:val="24"/>
                <w:highlight w:val="none"/>
              </w:rPr>
              <w:t xml:space="preserve">    require(msg.sender == _reserves[asset].aTokenAddress, Errors.CALLER_NOT_ATOKEN);</w:t>
            </w:r>
            <w:r/>
          </w:p>
          <w:p>
            <w:pPr>
              <w:jc w:val="both"/>
            </w:pPr>
            <w:r>
              <w:rPr>
                <w:sz w:val="24"/>
                <w:szCs w:val="24"/>
                <w:highlight w:val="none"/>
              </w:rPr>
              <w:t xml:space="preserve">    SupplyLogic.executeFinalizeTransfer(</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_eModeCategories,</w:t>
            </w:r>
            <w:r/>
          </w:p>
          <w:p>
            <w:pPr>
              <w:jc w:val="both"/>
            </w:pPr>
            <w:r>
              <w:rPr>
                <w:sz w:val="24"/>
                <w:szCs w:val="24"/>
                <w:highlight w:val="none"/>
              </w:rPr>
              <w:t xml:space="preserve">      _usersConfig,</w:t>
            </w:r>
            <w:r/>
          </w:p>
          <w:p>
            <w:pPr>
              <w:jc w:val="both"/>
            </w:pPr>
            <w:r>
              <w:rPr>
                <w:sz w:val="24"/>
                <w:szCs w:val="24"/>
                <w:highlight w:val="none"/>
              </w:rPr>
              <w:t xml:space="preserve">      DataTypes.FinalizeTransferParams({</w:t>
            </w:r>
            <w:r/>
          </w:p>
          <w:p>
            <w:pPr>
              <w:jc w:val="both"/>
            </w:pPr>
            <w:r>
              <w:rPr>
                <w:sz w:val="24"/>
                <w:szCs w:val="24"/>
                <w:highlight w:val="none"/>
              </w:rPr>
              <w:t xml:space="preserve">        asset: asset,</w:t>
            </w:r>
            <w:r/>
          </w:p>
          <w:p>
            <w:pPr>
              <w:jc w:val="both"/>
            </w:pPr>
            <w:r>
              <w:rPr>
                <w:sz w:val="24"/>
                <w:szCs w:val="24"/>
                <w:highlight w:val="none"/>
              </w:rPr>
              <w:t xml:space="preserve">        from: from,</w:t>
            </w:r>
            <w:r/>
          </w:p>
          <w:p>
            <w:pPr>
              <w:jc w:val="both"/>
            </w:pPr>
            <w:r>
              <w:rPr>
                <w:sz w:val="24"/>
                <w:szCs w:val="24"/>
                <w:highlight w:val="none"/>
              </w:rPr>
              <w:t xml:space="preserve">        to: to,</w:t>
            </w:r>
            <w:r/>
          </w:p>
          <w:p>
            <w:pPr>
              <w:jc w:val="both"/>
            </w:pPr>
            <w:r>
              <w:rPr>
                <w:sz w:val="24"/>
                <w:szCs w:val="24"/>
                <w:highlight w:val="none"/>
              </w:rPr>
              <w:t xml:space="preserve">        amount: amount,</w:t>
            </w:r>
            <w:r/>
          </w:p>
          <w:p>
            <w:pPr>
              <w:jc w:val="both"/>
            </w:pPr>
            <w:r>
              <w:rPr>
                <w:sz w:val="24"/>
                <w:szCs w:val="24"/>
                <w:highlight w:val="none"/>
              </w:rPr>
              <w:t xml:space="preserve">        balanceFromBefore: balanceFromBefore,</w:t>
            </w:r>
            <w:r/>
          </w:p>
          <w:p>
            <w:pPr>
              <w:jc w:val="both"/>
            </w:pPr>
            <w:r>
              <w:rPr>
                <w:sz w:val="24"/>
                <w:szCs w:val="24"/>
                <w:highlight w:val="none"/>
              </w:rPr>
              <w:t xml:space="preserve">        balanceToBefore: balanceToBefore,</w:t>
            </w:r>
            <w:r/>
          </w:p>
          <w:p>
            <w:pPr>
              <w:jc w:val="both"/>
            </w:pPr>
            <w:r>
              <w:rPr>
                <w:sz w:val="24"/>
                <w:szCs w:val="24"/>
                <w:highlight w:val="none"/>
              </w:rPr>
              <w:t xml:space="preserve">        reservesCount: _reservesCount,</w:t>
            </w:r>
            <w:r/>
          </w:p>
          <w:p>
            <w:pPr>
              <w:jc w:val="both"/>
            </w:pPr>
            <w:r>
              <w:rPr>
                <w:sz w:val="24"/>
                <w:szCs w:val="24"/>
                <w:highlight w:val="none"/>
              </w:rPr>
              <w:t xml:space="preserve">        oracle: ADDRESSES_PROVIDER.getPriceOracle(),</w:t>
            </w:r>
            <w:r/>
          </w:p>
          <w:p>
            <w:pPr>
              <w:jc w:val="both"/>
            </w:pPr>
            <w:r>
              <w:rPr>
                <w:sz w:val="24"/>
                <w:szCs w:val="24"/>
                <w:highlight w:val="none"/>
              </w:rPr>
              <w:t xml:space="preserve">        fromEModeCategory: _usersEModeCategory[from]</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code snippet is implementing an </w:t>
            </w:r>
            <w:r>
              <w:rPr>
                <w:rFonts w:ascii="Liberation Sans" w:hAnsi="Liberation Sans" w:eastAsia="Liberation Sans" w:cs="Liberation Sans"/>
                <w:b/>
                <w:color w:val="374151"/>
              </w:rPr>
              <w:t xml:space="preserve">external</w:t>
            </w:r>
            <w:r>
              <w:rPr>
                <w:rFonts w:ascii="Liberation Sans" w:hAnsi="Liberation Sans" w:eastAsia="Liberation Sans" w:cs="Liberation Sans"/>
                <w:color w:val="374151"/>
                <w:sz w:val="24"/>
              </w:rPr>
              <w:t xml:space="preserve"> function called </w:t>
            </w:r>
            <w:r>
              <w:rPr>
                <w:rFonts w:ascii="Liberation Sans" w:hAnsi="Liberation Sans" w:eastAsia="Liberation Sans" w:cs="Liberation Sans"/>
                <w:b/>
                <w:color w:val="374151"/>
              </w:rPr>
              <w:t xml:space="preserve">finalizeTransfer</w:t>
            </w:r>
            <w:r>
              <w:rPr>
                <w:rFonts w:ascii="Liberation Sans" w:hAnsi="Liberation Sans" w:eastAsia="Liberation Sans" w:cs="Liberation Sans"/>
                <w:color w:val="374151"/>
                <w:sz w:val="24"/>
              </w:rPr>
              <w:t xml:space="preserve"> that takes in several parameters including the </w:t>
            </w:r>
            <w:r>
              <w:rPr>
                <w:rFonts w:ascii="Liberation Sans" w:hAnsi="Liberation Sans" w:eastAsia="Liberation Sans" w:cs="Liberation Sans"/>
                <w:b/>
                <w:color w:val="374151"/>
              </w:rPr>
              <w:t xml:space="preserve">asset</w:t>
            </w:r>
            <w:r>
              <w:rPr>
                <w:rFonts w:ascii="Liberation Sans" w:hAnsi="Liberation Sans" w:eastAsia="Liberation Sans" w:cs="Liberation Sans"/>
                <w:color w:val="374151"/>
                <w:sz w:val="24"/>
              </w:rPr>
              <w:t xml:space="preserve"> being transferred, </w:t>
            </w:r>
            <w:r>
              <w:rPr>
                <w:rFonts w:ascii="Liberation Sans" w:hAnsi="Liberation Sans" w:eastAsia="Liberation Sans" w:cs="Liberation Sans"/>
                <w:b/>
                <w:color w:val="374151"/>
              </w:rPr>
              <w:t xml:space="preserve">from</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374151"/>
              </w:rPr>
              <w:t xml:space="preserve">to</w:t>
            </w:r>
            <w:r>
              <w:rPr>
                <w:rFonts w:ascii="Liberation Sans" w:hAnsi="Liberation Sans" w:eastAsia="Liberation Sans" w:cs="Liberation Sans"/>
                <w:color w:val="374151"/>
                <w:sz w:val="24"/>
              </w:rPr>
              <w:t xml:space="preserve"> addresses, </w:t>
            </w:r>
            <w:r>
              <w:rPr>
                <w:rFonts w:ascii="Liberation Sans" w:hAnsi="Liberation Sans" w:eastAsia="Liberation Sans" w:cs="Liberation Sans"/>
                <w:b/>
                <w:color w:val="374151"/>
              </w:rPr>
              <w:t xml:space="preserve">amount</w:t>
            </w:r>
            <w:r>
              <w:rPr>
                <w:rFonts w:ascii="Liberation Sans" w:hAnsi="Liberation Sans" w:eastAsia="Liberation Sans" w:cs="Liberation Sans"/>
                <w:color w:val="374151"/>
                <w:sz w:val="24"/>
              </w:rPr>
              <w:t xml:space="preserve"> being transferred, and the </w:t>
            </w:r>
            <w:r>
              <w:rPr>
                <w:rFonts w:ascii="Liberation Sans" w:hAnsi="Liberation Sans" w:eastAsia="Liberation Sans" w:cs="Liberation Sans"/>
                <w:b/>
                <w:color w:val="374151"/>
              </w:rPr>
              <w:t xml:space="preserve">balanceFromBefore</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374151"/>
              </w:rPr>
              <w:t xml:space="preserve">balanceToBefore</w:t>
            </w:r>
            <w:r>
              <w:rPr>
                <w:rFonts w:ascii="Liberation Sans" w:hAnsi="Liberation Sans" w:eastAsia="Liberation Sans" w:cs="Liberation Sans"/>
                <w:color w:val="374151"/>
                <w:sz w:val="24"/>
              </w:rPr>
              <w:t xml:space="preserve"> of the respective addresses before the transfer occurred.</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require</w:t>
            </w:r>
            <w:r>
              <w:rPr>
                <w:rFonts w:ascii="Liberation Sans" w:hAnsi="Liberation Sans" w:eastAsia="Liberation Sans" w:cs="Liberation Sans"/>
                <w:color w:val="374151"/>
                <w:sz w:val="24"/>
              </w:rPr>
              <w:t xml:space="preserve"> statement at the beginning of the function ensures that only the aToken contract associated with the specific </w:t>
            </w:r>
            <w:r>
              <w:rPr>
                <w:rFonts w:ascii="Liberation Sans" w:hAnsi="Liberation Sans" w:eastAsia="Liberation Sans" w:cs="Liberation Sans"/>
                <w:b/>
                <w:color w:val="374151"/>
              </w:rPr>
              <w:t xml:space="preserve">asset</w:t>
            </w:r>
            <w:r>
              <w:rPr>
                <w:rFonts w:ascii="Liberation Sans" w:hAnsi="Liberation Sans" w:eastAsia="Liberation Sans" w:cs="Liberation Sans"/>
                <w:color w:val="374151"/>
                <w:sz w:val="24"/>
              </w:rPr>
              <w:t xml:space="preserve"> being transferred can call this function. If the caller is not the aToken contract, the function will throw an error with the message "CALLER_NOT_ATOKEN".</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then calls the </w:t>
            </w:r>
            <w:r>
              <w:rPr>
                <w:rFonts w:ascii="Liberation Sans" w:hAnsi="Liberation Sans" w:eastAsia="Liberation Sans" w:cs="Liberation Sans"/>
                <w:b/>
                <w:color w:val="374151"/>
              </w:rPr>
              <w:t xml:space="preserve">SupplyLogic.executeFinalizeTransfer()</w:t>
            </w:r>
            <w:r>
              <w:rPr>
                <w:rFonts w:ascii="Liberation Sans" w:hAnsi="Liberation Sans" w:eastAsia="Liberation Sans" w:cs="Liberation Sans"/>
                <w:color w:val="374151"/>
                <w:sz w:val="24"/>
              </w:rPr>
              <w:t xml:space="preserve"> function, passing in the required parameters. Based on the name of the function, it seems likely that this code is part of a smart contract that involves lending or borrowing.</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598</w:t>
            </w:r>
            <w:r>
              <w:rPr>
                <w:sz w:val="24"/>
                <w:szCs w:val="24"/>
                <w:highlight w:val="none"/>
              </w:rPr>
            </w:r>
          </w:p>
        </w:tc>
        <w:tc>
          <w:tcPr>
            <w:tcW w:w="4677" w:type="dxa"/>
            <w:textDirection w:val="lrTb"/>
            <w:noWrap w:val="false"/>
          </w:tcPr>
          <w:p>
            <w:pPr>
              <w:jc w:val="both"/>
            </w:pPr>
            <w:r>
              <w:rPr>
                <w:sz w:val="24"/>
                <w:szCs w:val="24"/>
                <w:highlight w:val="none"/>
              </w:rPr>
              <w:t xml:space="preserve">function initReserve(</w:t>
            </w:r>
            <w:r/>
          </w:p>
          <w:p>
            <w:pPr>
              <w:jc w:val="both"/>
            </w:pPr>
            <w:r>
              <w:rPr>
                <w:sz w:val="24"/>
                <w:szCs w:val="24"/>
                <w:highlight w:val="none"/>
              </w:rPr>
              <w:t xml:space="preserve">    address asset,</w:t>
            </w:r>
            <w:r/>
          </w:p>
          <w:p>
            <w:pPr>
              <w:jc w:val="both"/>
            </w:pPr>
            <w:r>
              <w:rPr>
                <w:sz w:val="24"/>
                <w:szCs w:val="24"/>
                <w:highlight w:val="none"/>
              </w:rPr>
              <w:t xml:space="preserve">    address aTokenAddress,</w:t>
            </w:r>
            <w:r/>
          </w:p>
          <w:p>
            <w:pPr>
              <w:jc w:val="both"/>
            </w:pPr>
            <w:r>
              <w:rPr>
                <w:sz w:val="24"/>
                <w:szCs w:val="24"/>
                <w:highlight w:val="none"/>
              </w:rPr>
              <w:t xml:space="preserve">    address stableDebtAddress,</w:t>
            </w:r>
            <w:r/>
          </w:p>
          <w:p>
            <w:pPr>
              <w:jc w:val="both"/>
            </w:pPr>
            <w:r>
              <w:rPr>
                <w:sz w:val="24"/>
                <w:szCs w:val="24"/>
                <w:highlight w:val="none"/>
              </w:rPr>
              <w:t xml:space="preserve">    address variableDebtAddress,</w:t>
            </w:r>
            <w:r/>
          </w:p>
          <w:p>
            <w:pPr>
              <w:jc w:val="both"/>
            </w:pPr>
            <w:r>
              <w:rPr>
                <w:sz w:val="24"/>
                <w:szCs w:val="24"/>
                <w:highlight w:val="none"/>
              </w:rPr>
              <w:t xml:space="preserve">    address interestRateStrategyAddress</w:t>
            </w:r>
            <w:r/>
          </w:p>
          <w:p>
            <w:pPr>
              <w:jc w:val="both"/>
            </w:pPr>
            <w:r>
              <w:rPr>
                <w:sz w:val="24"/>
                <w:szCs w:val="24"/>
                <w:highlight w:val="none"/>
              </w:rPr>
              <w:t xml:space="preserve">  ) external virtual override onlyPoolConfigurator {</w:t>
            </w:r>
            <w:r/>
          </w:p>
          <w:p>
            <w:pPr>
              <w:jc w:val="both"/>
            </w:pPr>
            <w:r>
              <w:rPr>
                <w:sz w:val="24"/>
                <w:szCs w:val="24"/>
                <w:highlight w:val="none"/>
              </w:rPr>
              <w:t xml:space="preserve">    if (</w:t>
            </w:r>
            <w:r/>
          </w:p>
          <w:p>
            <w:pPr>
              <w:jc w:val="both"/>
            </w:pPr>
            <w:r>
              <w:rPr>
                <w:sz w:val="24"/>
                <w:szCs w:val="24"/>
                <w:highlight w:val="none"/>
              </w:rPr>
              <w:t xml:space="preserve">      PoolLogic.executeInitReserve(</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DataTypes.InitReserveParams({</w:t>
            </w:r>
            <w:r/>
          </w:p>
          <w:p>
            <w:pPr>
              <w:jc w:val="both"/>
            </w:pPr>
            <w:r>
              <w:rPr>
                <w:sz w:val="24"/>
                <w:szCs w:val="24"/>
                <w:highlight w:val="none"/>
              </w:rPr>
              <w:t xml:space="preserve">          asset: asset,</w:t>
            </w:r>
            <w:r/>
          </w:p>
          <w:p>
            <w:pPr>
              <w:jc w:val="both"/>
            </w:pPr>
            <w:r>
              <w:rPr>
                <w:sz w:val="24"/>
                <w:szCs w:val="24"/>
                <w:highlight w:val="none"/>
              </w:rPr>
              <w:t xml:space="preserve">          aTokenAddress: aTokenAddress,</w:t>
            </w:r>
            <w:r/>
          </w:p>
          <w:p>
            <w:pPr>
              <w:jc w:val="both"/>
            </w:pPr>
            <w:r>
              <w:rPr>
                <w:sz w:val="24"/>
                <w:szCs w:val="24"/>
                <w:highlight w:val="none"/>
              </w:rPr>
              <w:t xml:space="preserve">          stableDebtAddress: stableDebtAddress,</w:t>
            </w:r>
            <w:r/>
          </w:p>
          <w:p>
            <w:pPr>
              <w:jc w:val="both"/>
            </w:pPr>
            <w:r>
              <w:rPr>
                <w:sz w:val="24"/>
                <w:szCs w:val="24"/>
                <w:highlight w:val="none"/>
              </w:rPr>
              <w:t xml:space="preserve">          variableDebtAddress: variableDebtAddress,</w:t>
            </w:r>
            <w:r/>
          </w:p>
          <w:p>
            <w:pPr>
              <w:jc w:val="both"/>
            </w:pPr>
            <w:r>
              <w:rPr>
                <w:sz w:val="24"/>
                <w:szCs w:val="24"/>
                <w:highlight w:val="none"/>
              </w:rPr>
              <w:t xml:space="preserve">          interestRateStrategyAddress: interestRateStrategyAddress,</w:t>
            </w:r>
            <w:r/>
          </w:p>
          <w:p>
            <w:pPr>
              <w:jc w:val="both"/>
            </w:pPr>
            <w:r>
              <w:rPr>
                <w:sz w:val="24"/>
                <w:szCs w:val="24"/>
                <w:highlight w:val="none"/>
              </w:rPr>
              <w:t xml:space="preserve">          reservesCount: _reservesCount,</w:t>
            </w:r>
            <w:r/>
          </w:p>
          <w:p>
            <w:pPr>
              <w:jc w:val="both"/>
            </w:pPr>
            <w:r>
              <w:rPr>
                <w:sz w:val="24"/>
                <w:szCs w:val="24"/>
                <w:highlight w:val="none"/>
              </w:rPr>
              <w:t xml:space="preserve">          maxNumberReserves: MAX_NUMBER_RESERVES()</w:t>
            </w:r>
            <w:r/>
          </w:p>
          <w:p>
            <w:pPr>
              <w:jc w:val="both"/>
            </w:pPr>
            <w:r>
              <w:rPr>
                <w:sz w:val="24"/>
                <w:szCs w:val="24"/>
                <w:highlight w:val="none"/>
              </w:rPr>
              <w:t xml:space="preserve">        })</w:t>
            </w:r>
            <w:r/>
          </w:p>
          <w:p>
            <w:pPr>
              <w:jc w:val="both"/>
            </w:pPr>
            <w:r>
              <w:rPr>
                <w:sz w:val="24"/>
                <w:szCs w:val="24"/>
                <w:highlight w:val="none"/>
              </w:rPr>
              <w:t xml:space="preserve">      )</w:t>
            </w:r>
            <w:r/>
          </w:p>
          <w:p>
            <w:pPr>
              <w:jc w:val="both"/>
            </w:pPr>
            <w:r>
              <w:rPr>
                <w:sz w:val="24"/>
                <w:szCs w:val="24"/>
                <w:highlight w:val="none"/>
              </w:rPr>
              <w:t xml:space="preserve">    ) {</w:t>
            </w:r>
            <w:r/>
          </w:p>
          <w:p>
            <w:pPr>
              <w:jc w:val="both"/>
            </w:pPr>
            <w:r>
              <w:rPr>
                <w:sz w:val="24"/>
                <w:szCs w:val="24"/>
                <w:highlight w:val="none"/>
              </w:rPr>
              <w:t xml:space="preserve">      _reservesCount++;</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called </w:t>
            </w:r>
            <w:r>
              <w:rPr>
                <w:rFonts w:ascii="Liberation Sans" w:hAnsi="Liberation Sans" w:eastAsia="Liberation Sans" w:cs="Liberation Sans"/>
                <w:b/>
                <w:color w:val="111827"/>
              </w:rPr>
              <w:t xml:space="preserve">initReserve</w:t>
            </w:r>
            <w:r>
              <w:rPr>
                <w:rFonts w:ascii="Liberation Sans" w:hAnsi="Liberation Sans" w:eastAsia="Liberation Sans" w:cs="Liberation Sans"/>
                <w:color w:val="374151"/>
                <w:sz w:val="24"/>
              </w:rPr>
              <w:t xml:space="preserve">, which is defined in a smart contract that implements the Aave lending protocol.</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in five parameters:</w:t>
            </w:r>
            <w:r/>
          </w:p>
          <w:p>
            <w:pPr>
              <w:pStyle w:val="602"/>
              <w:numPr>
                <w:ilvl w:val="0"/>
                <w:numId w:val="10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underlying asset to be used as collateral or to be borrowed</w:t>
            </w:r>
            <w:r/>
          </w:p>
          <w:p>
            <w:pPr>
              <w:pStyle w:val="602"/>
              <w:numPr>
                <w:ilvl w:val="0"/>
                <w:numId w:val="10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aTokenAddress</w:t>
            </w:r>
            <w:r>
              <w:rPr>
                <w:rFonts w:ascii="Liberation Sans" w:hAnsi="Liberation Sans" w:eastAsia="Liberation Sans" w:cs="Liberation Sans"/>
                <w:color w:val="374151"/>
                <w:sz w:val="24"/>
              </w:rPr>
              <w:t xml:space="preserve">: the address of the Aave interest-bearing token that represents the user's share of the pool's liquidity for the specified asset</w:t>
            </w:r>
            <w:r/>
          </w:p>
          <w:p>
            <w:pPr>
              <w:pStyle w:val="602"/>
              <w:numPr>
                <w:ilvl w:val="0"/>
                <w:numId w:val="10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stableDebtAddress</w:t>
            </w:r>
            <w:r>
              <w:rPr>
                <w:rFonts w:ascii="Liberation Sans" w:hAnsi="Liberation Sans" w:eastAsia="Liberation Sans" w:cs="Liberation Sans"/>
                <w:color w:val="374151"/>
                <w:sz w:val="24"/>
              </w:rPr>
              <w:t xml:space="preserve">: the address of the stable debt token contract associated with the specified asset</w:t>
            </w:r>
            <w:r/>
          </w:p>
          <w:p>
            <w:pPr>
              <w:pStyle w:val="602"/>
              <w:numPr>
                <w:ilvl w:val="0"/>
                <w:numId w:val="10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variableDebtAddress</w:t>
            </w:r>
            <w:r>
              <w:rPr>
                <w:rFonts w:ascii="Liberation Sans" w:hAnsi="Liberation Sans" w:eastAsia="Liberation Sans" w:cs="Liberation Sans"/>
                <w:color w:val="374151"/>
                <w:sz w:val="24"/>
              </w:rPr>
              <w:t xml:space="preserve">: the address of the variable debt token contract associated with the specified asset</w:t>
            </w:r>
            <w:r/>
          </w:p>
          <w:p>
            <w:pPr>
              <w:pStyle w:val="602"/>
              <w:numPr>
                <w:ilvl w:val="0"/>
                <w:numId w:val="10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interestRateStrategyAddress</w:t>
            </w:r>
            <w:r>
              <w:rPr>
                <w:rFonts w:ascii="Liberation Sans" w:hAnsi="Liberation Sans" w:eastAsia="Liberation Sans" w:cs="Liberation Sans"/>
                <w:color w:val="374151"/>
                <w:sz w:val="24"/>
              </w:rPr>
              <w:t xml:space="preserve">: the address of the contract that determines the interest rate for the specified asset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can only be called by the pool configurator, as specified by the </w:t>
            </w:r>
            <w:r>
              <w:rPr>
                <w:rFonts w:ascii="Liberation Sans" w:hAnsi="Liberation Sans" w:eastAsia="Liberation Sans" w:cs="Liberation Sans"/>
                <w:b/>
                <w:color w:val="111827"/>
              </w:rPr>
              <w:t xml:space="preserve">onlyPoolConfigurator</w:t>
            </w:r>
            <w:r>
              <w:rPr>
                <w:rFonts w:ascii="Liberation Sans" w:hAnsi="Liberation Sans" w:eastAsia="Liberation Sans" w:cs="Liberation Sans"/>
                <w:color w:val="374151"/>
                <w:sz w:val="24"/>
              </w:rPr>
              <w:t xml:space="preserve"> modifier.</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calls </w:t>
            </w:r>
            <w:r>
              <w:rPr>
                <w:rFonts w:ascii="Liberation Sans" w:hAnsi="Liberation Sans" w:eastAsia="Liberation Sans" w:cs="Liberation Sans"/>
                <w:b/>
                <w:color w:val="111827"/>
              </w:rPr>
              <w:t xml:space="preserve">PoolLogic.executeInitReserve</w:t>
            </w:r>
            <w:r>
              <w:rPr>
                <w:rFonts w:ascii="Liberation Sans" w:hAnsi="Liberation Sans" w:eastAsia="Liberation Sans" w:cs="Liberation Sans"/>
                <w:color w:val="374151"/>
                <w:sz w:val="24"/>
              </w:rPr>
              <w:t xml:space="preserve"> with an object of type </w:t>
            </w:r>
            <w:r>
              <w:rPr>
                <w:rFonts w:ascii="Liberation Sans" w:hAnsi="Liberation Sans" w:eastAsia="Liberation Sans" w:cs="Liberation Sans"/>
                <w:b/>
                <w:color w:val="111827"/>
              </w:rPr>
              <w:t xml:space="preserve">DataTypes.InitReserveParams</w:t>
            </w:r>
            <w:r>
              <w:rPr>
                <w:rFonts w:ascii="Liberation Sans" w:hAnsi="Liberation Sans" w:eastAsia="Liberation Sans" w:cs="Liberation Sans"/>
                <w:color w:val="374151"/>
                <w:sz w:val="24"/>
              </w:rPr>
              <w:t xml:space="preserve"> as its second argument. This function initializes a new reserve in the pool with the specified asset and associated addresses for the tokens and interest rate strategy.</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If the reserve is successfully initialized, the </w:t>
            </w:r>
            <w:r>
              <w:rPr>
                <w:rFonts w:ascii="Liberation Sans" w:hAnsi="Liberation Sans" w:eastAsia="Liberation Sans" w:cs="Liberation Sans"/>
                <w:b/>
                <w:color w:val="111827"/>
              </w:rPr>
              <w:t xml:space="preserve">_reservesCount</w:t>
            </w:r>
            <w:r>
              <w:rPr>
                <w:rFonts w:ascii="Liberation Sans" w:hAnsi="Liberation Sans" w:eastAsia="Liberation Sans" w:cs="Liberation Sans"/>
                <w:color w:val="374151"/>
                <w:sz w:val="24"/>
              </w:rPr>
              <w:t xml:space="preserve"> variable is incremented.</w:t>
            </w:r>
            <w:r/>
          </w:p>
          <w:p>
            <w:pPr>
              <w:ind w:left="0" w:right="0" w:firstLine="0"/>
              <w:spacing w:before="750" w:after="12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rPr>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625</w:t>
            </w:r>
            <w:r>
              <w:rPr>
                <w:sz w:val="24"/>
                <w:szCs w:val="24"/>
                <w:highlight w:val="none"/>
              </w:rPr>
            </w:r>
          </w:p>
        </w:tc>
        <w:tc>
          <w:tcPr>
            <w:tcW w:w="4677" w:type="dxa"/>
            <w:textDirection w:val="lrTb"/>
            <w:noWrap w:val="false"/>
          </w:tcPr>
          <w:p>
            <w:pPr>
              <w:jc w:val="both"/>
            </w:pPr>
            <w:r>
              <w:rPr>
                <w:sz w:val="24"/>
                <w:szCs w:val="24"/>
                <w:highlight w:val="none"/>
              </w:rPr>
              <w:t xml:space="preserve">function dropReserve(address asset) external virtual override onlyPoolConfigurator {</w:t>
            </w:r>
            <w:r/>
          </w:p>
          <w:p>
            <w:pPr>
              <w:jc w:val="both"/>
            </w:pPr>
            <w:r>
              <w:rPr>
                <w:sz w:val="24"/>
                <w:szCs w:val="24"/>
                <w:highlight w:val="none"/>
              </w:rPr>
              <w:t xml:space="preserve">    PoolLogic.executeDropReserve(_reserves, _reservesList, asset);</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This is a Solidity function called </w:t>
            </w:r>
            <w:r>
              <w:rPr>
                <w:rFonts w:ascii="Liberation Sans" w:hAnsi="Liberation Sans" w:eastAsia="Liberation Sans" w:cs="Liberation Sans"/>
                <w:b/>
                <w:color w:val="111827"/>
              </w:rPr>
              <w:t xml:space="preserve">dropReserve</w:t>
            </w:r>
            <w:r>
              <w:rPr>
                <w:rFonts w:ascii="Liberation Sans" w:hAnsi="Liberation Sans" w:eastAsia="Liberation Sans" w:cs="Liberation Sans"/>
                <w:color w:val="374151"/>
                <w:sz w:val="24"/>
              </w:rPr>
              <w:t xml:space="preserve">, which is also defined in the smart contract that implements the Aave lending protocol.</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one parameter:</w:t>
            </w:r>
            <w:r/>
          </w:p>
          <w:p>
            <w:pPr>
              <w:pStyle w:val="602"/>
              <w:numPr>
                <w:ilvl w:val="0"/>
                <w:numId w:val="11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asset associated with the reserve to be dropped from the pool.</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can only be called by the pool configurator, as specified by the </w:t>
            </w:r>
            <w:r>
              <w:rPr>
                <w:rFonts w:ascii="Liberation Sans" w:hAnsi="Liberation Sans" w:eastAsia="Liberation Sans" w:cs="Liberation Sans"/>
                <w:b/>
                <w:color w:val="111827"/>
              </w:rPr>
              <w:t xml:space="preserve">onlyPoolConfigurator</w:t>
            </w:r>
            <w:r>
              <w:rPr>
                <w:rFonts w:ascii="Liberation Sans" w:hAnsi="Liberation Sans" w:eastAsia="Liberation Sans" w:cs="Liberation Sans"/>
                <w:color w:val="374151"/>
                <w:sz w:val="24"/>
              </w:rPr>
              <w:t xml:space="preserve"> modifier.</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calls </w:t>
            </w:r>
            <w:r>
              <w:rPr>
                <w:rFonts w:ascii="Liberation Sans" w:hAnsi="Liberation Sans" w:eastAsia="Liberation Sans" w:cs="Liberation Sans"/>
                <w:b/>
                <w:color w:val="111827"/>
              </w:rPr>
              <w:t xml:space="preserve">PoolLogic.executeDropReserve</w:t>
            </w:r>
            <w:r>
              <w:rPr>
                <w:rFonts w:ascii="Liberation Sans" w:hAnsi="Liberation Sans" w:eastAsia="Liberation Sans" w:cs="Liberation Sans"/>
                <w:color w:val="374151"/>
                <w:sz w:val="24"/>
              </w:rPr>
              <w:t xml:space="preserve"> with the </w:t>
            </w: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_reservesList</w:t>
            </w:r>
            <w:r>
              <w:rPr>
                <w:rFonts w:ascii="Liberation Sans" w:hAnsi="Liberation Sans" w:eastAsia="Liberation Sans" w:cs="Liberation Sans"/>
                <w:color w:val="374151"/>
                <w:sz w:val="24"/>
              </w:rPr>
              <w:t xml:space="preserve"> variables, as well as the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parameter. This function removes the specified reserve from the pool, which involves transferring any remaining funds to another reserve, as well as destroying the associated debt and interest-bearing tokens.</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Note that dropping a reserve can only be done if there are at least two reserves in the pool, so as to ensure that liquidity remains available for users.</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630</w:t>
            </w:r>
            <w:r>
              <w:rPr>
                <w:sz w:val="24"/>
                <w:szCs w:val="24"/>
                <w:highlight w:val="none"/>
              </w:rPr>
            </w:r>
          </w:p>
        </w:tc>
        <w:tc>
          <w:tcPr>
            <w:tcW w:w="4677" w:type="dxa"/>
            <w:textDirection w:val="lrTb"/>
            <w:noWrap w:val="false"/>
          </w:tcPr>
          <w:p>
            <w:pPr>
              <w:jc w:val="both"/>
            </w:pPr>
            <w:r>
              <w:rPr>
                <w:sz w:val="24"/>
                <w:szCs w:val="24"/>
                <w:highlight w:val="none"/>
              </w:rPr>
              <w:t xml:space="preserve">function setReserveInterestRateStrategyAddress(</w:t>
            </w:r>
            <w:r/>
          </w:p>
          <w:p>
            <w:pPr>
              <w:jc w:val="both"/>
            </w:pPr>
            <w:r>
              <w:rPr>
                <w:sz w:val="24"/>
                <w:szCs w:val="24"/>
                <w:highlight w:val="none"/>
              </w:rPr>
              <w:t xml:space="preserve">    address asset,</w:t>
            </w:r>
            <w:r/>
          </w:p>
          <w:p>
            <w:pPr>
              <w:jc w:val="both"/>
            </w:pPr>
            <w:r>
              <w:rPr>
                <w:sz w:val="24"/>
                <w:szCs w:val="24"/>
                <w:highlight w:val="none"/>
              </w:rPr>
              <w:t xml:space="preserve">    address rateStrategyAddress</w:t>
            </w:r>
            <w:r/>
          </w:p>
          <w:p>
            <w:pPr>
              <w:jc w:val="both"/>
            </w:pPr>
            <w:r>
              <w:rPr>
                <w:sz w:val="24"/>
                <w:szCs w:val="24"/>
                <w:highlight w:val="none"/>
              </w:rPr>
              <w:t xml:space="preserve">  ) external virtual override onlyPoolConfigurator {</w:t>
            </w:r>
            <w:r/>
          </w:p>
          <w:p>
            <w:pPr>
              <w:jc w:val="both"/>
            </w:pPr>
            <w:r>
              <w:rPr>
                <w:sz w:val="24"/>
                <w:szCs w:val="24"/>
                <w:highlight w:val="none"/>
              </w:rPr>
              <w:t xml:space="preserve">    require(asset != address(0), Errors.ZERO_ADDRESS_NOT_VALID);</w:t>
            </w:r>
            <w:r/>
          </w:p>
          <w:p>
            <w:pPr>
              <w:jc w:val="both"/>
            </w:pPr>
            <w:r>
              <w:rPr>
                <w:sz w:val="24"/>
                <w:szCs w:val="24"/>
                <w:highlight w:val="none"/>
              </w:rPr>
              <w:t xml:space="preserve">    require(_reserves[asset].id != 0 || _reservesList[0] == asset, Errors.ASSET_NOT_LISTED);</w:t>
            </w:r>
            <w:r/>
          </w:p>
          <w:p>
            <w:pPr>
              <w:jc w:val="both"/>
            </w:pPr>
            <w:r>
              <w:rPr>
                <w:sz w:val="24"/>
                <w:szCs w:val="24"/>
                <w:highlight w:val="none"/>
              </w:rPr>
              <w:t xml:space="preserve">    _reserves[asset].interestRateStrategyAddress = rateStrategyAddress;</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two parameters:</w:t>
            </w:r>
            <w:r/>
          </w:p>
          <w:p>
            <w:pPr>
              <w:pStyle w:val="602"/>
              <w:numPr>
                <w:ilvl w:val="0"/>
                <w:numId w:val="11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asset associated with the reserve to be updated.</w:t>
            </w:r>
            <w:r/>
          </w:p>
          <w:p>
            <w:pPr>
              <w:pStyle w:val="602"/>
              <w:numPr>
                <w:ilvl w:val="0"/>
                <w:numId w:val="11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rateStrategyAddress</w:t>
            </w:r>
            <w:r>
              <w:rPr>
                <w:rFonts w:ascii="Liberation Sans" w:hAnsi="Liberation Sans" w:eastAsia="Liberation Sans" w:cs="Liberation Sans"/>
                <w:color w:val="374151"/>
                <w:sz w:val="24"/>
              </w:rPr>
              <w:t xml:space="preserve">: the address of the new contract that determines the interest rate for the specified asset.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can only be called by the pool configurator, as specified by the </w:t>
            </w:r>
            <w:r>
              <w:rPr>
                <w:rFonts w:ascii="Liberation Sans" w:hAnsi="Liberation Sans" w:eastAsia="Liberation Sans" w:cs="Liberation Sans"/>
                <w:b/>
                <w:color w:val="111827"/>
              </w:rPr>
              <w:t xml:space="preserve">onlyPoolConfigurator</w:t>
            </w:r>
            <w:r>
              <w:rPr>
                <w:rFonts w:ascii="Liberation Sans" w:hAnsi="Liberation Sans" w:eastAsia="Liberation Sans" w:cs="Liberation Sans"/>
                <w:color w:val="374151"/>
                <w:sz w:val="24"/>
              </w:rPr>
              <w:t xml:space="preserve"> modifier.</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first checks that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is not the zero address, and that either the reserve exists or the asset is the first item in </w:t>
            </w:r>
            <w:r>
              <w:rPr>
                <w:rFonts w:ascii="Liberation Sans" w:hAnsi="Liberation Sans" w:eastAsia="Liberation Sans" w:cs="Liberation Sans"/>
                <w:b/>
                <w:color w:val="111827"/>
              </w:rPr>
              <w:t xml:space="preserve">_reservesList</w:t>
            </w:r>
            <w:r>
              <w:rPr>
                <w:rFonts w:ascii="Liberation Sans" w:hAnsi="Liberation Sans" w:eastAsia="Liberation Sans" w:cs="Liberation Sans"/>
                <w:color w:val="374151"/>
                <w:sz w:val="24"/>
              </w:rPr>
              <w:t xml:space="preserve">. This is to ensure that the asset being updated is valid and listed in the pool.</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If the asset is valid, the function updates the </w:t>
            </w:r>
            <w:r>
              <w:rPr>
                <w:rFonts w:ascii="Liberation Sans" w:hAnsi="Liberation Sans" w:eastAsia="Liberation Sans" w:cs="Liberation Sans"/>
                <w:b/>
                <w:color w:val="111827"/>
              </w:rPr>
              <w:t xml:space="preserve">interestRateStrategyAddress</w:t>
            </w:r>
            <w:r>
              <w:rPr>
                <w:rFonts w:ascii="Liberation Sans" w:hAnsi="Liberation Sans" w:eastAsia="Liberation Sans" w:cs="Liberation Sans"/>
                <w:color w:val="374151"/>
                <w:sz w:val="24"/>
              </w:rPr>
              <w:t xml:space="preserve"> variable for the specified reserve in the </w:t>
            </w: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mapping. This allows the reserve's interest rate to be updated by the new strategy contract.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Note that updating the interest rate strategy contract does not affect any existing debt or interest-bearing tokens associated with the reserve.</w:t>
            </w:r>
            <w:r/>
          </w:p>
          <w:p>
            <w:pPr>
              <w:ind w:left="0" w:right="0" w:firstLine="0"/>
              <w:spacing w:before="750" w:after="12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rPr>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640</w:t>
            </w:r>
            <w:r>
              <w:rPr>
                <w:sz w:val="24"/>
                <w:szCs w:val="24"/>
                <w:highlight w:val="none"/>
              </w:rPr>
            </w:r>
          </w:p>
        </w:tc>
        <w:tc>
          <w:tcPr>
            <w:tcW w:w="4677" w:type="dxa"/>
            <w:textDirection w:val="lrTb"/>
            <w:noWrap w:val="false"/>
          </w:tcPr>
          <w:p>
            <w:pPr>
              <w:jc w:val="both"/>
            </w:pPr>
            <w:r>
              <w:rPr>
                <w:sz w:val="24"/>
                <w:szCs w:val="24"/>
                <w:highlight w:val="none"/>
              </w:rPr>
              <w:t xml:space="preserve">function setConfiguration(</w:t>
            </w:r>
            <w:r/>
          </w:p>
          <w:p>
            <w:pPr>
              <w:jc w:val="both"/>
            </w:pPr>
            <w:r>
              <w:rPr>
                <w:sz w:val="24"/>
                <w:szCs w:val="24"/>
                <w:highlight w:val="none"/>
              </w:rPr>
              <w:t xml:space="preserve">    address asset,</w:t>
            </w:r>
            <w:r/>
          </w:p>
          <w:p>
            <w:pPr>
              <w:jc w:val="both"/>
            </w:pPr>
            <w:r>
              <w:rPr>
                <w:sz w:val="24"/>
                <w:szCs w:val="24"/>
                <w:highlight w:val="none"/>
              </w:rPr>
              <w:t xml:space="preserve">    DataTypes.ReserveConfigurationMap calldata configuration</w:t>
            </w:r>
            <w:r/>
          </w:p>
          <w:p>
            <w:pPr>
              <w:jc w:val="both"/>
            </w:pPr>
            <w:r>
              <w:rPr>
                <w:sz w:val="24"/>
                <w:szCs w:val="24"/>
                <w:highlight w:val="none"/>
              </w:rPr>
              <w:t xml:space="preserve">  ) external virtual override onlyPoolConfigurator {</w:t>
            </w:r>
            <w:r/>
          </w:p>
          <w:p>
            <w:pPr>
              <w:jc w:val="both"/>
            </w:pPr>
            <w:r>
              <w:rPr>
                <w:sz w:val="24"/>
                <w:szCs w:val="24"/>
                <w:highlight w:val="none"/>
              </w:rPr>
              <w:t xml:space="preserve">    require(asset != address(0), Errors.ZERO_ADDRESS_NOT_VALID);</w:t>
            </w:r>
            <w:r/>
          </w:p>
          <w:p>
            <w:pPr>
              <w:jc w:val="both"/>
            </w:pPr>
            <w:r>
              <w:rPr>
                <w:sz w:val="24"/>
                <w:szCs w:val="24"/>
                <w:highlight w:val="none"/>
              </w:rPr>
              <w:t xml:space="preserve">    require(_reserves[asset].id != 0 || _reservesList[0] == asset, Errors.ASSET_NOT_LISTED);</w:t>
            </w:r>
            <w:r/>
          </w:p>
          <w:p>
            <w:pPr>
              <w:jc w:val="both"/>
            </w:pPr>
            <w:r>
              <w:rPr>
                <w:sz w:val="24"/>
                <w:szCs w:val="24"/>
                <w:highlight w:val="none"/>
              </w:rPr>
              <w:t xml:space="preserve">    _reserves[asset].configuration = configuration;</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two parameters:</w:t>
            </w:r>
            <w:r/>
          </w:p>
          <w:p>
            <w:pPr>
              <w:pStyle w:val="602"/>
              <w:numPr>
                <w:ilvl w:val="0"/>
                <w:numId w:val="11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asset associated with the reserve to be updated.</w:t>
            </w:r>
            <w:r/>
          </w:p>
          <w:p>
            <w:pPr>
              <w:pStyle w:val="602"/>
              <w:numPr>
                <w:ilvl w:val="0"/>
                <w:numId w:val="11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configuration</w:t>
            </w:r>
            <w:r>
              <w:rPr>
                <w:rFonts w:ascii="Liberation Sans" w:hAnsi="Liberation Sans" w:eastAsia="Liberation Sans" w:cs="Liberation Sans"/>
                <w:color w:val="374151"/>
                <w:sz w:val="24"/>
              </w:rPr>
              <w:t xml:space="preserve">: a </w:t>
            </w:r>
            <w:r>
              <w:rPr>
                <w:rFonts w:ascii="Liberation Sans" w:hAnsi="Liberation Sans" w:eastAsia="Liberation Sans" w:cs="Liberation Sans"/>
                <w:b/>
                <w:color w:val="111827"/>
              </w:rPr>
              <w:t xml:space="preserve">DataTypes.ReserveConfigurationMap</w:t>
            </w:r>
            <w:r>
              <w:rPr>
                <w:rFonts w:ascii="Liberation Sans" w:hAnsi="Liberation Sans" w:eastAsia="Liberation Sans" w:cs="Liberation Sans"/>
                <w:color w:val="374151"/>
                <w:sz w:val="24"/>
              </w:rPr>
              <w:t xml:space="preserve"> object containing the updated configuration for the specified reserve.</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can only be called by the pool configurator, as specified by the </w:t>
            </w:r>
            <w:r>
              <w:rPr>
                <w:rFonts w:ascii="Liberation Sans" w:hAnsi="Liberation Sans" w:eastAsia="Liberation Sans" w:cs="Liberation Sans"/>
                <w:b/>
                <w:color w:val="111827"/>
              </w:rPr>
              <w:t xml:space="preserve">onlyPoolConfigurator</w:t>
            </w:r>
            <w:r>
              <w:rPr>
                <w:rFonts w:ascii="Liberation Sans" w:hAnsi="Liberation Sans" w:eastAsia="Liberation Sans" w:cs="Liberation Sans"/>
                <w:color w:val="374151"/>
                <w:sz w:val="24"/>
              </w:rPr>
              <w:t xml:space="preserve"> modifier.</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first checks that </w:t>
            </w: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is not the zero address, and that either the reserve exists or the asset is the first item in </w:t>
            </w:r>
            <w:r>
              <w:rPr>
                <w:rFonts w:ascii="Liberation Sans" w:hAnsi="Liberation Sans" w:eastAsia="Liberation Sans" w:cs="Liberation Sans"/>
                <w:b/>
                <w:color w:val="111827"/>
              </w:rPr>
              <w:t xml:space="preserve">_reservesList</w:t>
            </w:r>
            <w:r>
              <w:rPr>
                <w:rFonts w:ascii="Liberation Sans" w:hAnsi="Liberation Sans" w:eastAsia="Liberation Sans" w:cs="Liberation Sans"/>
                <w:color w:val="374151"/>
                <w:sz w:val="24"/>
              </w:rPr>
              <w:t xml:space="preserve">. This is to ensure that the asset being updated is valid and listed in the pool.</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If the asset is valid, the function updates the </w:t>
            </w:r>
            <w:r>
              <w:rPr>
                <w:rFonts w:ascii="Liberation Sans" w:hAnsi="Liberation Sans" w:eastAsia="Liberation Sans" w:cs="Liberation Sans"/>
                <w:b/>
                <w:color w:val="111827"/>
              </w:rPr>
              <w:t xml:space="preserve">configuration</w:t>
            </w:r>
            <w:r>
              <w:rPr>
                <w:rFonts w:ascii="Liberation Sans" w:hAnsi="Liberation Sans" w:eastAsia="Liberation Sans" w:cs="Liberation Sans"/>
                <w:color w:val="374151"/>
                <w:sz w:val="24"/>
              </w:rPr>
              <w:t xml:space="preserve"> variable for the specified reserve in the </w:t>
            </w: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mapping. This allows the reserve's configuration to be updated, which includes various settings such as the reserve factor, collateralization threshold, and borrowing rate mode.</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Note that updating the reserve configuration may affect the behavior of the lending and borrowing operations for the specified asset.</w:t>
            </w:r>
            <w:r/>
          </w:p>
          <w:p>
            <w:pPr>
              <w:ind w:left="0" w:right="0" w:firstLine="0"/>
              <w:spacing w:before="750" w:after="12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rPr>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650</w:t>
            </w:r>
            <w:r>
              <w:rPr>
                <w:sz w:val="24"/>
                <w:szCs w:val="24"/>
                <w:highlight w:val="none"/>
              </w:rPr>
            </w:r>
          </w:p>
        </w:tc>
        <w:tc>
          <w:tcPr>
            <w:tcW w:w="4677" w:type="dxa"/>
            <w:textDirection w:val="lrTb"/>
            <w:noWrap w:val="false"/>
          </w:tcPr>
          <w:p>
            <w:pPr>
              <w:jc w:val="both"/>
            </w:pPr>
            <w:r>
              <w:rPr>
                <w:sz w:val="24"/>
                <w:szCs w:val="24"/>
                <w:highlight w:val="none"/>
              </w:rPr>
              <w:t xml:space="preserve">function updateBridgeProtocolFee(</w:t>
            </w:r>
            <w:r/>
          </w:p>
          <w:p>
            <w:pPr>
              <w:jc w:val="both"/>
            </w:pPr>
            <w:r>
              <w:rPr>
                <w:sz w:val="24"/>
                <w:szCs w:val="24"/>
                <w:highlight w:val="none"/>
              </w:rPr>
              <w:t xml:space="preserve">    uint256 protocolFee</w:t>
            </w:r>
            <w:r/>
          </w:p>
          <w:p>
            <w:pPr>
              <w:jc w:val="both"/>
            </w:pPr>
            <w:r>
              <w:rPr>
                <w:sz w:val="24"/>
                <w:szCs w:val="24"/>
                <w:highlight w:val="none"/>
              </w:rPr>
              <w:t xml:space="preserve">  ) external virtual override onlyPoolConfigurator {</w:t>
            </w:r>
            <w:r/>
          </w:p>
          <w:p>
            <w:pPr>
              <w:jc w:val="both"/>
            </w:pPr>
            <w:r>
              <w:rPr>
                <w:sz w:val="24"/>
                <w:szCs w:val="24"/>
                <w:highlight w:val="none"/>
              </w:rPr>
              <w:t xml:space="preserve">    _bridgeProtocolFee = protocolFee;</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takes one parameter:</w:t>
            </w:r>
            <w:r/>
          </w:p>
          <w:p>
            <w:pPr>
              <w:pStyle w:val="602"/>
              <w:numPr>
                <w:ilvl w:val="0"/>
                <w:numId w:val="11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protocolFee</w:t>
            </w:r>
            <w:r>
              <w:rPr>
                <w:rFonts w:ascii="Liberation Sans" w:hAnsi="Liberation Sans" w:eastAsia="Liberation Sans" w:cs="Liberation Sans"/>
                <w:color w:val="374151"/>
                <w:sz w:val="24"/>
              </w:rPr>
              <w:t xml:space="preserve">: the new protocol fee to be set for bridging assets.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can only be called by the pool configurator, as specified by the </w:t>
            </w:r>
            <w:r>
              <w:rPr>
                <w:rFonts w:ascii="Liberation Sans" w:hAnsi="Liberation Sans" w:eastAsia="Liberation Sans" w:cs="Liberation Sans"/>
                <w:b/>
                <w:color w:val="111827"/>
              </w:rPr>
              <w:t xml:space="preserve">onlyPoolConfigurator</w:t>
            </w:r>
            <w:r>
              <w:rPr>
                <w:rFonts w:ascii="Liberation Sans" w:hAnsi="Liberation Sans" w:eastAsia="Liberation Sans" w:cs="Liberation Sans"/>
                <w:color w:val="374151"/>
                <w:sz w:val="24"/>
              </w:rPr>
              <w:t xml:space="preserve"> modifier.</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updates the </w:t>
            </w:r>
            <w:r>
              <w:rPr>
                <w:rFonts w:ascii="Liberation Sans" w:hAnsi="Liberation Sans" w:eastAsia="Liberation Sans" w:cs="Liberation Sans"/>
                <w:b/>
                <w:color w:val="111827"/>
              </w:rPr>
              <w:t xml:space="preserve">_bridgeProtocolFee</w:t>
            </w:r>
            <w:r>
              <w:rPr>
                <w:rFonts w:ascii="Liberation Sans" w:hAnsi="Liberation Sans" w:eastAsia="Liberation Sans" w:cs="Liberation Sans"/>
                <w:color w:val="374151"/>
                <w:sz w:val="24"/>
              </w:rPr>
              <w:t xml:space="preserve"> variable to the specified value. This fee is applied to bridging operations where assets are transferred between different chains or networks, and is used to support the Aave ecosystem.</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Note that this function only updates the protocol fee for bridging operations, and does not affect the protocol fees for other operations such as lending and borrowing.</w:t>
            </w:r>
            <w:r/>
          </w:p>
          <w:p>
            <w:pPr>
              <w:ind w:left="0" w:right="0" w:firstLine="0"/>
              <w:spacing w:before="750" w:after="12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rPr>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657</w:t>
            </w:r>
            <w:r>
              <w:rPr>
                <w:sz w:val="24"/>
                <w:szCs w:val="24"/>
                <w:highlight w:val="none"/>
              </w:rPr>
            </w:r>
          </w:p>
        </w:tc>
        <w:tc>
          <w:tcPr>
            <w:tcW w:w="4677" w:type="dxa"/>
            <w:textDirection w:val="lrTb"/>
            <w:noWrap w:val="false"/>
          </w:tcPr>
          <w:p>
            <w:pPr>
              <w:jc w:val="both"/>
            </w:pPr>
            <w:r>
              <w:rPr>
                <w:sz w:val="24"/>
                <w:szCs w:val="24"/>
                <w:highlight w:val="none"/>
              </w:rPr>
              <w:t xml:space="preserve">function updateFlashloanPremiums(</w:t>
            </w:r>
            <w:r/>
          </w:p>
          <w:p>
            <w:pPr>
              <w:jc w:val="both"/>
            </w:pPr>
            <w:r>
              <w:rPr>
                <w:sz w:val="24"/>
                <w:szCs w:val="24"/>
                <w:highlight w:val="none"/>
              </w:rPr>
              <w:t xml:space="preserve">    uint128 flashLoanPremiumTotal,</w:t>
            </w:r>
            <w:r/>
          </w:p>
          <w:p>
            <w:pPr>
              <w:jc w:val="both"/>
            </w:pPr>
            <w:r>
              <w:rPr>
                <w:sz w:val="24"/>
                <w:szCs w:val="24"/>
                <w:highlight w:val="none"/>
              </w:rPr>
              <w:t xml:space="preserve">    uint128 flashLoanPremiumToProtocol</w:t>
            </w:r>
            <w:r/>
          </w:p>
          <w:p>
            <w:pPr>
              <w:jc w:val="both"/>
            </w:pPr>
            <w:r>
              <w:rPr>
                <w:sz w:val="24"/>
                <w:szCs w:val="24"/>
                <w:highlight w:val="none"/>
              </w:rPr>
              <w:t xml:space="preserve">  ) external virtual override onlyPoolConfigurator {</w:t>
            </w:r>
            <w:r/>
          </w:p>
          <w:p>
            <w:pPr>
              <w:jc w:val="both"/>
            </w:pPr>
            <w:r>
              <w:rPr>
                <w:sz w:val="24"/>
                <w:szCs w:val="24"/>
                <w:highlight w:val="none"/>
              </w:rPr>
              <w:t xml:space="preserve">    _flashLoanPremiumTotal = flashLoanPremiumTotal;</w:t>
            </w:r>
            <w:r/>
          </w:p>
          <w:p>
            <w:pPr>
              <w:jc w:val="both"/>
            </w:pPr>
            <w:r>
              <w:rPr>
                <w:sz w:val="24"/>
                <w:szCs w:val="24"/>
                <w:highlight w:val="none"/>
              </w:rPr>
              <w:t xml:space="preserve">    _flashLoanPremiumToProtocol = flashLoanPremiumToProtocol;</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11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flashLoanPremiumTotal</w:t>
            </w:r>
            <w:r>
              <w:rPr>
                <w:rFonts w:ascii="Liberation Sans" w:hAnsi="Liberation Sans" w:eastAsia="Liberation Sans" w:cs="Liberation Sans"/>
                <w:color w:val="374151"/>
                <w:sz w:val="24"/>
              </w:rPr>
              <w:t xml:space="preserve">: This is an unsigned integer of 128 bits (uint128) representing the total amount of flash loan premiums charged by the protocol. Flash loan premiums are fees charged by the protocol for providing flash loans to users.</w:t>
            </w:r>
            <w:r/>
          </w:p>
          <w:p>
            <w:pPr>
              <w:pStyle w:val="602"/>
              <w:numPr>
                <w:ilvl w:val="0"/>
                <w:numId w:val="11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flashLoanPremiumToProtocol</w:t>
            </w:r>
            <w:r>
              <w:rPr>
                <w:rFonts w:ascii="Liberation Sans" w:hAnsi="Liberation Sans" w:eastAsia="Liberation Sans" w:cs="Liberation Sans"/>
                <w:color w:val="374151"/>
                <w:sz w:val="24"/>
              </w:rPr>
              <w:t xml:space="preserve">: This is also an unsigned integer of 128 bits (uint128) representing the amount of flash loan premiums that are retained by the protocol as revenue.</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declared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it can be called from outside the contract. It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which means that this function is meant to be overridden by child contracts and that it overrides a function defined in a parent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onlyPoolConfigurator</w:t>
            </w:r>
            <w:r>
              <w:rPr>
                <w:rFonts w:ascii="Liberation Sans" w:hAnsi="Liberation Sans" w:eastAsia="Liberation Sans" w:cs="Liberation Sans"/>
                <w:color w:val="374151"/>
                <w:sz w:val="24"/>
              </w:rPr>
              <w:t xml:space="preserve"> modifier restricts the execution of the function to only the address that is designated as the pool configurator. This is a security feature to ensure that only authorized parties can update the flash loan premiums.</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the values of </w:t>
            </w:r>
            <w:r>
              <w:rPr>
                <w:rFonts w:ascii="Liberation Sans" w:hAnsi="Liberation Sans" w:eastAsia="Liberation Sans" w:cs="Liberation Sans"/>
                <w:b/>
                <w:color w:val="111827"/>
              </w:rPr>
              <w:t xml:space="preserve">flashLoanPremiumTotal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flashLoanPremiumToProtocol</w:t>
            </w:r>
            <w:r>
              <w:rPr>
                <w:rFonts w:ascii="Liberation Sans" w:hAnsi="Liberation Sans" w:eastAsia="Liberation Sans" w:cs="Liberation Sans"/>
                <w:color w:val="374151"/>
                <w:sz w:val="24"/>
              </w:rPr>
              <w:t xml:space="preserve"> are assigned to the internal state variables </w:t>
            </w:r>
            <w:r>
              <w:rPr>
                <w:rFonts w:ascii="Liberation Sans" w:hAnsi="Liberation Sans" w:eastAsia="Liberation Sans" w:cs="Liberation Sans"/>
                <w:b/>
                <w:color w:val="111827"/>
              </w:rPr>
              <w:t xml:space="preserve">_flashLoanPremiumTotal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_flashLoanPremiumToProtocol</w:t>
            </w:r>
            <w:r>
              <w:rPr>
                <w:rFonts w:ascii="Liberation Sans" w:hAnsi="Liberation Sans" w:eastAsia="Liberation Sans" w:cs="Liberation Sans"/>
                <w:color w:val="374151"/>
                <w:sz w:val="24"/>
              </w:rPr>
              <w:t xml:space="preserve">, respectively. These state variables will be used by other functions in the contract to calculate fees and revenue related to flash loans.</w:t>
            </w:r>
            <w:r/>
          </w:p>
          <w:p>
            <w:pPr>
              <w:ind w:left="0" w:right="0" w:firstLine="0"/>
              <w:spacing w:before="750" w:after="12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rPr>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666</w:t>
            </w:r>
            <w:r>
              <w:rPr>
                <w:sz w:val="24"/>
                <w:szCs w:val="24"/>
                <w:highlight w:val="none"/>
              </w:rPr>
            </w:r>
          </w:p>
        </w:tc>
        <w:tc>
          <w:tcPr>
            <w:tcW w:w="4677" w:type="dxa"/>
            <w:textDirection w:val="lrTb"/>
            <w:noWrap w:val="false"/>
          </w:tcPr>
          <w:p>
            <w:pPr>
              <w:jc w:val="both"/>
            </w:pPr>
            <w:r>
              <w:rPr>
                <w:sz w:val="24"/>
                <w:szCs w:val="24"/>
                <w:highlight w:val="none"/>
              </w:rPr>
              <w:t xml:space="preserve">function configureEModeCategory(</w:t>
            </w:r>
            <w:r/>
          </w:p>
          <w:p>
            <w:pPr>
              <w:jc w:val="both"/>
            </w:pPr>
            <w:r>
              <w:rPr>
                <w:sz w:val="24"/>
                <w:szCs w:val="24"/>
                <w:highlight w:val="none"/>
              </w:rPr>
              <w:t xml:space="preserve">    uint8 id,</w:t>
            </w:r>
            <w:r/>
          </w:p>
          <w:p>
            <w:pPr>
              <w:jc w:val="both"/>
            </w:pPr>
            <w:r>
              <w:rPr>
                <w:sz w:val="24"/>
                <w:szCs w:val="24"/>
                <w:highlight w:val="none"/>
              </w:rPr>
              <w:t xml:space="preserve">    DataTypes.EModeCategory memory category</w:t>
            </w:r>
            <w:r/>
          </w:p>
          <w:p>
            <w:pPr>
              <w:jc w:val="both"/>
            </w:pPr>
            <w:r>
              <w:rPr>
                <w:sz w:val="24"/>
                <w:szCs w:val="24"/>
                <w:highlight w:val="none"/>
              </w:rPr>
              <w:t xml:space="preserve">  ) external virtual override onlyPoolConfigurator {</w:t>
            </w:r>
            <w:r/>
          </w:p>
          <w:p>
            <w:pPr>
              <w:jc w:val="both"/>
            </w:pPr>
            <w:r>
              <w:rPr>
                <w:sz w:val="24"/>
                <w:szCs w:val="24"/>
                <w:highlight w:val="none"/>
              </w:rPr>
              <w:t xml:space="preserve">    // category 0 is reserved for volatile heterogeneous assets and it's always disabled</w:t>
            </w:r>
            <w:r/>
          </w:p>
          <w:p>
            <w:pPr>
              <w:jc w:val="both"/>
            </w:pPr>
            <w:r>
              <w:rPr>
                <w:sz w:val="24"/>
                <w:szCs w:val="24"/>
                <w:highlight w:val="none"/>
              </w:rPr>
              <w:t xml:space="preserve">    require(id != 0, Errors.EMODE_CATEGORY_RESERVED);</w:t>
            </w:r>
            <w:r/>
          </w:p>
          <w:p>
            <w:pPr>
              <w:jc w:val="both"/>
            </w:pPr>
            <w:r>
              <w:rPr>
                <w:sz w:val="24"/>
                <w:szCs w:val="24"/>
                <w:highlight w:val="none"/>
              </w:rPr>
              <w:t xml:space="preserve">    _eModeCategories[id] = category;</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11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id</w:t>
            </w:r>
            <w:r>
              <w:rPr>
                <w:rFonts w:ascii="Liberation Sans" w:hAnsi="Liberation Sans" w:eastAsia="Liberation Sans" w:cs="Liberation Sans"/>
                <w:color w:val="374151"/>
                <w:sz w:val="24"/>
              </w:rPr>
              <w:t xml:space="preserve">: This is an unsigned integer of 8 bits (uint8) representing the ID of the EModeCategory being configured.</w:t>
            </w:r>
            <w:r/>
          </w:p>
          <w:p>
            <w:pPr>
              <w:pStyle w:val="602"/>
              <w:numPr>
                <w:ilvl w:val="0"/>
                <w:numId w:val="11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category</w:t>
            </w:r>
            <w:r>
              <w:rPr>
                <w:rFonts w:ascii="Liberation Sans" w:hAnsi="Liberation Sans" w:eastAsia="Liberation Sans" w:cs="Liberation Sans"/>
                <w:color w:val="374151"/>
                <w:sz w:val="24"/>
              </w:rPr>
              <w:t xml:space="preserve">: This is a memory variable of type </w:t>
            </w:r>
            <w:r>
              <w:rPr>
                <w:rFonts w:ascii="Liberation Sans" w:hAnsi="Liberation Sans" w:eastAsia="Liberation Sans" w:cs="Liberation Sans"/>
                <w:b/>
                <w:color w:val="111827"/>
              </w:rPr>
              <w:t xml:space="preserve">DataTypes.EModeCategory</w:t>
            </w:r>
            <w:r>
              <w:rPr>
                <w:rFonts w:ascii="Liberation Sans" w:hAnsi="Liberation Sans" w:eastAsia="Liberation Sans" w:cs="Liberation Sans"/>
                <w:color w:val="374151"/>
                <w:sz w:val="24"/>
              </w:rPr>
              <w:t xml:space="preserve"> representing the configuration details of the EModeCategory being configured.</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declared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it can be called from outside the contract. It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which means that this function is meant to be overridden by child contracts and that it overrides a function defined in a parent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onlyPoolConfigurator</w:t>
            </w:r>
            <w:r>
              <w:rPr>
                <w:rFonts w:ascii="Liberation Sans" w:hAnsi="Liberation Sans" w:eastAsia="Liberation Sans" w:cs="Liberation Sans"/>
                <w:color w:val="374151"/>
                <w:sz w:val="24"/>
              </w:rPr>
              <w:t xml:space="preserve"> modifier restricts the execution of the function to only the address that is designated as the pool configurator. This is a security feature to ensure that only authorized parties can configure the EModeCategories.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first checks that the </w:t>
            </w:r>
            <w:r>
              <w:rPr>
                <w:rFonts w:ascii="Liberation Sans" w:hAnsi="Liberation Sans" w:eastAsia="Liberation Sans" w:cs="Liberation Sans"/>
                <w:b/>
                <w:color w:val="111827"/>
              </w:rPr>
              <w:t xml:space="preserve">id</w:t>
            </w:r>
            <w:r>
              <w:rPr>
                <w:rFonts w:ascii="Liberation Sans" w:hAnsi="Liberation Sans" w:eastAsia="Liberation Sans" w:cs="Liberation Sans"/>
                <w:color w:val="374151"/>
                <w:sz w:val="24"/>
              </w:rPr>
              <w:t xml:space="preserve"> provided is not equal to zero, as this ID is reserved for volatile heterogeneous assets and is always disabled. If the </w:t>
            </w:r>
            <w:r>
              <w:rPr>
                <w:rFonts w:ascii="Liberation Sans" w:hAnsi="Liberation Sans" w:eastAsia="Liberation Sans" w:cs="Liberation Sans"/>
                <w:b/>
                <w:color w:val="111827"/>
              </w:rPr>
              <w:t xml:space="preserve">id</w:t>
            </w:r>
            <w:r>
              <w:rPr>
                <w:rFonts w:ascii="Liberation Sans" w:hAnsi="Liberation Sans" w:eastAsia="Liberation Sans" w:cs="Liberation Sans"/>
                <w:color w:val="374151"/>
                <w:sz w:val="24"/>
              </w:rPr>
              <w:t xml:space="preserve"> is zero, the function will revert with an error message.</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If the </w:t>
            </w:r>
            <w:r>
              <w:rPr>
                <w:rFonts w:ascii="Liberation Sans" w:hAnsi="Liberation Sans" w:eastAsia="Liberation Sans" w:cs="Liberation Sans"/>
                <w:b/>
                <w:color w:val="111827"/>
              </w:rPr>
              <w:t xml:space="preserve">id</w:t>
            </w:r>
            <w:r>
              <w:rPr>
                <w:rFonts w:ascii="Liberation Sans" w:hAnsi="Liberation Sans" w:eastAsia="Liberation Sans" w:cs="Liberation Sans"/>
                <w:color w:val="374151"/>
                <w:sz w:val="24"/>
              </w:rPr>
              <w:t xml:space="preserve"> is not zero, the </w:t>
            </w:r>
            <w:r>
              <w:rPr>
                <w:rFonts w:ascii="Liberation Sans" w:hAnsi="Liberation Sans" w:eastAsia="Liberation Sans" w:cs="Liberation Sans"/>
                <w:b/>
                <w:color w:val="111827"/>
              </w:rPr>
              <w:t xml:space="preserve">category</w:t>
            </w:r>
            <w:r>
              <w:rPr>
                <w:rFonts w:ascii="Liberation Sans" w:hAnsi="Liberation Sans" w:eastAsia="Liberation Sans" w:cs="Liberation Sans"/>
                <w:color w:val="374151"/>
                <w:sz w:val="24"/>
              </w:rPr>
              <w:t xml:space="preserve"> configuration details are assigned to the internal state variable </w:t>
            </w:r>
            <w:r>
              <w:rPr>
                <w:rFonts w:ascii="Liberation Sans" w:hAnsi="Liberation Sans" w:eastAsia="Liberation Sans" w:cs="Liberation Sans"/>
                <w:b/>
                <w:color w:val="111827"/>
              </w:rPr>
              <w:t xml:space="preserve">_eModeCategories</w:t>
            </w:r>
            <w:r>
              <w:rPr>
                <w:rFonts w:ascii="Liberation Sans" w:hAnsi="Liberation Sans" w:eastAsia="Liberation Sans" w:cs="Liberation Sans"/>
                <w:color w:val="374151"/>
                <w:sz w:val="24"/>
              </w:rPr>
              <w:t xml:space="preserve"> for the specified </w:t>
            </w:r>
            <w:r>
              <w:rPr>
                <w:rFonts w:ascii="Liberation Sans" w:hAnsi="Liberation Sans" w:eastAsia="Liberation Sans" w:cs="Liberation Sans"/>
                <w:b/>
                <w:color w:val="111827"/>
              </w:rPr>
              <w:t xml:space="preserve">id</w:t>
            </w:r>
            <w:r>
              <w:rPr>
                <w:rFonts w:ascii="Liberation Sans" w:hAnsi="Liberation Sans" w:eastAsia="Liberation Sans" w:cs="Liberation Sans"/>
                <w:color w:val="374151"/>
                <w:sz w:val="24"/>
              </w:rPr>
              <w:t xml:space="preserve">. This variable will be used by other functions in the contract to determine the behavior of the protocol with respect to different types of assets.</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textDirection w:val="lrTb"/>
            <w:noWrap w:val="false"/>
          </w:tcPr>
          <w:p>
            <w:pPr>
              <w:jc w:val="center"/>
              <w:rPr>
                <w:sz w:val="24"/>
                <w:szCs w:val="24"/>
                <w:highlight w:val="none"/>
              </w:rPr>
            </w:pPr>
            <w:r>
              <w:rPr>
                <w:sz w:val="24"/>
                <w:szCs w:val="24"/>
                <w:highlight w:val="none"/>
              </w:rPr>
              <w:t xml:space="preserve">676</w:t>
            </w:r>
            <w:r>
              <w:rPr>
                <w:sz w:val="24"/>
                <w:szCs w:val="24"/>
                <w:highlight w:val="none"/>
              </w:rPr>
            </w:r>
          </w:p>
        </w:tc>
        <w:tc>
          <w:tcPr>
            <w:tcW w:w="4677" w:type="dxa"/>
            <w:textDirection w:val="lrTb"/>
            <w:noWrap w:val="false"/>
          </w:tcPr>
          <w:p>
            <w:pPr>
              <w:jc w:val="both"/>
            </w:pPr>
            <w:r>
              <w:rPr>
                <w:sz w:val="24"/>
                <w:szCs w:val="24"/>
                <w:highlight w:val="none"/>
              </w:rPr>
              <w:t xml:space="preserve">function getEModeCategoryData(</w:t>
            </w:r>
            <w:r/>
          </w:p>
          <w:p>
            <w:pPr>
              <w:jc w:val="both"/>
            </w:pPr>
            <w:r>
              <w:rPr>
                <w:sz w:val="24"/>
                <w:szCs w:val="24"/>
                <w:highlight w:val="none"/>
              </w:rPr>
              <w:t xml:space="preserve">    uint8 id</w:t>
            </w:r>
            <w:r/>
          </w:p>
          <w:p>
            <w:pPr>
              <w:jc w:val="both"/>
            </w:pPr>
            <w:r>
              <w:rPr>
                <w:sz w:val="24"/>
                <w:szCs w:val="24"/>
                <w:highlight w:val="none"/>
              </w:rPr>
              <w:t xml:space="preserve">  ) external view virtual override returns (DataTypes.EModeCategory memory) {</w:t>
            </w:r>
            <w:r/>
          </w:p>
          <w:p>
            <w:pPr>
              <w:jc w:val="both"/>
            </w:pPr>
            <w:r>
              <w:rPr>
                <w:sz w:val="24"/>
                <w:szCs w:val="24"/>
                <w:highlight w:val="none"/>
              </w:rPr>
              <w:t xml:space="preserve">    return _eModeCategories[id];</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120"/>
              </w:numPr>
              <w:ind w:right="0"/>
              <w:spacing w:before="0" w:after="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374151"/>
              </w:rPr>
              <w:t xml:space="preserve">id</w:t>
            </w:r>
            <w:r>
              <w:rPr>
                <w:rFonts w:ascii="Liberation Sans" w:hAnsi="Liberation Sans" w:eastAsia="Liberation Sans" w:cs="Liberation Sans"/>
                <w:color w:val="374151"/>
                <w:sz w:val="24"/>
              </w:rPr>
              <w:t xml:space="preserve">: This is an unsigned integer of 8 bits (uint8) representing the ID of the EModeCategory being queried.</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declared as </w:t>
            </w:r>
            <w:r>
              <w:rPr>
                <w:rFonts w:ascii="Liberation Sans" w:hAnsi="Liberation Sans" w:eastAsia="Liberation Sans" w:cs="Liberation Sans"/>
                <w:b/>
                <w:color w:val="374151"/>
              </w:rPr>
              <w:t xml:space="preserve">external</w:t>
            </w:r>
            <w:r>
              <w:rPr>
                <w:rFonts w:ascii="Liberation Sans" w:hAnsi="Liberation Sans" w:eastAsia="Liberation Sans" w:cs="Liberation Sans"/>
                <w:color w:val="374151"/>
                <w:sz w:val="24"/>
              </w:rPr>
              <w:t xml:space="preserve">, which means it can be called from outside the contract. It is also marked as </w:t>
            </w:r>
            <w:r>
              <w:rPr>
                <w:rFonts w:ascii="Liberation Sans" w:hAnsi="Liberation Sans" w:eastAsia="Liberation Sans" w:cs="Liberation Sans"/>
                <w:b/>
                <w:color w:val="374151"/>
              </w:rPr>
              <w:t xml:space="preserve">view</w:t>
            </w:r>
            <w:r>
              <w:rPr>
                <w:rFonts w:ascii="Liberation Sans" w:hAnsi="Liberation Sans" w:eastAsia="Liberation Sans" w:cs="Liberation Sans"/>
                <w:color w:val="374151"/>
                <w:sz w:val="24"/>
              </w:rPr>
              <w:t xml:space="preserve">, which means that it only reads data from the contract and does not modify any state variables. The function is also marked as </w:t>
            </w:r>
            <w:r>
              <w:rPr>
                <w:rFonts w:ascii="Liberation Sans" w:hAnsi="Liberation Sans" w:eastAsia="Liberation Sans" w:cs="Liberation Sans"/>
                <w:b/>
                <w:color w:val="374151"/>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374151"/>
              </w:rPr>
              <w:t xml:space="preserve">override</w:t>
            </w:r>
            <w:r>
              <w:rPr>
                <w:rFonts w:ascii="Liberation Sans" w:hAnsi="Liberation Sans" w:eastAsia="Liberation Sans" w:cs="Liberation Sans"/>
                <w:color w:val="374151"/>
                <w:sz w:val="24"/>
              </w:rPr>
              <w:t xml:space="preserve">, which means that this function is meant to be overridden by child contracts and that it overrides a function defined in a parent contract.</w:t>
            </w:r>
            <w:r/>
          </w:p>
          <w:p>
            <w:pPr>
              <w:ind w:left="0" w:right="0" w:firstLine="0"/>
              <w:spacing w:before="300" w:after="30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the configuration details of the EModeCategory for the specified </w:t>
            </w:r>
            <w:r>
              <w:rPr>
                <w:rFonts w:ascii="Liberation Sans" w:hAnsi="Liberation Sans" w:eastAsia="Liberation Sans" w:cs="Liberation Sans"/>
                <w:b/>
                <w:color w:val="374151"/>
              </w:rPr>
              <w:t xml:space="preserve">id</w:t>
            </w:r>
            <w:r>
              <w:rPr>
                <w:rFonts w:ascii="Liberation Sans" w:hAnsi="Liberation Sans" w:eastAsia="Liberation Sans" w:cs="Liberation Sans"/>
                <w:color w:val="374151"/>
                <w:sz w:val="24"/>
              </w:rPr>
              <w:t xml:space="preserve"> are retrieved from the internal state variable </w:t>
            </w:r>
            <w:r>
              <w:rPr>
                <w:rFonts w:ascii="Liberation Sans" w:hAnsi="Liberation Sans" w:eastAsia="Liberation Sans" w:cs="Liberation Sans"/>
                <w:b/>
                <w:color w:val="374151"/>
              </w:rPr>
              <w:t xml:space="preserve">_eModeCategories</w:t>
            </w:r>
            <w:r>
              <w:rPr>
                <w:rFonts w:ascii="Liberation Sans" w:hAnsi="Liberation Sans" w:eastAsia="Liberation Sans" w:cs="Liberation Sans"/>
                <w:color w:val="374151"/>
                <w:sz w:val="24"/>
              </w:rPr>
              <w:t xml:space="preserve"> and returned to the caller as a memory variable of type </w:t>
            </w:r>
            <w:r>
              <w:rPr>
                <w:rFonts w:ascii="Liberation Sans" w:hAnsi="Liberation Sans" w:eastAsia="Liberation Sans" w:cs="Liberation Sans"/>
                <w:b/>
                <w:color w:val="374151"/>
              </w:rPr>
              <w:t xml:space="preserve">DataTypes.EModeCategory</w:t>
            </w:r>
            <w:r>
              <w:rPr>
                <w:rFonts w:ascii="Liberation Sans" w:hAnsi="Liberation Sans" w:eastAsia="Liberation Sans" w:cs="Liberation Sans"/>
                <w:color w:val="374151"/>
                <w:sz w:val="24"/>
              </w:rPr>
              <w:t xml:space="preserve">.</w:t>
            </w:r>
            <w:r/>
          </w:p>
          <w:p>
            <w:pPr>
              <w:ind w:left="0" w:right="0" w:firstLine="0"/>
              <w:spacing w:before="300" w:after="0"/>
              <w:shd w:val="clear" w:color="f7f7f8" w:fill="f7f7f8"/>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374151"/>
              </w:rPr>
              <w:t xml:space="preserve">DataTypes.EModeCategory</w:t>
            </w:r>
            <w:r>
              <w:rPr>
                <w:rFonts w:ascii="Liberation Sans" w:hAnsi="Liberation Sans" w:eastAsia="Liberation Sans" w:cs="Liberation Sans"/>
                <w:color w:val="374151"/>
                <w:sz w:val="24"/>
              </w:rPr>
              <w:t xml:space="preserve"> is a user-defined struct that defines the configuration details of an EModeCategory. This struct may contain various parameters suc</w:t>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683</w:t>
            </w:r>
            <w:r>
              <w:rPr>
                <w:sz w:val="24"/>
                <w:szCs w:val="24"/>
                <w:highlight w:val="none"/>
              </w:rPr>
            </w:r>
          </w:p>
        </w:tc>
        <w:tc>
          <w:tcPr>
            <w:tcW w:w="4677" w:type="dxa"/>
            <w:textDirection w:val="lrTb"/>
            <w:noWrap w:val="false"/>
          </w:tcPr>
          <w:p>
            <w:pPr>
              <w:jc w:val="both"/>
            </w:pPr>
            <w:r>
              <w:rPr>
                <w:sz w:val="24"/>
                <w:szCs w:val="24"/>
                <w:highlight w:val="none"/>
              </w:rPr>
              <w:t xml:space="preserve">function setUserEMode(uint8 categoryId) external virtual override {</w:t>
            </w:r>
            <w:r/>
          </w:p>
          <w:p>
            <w:pPr>
              <w:jc w:val="both"/>
            </w:pPr>
            <w:r>
              <w:rPr>
                <w:sz w:val="24"/>
                <w:szCs w:val="24"/>
                <w:highlight w:val="none"/>
              </w:rPr>
              <w:t xml:space="preserve">    EModeLogic.executeSetUserEMode(</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_eModeCategories,</w:t>
            </w:r>
            <w:r/>
          </w:p>
          <w:p>
            <w:pPr>
              <w:jc w:val="both"/>
            </w:pPr>
            <w:r>
              <w:rPr>
                <w:sz w:val="24"/>
                <w:szCs w:val="24"/>
                <w:highlight w:val="none"/>
              </w:rPr>
              <w:t xml:space="preserve">      _usersEModeCategory,</w:t>
            </w:r>
            <w:r/>
          </w:p>
          <w:p>
            <w:pPr>
              <w:jc w:val="both"/>
            </w:pPr>
            <w:r>
              <w:rPr>
                <w:sz w:val="24"/>
                <w:szCs w:val="24"/>
                <w:highlight w:val="none"/>
              </w:rPr>
              <w:t xml:space="preserve">      _usersConfig[msg.sender],</w:t>
            </w:r>
            <w:r/>
          </w:p>
          <w:p>
            <w:pPr>
              <w:jc w:val="both"/>
            </w:pPr>
            <w:r>
              <w:rPr>
                <w:sz w:val="24"/>
                <w:szCs w:val="24"/>
                <w:highlight w:val="none"/>
              </w:rPr>
              <w:t xml:space="preserve">      DataTypes.ExecuteSetUserEModeParams({</w:t>
            </w:r>
            <w:r/>
          </w:p>
          <w:p>
            <w:pPr>
              <w:jc w:val="both"/>
            </w:pPr>
            <w:r>
              <w:rPr>
                <w:sz w:val="24"/>
                <w:szCs w:val="24"/>
                <w:highlight w:val="none"/>
              </w:rPr>
              <w:t xml:space="preserve">        reservesCount: _reservesCount,</w:t>
            </w:r>
            <w:r/>
          </w:p>
          <w:p>
            <w:pPr>
              <w:jc w:val="both"/>
            </w:pPr>
            <w:r>
              <w:rPr>
                <w:sz w:val="24"/>
                <w:szCs w:val="24"/>
                <w:highlight w:val="none"/>
              </w:rPr>
              <w:t xml:space="preserve">        oracle: ADDRESSES_PROVIDER.getPriceOracle(),</w:t>
            </w:r>
            <w:r/>
          </w:p>
          <w:p>
            <w:pPr>
              <w:jc w:val="both"/>
            </w:pPr>
            <w:r>
              <w:rPr>
                <w:sz w:val="24"/>
                <w:szCs w:val="24"/>
                <w:highlight w:val="none"/>
              </w:rPr>
              <w:t xml:space="preserve">        categoryId: categoryId</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12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categoryId</w:t>
            </w:r>
            <w:r>
              <w:rPr>
                <w:rFonts w:ascii="Liberation Sans" w:hAnsi="Liberation Sans" w:eastAsia="Liberation Sans" w:cs="Liberation Sans"/>
                <w:color w:val="374151"/>
                <w:sz w:val="24"/>
              </w:rPr>
              <w:t xml:space="preserve">: This is an unsigned integer of 8 bits (uint8) representing the ID of the EModeCategory being set for the user.</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declared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it can be called from outside the contract. It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which means that this function is meant to be overridden by child contracts and that it overrides a function defined in a parent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the </w:t>
            </w:r>
            <w:r>
              <w:rPr>
                <w:rFonts w:ascii="Liberation Sans" w:hAnsi="Liberation Sans" w:eastAsia="Liberation Sans" w:cs="Liberation Sans"/>
                <w:b/>
                <w:color w:val="111827"/>
              </w:rPr>
              <w:t xml:space="preserve">EModeLogic.executeSetUserEMode</w:t>
            </w:r>
            <w:r>
              <w:rPr>
                <w:rFonts w:ascii="Liberation Sans" w:hAnsi="Liberation Sans" w:eastAsia="Liberation Sans" w:cs="Liberation Sans"/>
                <w:color w:val="374151"/>
                <w:sz w:val="24"/>
              </w:rPr>
              <w:t xml:space="preserve"> function is called to execute the logic for setting the user's EMode for the specified </w:t>
            </w:r>
            <w:r>
              <w:rPr>
                <w:rFonts w:ascii="Liberation Sans" w:hAnsi="Liberation Sans" w:eastAsia="Liberation Sans" w:cs="Liberation Sans"/>
                <w:b/>
                <w:color w:val="111827"/>
              </w:rPr>
              <w:t xml:space="preserve">categoryId</w:t>
            </w:r>
            <w:r>
              <w:rPr>
                <w:rFonts w:ascii="Liberation Sans" w:hAnsi="Liberation Sans" w:eastAsia="Liberation Sans" w:cs="Liberation Sans"/>
                <w:color w:val="374151"/>
                <w:sz w:val="24"/>
              </w:rPr>
              <w:t xml:space="preserve">. This function takes several parameters:</w:t>
            </w:r>
            <w:r/>
          </w:p>
          <w:p>
            <w:pPr>
              <w:pStyle w:val="602"/>
              <w:numPr>
                <w:ilvl w:val="0"/>
                <w:numId w:val="12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This is an internal state variable representing the list of reserves in the protocol.</w:t>
            </w:r>
            <w:r/>
          </w:p>
          <w:p>
            <w:pPr>
              <w:pStyle w:val="602"/>
              <w:numPr>
                <w:ilvl w:val="0"/>
                <w:numId w:val="12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_reservesList</w:t>
            </w:r>
            <w:r>
              <w:rPr>
                <w:rFonts w:ascii="Liberation Sans" w:hAnsi="Liberation Sans" w:eastAsia="Liberation Sans" w:cs="Liberation Sans"/>
                <w:color w:val="374151"/>
                <w:sz w:val="24"/>
              </w:rPr>
              <w:t xml:space="preserve">: This is an internal state variable representing the list of reserves in the protocol.</w:t>
            </w:r>
            <w:r/>
          </w:p>
          <w:p>
            <w:pPr>
              <w:pStyle w:val="602"/>
              <w:numPr>
                <w:ilvl w:val="0"/>
                <w:numId w:val="12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_eModeCategories</w:t>
            </w:r>
            <w:r>
              <w:rPr>
                <w:rFonts w:ascii="Liberation Sans" w:hAnsi="Liberation Sans" w:eastAsia="Liberation Sans" w:cs="Liberation Sans"/>
                <w:color w:val="374151"/>
                <w:sz w:val="24"/>
              </w:rPr>
              <w:t xml:space="preserve">: This is an internal state variable representing the configuration details of the EModeCategories in the protocol.</w:t>
            </w:r>
            <w:r/>
          </w:p>
          <w:p>
            <w:pPr>
              <w:pStyle w:val="602"/>
              <w:numPr>
                <w:ilvl w:val="0"/>
                <w:numId w:val="12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_usersEModeCategory</w:t>
            </w:r>
            <w:r>
              <w:rPr>
                <w:rFonts w:ascii="Liberation Sans" w:hAnsi="Liberation Sans" w:eastAsia="Liberation Sans" w:cs="Liberation Sans"/>
                <w:color w:val="374151"/>
                <w:sz w:val="24"/>
              </w:rPr>
              <w:t xml:space="preserve">: This is an internal state variable representing the EModeCategory currently set for each user.</w:t>
            </w:r>
            <w:r/>
          </w:p>
          <w:p>
            <w:pPr>
              <w:pStyle w:val="602"/>
              <w:numPr>
                <w:ilvl w:val="0"/>
                <w:numId w:val="12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_usersConfig[msg.sender]</w:t>
            </w:r>
            <w:r>
              <w:rPr>
                <w:rFonts w:ascii="Liberation Sans" w:hAnsi="Liberation Sans" w:eastAsia="Liberation Sans" w:cs="Liberation Sans"/>
                <w:color w:val="374151"/>
                <w:sz w:val="24"/>
              </w:rPr>
              <w:t xml:space="preserve">: This is an internal state variable representing the configuration details of the user making the transaction.</w:t>
            </w:r>
            <w:r/>
          </w:p>
          <w:p>
            <w:pPr>
              <w:pStyle w:val="602"/>
              <w:numPr>
                <w:ilvl w:val="0"/>
                <w:numId w:val="12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DataTypes.ExecuteSetUserEModeParams</w:t>
            </w:r>
            <w:r>
              <w:rPr>
                <w:rFonts w:ascii="Liberation Sans" w:hAnsi="Liberation Sans" w:eastAsia="Liberation Sans" w:cs="Liberation Sans"/>
                <w:color w:val="374151"/>
                <w:sz w:val="24"/>
              </w:rPr>
              <w:t xml:space="preserve">: This is a user-defined struct containing several parameters needed for executing the set user EMode logic. This includes the number of reserves in the protocol, the price oracle used for determining asset prices, and the </w:t>
            </w:r>
            <w:r>
              <w:rPr>
                <w:rFonts w:ascii="Liberation Sans" w:hAnsi="Liberation Sans" w:eastAsia="Liberation Sans" w:cs="Liberation Sans"/>
                <w:b/>
                <w:color w:val="111827"/>
              </w:rPr>
              <w:t xml:space="preserve">categoryId</w:t>
            </w:r>
            <w:r>
              <w:rPr>
                <w:rFonts w:ascii="Liberation Sans" w:hAnsi="Liberation Sans" w:eastAsia="Liberation Sans" w:cs="Liberation Sans"/>
                <w:color w:val="374151"/>
                <w:sz w:val="24"/>
              </w:rPr>
              <w:t xml:space="preserve"> for the EMode being set.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EModeLogic.executeSetUserEMode</w:t>
            </w:r>
            <w:r>
              <w:rPr>
                <w:rFonts w:ascii="Liberation Sans" w:hAnsi="Liberation Sans" w:eastAsia="Liberation Sans" w:cs="Liberation Sans"/>
                <w:color w:val="374151"/>
                <w:sz w:val="24"/>
              </w:rPr>
              <w:t xml:space="preserve"> function will use these parameters to determine the user's EMode for the specified </w:t>
            </w:r>
            <w:r>
              <w:rPr>
                <w:rFonts w:ascii="Liberation Sans" w:hAnsi="Liberation Sans" w:eastAsia="Liberation Sans" w:cs="Liberation Sans"/>
                <w:b/>
                <w:color w:val="111827"/>
              </w:rPr>
              <w:t xml:space="preserve">categoryId</w:t>
            </w:r>
            <w:r>
              <w:rPr>
                <w:rFonts w:ascii="Liberation Sans" w:hAnsi="Liberation Sans" w:eastAsia="Liberation Sans" w:cs="Liberation Sans"/>
                <w:color w:val="374151"/>
                <w:sz w:val="24"/>
              </w:rPr>
              <w:t xml:space="preserve">. The user's EMode is determined based on the configuration details for the </w:t>
            </w:r>
            <w:r>
              <w:rPr>
                <w:rFonts w:ascii="Liberation Sans" w:hAnsi="Liberation Sans" w:eastAsia="Liberation Sans" w:cs="Liberation Sans"/>
                <w:b/>
                <w:color w:val="111827"/>
              </w:rPr>
              <w:t xml:space="preserve">categoryId</w:t>
            </w:r>
            <w:r>
              <w:rPr>
                <w:rFonts w:ascii="Liberation Sans" w:hAnsi="Liberation Sans" w:eastAsia="Liberation Sans" w:cs="Liberation Sans"/>
                <w:color w:val="374151"/>
                <w:sz w:val="24"/>
              </w:rPr>
              <w:t xml:space="preserve"> and the user's account details, such as their collateral and borrowing position. If the user is already in the desired EMode, the function will exit without making any changes to the protocol state. If the user's EMode needs to be updated, the function wi</w:t>
            </w:r>
            <w:r>
              <w:rPr>
                <w:rFonts w:ascii="Liberation Sans" w:hAnsi="Liberation Sans" w:eastAsia="Liberation Sans" w:cs="Liberation Sans"/>
                <w:color w:val="374151"/>
                <w:sz w:val="24"/>
              </w:rPr>
              <w:t xml:space="preserve">ll execute the necessary actions to update the protocol state accordingly.</w:t>
            </w:r>
            <w:r/>
          </w:p>
          <w:p>
            <w:pPr>
              <w:ind w:left="0" w:right="0" w:firstLine="0"/>
              <w:spacing w:before="750" w:after="12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rPr>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699</w:t>
            </w:r>
            <w:r>
              <w:rPr>
                <w:sz w:val="24"/>
                <w:szCs w:val="24"/>
                <w:highlight w:val="none"/>
              </w:rPr>
            </w:r>
          </w:p>
        </w:tc>
        <w:tc>
          <w:tcPr>
            <w:tcW w:w="4677" w:type="dxa"/>
            <w:textDirection w:val="lrTb"/>
            <w:noWrap w:val="false"/>
          </w:tcPr>
          <w:p>
            <w:pPr>
              <w:jc w:val="both"/>
            </w:pPr>
            <w:r>
              <w:rPr>
                <w:sz w:val="24"/>
                <w:szCs w:val="24"/>
                <w:highlight w:val="none"/>
              </w:rPr>
              <w:t xml:space="preserve">function getUserEMode(address user) external view virtual override returns (uint256) {</w:t>
            </w:r>
            <w:r/>
          </w:p>
          <w:p>
            <w:pPr>
              <w:jc w:val="both"/>
            </w:pPr>
            <w:r>
              <w:rPr>
                <w:sz w:val="24"/>
                <w:szCs w:val="24"/>
                <w:highlight w:val="none"/>
              </w:rPr>
              <w:t xml:space="preserve">    return _usersEModeCategory[user];</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12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user</w:t>
            </w:r>
            <w:r>
              <w:rPr>
                <w:rFonts w:ascii="Liberation Sans" w:hAnsi="Liberation Sans" w:eastAsia="Liberation Sans" w:cs="Liberation Sans"/>
                <w:color w:val="374151"/>
                <w:sz w:val="24"/>
              </w:rPr>
              <w:t xml:space="preserve">: This is the Ethereum address of the user whose EMode category is being queried.</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declared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it can be called from outside the contract. It is also marked as </w:t>
            </w:r>
            <w:r>
              <w:rPr>
                <w:rFonts w:ascii="Liberation Sans" w:hAnsi="Liberation Sans" w:eastAsia="Liberation Sans" w:cs="Liberation Sans"/>
                <w:b/>
                <w:color w:val="111827"/>
              </w:rPr>
              <w:t xml:space="preserve">view</w:t>
            </w:r>
            <w:r>
              <w:rPr>
                <w:rFonts w:ascii="Liberation Sans" w:hAnsi="Liberation Sans" w:eastAsia="Liberation Sans" w:cs="Liberation Sans"/>
                <w:color w:val="374151"/>
                <w:sz w:val="24"/>
              </w:rPr>
              <w:t xml:space="preserve">, which means that it only reads data from the contract and does not modify any state variables. The function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which means that this function is meant to be overridden by child contracts and that it overrides a function defined in a parent contract.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the EMode category ID currently set for the specified user is retrieved from the internal state variable </w:t>
            </w:r>
            <w:r>
              <w:rPr>
                <w:rFonts w:ascii="Liberation Sans" w:hAnsi="Liberation Sans" w:eastAsia="Liberation Sans" w:cs="Liberation Sans"/>
                <w:b/>
                <w:color w:val="111827"/>
              </w:rPr>
              <w:t xml:space="preserve">_usersEModeCategory</w:t>
            </w:r>
            <w:r>
              <w:rPr>
                <w:rFonts w:ascii="Liberation Sans" w:hAnsi="Liberation Sans" w:eastAsia="Liberation Sans" w:cs="Liberation Sans"/>
                <w:color w:val="374151"/>
                <w:sz w:val="24"/>
              </w:rPr>
              <w:t xml:space="preserve"> and returned to the caller as an unsigned integer of 256 bits (uint256). The </w:t>
            </w:r>
            <w:r>
              <w:rPr>
                <w:rFonts w:ascii="Liberation Sans" w:hAnsi="Liberation Sans" w:eastAsia="Liberation Sans" w:cs="Liberation Sans"/>
                <w:b/>
                <w:color w:val="111827"/>
              </w:rPr>
              <w:t xml:space="preserve">_usersEModeCategory</w:t>
            </w:r>
            <w:r>
              <w:rPr>
                <w:rFonts w:ascii="Liberation Sans" w:hAnsi="Liberation Sans" w:eastAsia="Liberation Sans" w:cs="Liberation Sans"/>
                <w:color w:val="374151"/>
                <w:sz w:val="24"/>
              </w:rPr>
              <w:t xml:space="preserve"> mapping stores the EMode category ID for each user.</w:t>
            </w:r>
            <w:r/>
          </w:p>
          <w:p>
            <w:pPr>
              <w:ind w:left="0" w:right="0" w:firstLine="0"/>
              <w:spacing w:before="750" w:after="12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rPr>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704</w:t>
            </w:r>
            <w:r>
              <w:rPr>
                <w:sz w:val="24"/>
                <w:szCs w:val="24"/>
                <w:highlight w:val="none"/>
              </w:rPr>
            </w:r>
          </w:p>
        </w:tc>
        <w:tc>
          <w:tcPr>
            <w:tcW w:w="4677" w:type="dxa"/>
            <w:textDirection w:val="lrTb"/>
            <w:noWrap w:val="false"/>
          </w:tcPr>
          <w:p>
            <w:pPr>
              <w:jc w:val="both"/>
            </w:pPr>
            <w:r>
              <w:rPr>
                <w:sz w:val="24"/>
                <w:szCs w:val="24"/>
                <w:highlight w:val="none"/>
              </w:rPr>
              <w:t xml:space="preserve">function resetIsolationModeTotalDebt(</w:t>
            </w:r>
            <w:r/>
          </w:p>
          <w:p>
            <w:pPr>
              <w:jc w:val="both"/>
            </w:pPr>
            <w:r>
              <w:rPr>
                <w:sz w:val="24"/>
                <w:szCs w:val="24"/>
                <w:highlight w:val="none"/>
              </w:rPr>
              <w:t xml:space="preserve">    address asset</w:t>
            </w:r>
            <w:r/>
          </w:p>
          <w:p>
            <w:pPr>
              <w:jc w:val="both"/>
            </w:pPr>
            <w:r>
              <w:rPr>
                <w:sz w:val="24"/>
                <w:szCs w:val="24"/>
                <w:highlight w:val="none"/>
              </w:rPr>
              <w:t xml:space="preserve">  ) external virtual override onlyPoolConfigurator {</w:t>
            </w:r>
            <w:r/>
          </w:p>
          <w:p>
            <w:pPr>
              <w:jc w:val="both"/>
            </w:pPr>
            <w:r>
              <w:rPr>
                <w:sz w:val="24"/>
                <w:szCs w:val="24"/>
                <w:highlight w:val="none"/>
              </w:rPr>
              <w:t xml:space="preserve">    PoolLogic.executeResetIsolationModeTotalDebt(_reserves, asset);</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129"/>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This is an Ethereum address representing the asset for which the isolation mode total debt is being reset.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declared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it can be called from outside the contract. It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and </w:t>
            </w:r>
            <w:r>
              <w:rPr>
                <w:rFonts w:ascii="Liberation Sans" w:hAnsi="Liberation Sans" w:eastAsia="Liberation Sans" w:cs="Liberation Sans"/>
                <w:b/>
                <w:color w:val="111827"/>
              </w:rPr>
              <w:t xml:space="preserve">override</w:t>
            </w:r>
            <w:r>
              <w:rPr>
                <w:rFonts w:ascii="Liberation Sans" w:hAnsi="Liberation Sans" w:eastAsia="Liberation Sans" w:cs="Liberation Sans"/>
                <w:color w:val="374151"/>
                <w:sz w:val="24"/>
              </w:rPr>
              <w:t xml:space="preserve">, which means that this function is meant to be overridden by child contracts and that it overrides a function defined in a parent contract.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Inside the function, the </w:t>
            </w:r>
            <w:r>
              <w:rPr>
                <w:rFonts w:ascii="Liberation Sans" w:hAnsi="Liberation Sans" w:eastAsia="Liberation Sans" w:cs="Liberation Sans"/>
                <w:b/>
                <w:color w:val="111827"/>
              </w:rPr>
              <w:t xml:space="preserve">PoolLogic.executeResetIsolationModeTotalDebt</w:t>
            </w:r>
            <w:r>
              <w:rPr>
                <w:rFonts w:ascii="Liberation Sans" w:hAnsi="Liberation Sans" w:eastAsia="Liberation Sans" w:cs="Liberation Sans"/>
                <w:color w:val="374151"/>
                <w:sz w:val="24"/>
              </w:rPr>
              <w:t xml:space="preserve"> function is called to execute the logic for resetting the isolation mode total debt of the specified asset. This function takes two parameters:</w:t>
            </w:r>
            <w:r/>
          </w:p>
          <w:p>
            <w:pPr>
              <w:pStyle w:val="602"/>
              <w:numPr>
                <w:ilvl w:val="0"/>
                <w:numId w:val="130"/>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_reserves</w:t>
            </w:r>
            <w:r>
              <w:rPr>
                <w:rFonts w:ascii="Liberation Sans" w:hAnsi="Liberation Sans" w:eastAsia="Liberation Sans" w:cs="Liberation Sans"/>
                <w:color w:val="374151"/>
                <w:sz w:val="24"/>
              </w:rPr>
              <w:t xml:space="preserve">: This is an internal state variable representing the list of reserves in the protocol.</w:t>
            </w:r>
            <w:r/>
          </w:p>
          <w:p>
            <w:pPr>
              <w:pStyle w:val="602"/>
              <w:numPr>
                <w:ilvl w:val="0"/>
                <w:numId w:val="131"/>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This is the Ethereum address of the asset for which the isolation mode total debt is being reset.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w:t>
            </w:r>
            <w:r>
              <w:rPr>
                <w:rFonts w:ascii="Liberation Sans" w:hAnsi="Liberation Sans" w:eastAsia="Liberation Sans" w:cs="Liberation Sans"/>
                <w:b/>
                <w:color w:val="111827"/>
              </w:rPr>
              <w:t xml:space="preserve">PoolLogic.executeResetIsolationModeTotalDebt</w:t>
            </w:r>
            <w:r>
              <w:rPr>
                <w:rFonts w:ascii="Liberation Sans" w:hAnsi="Liberation Sans" w:eastAsia="Liberation Sans" w:cs="Liberation Sans"/>
                <w:color w:val="374151"/>
                <w:sz w:val="24"/>
              </w:rPr>
              <w:t xml:space="preserve"> function will use these parameters to reset the isolation mode total debt for the specified asset. Isolation mode is a feature that allows an asset to be treated separately from other assets in the protocol, such that its debt and liquidity are isolated f</w:t>
            </w:r>
            <w:r>
              <w:rPr>
                <w:rFonts w:ascii="Liberation Sans" w:hAnsi="Liberation Sans" w:eastAsia="Liberation Sans" w:cs="Liberation Sans"/>
                <w:color w:val="374151"/>
                <w:sz w:val="24"/>
              </w:rPr>
              <w:t xml:space="preserve">rom other assets. By resetting the isolation mode total debt for an asset, the debt for that asset is set to zero, effectively resetting its borrowing history. This function can only be called by a Pool Configurator to prevent unintended modifications to t</w:t>
            </w:r>
            <w:r>
              <w:rPr>
                <w:rFonts w:ascii="Liberation Sans" w:hAnsi="Liberation Sans" w:eastAsia="Liberation Sans" w:cs="Liberation Sans"/>
                <w:color w:val="374151"/>
                <w:sz w:val="24"/>
              </w:rPr>
              <w:t xml:space="preserve">he protocol state.</w:t>
            </w:r>
            <w:r/>
          </w:p>
          <w:p>
            <w:pPr>
              <w:ind w:left="0" w:right="0" w:firstLine="0"/>
              <w:spacing w:before="750" w:after="120"/>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sz w:val="24"/>
              </w:rPr>
            </w:r>
            <w:r/>
          </w:p>
          <w:p>
            <w:pPr>
              <w:jc w:val="both"/>
              <w:rPr>
                <w:sz w:val="24"/>
                <w:szCs w:val="24"/>
                <w:highlight w:val="none"/>
              </w:rPr>
            </w:pPr>
            <w:r>
              <w:rPr>
                <w:sz w:val="24"/>
                <w:szCs w:val="24"/>
                <w:highlight w:val="none"/>
              </w:rPr>
            </w:r>
            <w:r>
              <w:rPr>
                <w:sz w:val="24"/>
                <w:szCs w:val="24"/>
                <w:highlight w:val="none"/>
              </w:rPr>
            </w:r>
          </w:p>
        </w:tc>
      </w:tr>
      <w:tr>
        <w:trPr/>
        <w:tc>
          <w:tcPr>
            <w:tcW w:w="675" w:type="dxa"/>
            <w:textDirection w:val="lrTb"/>
            <w:noWrap w:val="false"/>
          </w:tcPr>
          <w:p>
            <w:pPr>
              <w:jc w:val="both"/>
              <w:rPr>
                <w:sz w:val="24"/>
                <w:szCs w:val="24"/>
                <w:highlight w:val="none"/>
              </w:rPr>
            </w:pPr>
            <w:r>
              <w:rPr>
                <w:sz w:val="24"/>
                <w:szCs w:val="24"/>
                <w:highlight w:val="none"/>
              </w:rPr>
              <w:t xml:space="preserve">711</w:t>
            </w:r>
            <w:r>
              <w:rPr>
                <w:sz w:val="24"/>
                <w:szCs w:val="24"/>
                <w:highlight w:val="none"/>
              </w:rPr>
            </w:r>
          </w:p>
        </w:tc>
        <w:tc>
          <w:tcPr>
            <w:tcW w:w="4677" w:type="dxa"/>
            <w:textDirection w:val="lrTb"/>
            <w:noWrap w:val="false"/>
          </w:tcPr>
          <w:p>
            <w:pPr>
              <w:jc w:val="both"/>
            </w:pPr>
            <w:r>
              <w:rPr>
                <w:sz w:val="24"/>
                <w:szCs w:val="24"/>
                <w:highlight w:val="none"/>
              </w:rPr>
              <w:t xml:space="preserve">function rescueTokens(</w:t>
            </w:r>
            <w:r/>
          </w:p>
          <w:p>
            <w:pPr>
              <w:jc w:val="both"/>
            </w:pPr>
            <w:r>
              <w:rPr>
                <w:sz w:val="24"/>
                <w:szCs w:val="24"/>
                <w:highlight w:val="none"/>
              </w:rPr>
              <w:t xml:space="preserve">    address token,</w:t>
            </w:r>
            <w:r/>
          </w:p>
          <w:p>
            <w:pPr>
              <w:jc w:val="both"/>
            </w:pPr>
            <w:r>
              <w:rPr>
                <w:sz w:val="24"/>
                <w:szCs w:val="24"/>
                <w:highlight w:val="none"/>
              </w:rPr>
              <w:t xml:space="preserve">    address to,</w:t>
            </w:r>
            <w:r/>
          </w:p>
          <w:p>
            <w:pPr>
              <w:jc w:val="both"/>
            </w:pPr>
            <w:r>
              <w:rPr>
                <w:sz w:val="24"/>
                <w:szCs w:val="24"/>
                <w:highlight w:val="none"/>
              </w:rPr>
              <w:t xml:space="preserve">    uint256 amount</w:t>
            </w:r>
            <w:r/>
          </w:p>
          <w:p>
            <w:pPr>
              <w:jc w:val="both"/>
            </w:pPr>
            <w:r>
              <w:rPr>
                <w:sz w:val="24"/>
                <w:szCs w:val="24"/>
                <w:highlight w:val="none"/>
              </w:rPr>
              <w:t xml:space="preserve">  ) external virtual override onlyPoolAdmin {</w:t>
            </w:r>
            <w:r/>
          </w:p>
          <w:p>
            <w:pPr>
              <w:jc w:val="both"/>
            </w:pPr>
            <w:r>
              <w:rPr>
                <w:sz w:val="24"/>
                <w:szCs w:val="24"/>
                <w:highlight w:val="none"/>
              </w:rPr>
              <w:t xml:space="preserve">    PoolLogic.executeRescueTokens(token, to, amount);</w:t>
            </w:r>
            <w:r/>
          </w:p>
          <w:p>
            <w:pPr>
              <w:jc w:val="both"/>
              <w:rPr>
                <w:sz w:val="24"/>
                <w:szCs w:val="24"/>
                <w:highlight w:val="none"/>
              </w:rPr>
            </w:pPr>
            <w:r>
              <w:rPr>
                <w:sz w:val="24"/>
                <w:szCs w:val="24"/>
                <w:highlight w:val="none"/>
              </w:rPr>
              <w:t xml:space="preserve">  }</w:t>
            </w:r>
            <w:r/>
            <w:r>
              <w:rPr>
                <w:sz w:val="24"/>
                <w:szCs w:val="24"/>
                <w:highlight w:val="none"/>
              </w:rPr>
            </w:r>
            <w:r>
              <w:rPr>
                <w:sz w:val="24"/>
                <w:szCs w:val="24"/>
                <w:highlight w:val="none"/>
              </w:rPr>
            </w:r>
          </w:p>
        </w:tc>
        <w:tc>
          <w:tcPr>
            <w:tcW w:w="5102" w:type="dxa"/>
            <w:textDirection w:val="lrTb"/>
            <w:noWrap w:val="false"/>
          </w:tcPr>
          <w:p>
            <w:pPr>
              <w:pStyle w:val="602"/>
              <w:numPr>
                <w:ilvl w:val="0"/>
                <w:numId w:val="132"/>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token</w:t>
            </w:r>
            <w:r>
              <w:rPr>
                <w:rFonts w:ascii="Liberation Sans" w:hAnsi="Liberation Sans" w:eastAsia="Liberation Sans" w:cs="Liberation Sans"/>
                <w:color w:val="374151"/>
                <w:sz w:val="24"/>
              </w:rPr>
              <w:t xml:space="preserve">: The address of the ERC-20 token that needs to be rescued.</w:t>
            </w:r>
            <w:r/>
          </w:p>
          <w:p>
            <w:pPr>
              <w:pStyle w:val="602"/>
              <w:numPr>
                <w:ilvl w:val="0"/>
                <w:numId w:val="133"/>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to</w:t>
            </w:r>
            <w:r>
              <w:rPr>
                <w:rFonts w:ascii="Liberation Sans" w:hAnsi="Liberation Sans" w:eastAsia="Liberation Sans" w:cs="Liberation Sans"/>
                <w:color w:val="374151"/>
                <w:sz w:val="24"/>
              </w:rPr>
              <w:t xml:space="preserve">: The address of the account where the rescued tokens should be transferred.</w:t>
            </w:r>
            <w:r/>
          </w:p>
          <w:p>
            <w:pPr>
              <w:pStyle w:val="602"/>
              <w:numPr>
                <w:ilvl w:val="0"/>
                <w:numId w:val="134"/>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The amount of tokens that should be rescued.</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marked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that it can be called by an external account. It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which means that it can be overridden by child contracts.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using the </w:t>
            </w:r>
            <w:r>
              <w:rPr>
                <w:rFonts w:ascii="Liberation Sans" w:hAnsi="Liberation Sans" w:eastAsia="Liberation Sans" w:cs="Liberation Sans"/>
                <w:b/>
                <w:color w:val="111827"/>
              </w:rPr>
              <w:t xml:space="preserve">onlyPoolAdmin</w:t>
            </w:r>
            <w:r>
              <w:rPr>
                <w:rFonts w:ascii="Liberation Sans" w:hAnsi="Liberation Sans" w:eastAsia="Liberation Sans" w:cs="Liberation Sans"/>
                <w:color w:val="374151"/>
                <w:sz w:val="24"/>
              </w:rPr>
              <w:t xml:space="preserve"> modifier which ensures that only the pool admin can call this function. This is a common pattern in Solidity to restrict access to certain functions or variables.</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Finally, the function calls another function named </w:t>
            </w:r>
            <w:r>
              <w:rPr>
                <w:rFonts w:ascii="Liberation Sans" w:hAnsi="Liberation Sans" w:eastAsia="Liberation Sans" w:cs="Liberation Sans"/>
                <w:b/>
                <w:color w:val="111827"/>
              </w:rPr>
              <w:t xml:space="preserve">executeRescueTokens</w:t>
            </w:r>
            <w:r>
              <w:rPr>
                <w:rFonts w:ascii="Liberation Sans" w:hAnsi="Liberation Sans" w:eastAsia="Liberation Sans" w:cs="Liberation Sans"/>
                <w:color w:val="374151"/>
                <w:sz w:val="24"/>
              </w:rPr>
              <w:t xml:space="preserve"> which is defined in the </w:t>
            </w:r>
            <w:r>
              <w:rPr>
                <w:rFonts w:ascii="Liberation Sans" w:hAnsi="Liberation Sans" w:eastAsia="Liberation Sans" w:cs="Liberation Sans"/>
                <w:b/>
                <w:color w:val="111827"/>
              </w:rPr>
              <w:t xml:space="preserve">PoolLogic</w:t>
            </w:r>
            <w:r>
              <w:rPr>
                <w:rFonts w:ascii="Liberation Sans" w:hAnsi="Liberation Sans" w:eastAsia="Liberation Sans" w:cs="Liberation Sans"/>
                <w:color w:val="374151"/>
                <w:sz w:val="24"/>
              </w:rPr>
              <w:t xml:space="preserve"> contract. This function takes the same three input parameters and is responsible for transferring the rescued tokens to the specified account.</w:t>
            </w:r>
            <w:r/>
          </w:p>
          <w:p>
            <w:pPr>
              <w:jc w:val="both"/>
              <w:rPr>
                <w:sz w:val="24"/>
                <w:szCs w:val="24"/>
                <w:highlight w:val="none"/>
              </w:rPr>
            </w:pPr>
            <w:r>
              <w:rPr>
                <w:sz w:val="24"/>
              </w:rPr>
            </w:r>
            <w:r/>
            <w:r>
              <w:rPr>
                <w:sz w:val="24"/>
                <w:szCs w:val="24"/>
                <w:highlight w:val="none"/>
              </w:rPr>
            </w:r>
            <w:r>
              <w:rPr>
                <w:sz w:val="24"/>
                <w:szCs w:val="24"/>
                <w:highlight w:val="none"/>
              </w:rPr>
            </w:r>
          </w:p>
        </w:tc>
      </w:tr>
      <w:tr>
        <w:trPr/>
        <w:tc>
          <w:tcPr>
            <w:tcW w:w="675" w:type="dxa"/>
            <w:vMerge w:val="restart"/>
            <w:textDirection w:val="lrTb"/>
            <w:noWrap w:val="false"/>
          </w:tcPr>
          <w:p>
            <w:pPr>
              <w:jc w:val="both"/>
              <w:rPr>
                <w:sz w:val="24"/>
                <w:szCs w:val="24"/>
                <w:highlight w:val="none"/>
              </w:rPr>
            </w:pPr>
            <w:r>
              <w:rPr>
                <w:sz w:val="24"/>
                <w:szCs w:val="24"/>
                <w:highlight w:val="none"/>
              </w:rPr>
              <w:t xml:space="preserve">721</w:t>
            </w:r>
            <w:r>
              <w:rPr>
                <w:sz w:val="24"/>
                <w:szCs w:val="24"/>
                <w:highlight w:val="none"/>
              </w:rPr>
            </w:r>
          </w:p>
        </w:tc>
        <w:tc>
          <w:tcPr>
            <w:tcW w:w="4677" w:type="dxa"/>
            <w:vMerge w:val="restart"/>
            <w:textDirection w:val="lrTb"/>
            <w:noWrap w:val="false"/>
          </w:tcPr>
          <w:p>
            <w:pPr>
              <w:jc w:val="both"/>
            </w:pPr>
            <w:r>
              <w:rPr>
                <w:sz w:val="24"/>
                <w:szCs w:val="24"/>
                <w:highlight w:val="none"/>
              </w:rPr>
              <w:t xml:space="preserve">function deposit(</w:t>
            </w:r>
            <w:r/>
          </w:p>
          <w:p>
            <w:pPr>
              <w:jc w:val="both"/>
            </w:pPr>
            <w:r>
              <w:rPr>
                <w:sz w:val="24"/>
                <w:szCs w:val="24"/>
                <w:highlight w:val="none"/>
              </w:rPr>
              <w:t xml:space="preserve">    address asset,</w:t>
            </w:r>
            <w:r/>
          </w:p>
          <w:p>
            <w:pPr>
              <w:jc w:val="both"/>
            </w:pPr>
            <w:r>
              <w:rPr>
                <w:sz w:val="24"/>
                <w:szCs w:val="24"/>
                <w:highlight w:val="none"/>
              </w:rPr>
              <w:t xml:space="preserve">    uint256 amount,</w:t>
            </w:r>
            <w:r/>
          </w:p>
          <w:p>
            <w:pPr>
              <w:jc w:val="both"/>
            </w:pPr>
            <w:r>
              <w:rPr>
                <w:sz w:val="24"/>
                <w:szCs w:val="24"/>
                <w:highlight w:val="none"/>
              </w:rPr>
              <w:t xml:space="preserve">    address onBehalfOf,</w:t>
            </w:r>
            <w:r/>
          </w:p>
          <w:p>
            <w:pPr>
              <w:jc w:val="both"/>
            </w:pPr>
            <w:r>
              <w:rPr>
                <w:sz w:val="24"/>
                <w:szCs w:val="24"/>
                <w:highlight w:val="none"/>
              </w:rPr>
              <w:t xml:space="preserve">    uint16 referralCode</w:t>
            </w:r>
            <w:r/>
          </w:p>
          <w:p>
            <w:pPr>
              <w:jc w:val="both"/>
            </w:pPr>
            <w:r>
              <w:rPr>
                <w:sz w:val="24"/>
                <w:szCs w:val="24"/>
                <w:highlight w:val="none"/>
              </w:rPr>
              <w:t xml:space="preserve">  ) external virtual override {</w:t>
            </w:r>
            <w:r/>
          </w:p>
          <w:p>
            <w:pPr>
              <w:jc w:val="both"/>
            </w:pPr>
            <w:r>
              <w:rPr>
                <w:sz w:val="24"/>
                <w:szCs w:val="24"/>
                <w:highlight w:val="none"/>
              </w:rPr>
              <w:t xml:space="preserve">    SupplyLogic.executeSupply(</w:t>
            </w:r>
            <w:r/>
          </w:p>
          <w:p>
            <w:pPr>
              <w:jc w:val="both"/>
            </w:pPr>
            <w:r>
              <w:rPr>
                <w:sz w:val="24"/>
                <w:szCs w:val="24"/>
                <w:highlight w:val="none"/>
              </w:rPr>
              <w:t xml:space="preserve">      _reserves,</w:t>
            </w:r>
            <w:r/>
          </w:p>
          <w:p>
            <w:pPr>
              <w:jc w:val="both"/>
            </w:pPr>
            <w:r>
              <w:rPr>
                <w:sz w:val="24"/>
                <w:szCs w:val="24"/>
                <w:highlight w:val="none"/>
              </w:rPr>
              <w:t xml:space="preserve">      _reservesList,</w:t>
            </w:r>
            <w:r/>
          </w:p>
          <w:p>
            <w:pPr>
              <w:jc w:val="both"/>
            </w:pPr>
            <w:r>
              <w:rPr>
                <w:sz w:val="24"/>
                <w:szCs w:val="24"/>
                <w:highlight w:val="none"/>
              </w:rPr>
              <w:t xml:space="preserve">      _usersConfig[onBehalfOf],</w:t>
            </w:r>
            <w:r/>
          </w:p>
          <w:p>
            <w:pPr>
              <w:jc w:val="both"/>
            </w:pPr>
            <w:r>
              <w:rPr>
                <w:sz w:val="24"/>
                <w:szCs w:val="24"/>
                <w:highlight w:val="none"/>
              </w:rPr>
              <w:t xml:space="preserve">      DataTypes.ExecuteSupplyParams({</w:t>
            </w:r>
            <w:r/>
          </w:p>
          <w:p>
            <w:pPr>
              <w:jc w:val="both"/>
            </w:pPr>
            <w:r>
              <w:rPr>
                <w:sz w:val="24"/>
                <w:szCs w:val="24"/>
                <w:highlight w:val="none"/>
              </w:rPr>
              <w:t xml:space="preserve">        asset: asset,</w:t>
            </w:r>
            <w:r/>
          </w:p>
          <w:p>
            <w:pPr>
              <w:jc w:val="both"/>
            </w:pPr>
            <w:r>
              <w:rPr>
                <w:sz w:val="24"/>
                <w:szCs w:val="24"/>
                <w:highlight w:val="none"/>
              </w:rPr>
              <w:t xml:space="preserve">        amount: amount,</w:t>
            </w:r>
            <w:r/>
          </w:p>
          <w:p>
            <w:pPr>
              <w:jc w:val="both"/>
            </w:pPr>
            <w:r>
              <w:rPr>
                <w:sz w:val="24"/>
                <w:szCs w:val="24"/>
                <w:highlight w:val="none"/>
              </w:rPr>
              <w:t xml:space="preserve">        onBehalfOf: onBehalfOf,</w:t>
            </w:r>
            <w:r/>
          </w:p>
          <w:p>
            <w:pPr>
              <w:jc w:val="both"/>
            </w:pPr>
            <w:r>
              <w:rPr>
                <w:sz w:val="24"/>
                <w:szCs w:val="24"/>
                <w:highlight w:val="none"/>
              </w:rPr>
              <w:t xml:space="preserve">        referralCode: referralCode</w:t>
            </w:r>
            <w:r/>
          </w:p>
          <w:p>
            <w:pPr>
              <w:jc w:val="both"/>
            </w:pPr>
            <w:r>
              <w:rPr>
                <w:sz w:val="24"/>
                <w:szCs w:val="24"/>
                <w:highlight w:val="none"/>
              </w:rPr>
              <w:t xml:space="preserve">      })</w:t>
            </w:r>
            <w:r/>
          </w:p>
          <w:p>
            <w:pPr>
              <w:jc w:val="both"/>
            </w:pPr>
            <w:r>
              <w:rPr>
                <w:sz w:val="24"/>
                <w:szCs w:val="24"/>
                <w:highlight w:val="none"/>
              </w:rPr>
              <w:t xml:space="preserve">    );</w:t>
            </w:r>
            <w:r/>
          </w:p>
          <w:p>
            <w:pPr>
              <w:jc w:val="both"/>
            </w:pPr>
            <w:r>
              <w:rPr>
                <w:sz w:val="24"/>
                <w:szCs w:val="24"/>
                <w:highlight w:val="none"/>
              </w:rPr>
              <w:t xml:space="preserve">  }</w:t>
            </w:r>
            <w:r/>
          </w:p>
          <w:p>
            <w:pPr>
              <w:jc w:val="both"/>
              <w:rPr>
                <w:sz w:val="24"/>
                <w:szCs w:val="24"/>
                <w:highlight w:val="none"/>
              </w:rPr>
            </w:pPr>
            <w:r>
              <w:rPr>
                <w:sz w:val="24"/>
                <w:szCs w:val="24"/>
                <w:highlight w:val="none"/>
              </w:rPr>
              <w:t xml:space="preserve">}</w:t>
            </w:r>
            <w:r/>
            <w:r>
              <w:rPr>
                <w:sz w:val="24"/>
                <w:szCs w:val="24"/>
                <w:highlight w:val="none"/>
              </w:rPr>
            </w:r>
            <w:r>
              <w:rPr>
                <w:sz w:val="24"/>
                <w:szCs w:val="24"/>
                <w:highlight w:val="none"/>
              </w:rPr>
            </w:r>
          </w:p>
        </w:tc>
        <w:tc>
          <w:tcPr>
            <w:tcW w:w="5102" w:type="dxa"/>
            <w:vMerge w:val="restart"/>
            <w:textDirection w:val="lrTb"/>
            <w:noWrap w:val="false"/>
          </w:tcPr>
          <w:p>
            <w:pPr>
              <w:pStyle w:val="602"/>
              <w:numPr>
                <w:ilvl w:val="0"/>
                <w:numId w:val="135"/>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asset</w:t>
            </w:r>
            <w:r>
              <w:rPr>
                <w:rFonts w:ascii="Liberation Sans" w:hAnsi="Liberation Sans" w:eastAsia="Liberation Sans" w:cs="Liberation Sans"/>
                <w:color w:val="374151"/>
                <w:sz w:val="24"/>
              </w:rPr>
              <w:t xml:space="preserve">: The address of the asset to be deposited, such as an ERC-20 token or Ether.</w:t>
            </w:r>
            <w:r/>
          </w:p>
          <w:p>
            <w:pPr>
              <w:pStyle w:val="602"/>
              <w:numPr>
                <w:ilvl w:val="0"/>
                <w:numId w:val="136"/>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amount</w:t>
            </w:r>
            <w:r>
              <w:rPr>
                <w:rFonts w:ascii="Liberation Sans" w:hAnsi="Liberation Sans" w:eastAsia="Liberation Sans" w:cs="Liberation Sans"/>
                <w:color w:val="374151"/>
                <w:sz w:val="24"/>
              </w:rPr>
              <w:t xml:space="preserve">: The amount of the asset to be deposited.</w:t>
            </w:r>
            <w:r/>
          </w:p>
          <w:p>
            <w:pPr>
              <w:pStyle w:val="602"/>
              <w:numPr>
                <w:ilvl w:val="0"/>
                <w:numId w:val="137"/>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onBehalfOf</w:t>
            </w:r>
            <w:r>
              <w:rPr>
                <w:rFonts w:ascii="Liberation Sans" w:hAnsi="Liberation Sans" w:eastAsia="Liberation Sans" w:cs="Liberation Sans"/>
                <w:color w:val="374151"/>
                <w:sz w:val="24"/>
              </w:rPr>
              <w:t xml:space="preserve">: The address of the account on whose behalf the deposit is being made.</w:t>
            </w:r>
            <w:r/>
          </w:p>
          <w:p>
            <w:pPr>
              <w:pStyle w:val="602"/>
              <w:numPr>
                <w:ilvl w:val="0"/>
                <w:numId w:val="138"/>
              </w:numPr>
              <w:ind w:right="0"/>
              <w:spacing w:before="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b/>
                <w:color w:val="111827"/>
              </w:rPr>
              <w:t xml:space="preserve">referralCode</w:t>
            </w:r>
            <w:r>
              <w:rPr>
                <w:rFonts w:ascii="Liberation Sans" w:hAnsi="Liberation Sans" w:eastAsia="Liberation Sans" w:cs="Liberation Sans"/>
                <w:color w:val="374151"/>
                <w:sz w:val="24"/>
              </w:rPr>
              <w:t xml:space="preserve">: An optional referral code that can be used to track the source of the deposit.</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is marked as </w:t>
            </w:r>
            <w:r>
              <w:rPr>
                <w:rFonts w:ascii="Liberation Sans" w:hAnsi="Liberation Sans" w:eastAsia="Liberation Sans" w:cs="Liberation Sans"/>
                <w:b/>
                <w:color w:val="111827"/>
              </w:rPr>
              <w:t xml:space="preserve">external</w:t>
            </w:r>
            <w:r>
              <w:rPr>
                <w:rFonts w:ascii="Liberation Sans" w:hAnsi="Liberation Sans" w:eastAsia="Liberation Sans" w:cs="Liberation Sans"/>
                <w:color w:val="374151"/>
                <w:sz w:val="24"/>
              </w:rPr>
              <w:t xml:space="preserve"> which means that it can be called by an external account. It is also marked as </w:t>
            </w:r>
            <w:r>
              <w:rPr>
                <w:rFonts w:ascii="Liberation Sans" w:hAnsi="Liberation Sans" w:eastAsia="Liberation Sans" w:cs="Liberation Sans"/>
                <w:b/>
                <w:color w:val="111827"/>
              </w:rPr>
              <w:t xml:space="preserve">virtual</w:t>
            </w:r>
            <w:r>
              <w:rPr>
                <w:rFonts w:ascii="Liberation Sans" w:hAnsi="Liberation Sans" w:eastAsia="Liberation Sans" w:cs="Liberation Sans"/>
                <w:color w:val="374151"/>
                <w:sz w:val="24"/>
              </w:rPr>
              <w:t xml:space="preserve"> which means that it can be overridden by child contracts.</w:t>
            </w:r>
            <w:r/>
          </w:p>
          <w:p>
            <w:pPr>
              <w:ind w:left="0" w:right="0" w:firstLine="0"/>
              <w:spacing w:before="300" w:after="30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The function calls another function named </w:t>
            </w:r>
            <w:r>
              <w:rPr>
                <w:rFonts w:ascii="Liberation Sans" w:hAnsi="Liberation Sans" w:eastAsia="Liberation Sans" w:cs="Liberation Sans"/>
                <w:b/>
                <w:color w:val="111827"/>
              </w:rPr>
              <w:t xml:space="preserve">executeSupply</w:t>
            </w:r>
            <w:r>
              <w:rPr>
                <w:rFonts w:ascii="Liberation Sans" w:hAnsi="Liberation Sans" w:eastAsia="Liberation Sans" w:cs="Liberation Sans"/>
                <w:color w:val="374151"/>
                <w:sz w:val="24"/>
              </w:rPr>
              <w:t xml:space="preserve"> which is defined in the </w:t>
            </w:r>
            <w:r>
              <w:rPr>
                <w:rFonts w:ascii="Liberation Sans" w:hAnsi="Liberation Sans" w:eastAsia="Liberation Sans" w:cs="Liberation Sans"/>
                <w:b/>
                <w:color w:val="111827"/>
              </w:rPr>
              <w:t xml:space="preserve">SupplyLogic</w:t>
            </w:r>
            <w:r>
              <w:rPr>
                <w:rFonts w:ascii="Liberation Sans" w:hAnsi="Liberation Sans" w:eastAsia="Liberation Sans" w:cs="Liberation Sans"/>
                <w:color w:val="374151"/>
                <w:sz w:val="24"/>
              </w:rPr>
              <w:t xml:space="preserve"> contract. This function takes a complex input parameter named </w:t>
            </w:r>
            <w:r>
              <w:rPr>
                <w:rFonts w:ascii="Liberation Sans" w:hAnsi="Liberation Sans" w:eastAsia="Liberation Sans" w:cs="Liberation Sans"/>
                <w:b/>
                <w:color w:val="111827"/>
              </w:rPr>
              <w:t xml:space="preserve">ExecuteSupplyParams</w:t>
            </w:r>
            <w:r>
              <w:rPr>
                <w:rFonts w:ascii="Liberation Sans" w:hAnsi="Liberation Sans" w:eastAsia="Liberation Sans" w:cs="Liberation Sans"/>
                <w:color w:val="374151"/>
                <w:sz w:val="24"/>
              </w:rPr>
              <w:t xml:space="preserve"> which is a struct containing the asset, amount, onBehalfOf, and referralCode values. The </w:t>
            </w:r>
            <w:r>
              <w:rPr>
                <w:rFonts w:ascii="Liberation Sans" w:hAnsi="Liberation Sans" w:eastAsia="Liberation Sans" w:cs="Liberation Sans"/>
                <w:b/>
                <w:color w:val="111827"/>
              </w:rPr>
              <w:t xml:space="preserve">executeSupply</w:t>
            </w:r>
            <w:r>
              <w:rPr>
                <w:rFonts w:ascii="Liberation Sans" w:hAnsi="Liberation Sans" w:eastAsia="Liberation Sans" w:cs="Liberation Sans"/>
                <w:color w:val="374151"/>
                <w:sz w:val="24"/>
              </w:rPr>
              <w:t xml:space="preserve"> function is responsible for handling the deposit by updating the relevant internal state variables and issuing the appropriate tokens to the account that made the deposit.</w:t>
            </w:r>
            <w:r/>
          </w:p>
          <w:p>
            <w:pPr>
              <w:ind w:left="0" w:right="0" w:firstLine="0"/>
              <w:spacing w:before="300" w:after="0" w:line="420" w:lineRule="atLeast"/>
              <w:pBdr>
                <w:top w:val="single" w:color="D9D9E3" w:sz="0" w:space="0"/>
                <w:left w:val="single" w:color="D9D9E3" w:sz="0" w:space="0"/>
                <w:bottom w:val="single" w:color="D9D9E3" w:sz="0" w:space="0"/>
                <w:right w:val="single" w:color="D9D9E3" w:sz="0" w:space="0"/>
              </w:pBdr>
            </w:pPr>
            <w:r>
              <w:rPr>
                <w:rFonts w:ascii="Liberation Sans" w:hAnsi="Liberation Sans" w:eastAsia="Liberation Sans" w:cs="Liberation Sans"/>
                <w:color w:val="374151"/>
                <w:sz w:val="24"/>
              </w:rPr>
              <w:t xml:space="preserve">It is worth noting that this function is likely part of a larger smart contract, such as a lending or borrowing protocol, and is designed to be used in conjunction with other functions to allow users to interact with the protocol.</w:t>
            </w:r>
            <w:r/>
          </w:p>
          <w:p>
            <w:pPr>
              <w:pStyle w:val="602"/>
              <w:numPr>
                <w:ilvl w:val="0"/>
                <w:numId w:val="132"/>
              </w:numPr>
              <w:ind w:right="0"/>
              <w:spacing w:before="0" w:after="0" w:line="420" w:lineRule="atLeast"/>
              <w:rPr>
                <w:rFonts w:ascii="Liberation Sans" w:hAnsi="Liberation Sans" w:eastAsia="Liberation Sans" w:cs="Liberation Sans"/>
                <w:b/>
                <w:color w:val="111827"/>
              </w:rPr>
              <w:pBdr>
                <w:top w:val="single" w:color="D9D9E3" w:sz="0" w:space="0"/>
                <w:left w:val="single" w:color="D9D9E3" w:sz="0" w:space="0"/>
                <w:bottom w:val="single" w:color="D9D9E3" w:sz="0" w:space="0"/>
                <w:right w:val="single" w:color="D9D9E3" w:sz="0" w:space="0"/>
              </w:pBdr>
            </w:pPr>
            <w:r>
              <w:rPr>
                <w:sz w:val="24"/>
              </w:rPr>
            </w:r>
            <w:r/>
            <w:r>
              <w:rPr>
                <w:rFonts w:ascii="Liberation Sans" w:hAnsi="Liberation Sans" w:eastAsia="Liberation Sans" w:cs="Liberation Sans"/>
                <w:b/>
                <w:color w:val="111827"/>
              </w:rPr>
            </w:r>
            <w:r>
              <w:rPr>
                <w:rFonts w:ascii="Liberation Sans" w:hAnsi="Liberation Sans" w:eastAsia="Liberation Sans" w:cs="Liberation Sans"/>
                <w:b/>
                <w:color w:val="111827"/>
              </w:rPr>
            </w:r>
          </w:p>
        </w:tc>
      </w:tr>
    </w:tbl>
    <w:p>
      <w:pPr>
        <w:jc w:val="both"/>
        <w:rPr>
          <w:sz w:val="24"/>
          <w:szCs w:val="24"/>
          <w:highlight w:val="none"/>
        </w:rPr>
      </w:pPr>
      <w:r>
        <w:rPr>
          <w:sz w:val="24"/>
        </w:rPr>
      </w:r>
      <w:r/>
      <w:r>
        <w:rPr>
          <w:sz w:val="24"/>
          <w:szCs w:val="24"/>
          <w:highlight w:val="none"/>
        </w:rPr>
      </w:r>
      <w:r>
        <w:rPr>
          <w:sz w:val="24"/>
          <w:szCs w:val="24"/>
          <w:highlight w:val="none"/>
        </w:rPr>
      </w:r>
    </w:p>
    <w:p>
      <w:pPr>
        <w:jc w:val="both"/>
        <w:rPr>
          <w:b/>
          <w:bCs/>
          <w:sz w:val="28"/>
          <w:szCs w:val="28"/>
        </w:rPr>
      </w:pPr>
      <w:r>
        <w:rPr>
          <w:b/>
          <w:bCs/>
          <w:sz w:val="28"/>
          <w:szCs w:val="28"/>
        </w:rPr>
      </w:r>
      <w:r>
        <w:rPr>
          <w:b/>
          <w:bCs/>
          <w:sz w:val="28"/>
          <w:szCs w:val="28"/>
        </w:rPr>
      </w:r>
    </w:p>
    <w:p>
      <w:pPr>
        <w:jc w:val="both"/>
        <w:rPr>
          <w:b/>
          <w:bCs/>
          <w:sz w:val="28"/>
          <w:szCs w:val="28"/>
        </w:rPr>
      </w:pPr>
      <w:r>
        <w:rPr>
          <w:sz w:val="28"/>
          <w:szCs w:val="28"/>
          <w:highlight w:val="none"/>
        </w:rPr>
      </w:r>
      <w:r>
        <w:rPr>
          <w:sz w:val="28"/>
          <w:szCs w:val="28"/>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374151"/>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374151"/>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39">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46">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52">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53">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62">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7">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68">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69">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70">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1">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4">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5">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76">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77">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78">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79">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80">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81">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82">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83">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84">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05">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07">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08">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09">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10">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11">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14">
    <w:multiLevelType w:val="hybridMultilevel"/>
    <w:lvl w:ilvl="0">
      <w:start w:val="1"/>
      <w:numFmt w:val="bullet"/>
      <w:isLgl w:val="false"/>
      <w:suff w:val="tab"/>
      <w:lvlText w:val="·"/>
      <w:lvlJc w:val="left"/>
      <w:pPr>
        <w:ind w:left="709" w:hanging="360"/>
      </w:pPr>
      <w:rPr>
        <w:rFonts w:hint="default" w:ascii="Symbol" w:hAnsi="Symbol" w:eastAsia="Symbol" w:cs="Symbol"/>
        <w:color w:val="111827"/>
      </w:rPr>
    </w:lvl>
    <w:lvl w:ilvl="1">
      <w:start w:val="1"/>
      <w:numFmt w:val="bullet"/>
      <w:isLgl w:val="false"/>
      <w:suff w:val="tab"/>
      <w:lvlText w:val="·"/>
      <w:lvlJc w:val="left"/>
      <w:pPr>
        <w:ind w:left="1429" w:hanging="360"/>
      </w:pPr>
      <w:rPr>
        <w:rFonts w:hint="default" w:ascii="Symbol" w:hAnsi="Symbol" w:eastAsia="Symbol" w:cs="Symbol"/>
        <w:color w:val="111827"/>
      </w:rPr>
    </w:lvl>
    <w:lvl w:ilvl="2">
      <w:start w:val="1"/>
      <w:numFmt w:val="bullet"/>
      <w:isLgl w:val="false"/>
      <w:suff w:val="tab"/>
      <w:lvlText w:val="·"/>
      <w:lvlJc w:val="left"/>
      <w:pPr>
        <w:ind w:left="2149" w:hanging="360"/>
      </w:pPr>
      <w:rPr>
        <w:rFonts w:hint="default" w:ascii="Symbol" w:hAnsi="Symbol" w:eastAsia="Symbol" w:cs="Symbol"/>
        <w:color w:val="111827"/>
      </w:rPr>
    </w:lvl>
    <w:lvl w:ilvl="3">
      <w:start w:val="1"/>
      <w:numFmt w:val="bullet"/>
      <w:isLgl w:val="false"/>
      <w:suff w:val="tab"/>
      <w:lvlText w:val="·"/>
      <w:lvlJc w:val="left"/>
      <w:pPr>
        <w:ind w:left="2869" w:hanging="360"/>
      </w:pPr>
      <w:rPr>
        <w:rFonts w:hint="default" w:ascii="Symbol" w:hAnsi="Symbol" w:eastAsia="Symbol" w:cs="Symbol"/>
        <w:color w:val="111827"/>
      </w:rPr>
    </w:lvl>
    <w:lvl w:ilvl="4">
      <w:start w:val="1"/>
      <w:numFmt w:val="bullet"/>
      <w:isLgl w:val="false"/>
      <w:suff w:val="tab"/>
      <w:lvlText w:val="·"/>
      <w:lvlJc w:val="left"/>
      <w:pPr>
        <w:ind w:left="3589" w:hanging="360"/>
      </w:pPr>
      <w:rPr>
        <w:rFonts w:hint="default" w:ascii="Symbol" w:hAnsi="Symbol" w:eastAsia="Symbol" w:cs="Symbol"/>
        <w:color w:val="111827"/>
      </w:rPr>
    </w:lvl>
    <w:lvl w:ilvl="5">
      <w:start w:val="1"/>
      <w:numFmt w:val="bullet"/>
      <w:isLgl w:val="false"/>
      <w:suff w:val="tab"/>
      <w:lvlText w:val="·"/>
      <w:lvlJc w:val="left"/>
      <w:pPr>
        <w:ind w:left="4309" w:hanging="360"/>
      </w:pPr>
      <w:rPr>
        <w:rFonts w:hint="default" w:ascii="Symbol" w:hAnsi="Symbol" w:eastAsia="Symbol" w:cs="Symbol"/>
        <w:color w:val="111827"/>
      </w:rPr>
    </w:lvl>
    <w:lvl w:ilvl="6">
      <w:start w:val="1"/>
      <w:numFmt w:val="bullet"/>
      <w:isLgl w:val="false"/>
      <w:suff w:val="tab"/>
      <w:lvlText w:val="·"/>
      <w:lvlJc w:val="left"/>
      <w:pPr>
        <w:ind w:left="5029" w:hanging="360"/>
      </w:pPr>
      <w:rPr>
        <w:rFonts w:hint="default" w:ascii="Symbol" w:hAnsi="Symbol" w:eastAsia="Symbol" w:cs="Symbol"/>
        <w:color w:val="111827"/>
      </w:rPr>
    </w:lvl>
    <w:lvl w:ilvl="7">
      <w:start w:val="1"/>
      <w:numFmt w:val="bullet"/>
      <w:isLgl w:val="false"/>
      <w:suff w:val="tab"/>
      <w:lvlText w:val="·"/>
      <w:lvlJc w:val="left"/>
      <w:pPr>
        <w:ind w:left="5749" w:hanging="360"/>
      </w:pPr>
      <w:rPr>
        <w:rFonts w:hint="default" w:ascii="Symbol" w:hAnsi="Symbol" w:eastAsia="Symbol" w:cs="Symbol"/>
        <w:color w:val="111827"/>
      </w:rPr>
    </w:lvl>
    <w:lvl w:ilvl="8">
      <w:start w:val="1"/>
      <w:numFmt w:val="bullet"/>
      <w:isLgl w:val="false"/>
      <w:suff w:val="tab"/>
      <w:lvlText w:val="·"/>
      <w:lvlJc w:val="left"/>
      <w:pPr>
        <w:ind w:left="6469" w:hanging="360"/>
      </w:pPr>
      <w:rPr>
        <w:rFonts w:hint="default" w:ascii="Symbol" w:hAnsi="Symbol" w:eastAsia="Symbol" w:cs="Symbol"/>
        <w:color w:val="111827"/>
      </w:rPr>
    </w:lvl>
  </w:abstractNum>
  <w:abstractNum w:abstractNumId="115">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6">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7">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8">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9">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374151"/>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0">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1">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2">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3">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4">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5">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6">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7">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8">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9">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0">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1">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2">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3">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4">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5">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6">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7">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111827"/>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2023-04-02T08:52:31Z</dcterms:modified>
</cp:coreProperties>
</file>