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313" w:rsidRDefault="006E49C6" w:rsidP="00463869">
      <w:pPr>
        <w:spacing w:after="0" w:line="276" w:lineRule="auto"/>
        <w:jc w:val="center"/>
        <w:rPr>
          <w:rFonts w:ascii="Calibri" w:eastAsia="Calibri" w:hAnsi="Calibri" w:cs="Calibri"/>
          <w:b/>
          <w:sz w:val="24"/>
        </w:rPr>
      </w:pPr>
      <w:r w:rsidRPr="006E49C6">
        <w:rPr>
          <w:rFonts w:ascii="Calibri" w:eastAsia="Calibri" w:hAnsi="Calibri" w:cs="Calibri"/>
          <w:b/>
          <w:sz w:val="24"/>
        </w:rPr>
        <w:t xml:space="preserve">IEA </w:t>
      </w:r>
      <w:r w:rsidR="00463869">
        <w:rPr>
          <w:rFonts w:ascii="Calibri" w:eastAsia="Calibri" w:hAnsi="Calibri" w:cs="Calibri"/>
          <w:b/>
          <w:bCs/>
          <w:sz w:val="24"/>
        </w:rPr>
        <w:t>Technology Collaboration Program</w:t>
      </w:r>
      <w:r w:rsidRPr="006E49C6">
        <w:rPr>
          <w:rFonts w:ascii="Calibri" w:eastAsia="Calibri" w:hAnsi="Calibri" w:cs="Calibri"/>
          <w:b/>
          <w:bCs/>
          <w:sz w:val="24"/>
        </w:rPr>
        <w:t xml:space="preserve"> </w:t>
      </w:r>
      <w:r w:rsidR="00AA0313">
        <w:rPr>
          <w:rFonts w:ascii="Calibri" w:eastAsia="Calibri" w:hAnsi="Calibri" w:cs="Calibri"/>
          <w:b/>
          <w:bCs/>
          <w:sz w:val="24"/>
        </w:rPr>
        <w:t xml:space="preserve">(TCP) </w:t>
      </w:r>
      <w:r w:rsidRPr="006E49C6">
        <w:rPr>
          <w:rFonts w:ascii="Calibri" w:eastAsia="Calibri" w:hAnsi="Calibri" w:cs="Calibri"/>
          <w:b/>
          <w:bCs/>
          <w:sz w:val="24"/>
        </w:rPr>
        <w:t xml:space="preserve">on </w:t>
      </w:r>
      <w:r w:rsidRPr="006E49C6">
        <w:rPr>
          <w:rFonts w:ascii="Calibri" w:eastAsia="Calibri" w:hAnsi="Calibri" w:cs="Calibri"/>
          <w:b/>
          <w:sz w:val="24"/>
        </w:rPr>
        <w:t>High Temperature Superconductivity</w:t>
      </w:r>
    </w:p>
    <w:p w:rsidR="006E49C6" w:rsidRPr="00AA0313" w:rsidRDefault="00AA0313" w:rsidP="00463869">
      <w:pPr>
        <w:spacing w:after="0" w:line="276" w:lineRule="auto"/>
        <w:jc w:val="center"/>
        <w:rPr>
          <w:rFonts w:ascii="Calibri" w:eastAsia="Calibri" w:hAnsi="Calibri" w:cs="Calibri"/>
          <w:b/>
          <w:i/>
        </w:rPr>
      </w:pPr>
      <w:r w:rsidRPr="00AA0313">
        <w:rPr>
          <w:rFonts w:ascii="Calibri" w:eastAsia="Calibri" w:hAnsi="Calibri" w:cs="Calibri"/>
          <w:b/>
          <w:i/>
        </w:rPr>
        <w:t>Note: IEA</w:t>
      </w:r>
      <w:r>
        <w:rPr>
          <w:rFonts w:ascii="Calibri" w:eastAsia="Calibri" w:hAnsi="Calibri" w:cs="Calibri"/>
          <w:b/>
          <w:i/>
        </w:rPr>
        <w:t xml:space="preserve"> c</w:t>
      </w:r>
      <w:r w:rsidRPr="00AA0313">
        <w:rPr>
          <w:rFonts w:ascii="Calibri" w:eastAsia="Calibri" w:hAnsi="Calibri" w:cs="Calibri"/>
          <w:b/>
          <w:i/>
        </w:rPr>
        <w:t xml:space="preserve">hanged </w:t>
      </w:r>
      <w:r>
        <w:rPr>
          <w:rFonts w:ascii="Calibri" w:eastAsia="Calibri" w:hAnsi="Calibri" w:cs="Calibri"/>
          <w:b/>
          <w:i/>
        </w:rPr>
        <w:t>“</w:t>
      </w:r>
      <w:r w:rsidRPr="00AA0313">
        <w:rPr>
          <w:rFonts w:ascii="Calibri" w:eastAsia="Calibri" w:hAnsi="Calibri" w:cs="Calibri"/>
          <w:b/>
          <w:i/>
        </w:rPr>
        <w:t>Implementing Agreement</w:t>
      </w:r>
      <w:r>
        <w:rPr>
          <w:rFonts w:ascii="Calibri" w:eastAsia="Calibri" w:hAnsi="Calibri" w:cs="Calibri"/>
          <w:b/>
          <w:i/>
        </w:rPr>
        <w:t>”</w:t>
      </w:r>
      <w:r w:rsidRPr="00AA0313">
        <w:rPr>
          <w:rFonts w:ascii="Calibri" w:eastAsia="Calibri" w:hAnsi="Calibri" w:cs="Calibri"/>
          <w:b/>
          <w:i/>
        </w:rPr>
        <w:t xml:space="preserve"> to </w:t>
      </w:r>
      <w:r>
        <w:rPr>
          <w:rFonts w:ascii="Calibri" w:eastAsia="Calibri" w:hAnsi="Calibri" w:cs="Calibri"/>
          <w:b/>
          <w:i/>
        </w:rPr>
        <w:t>“</w:t>
      </w:r>
      <w:r w:rsidRPr="00AA0313">
        <w:rPr>
          <w:rFonts w:ascii="Calibri" w:eastAsia="Calibri" w:hAnsi="Calibri" w:cs="Calibri"/>
          <w:b/>
          <w:i/>
        </w:rPr>
        <w:t>Technology Collaborative Program</w:t>
      </w:r>
      <w:r>
        <w:rPr>
          <w:rFonts w:ascii="Calibri" w:eastAsia="Calibri" w:hAnsi="Calibri" w:cs="Calibri"/>
          <w:b/>
          <w:i/>
        </w:rPr>
        <w:t>”</w:t>
      </w:r>
      <w:r w:rsidR="006E49C6" w:rsidRPr="00AA0313">
        <w:rPr>
          <w:rFonts w:ascii="Calibri" w:eastAsia="Calibri" w:hAnsi="Calibri" w:cs="Calibri"/>
          <w:b/>
          <w:i/>
        </w:rPr>
        <w:t xml:space="preserve"> </w:t>
      </w:r>
    </w:p>
    <w:p w:rsidR="006E49C6" w:rsidRPr="006E49C6" w:rsidRDefault="006E49C6" w:rsidP="006E49C6">
      <w:pPr>
        <w:spacing w:after="0" w:line="276" w:lineRule="auto"/>
        <w:jc w:val="center"/>
        <w:rPr>
          <w:rFonts w:ascii="Calibri" w:eastAsia="Calibri" w:hAnsi="Calibri" w:cs="Calibri"/>
          <w:b/>
          <w:sz w:val="24"/>
        </w:rPr>
      </w:pPr>
    </w:p>
    <w:p w:rsidR="006E49C6" w:rsidRPr="006E49C6" w:rsidRDefault="006E49C6" w:rsidP="006E49C6">
      <w:pPr>
        <w:spacing w:after="0" w:line="276" w:lineRule="auto"/>
        <w:jc w:val="center"/>
        <w:rPr>
          <w:rFonts w:ascii="Calibri" w:eastAsia="Calibri" w:hAnsi="Calibri" w:cs="Calibri"/>
          <w:b/>
          <w:sz w:val="24"/>
        </w:rPr>
      </w:pPr>
      <w:r w:rsidRPr="006E49C6">
        <w:rPr>
          <w:rFonts w:ascii="Calibri" w:eastAsia="Calibri" w:hAnsi="Calibri" w:cs="Calibri"/>
          <w:b/>
          <w:i/>
          <w:sz w:val="24"/>
        </w:rPr>
        <w:t>Draft</w:t>
      </w:r>
      <w:r w:rsidRPr="006E49C6">
        <w:rPr>
          <w:rFonts w:ascii="Calibri" w:eastAsia="Calibri" w:hAnsi="Calibri" w:cs="Calibri"/>
          <w:b/>
          <w:sz w:val="24"/>
        </w:rPr>
        <w:t xml:space="preserve"> Minutes from the</w:t>
      </w:r>
    </w:p>
    <w:p w:rsidR="006E49C6" w:rsidRPr="006E49C6" w:rsidRDefault="006E49C6" w:rsidP="006E49C6">
      <w:pPr>
        <w:spacing w:after="0" w:line="276" w:lineRule="auto"/>
        <w:jc w:val="center"/>
        <w:rPr>
          <w:rFonts w:ascii="Calibri" w:eastAsia="Calibri" w:hAnsi="Calibri" w:cs="Calibri"/>
          <w:b/>
          <w:sz w:val="24"/>
        </w:rPr>
      </w:pPr>
      <w:r w:rsidRPr="006E49C6">
        <w:rPr>
          <w:rFonts w:ascii="Calibri" w:eastAsia="Calibri" w:hAnsi="Calibri" w:cs="Calibri"/>
          <w:b/>
          <w:sz w:val="24"/>
        </w:rPr>
        <w:t xml:space="preserve">Executive Committee Meeting held on </w:t>
      </w:r>
      <w:r w:rsidR="00463869">
        <w:rPr>
          <w:rFonts w:ascii="Calibri" w:eastAsia="Calibri" w:hAnsi="Calibri" w:cs="Calibri"/>
          <w:b/>
          <w:sz w:val="24"/>
        </w:rPr>
        <w:t>21 April</w:t>
      </w:r>
      <w:r w:rsidR="005C2B8D">
        <w:rPr>
          <w:rFonts w:ascii="Calibri" w:eastAsia="Calibri" w:hAnsi="Calibri" w:cs="Calibri"/>
          <w:b/>
          <w:sz w:val="24"/>
        </w:rPr>
        <w:t xml:space="preserve"> </w:t>
      </w:r>
      <w:r w:rsidR="00463869">
        <w:rPr>
          <w:rFonts w:ascii="Calibri" w:eastAsia="Calibri" w:hAnsi="Calibri" w:cs="Calibri"/>
          <w:b/>
          <w:sz w:val="24"/>
        </w:rPr>
        <w:t>2016</w:t>
      </w:r>
    </w:p>
    <w:p w:rsidR="006E49C6" w:rsidRPr="008103A8" w:rsidRDefault="006E49C6" w:rsidP="006E49C6">
      <w:pPr>
        <w:spacing w:after="0" w:line="276" w:lineRule="auto"/>
        <w:jc w:val="center"/>
        <w:rPr>
          <w:rFonts w:ascii="Calibri" w:eastAsia="Calibri" w:hAnsi="Calibri" w:cs="Calibri"/>
          <w:sz w:val="24"/>
          <w:lang w:val="en-GB"/>
        </w:rPr>
      </w:pPr>
      <w:r w:rsidRPr="008103A8">
        <w:rPr>
          <w:rFonts w:ascii="Calibri" w:eastAsia="Calibri" w:hAnsi="Calibri" w:cs="Calibri"/>
          <w:sz w:val="24"/>
          <w:lang w:val="en-GB"/>
        </w:rPr>
        <w:t xml:space="preserve">Hosted </w:t>
      </w:r>
      <w:r w:rsidR="005C2B8D" w:rsidRPr="008103A8">
        <w:rPr>
          <w:rFonts w:ascii="Calibri" w:eastAsia="Calibri" w:hAnsi="Calibri" w:cs="Calibri"/>
          <w:sz w:val="24"/>
          <w:lang w:val="en-GB"/>
        </w:rPr>
        <w:t>via Web/phone</w:t>
      </w:r>
    </w:p>
    <w:p w:rsidR="006E49C6" w:rsidRPr="006E49C6" w:rsidRDefault="006E49C6" w:rsidP="006E49C6">
      <w:pPr>
        <w:spacing w:after="0" w:line="276" w:lineRule="auto"/>
        <w:jc w:val="both"/>
        <w:rPr>
          <w:rFonts w:ascii="Calibri" w:eastAsia="Calibri" w:hAnsi="Calibri" w:cs="Calibri"/>
          <w:b/>
        </w:rPr>
      </w:pPr>
    </w:p>
    <w:p w:rsidR="006E49C6" w:rsidRPr="006E49C6" w:rsidRDefault="006E49C6" w:rsidP="006E49C6">
      <w:pPr>
        <w:spacing w:after="0" w:line="276" w:lineRule="auto"/>
        <w:jc w:val="both"/>
        <w:rPr>
          <w:rFonts w:ascii="Calibri" w:eastAsia="Calibri" w:hAnsi="Calibri" w:cs="Calibri"/>
          <w:b/>
          <w:lang w:val="de-DE"/>
        </w:rPr>
      </w:pPr>
      <w:r w:rsidRPr="006E49C6">
        <w:rPr>
          <w:rFonts w:ascii="Calibri" w:eastAsia="Calibri" w:hAnsi="Calibri" w:cs="Calibri"/>
          <w:b/>
          <w:lang w:val="de-DE"/>
        </w:rPr>
        <w:t>ExCo Participants:</w:t>
      </w:r>
    </w:p>
    <w:p w:rsidR="006E49C6" w:rsidRPr="006E49C6" w:rsidRDefault="006E49C6" w:rsidP="006E49C6">
      <w:pPr>
        <w:spacing w:after="0" w:line="276" w:lineRule="auto"/>
        <w:jc w:val="both"/>
        <w:rPr>
          <w:rFonts w:ascii="Calibri" w:eastAsia="Calibri" w:hAnsi="Calibri" w:cs="Calibri"/>
          <w:sz w:val="12"/>
          <w:szCs w:val="12"/>
          <w:lang w:val="de-DE"/>
        </w:rPr>
      </w:pPr>
    </w:p>
    <w:p w:rsidR="00463869" w:rsidRDefault="00463869" w:rsidP="006E49C6">
      <w:pPr>
        <w:spacing w:after="0" w:line="276" w:lineRule="auto"/>
        <w:jc w:val="both"/>
        <w:rPr>
          <w:rFonts w:ascii="Calibri" w:eastAsia="Calibri" w:hAnsi="Calibri" w:cs="Calibri"/>
          <w:sz w:val="24"/>
          <w:lang w:val="de-DE"/>
        </w:rPr>
      </w:pPr>
      <w:r>
        <w:rPr>
          <w:rFonts w:ascii="Calibri" w:eastAsia="Calibri" w:hAnsi="Calibri" w:cs="Calibri"/>
          <w:sz w:val="24"/>
          <w:lang w:val="de-DE"/>
        </w:rPr>
        <w:t>Canada:</w:t>
      </w:r>
      <w:r>
        <w:rPr>
          <w:rFonts w:ascii="Calibri" w:eastAsia="Calibri" w:hAnsi="Calibri" w:cs="Calibri"/>
          <w:sz w:val="24"/>
          <w:lang w:val="de-DE"/>
        </w:rPr>
        <w:tab/>
        <w:t>Julian Cave</w:t>
      </w:r>
    </w:p>
    <w:p w:rsidR="006E49C6" w:rsidRPr="006E49C6" w:rsidRDefault="006E49C6" w:rsidP="006E49C6">
      <w:pPr>
        <w:spacing w:after="0" w:line="276" w:lineRule="auto"/>
        <w:jc w:val="both"/>
        <w:rPr>
          <w:rFonts w:ascii="Calibri" w:eastAsia="Calibri" w:hAnsi="Calibri" w:cs="Calibri"/>
          <w:sz w:val="24"/>
          <w:lang w:val="de-DE"/>
        </w:rPr>
      </w:pPr>
      <w:r w:rsidRPr="006E49C6">
        <w:rPr>
          <w:rFonts w:ascii="Calibri" w:eastAsia="Calibri" w:hAnsi="Calibri" w:cs="Calibri"/>
          <w:sz w:val="24"/>
          <w:lang w:val="de-DE"/>
        </w:rPr>
        <w:t>Germany:</w:t>
      </w:r>
      <w:r w:rsidRPr="006E49C6">
        <w:rPr>
          <w:rFonts w:ascii="Calibri" w:eastAsia="Calibri" w:hAnsi="Calibri" w:cs="Calibri"/>
          <w:sz w:val="24"/>
          <w:lang w:val="de-DE"/>
        </w:rPr>
        <w:tab/>
      </w:r>
      <w:r w:rsidR="005C2B8D">
        <w:rPr>
          <w:rFonts w:ascii="Calibri" w:eastAsia="Calibri" w:hAnsi="Calibri" w:cs="Calibri"/>
          <w:sz w:val="24"/>
          <w:lang w:val="de-DE"/>
        </w:rPr>
        <w:t>Tabea Arndt</w:t>
      </w:r>
      <w:r w:rsidRPr="006E49C6">
        <w:rPr>
          <w:rFonts w:ascii="Calibri" w:eastAsia="Calibri" w:hAnsi="Calibri" w:cs="Calibri"/>
          <w:sz w:val="24"/>
          <w:lang w:val="de-DE"/>
        </w:rPr>
        <w:t xml:space="preserve"> </w:t>
      </w:r>
    </w:p>
    <w:p w:rsidR="006E49C6" w:rsidRDefault="006E49C6" w:rsidP="006E49C6">
      <w:pPr>
        <w:spacing w:after="0" w:line="276" w:lineRule="auto"/>
        <w:jc w:val="both"/>
        <w:rPr>
          <w:rFonts w:ascii="Calibri" w:eastAsia="Calibri" w:hAnsi="Calibri" w:cs="Calibri"/>
          <w:sz w:val="24"/>
          <w:lang w:val="de-DE"/>
        </w:rPr>
      </w:pPr>
      <w:r w:rsidRPr="008C2401">
        <w:rPr>
          <w:rFonts w:ascii="Calibri" w:eastAsia="Calibri" w:hAnsi="Calibri" w:cs="Calibri"/>
          <w:sz w:val="24"/>
          <w:lang w:val="de-DE"/>
        </w:rPr>
        <w:t>Italy:</w:t>
      </w:r>
      <w:r w:rsidRPr="008C2401">
        <w:rPr>
          <w:rFonts w:ascii="Calibri" w:eastAsia="Calibri" w:hAnsi="Calibri" w:cs="Calibri"/>
          <w:sz w:val="24"/>
          <w:lang w:val="de-DE"/>
        </w:rPr>
        <w:tab/>
      </w:r>
      <w:r w:rsidRPr="008C2401">
        <w:rPr>
          <w:rFonts w:ascii="Calibri" w:eastAsia="Calibri" w:hAnsi="Calibri" w:cs="Calibri"/>
          <w:sz w:val="24"/>
          <w:lang w:val="de-DE"/>
        </w:rPr>
        <w:tab/>
        <w:t xml:space="preserve">Luciano Martini </w:t>
      </w:r>
    </w:p>
    <w:p w:rsidR="005C2B8D" w:rsidRPr="008C2401" w:rsidRDefault="005C2B8D" w:rsidP="006E49C6">
      <w:pPr>
        <w:spacing w:after="0" w:line="276" w:lineRule="auto"/>
        <w:jc w:val="both"/>
        <w:rPr>
          <w:rFonts w:ascii="Calibri" w:eastAsia="Calibri" w:hAnsi="Calibri" w:cs="Calibri"/>
          <w:sz w:val="24"/>
          <w:lang w:val="de-DE"/>
        </w:rPr>
      </w:pPr>
      <w:r>
        <w:rPr>
          <w:rFonts w:ascii="Calibri" w:eastAsia="Calibri" w:hAnsi="Calibri" w:cs="Calibri"/>
          <w:sz w:val="24"/>
          <w:lang w:val="de-DE"/>
        </w:rPr>
        <w:tab/>
      </w:r>
      <w:r>
        <w:rPr>
          <w:rFonts w:ascii="Calibri" w:eastAsia="Calibri" w:hAnsi="Calibri" w:cs="Calibri"/>
          <w:sz w:val="24"/>
          <w:lang w:val="de-DE"/>
        </w:rPr>
        <w:tab/>
        <w:t>Giuliano Angeli</w:t>
      </w:r>
    </w:p>
    <w:p w:rsidR="006E49C6" w:rsidRPr="008C2401" w:rsidRDefault="006E49C6" w:rsidP="006E49C6">
      <w:pPr>
        <w:spacing w:after="0" w:line="276" w:lineRule="auto"/>
        <w:jc w:val="both"/>
        <w:rPr>
          <w:rFonts w:ascii="Calibri" w:eastAsia="Calibri" w:hAnsi="Calibri" w:cs="Calibri"/>
          <w:sz w:val="24"/>
          <w:lang w:val="de-DE"/>
        </w:rPr>
      </w:pPr>
      <w:r w:rsidRPr="008C2401">
        <w:rPr>
          <w:rFonts w:ascii="Calibri" w:eastAsia="Calibri" w:hAnsi="Calibri" w:cs="Calibri"/>
          <w:sz w:val="24"/>
          <w:lang w:val="de-DE"/>
        </w:rPr>
        <w:t>Japan:</w:t>
      </w:r>
      <w:r w:rsidRPr="008C2401">
        <w:rPr>
          <w:rFonts w:ascii="Calibri" w:eastAsia="Calibri" w:hAnsi="Calibri" w:cs="Calibri"/>
          <w:sz w:val="24"/>
          <w:lang w:val="de-DE"/>
        </w:rPr>
        <w:tab/>
      </w:r>
      <w:r w:rsidRPr="008C2401">
        <w:rPr>
          <w:rFonts w:ascii="Calibri" w:eastAsia="Calibri" w:hAnsi="Calibri" w:cs="Calibri"/>
          <w:sz w:val="24"/>
          <w:lang w:val="de-DE"/>
        </w:rPr>
        <w:tab/>
        <w:t>Susumu Kinoshita</w:t>
      </w:r>
      <w:r w:rsidRPr="008C2401">
        <w:rPr>
          <w:rFonts w:ascii="Calibri" w:eastAsia="Calibri" w:hAnsi="Calibri" w:cs="Calibri"/>
          <w:sz w:val="24"/>
          <w:lang w:val="de-DE"/>
        </w:rPr>
        <w:tab/>
      </w:r>
    </w:p>
    <w:p w:rsidR="006E49C6" w:rsidRPr="008C2401" w:rsidRDefault="006E49C6" w:rsidP="006E49C6">
      <w:pPr>
        <w:spacing w:after="0" w:line="276" w:lineRule="auto"/>
        <w:jc w:val="both"/>
        <w:rPr>
          <w:rFonts w:ascii="Calibri" w:eastAsia="Calibri" w:hAnsi="Calibri" w:cs="Calibri"/>
          <w:sz w:val="24"/>
          <w:lang w:val="de-DE"/>
        </w:rPr>
      </w:pPr>
      <w:r w:rsidRPr="008C2401">
        <w:rPr>
          <w:rFonts w:ascii="Calibri" w:eastAsia="Calibri" w:hAnsi="Calibri" w:cs="Calibri"/>
          <w:sz w:val="24"/>
          <w:lang w:val="de-DE"/>
        </w:rPr>
        <w:tab/>
      </w:r>
      <w:r w:rsidRPr="008C2401">
        <w:rPr>
          <w:rFonts w:ascii="Calibri" w:eastAsia="Calibri" w:hAnsi="Calibri" w:cs="Calibri"/>
          <w:sz w:val="24"/>
          <w:lang w:val="de-DE"/>
        </w:rPr>
        <w:tab/>
        <w:t>Hiroyuki Ohsaki</w:t>
      </w:r>
    </w:p>
    <w:p w:rsidR="006E49C6" w:rsidRPr="008C2401" w:rsidRDefault="006E49C6" w:rsidP="005C2B8D">
      <w:pPr>
        <w:spacing w:after="0" w:line="276" w:lineRule="auto"/>
        <w:rPr>
          <w:rFonts w:ascii="Calibri" w:eastAsia="Calibri" w:hAnsi="Calibri" w:cs="Calibri"/>
          <w:sz w:val="24"/>
          <w:lang w:val="de-DE"/>
        </w:rPr>
      </w:pPr>
      <w:r w:rsidRPr="008C2401">
        <w:rPr>
          <w:rFonts w:ascii="Calibri" w:eastAsia="Calibri" w:hAnsi="Calibri" w:cs="Calibri"/>
          <w:sz w:val="24"/>
          <w:lang w:val="de-DE"/>
        </w:rPr>
        <w:tab/>
      </w:r>
      <w:r w:rsidRPr="008C2401">
        <w:rPr>
          <w:rFonts w:ascii="Calibri" w:eastAsia="Calibri" w:hAnsi="Calibri" w:cs="Calibri"/>
          <w:sz w:val="24"/>
          <w:lang w:val="de-DE"/>
        </w:rPr>
        <w:tab/>
        <w:t>Yutaka Yamada (Operating Agent)</w:t>
      </w:r>
      <w:r w:rsidRPr="008C2401">
        <w:rPr>
          <w:rFonts w:ascii="Calibri" w:eastAsia="Calibri" w:hAnsi="Calibri" w:cs="Calibri"/>
          <w:sz w:val="24"/>
          <w:lang w:val="de-DE"/>
        </w:rPr>
        <w:tab/>
      </w:r>
      <w:r w:rsidRPr="008C2401">
        <w:rPr>
          <w:rFonts w:ascii="Calibri" w:eastAsia="Calibri" w:hAnsi="Calibri" w:cs="Calibri"/>
          <w:sz w:val="24"/>
          <w:lang w:val="de-DE"/>
        </w:rPr>
        <w:tab/>
      </w:r>
      <w:r w:rsidRPr="008C2401">
        <w:rPr>
          <w:rFonts w:ascii="Calibri" w:eastAsia="Calibri" w:hAnsi="Calibri" w:cs="Calibri"/>
          <w:sz w:val="24"/>
          <w:lang w:val="de-DE"/>
        </w:rPr>
        <w:tab/>
      </w:r>
    </w:p>
    <w:p w:rsidR="006E49C6" w:rsidRPr="008C2401" w:rsidRDefault="006E49C6" w:rsidP="006E49C6">
      <w:pPr>
        <w:spacing w:after="0" w:line="276" w:lineRule="auto"/>
        <w:rPr>
          <w:rFonts w:ascii="Calibri" w:eastAsia="Calibri" w:hAnsi="Calibri" w:cs="Calibri"/>
          <w:sz w:val="24"/>
          <w:lang w:val="de-DE"/>
        </w:rPr>
      </w:pPr>
      <w:r w:rsidRPr="008C2401">
        <w:rPr>
          <w:rFonts w:ascii="Calibri" w:eastAsia="Calibri" w:hAnsi="Calibri" w:cs="Calibri"/>
          <w:sz w:val="24"/>
          <w:lang w:val="de-DE"/>
        </w:rPr>
        <w:t>Switzerland:</w:t>
      </w:r>
      <w:r w:rsidRPr="008C2401">
        <w:rPr>
          <w:rFonts w:ascii="Calibri" w:eastAsia="Calibri" w:hAnsi="Calibri" w:cs="Calibri"/>
          <w:sz w:val="24"/>
          <w:lang w:val="de-DE"/>
        </w:rPr>
        <w:tab/>
        <w:t>Ber</w:t>
      </w:r>
      <w:r w:rsidR="00A27FE5" w:rsidRPr="008C2401">
        <w:rPr>
          <w:rFonts w:ascii="Calibri" w:eastAsia="Calibri" w:hAnsi="Calibri" w:cs="Calibri"/>
          <w:sz w:val="24"/>
          <w:lang w:val="de-DE"/>
        </w:rPr>
        <w:t>tra</w:t>
      </w:r>
      <w:r w:rsidRPr="008C2401">
        <w:rPr>
          <w:rFonts w:ascii="Calibri" w:eastAsia="Calibri" w:hAnsi="Calibri" w:cs="Calibri"/>
          <w:sz w:val="24"/>
          <w:lang w:val="de-DE"/>
        </w:rPr>
        <w:t xml:space="preserve">nd Dutoit </w:t>
      </w:r>
    </w:p>
    <w:p w:rsidR="006E49C6" w:rsidRPr="006E49C6" w:rsidRDefault="006E49C6" w:rsidP="00463869">
      <w:pPr>
        <w:spacing w:after="0" w:line="276" w:lineRule="auto"/>
        <w:rPr>
          <w:rFonts w:ascii="Calibri" w:eastAsia="Calibri" w:hAnsi="Calibri" w:cs="Calibri"/>
          <w:sz w:val="24"/>
        </w:rPr>
      </w:pPr>
      <w:r w:rsidRPr="006E49C6">
        <w:rPr>
          <w:rFonts w:ascii="Calibri" w:eastAsia="Calibri" w:hAnsi="Calibri" w:cs="Calibri"/>
          <w:sz w:val="24"/>
        </w:rPr>
        <w:t xml:space="preserve">United States: Brian </w:t>
      </w:r>
      <w:proofErr w:type="spellStart"/>
      <w:r w:rsidRPr="006E49C6">
        <w:rPr>
          <w:rFonts w:ascii="Calibri" w:eastAsia="Calibri" w:hAnsi="Calibri" w:cs="Calibri"/>
          <w:sz w:val="24"/>
        </w:rPr>
        <w:t>Marchionini</w:t>
      </w:r>
      <w:proofErr w:type="spellEnd"/>
      <w:r w:rsidRPr="006E49C6">
        <w:rPr>
          <w:rFonts w:ascii="Calibri" w:eastAsia="Calibri" w:hAnsi="Calibri" w:cs="Calibri"/>
          <w:sz w:val="24"/>
        </w:rPr>
        <w:t xml:space="preserve"> (Operating Agent)</w:t>
      </w:r>
    </w:p>
    <w:p w:rsidR="000329A6" w:rsidRDefault="000329A6" w:rsidP="00140874"/>
    <w:p w:rsidR="00463869" w:rsidRPr="00463869" w:rsidRDefault="00463869" w:rsidP="00463869">
      <w:pPr>
        <w:rPr>
          <w:b/>
        </w:rPr>
      </w:pPr>
      <w:r w:rsidRPr="00463869">
        <w:rPr>
          <w:b/>
        </w:rPr>
        <w:t>Financial report</w:t>
      </w:r>
    </w:p>
    <w:p w:rsidR="00463869" w:rsidRDefault="00463869" w:rsidP="00463869">
      <w:pPr>
        <w:pStyle w:val="ListParagraph"/>
        <w:numPr>
          <w:ilvl w:val="0"/>
          <w:numId w:val="37"/>
        </w:numPr>
      </w:pPr>
      <w:r>
        <w:t>Luciano gave a brief updates on the payment status of the members</w:t>
      </w:r>
      <w:r w:rsidR="00CD0EFF">
        <w:t>.</w:t>
      </w:r>
    </w:p>
    <w:p w:rsidR="00463869" w:rsidRDefault="00AA0313" w:rsidP="00463869">
      <w:pPr>
        <w:pStyle w:val="ListParagraph"/>
        <w:numPr>
          <w:ilvl w:val="0"/>
          <w:numId w:val="37"/>
        </w:numPr>
      </w:pPr>
      <w:r>
        <w:t xml:space="preserve">A revised financial report will be given at the </w:t>
      </w:r>
      <w:proofErr w:type="spellStart"/>
      <w:r>
        <w:t>ExCo</w:t>
      </w:r>
      <w:proofErr w:type="spellEnd"/>
      <w:r>
        <w:t xml:space="preserve"> meeting in Munich</w:t>
      </w:r>
      <w:r w:rsidR="00CD0EFF">
        <w:t>.</w:t>
      </w:r>
    </w:p>
    <w:p w:rsidR="00820745" w:rsidRPr="00820745" w:rsidRDefault="00463869" w:rsidP="008C2401">
      <w:pPr>
        <w:spacing w:before="240" w:after="240" w:line="240" w:lineRule="auto"/>
        <w:rPr>
          <w:b/>
        </w:rPr>
      </w:pPr>
      <w:r>
        <w:rPr>
          <w:b/>
        </w:rPr>
        <w:t>Roadmap Status</w:t>
      </w:r>
    </w:p>
    <w:p w:rsidR="00463869" w:rsidRPr="00463869" w:rsidRDefault="004323F6" w:rsidP="00463869">
      <w:pPr>
        <w:pStyle w:val="ListParagraph"/>
        <w:numPr>
          <w:ilvl w:val="0"/>
          <w:numId w:val="37"/>
        </w:numPr>
      </w:pPr>
      <w:r w:rsidRPr="00463869">
        <w:t xml:space="preserve">Country representatives </w:t>
      </w:r>
      <w:r w:rsidR="007B1AA9">
        <w:t xml:space="preserve">can </w:t>
      </w:r>
      <w:r w:rsidRPr="00463869">
        <w:t xml:space="preserve">send out </w:t>
      </w:r>
      <w:r w:rsidR="008103A8">
        <w:t xml:space="preserve">the full version of the document </w:t>
      </w:r>
      <w:r w:rsidR="00AA0313">
        <w:t xml:space="preserve">to </w:t>
      </w:r>
      <w:r w:rsidR="00AA0313">
        <w:t>experts</w:t>
      </w:r>
      <w:r w:rsidR="00AA0313" w:rsidRPr="00463869">
        <w:t xml:space="preserve"> </w:t>
      </w:r>
      <w:r w:rsidR="00AA0313">
        <w:t xml:space="preserve">that </w:t>
      </w:r>
      <w:r w:rsidR="00463869" w:rsidRPr="00463869">
        <w:t>contributed in their region</w:t>
      </w:r>
      <w:r w:rsidR="007B1AA9">
        <w:t xml:space="preserve">.  OAs </w:t>
      </w:r>
      <w:r w:rsidR="008103A8">
        <w:t>will</w:t>
      </w:r>
      <w:r w:rsidR="007B1AA9">
        <w:t xml:space="preserve"> compile list of names/emails</w:t>
      </w:r>
      <w:r w:rsidR="008103A8">
        <w:t xml:space="preserve"> and provide to country representatives</w:t>
      </w:r>
      <w:r w:rsidR="007B1AA9">
        <w:t xml:space="preserve">.  If country representatives prefer to have OAs send out, </w:t>
      </w:r>
      <w:r w:rsidR="00CD0EFF">
        <w:t>please reach out to them.</w:t>
      </w:r>
    </w:p>
    <w:p w:rsidR="00000000" w:rsidRPr="00463869" w:rsidRDefault="00CD0EFF" w:rsidP="00463869">
      <w:pPr>
        <w:pStyle w:val="ListParagraph"/>
        <w:numPr>
          <w:ilvl w:val="0"/>
          <w:numId w:val="37"/>
        </w:numPr>
      </w:pPr>
      <w:r>
        <w:t>OAs will s</w:t>
      </w:r>
      <w:r w:rsidR="004323F6" w:rsidRPr="00463869">
        <w:t xml:space="preserve">end </w:t>
      </w:r>
      <w:r w:rsidR="004323F6" w:rsidRPr="00463869">
        <w:t xml:space="preserve">executive summary link </w:t>
      </w:r>
      <w:r w:rsidR="004323F6" w:rsidRPr="00463869">
        <w:t xml:space="preserve">to Luis </w:t>
      </w:r>
      <w:proofErr w:type="spellStart"/>
      <w:r w:rsidR="004323F6" w:rsidRPr="00463869">
        <w:t>Munuera</w:t>
      </w:r>
      <w:proofErr w:type="spellEnd"/>
      <w:r w:rsidR="004323F6" w:rsidRPr="00463869">
        <w:t xml:space="preserve"> to post on IEA website</w:t>
      </w:r>
      <w:r>
        <w:t>.</w:t>
      </w:r>
    </w:p>
    <w:p w:rsidR="004323F6" w:rsidRDefault="004323F6" w:rsidP="008C2401">
      <w:pPr>
        <w:spacing w:before="240" w:after="240" w:line="240" w:lineRule="auto"/>
        <w:rPr>
          <w:b/>
        </w:rPr>
      </w:pPr>
      <w:r>
        <w:rPr>
          <w:b/>
        </w:rPr>
        <w:t>Brief Update on EUWP Meeting in March</w:t>
      </w:r>
    </w:p>
    <w:p w:rsidR="004323F6" w:rsidRPr="004323F6" w:rsidRDefault="004323F6" w:rsidP="004323F6">
      <w:pPr>
        <w:pStyle w:val="ListParagraph"/>
        <w:numPr>
          <w:ilvl w:val="0"/>
          <w:numId w:val="42"/>
        </w:numPr>
        <w:spacing w:before="240" w:after="240" w:line="240" w:lineRule="auto"/>
      </w:pPr>
      <w:r w:rsidRPr="004323F6">
        <w:t>IEA would like technical reports and materials from the TCPs, but also information on which projects should be funded in the future.  They can help to advocate for certain types of projects that help to fulfill their mission</w:t>
      </w:r>
      <w:r>
        <w:t>.  We should discuss this opportunity at the meeting in Munich.</w:t>
      </w:r>
    </w:p>
    <w:p w:rsidR="00820745" w:rsidRDefault="00CD0EFF" w:rsidP="008C2401">
      <w:pPr>
        <w:spacing w:before="240" w:after="240" w:line="240" w:lineRule="auto"/>
        <w:rPr>
          <w:b/>
        </w:rPr>
      </w:pPr>
      <w:r>
        <w:rPr>
          <w:b/>
        </w:rPr>
        <w:t xml:space="preserve">Draft </w:t>
      </w:r>
      <w:r w:rsidR="007B1AA9">
        <w:rPr>
          <w:b/>
        </w:rPr>
        <w:t>Agenda for Meeting in Munich</w:t>
      </w:r>
    </w:p>
    <w:p w:rsidR="00CD0EFF" w:rsidRPr="00CD0EFF" w:rsidRDefault="008103A8" w:rsidP="007B1AA9">
      <w:pPr>
        <w:pStyle w:val="ListParagraph"/>
        <w:numPr>
          <w:ilvl w:val="0"/>
          <w:numId w:val="39"/>
        </w:numPr>
        <w:spacing w:before="240" w:after="240" w:line="240" w:lineRule="auto"/>
      </w:pPr>
      <w:r>
        <w:t>Need to</w:t>
      </w:r>
      <w:r w:rsidR="00CD0EFF">
        <w:t xml:space="preserve"> confirm with </w:t>
      </w:r>
      <w:proofErr w:type="spellStart"/>
      <w:r w:rsidR="00CD0EFF">
        <w:t>Tabea</w:t>
      </w:r>
      <w:proofErr w:type="spellEnd"/>
      <w:r w:rsidR="00CD0EFF">
        <w:t xml:space="preserve"> the amount of “closed session” time needed for the meeting</w:t>
      </w:r>
      <w:r>
        <w:t>.</w:t>
      </w:r>
    </w:p>
    <w:p w:rsidR="00000000" w:rsidRPr="007B1AA9" w:rsidRDefault="004323F6" w:rsidP="007B1AA9">
      <w:pPr>
        <w:pStyle w:val="ListParagraph"/>
        <w:numPr>
          <w:ilvl w:val="0"/>
          <w:numId w:val="39"/>
        </w:numPr>
        <w:spacing w:before="240" w:after="240" w:line="240" w:lineRule="auto"/>
      </w:pPr>
      <w:r w:rsidRPr="007B1AA9">
        <w:rPr>
          <w:bCs/>
        </w:rPr>
        <w:t>Opening remarks (</w:t>
      </w:r>
      <w:r w:rsidRPr="007B1AA9">
        <w:rPr>
          <w:bCs/>
          <w:i/>
          <w:iCs/>
        </w:rPr>
        <w:t xml:space="preserve">by German Host – </w:t>
      </w:r>
      <w:proofErr w:type="spellStart"/>
      <w:r w:rsidRPr="007B1AA9">
        <w:rPr>
          <w:bCs/>
          <w:i/>
          <w:iCs/>
        </w:rPr>
        <w:t>Tabea</w:t>
      </w:r>
      <w:proofErr w:type="spellEnd"/>
      <w:r w:rsidRPr="007B1AA9">
        <w:rPr>
          <w:bCs/>
          <w:i/>
          <w:iCs/>
        </w:rPr>
        <w:t xml:space="preserve"> Arndt</w:t>
      </w:r>
      <w:r w:rsidRPr="007B1AA9">
        <w:rPr>
          <w:bCs/>
        </w:rPr>
        <w:t>)</w:t>
      </w:r>
    </w:p>
    <w:p w:rsidR="00000000" w:rsidRPr="007B1AA9" w:rsidRDefault="004323F6" w:rsidP="007B1AA9">
      <w:pPr>
        <w:pStyle w:val="ListParagraph"/>
        <w:numPr>
          <w:ilvl w:val="1"/>
          <w:numId w:val="39"/>
        </w:numPr>
        <w:spacing w:before="240" w:after="240" w:line="240" w:lineRule="auto"/>
      </w:pPr>
      <w:r w:rsidRPr="007B1AA9">
        <w:t xml:space="preserve">Short report from the EUWP Meeting in </w:t>
      </w:r>
      <w:r w:rsidRPr="007B1AA9">
        <w:t>Munich</w:t>
      </w:r>
    </w:p>
    <w:p w:rsidR="00000000" w:rsidRPr="007B1AA9" w:rsidRDefault="004323F6" w:rsidP="007B1AA9">
      <w:pPr>
        <w:pStyle w:val="ListParagraph"/>
        <w:numPr>
          <w:ilvl w:val="0"/>
          <w:numId w:val="39"/>
        </w:numPr>
        <w:spacing w:before="240" w:after="240" w:line="240" w:lineRule="auto"/>
      </w:pPr>
      <w:r w:rsidRPr="007B1AA9">
        <w:rPr>
          <w:bCs/>
        </w:rPr>
        <w:t>Welcome</w:t>
      </w:r>
      <w:r w:rsidR="007B1AA9">
        <w:rPr>
          <w:bCs/>
        </w:rPr>
        <w:t>, a</w:t>
      </w:r>
      <w:r w:rsidRPr="007B1AA9">
        <w:rPr>
          <w:bCs/>
        </w:rPr>
        <w:t>pologies for absence and Agenda approval  (</w:t>
      </w:r>
      <w:r w:rsidRPr="007B1AA9">
        <w:rPr>
          <w:bCs/>
          <w:i/>
          <w:iCs/>
        </w:rPr>
        <w:t>Luciano Martini</w:t>
      </w:r>
      <w:r w:rsidRPr="007B1AA9">
        <w:rPr>
          <w:bCs/>
        </w:rPr>
        <w:t>)</w:t>
      </w:r>
    </w:p>
    <w:p w:rsidR="00000000" w:rsidRPr="007B1AA9" w:rsidRDefault="004323F6" w:rsidP="007B1AA9">
      <w:pPr>
        <w:pStyle w:val="ListParagraph"/>
        <w:numPr>
          <w:ilvl w:val="0"/>
          <w:numId w:val="39"/>
        </w:numPr>
        <w:spacing w:before="240" w:after="240" w:line="240" w:lineRule="auto"/>
      </w:pPr>
      <w:r w:rsidRPr="007B1AA9">
        <w:rPr>
          <w:bCs/>
        </w:rPr>
        <w:lastRenderedPageBreak/>
        <w:t xml:space="preserve">Approval of the minutes of the last </w:t>
      </w:r>
      <w:proofErr w:type="spellStart"/>
      <w:r w:rsidRPr="007B1AA9">
        <w:rPr>
          <w:bCs/>
        </w:rPr>
        <w:t>ExCo</w:t>
      </w:r>
      <w:proofErr w:type="spellEnd"/>
      <w:r w:rsidRPr="007B1AA9">
        <w:rPr>
          <w:bCs/>
        </w:rPr>
        <w:t xml:space="preserve"> meeting</w:t>
      </w:r>
    </w:p>
    <w:p w:rsidR="00000000" w:rsidRPr="007B1AA9" w:rsidRDefault="004323F6" w:rsidP="007B1AA9">
      <w:pPr>
        <w:pStyle w:val="ListParagraph"/>
        <w:numPr>
          <w:ilvl w:val="0"/>
          <w:numId w:val="39"/>
        </w:numPr>
        <w:spacing w:before="240" w:after="240" w:line="240" w:lineRule="auto"/>
      </w:pPr>
      <w:r w:rsidRPr="007B1AA9">
        <w:rPr>
          <w:bCs/>
        </w:rPr>
        <w:t>Summary of Operating Agent (OA) contribution to TCP HTS activities (</w:t>
      </w:r>
      <w:r w:rsidRPr="007B1AA9">
        <w:rPr>
          <w:bCs/>
          <w:i/>
          <w:iCs/>
        </w:rPr>
        <w:t xml:space="preserve">Brian </w:t>
      </w:r>
      <w:proofErr w:type="spellStart"/>
      <w:r w:rsidRPr="007B1AA9">
        <w:rPr>
          <w:bCs/>
          <w:i/>
          <w:iCs/>
        </w:rPr>
        <w:t>Marchionini</w:t>
      </w:r>
      <w:proofErr w:type="spellEnd"/>
      <w:r w:rsidRPr="007B1AA9">
        <w:rPr>
          <w:bCs/>
          <w:i/>
          <w:iCs/>
        </w:rPr>
        <w:t xml:space="preserve"> and Yutaka Yamada)</w:t>
      </w:r>
    </w:p>
    <w:p w:rsidR="00000000" w:rsidRPr="007B1AA9" w:rsidRDefault="004323F6" w:rsidP="007B1AA9">
      <w:pPr>
        <w:pStyle w:val="ListParagraph"/>
        <w:numPr>
          <w:ilvl w:val="0"/>
          <w:numId w:val="39"/>
        </w:numPr>
        <w:spacing w:before="240" w:after="240" w:line="240" w:lineRule="auto"/>
      </w:pPr>
      <w:r w:rsidRPr="007B1AA9">
        <w:rPr>
          <w:bCs/>
        </w:rPr>
        <w:t xml:space="preserve">Approval </w:t>
      </w:r>
      <w:r w:rsidRPr="007B1AA9">
        <w:rPr>
          <w:bCs/>
        </w:rPr>
        <w:t xml:space="preserve">of FY15 Annual Report and approval/signature </w:t>
      </w:r>
      <w:r w:rsidRPr="007B1AA9">
        <w:rPr>
          <w:bCs/>
        </w:rPr>
        <w:t xml:space="preserve">of </w:t>
      </w:r>
      <w:proofErr w:type="spellStart"/>
      <w:r w:rsidRPr="007B1AA9">
        <w:rPr>
          <w:bCs/>
        </w:rPr>
        <w:t>ExCo</w:t>
      </w:r>
      <w:proofErr w:type="spellEnd"/>
      <w:r w:rsidRPr="007B1AA9">
        <w:rPr>
          <w:bCs/>
        </w:rPr>
        <w:t xml:space="preserve"> contract to OAs (</w:t>
      </w:r>
      <w:proofErr w:type="spellStart"/>
      <w:r w:rsidRPr="007B1AA9">
        <w:rPr>
          <w:bCs/>
          <w:i/>
          <w:iCs/>
        </w:rPr>
        <w:t>ExCo</w:t>
      </w:r>
      <w:proofErr w:type="spellEnd"/>
      <w:r w:rsidRPr="007B1AA9">
        <w:rPr>
          <w:bCs/>
          <w:i/>
          <w:iCs/>
        </w:rPr>
        <w:t xml:space="preserve"> members</w:t>
      </w:r>
      <w:r w:rsidRPr="007B1AA9">
        <w:rPr>
          <w:bCs/>
        </w:rPr>
        <w:t>)</w:t>
      </w:r>
    </w:p>
    <w:p w:rsidR="00000000" w:rsidRPr="007B1AA9" w:rsidRDefault="004323F6" w:rsidP="007B1AA9">
      <w:pPr>
        <w:pStyle w:val="ListParagraph"/>
        <w:numPr>
          <w:ilvl w:val="0"/>
          <w:numId w:val="39"/>
        </w:numPr>
        <w:spacing w:before="240" w:after="240" w:line="240" w:lineRule="auto"/>
      </w:pPr>
      <w:r w:rsidRPr="007B1AA9">
        <w:rPr>
          <w:bCs/>
        </w:rPr>
        <w:t xml:space="preserve">OAs main activities for FY2016: ongoing </w:t>
      </w:r>
      <w:r w:rsidRPr="007B1AA9">
        <w:rPr>
          <w:bCs/>
        </w:rPr>
        <w:t>and proposed work</w:t>
      </w:r>
      <w:r w:rsidRPr="007B1AA9">
        <w:rPr>
          <w:bCs/>
        </w:rPr>
        <w:t xml:space="preserve">, </w:t>
      </w:r>
      <w:r w:rsidRPr="007B1AA9">
        <w:rPr>
          <w:bCs/>
        </w:rPr>
        <w:t xml:space="preserve">OAs </w:t>
      </w:r>
      <w:r w:rsidRPr="007B1AA9">
        <w:rPr>
          <w:bCs/>
        </w:rPr>
        <w:t xml:space="preserve">responsibilities sharing, </w:t>
      </w:r>
      <w:proofErr w:type="spellStart"/>
      <w:r w:rsidRPr="007B1AA9">
        <w:rPr>
          <w:bCs/>
        </w:rPr>
        <w:t>etc</w:t>
      </w:r>
      <w:proofErr w:type="spellEnd"/>
      <w:r w:rsidRPr="007B1AA9">
        <w:rPr>
          <w:bCs/>
        </w:rPr>
        <w:t xml:space="preserve"> (</w:t>
      </w:r>
      <w:proofErr w:type="spellStart"/>
      <w:r w:rsidRPr="007B1AA9">
        <w:rPr>
          <w:bCs/>
          <w:i/>
          <w:iCs/>
        </w:rPr>
        <w:t>ExCo</w:t>
      </w:r>
      <w:proofErr w:type="spellEnd"/>
      <w:r w:rsidRPr="007B1AA9">
        <w:rPr>
          <w:bCs/>
          <w:i/>
          <w:iCs/>
        </w:rPr>
        <w:t xml:space="preserve"> </w:t>
      </w:r>
      <w:r w:rsidRPr="007B1AA9">
        <w:rPr>
          <w:bCs/>
          <w:i/>
          <w:iCs/>
        </w:rPr>
        <w:t>members inputs</w:t>
      </w:r>
      <w:r w:rsidRPr="007B1AA9">
        <w:rPr>
          <w:bCs/>
        </w:rPr>
        <w:t>)</w:t>
      </w:r>
    </w:p>
    <w:p w:rsidR="00000000" w:rsidRPr="007B1AA9" w:rsidRDefault="004323F6" w:rsidP="007B1AA9">
      <w:pPr>
        <w:pStyle w:val="ListParagraph"/>
        <w:numPr>
          <w:ilvl w:val="0"/>
          <w:numId w:val="39"/>
        </w:numPr>
        <w:spacing w:before="240" w:after="240" w:line="240" w:lineRule="auto"/>
      </w:pPr>
      <w:proofErr w:type="spellStart"/>
      <w:r w:rsidRPr="007B1AA9">
        <w:rPr>
          <w:bCs/>
        </w:rPr>
        <w:t>ExCo</w:t>
      </w:r>
      <w:proofErr w:type="spellEnd"/>
      <w:r w:rsidRPr="007B1AA9">
        <w:rPr>
          <w:bCs/>
        </w:rPr>
        <w:t xml:space="preserve"> members’ discussion on TCP HTS strategy, main priorities, approach and duties, interactions with IEA headquarter and other TCPs, engagement of new </w:t>
      </w:r>
      <w:r w:rsidRPr="007B1AA9">
        <w:rPr>
          <w:bCs/>
        </w:rPr>
        <w:t>members</w:t>
      </w:r>
    </w:p>
    <w:p w:rsidR="00000000" w:rsidRPr="007B1AA9" w:rsidRDefault="004323F6" w:rsidP="007B1AA9">
      <w:pPr>
        <w:pStyle w:val="ListParagraph"/>
        <w:numPr>
          <w:ilvl w:val="0"/>
          <w:numId w:val="39"/>
        </w:numPr>
        <w:spacing w:before="240" w:after="240" w:line="240" w:lineRule="auto"/>
      </w:pPr>
      <w:r w:rsidRPr="007B1AA9">
        <w:rPr>
          <w:bCs/>
        </w:rPr>
        <w:t xml:space="preserve">Update from </w:t>
      </w:r>
      <w:proofErr w:type="spellStart"/>
      <w:r w:rsidRPr="007B1AA9">
        <w:rPr>
          <w:bCs/>
        </w:rPr>
        <w:t>ExCo</w:t>
      </w:r>
      <w:proofErr w:type="spellEnd"/>
      <w:r w:rsidRPr="007B1AA9">
        <w:rPr>
          <w:bCs/>
        </w:rPr>
        <w:t xml:space="preserve"> members about HTS projects in their own </w:t>
      </w:r>
      <w:r w:rsidRPr="007B1AA9">
        <w:rPr>
          <w:bCs/>
        </w:rPr>
        <w:t>countries</w:t>
      </w:r>
    </w:p>
    <w:p w:rsidR="00000000" w:rsidRPr="007B1AA9" w:rsidRDefault="007B1AA9" w:rsidP="007B1AA9">
      <w:pPr>
        <w:pStyle w:val="ListParagraph"/>
        <w:numPr>
          <w:ilvl w:val="1"/>
          <w:numId w:val="39"/>
        </w:numPr>
        <w:spacing w:before="240" w:after="240" w:line="240" w:lineRule="auto"/>
      </w:pPr>
      <w:r>
        <w:t xml:space="preserve">Ex: </w:t>
      </w:r>
      <w:r w:rsidR="004323F6" w:rsidRPr="007B1AA9">
        <w:t xml:space="preserve">German </w:t>
      </w:r>
      <w:r w:rsidR="004323F6" w:rsidRPr="007B1AA9">
        <w:t xml:space="preserve">National </w:t>
      </w:r>
      <w:r w:rsidR="004323F6" w:rsidRPr="007B1AA9">
        <w:t>Conference</w:t>
      </w:r>
      <w:r w:rsidR="004323F6" w:rsidRPr="007B1AA9">
        <w:rPr>
          <w:bCs/>
        </w:rPr>
        <w:t xml:space="preserve"> </w:t>
      </w:r>
    </w:p>
    <w:p w:rsidR="00000000" w:rsidRPr="007B1AA9" w:rsidRDefault="004323F6" w:rsidP="007B1AA9">
      <w:pPr>
        <w:pStyle w:val="ListParagraph"/>
        <w:numPr>
          <w:ilvl w:val="0"/>
          <w:numId w:val="39"/>
        </w:numPr>
        <w:spacing w:before="240" w:after="240" w:line="240" w:lineRule="auto"/>
      </w:pPr>
      <w:r w:rsidRPr="007B1AA9">
        <w:rPr>
          <w:bCs/>
        </w:rPr>
        <w:t>World Scientific Series on Applications of Superconductivity update (</w:t>
      </w:r>
      <w:r w:rsidRPr="007B1AA9">
        <w:rPr>
          <w:bCs/>
          <w:i/>
          <w:iCs/>
        </w:rPr>
        <w:t xml:space="preserve">Guy </w:t>
      </w:r>
      <w:proofErr w:type="spellStart"/>
      <w:r w:rsidRPr="007B1AA9">
        <w:rPr>
          <w:bCs/>
          <w:i/>
          <w:iCs/>
        </w:rPr>
        <w:t>Deutscher</w:t>
      </w:r>
      <w:proofErr w:type="spellEnd"/>
      <w:r w:rsidRPr="007B1AA9">
        <w:rPr>
          <w:bCs/>
        </w:rPr>
        <w:t>)</w:t>
      </w:r>
    </w:p>
    <w:p w:rsidR="00000000" w:rsidRPr="007B1AA9" w:rsidRDefault="004323F6" w:rsidP="007B1AA9">
      <w:pPr>
        <w:pStyle w:val="ListParagraph"/>
        <w:numPr>
          <w:ilvl w:val="0"/>
          <w:numId w:val="39"/>
        </w:numPr>
        <w:spacing w:before="240" w:after="240" w:line="240" w:lineRule="auto"/>
      </w:pPr>
      <w:r w:rsidRPr="007B1AA9">
        <w:rPr>
          <w:bCs/>
        </w:rPr>
        <w:t>Financial report: Account status and collected fees (</w:t>
      </w:r>
      <w:r w:rsidRPr="007B1AA9">
        <w:rPr>
          <w:bCs/>
          <w:i/>
          <w:iCs/>
        </w:rPr>
        <w:t>Luciano Martini</w:t>
      </w:r>
      <w:r w:rsidRPr="007B1AA9">
        <w:rPr>
          <w:bCs/>
        </w:rPr>
        <w:t>)</w:t>
      </w:r>
    </w:p>
    <w:p w:rsidR="00000000" w:rsidRPr="007B1AA9" w:rsidRDefault="004323F6" w:rsidP="007B1AA9">
      <w:pPr>
        <w:pStyle w:val="ListParagraph"/>
        <w:numPr>
          <w:ilvl w:val="0"/>
          <w:numId w:val="39"/>
        </w:numPr>
        <w:spacing w:before="240" w:after="240" w:line="240" w:lineRule="auto"/>
      </w:pPr>
      <w:r w:rsidRPr="007B1AA9">
        <w:rPr>
          <w:bCs/>
        </w:rPr>
        <w:t>AOB (e.g., agreed Actions List, next steps, …)</w:t>
      </w:r>
    </w:p>
    <w:p w:rsidR="00000000" w:rsidRPr="007B1AA9" w:rsidRDefault="004323F6" w:rsidP="007B1AA9">
      <w:pPr>
        <w:pStyle w:val="ListParagraph"/>
        <w:numPr>
          <w:ilvl w:val="0"/>
          <w:numId w:val="39"/>
        </w:numPr>
        <w:spacing w:before="240" w:after="240" w:line="240" w:lineRule="auto"/>
      </w:pPr>
      <w:r w:rsidRPr="007B1AA9">
        <w:rPr>
          <w:bCs/>
        </w:rPr>
        <w:t xml:space="preserve">Date and place of next </w:t>
      </w:r>
      <w:proofErr w:type="spellStart"/>
      <w:r w:rsidRPr="007B1AA9">
        <w:rPr>
          <w:bCs/>
        </w:rPr>
        <w:t>ExCo</w:t>
      </w:r>
      <w:proofErr w:type="spellEnd"/>
      <w:r w:rsidRPr="007B1AA9">
        <w:rPr>
          <w:bCs/>
        </w:rPr>
        <w:t xml:space="preserve"> meeting(s)</w:t>
      </w:r>
    </w:p>
    <w:p w:rsidR="00000000" w:rsidRPr="007B1AA9" w:rsidRDefault="004323F6" w:rsidP="007B1AA9">
      <w:pPr>
        <w:pStyle w:val="ListParagraph"/>
        <w:numPr>
          <w:ilvl w:val="0"/>
          <w:numId w:val="39"/>
        </w:numPr>
        <w:spacing w:before="240" w:after="240" w:line="240" w:lineRule="auto"/>
      </w:pPr>
      <w:r w:rsidRPr="007B1AA9">
        <w:rPr>
          <w:bCs/>
        </w:rPr>
        <w:t>Technical visit to the Augsb</w:t>
      </w:r>
      <w:r w:rsidRPr="007B1AA9">
        <w:rPr>
          <w:bCs/>
        </w:rPr>
        <w:t xml:space="preserve">urg FCL </w:t>
      </w:r>
      <w:r w:rsidRPr="007B1AA9">
        <w:rPr>
          <w:bCs/>
          <w:i/>
          <w:iCs/>
        </w:rPr>
        <w:t>(</w:t>
      </w:r>
      <w:proofErr w:type="spellStart"/>
      <w:r w:rsidRPr="007B1AA9">
        <w:rPr>
          <w:bCs/>
          <w:i/>
          <w:iCs/>
        </w:rPr>
        <w:t>Tabea</w:t>
      </w:r>
      <w:proofErr w:type="spellEnd"/>
      <w:r w:rsidRPr="007B1AA9">
        <w:rPr>
          <w:bCs/>
          <w:i/>
          <w:iCs/>
        </w:rPr>
        <w:t xml:space="preserve"> Arndt</w:t>
      </w:r>
      <w:r w:rsidRPr="007B1AA9">
        <w:rPr>
          <w:bCs/>
        </w:rPr>
        <w:t>)</w:t>
      </w:r>
    </w:p>
    <w:p w:rsidR="007B1AA9" w:rsidRPr="004323F6" w:rsidRDefault="004323F6" w:rsidP="004323F6">
      <w:pPr>
        <w:pStyle w:val="ListParagraph"/>
        <w:numPr>
          <w:ilvl w:val="0"/>
          <w:numId w:val="39"/>
        </w:numPr>
        <w:spacing w:before="240" w:after="240" w:line="240" w:lineRule="auto"/>
      </w:pPr>
      <w:r w:rsidRPr="007B1AA9">
        <w:rPr>
          <w:bCs/>
        </w:rPr>
        <w:t xml:space="preserve">End of </w:t>
      </w:r>
      <w:proofErr w:type="spellStart"/>
      <w:r w:rsidRPr="007B1AA9">
        <w:rPr>
          <w:bCs/>
        </w:rPr>
        <w:t>ExCo</w:t>
      </w:r>
      <w:proofErr w:type="spellEnd"/>
      <w:r w:rsidRPr="007B1AA9">
        <w:rPr>
          <w:bCs/>
        </w:rPr>
        <w:t xml:space="preserve"> Meeting</w:t>
      </w:r>
    </w:p>
    <w:p w:rsidR="00AB01C5" w:rsidRPr="00A27FE5" w:rsidRDefault="007B1AA9" w:rsidP="008C2401">
      <w:pPr>
        <w:spacing w:before="240" w:after="240" w:line="240" w:lineRule="auto"/>
        <w:rPr>
          <w:b/>
        </w:rPr>
      </w:pPr>
      <w:r>
        <w:rPr>
          <w:b/>
        </w:rPr>
        <w:t>Proposed OA Tasks for 2016-2017</w:t>
      </w:r>
    </w:p>
    <w:p w:rsidR="007B1AA9" w:rsidRPr="007B1AA9" w:rsidRDefault="007B1AA9" w:rsidP="007B1AA9">
      <w:pPr>
        <w:pStyle w:val="ListParagraph"/>
        <w:numPr>
          <w:ilvl w:val="0"/>
          <w:numId w:val="9"/>
        </w:numPr>
      </w:pPr>
      <w:r>
        <w:rPr>
          <w:bCs/>
        </w:rPr>
        <w:t>Examples of OA tasks for the next two years are listed below.  These items will be discussed further at the meeting in Munich</w:t>
      </w:r>
      <w:r w:rsidR="00CD0EFF">
        <w:rPr>
          <w:bCs/>
        </w:rPr>
        <w:t>.</w:t>
      </w:r>
    </w:p>
    <w:p w:rsidR="00000000" w:rsidRPr="007B1AA9" w:rsidRDefault="004323F6" w:rsidP="007B1AA9">
      <w:pPr>
        <w:pStyle w:val="ListParagraph"/>
        <w:numPr>
          <w:ilvl w:val="0"/>
          <w:numId w:val="9"/>
        </w:numPr>
      </w:pPr>
      <w:r w:rsidRPr="007B1AA9">
        <w:rPr>
          <w:bCs/>
        </w:rPr>
        <w:t>1-2 page policy document for IEA</w:t>
      </w:r>
    </w:p>
    <w:p w:rsidR="00000000" w:rsidRDefault="004323F6" w:rsidP="007B1AA9">
      <w:pPr>
        <w:pStyle w:val="ListParagraph"/>
        <w:numPr>
          <w:ilvl w:val="0"/>
          <w:numId w:val="9"/>
        </w:numPr>
      </w:pPr>
      <w:r w:rsidRPr="007B1AA9">
        <w:rPr>
          <w:bCs/>
        </w:rPr>
        <w:t xml:space="preserve">“Rebranding/Marketing” </w:t>
      </w:r>
      <w:r w:rsidRPr="007B1AA9">
        <w:t>for higher visibility and impact</w:t>
      </w:r>
    </w:p>
    <w:p w:rsidR="007B1AA9" w:rsidRPr="007B1AA9" w:rsidRDefault="007B1AA9" w:rsidP="007B1AA9">
      <w:pPr>
        <w:pStyle w:val="ListParagraph"/>
        <w:numPr>
          <w:ilvl w:val="1"/>
          <w:numId w:val="9"/>
        </w:numPr>
      </w:pPr>
      <w:r>
        <w:t xml:space="preserve">Website update. OAs </w:t>
      </w:r>
      <w:r w:rsidR="00CD0EFF">
        <w:t xml:space="preserve">are </w:t>
      </w:r>
      <w:r>
        <w:t>develop</w:t>
      </w:r>
      <w:r w:rsidR="00CD0EFF">
        <w:t>ing</w:t>
      </w:r>
      <w:r>
        <w:t xml:space="preserve"> new website material; </w:t>
      </w:r>
      <w:r w:rsidR="00CD0EFF">
        <w:t xml:space="preserve">it will be </w:t>
      </w:r>
      <w:r>
        <w:t>host</w:t>
      </w:r>
      <w:r w:rsidR="00CD0EFF">
        <w:t>ed</w:t>
      </w:r>
      <w:r>
        <w:t xml:space="preserve"> on a new site and present</w:t>
      </w:r>
      <w:r w:rsidR="00CD0EFF">
        <w:t>ed</w:t>
      </w:r>
      <w:r>
        <w:t xml:space="preserve"> </w:t>
      </w:r>
      <w:r w:rsidR="00CD0EFF">
        <w:t xml:space="preserve">in </w:t>
      </w:r>
      <w:r>
        <w:t xml:space="preserve">draft at the </w:t>
      </w:r>
      <w:proofErr w:type="spellStart"/>
      <w:r>
        <w:t>ExCo</w:t>
      </w:r>
      <w:proofErr w:type="spellEnd"/>
      <w:r>
        <w:t xml:space="preserve"> meeting in Munich</w:t>
      </w:r>
      <w:r w:rsidR="00CD0EFF">
        <w:t>.  If you are interested in helping to review the materials for the new site then please let Brian know.</w:t>
      </w:r>
    </w:p>
    <w:p w:rsidR="00000000" w:rsidRPr="007B1AA9" w:rsidRDefault="004323F6" w:rsidP="007B1AA9">
      <w:pPr>
        <w:pStyle w:val="ListParagraph"/>
        <w:numPr>
          <w:ilvl w:val="0"/>
          <w:numId w:val="9"/>
        </w:numPr>
      </w:pPr>
      <w:r w:rsidRPr="007B1AA9">
        <w:rPr>
          <w:bCs/>
        </w:rPr>
        <w:t>Survey on advancement of HTS wire</w:t>
      </w:r>
    </w:p>
    <w:p w:rsidR="00000000" w:rsidRPr="007B1AA9" w:rsidRDefault="004323F6" w:rsidP="007B1AA9">
      <w:pPr>
        <w:pStyle w:val="ListParagraph"/>
        <w:numPr>
          <w:ilvl w:val="0"/>
          <w:numId w:val="9"/>
        </w:numPr>
      </w:pPr>
      <w:r w:rsidRPr="007B1AA9">
        <w:rPr>
          <w:bCs/>
        </w:rPr>
        <w:t xml:space="preserve">HTS News 2016 </w:t>
      </w:r>
    </w:p>
    <w:p w:rsidR="00000000" w:rsidRPr="007B1AA9" w:rsidRDefault="004323F6" w:rsidP="007B1AA9">
      <w:pPr>
        <w:pStyle w:val="ListParagraph"/>
        <w:numPr>
          <w:ilvl w:val="1"/>
          <w:numId w:val="9"/>
        </w:numPr>
      </w:pPr>
      <w:r w:rsidRPr="007B1AA9">
        <w:rPr>
          <w:bCs/>
        </w:rPr>
        <w:t>4x/year</w:t>
      </w:r>
    </w:p>
    <w:p w:rsidR="00A15A56" w:rsidRPr="007B1AA9" w:rsidRDefault="004323F6" w:rsidP="008103A8">
      <w:pPr>
        <w:pStyle w:val="ListParagraph"/>
        <w:numPr>
          <w:ilvl w:val="1"/>
          <w:numId w:val="9"/>
        </w:numPr>
      </w:pPr>
      <w:r w:rsidRPr="007B1AA9">
        <w:rPr>
          <w:bCs/>
        </w:rPr>
        <w:t>Posted on website</w:t>
      </w:r>
    </w:p>
    <w:p w:rsidR="008F37F1" w:rsidRPr="008C2401" w:rsidRDefault="007B1AA9" w:rsidP="008C2401">
      <w:pPr>
        <w:spacing w:before="240" w:after="240" w:line="240" w:lineRule="auto"/>
        <w:rPr>
          <w:b/>
        </w:rPr>
      </w:pPr>
      <w:r>
        <w:rPr>
          <w:b/>
        </w:rPr>
        <w:t>ASC Special Session Update</w:t>
      </w:r>
    </w:p>
    <w:p w:rsidR="00E758CD" w:rsidRPr="00AA0313" w:rsidRDefault="00AA0313" w:rsidP="00CD0EFF">
      <w:pPr>
        <w:numPr>
          <w:ilvl w:val="0"/>
          <w:numId w:val="33"/>
        </w:numPr>
        <w:spacing w:after="0" w:line="240" w:lineRule="auto"/>
      </w:pPr>
      <w:r>
        <w:rPr>
          <w:bCs/>
        </w:rPr>
        <w:t>If possible</w:t>
      </w:r>
      <w:r w:rsidR="00CD0EFF">
        <w:rPr>
          <w:bCs/>
        </w:rPr>
        <w:t>,</w:t>
      </w:r>
      <w:r>
        <w:rPr>
          <w:bCs/>
        </w:rPr>
        <w:t xml:space="preserve"> we should try to extend the time from 120 minutes to 130 or 135 minutes to allow for more roundtable discussion with the panelists</w:t>
      </w:r>
      <w:r w:rsidR="00CD0EFF">
        <w:rPr>
          <w:bCs/>
        </w:rPr>
        <w:t>.</w:t>
      </w:r>
    </w:p>
    <w:p w:rsidR="00AA0313" w:rsidRPr="00AA0313" w:rsidRDefault="00AA0313" w:rsidP="00CD0EFF">
      <w:pPr>
        <w:numPr>
          <w:ilvl w:val="0"/>
          <w:numId w:val="33"/>
        </w:numPr>
        <w:spacing w:after="0" w:line="240" w:lineRule="auto"/>
      </w:pPr>
      <w:r>
        <w:rPr>
          <w:bCs/>
        </w:rPr>
        <w:t>Discussion points were made regarding having the wire vs applications session first</w:t>
      </w:r>
      <w:r w:rsidR="00CD0EFF">
        <w:rPr>
          <w:bCs/>
        </w:rPr>
        <w:t>.  Additional comments welcome.</w:t>
      </w:r>
    </w:p>
    <w:p w:rsidR="00AA0313" w:rsidRPr="00B75ADB" w:rsidRDefault="00AA0313" w:rsidP="00CD0EFF">
      <w:pPr>
        <w:numPr>
          <w:ilvl w:val="0"/>
          <w:numId w:val="33"/>
        </w:numPr>
        <w:spacing w:after="0" w:line="240" w:lineRule="auto"/>
      </w:pPr>
      <w:r>
        <w:rPr>
          <w:bCs/>
        </w:rPr>
        <w:t xml:space="preserve">We should also try to have a short wrap up discussion at the end of the session to summarize 4 key messages </w:t>
      </w:r>
    </w:p>
    <w:p w:rsidR="00AB01C5" w:rsidRDefault="008103A8" w:rsidP="008C2401">
      <w:pPr>
        <w:spacing w:before="240" w:after="240" w:line="240" w:lineRule="auto"/>
        <w:rPr>
          <w:b/>
        </w:rPr>
      </w:pPr>
      <w:r>
        <w:rPr>
          <w:b/>
        </w:rPr>
        <w:t>2015 Annual Report</w:t>
      </w:r>
    </w:p>
    <w:p w:rsidR="00A100FA" w:rsidRPr="00A100FA" w:rsidRDefault="00AA0313" w:rsidP="00A100FA">
      <w:pPr>
        <w:pStyle w:val="ListParagraph"/>
        <w:numPr>
          <w:ilvl w:val="0"/>
          <w:numId w:val="21"/>
        </w:numPr>
      </w:pPr>
      <w:r>
        <w:rPr>
          <w:bCs/>
        </w:rPr>
        <w:t xml:space="preserve">OAs will revise the Annual report to include more information about previous </w:t>
      </w:r>
      <w:proofErr w:type="spellStart"/>
      <w:r>
        <w:rPr>
          <w:bCs/>
        </w:rPr>
        <w:t>ExCo</w:t>
      </w:r>
      <w:proofErr w:type="spellEnd"/>
      <w:r>
        <w:rPr>
          <w:bCs/>
        </w:rPr>
        <w:t xml:space="preserve"> meetings and add some details to show what the TCP does.</w:t>
      </w:r>
      <w:r w:rsidR="008103A8">
        <w:rPr>
          <w:bCs/>
        </w:rPr>
        <w:t xml:space="preserve">  The amount of detail/length should be in alignment with other TCPs of similar scope/size (1-2 Annexes).</w:t>
      </w:r>
    </w:p>
    <w:p w:rsidR="006D2499" w:rsidRPr="00526037" w:rsidRDefault="008103A8" w:rsidP="00F25F39">
      <w:pPr>
        <w:spacing w:before="240" w:after="240" w:line="240" w:lineRule="auto"/>
        <w:rPr>
          <w:b/>
        </w:rPr>
      </w:pPr>
      <w:r>
        <w:rPr>
          <w:b/>
        </w:rPr>
        <w:lastRenderedPageBreak/>
        <w:t>Action Items</w:t>
      </w:r>
    </w:p>
    <w:tbl>
      <w:tblPr>
        <w:tblW w:w="908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ayout w:type="fixed"/>
        <w:tblCellMar>
          <w:left w:w="0" w:type="dxa"/>
          <w:right w:w="0" w:type="dxa"/>
        </w:tblCellMar>
        <w:tblLook w:val="0600" w:firstRow="0" w:lastRow="0" w:firstColumn="0" w:lastColumn="0" w:noHBand="1" w:noVBand="1"/>
      </w:tblPr>
      <w:tblGrid>
        <w:gridCol w:w="601"/>
        <w:gridCol w:w="3259"/>
        <w:gridCol w:w="1890"/>
        <w:gridCol w:w="1440"/>
        <w:gridCol w:w="990"/>
        <w:gridCol w:w="900"/>
      </w:tblGrid>
      <w:tr w:rsidR="00953B5F" w:rsidRPr="001C6AA9" w:rsidTr="008F1AFC">
        <w:trPr>
          <w:trHeight w:val="494"/>
        </w:trPr>
        <w:tc>
          <w:tcPr>
            <w:tcW w:w="601" w:type="dxa"/>
            <w:shd w:val="clear" w:color="auto" w:fill="auto"/>
            <w:tcMar>
              <w:top w:w="8" w:type="dxa"/>
              <w:left w:w="8" w:type="dxa"/>
              <w:bottom w:w="0" w:type="dxa"/>
              <w:right w:w="8" w:type="dxa"/>
            </w:tcMar>
            <w:vAlign w:val="center"/>
            <w:hideMark/>
          </w:tcPr>
          <w:p w:rsidR="001C6AA9" w:rsidRPr="001C6AA9" w:rsidRDefault="001C6AA9" w:rsidP="00953B5F">
            <w:pPr>
              <w:spacing w:after="0" w:line="240" w:lineRule="auto"/>
              <w:ind w:left="360"/>
            </w:pPr>
            <w:r w:rsidRPr="001C6AA9">
              <w:t> </w:t>
            </w:r>
          </w:p>
        </w:tc>
        <w:tc>
          <w:tcPr>
            <w:tcW w:w="3259" w:type="dxa"/>
            <w:shd w:val="clear" w:color="auto" w:fill="auto"/>
            <w:tcMar>
              <w:top w:w="8" w:type="dxa"/>
              <w:left w:w="8" w:type="dxa"/>
              <w:bottom w:w="0" w:type="dxa"/>
              <w:right w:w="8" w:type="dxa"/>
            </w:tcMar>
            <w:vAlign w:val="center"/>
            <w:hideMark/>
          </w:tcPr>
          <w:p w:rsidR="001C6AA9" w:rsidRPr="001C6AA9" w:rsidRDefault="001C6AA9" w:rsidP="00F25F39">
            <w:pPr>
              <w:spacing w:after="0" w:line="240" w:lineRule="auto"/>
              <w:ind w:left="360" w:hanging="188"/>
            </w:pPr>
            <w:r w:rsidRPr="001C6AA9">
              <w:rPr>
                <w:b/>
                <w:bCs/>
              </w:rPr>
              <w:t>Agreed Decision or Action</w:t>
            </w:r>
          </w:p>
        </w:tc>
        <w:tc>
          <w:tcPr>
            <w:tcW w:w="1890" w:type="dxa"/>
            <w:shd w:val="clear" w:color="auto" w:fill="auto"/>
            <w:tcMar>
              <w:top w:w="8" w:type="dxa"/>
              <w:left w:w="8" w:type="dxa"/>
              <w:bottom w:w="0" w:type="dxa"/>
              <w:right w:w="8" w:type="dxa"/>
            </w:tcMar>
            <w:vAlign w:val="center"/>
            <w:hideMark/>
          </w:tcPr>
          <w:p w:rsidR="001C6AA9" w:rsidRPr="001C6AA9" w:rsidRDefault="008F1AFC" w:rsidP="00953B5F">
            <w:pPr>
              <w:spacing w:after="0" w:line="240" w:lineRule="auto"/>
              <w:ind w:left="360" w:hanging="188"/>
            </w:pPr>
            <w:r>
              <w:rPr>
                <w:b/>
                <w:bCs/>
              </w:rPr>
              <w:t>Responsible Party</w:t>
            </w:r>
          </w:p>
        </w:tc>
        <w:tc>
          <w:tcPr>
            <w:tcW w:w="1440" w:type="dxa"/>
            <w:shd w:val="clear" w:color="auto" w:fill="auto"/>
            <w:tcMar>
              <w:top w:w="8" w:type="dxa"/>
              <w:left w:w="8" w:type="dxa"/>
              <w:bottom w:w="0" w:type="dxa"/>
              <w:right w:w="8" w:type="dxa"/>
            </w:tcMar>
            <w:vAlign w:val="center"/>
            <w:hideMark/>
          </w:tcPr>
          <w:p w:rsidR="001C6AA9" w:rsidRPr="001C6AA9" w:rsidRDefault="000A55A8" w:rsidP="00953B5F">
            <w:pPr>
              <w:spacing w:after="0" w:line="240" w:lineRule="auto"/>
              <w:ind w:left="172"/>
            </w:pPr>
            <w:r>
              <w:rPr>
                <w:b/>
                <w:bCs/>
              </w:rPr>
              <w:t>Due</w:t>
            </w:r>
            <w:r w:rsidR="001C6AA9" w:rsidRPr="001C6AA9">
              <w:rPr>
                <w:b/>
                <w:bCs/>
              </w:rPr>
              <w:t xml:space="preserve"> date</w:t>
            </w:r>
          </w:p>
        </w:tc>
        <w:tc>
          <w:tcPr>
            <w:tcW w:w="990" w:type="dxa"/>
            <w:shd w:val="clear" w:color="auto" w:fill="auto"/>
            <w:tcMar>
              <w:top w:w="8" w:type="dxa"/>
              <w:left w:w="8" w:type="dxa"/>
              <w:bottom w:w="0" w:type="dxa"/>
              <w:right w:w="8" w:type="dxa"/>
            </w:tcMar>
            <w:vAlign w:val="center"/>
            <w:hideMark/>
          </w:tcPr>
          <w:p w:rsidR="001C6AA9" w:rsidRPr="001C6AA9" w:rsidRDefault="001C6AA9" w:rsidP="000A55A8">
            <w:pPr>
              <w:spacing w:after="0" w:line="240" w:lineRule="auto"/>
              <w:ind w:left="82" w:firstLine="39"/>
            </w:pPr>
            <w:r w:rsidRPr="001C6AA9">
              <w:rPr>
                <w:b/>
                <w:bCs/>
              </w:rPr>
              <w:t>S</w:t>
            </w:r>
            <w:r w:rsidR="000A55A8">
              <w:rPr>
                <w:b/>
                <w:bCs/>
              </w:rPr>
              <w:t>tatus</w:t>
            </w:r>
          </w:p>
        </w:tc>
        <w:tc>
          <w:tcPr>
            <w:tcW w:w="900" w:type="dxa"/>
            <w:shd w:val="clear" w:color="auto" w:fill="auto"/>
            <w:tcMar>
              <w:top w:w="8" w:type="dxa"/>
              <w:left w:w="8" w:type="dxa"/>
              <w:bottom w:w="0" w:type="dxa"/>
              <w:right w:w="8" w:type="dxa"/>
            </w:tcMar>
            <w:vAlign w:val="center"/>
            <w:hideMark/>
          </w:tcPr>
          <w:p w:rsidR="001C6AA9" w:rsidRPr="001C6AA9" w:rsidRDefault="001C6AA9" w:rsidP="00F25F39">
            <w:pPr>
              <w:spacing w:after="0" w:line="240" w:lineRule="auto"/>
              <w:ind w:left="172"/>
            </w:pPr>
            <w:bookmarkStart w:id="0" w:name="_GoBack"/>
            <w:bookmarkEnd w:id="0"/>
            <w:r w:rsidRPr="001C6AA9">
              <w:rPr>
                <w:b/>
                <w:bCs/>
              </w:rPr>
              <w:t>Notes</w:t>
            </w:r>
          </w:p>
        </w:tc>
      </w:tr>
      <w:tr w:rsidR="00953B5F" w:rsidRPr="001C6AA9" w:rsidTr="004323F6">
        <w:trPr>
          <w:trHeight w:val="1172"/>
        </w:trPr>
        <w:tc>
          <w:tcPr>
            <w:tcW w:w="601" w:type="dxa"/>
            <w:shd w:val="clear" w:color="auto" w:fill="auto"/>
            <w:tcMar>
              <w:top w:w="8" w:type="dxa"/>
              <w:left w:w="8" w:type="dxa"/>
              <w:bottom w:w="0" w:type="dxa"/>
              <w:right w:w="8" w:type="dxa"/>
            </w:tcMar>
            <w:vAlign w:val="center"/>
            <w:hideMark/>
          </w:tcPr>
          <w:p w:rsidR="001C6AA9" w:rsidRPr="00CD0EFF" w:rsidRDefault="001C6AA9" w:rsidP="00F25F39">
            <w:pPr>
              <w:spacing w:after="0" w:line="240" w:lineRule="auto"/>
              <w:ind w:left="360" w:hanging="178"/>
            </w:pPr>
            <w:r w:rsidRPr="00CD0EFF">
              <w:rPr>
                <w:bCs/>
              </w:rPr>
              <w:t>1</w:t>
            </w:r>
          </w:p>
        </w:tc>
        <w:tc>
          <w:tcPr>
            <w:tcW w:w="3259" w:type="dxa"/>
            <w:shd w:val="clear" w:color="auto" w:fill="auto"/>
            <w:tcMar>
              <w:top w:w="28" w:type="dxa"/>
              <w:left w:w="57" w:type="dxa"/>
              <w:bottom w:w="28" w:type="dxa"/>
              <w:right w:w="28" w:type="dxa"/>
            </w:tcMar>
            <w:vAlign w:val="center"/>
          </w:tcPr>
          <w:p w:rsidR="00CD0EFF" w:rsidRPr="00A100FA" w:rsidRDefault="00CD0EFF" w:rsidP="00CD0EFF">
            <w:r>
              <w:rPr>
                <w:bCs/>
              </w:rPr>
              <w:t>R</w:t>
            </w:r>
            <w:r w:rsidRPr="00CD0EFF">
              <w:rPr>
                <w:bCs/>
              </w:rPr>
              <w:t xml:space="preserve">evise the Annual report to include more information about previous </w:t>
            </w:r>
            <w:proofErr w:type="spellStart"/>
            <w:r w:rsidRPr="00CD0EFF">
              <w:rPr>
                <w:bCs/>
              </w:rPr>
              <w:t>ExCo</w:t>
            </w:r>
            <w:proofErr w:type="spellEnd"/>
            <w:r w:rsidRPr="00CD0EFF">
              <w:rPr>
                <w:bCs/>
              </w:rPr>
              <w:t xml:space="preserve"> meetings and add some details to show what the TCP does.</w:t>
            </w:r>
          </w:p>
          <w:p w:rsidR="001C6AA9" w:rsidRPr="001C6AA9" w:rsidRDefault="001C6AA9" w:rsidP="001C6AA9">
            <w:pPr>
              <w:spacing w:after="0" w:line="240" w:lineRule="auto"/>
              <w:ind w:left="249" w:hanging="180"/>
            </w:pPr>
          </w:p>
        </w:tc>
        <w:tc>
          <w:tcPr>
            <w:tcW w:w="1890" w:type="dxa"/>
            <w:shd w:val="clear" w:color="auto" w:fill="auto"/>
            <w:tcMar>
              <w:top w:w="8" w:type="dxa"/>
              <w:left w:w="8" w:type="dxa"/>
              <w:bottom w:w="0" w:type="dxa"/>
              <w:right w:w="8" w:type="dxa"/>
            </w:tcMar>
            <w:vAlign w:val="center"/>
          </w:tcPr>
          <w:p w:rsidR="001C6AA9" w:rsidRPr="001C6AA9" w:rsidRDefault="00CD0EFF" w:rsidP="008F1AFC">
            <w:pPr>
              <w:spacing w:after="0" w:line="240" w:lineRule="auto"/>
              <w:ind w:left="82"/>
            </w:pPr>
            <w:r>
              <w:t>OAs</w:t>
            </w:r>
          </w:p>
        </w:tc>
        <w:tc>
          <w:tcPr>
            <w:tcW w:w="1440" w:type="dxa"/>
            <w:shd w:val="clear" w:color="auto" w:fill="auto"/>
            <w:tcMar>
              <w:top w:w="8" w:type="dxa"/>
              <w:left w:w="8" w:type="dxa"/>
              <w:bottom w:w="0" w:type="dxa"/>
              <w:right w:w="8" w:type="dxa"/>
            </w:tcMar>
            <w:vAlign w:val="center"/>
          </w:tcPr>
          <w:p w:rsidR="001C6AA9" w:rsidRPr="001C6AA9" w:rsidRDefault="008103A8" w:rsidP="008103A8">
            <w:pPr>
              <w:spacing w:after="0" w:line="240" w:lineRule="auto"/>
              <w:ind w:left="172"/>
            </w:pPr>
            <w:r>
              <w:t>6</w:t>
            </w:r>
            <w:r w:rsidR="00CD0EFF">
              <w:t xml:space="preserve"> </w:t>
            </w:r>
            <w:r>
              <w:t>May</w:t>
            </w:r>
          </w:p>
        </w:tc>
        <w:tc>
          <w:tcPr>
            <w:tcW w:w="990" w:type="dxa"/>
            <w:shd w:val="clear" w:color="auto" w:fill="auto"/>
            <w:tcMar>
              <w:top w:w="8" w:type="dxa"/>
              <w:left w:w="8" w:type="dxa"/>
              <w:bottom w:w="0" w:type="dxa"/>
              <w:right w:w="8" w:type="dxa"/>
            </w:tcMar>
            <w:vAlign w:val="center"/>
          </w:tcPr>
          <w:p w:rsidR="001C6AA9" w:rsidRPr="001C6AA9" w:rsidRDefault="001C6AA9" w:rsidP="00CD0EFF">
            <w:pPr>
              <w:spacing w:after="0" w:line="240" w:lineRule="auto"/>
            </w:pPr>
          </w:p>
        </w:tc>
        <w:tc>
          <w:tcPr>
            <w:tcW w:w="900" w:type="dxa"/>
            <w:shd w:val="clear" w:color="auto" w:fill="auto"/>
            <w:tcMar>
              <w:top w:w="8" w:type="dxa"/>
              <w:left w:w="8" w:type="dxa"/>
              <w:bottom w:w="0" w:type="dxa"/>
              <w:right w:w="8" w:type="dxa"/>
            </w:tcMar>
            <w:vAlign w:val="center"/>
          </w:tcPr>
          <w:p w:rsidR="001C6AA9" w:rsidRPr="001C6AA9" w:rsidRDefault="001C6AA9" w:rsidP="00CD0EFF">
            <w:pPr>
              <w:spacing w:after="0" w:line="240" w:lineRule="auto"/>
            </w:pPr>
          </w:p>
        </w:tc>
      </w:tr>
      <w:tr w:rsidR="00953B5F" w:rsidRPr="001C6AA9" w:rsidTr="008F1AFC">
        <w:trPr>
          <w:trHeight w:val="399"/>
        </w:trPr>
        <w:tc>
          <w:tcPr>
            <w:tcW w:w="601" w:type="dxa"/>
            <w:shd w:val="clear" w:color="auto" w:fill="auto"/>
            <w:tcMar>
              <w:top w:w="8" w:type="dxa"/>
              <w:left w:w="8" w:type="dxa"/>
              <w:bottom w:w="0" w:type="dxa"/>
              <w:right w:w="8" w:type="dxa"/>
            </w:tcMar>
            <w:vAlign w:val="center"/>
            <w:hideMark/>
          </w:tcPr>
          <w:p w:rsidR="001C6AA9" w:rsidRPr="001C6AA9" w:rsidRDefault="00A100FA" w:rsidP="00F25F39">
            <w:pPr>
              <w:spacing w:after="0" w:line="240" w:lineRule="auto"/>
              <w:ind w:left="360" w:hanging="178"/>
            </w:pPr>
            <w:r>
              <w:t>2</w:t>
            </w:r>
          </w:p>
        </w:tc>
        <w:tc>
          <w:tcPr>
            <w:tcW w:w="3259" w:type="dxa"/>
            <w:shd w:val="clear" w:color="auto" w:fill="auto"/>
            <w:tcMar>
              <w:top w:w="28" w:type="dxa"/>
              <w:left w:w="57" w:type="dxa"/>
              <w:bottom w:w="28" w:type="dxa"/>
              <w:right w:w="28" w:type="dxa"/>
            </w:tcMar>
            <w:vAlign w:val="center"/>
          </w:tcPr>
          <w:p w:rsidR="001C6AA9" w:rsidRPr="001C6AA9" w:rsidRDefault="00CD0EFF" w:rsidP="00CD0EFF">
            <w:pPr>
              <w:spacing w:after="0" w:line="240" w:lineRule="auto"/>
              <w:ind w:left="52"/>
            </w:pPr>
            <w:r>
              <w:t xml:space="preserve">Confirm with </w:t>
            </w:r>
            <w:proofErr w:type="spellStart"/>
            <w:r>
              <w:t>Tabea</w:t>
            </w:r>
            <w:proofErr w:type="spellEnd"/>
            <w:r>
              <w:t xml:space="preserve"> about the amount of closed session time needed</w:t>
            </w:r>
          </w:p>
        </w:tc>
        <w:tc>
          <w:tcPr>
            <w:tcW w:w="1890" w:type="dxa"/>
            <w:shd w:val="clear" w:color="auto" w:fill="auto"/>
            <w:tcMar>
              <w:top w:w="8" w:type="dxa"/>
              <w:left w:w="8" w:type="dxa"/>
              <w:bottom w:w="0" w:type="dxa"/>
              <w:right w:w="8" w:type="dxa"/>
            </w:tcMar>
            <w:vAlign w:val="center"/>
          </w:tcPr>
          <w:p w:rsidR="001C6AA9" w:rsidRPr="001C6AA9" w:rsidRDefault="00CD0EFF" w:rsidP="008F1AFC">
            <w:pPr>
              <w:spacing w:after="0" w:line="240" w:lineRule="auto"/>
              <w:ind w:left="82"/>
            </w:pPr>
            <w:r>
              <w:t>OAs/Luciano</w:t>
            </w:r>
          </w:p>
        </w:tc>
        <w:tc>
          <w:tcPr>
            <w:tcW w:w="1440" w:type="dxa"/>
            <w:shd w:val="clear" w:color="auto" w:fill="auto"/>
            <w:tcMar>
              <w:top w:w="8" w:type="dxa"/>
              <w:left w:w="8" w:type="dxa"/>
              <w:bottom w:w="0" w:type="dxa"/>
              <w:right w:w="8" w:type="dxa"/>
            </w:tcMar>
            <w:vAlign w:val="center"/>
          </w:tcPr>
          <w:p w:rsidR="001C6AA9" w:rsidRPr="001C6AA9" w:rsidRDefault="00CD0EFF" w:rsidP="00953B5F">
            <w:pPr>
              <w:spacing w:after="0" w:line="240" w:lineRule="auto"/>
              <w:ind w:left="172"/>
            </w:pPr>
            <w:r>
              <w:t>25 April</w:t>
            </w:r>
          </w:p>
        </w:tc>
        <w:tc>
          <w:tcPr>
            <w:tcW w:w="99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82" w:firstLine="39"/>
            </w:pPr>
          </w:p>
        </w:tc>
        <w:tc>
          <w:tcPr>
            <w:tcW w:w="90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172"/>
            </w:pPr>
          </w:p>
        </w:tc>
      </w:tr>
      <w:tr w:rsidR="00953B5F" w:rsidRPr="001C6AA9" w:rsidTr="008F1AFC">
        <w:trPr>
          <w:trHeight w:val="399"/>
        </w:trPr>
        <w:tc>
          <w:tcPr>
            <w:tcW w:w="601" w:type="dxa"/>
            <w:shd w:val="clear" w:color="auto" w:fill="auto"/>
            <w:tcMar>
              <w:top w:w="8" w:type="dxa"/>
              <w:left w:w="8" w:type="dxa"/>
              <w:bottom w:w="0" w:type="dxa"/>
              <w:right w:w="8" w:type="dxa"/>
            </w:tcMar>
            <w:vAlign w:val="center"/>
            <w:hideMark/>
          </w:tcPr>
          <w:p w:rsidR="001C6AA9" w:rsidRPr="001C6AA9" w:rsidRDefault="00A100FA" w:rsidP="00F25F39">
            <w:pPr>
              <w:spacing w:after="0" w:line="240" w:lineRule="auto"/>
              <w:ind w:left="360" w:hanging="178"/>
            </w:pPr>
            <w:r>
              <w:rPr>
                <w:b/>
                <w:bCs/>
              </w:rPr>
              <w:t>3</w:t>
            </w:r>
          </w:p>
        </w:tc>
        <w:tc>
          <w:tcPr>
            <w:tcW w:w="3259" w:type="dxa"/>
            <w:shd w:val="clear" w:color="auto" w:fill="auto"/>
            <w:tcMar>
              <w:top w:w="28" w:type="dxa"/>
              <w:left w:w="57" w:type="dxa"/>
              <w:bottom w:w="28" w:type="dxa"/>
              <w:right w:w="28" w:type="dxa"/>
            </w:tcMar>
            <w:vAlign w:val="center"/>
          </w:tcPr>
          <w:p w:rsidR="001C6AA9" w:rsidRPr="001C6AA9" w:rsidRDefault="00CD0EFF" w:rsidP="001C6AA9">
            <w:pPr>
              <w:spacing w:after="0" w:line="240" w:lineRule="auto"/>
              <w:ind w:left="249" w:hanging="180"/>
            </w:pPr>
            <w:proofErr w:type="spellStart"/>
            <w:r>
              <w:t>ExCo</w:t>
            </w:r>
            <w:proofErr w:type="spellEnd"/>
            <w:r>
              <w:t xml:space="preserve"> payments</w:t>
            </w:r>
          </w:p>
        </w:tc>
        <w:tc>
          <w:tcPr>
            <w:tcW w:w="1890" w:type="dxa"/>
            <w:shd w:val="clear" w:color="auto" w:fill="auto"/>
            <w:tcMar>
              <w:top w:w="8" w:type="dxa"/>
              <w:left w:w="8" w:type="dxa"/>
              <w:bottom w:w="0" w:type="dxa"/>
              <w:right w:w="8" w:type="dxa"/>
            </w:tcMar>
            <w:vAlign w:val="center"/>
          </w:tcPr>
          <w:p w:rsidR="001C6AA9" w:rsidRPr="001C6AA9" w:rsidRDefault="00CD0EFF" w:rsidP="008F1AFC">
            <w:pPr>
              <w:spacing w:after="0" w:line="240" w:lineRule="auto"/>
              <w:ind w:left="82"/>
            </w:pPr>
            <w:r>
              <w:t>Those that are not current on payments, please contact Luciano/Mario</w:t>
            </w:r>
          </w:p>
        </w:tc>
        <w:tc>
          <w:tcPr>
            <w:tcW w:w="1440" w:type="dxa"/>
            <w:shd w:val="clear" w:color="auto" w:fill="auto"/>
            <w:tcMar>
              <w:top w:w="8" w:type="dxa"/>
              <w:left w:w="8" w:type="dxa"/>
              <w:bottom w:w="0" w:type="dxa"/>
              <w:right w:w="8" w:type="dxa"/>
            </w:tcMar>
            <w:vAlign w:val="center"/>
          </w:tcPr>
          <w:p w:rsidR="001C6AA9" w:rsidRPr="001C6AA9" w:rsidRDefault="00CD0EFF" w:rsidP="00953B5F">
            <w:pPr>
              <w:spacing w:after="0" w:line="240" w:lineRule="auto"/>
              <w:ind w:left="172"/>
            </w:pPr>
            <w:r>
              <w:t>29 April</w:t>
            </w:r>
          </w:p>
        </w:tc>
        <w:tc>
          <w:tcPr>
            <w:tcW w:w="99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82" w:firstLine="39"/>
            </w:pPr>
          </w:p>
        </w:tc>
        <w:tc>
          <w:tcPr>
            <w:tcW w:w="90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172"/>
            </w:pPr>
          </w:p>
        </w:tc>
      </w:tr>
      <w:tr w:rsidR="00953B5F" w:rsidRPr="001C6AA9" w:rsidTr="008F1AFC">
        <w:trPr>
          <w:trHeight w:val="399"/>
        </w:trPr>
        <w:tc>
          <w:tcPr>
            <w:tcW w:w="601" w:type="dxa"/>
            <w:shd w:val="clear" w:color="auto" w:fill="auto"/>
            <w:tcMar>
              <w:top w:w="8" w:type="dxa"/>
              <w:left w:w="8" w:type="dxa"/>
              <w:bottom w:w="0" w:type="dxa"/>
              <w:right w:w="8" w:type="dxa"/>
            </w:tcMar>
            <w:vAlign w:val="center"/>
            <w:hideMark/>
          </w:tcPr>
          <w:p w:rsidR="001C6AA9" w:rsidRPr="004323F6" w:rsidRDefault="008103A8" w:rsidP="00F25F39">
            <w:pPr>
              <w:spacing w:after="0" w:line="240" w:lineRule="auto"/>
              <w:ind w:left="360" w:hanging="178"/>
            </w:pPr>
            <w:r w:rsidRPr="004323F6">
              <w:rPr>
                <w:bCs/>
              </w:rPr>
              <w:t>4</w:t>
            </w:r>
          </w:p>
        </w:tc>
        <w:tc>
          <w:tcPr>
            <w:tcW w:w="3259" w:type="dxa"/>
            <w:shd w:val="clear" w:color="auto" w:fill="auto"/>
            <w:tcMar>
              <w:top w:w="28" w:type="dxa"/>
              <w:left w:w="57" w:type="dxa"/>
              <w:bottom w:w="28" w:type="dxa"/>
              <w:right w:w="28" w:type="dxa"/>
            </w:tcMar>
            <w:vAlign w:val="center"/>
          </w:tcPr>
          <w:p w:rsidR="001C6AA9" w:rsidRPr="001C6AA9" w:rsidRDefault="00CD0EFF" w:rsidP="00CD0EFF">
            <w:pPr>
              <w:spacing w:after="0" w:line="240" w:lineRule="auto"/>
              <w:ind w:left="52"/>
            </w:pPr>
            <w:r>
              <w:t>ASC Special Session Planning—see if there is a way to extend the time</w:t>
            </w:r>
          </w:p>
        </w:tc>
        <w:tc>
          <w:tcPr>
            <w:tcW w:w="1890" w:type="dxa"/>
            <w:shd w:val="clear" w:color="auto" w:fill="auto"/>
            <w:tcMar>
              <w:top w:w="8" w:type="dxa"/>
              <w:left w:w="8" w:type="dxa"/>
              <w:bottom w:w="0" w:type="dxa"/>
              <w:right w:w="8" w:type="dxa"/>
            </w:tcMar>
            <w:vAlign w:val="center"/>
          </w:tcPr>
          <w:p w:rsidR="001C6AA9" w:rsidRPr="001C6AA9" w:rsidRDefault="00CD0EFF" w:rsidP="008F1AFC">
            <w:pPr>
              <w:spacing w:after="0" w:line="240" w:lineRule="auto"/>
              <w:ind w:left="82"/>
            </w:pPr>
            <w:r>
              <w:t>Brian</w:t>
            </w:r>
          </w:p>
        </w:tc>
        <w:tc>
          <w:tcPr>
            <w:tcW w:w="1440" w:type="dxa"/>
            <w:shd w:val="clear" w:color="auto" w:fill="auto"/>
            <w:tcMar>
              <w:top w:w="8" w:type="dxa"/>
              <w:left w:w="8" w:type="dxa"/>
              <w:bottom w:w="0" w:type="dxa"/>
              <w:right w:w="8" w:type="dxa"/>
            </w:tcMar>
            <w:vAlign w:val="center"/>
          </w:tcPr>
          <w:p w:rsidR="001C6AA9" w:rsidRPr="001C6AA9" w:rsidRDefault="008103A8" w:rsidP="00953B5F">
            <w:pPr>
              <w:spacing w:after="0" w:line="240" w:lineRule="auto"/>
              <w:ind w:left="172"/>
            </w:pPr>
            <w:r>
              <w:t>29 April</w:t>
            </w:r>
          </w:p>
        </w:tc>
        <w:tc>
          <w:tcPr>
            <w:tcW w:w="99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82" w:firstLine="39"/>
            </w:pPr>
          </w:p>
        </w:tc>
        <w:tc>
          <w:tcPr>
            <w:tcW w:w="90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172"/>
            </w:pPr>
          </w:p>
        </w:tc>
      </w:tr>
      <w:tr w:rsidR="00953B5F" w:rsidRPr="001C6AA9" w:rsidTr="008F1AFC">
        <w:trPr>
          <w:trHeight w:val="399"/>
        </w:trPr>
        <w:tc>
          <w:tcPr>
            <w:tcW w:w="601" w:type="dxa"/>
            <w:shd w:val="clear" w:color="auto" w:fill="auto"/>
            <w:tcMar>
              <w:top w:w="8" w:type="dxa"/>
              <w:left w:w="8" w:type="dxa"/>
              <w:bottom w:w="0" w:type="dxa"/>
              <w:right w:w="8" w:type="dxa"/>
            </w:tcMar>
            <w:vAlign w:val="center"/>
            <w:hideMark/>
          </w:tcPr>
          <w:p w:rsidR="001C6AA9" w:rsidRPr="001C6AA9" w:rsidRDefault="008103A8" w:rsidP="00F25F39">
            <w:pPr>
              <w:spacing w:after="0" w:line="240" w:lineRule="auto"/>
              <w:ind w:left="360" w:hanging="178"/>
            </w:pPr>
            <w:r>
              <w:rPr>
                <w:b/>
                <w:bCs/>
              </w:rPr>
              <w:t>5</w:t>
            </w:r>
          </w:p>
        </w:tc>
        <w:tc>
          <w:tcPr>
            <w:tcW w:w="3259" w:type="dxa"/>
            <w:shd w:val="clear" w:color="auto" w:fill="auto"/>
            <w:tcMar>
              <w:top w:w="28" w:type="dxa"/>
              <w:left w:w="57" w:type="dxa"/>
              <w:bottom w:w="28" w:type="dxa"/>
              <w:right w:w="28" w:type="dxa"/>
            </w:tcMar>
            <w:vAlign w:val="center"/>
          </w:tcPr>
          <w:p w:rsidR="001C6AA9" w:rsidRPr="001C6AA9" w:rsidRDefault="008103A8" w:rsidP="008103A8">
            <w:pPr>
              <w:spacing w:after="0" w:line="240" w:lineRule="auto"/>
            </w:pPr>
            <w:r>
              <w:t xml:space="preserve">Send executive summary of Roadmap to Luis </w:t>
            </w:r>
            <w:proofErr w:type="spellStart"/>
            <w:r>
              <w:t>Munera</w:t>
            </w:r>
            <w:proofErr w:type="spellEnd"/>
            <w:r>
              <w:t xml:space="preserve"> to post on IEA site</w:t>
            </w:r>
          </w:p>
        </w:tc>
        <w:tc>
          <w:tcPr>
            <w:tcW w:w="1890" w:type="dxa"/>
            <w:shd w:val="clear" w:color="auto" w:fill="auto"/>
            <w:tcMar>
              <w:top w:w="8" w:type="dxa"/>
              <w:left w:w="8" w:type="dxa"/>
              <w:bottom w:w="0" w:type="dxa"/>
              <w:right w:w="8" w:type="dxa"/>
            </w:tcMar>
            <w:vAlign w:val="center"/>
          </w:tcPr>
          <w:p w:rsidR="001C6AA9" w:rsidRPr="001C6AA9" w:rsidRDefault="008103A8" w:rsidP="008F1AFC">
            <w:pPr>
              <w:spacing w:after="0" w:line="240" w:lineRule="auto"/>
              <w:ind w:left="82"/>
            </w:pPr>
            <w:r>
              <w:t>Brian</w:t>
            </w:r>
          </w:p>
        </w:tc>
        <w:tc>
          <w:tcPr>
            <w:tcW w:w="1440" w:type="dxa"/>
            <w:shd w:val="clear" w:color="auto" w:fill="auto"/>
            <w:tcMar>
              <w:top w:w="8" w:type="dxa"/>
              <w:left w:w="8" w:type="dxa"/>
              <w:bottom w:w="0" w:type="dxa"/>
              <w:right w:w="8" w:type="dxa"/>
            </w:tcMar>
            <w:vAlign w:val="center"/>
          </w:tcPr>
          <w:p w:rsidR="001C6AA9" w:rsidRPr="001C6AA9" w:rsidRDefault="008103A8" w:rsidP="00953B5F">
            <w:pPr>
              <w:spacing w:after="0" w:line="240" w:lineRule="auto"/>
              <w:ind w:left="172"/>
            </w:pPr>
            <w:r>
              <w:t xml:space="preserve">29 April </w:t>
            </w:r>
          </w:p>
        </w:tc>
        <w:tc>
          <w:tcPr>
            <w:tcW w:w="99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82" w:firstLine="39"/>
            </w:pPr>
          </w:p>
        </w:tc>
        <w:tc>
          <w:tcPr>
            <w:tcW w:w="900" w:type="dxa"/>
            <w:shd w:val="clear" w:color="auto" w:fill="auto"/>
            <w:tcMar>
              <w:top w:w="8" w:type="dxa"/>
              <w:left w:w="8" w:type="dxa"/>
              <w:bottom w:w="0" w:type="dxa"/>
              <w:right w:w="8" w:type="dxa"/>
            </w:tcMar>
            <w:vAlign w:val="center"/>
          </w:tcPr>
          <w:p w:rsidR="001C6AA9" w:rsidRPr="001C6AA9" w:rsidRDefault="001C6AA9" w:rsidP="00F25F39">
            <w:pPr>
              <w:spacing w:after="0" w:line="240" w:lineRule="auto"/>
              <w:ind w:left="172"/>
            </w:pPr>
          </w:p>
        </w:tc>
      </w:tr>
    </w:tbl>
    <w:p w:rsidR="00D6139A" w:rsidRDefault="00D6139A" w:rsidP="00F25F39"/>
    <w:p w:rsidR="008103A8" w:rsidRDefault="008103A8" w:rsidP="00F25F39"/>
    <w:p w:rsidR="00D6139A" w:rsidRDefault="00D6139A" w:rsidP="00F25F39">
      <w:pPr>
        <w:spacing w:after="0"/>
      </w:pPr>
      <w:r>
        <w:t xml:space="preserve">Draft minutes prepared by Brian </w:t>
      </w:r>
      <w:proofErr w:type="spellStart"/>
      <w:r>
        <w:t>Marchionini</w:t>
      </w:r>
      <w:proofErr w:type="spellEnd"/>
    </w:p>
    <w:p w:rsidR="00D6139A" w:rsidRPr="005433C8" w:rsidRDefault="00CD0EFF" w:rsidP="00F25F39">
      <w:r>
        <w:t>21 April 2016</w:t>
      </w:r>
    </w:p>
    <w:sectPr w:rsidR="00D6139A" w:rsidRPr="005433C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A60" w:rsidRDefault="00746A60" w:rsidP="0099683C">
      <w:pPr>
        <w:spacing w:after="0" w:line="240" w:lineRule="auto"/>
      </w:pPr>
      <w:r>
        <w:separator/>
      </w:r>
    </w:p>
  </w:endnote>
  <w:endnote w:type="continuationSeparator" w:id="0">
    <w:p w:rsidR="00746A60" w:rsidRDefault="00746A60" w:rsidP="0099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110828"/>
      <w:docPartObj>
        <w:docPartGallery w:val="Page Numbers (Bottom of Page)"/>
        <w:docPartUnique/>
      </w:docPartObj>
    </w:sdtPr>
    <w:sdtEndPr>
      <w:rPr>
        <w:noProof/>
      </w:rPr>
    </w:sdtEndPr>
    <w:sdtContent>
      <w:p w:rsidR="0099683C" w:rsidRDefault="0099683C">
        <w:pPr>
          <w:pStyle w:val="Footer"/>
          <w:jc w:val="center"/>
        </w:pPr>
        <w:r>
          <w:fldChar w:fldCharType="begin"/>
        </w:r>
        <w:r>
          <w:instrText xml:space="preserve"> PAGE   \* MERGEFORMAT </w:instrText>
        </w:r>
        <w:r>
          <w:fldChar w:fldCharType="separate"/>
        </w:r>
        <w:r w:rsidR="004323F6">
          <w:rPr>
            <w:noProof/>
          </w:rPr>
          <w:t>2</w:t>
        </w:r>
        <w:r>
          <w:rPr>
            <w:noProof/>
          </w:rPr>
          <w:fldChar w:fldCharType="end"/>
        </w:r>
      </w:p>
    </w:sdtContent>
  </w:sdt>
  <w:p w:rsidR="0099683C" w:rsidRDefault="0099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A60" w:rsidRDefault="00746A60" w:rsidP="0099683C">
      <w:pPr>
        <w:spacing w:after="0" w:line="240" w:lineRule="auto"/>
      </w:pPr>
      <w:r>
        <w:separator/>
      </w:r>
    </w:p>
  </w:footnote>
  <w:footnote w:type="continuationSeparator" w:id="0">
    <w:p w:rsidR="00746A60" w:rsidRDefault="00746A60" w:rsidP="00996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C81" w:rsidRDefault="007A3C81">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000F"/>
    <w:multiLevelType w:val="hybridMultilevel"/>
    <w:tmpl w:val="C38664B2"/>
    <w:lvl w:ilvl="0" w:tplc="0410000F">
      <w:start w:val="1"/>
      <w:numFmt w:val="decimal"/>
      <w:lvlText w:val="%1."/>
      <w:lvlJc w:val="left"/>
      <w:pPr>
        <w:ind w:left="720" w:hanging="360"/>
      </w:pPr>
    </w:lvl>
    <w:lvl w:ilvl="1" w:tplc="24BCC5EC">
      <w:start w:val="1"/>
      <w:numFmt w:val="lowerLetter"/>
      <w:lvlText w:val="8.%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7258B"/>
    <w:multiLevelType w:val="hybridMultilevel"/>
    <w:tmpl w:val="F876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D01B6"/>
    <w:multiLevelType w:val="hybridMultilevel"/>
    <w:tmpl w:val="A5A8A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34888"/>
    <w:multiLevelType w:val="hybridMultilevel"/>
    <w:tmpl w:val="B328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54AA7"/>
    <w:multiLevelType w:val="hybridMultilevel"/>
    <w:tmpl w:val="40DC9B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13125"/>
    <w:multiLevelType w:val="hybridMultilevel"/>
    <w:tmpl w:val="0614AD00"/>
    <w:lvl w:ilvl="0" w:tplc="6E9CF310">
      <w:start w:val="1"/>
      <w:numFmt w:val="bullet"/>
      <w:lvlText w:val=""/>
      <w:lvlJc w:val="left"/>
      <w:pPr>
        <w:tabs>
          <w:tab w:val="num" w:pos="720"/>
        </w:tabs>
        <w:ind w:left="720" w:hanging="360"/>
      </w:pPr>
      <w:rPr>
        <w:rFonts w:ascii="Wingdings" w:hAnsi="Wingdings" w:hint="default"/>
      </w:rPr>
    </w:lvl>
    <w:lvl w:ilvl="1" w:tplc="5E569602">
      <w:start w:val="53"/>
      <w:numFmt w:val="bullet"/>
      <w:lvlText w:val=""/>
      <w:lvlJc w:val="left"/>
      <w:pPr>
        <w:tabs>
          <w:tab w:val="num" w:pos="1440"/>
        </w:tabs>
        <w:ind w:left="1440" w:hanging="360"/>
      </w:pPr>
      <w:rPr>
        <w:rFonts w:ascii="Wingdings" w:hAnsi="Wingdings" w:hint="default"/>
      </w:rPr>
    </w:lvl>
    <w:lvl w:ilvl="2" w:tplc="3B766D1E" w:tentative="1">
      <w:start w:val="1"/>
      <w:numFmt w:val="bullet"/>
      <w:lvlText w:val=""/>
      <w:lvlJc w:val="left"/>
      <w:pPr>
        <w:tabs>
          <w:tab w:val="num" w:pos="2160"/>
        </w:tabs>
        <w:ind w:left="2160" w:hanging="360"/>
      </w:pPr>
      <w:rPr>
        <w:rFonts w:ascii="Wingdings" w:hAnsi="Wingdings" w:hint="default"/>
      </w:rPr>
    </w:lvl>
    <w:lvl w:ilvl="3" w:tplc="7A48965C" w:tentative="1">
      <w:start w:val="1"/>
      <w:numFmt w:val="bullet"/>
      <w:lvlText w:val=""/>
      <w:lvlJc w:val="left"/>
      <w:pPr>
        <w:tabs>
          <w:tab w:val="num" w:pos="2880"/>
        </w:tabs>
        <w:ind w:left="2880" w:hanging="360"/>
      </w:pPr>
      <w:rPr>
        <w:rFonts w:ascii="Wingdings" w:hAnsi="Wingdings" w:hint="default"/>
      </w:rPr>
    </w:lvl>
    <w:lvl w:ilvl="4" w:tplc="CB5640C4" w:tentative="1">
      <w:start w:val="1"/>
      <w:numFmt w:val="bullet"/>
      <w:lvlText w:val=""/>
      <w:lvlJc w:val="left"/>
      <w:pPr>
        <w:tabs>
          <w:tab w:val="num" w:pos="3600"/>
        </w:tabs>
        <w:ind w:left="3600" w:hanging="360"/>
      </w:pPr>
      <w:rPr>
        <w:rFonts w:ascii="Wingdings" w:hAnsi="Wingdings" w:hint="default"/>
      </w:rPr>
    </w:lvl>
    <w:lvl w:ilvl="5" w:tplc="20223D2C" w:tentative="1">
      <w:start w:val="1"/>
      <w:numFmt w:val="bullet"/>
      <w:lvlText w:val=""/>
      <w:lvlJc w:val="left"/>
      <w:pPr>
        <w:tabs>
          <w:tab w:val="num" w:pos="4320"/>
        </w:tabs>
        <w:ind w:left="4320" w:hanging="360"/>
      </w:pPr>
      <w:rPr>
        <w:rFonts w:ascii="Wingdings" w:hAnsi="Wingdings" w:hint="default"/>
      </w:rPr>
    </w:lvl>
    <w:lvl w:ilvl="6" w:tplc="27B6EB80" w:tentative="1">
      <w:start w:val="1"/>
      <w:numFmt w:val="bullet"/>
      <w:lvlText w:val=""/>
      <w:lvlJc w:val="left"/>
      <w:pPr>
        <w:tabs>
          <w:tab w:val="num" w:pos="5040"/>
        </w:tabs>
        <w:ind w:left="5040" w:hanging="360"/>
      </w:pPr>
      <w:rPr>
        <w:rFonts w:ascii="Wingdings" w:hAnsi="Wingdings" w:hint="default"/>
      </w:rPr>
    </w:lvl>
    <w:lvl w:ilvl="7" w:tplc="3EE091CC" w:tentative="1">
      <w:start w:val="1"/>
      <w:numFmt w:val="bullet"/>
      <w:lvlText w:val=""/>
      <w:lvlJc w:val="left"/>
      <w:pPr>
        <w:tabs>
          <w:tab w:val="num" w:pos="5760"/>
        </w:tabs>
        <w:ind w:left="5760" w:hanging="360"/>
      </w:pPr>
      <w:rPr>
        <w:rFonts w:ascii="Wingdings" w:hAnsi="Wingdings" w:hint="default"/>
      </w:rPr>
    </w:lvl>
    <w:lvl w:ilvl="8" w:tplc="E60AA3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A184A"/>
    <w:multiLevelType w:val="hybridMultilevel"/>
    <w:tmpl w:val="1186A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D389A"/>
    <w:multiLevelType w:val="hybridMultilevel"/>
    <w:tmpl w:val="464C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D195B"/>
    <w:multiLevelType w:val="hybridMultilevel"/>
    <w:tmpl w:val="F7E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313CE"/>
    <w:multiLevelType w:val="hybridMultilevel"/>
    <w:tmpl w:val="3800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64067"/>
    <w:multiLevelType w:val="hybridMultilevel"/>
    <w:tmpl w:val="E8BAAF3A"/>
    <w:lvl w:ilvl="0" w:tplc="C53AE268">
      <w:start w:val="1"/>
      <w:numFmt w:val="bullet"/>
      <w:lvlText w:val=""/>
      <w:lvlJc w:val="left"/>
      <w:pPr>
        <w:tabs>
          <w:tab w:val="num" w:pos="720"/>
        </w:tabs>
        <w:ind w:left="720" w:hanging="360"/>
      </w:pPr>
      <w:rPr>
        <w:rFonts w:ascii="Wingdings" w:hAnsi="Wingdings" w:hint="default"/>
      </w:rPr>
    </w:lvl>
    <w:lvl w:ilvl="1" w:tplc="5F8E20A2">
      <w:start w:val="1"/>
      <w:numFmt w:val="bullet"/>
      <w:lvlText w:val=""/>
      <w:lvlJc w:val="left"/>
      <w:pPr>
        <w:tabs>
          <w:tab w:val="num" w:pos="1440"/>
        </w:tabs>
        <w:ind w:left="1440" w:hanging="360"/>
      </w:pPr>
      <w:rPr>
        <w:rFonts w:ascii="Wingdings" w:hAnsi="Wingdings" w:hint="default"/>
      </w:rPr>
    </w:lvl>
    <w:lvl w:ilvl="2" w:tplc="692AD0D2" w:tentative="1">
      <w:start w:val="1"/>
      <w:numFmt w:val="bullet"/>
      <w:lvlText w:val=""/>
      <w:lvlJc w:val="left"/>
      <w:pPr>
        <w:tabs>
          <w:tab w:val="num" w:pos="2160"/>
        </w:tabs>
        <w:ind w:left="2160" w:hanging="360"/>
      </w:pPr>
      <w:rPr>
        <w:rFonts w:ascii="Wingdings" w:hAnsi="Wingdings" w:hint="default"/>
      </w:rPr>
    </w:lvl>
    <w:lvl w:ilvl="3" w:tplc="AD7E56D4" w:tentative="1">
      <w:start w:val="1"/>
      <w:numFmt w:val="bullet"/>
      <w:lvlText w:val=""/>
      <w:lvlJc w:val="left"/>
      <w:pPr>
        <w:tabs>
          <w:tab w:val="num" w:pos="2880"/>
        </w:tabs>
        <w:ind w:left="2880" w:hanging="360"/>
      </w:pPr>
      <w:rPr>
        <w:rFonts w:ascii="Wingdings" w:hAnsi="Wingdings" w:hint="default"/>
      </w:rPr>
    </w:lvl>
    <w:lvl w:ilvl="4" w:tplc="64744464" w:tentative="1">
      <w:start w:val="1"/>
      <w:numFmt w:val="bullet"/>
      <w:lvlText w:val=""/>
      <w:lvlJc w:val="left"/>
      <w:pPr>
        <w:tabs>
          <w:tab w:val="num" w:pos="3600"/>
        </w:tabs>
        <w:ind w:left="3600" w:hanging="360"/>
      </w:pPr>
      <w:rPr>
        <w:rFonts w:ascii="Wingdings" w:hAnsi="Wingdings" w:hint="default"/>
      </w:rPr>
    </w:lvl>
    <w:lvl w:ilvl="5" w:tplc="2C263B4E" w:tentative="1">
      <w:start w:val="1"/>
      <w:numFmt w:val="bullet"/>
      <w:lvlText w:val=""/>
      <w:lvlJc w:val="left"/>
      <w:pPr>
        <w:tabs>
          <w:tab w:val="num" w:pos="4320"/>
        </w:tabs>
        <w:ind w:left="4320" w:hanging="360"/>
      </w:pPr>
      <w:rPr>
        <w:rFonts w:ascii="Wingdings" w:hAnsi="Wingdings" w:hint="default"/>
      </w:rPr>
    </w:lvl>
    <w:lvl w:ilvl="6" w:tplc="A15851F8" w:tentative="1">
      <w:start w:val="1"/>
      <w:numFmt w:val="bullet"/>
      <w:lvlText w:val=""/>
      <w:lvlJc w:val="left"/>
      <w:pPr>
        <w:tabs>
          <w:tab w:val="num" w:pos="5040"/>
        </w:tabs>
        <w:ind w:left="5040" w:hanging="360"/>
      </w:pPr>
      <w:rPr>
        <w:rFonts w:ascii="Wingdings" w:hAnsi="Wingdings" w:hint="default"/>
      </w:rPr>
    </w:lvl>
    <w:lvl w:ilvl="7" w:tplc="2AFC8852" w:tentative="1">
      <w:start w:val="1"/>
      <w:numFmt w:val="bullet"/>
      <w:lvlText w:val=""/>
      <w:lvlJc w:val="left"/>
      <w:pPr>
        <w:tabs>
          <w:tab w:val="num" w:pos="5760"/>
        </w:tabs>
        <w:ind w:left="5760" w:hanging="360"/>
      </w:pPr>
      <w:rPr>
        <w:rFonts w:ascii="Wingdings" w:hAnsi="Wingdings" w:hint="default"/>
      </w:rPr>
    </w:lvl>
    <w:lvl w:ilvl="8" w:tplc="2FF2CC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E75640"/>
    <w:multiLevelType w:val="hybridMultilevel"/>
    <w:tmpl w:val="5924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B5668"/>
    <w:multiLevelType w:val="hybridMultilevel"/>
    <w:tmpl w:val="26922F3A"/>
    <w:lvl w:ilvl="0" w:tplc="26E467F2">
      <w:start w:val="1"/>
      <w:numFmt w:val="bullet"/>
      <w:lvlText w:val=""/>
      <w:lvlJc w:val="left"/>
      <w:pPr>
        <w:tabs>
          <w:tab w:val="num" w:pos="720"/>
        </w:tabs>
        <w:ind w:left="720" w:hanging="360"/>
      </w:pPr>
      <w:rPr>
        <w:rFonts w:ascii="Wingdings" w:hAnsi="Wingdings" w:hint="default"/>
      </w:rPr>
    </w:lvl>
    <w:lvl w:ilvl="1" w:tplc="3A042598">
      <w:start w:val="54"/>
      <w:numFmt w:val="bullet"/>
      <w:lvlText w:val=""/>
      <w:lvlJc w:val="left"/>
      <w:pPr>
        <w:tabs>
          <w:tab w:val="num" w:pos="1440"/>
        </w:tabs>
        <w:ind w:left="1440" w:hanging="360"/>
      </w:pPr>
      <w:rPr>
        <w:rFonts w:ascii="Wingdings" w:hAnsi="Wingdings" w:hint="default"/>
      </w:rPr>
    </w:lvl>
    <w:lvl w:ilvl="2" w:tplc="8B54BFFE" w:tentative="1">
      <w:start w:val="1"/>
      <w:numFmt w:val="bullet"/>
      <w:lvlText w:val=""/>
      <w:lvlJc w:val="left"/>
      <w:pPr>
        <w:tabs>
          <w:tab w:val="num" w:pos="2160"/>
        </w:tabs>
        <w:ind w:left="2160" w:hanging="360"/>
      </w:pPr>
      <w:rPr>
        <w:rFonts w:ascii="Wingdings" w:hAnsi="Wingdings" w:hint="default"/>
      </w:rPr>
    </w:lvl>
    <w:lvl w:ilvl="3" w:tplc="0936E1C8" w:tentative="1">
      <w:start w:val="1"/>
      <w:numFmt w:val="bullet"/>
      <w:lvlText w:val=""/>
      <w:lvlJc w:val="left"/>
      <w:pPr>
        <w:tabs>
          <w:tab w:val="num" w:pos="2880"/>
        </w:tabs>
        <w:ind w:left="2880" w:hanging="360"/>
      </w:pPr>
      <w:rPr>
        <w:rFonts w:ascii="Wingdings" w:hAnsi="Wingdings" w:hint="default"/>
      </w:rPr>
    </w:lvl>
    <w:lvl w:ilvl="4" w:tplc="6C3A8E96" w:tentative="1">
      <w:start w:val="1"/>
      <w:numFmt w:val="bullet"/>
      <w:lvlText w:val=""/>
      <w:lvlJc w:val="left"/>
      <w:pPr>
        <w:tabs>
          <w:tab w:val="num" w:pos="3600"/>
        </w:tabs>
        <w:ind w:left="3600" w:hanging="360"/>
      </w:pPr>
      <w:rPr>
        <w:rFonts w:ascii="Wingdings" w:hAnsi="Wingdings" w:hint="default"/>
      </w:rPr>
    </w:lvl>
    <w:lvl w:ilvl="5" w:tplc="AAAACA3C" w:tentative="1">
      <w:start w:val="1"/>
      <w:numFmt w:val="bullet"/>
      <w:lvlText w:val=""/>
      <w:lvlJc w:val="left"/>
      <w:pPr>
        <w:tabs>
          <w:tab w:val="num" w:pos="4320"/>
        </w:tabs>
        <w:ind w:left="4320" w:hanging="360"/>
      </w:pPr>
      <w:rPr>
        <w:rFonts w:ascii="Wingdings" w:hAnsi="Wingdings" w:hint="default"/>
      </w:rPr>
    </w:lvl>
    <w:lvl w:ilvl="6" w:tplc="071C3506" w:tentative="1">
      <w:start w:val="1"/>
      <w:numFmt w:val="bullet"/>
      <w:lvlText w:val=""/>
      <w:lvlJc w:val="left"/>
      <w:pPr>
        <w:tabs>
          <w:tab w:val="num" w:pos="5040"/>
        </w:tabs>
        <w:ind w:left="5040" w:hanging="360"/>
      </w:pPr>
      <w:rPr>
        <w:rFonts w:ascii="Wingdings" w:hAnsi="Wingdings" w:hint="default"/>
      </w:rPr>
    </w:lvl>
    <w:lvl w:ilvl="7" w:tplc="8C200A6A" w:tentative="1">
      <w:start w:val="1"/>
      <w:numFmt w:val="bullet"/>
      <w:lvlText w:val=""/>
      <w:lvlJc w:val="left"/>
      <w:pPr>
        <w:tabs>
          <w:tab w:val="num" w:pos="5760"/>
        </w:tabs>
        <w:ind w:left="5760" w:hanging="360"/>
      </w:pPr>
      <w:rPr>
        <w:rFonts w:ascii="Wingdings" w:hAnsi="Wingdings" w:hint="default"/>
      </w:rPr>
    </w:lvl>
    <w:lvl w:ilvl="8" w:tplc="C73CE9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AB03B1"/>
    <w:multiLevelType w:val="hybridMultilevel"/>
    <w:tmpl w:val="B76AE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D079F"/>
    <w:multiLevelType w:val="hybridMultilevel"/>
    <w:tmpl w:val="0A5CE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EB25C4"/>
    <w:multiLevelType w:val="hybridMultilevel"/>
    <w:tmpl w:val="F59CE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22EAB"/>
    <w:multiLevelType w:val="hybridMultilevel"/>
    <w:tmpl w:val="17AE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44126"/>
    <w:multiLevelType w:val="hybridMultilevel"/>
    <w:tmpl w:val="D6E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96E26"/>
    <w:multiLevelType w:val="hybridMultilevel"/>
    <w:tmpl w:val="11AC7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432C5"/>
    <w:multiLevelType w:val="hybridMultilevel"/>
    <w:tmpl w:val="CCD21BDE"/>
    <w:lvl w:ilvl="0" w:tplc="58F64DDC">
      <w:start w:val="1"/>
      <w:numFmt w:val="bullet"/>
      <w:lvlText w:val="•"/>
      <w:lvlJc w:val="left"/>
      <w:pPr>
        <w:tabs>
          <w:tab w:val="num" w:pos="720"/>
        </w:tabs>
        <w:ind w:left="720" w:hanging="360"/>
      </w:pPr>
      <w:rPr>
        <w:rFonts w:ascii="Arial" w:hAnsi="Arial" w:hint="default"/>
      </w:rPr>
    </w:lvl>
    <w:lvl w:ilvl="1" w:tplc="857EA0D6" w:tentative="1">
      <w:start w:val="1"/>
      <w:numFmt w:val="bullet"/>
      <w:lvlText w:val="•"/>
      <w:lvlJc w:val="left"/>
      <w:pPr>
        <w:tabs>
          <w:tab w:val="num" w:pos="1440"/>
        </w:tabs>
        <w:ind w:left="1440" w:hanging="360"/>
      </w:pPr>
      <w:rPr>
        <w:rFonts w:ascii="Arial" w:hAnsi="Arial" w:hint="default"/>
      </w:rPr>
    </w:lvl>
    <w:lvl w:ilvl="2" w:tplc="B41053D2" w:tentative="1">
      <w:start w:val="1"/>
      <w:numFmt w:val="bullet"/>
      <w:lvlText w:val="•"/>
      <w:lvlJc w:val="left"/>
      <w:pPr>
        <w:tabs>
          <w:tab w:val="num" w:pos="2160"/>
        </w:tabs>
        <w:ind w:left="2160" w:hanging="360"/>
      </w:pPr>
      <w:rPr>
        <w:rFonts w:ascii="Arial" w:hAnsi="Arial" w:hint="default"/>
      </w:rPr>
    </w:lvl>
    <w:lvl w:ilvl="3" w:tplc="252C8278" w:tentative="1">
      <w:start w:val="1"/>
      <w:numFmt w:val="bullet"/>
      <w:lvlText w:val="•"/>
      <w:lvlJc w:val="left"/>
      <w:pPr>
        <w:tabs>
          <w:tab w:val="num" w:pos="2880"/>
        </w:tabs>
        <w:ind w:left="2880" w:hanging="360"/>
      </w:pPr>
      <w:rPr>
        <w:rFonts w:ascii="Arial" w:hAnsi="Arial" w:hint="default"/>
      </w:rPr>
    </w:lvl>
    <w:lvl w:ilvl="4" w:tplc="C0AE555E" w:tentative="1">
      <w:start w:val="1"/>
      <w:numFmt w:val="bullet"/>
      <w:lvlText w:val="•"/>
      <w:lvlJc w:val="left"/>
      <w:pPr>
        <w:tabs>
          <w:tab w:val="num" w:pos="3600"/>
        </w:tabs>
        <w:ind w:left="3600" w:hanging="360"/>
      </w:pPr>
      <w:rPr>
        <w:rFonts w:ascii="Arial" w:hAnsi="Arial" w:hint="default"/>
      </w:rPr>
    </w:lvl>
    <w:lvl w:ilvl="5" w:tplc="8576746A" w:tentative="1">
      <w:start w:val="1"/>
      <w:numFmt w:val="bullet"/>
      <w:lvlText w:val="•"/>
      <w:lvlJc w:val="left"/>
      <w:pPr>
        <w:tabs>
          <w:tab w:val="num" w:pos="4320"/>
        </w:tabs>
        <w:ind w:left="4320" w:hanging="360"/>
      </w:pPr>
      <w:rPr>
        <w:rFonts w:ascii="Arial" w:hAnsi="Arial" w:hint="default"/>
      </w:rPr>
    </w:lvl>
    <w:lvl w:ilvl="6" w:tplc="A5B46316" w:tentative="1">
      <w:start w:val="1"/>
      <w:numFmt w:val="bullet"/>
      <w:lvlText w:val="•"/>
      <w:lvlJc w:val="left"/>
      <w:pPr>
        <w:tabs>
          <w:tab w:val="num" w:pos="5040"/>
        </w:tabs>
        <w:ind w:left="5040" w:hanging="360"/>
      </w:pPr>
      <w:rPr>
        <w:rFonts w:ascii="Arial" w:hAnsi="Arial" w:hint="default"/>
      </w:rPr>
    </w:lvl>
    <w:lvl w:ilvl="7" w:tplc="D15EABC8" w:tentative="1">
      <w:start w:val="1"/>
      <w:numFmt w:val="bullet"/>
      <w:lvlText w:val="•"/>
      <w:lvlJc w:val="left"/>
      <w:pPr>
        <w:tabs>
          <w:tab w:val="num" w:pos="5760"/>
        </w:tabs>
        <w:ind w:left="5760" w:hanging="360"/>
      </w:pPr>
      <w:rPr>
        <w:rFonts w:ascii="Arial" w:hAnsi="Arial" w:hint="default"/>
      </w:rPr>
    </w:lvl>
    <w:lvl w:ilvl="8" w:tplc="920EA4C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42D282A"/>
    <w:multiLevelType w:val="hybridMultilevel"/>
    <w:tmpl w:val="323ED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20FD3"/>
    <w:multiLevelType w:val="hybridMultilevel"/>
    <w:tmpl w:val="A66E3906"/>
    <w:lvl w:ilvl="0" w:tplc="271842BE">
      <w:start w:val="1"/>
      <w:numFmt w:val="bullet"/>
      <w:lvlText w:val="•"/>
      <w:lvlJc w:val="left"/>
      <w:pPr>
        <w:tabs>
          <w:tab w:val="num" w:pos="720"/>
        </w:tabs>
        <w:ind w:left="720" w:hanging="360"/>
      </w:pPr>
      <w:rPr>
        <w:rFonts w:ascii="Arial" w:hAnsi="Arial" w:hint="default"/>
      </w:rPr>
    </w:lvl>
    <w:lvl w:ilvl="1" w:tplc="E3CC93CC">
      <w:start w:val="1"/>
      <w:numFmt w:val="bullet"/>
      <w:lvlText w:val="•"/>
      <w:lvlJc w:val="left"/>
      <w:pPr>
        <w:tabs>
          <w:tab w:val="num" w:pos="1440"/>
        </w:tabs>
        <w:ind w:left="1440" w:hanging="360"/>
      </w:pPr>
      <w:rPr>
        <w:rFonts w:ascii="Arial" w:hAnsi="Arial" w:hint="default"/>
      </w:rPr>
    </w:lvl>
    <w:lvl w:ilvl="2" w:tplc="978E9ED8">
      <w:start w:val="54"/>
      <w:numFmt w:val="bullet"/>
      <w:lvlText w:val="•"/>
      <w:lvlJc w:val="left"/>
      <w:pPr>
        <w:tabs>
          <w:tab w:val="num" w:pos="2160"/>
        </w:tabs>
        <w:ind w:left="2160" w:hanging="360"/>
      </w:pPr>
      <w:rPr>
        <w:rFonts w:ascii="Arial" w:hAnsi="Arial" w:hint="default"/>
      </w:rPr>
    </w:lvl>
    <w:lvl w:ilvl="3" w:tplc="521E985A">
      <w:start w:val="54"/>
      <w:numFmt w:val="bullet"/>
      <w:lvlText w:val="•"/>
      <w:lvlJc w:val="left"/>
      <w:pPr>
        <w:tabs>
          <w:tab w:val="num" w:pos="2880"/>
        </w:tabs>
        <w:ind w:left="2880" w:hanging="360"/>
      </w:pPr>
      <w:rPr>
        <w:rFonts w:ascii="Arial" w:hAnsi="Arial" w:hint="default"/>
      </w:rPr>
    </w:lvl>
    <w:lvl w:ilvl="4" w:tplc="27540C70" w:tentative="1">
      <w:start w:val="1"/>
      <w:numFmt w:val="bullet"/>
      <w:lvlText w:val="•"/>
      <w:lvlJc w:val="left"/>
      <w:pPr>
        <w:tabs>
          <w:tab w:val="num" w:pos="3600"/>
        </w:tabs>
        <w:ind w:left="3600" w:hanging="360"/>
      </w:pPr>
      <w:rPr>
        <w:rFonts w:ascii="Arial" w:hAnsi="Arial" w:hint="default"/>
      </w:rPr>
    </w:lvl>
    <w:lvl w:ilvl="5" w:tplc="64F812A8" w:tentative="1">
      <w:start w:val="1"/>
      <w:numFmt w:val="bullet"/>
      <w:lvlText w:val="•"/>
      <w:lvlJc w:val="left"/>
      <w:pPr>
        <w:tabs>
          <w:tab w:val="num" w:pos="4320"/>
        </w:tabs>
        <w:ind w:left="4320" w:hanging="360"/>
      </w:pPr>
      <w:rPr>
        <w:rFonts w:ascii="Arial" w:hAnsi="Arial" w:hint="default"/>
      </w:rPr>
    </w:lvl>
    <w:lvl w:ilvl="6" w:tplc="018A6914" w:tentative="1">
      <w:start w:val="1"/>
      <w:numFmt w:val="bullet"/>
      <w:lvlText w:val="•"/>
      <w:lvlJc w:val="left"/>
      <w:pPr>
        <w:tabs>
          <w:tab w:val="num" w:pos="5040"/>
        </w:tabs>
        <w:ind w:left="5040" w:hanging="360"/>
      </w:pPr>
      <w:rPr>
        <w:rFonts w:ascii="Arial" w:hAnsi="Arial" w:hint="default"/>
      </w:rPr>
    </w:lvl>
    <w:lvl w:ilvl="7" w:tplc="A0B02F3C" w:tentative="1">
      <w:start w:val="1"/>
      <w:numFmt w:val="bullet"/>
      <w:lvlText w:val="•"/>
      <w:lvlJc w:val="left"/>
      <w:pPr>
        <w:tabs>
          <w:tab w:val="num" w:pos="5760"/>
        </w:tabs>
        <w:ind w:left="5760" w:hanging="360"/>
      </w:pPr>
      <w:rPr>
        <w:rFonts w:ascii="Arial" w:hAnsi="Arial" w:hint="default"/>
      </w:rPr>
    </w:lvl>
    <w:lvl w:ilvl="8" w:tplc="6D12AD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476975"/>
    <w:multiLevelType w:val="hybridMultilevel"/>
    <w:tmpl w:val="09A0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54C"/>
    <w:multiLevelType w:val="hybridMultilevel"/>
    <w:tmpl w:val="D826BCC6"/>
    <w:lvl w:ilvl="0" w:tplc="81089998">
      <w:start w:val="1"/>
      <w:numFmt w:val="bullet"/>
      <w:lvlText w:val=""/>
      <w:lvlJc w:val="left"/>
      <w:pPr>
        <w:tabs>
          <w:tab w:val="num" w:pos="720"/>
        </w:tabs>
        <w:ind w:left="720" w:hanging="360"/>
      </w:pPr>
      <w:rPr>
        <w:rFonts w:ascii="Wingdings" w:hAnsi="Wingdings" w:hint="default"/>
      </w:rPr>
    </w:lvl>
    <w:lvl w:ilvl="1" w:tplc="06069402">
      <w:start w:val="28"/>
      <w:numFmt w:val="bullet"/>
      <w:lvlText w:val=""/>
      <w:lvlJc w:val="left"/>
      <w:pPr>
        <w:tabs>
          <w:tab w:val="num" w:pos="1440"/>
        </w:tabs>
        <w:ind w:left="1440" w:hanging="360"/>
      </w:pPr>
      <w:rPr>
        <w:rFonts w:ascii="Wingdings" w:hAnsi="Wingdings" w:hint="default"/>
      </w:rPr>
    </w:lvl>
    <w:lvl w:ilvl="2" w:tplc="B71C2F8C" w:tentative="1">
      <w:start w:val="1"/>
      <w:numFmt w:val="bullet"/>
      <w:lvlText w:val=""/>
      <w:lvlJc w:val="left"/>
      <w:pPr>
        <w:tabs>
          <w:tab w:val="num" w:pos="2160"/>
        </w:tabs>
        <w:ind w:left="2160" w:hanging="360"/>
      </w:pPr>
      <w:rPr>
        <w:rFonts w:ascii="Wingdings" w:hAnsi="Wingdings" w:hint="default"/>
      </w:rPr>
    </w:lvl>
    <w:lvl w:ilvl="3" w:tplc="55C601EE" w:tentative="1">
      <w:start w:val="1"/>
      <w:numFmt w:val="bullet"/>
      <w:lvlText w:val=""/>
      <w:lvlJc w:val="left"/>
      <w:pPr>
        <w:tabs>
          <w:tab w:val="num" w:pos="2880"/>
        </w:tabs>
        <w:ind w:left="2880" w:hanging="360"/>
      </w:pPr>
      <w:rPr>
        <w:rFonts w:ascii="Wingdings" w:hAnsi="Wingdings" w:hint="default"/>
      </w:rPr>
    </w:lvl>
    <w:lvl w:ilvl="4" w:tplc="41ACD594" w:tentative="1">
      <w:start w:val="1"/>
      <w:numFmt w:val="bullet"/>
      <w:lvlText w:val=""/>
      <w:lvlJc w:val="left"/>
      <w:pPr>
        <w:tabs>
          <w:tab w:val="num" w:pos="3600"/>
        </w:tabs>
        <w:ind w:left="3600" w:hanging="360"/>
      </w:pPr>
      <w:rPr>
        <w:rFonts w:ascii="Wingdings" w:hAnsi="Wingdings" w:hint="default"/>
      </w:rPr>
    </w:lvl>
    <w:lvl w:ilvl="5" w:tplc="25E4FCAA" w:tentative="1">
      <w:start w:val="1"/>
      <w:numFmt w:val="bullet"/>
      <w:lvlText w:val=""/>
      <w:lvlJc w:val="left"/>
      <w:pPr>
        <w:tabs>
          <w:tab w:val="num" w:pos="4320"/>
        </w:tabs>
        <w:ind w:left="4320" w:hanging="360"/>
      </w:pPr>
      <w:rPr>
        <w:rFonts w:ascii="Wingdings" w:hAnsi="Wingdings" w:hint="default"/>
      </w:rPr>
    </w:lvl>
    <w:lvl w:ilvl="6" w:tplc="AB58DE18" w:tentative="1">
      <w:start w:val="1"/>
      <w:numFmt w:val="bullet"/>
      <w:lvlText w:val=""/>
      <w:lvlJc w:val="left"/>
      <w:pPr>
        <w:tabs>
          <w:tab w:val="num" w:pos="5040"/>
        </w:tabs>
        <w:ind w:left="5040" w:hanging="360"/>
      </w:pPr>
      <w:rPr>
        <w:rFonts w:ascii="Wingdings" w:hAnsi="Wingdings" w:hint="default"/>
      </w:rPr>
    </w:lvl>
    <w:lvl w:ilvl="7" w:tplc="EA58C826" w:tentative="1">
      <w:start w:val="1"/>
      <w:numFmt w:val="bullet"/>
      <w:lvlText w:val=""/>
      <w:lvlJc w:val="left"/>
      <w:pPr>
        <w:tabs>
          <w:tab w:val="num" w:pos="5760"/>
        </w:tabs>
        <w:ind w:left="5760" w:hanging="360"/>
      </w:pPr>
      <w:rPr>
        <w:rFonts w:ascii="Wingdings" w:hAnsi="Wingdings" w:hint="default"/>
      </w:rPr>
    </w:lvl>
    <w:lvl w:ilvl="8" w:tplc="D736C63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164BF5"/>
    <w:multiLevelType w:val="hybridMultilevel"/>
    <w:tmpl w:val="9356B35A"/>
    <w:lvl w:ilvl="0" w:tplc="2288202E">
      <w:start w:val="1"/>
      <w:numFmt w:val="bullet"/>
      <w:lvlText w:val=""/>
      <w:lvlJc w:val="left"/>
      <w:pPr>
        <w:tabs>
          <w:tab w:val="num" w:pos="720"/>
        </w:tabs>
        <w:ind w:left="720" w:hanging="360"/>
      </w:pPr>
      <w:rPr>
        <w:rFonts w:ascii="Wingdings" w:hAnsi="Wingdings" w:hint="default"/>
      </w:rPr>
    </w:lvl>
    <w:lvl w:ilvl="1" w:tplc="D72C3618" w:tentative="1">
      <w:start w:val="1"/>
      <w:numFmt w:val="bullet"/>
      <w:lvlText w:val=""/>
      <w:lvlJc w:val="left"/>
      <w:pPr>
        <w:tabs>
          <w:tab w:val="num" w:pos="1440"/>
        </w:tabs>
        <w:ind w:left="1440" w:hanging="360"/>
      </w:pPr>
      <w:rPr>
        <w:rFonts w:ascii="Wingdings" w:hAnsi="Wingdings" w:hint="default"/>
      </w:rPr>
    </w:lvl>
    <w:lvl w:ilvl="2" w:tplc="A7B2DC96" w:tentative="1">
      <w:start w:val="1"/>
      <w:numFmt w:val="bullet"/>
      <w:lvlText w:val=""/>
      <w:lvlJc w:val="left"/>
      <w:pPr>
        <w:tabs>
          <w:tab w:val="num" w:pos="2160"/>
        </w:tabs>
        <w:ind w:left="2160" w:hanging="360"/>
      </w:pPr>
      <w:rPr>
        <w:rFonts w:ascii="Wingdings" w:hAnsi="Wingdings" w:hint="default"/>
      </w:rPr>
    </w:lvl>
    <w:lvl w:ilvl="3" w:tplc="2200C380" w:tentative="1">
      <w:start w:val="1"/>
      <w:numFmt w:val="bullet"/>
      <w:lvlText w:val=""/>
      <w:lvlJc w:val="left"/>
      <w:pPr>
        <w:tabs>
          <w:tab w:val="num" w:pos="2880"/>
        </w:tabs>
        <w:ind w:left="2880" w:hanging="360"/>
      </w:pPr>
      <w:rPr>
        <w:rFonts w:ascii="Wingdings" w:hAnsi="Wingdings" w:hint="default"/>
      </w:rPr>
    </w:lvl>
    <w:lvl w:ilvl="4" w:tplc="90D22E28" w:tentative="1">
      <w:start w:val="1"/>
      <w:numFmt w:val="bullet"/>
      <w:lvlText w:val=""/>
      <w:lvlJc w:val="left"/>
      <w:pPr>
        <w:tabs>
          <w:tab w:val="num" w:pos="3600"/>
        </w:tabs>
        <w:ind w:left="3600" w:hanging="360"/>
      </w:pPr>
      <w:rPr>
        <w:rFonts w:ascii="Wingdings" w:hAnsi="Wingdings" w:hint="default"/>
      </w:rPr>
    </w:lvl>
    <w:lvl w:ilvl="5" w:tplc="FE4C4DCE" w:tentative="1">
      <w:start w:val="1"/>
      <w:numFmt w:val="bullet"/>
      <w:lvlText w:val=""/>
      <w:lvlJc w:val="left"/>
      <w:pPr>
        <w:tabs>
          <w:tab w:val="num" w:pos="4320"/>
        </w:tabs>
        <w:ind w:left="4320" w:hanging="360"/>
      </w:pPr>
      <w:rPr>
        <w:rFonts w:ascii="Wingdings" w:hAnsi="Wingdings" w:hint="default"/>
      </w:rPr>
    </w:lvl>
    <w:lvl w:ilvl="6" w:tplc="2F008DA2" w:tentative="1">
      <w:start w:val="1"/>
      <w:numFmt w:val="bullet"/>
      <w:lvlText w:val=""/>
      <w:lvlJc w:val="left"/>
      <w:pPr>
        <w:tabs>
          <w:tab w:val="num" w:pos="5040"/>
        </w:tabs>
        <w:ind w:left="5040" w:hanging="360"/>
      </w:pPr>
      <w:rPr>
        <w:rFonts w:ascii="Wingdings" w:hAnsi="Wingdings" w:hint="default"/>
      </w:rPr>
    </w:lvl>
    <w:lvl w:ilvl="7" w:tplc="FBAEEA7C" w:tentative="1">
      <w:start w:val="1"/>
      <w:numFmt w:val="bullet"/>
      <w:lvlText w:val=""/>
      <w:lvlJc w:val="left"/>
      <w:pPr>
        <w:tabs>
          <w:tab w:val="num" w:pos="5760"/>
        </w:tabs>
        <w:ind w:left="5760" w:hanging="360"/>
      </w:pPr>
      <w:rPr>
        <w:rFonts w:ascii="Wingdings" w:hAnsi="Wingdings" w:hint="default"/>
      </w:rPr>
    </w:lvl>
    <w:lvl w:ilvl="8" w:tplc="4300D18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2637CF"/>
    <w:multiLevelType w:val="hybridMultilevel"/>
    <w:tmpl w:val="9C6A1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700A3"/>
    <w:multiLevelType w:val="hybridMultilevel"/>
    <w:tmpl w:val="295029D8"/>
    <w:lvl w:ilvl="0" w:tplc="8B70E3B2">
      <w:start w:val="1"/>
      <w:numFmt w:val="bullet"/>
      <w:lvlText w:val="•"/>
      <w:lvlJc w:val="left"/>
      <w:pPr>
        <w:tabs>
          <w:tab w:val="num" w:pos="720"/>
        </w:tabs>
        <w:ind w:left="720" w:hanging="360"/>
      </w:pPr>
      <w:rPr>
        <w:rFonts w:ascii="Arial" w:hAnsi="Arial" w:hint="default"/>
      </w:rPr>
    </w:lvl>
    <w:lvl w:ilvl="1" w:tplc="9F504132" w:tentative="1">
      <w:start w:val="1"/>
      <w:numFmt w:val="bullet"/>
      <w:lvlText w:val="•"/>
      <w:lvlJc w:val="left"/>
      <w:pPr>
        <w:tabs>
          <w:tab w:val="num" w:pos="1440"/>
        </w:tabs>
        <w:ind w:left="1440" w:hanging="360"/>
      </w:pPr>
      <w:rPr>
        <w:rFonts w:ascii="Arial" w:hAnsi="Arial" w:hint="default"/>
      </w:rPr>
    </w:lvl>
    <w:lvl w:ilvl="2" w:tplc="8A0C8E0E" w:tentative="1">
      <w:start w:val="1"/>
      <w:numFmt w:val="bullet"/>
      <w:lvlText w:val="•"/>
      <w:lvlJc w:val="left"/>
      <w:pPr>
        <w:tabs>
          <w:tab w:val="num" w:pos="2160"/>
        </w:tabs>
        <w:ind w:left="2160" w:hanging="360"/>
      </w:pPr>
      <w:rPr>
        <w:rFonts w:ascii="Arial" w:hAnsi="Arial" w:hint="default"/>
      </w:rPr>
    </w:lvl>
    <w:lvl w:ilvl="3" w:tplc="24BE06AA" w:tentative="1">
      <w:start w:val="1"/>
      <w:numFmt w:val="bullet"/>
      <w:lvlText w:val="•"/>
      <w:lvlJc w:val="left"/>
      <w:pPr>
        <w:tabs>
          <w:tab w:val="num" w:pos="2880"/>
        </w:tabs>
        <w:ind w:left="2880" w:hanging="360"/>
      </w:pPr>
      <w:rPr>
        <w:rFonts w:ascii="Arial" w:hAnsi="Arial" w:hint="default"/>
      </w:rPr>
    </w:lvl>
    <w:lvl w:ilvl="4" w:tplc="2A50A80E" w:tentative="1">
      <w:start w:val="1"/>
      <w:numFmt w:val="bullet"/>
      <w:lvlText w:val="•"/>
      <w:lvlJc w:val="left"/>
      <w:pPr>
        <w:tabs>
          <w:tab w:val="num" w:pos="3600"/>
        </w:tabs>
        <w:ind w:left="3600" w:hanging="360"/>
      </w:pPr>
      <w:rPr>
        <w:rFonts w:ascii="Arial" w:hAnsi="Arial" w:hint="default"/>
      </w:rPr>
    </w:lvl>
    <w:lvl w:ilvl="5" w:tplc="CA781134" w:tentative="1">
      <w:start w:val="1"/>
      <w:numFmt w:val="bullet"/>
      <w:lvlText w:val="•"/>
      <w:lvlJc w:val="left"/>
      <w:pPr>
        <w:tabs>
          <w:tab w:val="num" w:pos="4320"/>
        </w:tabs>
        <w:ind w:left="4320" w:hanging="360"/>
      </w:pPr>
      <w:rPr>
        <w:rFonts w:ascii="Arial" w:hAnsi="Arial" w:hint="default"/>
      </w:rPr>
    </w:lvl>
    <w:lvl w:ilvl="6" w:tplc="4AF6100C" w:tentative="1">
      <w:start w:val="1"/>
      <w:numFmt w:val="bullet"/>
      <w:lvlText w:val="•"/>
      <w:lvlJc w:val="left"/>
      <w:pPr>
        <w:tabs>
          <w:tab w:val="num" w:pos="5040"/>
        </w:tabs>
        <w:ind w:left="5040" w:hanging="360"/>
      </w:pPr>
      <w:rPr>
        <w:rFonts w:ascii="Arial" w:hAnsi="Arial" w:hint="default"/>
      </w:rPr>
    </w:lvl>
    <w:lvl w:ilvl="7" w:tplc="DDE8CB1C" w:tentative="1">
      <w:start w:val="1"/>
      <w:numFmt w:val="bullet"/>
      <w:lvlText w:val="•"/>
      <w:lvlJc w:val="left"/>
      <w:pPr>
        <w:tabs>
          <w:tab w:val="num" w:pos="5760"/>
        </w:tabs>
        <w:ind w:left="5760" w:hanging="360"/>
      </w:pPr>
      <w:rPr>
        <w:rFonts w:ascii="Arial" w:hAnsi="Arial" w:hint="default"/>
      </w:rPr>
    </w:lvl>
    <w:lvl w:ilvl="8" w:tplc="6898E61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70B5E52"/>
    <w:multiLevelType w:val="hybridMultilevel"/>
    <w:tmpl w:val="85F6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C71D7E"/>
    <w:multiLevelType w:val="hybridMultilevel"/>
    <w:tmpl w:val="2E42F7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A41B9E"/>
    <w:multiLevelType w:val="hybridMultilevel"/>
    <w:tmpl w:val="4878A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34659D"/>
    <w:multiLevelType w:val="hybridMultilevel"/>
    <w:tmpl w:val="22F8E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A0968"/>
    <w:multiLevelType w:val="hybridMultilevel"/>
    <w:tmpl w:val="D7268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97CF8"/>
    <w:multiLevelType w:val="hybridMultilevel"/>
    <w:tmpl w:val="3440C1EC"/>
    <w:lvl w:ilvl="0" w:tplc="2198331A">
      <w:start w:val="1"/>
      <w:numFmt w:val="bullet"/>
      <w:lvlText w:val=""/>
      <w:lvlJc w:val="left"/>
      <w:pPr>
        <w:tabs>
          <w:tab w:val="num" w:pos="1080"/>
        </w:tabs>
        <w:ind w:left="1080" w:hanging="360"/>
      </w:pPr>
      <w:rPr>
        <w:rFonts w:ascii="Wingdings" w:hAnsi="Wingdings" w:hint="default"/>
      </w:rPr>
    </w:lvl>
    <w:lvl w:ilvl="1" w:tplc="FC4ED6E8">
      <w:start w:val="1"/>
      <w:numFmt w:val="bullet"/>
      <w:lvlText w:val=""/>
      <w:lvlJc w:val="left"/>
      <w:pPr>
        <w:tabs>
          <w:tab w:val="num" w:pos="1800"/>
        </w:tabs>
        <w:ind w:left="1800" w:hanging="360"/>
      </w:pPr>
      <w:rPr>
        <w:rFonts w:ascii="Wingdings" w:hAnsi="Wingdings" w:hint="default"/>
      </w:rPr>
    </w:lvl>
    <w:lvl w:ilvl="2" w:tplc="19A04EE2">
      <w:start w:val="54"/>
      <w:numFmt w:val="bullet"/>
      <w:lvlText w:val=""/>
      <w:lvlJc w:val="left"/>
      <w:pPr>
        <w:tabs>
          <w:tab w:val="num" w:pos="2520"/>
        </w:tabs>
        <w:ind w:left="2520" w:hanging="360"/>
      </w:pPr>
      <w:rPr>
        <w:rFonts w:ascii="Wingdings" w:hAnsi="Wingdings" w:hint="default"/>
      </w:rPr>
    </w:lvl>
    <w:lvl w:ilvl="3" w:tplc="8B5AA7B2" w:tentative="1">
      <w:start w:val="1"/>
      <w:numFmt w:val="bullet"/>
      <w:lvlText w:val=""/>
      <w:lvlJc w:val="left"/>
      <w:pPr>
        <w:tabs>
          <w:tab w:val="num" w:pos="3240"/>
        </w:tabs>
        <w:ind w:left="3240" w:hanging="360"/>
      </w:pPr>
      <w:rPr>
        <w:rFonts w:ascii="Wingdings" w:hAnsi="Wingdings" w:hint="default"/>
      </w:rPr>
    </w:lvl>
    <w:lvl w:ilvl="4" w:tplc="E8DCDB26" w:tentative="1">
      <w:start w:val="1"/>
      <w:numFmt w:val="bullet"/>
      <w:lvlText w:val=""/>
      <w:lvlJc w:val="left"/>
      <w:pPr>
        <w:tabs>
          <w:tab w:val="num" w:pos="3960"/>
        </w:tabs>
        <w:ind w:left="3960" w:hanging="360"/>
      </w:pPr>
      <w:rPr>
        <w:rFonts w:ascii="Wingdings" w:hAnsi="Wingdings" w:hint="default"/>
      </w:rPr>
    </w:lvl>
    <w:lvl w:ilvl="5" w:tplc="F23A2226" w:tentative="1">
      <w:start w:val="1"/>
      <w:numFmt w:val="bullet"/>
      <w:lvlText w:val=""/>
      <w:lvlJc w:val="left"/>
      <w:pPr>
        <w:tabs>
          <w:tab w:val="num" w:pos="4680"/>
        </w:tabs>
        <w:ind w:left="4680" w:hanging="360"/>
      </w:pPr>
      <w:rPr>
        <w:rFonts w:ascii="Wingdings" w:hAnsi="Wingdings" w:hint="default"/>
      </w:rPr>
    </w:lvl>
    <w:lvl w:ilvl="6" w:tplc="8B32A818" w:tentative="1">
      <w:start w:val="1"/>
      <w:numFmt w:val="bullet"/>
      <w:lvlText w:val=""/>
      <w:lvlJc w:val="left"/>
      <w:pPr>
        <w:tabs>
          <w:tab w:val="num" w:pos="5400"/>
        </w:tabs>
        <w:ind w:left="5400" w:hanging="360"/>
      </w:pPr>
      <w:rPr>
        <w:rFonts w:ascii="Wingdings" w:hAnsi="Wingdings" w:hint="default"/>
      </w:rPr>
    </w:lvl>
    <w:lvl w:ilvl="7" w:tplc="43F47D8C" w:tentative="1">
      <w:start w:val="1"/>
      <w:numFmt w:val="bullet"/>
      <w:lvlText w:val=""/>
      <w:lvlJc w:val="left"/>
      <w:pPr>
        <w:tabs>
          <w:tab w:val="num" w:pos="6120"/>
        </w:tabs>
        <w:ind w:left="6120" w:hanging="360"/>
      </w:pPr>
      <w:rPr>
        <w:rFonts w:ascii="Wingdings" w:hAnsi="Wingdings" w:hint="default"/>
      </w:rPr>
    </w:lvl>
    <w:lvl w:ilvl="8" w:tplc="D5B8B130"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3FC65F7"/>
    <w:multiLevelType w:val="hybridMultilevel"/>
    <w:tmpl w:val="25FCC1FA"/>
    <w:lvl w:ilvl="0" w:tplc="23E6B44A">
      <w:start w:val="1"/>
      <w:numFmt w:val="bullet"/>
      <w:lvlText w:val=""/>
      <w:lvlJc w:val="left"/>
      <w:pPr>
        <w:tabs>
          <w:tab w:val="num" w:pos="720"/>
        </w:tabs>
        <w:ind w:left="720" w:hanging="360"/>
      </w:pPr>
      <w:rPr>
        <w:rFonts w:ascii="Wingdings" w:hAnsi="Wingdings" w:hint="default"/>
      </w:rPr>
    </w:lvl>
    <w:lvl w:ilvl="1" w:tplc="13701BB4" w:tentative="1">
      <w:start w:val="1"/>
      <w:numFmt w:val="bullet"/>
      <w:lvlText w:val=""/>
      <w:lvlJc w:val="left"/>
      <w:pPr>
        <w:tabs>
          <w:tab w:val="num" w:pos="1440"/>
        </w:tabs>
        <w:ind w:left="1440" w:hanging="360"/>
      </w:pPr>
      <w:rPr>
        <w:rFonts w:ascii="Wingdings" w:hAnsi="Wingdings" w:hint="default"/>
      </w:rPr>
    </w:lvl>
    <w:lvl w:ilvl="2" w:tplc="4412EF68" w:tentative="1">
      <w:start w:val="1"/>
      <w:numFmt w:val="bullet"/>
      <w:lvlText w:val=""/>
      <w:lvlJc w:val="left"/>
      <w:pPr>
        <w:tabs>
          <w:tab w:val="num" w:pos="2160"/>
        </w:tabs>
        <w:ind w:left="2160" w:hanging="360"/>
      </w:pPr>
      <w:rPr>
        <w:rFonts w:ascii="Wingdings" w:hAnsi="Wingdings" w:hint="default"/>
      </w:rPr>
    </w:lvl>
    <w:lvl w:ilvl="3" w:tplc="01985FEA" w:tentative="1">
      <w:start w:val="1"/>
      <w:numFmt w:val="bullet"/>
      <w:lvlText w:val=""/>
      <w:lvlJc w:val="left"/>
      <w:pPr>
        <w:tabs>
          <w:tab w:val="num" w:pos="2880"/>
        </w:tabs>
        <w:ind w:left="2880" w:hanging="360"/>
      </w:pPr>
      <w:rPr>
        <w:rFonts w:ascii="Wingdings" w:hAnsi="Wingdings" w:hint="default"/>
      </w:rPr>
    </w:lvl>
    <w:lvl w:ilvl="4" w:tplc="F342CA84" w:tentative="1">
      <w:start w:val="1"/>
      <w:numFmt w:val="bullet"/>
      <w:lvlText w:val=""/>
      <w:lvlJc w:val="left"/>
      <w:pPr>
        <w:tabs>
          <w:tab w:val="num" w:pos="3600"/>
        </w:tabs>
        <w:ind w:left="3600" w:hanging="360"/>
      </w:pPr>
      <w:rPr>
        <w:rFonts w:ascii="Wingdings" w:hAnsi="Wingdings" w:hint="default"/>
      </w:rPr>
    </w:lvl>
    <w:lvl w:ilvl="5" w:tplc="DA4C3694" w:tentative="1">
      <w:start w:val="1"/>
      <w:numFmt w:val="bullet"/>
      <w:lvlText w:val=""/>
      <w:lvlJc w:val="left"/>
      <w:pPr>
        <w:tabs>
          <w:tab w:val="num" w:pos="4320"/>
        </w:tabs>
        <w:ind w:left="4320" w:hanging="360"/>
      </w:pPr>
      <w:rPr>
        <w:rFonts w:ascii="Wingdings" w:hAnsi="Wingdings" w:hint="default"/>
      </w:rPr>
    </w:lvl>
    <w:lvl w:ilvl="6" w:tplc="40021EE2" w:tentative="1">
      <w:start w:val="1"/>
      <w:numFmt w:val="bullet"/>
      <w:lvlText w:val=""/>
      <w:lvlJc w:val="left"/>
      <w:pPr>
        <w:tabs>
          <w:tab w:val="num" w:pos="5040"/>
        </w:tabs>
        <w:ind w:left="5040" w:hanging="360"/>
      </w:pPr>
      <w:rPr>
        <w:rFonts w:ascii="Wingdings" w:hAnsi="Wingdings" w:hint="default"/>
      </w:rPr>
    </w:lvl>
    <w:lvl w:ilvl="7" w:tplc="450438F0" w:tentative="1">
      <w:start w:val="1"/>
      <w:numFmt w:val="bullet"/>
      <w:lvlText w:val=""/>
      <w:lvlJc w:val="left"/>
      <w:pPr>
        <w:tabs>
          <w:tab w:val="num" w:pos="5760"/>
        </w:tabs>
        <w:ind w:left="5760" w:hanging="360"/>
      </w:pPr>
      <w:rPr>
        <w:rFonts w:ascii="Wingdings" w:hAnsi="Wingdings" w:hint="default"/>
      </w:rPr>
    </w:lvl>
    <w:lvl w:ilvl="8" w:tplc="97F6588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B20F67"/>
    <w:multiLevelType w:val="hybridMultilevel"/>
    <w:tmpl w:val="26AE25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304EB0"/>
    <w:multiLevelType w:val="hybridMultilevel"/>
    <w:tmpl w:val="14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F1831"/>
    <w:multiLevelType w:val="hybridMultilevel"/>
    <w:tmpl w:val="AD3E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101898"/>
    <w:multiLevelType w:val="hybridMultilevel"/>
    <w:tmpl w:val="CD64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826EA"/>
    <w:multiLevelType w:val="hybridMultilevel"/>
    <w:tmpl w:val="57606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E6FCC"/>
    <w:multiLevelType w:val="hybridMultilevel"/>
    <w:tmpl w:val="59381EF2"/>
    <w:lvl w:ilvl="0" w:tplc="8210394A">
      <w:start w:val="1"/>
      <w:numFmt w:val="decimal"/>
      <w:lvlText w:val="%1."/>
      <w:lvlJc w:val="left"/>
      <w:pPr>
        <w:tabs>
          <w:tab w:val="num" w:pos="720"/>
        </w:tabs>
        <w:ind w:left="720" w:hanging="360"/>
      </w:pPr>
    </w:lvl>
    <w:lvl w:ilvl="1" w:tplc="3124BFC0">
      <w:start w:val="1"/>
      <w:numFmt w:val="decimal"/>
      <w:lvlText w:val="%2."/>
      <w:lvlJc w:val="left"/>
      <w:pPr>
        <w:tabs>
          <w:tab w:val="num" w:pos="1440"/>
        </w:tabs>
        <w:ind w:left="1440" w:hanging="360"/>
      </w:pPr>
    </w:lvl>
    <w:lvl w:ilvl="2" w:tplc="CB064E32" w:tentative="1">
      <w:start w:val="1"/>
      <w:numFmt w:val="decimal"/>
      <w:lvlText w:val="%3."/>
      <w:lvlJc w:val="left"/>
      <w:pPr>
        <w:tabs>
          <w:tab w:val="num" w:pos="2160"/>
        </w:tabs>
        <w:ind w:left="2160" w:hanging="360"/>
      </w:pPr>
    </w:lvl>
    <w:lvl w:ilvl="3" w:tplc="32486770" w:tentative="1">
      <w:start w:val="1"/>
      <w:numFmt w:val="decimal"/>
      <w:lvlText w:val="%4."/>
      <w:lvlJc w:val="left"/>
      <w:pPr>
        <w:tabs>
          <w:tab w:val="num" w:pos="2880"/>
        </w:tabs>
        <w:ind w:left="2880" w:hanging="360"/>
      </w:pPr>
    </w:lvl>
    <w:lvl w:ilvl="4" w:tplc="BB60D550" w:tentative="1">
      <w:start w:val="1"/>
      <w:numFmt w:val="decimal"/>
      <w:lvlText w:val="%5."/>
      <w:lvlJc w:val="left"/>
      <w:pPr>
        <w:tabs>
          <w:tab w:val="num" w:pos="3600"/>
        </w:tabs>
        <w:ind w:left="3600" w:hanging="360"/>
      </w:pPr>
    </w:lvl>
    <w:lvl w:ilvl="5" w:tplc="01CA137C" w:tentative="1">
      <w:start w:val="1"/>
      <w:numFmt w:val="decimal"/>
      <w:lvlText w:val="%6."/>
      <w:lvlJc w:val="left"/>
      <w:pPr>
        <w:tabs>
          <w:tab w:val="num" w:pos="4320"/>
        </w:tabs>
        <w:ind w:left="4320" w:hanging="360"/>
      </w:pPr>
    </w:lvl>
    <w:lvl w:ilvl="6" w:tplc="FE6C05E4" w:tentative="1">
      <w:start w:val="1"/>
      <w:numFmt w:val="decimal"/>
      <w:lvlText w:val="%7."/>
      <w:lvlJc w:val="left"/>
      <w:pPr>
        <w:tabs>
          <w:tab w:val="num" w:pos="5040"/>
        </w:tabs>
        <w:ind w:left="5040" w:hanging="360"/>
      </w:pPr>
    </w:lvl>
    <w:lvl w:ilvl="7" w:tplc="4D0AFF9A" w:tentative="1">
      <w:start w:val="1"/>
      <w:numFmt w:val="decimal"/>
      <w:lvlText w:val="%8."/>
      <w:lvlJc w:val="left"/>
      <w:pPr>
        <w:tabs>
          <w:tab w:val="num" w:pos="5760"/>
        </w:tabs>
        <w:ind w:left="5760" w:hanging="360"/>
      </w:pPr>
    </w:lvl>
    <w:lvl w:ilvl="8" w:tplc="53D6BAA0" w:tentative="1">
      <w:start w:val="1"/>
      <w:numFmt w:val="decimal"/>
      <w:lvlText w:val="%9."/>
      <w:lvlJc w:val="left"/>
      <w:pPr>
        <w:tabs>
          <w:tab w:val="num" w:pos="6480"/>
        </w:tabs>
        <w:ind w:left="6480" w:hanging="360"/>
      </w:pPr>
    </w:lvl>
  </w:abstractNum>
  <w:abstractNum w:abstractNumId="40" w15:restartNumberingAfterBreak="0">
    <w:nsid w:val="7DAA2B65"/>
    <w:multiLevelType w:val="hybridMultilevel"/>
    <w:tmpl w:val="C592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46D82"/>
    <w:multiLevelType w:val="hybridMultilevel"/>
    <w:tmpl w:val="A12C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7"/>
  </w:num>
  <w:num w:numId="4">
    <w:abstractNumId w:val="31"/>
  </w:num>
  <w:num w:numId="5">
    <w:abstractNumId w:val="15"/>
  </w:num>
  <w:num w:numId="6">
    <w:abstractNumId w:val="35"/>
  </w:num>
  <w:num w:numId="7">
    <w:abstractNumId w:val="27"/>
  </w:num>
  <w:num w:numId="8">
    <w:abstractNumId w:val="29"/>
  </w:num>
  <w:num w:numId="9">
    <w:abstractNumId w:val="2"/>
  </w:num>
  <w:num w:numId="10">
    <w:abstractNumId w:val="28"/>
  </w:num>
  <w:num w:numId="11">
    <w:abstractNumId w:val="20"/>
  </w:num>
  <w:num w:numId="12">
    <w:abstractNumId w:val="41"/>
  </w:num>
  <w:num w:numId="13">
    <w:abstractNumId w:val="13"/>
  </w:num>
  <w:num w:numId="14">
    <w:abstractNumId w:val="1"/>
  </w:num>
  <w:num w:numId="15">
    <w:abstractNumId w:val="25"/>
  </w:num>
  <w:num w:numId="16">
    <w:abstractNumId w:val="18"/>
  </w:num>
  <w:num w:numId="17">
    <w:abstractNumId w:val="4"/>
  </w:num>
  <w:num w:numId="18">
    <w:abstractNumId w:val="0"/>
  </w:num>
  <w:num w:numId="19">
    <w:abstractNumId w:val="17"/>
  </w:num>
  <w:num w:numId="20">
    <w:abstractNumId w:val="38"/>
  </w:num>
  <w:num w:numId="21">
    <w:abstractNumId w:val="22"/>
  </w:num>
  <w:num w:numId="22">
    <w:abstractNumId w:val="14"/>
  </w:num>
  <w:num w:numId="23">
    <w:abstractNumId w:val="6"/>
  </w:num>
  <w:num w:numId="24">
    <w:abstractNumId w:val="23"/>
  </w:num>
  <w:num w:numId="25">
    <w:abstractNumId w:val="34"/>
  </w:num>
  <w:num w:numId="26">
    <w:abstractNumId w:val="7"/>
  </w:num>
  <w:num w:numId="27">
    <w:abstractNumId w:val="12"/>
  </w:num>
  <w:num w:numId="28">
    <w:abstractNumId w:val="21"/>
  </w:num>
  <w:num w:numId="29">
    <w:abstractNumId w:val="19"/>
  </w:num>
  <w:num w:numId="30">
    <w:abstractNumId w:val="33"/>
  </w:num>
  <w:num w:numId="31">
    <w:abstractNumId w:val="26"/>
  </w:num>
  <w:num w:numId="32">
    <w:abstractNumId w:val="32"/>
  </w:num>
  <w:num w:numId="33">
    <w:abstractNumId w:val="36"/>
  </w:num>
  <w:num w:numId="34">
    <w:abstractNumId w:val="24"/>
  </w:num>
  <w:num w:numId="35">
    <w:abstractNumId w:val="8"/>
  </w:num>
  <w:num w:numId="36">
    <w:abstractNumId w:val="3"/>
  </w:num>
  <w:num w:numId="37">
    <w:abstractNumId w:val="40"/>
  </w:num>
  <w:num w:numId="38">
    <w:abstractNumId w:val="10"/>
  </w:num>
  <w:num w:numId="39">
    <w:abstractNumId w:val="30"/>
  </w:num>
  <w:num w:numId="40">
    <w:abstractNumId w:val="39"/>
  </w:num>
  <w:num w:numId="41">
    <w:abstractNumId w:val="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E5"/>
    <w:rsid w:val="000329A6"/>
    <w:rsid w:val="0004117C"/>
    <w:rsid w:val="000505A8"/>
    <w:rsid w:val="00074355"/>
    <w:rsid w:val="00076DB3"/>
    <w:rsid w:val="000827A7"/>
    <w:rsid w:val="000A3BBD"/>
    <w:rsid w:val="000A55A8"/>
    <w:rsid w:val="000C3A57"/>
    <w:rsid w:val="000D461E"/>
    <w:rsid w:val="000F64BC"/>
    <w:rsid w:val="00113269"/>
    <w:rsid w:val="0013529C"/>
    <w:rsid w:val="00135B2B"/>
    <w:rsid w:val="00140874"/>
    <w:rsid w:val="001A7095"/>
    <w:rsid w:val="001B7BC7"/>
    <w:rsid w:val="001C09EE"/>
    <w:rsid w:val="001C1842"/>
    <w:rsid w:val="001C6AA9"/>
    <w:rsid w:val="00260DAD"/>
    <w:rsid w:val="002E0EB0"/>
    <w:rsid w:val="002F164E"/>
    <w:rsid w:val="00315475"/>
    <w:rsid w:val="00334828"/>
    <w:rsid w:val="00335B17"/>
    <w:rsid w:val="003423BC"/>
    <w:rsid w:val="0039646A"/>
    <w:rsid w:val="003C4E7E"/>
    <w:rsid w:val="003C6447"/>
    <w:rsid w:val="00406570"/>
    <w:rsid w:val="004323F6"/>
    <w:rsid w:val="00463869"/>
    <w:rsid w:val="004D2765"/>
    <w:rsid w:val="004E56BF"/>
    <w:rsid w:val="004F08E8"/>
    <w:rsid w:val="004F6DC1"/>
    <w:rsid w:val="0051080A"/>
    <w:rsid w:val="00515519"/>
    <w:rsid w:val="00526037"/>
    <w:rsid w:val="005433C8"/>
    <w:rsid w:val="00552F38"/>
    <w:rsid w:val="00557F5A"/>
    <w:rsid w:val="0056553F"/>
    <w:rsid w:val="00593EE5"/>
    <w:rsid w:val="005C2B8D"/>
    <w:rsid w:val="005C3562"/>
    <w:rsid w:val="005D6BE9"/>
    <w:rsid w:val="005F4576"/>
    <w:rsid w:val="00620CA8"/>
    <w:rsid w:val="006B54CD"/>
    <w:rsid w:val="006C3469"/>
    <w:rsid w:val="006C689B"/>
    <w:rsid w:val="006D2499"/>
    <w:rsid w:val="006E49C6"/>
    <w:rsid w:val="0072741E"/>
    <w:rsid w:val="00731612"/>
    <w:rsid w:val="0074011B"/>
    <w:rsid w:val="00746A60"/>
    <w:rsid w:val="007568E2"/>
    <w:rsid w:val="0077069B"/>
    <w:rsid w:val="0078676D"/>
    <w:rsid w:val="007A3C81"/>
    <w:rsid w:val="007B1AA9"/>
    <w:rsid w:val="007C2176"/>
    <w:rsid w:val="007F5539"/>
    <w:rsid w:val="008103A8"/>
    <w:rsid w:val="00820745"/>
    <w:rsid w:val="00857357"/>
    <w:rsid w:val="00875518"/>
    <w:rsid w:val="008760D9"/>
    <w:rsid w:val="008C2401"/>
    <w:rsid w:val="008F1AFC"/>
    <w:rsid w:val="008F37F1"/>
    <w:rsid w:val="0092676D"/>
    <w:rsid w:val="00933E36"/>
    <w:rsid w:val="00940A08"/>
    <w:rsid w:val="00953B5F"/>
    <w:rsid w:val="00961589"/>
    <w:rsid w:val="00975717"/>
    <w:rsid w:val="0099683C"/>
    <w:rsid w:val="009A1265"/>
    <w:rsid w:val="009E0EBB"/>
    <w:rsid w:val="009E22E4"/>
    <w:rsid w:val="00A0314E"/>
    <w:rsid w:val="00A100FA"/>
    <w:rsid w:val="00A1111C"/>
    <w:rsid w:val="00A15A56"/>
    <w:rsid w:val="00A27FE5"/>
    <w:rsid w:val="00A35A9D"/>
    <w:rsid w:val="00AA0313"/>
    <w:rsid w:val="00AB01C5"/>
    <w:rsid w:val="00AD7944"/>
    <w:rsid w:val="00AE7D13"/>
    <w:rsid w:val="00B063E5"/>
    <w:rsid w:val="00B1577B"/>
    <w:rsid w:val="00B43A43"/>
    <w:rsid w:val="00B44BCF"/>
    <w:rsid w:val="00B75ADB"/>
    <w:rsid w:val="00B93B62"/>
    <w:rsid w:val="00B96206"/>
    <w:rsid w:val="00BA6D55"/>
    <w:rsid w:val="00BC642D"/>
    <w:rsid w:val="00C071A3"/>
    <w:rsid w:val="00C10DCE"/>
    <w:rsid w:val="00C173D5"/>
    <w:rsid w:val="00C8730D"/>
    <w:rsid w:val="00CA20F2"/>
    <w:rsid w:val="00CC5A1A"/>
    <w:rsid w:val="00CD0EFF"/>
    <w:rsid w:val="00CF5456"/>
    <w:rsid w:val="00D25C4F"/>
    <w:rsid w:val="00D32082"/>
    <w:rsid w:val="00D3541A"/>
    <w:rsid w:val="00D439C4"/>
    <w:rsid w:val="00D6139A"/>
    <w:rsid w:val="00DE0BB0"/>
    <w:rsid w:val="00DE21F1"/>
    <w:rsid w:val="00DF0255"/>
    <w:rsid w:val="00E0261A"/>
    <w:rsid w:val="00E048E0"/>
    <w:rsid w:val="00E1199F"/>
    <w:rsid w:val="00E67CD5"/>
    <w:rsid w:val="00E707AD"/>
    <w:rsid w:val="00E723CA"/>
    <w:rsid w:val="00E758CD"/>
    <w:rsid w:val="00E83BFA"/>
    <w:rsid w:val="00E9321B"/>
    <w:rsid w:val="00EC767E"/>
    <w:rsid w:val="00ED00D4"/>
    <w:rsid w:val="00ED205B"/>
    <w:rsid w:val="00ED7E76"/>
    <w:rsid w:val="00EF4C19"/>
    <w:rsid w:val="00EF5D91"/>
    <w:rsid w:val="00EF694D"/>
    <w:rsid w:val="00F11480"/>
    <w:rsid w:val="00F15749"/>
    <w:rsid w:val="00F25F39"/>
    <w:rsid w:val="00F636A1"/>
    <w:rsid w:val="00FA52DB"/>
    <w:rsid w:val="00FB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A5DA0-8DF4-4531-822A-D4497E3C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3E5"/>
    <w:pPr>
      <w:ind w:left="720"/>
      <w:contextualSpacing/>
    </w:pPr>
  </w:style>
  <w:style w:type="character" w:styleId="CommentReference">
    <w:name w:val="annotation reference"/>
    <w:basedOn w:val="DefaultParagraphFont"/>
    <w:uiPriority w:val="99"/>
    <w:semiHidden/>
    <w:unhideWhenUsed/>
    <w:rsid w:val="00526037"/>
    <w:rPr>
      <w:sz w:val="16"/>
      <w:szCs w:val="16"/>
    </w:rPr>
  </w:style>
  <w:style w:type="paragraph" w:styleId="CommentText">
    <w:name w:val="annotation text"/>
    <w:basedOn w:val="Normal"/>
    <w:link w:val="CommentTextChar"/>
    <w:uiPriority w:val="99"/>
    <w:semiHidden/>
    <w:unhideWhenUsed/>
    <w:rsid w:val="00526037"/>
    <w:pPr>
      <w:spacing w:line="240" w:lineRule="auto"/>
    </w:pPr>
    <w:rPr>
      <w:sz w:val="20"/>
      <w:szCs w:val="20"/>
    </w:rPr>
  </w:style>
  <w:style w:type="character" w:customStyle="1" w:styleId="CommentTextChar">
    <w:name w:val="Comment Text Char"/>
    <w:basedOn w:val="DefaultParagraphFont"/>
    <w:link w:val="CommentText"/>
    <w:uiPriority w:val="99"/>
    <w:semiHidden/>
    <w:rsid w:val="00526037"/>
    <w:rPr>
      <w:sz w:val="20"/>
      <w:szCs w:val="20"/>
    </w:rPr>
  </w:style>
  <w:style w:type="paragraph" w:styleId="CommentSubject">
    <w:name w:val="annotation subject"/>
    <w:basedOn w:val="CommentText"/>
    <w:next w:val="CommentText"/>
    <w:link w:val="CommentSubjectChar"/>
    <w:uiPriority w:val="99"/>
    <w:semiHidden/>
    <w:unhideWhenUsed/>
    <w:rsid w:val="00526037"/>
    <w:rPr>
      <w:b/>
      <w:bCs/>
    </w:rPr>
  </w:style>
  <w:style w:type="character" w:customStyle="1" w:styleId="CommentSubjectChar">
    <w:name w:val="Comment Subject Char"/>
    <w:basedOn w:val="CommentTextChar"/>
    <w:link w:val="CommentSubject"/>
    <w:uiPriority w:val="99"/>
    <w:semiHidden/>
    <w:rsid w:val="00526037"/>
    <w:rPr>
      <w:b/>
      <w:bCs/>
      <w:sz w:val="20"/>
      <w:szCs w:val="20"/>
    </w:rPr>
  </w:style>
  <w:style w:type="paragraph" w:styleId="BalloonText">
    <w:name w:val="Balloon Text"/>
    <w:basedOn w:val="Normal"/>
    <w:link w:val="BalloonTextChar"/>
    <w:uiPriority w:val="99"/>
    <w:semiHidden/>
    <w:unhideWhenUsed/>
    <w:rsid w:val="00526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037"/>
    <w:rPr>
      <w:rFonts w:ascii="Segoe UI" w:hAnsi="Segoe UI" w:cs="Segoe UI"/>
      <w:sz w:val="18"/>
      <w:szCs w:val="18"/>
    </w:rPr>
  </w:style>
  <w:style w:type="paragraph" w:styleId="Header">
    <w:name w:val="header"/>
    <w:basedOn w:val="Normal"/>
    <w:link w:val="HeaderChar"/>
    <w:uiPriority w:val="99"/>
    <w:unhideWhenUsed/>
    <w:rsid w:val="0099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83C"/>
  </w:style>
  <w:style w:type="paragraph" w:styleId="Footer">
    <w:name w:val="footer"/>
    <w:basedOn w:val="Normal"/>
    <w:link w:val="FooterChar"/>
    <w:uiPriority w:val="99"/>
    <w:unhideWhenUsed/>
    <w:rsid w:val="0099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83C"/>
  </w:style>
  <w:style w:type="character" w:styleId="Hyperlink">
    <w:name w:val="Hyperlink"/>
    <w:basedOn w:val="DefaultParagraphFont"/>
    <w:uiPriority w:val="99"/>
    <w:unhideWhenUsed/>
    <w:rsid w:val="00B75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7442">
      <w:bodyDiv w:val="1"/>
      <w:marLeft w:val="0"/>
      <w:marRight w:val="0"/>
      <w:marTop w:val="0"/>
      <w:marBottom w:val="0"/>
      <w:divBdr>
        <w:top w:val="none" w:sz="0" w:space="0" w:color="auto"/>
        <w:left w:val="none" w:sz="0" w:space="0" w:color="auto"/>
        <w:bottom w:val="none" w:sz="0" w:space="0" w:color="auto"/>
        <w:right w:val="none" w:sz="0" w:space="0" w:color="auto"/>
      </w:divBdr>
    </w:div>
    <w:div w:id="290793062">
      <w:bodyDiv w:val="1"/>
      <w:marLeft w:val="0"/>
      <w:marRight w:val="0"/>
      <w:marTop w:val="0"/>
      <w:marBottom w:val="0"/>
      <w:divBdr>
        <w:top w:val="none" w:sz="0" w:space="0" w:color="auto"/>
        <w:left w:val="none" w:sz="0" w:space="0" w:color="auto"/>
        <w:bottom w:val="none" w:sz="0" w:space="0" w:color="auto"/>
        <w:right w:val="none" w:sz="0" w:space="0" w:color="auto"/>
      </w:divBdr>
      <w:divsChild>
        <w:div w:id="1761753416">
          <w:marLeft w:val="547"/>
          <w:marRight w:val="0"/>
          <w:marTop w:val="134"/>
          <w:marBottom w:val="0"/>
          <w:divBdr>
            <w:top w:val="none" w:sz="0" w:space="0" w:color="auto"/>
            <w:left w:val="none" w:sz="0" w:space="0" w:color="auto"/>
            <w:bottom w:val="none" w:sz="0" w:space="0" w:color="auto"/>
            <w:right w:val="none" w:sz="0" w:space="0" w:color="auto"/>
          </w:divBdr>
        </w:div>
      </w:divsChild>
    </w:div>
    <w:div w:id="350109228">
      <w:bodyDiv w:val="1"/>
      <w:marLeft w:val="0"/>
      <w:marRight w:val="0"/>
      <w:marTop w:val="0"/>
      <w:marBottom w:val="0"/>
      <w:divBdr>
        <w:top w:val="none" w:sz="0" w:space="0" w:color="auto"/>
        <w:left w:val="none" w:sz="0" w:space="0" w:color="auto"/>
        <w:bottom w:val="none" w:sz="0" w:space="0" w:color="auto"/>
        <w:right w:val="none" w:sz="0" w:space="0" w:color="auto"/>
      </w:divBdr>
    </w:div>
    <w:div w:id="505706320">
      <w:bodyDiv w:val="1"/>
      <w:marLeft w:val="0"/>
      <w:marRight w:val="0"/>
      <w:marTop w:val="0"/>
      <w:marBottom w:val="0"/>
      <w:divBdr>
        <w:top w:val="none" w:sz="0" w:space="0" w:color="auto"/>
        <w:left w:val="none" w:sz="0" w:space="0" w:color="auto"/>
        <w:bottom w:val="none" w:sz="0" w:space="0" w:color="auto"/>
        <w:right w:val="none" w:sz="0" w:space="0" w:color="auto"/>
      </w:divBdr>
      <w:divsChild>
        <w:div w:id="1325549591">
          <w:marLeft w:val="547"/>
          <w:marRight w:val="0"/>
          <w:marTop w:val="86"/>
          <w:marBottom w:val="0"/>
          <w:divBdr>
            <w:top w:val="none" w:sz="0" w:space="0" w:color="auto"/>
            <w:left w:val="none" w:sz="0" w:space="0" w:color="auto"/>
            <w:bottom w:val="none" w:sz="0" w:space="0" w:color="auto"/>
            <w:right w:val="none" w:sz="0" w:space="0" w:color="auto"/>
          </w:divBdr>
        </w:div>
        <w:div w:id="355347280">
          <w:marLeft w:val="547"/>
          <w:marRight w:val="0"/>
          <w:marTop w:val="86"/>
          <w:marBottom w:val="0"/>
          <w:divBdr>
            <w:top w:val="none" w:sz="0" w:space="0" w:color="auto"/>
            <w:left w:val="none" w:sz="0" w:space="0" w:color="auto"/>
            <w:bottom w:val="none" w:sz="0" w:space="0" w:color="auto"/>
            <w:right w:val="none" w:sz="0" w:space="0" w:color="auto"/>
          </w:divBdr>
        </w:div>
      </w:divsChild>
    </w:div>
    <w:div w:id="548882415">
      <w:bodyDiv w:val="1"/>
      <w:marLeft w:val="0"/>
      <w:marRight w:val="0"/>
      <w:marTop w:val="0"/>
      <w:marBottom w:val="0"/>
      <w:divBdr>
        <w:top w:val="none" w:sz="0" w:space="0" w:color="auto"/>
        <w:left w:val="none" w:sz="0" w:space="0" w:color="auto"/>
        <w:bottom w:val="none" w:sz="0" w:space="0" w:color="auto"/>
        <w:right w:val="none" w:sz="0" w:space="0" w:color="auto"/>
      </w:divBdr>
      <w:divsChild>
        <w:div w:id="1576628510">
          <w:marLeft w:val="547"/>
          <w:marRight w:val="0"/>
          <w:marTop w:val="60"/>
          <w:marBottom w:val="0"/>
          <w:divBdr>
            <w:top w:val="none" w:sz="0" w:space="0" w:color="auto"/>
            <w:left w:val="none" w:sz="0" w:space="0" w:color="auto"/>
            <w:bottom w:val="none" w:sz="0" w:space="0" w:color="auto"/>
            <w:right w:val="none" w:sz="0" w:space="0" w:color="auto"/>
          </w:divBdr>
        </w:div>
        <w:div w:id="429853608">
          <w:marLeft w:val="547"/>
          <w:marRight w:val="0"/>
          <w:marTop w:val="60"/>
          <w:marBottom w:val="0"/>
          <w:divBdr>
            <w:top w:val="none" w:sz="0" w:space="0" w:color="auto"/>
            <w:left w:val="none" w:sz="0" w:space="0" w:color="auto"/>
            <w:bottom w:val="none" w:sz="0" w:space="0" w:color="auto"/>
            <w:right w:val="none" w:sz="0" w:space="0" w:color="auto"/>
          </w:divBdr>
        </w:div>
        <w:div w:id="371927272">
          <w:marLeft w:val="547"/>
          <w:marRight w:val="0"/>
          <w:marTop w:val="60"/>
          <w:marBottom w:val="0"/>
          <w:divBdr>
            <w:top w:val="none" w:sz="0" w:space="0" w:color="auto"/>
            <w:left w:val="none" w:sz="0" w:space="0" w:color="auto"/>
            <w:bottom w:val="none" w:sz="0" w:space="0" w:color="auto"/>
            <w:right w:val="none" w:sz="0" w:space="0" w:color="auto"/>
          </w:divBdr>
        </w:div>
        <w:div w:id="217740988">
          <w:marLeft w:val="547"/>
          <w:marRight w:val="0"/>
          <w:marTop w:val="60"/>
          <w:marBottom w:val="0"/>
          <w:divBdr>
            <w:top w:val="none" w:sz="0" w:space="0" w:color="auto"/>
            <w:left w:val="none" w:sz="0" w:space="0" w:color="auto"/>
            <w:bottom w:val="none" w:sz="0" w:space="0" w:color="auto"/>
            <w:right w:val="none" w:sz="0" w:space="0" w:color="auto"/>
          </w:divBdr>
        </w:div>
        <w:div w:id="4407906">
          <w:marLeft w:val="547"/>
          <w:marRight w:val="0"/>
          <w:marTop w:val="80"/>
          <w:marBottom w:val="0"/>
          <w:divBdr>
            <w:top w:val="none" w:sz="0" w:space="0" w:color="auto"/>
            <w:left w:val="none" w:sz="0" w:space="0" w:color="auto"/>
            <w:bottom w:val="none" w:sz="0" w:space="0" w:color="auto"/>
            <w:right w:val="none" w:sz="0" w:space="0" w:color="auto"/>
          </w:divBdr>
        </w:div>
        <w:div w:id="324627349">
          <w:marLeft w:val="1166"/>
          <w:marRight w:val="0"/>
          <w:marTop w:val="115"/>
          <w:marBottom w:val="0"/>
          <w:divBdr>
            <w:top w:val="none" w:sz="0" w:space="0" w:color="auto"/>
            <w:left w:val="none" w:sz="0" w:space="0" w:color="auto"/>
            <w:bottom w:val="none" w:sz="0" w:space="0" w:color="auto"/>
            <w:right w:val="none" w:sz="0" w:space="0" w:color="auto"/>
          </w:divBdr>
        </w:div>
        <w:div w:id="940408475">
          <w:marLeft w:val="1166"/>
          <w:marRight w:val="0"/>
          <w:marTop w:val="115"/>
          <w:marBottom w:val="0"/>
          <w:divBdr>
            <w:top w:val="none" w:sz="0" w:space="0" w:color="auto"/>
            <w:left w:val="none" w:sz="0" w:space="0" w:color="auto"/>
            <w:bottom w:val="none" w:sz="0" w:space="0" w:color="auto"/>
            <w:right w:val="none" w:sz="0" w:space="0" w:color="auto"/>
          </w:divBdr>
        </w:div>
      </w:divsChild>
    </w:div>
    <w:div w:id="554968494">
      <w:bodyDiv w:val="1"/>
      <w:marLeft w:val="0"/>
      <w:marRight w:val="0"/>
      <w:marTop w:val="0"/>
      <w:marBottom w:val="0"/>
      <w:divBdr>
        <w:top w:val="none" w:sz="0" w:space="0" w:color="auto"/>
        <w:left w:val="none" w:sz="0" w:space="0" w:color="auto"/>
        <w:bottom w:val="none" w:sz="0" w:space="0" w:color="auto"/>
        <w:right w:val="none" w:sz="0" w:space="0" w:color="auto"/>
      </w:divBdr>
      <w:divsChild>
        <w:div w:id="775709719">
          <w:marLeft w:val="994"/>
          <w:marRight w:val="0"/>
          <w:marTop w:val="86"/>
          <w:marBottom w:val="0"/>
          <w:divBdr>
            <w:top w:val="none" w:sz="0" w:space="0" w:color="auto"/>
            <w:left w:val="none" w:sz="0" w:space="0" w:color="auto"/>
            <w:bottom w:val="none" w:sz="0" w:space="0" w:color="auto"/>
            <w:right w:val="none" w:sz="0" w:space="0" w:color="auto"/>
          </w:divBdr>
        </w:div>
        <w:div w:id="371030862">
          <w:marLeft w:val="1714"/>
          <w:marRight w:val="0"/>
          <w:marTop w:val="86"/>
          <w:marBottom w:val="0"/>
          <w:divBdr>
            <w:top w:val="none" w:sz="0" w:space="0" w:color="auto"/>
            <w:left w:val="none" w:sz="0" w:space="0" w:color="auto"/>
            <w:bottom w:val="none" w:sz="0" w:space="0" w:color="auto"/>
            <w:right w:val="none" w:sz="0" w:space="0" w:color="auto"/>
          </w:divBdr>
        </w:div>
        <w:div w:id="1239361984">
          <w:marLeft w:val="1714"/>
          <w:marRight w:val="0"/>
          <w:marTop w:val="86"/>
          <w:marBottom w:val="0"/>
          <w:divBdr>
            <w:top w:val="none" w:sz="0" w:space="0" w:color="auto"/>
            <w:left w:val="none" w:sz="0" w:space="0" w:color="auto"/>
            <w:bottom w:val="none" w:sz="0" w:space="0" w:color="auto"/>
            <w:right w:val="none" w:sz="0" w:space="0" w:color="auto"/>
          </w:divBdr>
        </w:div>
        <w:div w:id="150295410">
          <w:marLeft w:val="1714"/>
          <w:marRight w:val="0"/>
          <w:marTop w:val="86"/>
          <w:marBottom w:val="0"/>
          <w:divBdr>
            <w:top w:val="none" w:sz="0" w:space="0" w:color="auto"/>
            <w:left w:val="none" w:sz="0" w:space="0" w:color="auto"/>
            <w:bottom w:val="none" w:sz="0" w:space="0" w:color="auto"/>
            <w:right w:val="none" w:sz="0" w:space="0" w:color="auto"/>
          </w:divBdr>
        </w:div>
        <w:div w:id="1193495048">
          <w:marLeft w:val="994"/>
          <w:marRight w:val="0"/>
          <w:marTop w:val="86"/>
          <w:marBottom w:val="0"/>
          <w:divBdr>
            <w:top w:val="none" w:sz="0" w:space="0" w:color="auto"/>
            <w:left w:val="none" w:sz="0" w:space="0" w:color="auto"/>
            <w:bottom w:val="none" w:sz="0" w:space="0" w:color="auto"/>
            <w:right w:val="none" w:sz="0" w:space="0" w:color="auto"/>
          </w:divBdr>
        </w:div>
        <w:div w:id="1153957927">
          <w:marLeft w:val="1714"/>
          <w:marRight w:val="0"/>
          <w:marTop w:val="86"/>
          <w:marBottom w:val="0"/>
          <w:divBdr>
            <w:top w:val="none" w:sz="0" w:space="0" w:color="auto"/>
            <w:left w:val="none" w:sz="0" w:space="0" w:color="auto"/>
            <w:bottom w:val="none" w:sz="0" w:space="0" w:color="auto"/>
            <w:right w:val="none" w:sz="0" w:space="0" w:color="auto"/>
          </w:divBdr>
        </w:div>
        <w:div w:id="1354764817">
          <w:marLeft w:val="2434"/>
          <w:marRight w:val="0"/>
          <w:marTop w:val="86"/>
          <w:marBottom w:val="0"/>
          <w:divBdr>
            <w:top w:val="none" w:sz="0" w:space="0" w:color="auto"/>
            <w:left w:val="none" w:sz="0" w:space="0" w:color="auto"/>
            <w:bottom w:val="none" w:sz="0" w:space="0" w:color="auto"/>
            <w:right w:val="none" w:sz="0" w:space="0" w:color="auto"/>
          </w:divBdr>
        </w:div>
        <w:div w:id="377441373">
          <w:marLeft w:val="1714"/>
          <w:marRight w:val="0"/>
          <w:marTop w:val="86"/>
          <w:marBottom w:val="0"/>
          <w:divBdr>
            <w:top w:val="none" w:sz="0" w:space="0" w:color="auto"/>
            <w:left w:val="none" w:sz="0" w:space="0" w:color="auto"/>
            <w:bottom w:val="none" w:sz="0" w:space="0" w:color="auto"/>
            <w:right w:val="none" w:sz="0" w:space="0" w:color="auto"/>
          </w:divBdr>
        </w:div>
        <w:div w:id="2107726986">
          <w:marLeft w:val="1714"/>
          <w:marRight w:val="0"/>
          <w:marTop w:val="86"/>
          <w:marBottom w:val="0"/>
          <w:divBdr>
            <w:top w:val="none" w:sz="0" w:space="0" w:color="auto"/>
            <w:left w:val="none" w:sz="0" w:space="0" w:color="auto"/>
            <w:bottom w:val="none" w:sz="0" w:space="0" w:color="auto"/>
            <w:right w:val="none" w:sz="0" w:space="0" w:color="auto"/>
          </w:divBdr>
        </w:div>
        <w:div w:id="1952544398">
          <w:marLeft w:val="274"/>
          <w:marRight w:val="0"/>
          <w:marTop w:val="86"/>
          <w:marBottom w:val="0"/>
          <w:divBdr>
            <w:top w:val="none" w:sz="0" w:space="0" w:color="auto"/>
            <w:left w:val="none" w:sz="0" w:space="0" w:color="auto"/>
            <w:bottom w:val="none" w:sz="0" w:space="0" w:color="auto"/>
            <w:right w:val="none" w:sz="0" w:space="0" w:color="auto"/>
          </w:divBdr>
        </w:div>
        <w:div w:id="572088831">
          <w:marLeft w:val="994"/>
          <w:marRight w:val="0"/>
          <w:marTop w:val="86"/>
          <w:marBottom w:val="0"/>
          <w:divBdr>
            <w:top w:val="none" w:sz="0" w:space="0" w:color="auto"/>
            <w:left w:val="none" w:sz="0" w:space="0" w:color="auto"/>
            <w:bottom w:val="none" w:sz="0" w:space="0" w:color="auto"/>
            <w:right w:val="none" w:sz="0" w:space="0" w:color="auto"/>
          </w:divBdr>
        </w:div>
      </w:divsChild>
    </w:div>
    <w:div w:id="589118309">
      <w:bodyDiv w:val="1"/>
      <w:marLeft w:val="0"/>
      <w:marRight w:val="0"/>
      <w:marTop w:val="0"/>
      <w:marBottom w:val="0"/>
      <w:divBdr>
        <w:top w:val="none" w:sz="0" w:space="0" w:color="auto"/>
        <w:left w:val="none" w:sz="0" w:space="0" w:color="auto"/>
        <w:bottom w:val="none" w:sz="0" w:space="0" w:color="auto"/>
        <w:right w:val="none" w:sz="0" w:space="0" w:color="auto"/>
      </w:divBdr>
      <w:divsChild>
        <w:div w:id="2052724580">
          <w:marLeft w:val="547"/>
          <w:marRight w:val="0"/>
          <w:marTop w:val="115"/>
          <w:marBottom w:val="0"/>
          <w:divBdr>
            <w:top w:val="none" w:sz="0" w:space="0" w:color="auto"/>
            <w:left w:val="none" w:sz="0" w:space="0" w:color="auto"/>
            <w:bottom w:val="none" w:sz="0" w:space="0" w:color="auto"/>
            <w:right w:val="none" w:sz="0" w:space="0" w:color="auto"/>
          </w:divBdr>
        </w:div>
        <w:div w:id="1753698979">
          <w:marLeft w:val="547"/>
          <w:marRight w:val="0"/>
          <w:marTop w:val="115"/>
          <w:marBottom w:val="0"/>
          <w:divBdr>
            <w:top w:val="none" w:sz="0" w:space="0" w:color="auto"/>
            <w:left w:val="none" w:sz="0" w:space="0" w:color="auto"/>
            <w:bottom w:val="none" w:sz="0" w:space="0" w:color="auto"/>
            <w:right w:val="none" w:sz="0" w:space="0" w:color="auto"/>
          </w:divBdr>
        </w:div>
        <w:div w:id="147093401">
          <w:marLeft w:val="547"/>
          <w:marRight w:val="0"/>
          <w:marTop w:val="115"/>
          <w:marBottom w:val="0"/>
          <w:divBdr>
            <w:top w:val="none" w:sz="0" w:space="0" w:color="auto"/>
            <w:left w:val="none" w:sz="0" w:space="0" w:color="auto"/>
            <w:bottom w:val="none" w:sz="0" w:space="0" w:color="auto"/>
            <w:right w:val="none" w:sz="0" w:space="0" w:color="auto"/>
          </w:divBdr>
        </w:div>
        <w:div w:id="1679231295">
          <w:marLeft w:val="1166"/>
          <w:marRight w:val="0"/>
          <w:marTop w:val="96"/>
          <w:marBottom w:val="0"/>
          <w:divBdr>
            <w:top w:val="none" w:sz="0" w:space="0" w:color="auto"/>
            <w:left w:val="none" w:sz="0" w:space="0" w:color="auto"/>
            <w:bottom w:val="none" w:sz="0" w:space="0" w:color="auto"/>
            <w:right w:val="none" w:sz="0" w:space="0" w:color="auto"/>
          </w:divBdr>
        </w:div>
        <w:div w:id="1042243452">
          <w:marLeft w:val="1166"/>
          <w:marRight w:val="0"/>
          <w:marTop w:val="96"/>
          <w:marBottom w:val="0"/>
          <w:divBdr>
            <w:top w:val="none" w:sz="0" w:space="0" w:color="auto"/>
            <w:left w:val="none" w:sz="0" w:space="0" w:color="auto"/>
            <w:bottom w:val="none" w:sz="0" w:space="0" w:color="auto"/>
            <w:right w:val="none" w:sz="0" w:space="0" w:color="auto"/>
          </w:divBdr>
        </w:div>
        <w:div w:id="281153224">
          <w:marLeft w:val="1166"/>
          <w:marRight w:val="0"/>
          <w:marTop w:val="96"/>
          <w:marBottom w:val="0"/>
          <w:divBdr>
            <w:top w:val="none" w:sz="0" w:space="0" w:color="auto"/>
            <w:left w:val="none" w:sz="0" w:space="0" w:color="auto"/>
            <w:bottom w:val="none" w:sz="0" w:space="0" w:color="auto"/>
            <w:right w:val="none" w:sz="0" w:space="0" w:color="auto"/>
          </w:divBdr>
        </w:div>
      </w:divsChild>
    </w:div>
    <w:div w:id="596402806">
      <w:bodyDiv w:val="1"/>
      <w:marLeft w:val="0"/>
      <w:marRight w:val="0"/>
      <w:marTop w:val="0"/>
      <w:marBottom w:val="0"/>
      <w:divBdr>
        <w:top w:val="none" w:sz="0" w:space="0" w:color="auto"/>
        <w:left w:val="none" w:sz="0" w:space="0" w:color="auto"/>
        <w:bottom w:val="none" w:sz="0" w:space="0" w:color="auto"/>
        <w:right w:val="none" w:sz="0" w:space="0" w:color="auto"/>
      </w:divBdr>
      <w:divsChild>
        <w:div w:id="89401271">
          <w:marLeft w:val="634"/>
          <w:marRight w:val="0"/>
          <w:marTop w:val="115"/>
          <w:marBottom w:val="0"/>
          <w:divBdr>
            <w:top w:val="none" w:sz="0" w:space="0" w:color="auto"/>
            <w:left w:val="none" w:sz="0" w:space="0" w:color="auto"/>
            <w:bottom w:val="none" w:sz="0" w:space="0" w:color="auto"/>
            <w:right w:val="none" w:sz="0" w:space="0" w:color="auto"/>
          </w:divBdr>
        </w:div>
        <w:div w:id="755712744">
          <w:marLeft w:val="1267"/>
          <w:marRight w:val="0"/>
          <w:marTop w:val="96"/>
          <w:marBottom w:val="0"/>
          <w:divBdr>
            <w:top w:val="none" w:sz="0" w:space="0" w:color="auto"/>
            <w:left w:val="none" w:sz="0" w:space="0" w:color="auto"/>
            <w:bottom w:val="none" w:sz="0" w:space="0" w:color="auto"/>
            <w:right w:val="none" w:sz="0" w:space="0" w:color="auto"/>
          </w:divBdr>
        </w:div>
        <w:div w:id="958415289">
          <w:marLeft w:val="1267"/>
          <w:marRight w:val="0"/>
          <w:marTop w:val="96"/>
          <w:marBottom w:val="0"/>
          <w:divBdr>
            <w:top w:val="none" w:sz="0" w:space="0" w:color="auto"/>
            <w:left w:val="none" w:sz="0" w:space="0" w:color="auto"/>
            <w:bottom w:val="none" w:sz="0" w:space="0" w:color="auto"/>
            <w:right w:val="none" w:sz="0" w:space="0" w:color="auto"/>
          </w:divBdr>
        </w:div>
        <w:div w:id="1916474411">
          <w:marLeft w:val="1267"/>
          <w:marRight w:val="0"/>
          <w:marTop w:val="96"/>
          <w:marBottom w:val="0"/>
          <w:divBdr>
            <w:top w:val="none" w:sz="0" w:space="0" w:color="auto"/>
            <w:left w:val="none" w:sz="0" w:space="0" w:color="auto"/>
            <w:bottom w:val="none" w:sz="0" w:space="0" w:color="auto"/>
            <w:right w:val="none" w:sz="0" w:space="0" w:color="auto"/>
          </w:divBdr>
        </w:div>
        <w:div w:id="493497845">
          <w:marLeft w:val="1267"/>
          <w:marRight w:val="0"/>
          <w:marTop w:val="96"/>
          <w:marBottom w:val="0"/>
          <w:divBdr>
            <w:top w:val="none" w:sz="0" w:space="0" w:color="auto"/>
            <w:left w:val="none" w:sz="0" w:space="0" w:color="auto"/>
            <w:bottom w:val="none" w:sz="0" w:space="0" w:color="auto"/>
            <w:right w:val="none" w:sz="0" w:space="0" w:color="auto"/>
          </w:divBdr>
        </w:div>
      </w:divsChild>
    </w:div>
    <w:div w:id="602500467">
      <w:bodyDiv w:val="1"/>
      <w:marLeft w:val="0"/>
      <w:marRight w:val="0"/>
      <w:marTop w:val="0"/>
      <w:marBottom w:val="0"/>
      <w:divBdr>
        <w:top w:val="none" w:sz="0" w:space="0" w:color="auto"/>
        <w:left w:val="none" w:sz="0" w:space="0" w:color="auto"/>
        <w:bottom w:val="none" w:sz="0" w:space="0" w:color="auto"/>
        <w:right w:val="none" w:sz="0" w:space="0" w:color="auto"/>
      </w:divBdr>
      <w:divsChild>
        <w:div w:id="250938618">
          <w:marLeft w:val="547"/>
          <w:marRight w:val="0"/>
          <w:marTop w:val="134"/>
          <w:marBottom w:val="0"/>
          <w:divBdr>
            <w:top w:val="none" w:sz="0" w:space="0" w:color="auto"/>
            <w:left w:val="none" w:sz="0" w:space="0" w:color="auto"/>
            <w:bottom w:val="none" w:sz="0" w:space="0" w:color="auto"/>
            <w:right w:val="none" w:sz="0" w:space="0" w:color="auto"/>
          </w:divBdr>
        </w:div>
        <w:div w:id="851728136">
          <w:marLeft w:val="547"/>
          <w:marRight w:val="0"/>
          <w:marTop w:val="134"/>
          <w:marBottom w:val="0"/>
          <w:divBdr>
            <w:top w:val="none" w:sz="0" w:space="0" w:color="auto"/>
            <w:left w:val="none" w:sz="0" w:space="0" w:color="auto"/>
            <w:bottom w:val="none" w:sz="0" w:space="0" w:color="auto"/>
            <w:right w:val="none" w:sz="0" w:space="0" w:color="auto"/>
          </w:divBdr>
        </w:div>
        <w:div w:id="767848134">
          <w:marLeft w:val="547"/>
          <w:marRight w:val="0"/>
          <w:marTop w:val="134"/>
          <w:marBottom w:val="0"/>
          <w:divBdr>
            <w:top w:val="none" w:sz="0" w:space="0" w:color="auto"/>
            <w:left w:val="none" w:sz="0" w:space="0" w:color="auto"/>
            <w:bottom w:val="none" w:sz="0" w:space="0" w:color="auto"/>
            <w:right w:val="none" w:sz="0" w:space="0" w:color="auto"/>
          </w:divBdr>
        </w:div>
        <w:div w:id="1561096191">
          <w:marLeft w:val="1166"/>
          <w:marRight w:val="0"/>
          <w:marTop w:val="115"/>
          <w:marBottom w:val="0"/>
          <w:divBdr>
            <w:top w:val="none" w:sz="0" w:space="0" w:color="auto"/>
            <w:left w:val="none" w:sz="0" w:space="0" w:color="auto"/>
            <w:bottom w:val="none" w:sz="0" w:space="0" w:color="auto"/>
            <w:right w:val="none" w:sz="0" w:space="0" w:color="auto"/>
          </w:divBdr>
        </w:div>
      </w:divsChild>
    </w:div>
    <w:div w:id="612977441">
      <w:bodyDiv w:val="1"/>
      <w:marLeft w:val="0"/>
      <w:marRight w:val="0"/>
      <w:marTop w:val="0"/>
      <w:marBottom w:val="0"/>
      <w:divBdr>
        <w:top w:val="none" w:sz="0" w:space="0" w:color="auto"/>
        <w:left w:val="none" w:sz="0" w:space="0" w:color="auto"/>
        <w:bottom w:val="none" w:sz="0" w:space="0" w:color="auto"/>
        <w:right w:val="none" w:sz="0" w:space="0" w:color="auto"/>
      </w:divBdr>
      <w:divsChild>
        <w:div w:id="1910651197">
          <w:marLeft w:val="274"/>
          <w:marRight w:val="0"/>
          <w:marTop w:val="86"/>
          <w:marBottom w:val="0"/>
          <w:divBdr>
            <w:top w:val="none" w:sz="0" w:space="0" w:color="auto"/>
            <w:left w:val="none" w:sz="0" w:space="0" w:color="auto"/>
            <w:bottom w:val="none" w:sz="0" w:space="0" w:color="auto"/>
            <w:right w:val="none" w:sz="0" w:space="0" w:color="auto"/>
          </w:divBdr>
        </w:div>
        <w:div w:id="898631831">
          <w:marLeft w:val="274"/>
          <w:marRight w:val="0"/>
          <w:marTop w:val="86"/>
          <w:marBottom w:val="0"/>
          <w:divBdr>
            <w:top w:val="none" w:sz="0" w:space="0" w:color="auto"/>
            <w:left w:val="none" w:sz="0" w:space="0" w:color="auto"/>
            <w:bottom w:val="none" w:sz="0" w:space="0" w:color="auto"/>
            <w:right w:val="none" w:sz="0" w:space="0" w:color="auto"/>
          </w:divBdr>
        </w:div>
        <w:div w:id="1251039519">
          <w:marLeft w:val="274"/>
          <w:marRight w:val="0"/>
          <w:marTop w:val="86"/>
          <w:marBottom w:val="0"/>
          <w:divBdr>
            <w:top w:val="none" w:sz="0" w:space="0" w:color="auto"/>
            <w:left w:val="none" w:sz="0" w:space="0" w:color="auto"/>
            <w:bottom w:val="none" w:sz="0" w:space="0" w:color="auto"/>
            <w:right w:val="none" w:sz="0" w:space="0" w:color="auto"/>
          </w:divBdr>
        </w:div>
        <w:div w:id="471681218">
          <w:marLeft w:val="274"/>
          <w:marRight w:val="0"/>
          <w:marTop w:val="86"/>
          <w:marBottom w:val="0"/>
          <w:divBdr>
            <w:top w:val="none" w:sz="0" w:space="0" w:color="auto"/>
            <w:left w:val="none" w:sz="0" w:space="0" w:color="auto"/>
            <w:bottom w:val="none" w:sz="0" w:space="0" w:color="auto"/>
            <w:right w:val="none" w:sz="0" w:space="0" w:color="auto"/>
          </w:divBdr>
        </w:div>
        <w:div w:id="1728453278">
          <w:marLeft w:val="274"/>
          <w:marRight w:val="0"/>
          <w:marTop w:val="86"/>
          <w:marBottom w:val="0"/>
          <w:divBdr>
            <w:top w:val="none" w:sz="0" w:space="0" w:color="auto"/>
            <w:left w:val="none" w:sz="0" w:space="0" w:color="auto"/>
            <w:bottom w:val="none" w:sz="0" w:space="0" w:color="auto"/>
            <w:right w:val="none" w:sz="0" w:space="0" w:color="auto"/>
          </w:divBdr>
        </w:div>
      </w:divsChild>
    </w:div>
    <w:div w:id="1030229866">
      <w:bodyDiv w:val="1"/>
      <w:marLeft w:val="0"/>
      <w:marRight w:val="0"/>
      <w:marTop w:val="0"/>
      <w:marBottom w:val="0"/>
      <w:divBdr>
        <w:top w:val="none" w:sz="0" w:space="0" w:color="auto"/>
        <w:left w:val="none" w:sz="0" w:space="0" w:color="auto"/>
        <w:bottom w:val="none" w:sz="0" w:space="0" w:color="auto"/>
        <w:right w:val="none" w:sz="0" w:space="0" w:color="auto"/>
      </w:divBdr>
      <w:divsChild>
        <w:div w:id="1216894493">
          <w:marLeft w:val="547"/>
          <w:marRight w:val="0"/>
          <w:marTop w:val="86"/>
          <w:marBottom w:val="0"/>
          <w:divBdr>
            <w:top w:val="none" w:sz="0" w:space="0" w:color="auto"/>
            <w:left w:val="none" w:sz="0" w:space="0" w:color="auto"/>
            <w:bottom w:val="none" w:sz="0" w:space="0" w:color="auto"/>
            <w:right w:val="none" w:sz="0" w:space="0" w:color="auto"/>
          </w:divBdr>
        </w:div>
        <w:div w:id="1485657539">
          <w:marLeft w:val="547"/>
          <w:marRight w:val="0"/>
          <w:marTop w:val="86"/>
          <w:marBottom w:val="0"/>
          <w:divBdr>
            <w:top w:val="none" w:sz="0" w:space="0" w:color="auto"/>
            <w:left w:val="none" w:sz="0" w:space="0" w:color="auto"/>
            <w:bottom w:val="none" w:sz="0" w:space="0" w:color="auto"/>
            <w:right w:val="none" w:sz="0" w:space="0" w:color="auto"/>
          </w:divBdr>
        </w:div>
      </w:divsChild>
    </w:div>
    <w:div w:id="1904412073">
      <w:bodyDiv w:val="1"/>
      <w:marLeft w:val="0"/>
      <w:marRight w:val="0"/>
      <w:marTop w:val="0"/>
      <w:marBottom w:val="0"/>
      <w:divBdr>
        <w:top w:val="none" w:sz="0" w:space="0" w:color="auto"/>
        <w:left w:val="none" w:sz="0" w:space="0" w:color="auto"/>
        <w:bottom w:val="none" w:sz="0" w:space="0" w:color="auto"/>
        <w:right w:val="none" w:sz="0" w:space="0" w:color="auto"/>
      </w:divBdr>
      <w:divsChild>
        <w:div w:id="314838403">
          <w:marLeft w:val="547"/>
          <w:marRight w:val="0"/>
          <w:marTop w:val="96"/>
          <w:marBottom w:val="0"/>
          <w:divBdr>
            <w:top w:val="none" w:sz="0" w:space="0" w:color="auto"/>
            <w:left w:val="none" w:sz="0" w:space="0" w:color="auto"/>
            <w:bottom w:val="none" w:sz="0" w:space="0" w:color="auto"/>
            <w:right w:val="none" w:sz="0" w:space="0" w:color="auto"/>
          </w:divBdr>
        </w:div>
      </w:divsChild>
    </w:div>
    <w:div w:id="2027096056">
      <w:bodyDiv w:val="1"/>
      <w:marLeft w:val="0"/>
      <w:marRight w:val="0"/>
      <w:marTop w:val="0"/>
      <w:marBottom w:val="0"/>
      <w:divBdr>
        <w:top w:val="none" w:sz="0" w:space="0" w:color="auto"/>
        <w:left w:val="none" w:sz="0" w:space="0" w:color="auto"/>
        <w:bottom w:val="none" w:sz="0" w:space="0" w:color="auto"/>
        <w:right w:val="none" w:sz="0" w:space="0" w:color="auto"/>
      </w:divBdr>
      <w:divsChild>
        <w:div w:id="434978451">
          <w:marLeft w:val="418"/>
          <w:marRight w:val="0"/>
          <w:marTop w:val="60"/>
          <w:marBottom w:val="0"/>
          <w:divBdr>
            <w:top w:val="none" w:sz="0" w:space="0" w:color="auto"/>
            <w:left w:val="none" w:sz="0" w:space="0" w:color="auto"/>
            <w:bottom w:val="none" w:sz="0" w:space="0" w:color="auto"/>
            <w:right w:val="none" w:sz="0" w:space="0" w:color="auto"/>
          </w:divBdr>
        </w:div>
        <w:div w:id="669452640">
          <w:marLeft w:val="1051"/>
          <w:marRight w:val="0"/>
          <w:marTop w:val="60"/>
          <w:marBottom w:val="0"/>
          <w:divBdr>
            <w:top w:val="none" w:sz="0" w:space="0" w:color="auto"/>
            <w:left w:val="none" w:sz="0" w:space="0" w:color="auto"/>
            <w:bottom w:val="none" w:sz="0" w:space="0" w:color="auto"/>
            <w:right w:val="none" w:sz="0" w:space="0" w:color="auto"/>
          </w:divBdr>
        </w:div>
        <w:div w:id="914706977">
          <w:marLeft w:val="418"/>
          <w:marRight w:val="0"/>
          <w:marTop w:val="60"/>
          <w:marBottom w:val="0"/>
          <w:divBdr>
            <w:top w:val="none" w:sz="0" w:space="0" w:color="auto"/>
            <w:left w:val="none" w:sz="0" w:space="0" w:color="auto"/>
            <w:bottom w:val="none" w:sz="0" w:space="0" w:color="auto"/>
            <w:right w:val="none" w:sz="0" w:space="0" w:color="auto"/>
          </w:divBdr>
        </w:div>
        <w:div w:id="77022243">
          <w:marLeft w:val="418"/>
          <w:marRight w:val="0"/>
          <w:marTop w:val="60"/>
          <w:marBottom w:val="0"/>
          <w:divBdr>
            <w:top w:val="none" w:sz="0" w:space="0" w:color="auto"/>
            <w:left w:val="none" w:sz="0" w:space="0" w:color="auto"/>
            <w:bottom w:val="none" w:sz="0" w:space="0" w:color="auto"/>
            <w:right w:val="none" w:sz="0" w:space="0" w:color="auto"/>
          </w:divBdr>
        </w:div>
        <w:div w:id="138617716">
          <w:marLeft w:val="418"/>
          <w:marRight w:val="0"/>
          <w:marTop w:val="60"/>
          <w:marBottom w:val="0"/>
          <w:divBdr>
            <w:top w:val="none" w:sz="0" w:space="0" w:color="auto"/>
            <w:left w:val="none" w:sz="0" w:space="0" w:color="auto"/>
            <w:bottom w:val="none" w:sz="0" w:space="0" w:color="auto"/>
            <w:right w:val="none" w:sz="0" w:space="0" w:color="auto"/>
          </w:divBdr>
        </w:div>
        <w:div w:id="9069845">
          <w:marLeft w:val="418"/>
          <w:marRight w:val="0"/>
          <w:marTop w:val="60"/>
          <w:marBottom w:val="0"/>
          <w:divBdr>
            <w:top w:val="none" w:sz="0" w:space="0" w:color="auto"/>
            <w:left w:val="none" w:sz="0" w:space="0" w:color="auto"/>
            <w:bottom w:val="none" w:sz="0" w:space="0" w:color="auto"/>
            <w:right w:val="none" w:sz="0" w:space="0" w:color="auto"/>
          </w:divBdr>
        </w:div>
        <w:div w:id="1543786802">
          <w:marLeft w:val="418"/>
          <w:marRight w:val="0"/>
          <w:marTop w:val="60"/>
          <w:marBottom w:val="0"/>
          <w:divBdr>
            <w:top w:val="none" w:sz="0" w:space="0" w:color="auto"/>
            <w:left w:val="none" w:sz="0" w:space="0" w:color="auto"/>
            <w:bottom w:val="none" w:sz="0" w:space="0" w:color="auto"/>
            <w:right w:val="none" w:sz="0" w:space="0" w:color="auto"/>
          </w:divBdr>
        </w:div>
        <w:div w:id="1898741451">
          <w:marLeft w:val="418"/>
          <w:marRight w:val="0"/>
          <w:marTop w:val="60"/>
          <w:marBottom w:val="0"/>
          <w:divBdr>
            <w:top w:val="none" w:sz="0" w:space="0" w:color="auto"/>
            <w:left w:val="none" w:sz="0" w:space="0" w:color="auto"/>
            <w:bottom w:val="none" w:sz="0" w:space="0" w:color="auto"/>
            <w:right w:val="none" w:sz="0" w:space="0" w:color="auto"/>
          </w:divBdr>
        </w:div>
        <w:div w:id="1699887675">
          <w:marLeft w:val="418"/>
          <w:marRight w:val="0"/>
          <w:marTop w:val="60"/>
          <w:marBottom w:val="0"/>
          <w:divBdr>
            <w:top w:val="none" w:sz="0" w:space="0" w:color="auto"/>
            <w:left w:val="none" w:sz="0" w:space="0" w:color="auto"/>
            <w:bottom w:val="none" w:sz="0" w:space="0" w:color="auto"/>
            <w:right w:val="none" w:sz="0" w:space="0" w:color="auto"/>
          </w:divBdr>
        </w:div>
        <w:div w:id="214778815">
          <w:marLeft w:val="1051"/>
          <w:marRight w:val="0"/>
          <w:marTop w:val="60"/>
          <w:marBottom w:val="0"/>
          <w:divBdr>
            <w:top w:val="none" w:sz="0" w:space="0" w:color="auto"/>
            <w:left w:val="none" w:sz="0" w:space="0" w:color="auto"/>
            <w:bottom w:val="none" w:sz="0" w:space="0" w:color="auto"/>
            <w:right w:val="none" w:sz="0" w:space="0" w:color="auto"/>
          </w:divBdr>
        </w:div>
        <w:div w:id="1045445656">
          <w:marLeft w:val="418"/>
          <w:marRight w:val="0"/>
          <w:marTop w:val="60"/>
          <w:marBottom w:val="0"/>
          <w:divBdr>
            <w:top w:val="none" w:sz="0" w:space="0" w:color="auto"/>
            <w:left w:val="none" w:sz="0" w:space="0" w:color="auto"/>
            <w:bottom w:val="none" w:sz="0" w:space="0" w:color="auto"/>
            <w:right w:val="none" w:sz="0" w:space="0" w:color="auto"/>
          </w:divBdr>
        </w:div>
        <w:div w:id="1615020877">
          <w:marLeft w:val="418"/>
          <w:marRight w:val="0"/>
          <w:marTop w:val="60"/>
          <w:marBottom w:val="0"/>
          <w:divBdr>
            <w:top w:val="none" w:sz="0" w:space="0" w:color="auto"/>
            <w:left w:val="none" w:sz="0" w:space="0" w:color="auto"/>
            <w:bottom w:val="none" w:sz="0" w:space="0" w:color="auto"/>
            <w:right w:val="none" w:sz="0" w:space="0" w:color="auto"/>
          </w:divBdr>
        </w:div>
        <w:div w:id="1163816587">
          <w:marLeft w:val="418"/>
          <w:marRight w:val="0"/>
          <w:marTop w:val="60"/>
          <w:marBottom w:val="0"/>
          <w:divBdr>
            <w:top w:val="none" w:sz="0" w:space="0" w:color="auto"/>
            <w:left w:val="none" w:sz="0" w:space="0" w:color="auto"/>
            <w:bottom w:val="none" w:sz="0" w:space="0" w:color="auto"/>
            <w:right w:val="none" w:sz="0" w:space="0" w:color="auto"/>
          </w:divBdr>
        </w:div>
        <w:div w:id="976228317">
          <w:marLeft w:val="418"/>
          <w:marRight w:val="0"/>
          <w:marTop w:val="60"/>
          <w:marBottom w:val="0"/>
          <w:divBdr>
            <w:top w:val="none" w:sz="0" w:space="0" w:color="auto"/>
            <w:left w:val="none" w:sz="0" w:space="0" w:color="auto"/>
            <w:bottom w:val="none" w:sz="0" w:space="0" w:color="auto"/>
            <w:right w:val="none" w:sz="0" w:space="0" w:color="auto"/>
          </w:divBdr>
        </w:div>
        <w:div w:id="498884151">
          <w:marLeft w:val="418"/>
          <w:marRight w:val="0"/>
          <w:marTop w:val="60"/>
          <w:marBottom w:val="0"/>
          <w:divBdr>
            <w:top w:val="none" w:sz="0" w:space="0" w:color="auto"/>
            <w:left w:val="none" w:sz="0" w:space="0" w:color="auto"/>
            <w:bottom w:val="none" w:sz="0" w:space="0" w:color="auto"/>
            <w:right w:val="none" w:sz="0" w:space="0" w:color="auto"/>
          </w:divBdr>
        </w:div>
        <w:div w:id="1773932845">
          <w:marLeft w:val="418"/>
          <w:marRight w:val="0"/>
          <w:marTop w:val="60"/>
          <w:marBottom w:val="0"/>
          <w:divBdr>
            <w:top w:val="none" w:sz="0" w:space="0" w:color="auto"/>
            <w:left w:val="none" w:sz="0" w:space="0" w:color="auto"/>
            <w:bottom w:val="none" w:sz="0" w:space="0" w:color="auto"/>
            <w:right w:val="none" w:sz="0" w:space="0" w:color="auto"/>
          </w:divBdr>
        </w:div>
      </w:divsChild>
    </w:div>
    <w:div w:id="2058814521">
      <w:bodyDiv w:val="1"/>
      <w:marLeft w:val="0"/>
      <w:marRight w:val="0"/>
      <w:marTop w:val="0"/>
      <w:marBottom w:val="0"/>
      <w:divBdr>
        <w:top w:val="none" w:sz="0" w:space="0" w:color="auto"/>
        <w:left w:val="none" w:sz="0" w:space="0" w:color="auto"/>
        <w:bottom w:val="none" w:sz="0" w:space="0" w:color="auto"/>
        <w:right w:val="none" w:sz="0" w:space="0" w:color="auto"/>
      </w:divBdr>
      <w:divsChild>
        <w:div w:id="703167143">
          <w:marLeft w:val="274"/>
          <w:marRight w:val="0"/>
          <w:marTop w:val="86"/>
          <w:marBottom w:val="0"/>
          <w:divBdr>
            <w:top w:val="none" w:sz="0" w:space="0" w:color="auto"/>
            <w:left w:val="none" w:sz="0" w:space="0" w:color="auto"/>
            <w:bottom w:val="none" w:sz="0" w:space="0" w:color="auto"/>
            <w:right w:val="none" w:sz="0" w:space="0" w:color="auto"/>
          </w:divBdr>
        </w:div>
        <w:div w:id="1044985373">
          <w:marLeft w:val="274"/>
          <w:marRight w:val="0"/>
          <w:marTop w:val="86"/>
          <w:marBottom w:val="0"/>
          <w:divBdr>
            <w:top w:val="none" w:sz="0" w:space="0" w:color="auto"/>
            <w:left w:val="none" w:sz="0" w:space="0" w:color="auto"/>
            <w:bottom w:val="none" w:sz="0" w:space="0" w:color="auto"/>
            <w:right w:val="none" w:sz="0" w:space="0" w:color="auto"/>
          </w:divBdr>
        </w:div>
        <w:div w:id="1433087821">
          <w:marLeft w:val="274"/>
          <w:marRight w:val="0"/>
          <w:marTop w:val="86"/>
          <w:marBottom w:val="0"/>
          <w:divBdr>
            <w:top w:val="none" w:sz="0" w:space="0" w:color="auto"/>
            <w:left w:val="none" w:sz="0" w:space="0" w:color="auto"/>
            <w:bottom w:val="none" w:sz="0" w:space="0" w:color="auto"/>
            <w:right w:val="none" w:sz="0" w:space="0" w:color="auto"/>
          </w:divBdr>
        </w:div>
        <w:div w:id="606502750">
          <w:marLeft w:val="274"/>
          <w:marRight w:val="0"/>
          <w:marTop w:val="86"/>
          <w:marBottom w:val="0"/>
          <w:divBdr>
            <w:top w:val="none" w:sz="0" w:space="0" w:color="auto"/>
            <w:left w:val="none" w:sz="0" w:space="0" w:color="auto"/>
            <w:bottom w:val="none" w:sz="0" w:space="0" w:color="auto"/>
            <w:right w:val="none" w:sz="0" w:space="0" w:color="auto"/>
          </w:divBdr>
        </w:div>
        <w:div w:id="867450667">
          <w:marLeft w:val="274"/>
          <w:marRight w:val="0"/>
          <w:marTop w:val="86"/>
          <w:marBottom w:val="0"/>
          <w:divBdr>
            <w:top w:val="none" w:sz="0" w:space="0" w:color="auto"/>
            <w:left w:val="none" w:sz="0" w:space="0" w:color="auto"/>
            <w:bottom w:val="none" w:sz="0" w:space="0" w:color="auto"/>
            <w:right w:val="none" w:sz="0" w:space="0" w:color="auto"/>
          </w:divBdr>
        </w:div>
        <w:div w:id="910501985">
          <w:marLeft w:val="274"/>
          <w:marRight w:val="0"/>
          <w:marTop w:val="86"/>
          <w:marBottom w:val="0"/>
          <w:divBdr>
            <w:top w:val="none" w:sz="0" w:space="0" w:color="auto"/>
            <w:left w:val="none" w:sz="0" w:space="0" w:color="auto"/>
            <w:bottom w:val="none" w:sz="0" w:space="0" w:color="auto"/>
            <w:right w:val="none" w:sz="0" w:space="0" w:color="auto"/>
          </w:divBdr>
        </w:div>
        <w:div w:id="1228689830">
          <w:marLeft w:val="274"/>
          <w:marRight w:val="0"/>
          <w:marTop w:val="86"/>
          <w:marBottom w:val="0"/>
          <w:divBdr>
            <w:top w:val="none" w:sz="0" w:space="0" w:color="auto"/>
            <w:left w:val="none" w:sz="0" w:space="0" w:color="auto"/>
            <w:bottom w:val="none" w:sz="0" w:space="0" w:color="auto"/>
            <w:right w:val="none" w:sz="0" w:space="0" w:color="auto"/>
          </w:divBdr>
        </w:div>
      </w:divsChild>
    </w:div>
    <w:div w:id="2083524181">
      <w:bodyDiv w:val="1"/>
      <w:marLeft w:val="0"/>
      <w:marRight w:val="0"/>
      <w:marTop w:val="0"/>
      <w:marBottom w:val="0"/>
      <w:divBdr>
        <w:top w:val="none" w:sz="0" w:space="0" w:color="auto"/>
        <w:left w:val="none" w:sz="0" w:space="0" w:color="auto"/>
        <w:bottom w:val="none" w:sz="0" w:space="0" w:color="auto"/>
        <w:right w:val="none" w:sz="0" w:space="0" w:color="auto"/>
      </w:divBdr>
      <w:divsChild>
        <w:div w:id="107118277">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DFBC-8223-4EF1-83D4-184921D4C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668</Words>
  <Characters>3810</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Marchionini, Brian</dc:creator>
  <cp:lastModifiedBy>Marchionini, Brian</cp:lastModifiedBy>
  <cp:revision>3</cp:revision>
  <dcterms:created xsi:type="dcterms:W3CDTF">2016-04-21T12:50:00Z</dcterms:created>
  <dcterms:modified xsi:type="dcterms:W3CDTF">2016-04-21T13:02:00Z</dcterms:modified>
</cp:coreProperties>
</file>