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5C67" w14:textId="5C28771A" w:rsidR="00FD791D" w:rsidRDefault="00E10604" w:rsidP="00E10604">
      <w:pPr>
        <w:pStyle w:val="ListParagraph"/>
        <w:numPr>
          <w:ilvl w:val="0"/>
          <w:numId w:val="1"/>
        </w:numPr>
      </w:pPr>
      <w:r>
        <w:t xml:space="preserve">Change </w:t>
      </w:r>
      <w:r w:rsidR="000261B8">
        <w:t xml:space="preserve">initial year to 2017, showing </w:t>
      </w:r>
    </w:p>
    <w:p w14:paraId="176E07ED" w14:textId="129A94B3" w:rsidR="00870FC0" w:rsidRDefault="00870FC0" w:rsidP="00870FC0">
      <w:pPr>
        <w:ind w:left="360"/>
      </w:pPr>
      <w:r>
        <w:rPr>
          <w:noProof/>
        </w:rPr>
        <w:drawing>
          <wp:inline distT="0" distB="0" distL="0" distR="0" wp14:anchorId="3ADD0E53" wp14:editId="1DD00177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DE68" w14:textId="7E2D9A80" w:rsidR="00716C6C" w:rsidRDefault="00716C6C" w:rsidP="00716C6C">
      <w:pPr>
        <w:pStyle w:val="ListParagraph"/>
        <w:numPr>
          <w:ilvl w:val="0"/>
          <w:numId w:val="1"/>
        </w:numPr>
      </w:pPr>
      <w:r>
        <w:t>HK has no biofuel</w:t>
      </w:r>
      <w:r w:rsidR="004776BD">
        <w:t xml:space="preserve"> electricity, </w:t>
      </w:r>
      <w:r w:rsidR="008576EE">
        <w:t>how to remove biomass generation?</w:t>
      </w:r>
    </w:p>
    <w:p w14:paraId="6C1F7AE9" w14:textId="7C56A0DA" w:rsidR="004776BD" w:rsidRDefault="004776BD" w:rsidP="00716C6C">
      <w:pPr>
        <w:pStyle w:val="ListParagraph"/>
        <w:numPr>
          <w:ilvl w:val="0"/>
          <w:numId w:val="1"/>
        </w:numPr>
      </w:pPr>
      <w:r>
        <w:t>There are still petrol electricity generation in BAU and policy scenario</w:t>
      </w:r>
      <w:r w:rsidR="007A3FFF">
        <w:t xml:space="preserve">, </w:t>
      </w:r>
      <w:r w:rsidR="007A3FFF" w:rsidRPr="007A3FFF">
        <w:t xml:space="preserve">change </w:t>
      </w:r>
      <w:r w:rsidR="007A3FFF">
        <w:t xml:space="preserve">dispatch rule for </w:t>
      </w:r>
      <w:r w:rsidR="007A3FFF" w:rsidRPr="007A3FFF">
        <w:t>petrol from 1 to 2, but still has petrol electricity</w:t>
      </w:r>
      <w:r w:rsidR="006062C6">
        <w:t xml:space="preserve"> generation </w:t>
      </w:r>
    </w:p>
    <w:p w14:paraId="5E34AA7C" w14:textId="53305427" w:rsidR="00220E2F" w:rsidRDefault="00220E2F" w:rsidP="00220E2F">
      <w:pPr>
        <w:pStyle w:val="ListParagraph"/>
        <w:numPr>
          <w:ilvl w:val="0"/>
          <w:numId w:val="1"/>
        </w:numPr>
      </w:pPr>
      <w:r>
        <w:t>Coal electricity still exist after 2038 while 1.0 coal is gone after 2038</w:t>
      </w:r>
      <w:r w:rsidR="00B8220C">
        <w:t>, why?</w:t>
      </w:r>
    </w:p>
    <w:p w14:paraId="2C8B3E48" w14:textId="6C993659" w:rsidR="002B79E6" w:rsidRDefault="00210CB8" w:rsidP="00210CB8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</w:t>
      </w:r>
      <w:r>
        <w:t>aring 2018 result</w:t>
      </w:r>
      <w:r w:rsidR="008202E7">
        <w:t>s</w:t>
      </w:r>
      <w:r w:rsidR="0054325E">
        <w:t xml:space="preserve">, I’m checking the reasons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84733" w14:paraId="447450F4" w14:textId="77777777" w:rsidTr="00B84733">
        <w:tc>
          <w:tcPr>
            <w:tcW w:w="2876" w:type="dxa"/>
          </w:tcPr>
          <w:p w14:paraId="158F8E2D" w14:textId="47105E2F" w:rsidR="00B84733" w:rsidRDefault="00C6677A" w:rsidP="00C6677A">
            <w:pPr>
              <w:jc w:val="center"/>
            </w:pPr>
            <w:r>
              <w:t>2018</w:t>
            </w:r>
          </w:p>
        </w:tc>
        <w:tc>
          <w:tcPr>
            <w:tcW w:w="2877" w:type="dxa"/>
          </w:tcPr>
          <w:p w14:paraId="3F4E0FC4" w14:textId="73E3560E" w:rsidR="00B84733" w:rsidRDefault="00B84733" w:rsidP="00C6677A">
            <w:pPr>
              <w:jc w:val="center"/>
            </w:pPr>
            <w:r>
              <w:t>1.0</w:t>
            </w:r>
          </w:p>
        </w:tc>
        <w:tc>
          <w:tcPr>
            <w:tcW w:w="2877" w:type="dxa"/>
          </w:tcPr>
          <w:p w14:paraId="30BFAD9E" w14:textId="54F54674" w:rsidR="00B84733" w:rsidRDefault="00B84733" w:rsidP="00C6677A">
            <w:pPr>
              <w:jc w:val="center"/>
            </w:pPr>
            <w:r>
              <w:t>2.0</w:t>
            </w:r>
          </w:p>
        </w:tc>
      </w:tr>
      <w:tr w:rsidR="00B84733" w14:paraId="6C03CC39" w14:textId="77777777" w:rsidTr="00B84733">
        <w:tc>
          <w:tcPr>
            <w:tcW w:w="2876" w:type="dxa"/>
          </w:tcPr>
          <w:p w14:paraId="3D527037" w14:textId="4BBC84CE" w:rsidR="00B84733" w:rsidRDefault="00B84733" w:rsidP="00B84733">
            <w:r>
              <w:t xml:space="preserve">Total </w:t>
            </w:r>
            <w:r w:rsidR="007647BB">
              <w:t>(energy)</w:t>
            </w:r>
          </w:p>
        </w:tc>
        <w:tc>
          <w:tcPr>
            <w:tcW w:w="2877" w:type="dxa"/>
          </w:tcPr>
          <w:p w14:paraId="1EA7C413" w14:textId="459FFBB4" w:rsidR="00B84733" w:rsidRDefault="007647BB" w:rsidP="007647BB">
            <w:pPr>
              <w:jc w:val="center"/>
            </w:pPr>
            <w:r>
              <w:t>37</w:t>
            </w:r>
          </w:p>
        </w:tc>
        <w:tc>
          <w:tcPr>
            <w:tcW w:w="2877" w:type="dxa"/>
          </w:tcPr>
          <w:p w14:paraId="2519DB6E" w14:textId="6CCD6E7C" w:rsidR="00B84733" w:rsidRDefault="007647BB" w:rsidP="007647BB">
            <w:pPr>
              <w:jc w:val="center"/>
            </w:pPr>
            <w:r>
              <w:t>42</w:t>
            </w:r>
          </w:p>
        </w:tc>
      </w:tr>
      <w:tr w:rsidR="00C94387" w14:paraId="76A2B561" w14:textId="77777777" w:rsidTr="00B84733">
        <w:tc>
          <w:tcPr>
            <w:tcW w:w="2876" w:type="dxa"/>
          </w:tcPr>
          <w:p w14:paraId="58D39337" w14:textId="645772E4" w:rsidR="00C94387" w:rsidRDefault="00C94387" w:rsidP="00C94387">
            <w:pPr>
              <w:pStyle w:val="ListParagraph"/>
              <w:numPr>
                <w:ilvl w:val="0"/>
                <w:numId w:val="2"/>
              </w:numPr>
            </w:pPr>
            <w:r>
              <w:t xml:space="preserve">Production </w:t>
            </w:r>
          </w:p>
        </w:tc>
        <w:tc>
          <w:tcPr>
            <w:tcW w:w="2877" w:type="dxa"/>
          </w:tcPr>
          <w:p w14:paraId="47C381D1" w14:textId="77777777" w:rsidR="00C94387" w:rsidRDefault="00C94387" w:rsidP="007647BB">
            <w:pPr>
              <w:jc w:val="center"/>
            </w:pPr>
          </w:p>
        </w:tc>
        <w:tc>
          <w:tcPr>
            <w:tcW w:w="2877" w:type="dxa"/>
          </w:tcPr>
          <w:p w14:paraId="32580ACA" w14:textId="77777777" w:rsidR="00C94387" w:rsidRDefault="00C94387" w:rsidP="007647BB">
            <w:pPr>
              <w:jc w:val="center"/>
            </w:pPr>
          </w:p>
        </w:tc>
      </w:tr>
      <w:tr w:rsidR="00B84733" w14:paraId="772977F5" w14:textId="77777777" w:rsidTr="00B84733">
        <w:tc>
          <w:tcPr>
            <w:tcW w:w="2876" w:type="dxa"/>
          </w:tcPr>
          <w:p w14:paraId="68BE8890" w14:textId="7AFAA9B5" w:rsidR="00B84733" w:rsidRDefault="00B84733" w:rsidP="00B84733">
            <w:r>
              <w:t xml:space="preserve">Electricity generation </w:t>
            </w:r>
          </w:p>
        </w:tc>
        <w:tc>
          <w:tcPr>
            <w:tcW w:w="2877" w:type="dxa"/>
          </w:tcPr>
          <w:p w14:paraId="7089DED7" w14:textId="3C66398D" w:rsidR="00B84733" w:rsidRDefault="00781A6D" w:rsidP="007647BB">
            <w:pPr>
              <w:jc w:val="center"/>
            </w:pPr>
            <w:r>
              <w:t>28</w:t>
            </w:r>
          </w:p>
        </w:tc>
        <w:tc>
          <w:tcPr>
            <w:tcW w:w="2877" w:type="dxa"/>
          </w:tcPr>
          <w:p w14:paraId="7436D8D6" w14:textId="7A4321D3" w:rsidR="00B84733" w:rsidRDefault="00FF420C" w:rsidP="007647BB">
            <w:pPr>
              <w:jc w:val="center"/>
            </w:pPr>
            <w:r>
              <w:t>33</w:t>
            </w:r>
          </w:p>
        </w:tc>
      </w:tr>
      <w:tr w:rsidR="00B84733" w14:paraId="41C71CCE" w14:textId="77777777" w:rsidTr="00B84733">
        <w:tc>
          <w:tcPr>
            <w:tcW w:w="2876" w:type="dxa"/>
          </w:tcPr>
          <w:p w14:paraId="0CEBF9B4" w14:textId="409AAA20" w:rsidR="00B84733" w:rsidRDefault="00B84733" w:rsidP="00B84733">
            <w:r>
              <w:t xml:space="preserve">Building </w:t>
            </w:r>
          </w:p>
        </w:tc>
        <w:tc>
          <w:tcPr>
            <w:tcW w:w="2877" w:type="dxa"/>
          </w:tcPr>
          <w:p w14:paraId="53D72011" w14:textId="65DE811B" w:rsidR="00B84733" w:rsidRDefault="00AF1A23" w:rsidP="007647BB">
            <w:pPr>
              <w:jc w:val="center"/>
            </w:pPr>
            <w:r>
              <w:t>2.2</w:t>
            </w:r>
          </w:p>
        </w:tc>
        <w:tc>
          <w:tcPr>
            <w:tcW w:w="2877" w:type="dxa"/>
          </w:tcPr>
          <w:p w14:paraId="7EF6166C" w14:textId="2D68B18E" w:rsidR="00B84733" w:rsidRDefault="00FF420C" w:rsidP="007647BB">
            <w:pPr>
              <w:jc w:val="center"/>
            </w:pPr>
            <w:r>
              <w:t>2.2</w:t>
            </w:r>
          </w:p>
        </w:tc>
      </w:tr>
      <w:tr w:rsidR="00B84733" w14:paraId="210A0380" w14:textId="77777777" w:rsidTr="00B84733">
        <w:tc>
          <w:tcPr>
            <w:tcW w:w="2876" w:type="dxa"/>
          </w:tcPr>
          <w:p w14:paraId="0EA8D026" w14:textId="0833B995" w:rsidR="00B84733" w:rsidRDefault="00B84733" w:rsidP="00B84733">
            <w:r>
              <w:t xml:space="preserve">Transport </w:t>
            </w:r>
          </w:p>
        </w:tc>
        <w:tc>
          <w:tcPr>
            <w:tcW w:w="2877" w:type="dxa"/>
          </w:tcPr>
          <w:p w14:paraId="7D45F5F4" w14:textId="240BDAA0" w:rsidR="00B84733" w:rsidRDefault="00AF1A23" w:rsidP="007647BB">
            <w:pPr>
              <w:jc w:val="center"/>
            </w:pPr>
            <w:r>
              <w:t>6</w:t>
            </w:r>
          </w:p>
        </w:tc>
        <w:tc>
          <w:tcPr>
            <w:tcW w:w="2877" w:type="dxa"/>
          </w:tcPr>
          <w:p w14:paraId="7FF97BA9" w14:textId="01326708" w:rsidR="00B84733" w:rsidRDefault="009C6592" w:rsidP="007647BB">
            <w:pPr>
              <w:jc w:val="center"/>
            </w:pPr>
            <w:r>
              <w:t>5.6</w:t>
            </w:r>
          </w:p>
        </w:tc>
      </w:tr>
      <w:tr w:rsidR="00B84733" w14:paraId="6B02653D" w14:textId="77777777" w:rsidTr="00B84733">
        <w:tc>
          <w:tcPr>
            <w:tcW w:w="2876" w:type="dxa"/>
          </w:tcPr>
          <w:p w14:paraId="1834F7C8" w14:textId="37E5F986" w:rsidR="00B84733" w:rsidRDefault="00B84733" w:rsidP="00B84733">
            <w:r>
              <w:t>Industry</w:t>
            </w:r>
          </w:p>
        </w:tc>
        <w:tc>
          <w:tcPr>
            <w:tcW w:w="2877" w:type="dxa"/>
          </w:tcPr>
          <w:p w14:paraId="43126290" w14:textId="10AFF9CE" w:rsidR="00B84733" w:rsidRDefault="00AF1A23" w:rsidP="007647BB">
            <w:pPr>
              <w:jc w:val="center"/>
            </w:pPr>
            <w:r>
              <w:t>1.3</w:t>
            </w:r>
          </w:p>
        </w:tc>
        <w:tc>
          <w:tcPr>
            <w:tcW w:w="2877" w:type="dxa"/>
          </w:tcPr>
          <w:p w14:paraId="335BFCEA" w14:textId="025E77B2" w:rsidR="00B84733" w:rsidRDefault="001E65D4" w:rsidP="007647BB">
            <w:pPr>
              <w:jc w:val="center"/>
            </w:pPr>
            <w:r>
              <w:t>0.3</w:t>
            </w:r>
          </w:p>
        </w:tc>
      </w:tr>
      <w:tr w:rsidR="00B84733" w14:paraId="487A8A49" w14:textId="77777777" w:rsidTr="00B84733">
        <w:tc>
          <w:tcPr>
            <w:tcW w:w="2876" w:type="dxa"/>
          </w:tcPr>
          <w:p w14:paraId="3517DD4A" w14:textId="5F384571" w:rsidR="00B84733" w:rsidRDefault="00C94387" w:rsidP="00C94387">
            <w:pPr>
              <w:pStyle w:val="ListParagraph"/>
              <w:numPr>
                <w:ilvl w:val="0"/>
                <w:numId w:val="2"/>
              </w:numPr>
            </w:pPr>
            <w:r>
              <w:t xml:space="preserve">Consumption </w:t>
            </w:r>
          </w:p>
        </w:tc>
        <w:tc>
          <w:tcPr>
            <w:tcW w:w="2877" w:type="dxa"/>
          </w:tcPr>
          <w:p w14:paraId="6F9141E3" w14:textId="77777777" w:rsidR="00B84733" w:rsidRDefault="00B84733" w:rsidP="007647BB">
            <w:pPr>
              <w:jc w:val="center"/>
            </w:pPr>
          </w:p>
        </w:tc>
        <w:tc>
          <w:tcPr>
            <w:tcW w:w="2877" w:type="dxa"/>
          </w:tcPr>
          <w:p w14:paraId="329991C9" w14:textId="77777777" w:rsidR="00B84733" w:rsidRDefault="00B84733" w:rsidP="007647BB">
            <w:pPr>
              <w:jc w:val="center"/>
            </w:pPr>
          </w:p>
        </w:tc>
      </w:tr>
      <w:tr w:rsidR="00B84733" w14:paraId="483C0762" w14:textId="77777777" w:rsidTr="00B84733">
        <w:tc>
          <w:tcPr>
            <w:tcW w:w="2876" w:type="dxa"/>
          </w:tcPr>
          <w:p w14:paraId="1F029B49" w14:textId="3B8562AE" w:rsidR="00B84733" w:rsidRDefault="00B84733" w:rsidP="00B84733">
            <w:r>
              <w:t xml:space="preserve">Building </w:t>
            </w:r>
          </w:p>
        </w:tc>
        <w:tc>
          <w:tcPr>
            <w:tcW w:w="2877" w:type="dxa"/>
          </w:tcPr>
          <w:p w14:paraId="420C0D85" w14:textId="38F2B0B1" w:rsidR="00B84733" w:rsidRDefault="00DB442D" w:rsidP="007647BB">
            <w:pPr>
              <w:jc w:val="center"/>
            </w:pPr>
            <w:r>
              <w:t>28.5</w:t>
            </w:r>
          </w:p>
        </w:tc>
        <w:tc>
          <w:tcPr>
            <w:tcW w:w="2877" w:type="dxa"/>
          </w:tcPr>
          <w:p w14:paraId="636F8486" w14:textId="320D1CB3" w:rsidR="00B84733" w:rsidRDefault="006521B7" w:rsidP="007647BB">
            <w:pPr>
              <w:jc w:val="center"/>
            </w:pPr>
            <w:r>
              <w:t>33.4</w:t>
            </w:r>
          </w:p>
        </w:tc>
      </w:tr>
      <w:tr w:rsidR="00B84733" w14:paraId="1366E33A" w14:textId="77777777" w:rsidTr="00B84733">
        <w:tc>
          <w:tcPr>
            <w:tcW w:w="2876" w:type="dxa"/>
          </w:tcPr>
          <w:p w14:paraId="7999A9D3" w14:textId="12084BAD" w:rsidR="00B84733" w:rsidRDefault="00B84733" w:rsidP="00B84733">
            <w:r>
              <w:t xml:space="preserve">Transport </w:t>
            </w:r>
          </w:p>
        </w:tc>
        <w:tc>
          <w:tcPr>
            <w:tcW w:w="2877" w:type="dxa"/>
          </w:tcPr>
          <w:p w14:paraId="1714EC1B" w14:textId="67265DB5" w:rsidR="00B84733" w:rsidRDefault="002730ED" w:rsidP="007647BB">
            <w:pPr>
              <w:jc w:val="center"/>
            </w:pPr>
            <w:r>
              <w:t>6.2</w:t>
            </w:r>
          </w:p>
        </w:tc>
        <w:tc>
          <w:tcPr>
            <w:tcW w:w="2877" w:type="dxa"/>
          </w:tcPr>
          <w:p w14:paraId="18B28361" w14:textId="78F6780C" w:rsidR="00B84733" w:rsidRDefault="006521B7" w:rsidP="007647BB">
            <w:pPr>
              <w:jc w:val="center"/>
            </w:pPr>
            <w:r>
              <w:t>5.7</w:t>
            </w:r>
          </w:p>
        </w:tc>
      </w:tr>
      <w:tr w:rsidR="00B84733" w14:paraId="52E7CB7E" w14:textId="77777777" w:rsidTr="00B84733">
        <w:tc>
          <w:tcPr>
            <w:tcW w:w="2876" w:type="dxa"/>
          </w:tcPr>
          <w:p w14:paraId="6D9B939A" w14:textId="06DDE9C2" w:rsidR="00B84733" w:rsidRDefault="00B84733" w:rsidP="00B84733">
            <w:r>
              <w:t xml:space="preserve">Industry </w:t>
            </w:r>
          </w:p>
        </w:tc>
        <w:tc>
          <w:tcPr>
            <w:tcW w:w="2877" w:type="dxa"/>
          </w:tcPr>
          <w:p w14:paraId="047A6ECA" w14:textId="4B2CE434" w:rsidR="00B84733" w:rsidRDefault="002730ED" w:rsidP="007647BB">
            <w:pPr>
              <w:jc w:val="center"/>
            </w:pPr>
            <w:r>
              <w:t>1.9</w:t>
            </w:r>
          </w:p>
        </w:tc>
        <w:tc>
          <w:tcPr>
            <w:tcW w:w="2877" w:type="dxa"/>
          </w:tcPr>
          <w:p w14:paraId="67F8E7F7" w14:textId="0CC93F37" w:rsidR="00B84733" w:rsidRDefault="000519D1" w:rsidP="007647BB">
            <w:pPr>
              <w:jc w:val="center"/>
            </w:pPr>
            <w:r>
              <w:t>2.1</w:t>
            </w:r>
          </w:p>
        </w:tc>
      </w:tr>
    </w:tbl>
    <w:p w14:paraId="69480687" w14:textId="5C655E0B" w:rsidR="00220E2F" w:rsidRDefault="00220E2F" w:rsidP="007A2892">
      <w:pPr>
        <w:pStyle w:val="ListParagraph"/>
        <w:ind w:left="1440"/>
      </w:pPr>
    </w:p>
    <w:p w14:paraId="37D5C2D5" w14:textId="7C2E415F" w:rsidR="004E6CBF" w:rsidRDefault="00385DBD" w:rsidP="00385DBD">
      <w:pPr>
        <w:pStyle w:val="ListParagraph"/>
        <w:numPr>
          <w:ilvl w:val="0"/>
          <w:numId w:val="1"/>
        </w:numPr>
      </w:pPr>
      <w:r>
        <w:t>Can we set fuel mix for electricity import and export</w:t>
      </w:r>
      <w:r w:rsidR="00E6283D">
        <w:t xml:space="preserve"> in policy scenarios</w:t>
      </w:r>
      <w:bookmarkStart w:id="0" w:name="_GoBack"/>
      <w:bookmarkEnd w:id="0"/>
      <w:r>
        <w:t>?</w:t>
      </w:r>
      <w:r w:rsidR="00E6283D">
        <w:t xml:space="preserve"> Now it seems we it is same with BAU </w:t>
      </w:r>
    </w:p>
    <w:p w14:paraId="4A91096C" w14:textId="2D200806" w:rsidR="00BE27D8" w:rsidRDefault="00BE27D8" w:rsidP="00BE27D8"/>
    <w:p w14:paraId="40E08F25" w14:textId="01E0446E" w:rsidR="00BE27D8" w:rsidRDefault="00BE27D8" w:rsidP="00BE27D8"/>
    <w:p w14:paraId="13ADD61A" w14:textId="77777777" w:rsidR="00BE27D8" w:rsidRDefault="00BE27D8" w:rsidP="00BE27D8"/>
    <w:p w14:paraId="051ED396" w14:textId="0AA7E741" w:rsidR="004E6CBF" w:rsidRDefault="004E6CBF" w:rsidP="007A2892">
      <w:pPr>
        <w:pStyle w:val="ListParagraph"/>
        <w:ind w:left="1440"/>
      </w:pPr>
    </w:p>
    <w:tbl>
      <w:tblPr>
        <w:tblW w:w="6980" w:type="dxa"/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960"/>
        <w:gridCol w:w="960"/>
        <w:gridCol w:w="960"/>
        <w:gridCol w:w="977"/>
      </w:tblGrid>
      <w:tr w:rsidR="004E6CBF" w:rsidRPr="009E74C8" w14:paraId="554C4D23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C8E9" w14:textId="77777777" w:rsidR="004E6CBF" w:rsidRPr="009E74C8" w:rsidRDefault="004E6CBF" w:rsidP="0051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95EA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battery electric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3B35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natural gas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03D9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gasoline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5A06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diesel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68E1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plugin hybrid 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4B45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nonroad vehicle</w:t>
            </w:r>
          </w:p>
        </w:tc>
      </w:tr>
      <w:tr w:rsidR="004E6CBF" w:rsidRPr="009E74C8" w14:paraId="3136A60C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24F5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LDVs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C4C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10207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4D1F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18138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87C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535216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1417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7E71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E7D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CBF" w:rsidRPr="009E74C8" w14:paraId="00A35643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C86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HDVs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C310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3A78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89A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389B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16812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4FAD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09F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CBF" w:rsidRPr="009E74C8" w14:paraId="3AEA835C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FB4B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aircraft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3382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B73E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7969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95F7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D43C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E1C9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E6CBF" w:rsidRPr="009E74C8" w14:paraId="3DFFC00C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21C2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rail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F84E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803B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449A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BABD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A2A0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B648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</w:tr>
      <w:tr w:rsidR="004E6CBF" w:rsidRPr="009E74C8" w14:paraId="10CA970E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68AD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5FEE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184F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694A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068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A62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3853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10684</w:t>
            </w:r>
          </w:p>
        </w:tc>
      </w:tr>
      <w:tr w:rsidR="004E6CBF" w:rsidRPr="009E74C8" w14:paraId="247BE6AF" w14:textId="77777777" w:rsidTr="005118C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B1D4" w14:textId="77777777" w:rsidR="004E6CBF" w:rsidRPr="009E74C8" w:rsidRDefault="004E6CBF" w:rsidP="00511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motorbikes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DF45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17F6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ED32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53719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CD1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A380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3A79" w14:textId="77777777" w:rsidR="004E6CBF" w:rsidRPr="009E74C8" w:rsidRDefault="004E6CBF" w:rsidP="00511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7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04DA04A" w14:textId="77777777" w:rsidR="004E6CBF" w:rsidRDefault="004E6CBF" w:rsidP="004E6CBF">
      <w:r>
        <w:t xml:space="preserve"> </w:t>
      </w:r>
    </w:p>
    <w:p w14:paraId="7D0B131E" w14:textId="77777777" w:rsidR="004E6CBF" w:rsidRDefault="004E6CBF" w:rsidP="004E6CBF"/>
    <w:p w14:paraId="2CE956BE" w14:textId="77777777" w:rsidR="004E6CBF" w:rsidRDefault="004E6CBF" w:rsidP="004E6CBF">
      <w:r>
        <w:t>C</w:t>
      </w:r>
      <w:r>
        <w:rPr>
          <w:rFonts w:hint="eastAsia"/>
        </w:rPr>
        <w:t>ross</w:t>
      </w:r>
      <w:r>
        <w:t xml:space="preserve"> check if motorbike is taxi</w:t>
      </w:r>
    </w:p>
    <w:p w14:paraId="0EB17FC8" w14:textId="77777777" w:rsidR="004E6CBF" w:rsidRDefault="004E6CBF" w:rsidP="004E6CBF"/>
    <w:p w14:paraId="4A7FDD71" w14:textId="77777777" w:rsidR="004E6CBF" w:rsidRDefault="004E6CBF" w:rsidP="004E6CBF">
      <w:r>
        <w:t xml:space="preserve">SYVBT is start year vehicle </w:t>
      </w:r>
    </w:p>
    <w:p w14:paraId="665F6035" w14:textId="77777777" w:rsidR="004E6CBF" w:rsidRDefault="004E6CBF" w:rsidP="007A2892">
      <w:pPr>
        <w:pStyle w:val="ListParagraph"/>
        <w:ind w:left="1440"/>
      </w:pPr>
    </w:p>
    <w:sectPr w:rsidR="004E6C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9C584" w14:textId="77777777" w:rsidR="00E10604" w:rsidRDefault="00E10604" w:rsidP="00E10604">
      <w:pPr>
        <w:spacing w:after="0" w:line="240" w:lineRule="auto"/>
      </w:pPr>
      <w:r>
        <w:separator/>
      </w:r>
    </w:p>
  </w:endnote>
  <w:endnote w:type="continuationSeparator" w:id="0">
    <w:p w14:paraId="4044BB01" w14:textId="77777777" w:rsidR="00E10604" w:rsidRDefault="00E10604" w:rsidP="00E1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D2863" w14:textId="77777777" w:rsidR="00E10604" w:rsidRDefault="00E10604" w:rsidP="00E10604">
      <w:pPr>
        <w:spacing w:after="0" w:line="240" w:lineRule="auto"/>
      </w:pPr>
      <w:r>
        <w:separator/>
      </w:r>
    </w:p>
  </w:footnote>
  <w:footnote w:type="continuationSeparator" w:id="0">
    <w:p w14:paraId="762E65CB" w14:textId="77777777" w:rsidR="00E10604" w:rsidRDefault="00E10604" w:rsidP="00E1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C02"/>
    <w:multiLevelType w:val="hybridMultilevel"/>
    <w:tmpl w:val="251A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37C5B"/>
    <w:multiLevelType w:val="hybridMultilevel"/>
    <w:tmpl w:val="415A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1F"/>
    <w:rsid w:val="000261B8"/>
    <w:rsid w:val="0003261F"/>
    <w:rsid w:val="000519D1"/>
    <w:rsid w:val="0019215B"/>
    <w:rsid w:val="001E65D4"/>
    <w:rsid w:val="00210CB8"/>
    <w:rsid w:val="00220E2F"/>
    <w:rsid w:val="002730ED"/>
    <w:rsid w:val="002B79E6"/>
    <w:rsid w:val="00385DBD"/>
    <w:rsid w:val="004776BD"/>
    <w:rsid w:val="004E6CBF"/>
    <w:rsid w:val="0054325E"/>
    <w:rsid w:val="00564FEC"/>
    <w:rsid w:val="0058034C"/>
    <w:rsid w:val="006062C6"/>
    <w:rsid w:val="006521B7"/>
    <w:rsid w:val="006F2096"/>
    <w:rsid w:val="00716C6C"/>
    <w:rsid w:val="007647BB"/>
    <w:rsid w:val="00781A6D"/>
    <w:rsid w:val="007A2892"/>
    <w:rsid w:val="007A3FFF"/>
    <w:rsid w:val="008202E7"/>
    <w:rsid w:val="008576EE"/>
    <w:rsid w:val="00870FC0"/>
    <w:rsid w:val="00920160"/>
    <w:rsid w:val="00971ADB"/>
    <w:rsid w:val="009C6592"/>
    <w:rsid w:val="00AF1A23"/>
    <w:rsid w:val="00B8220C"/>
    <w:rsid w:val="00B84733"/>
    <w:rsid w:val="00BE27D8"/>
    <w:rsid w:val="00C4786D"/>
    <w:rsid w:val="00C6677A"/>
    <w:rsid w:val="00C94387"/>
    <w:rsid w:val="00D37314"/>
    <w:rsid w:val="00DB442D"/>
    <w:rsid w:val="00E10604"/>
    <w:rsid w:val="00E4033A"/>
    <w:rsid w:val="00E6283D"/>
    <w:rsid w:val="00FD791D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64184"/>
  <w15:chartTrackingRefBased/>
  <w15:docId w15:val="{123AAA06-94BE-4724-A76F-6B25E27C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604"/>
  </w:style>
  <w:style w:type="paragraph" w:styleId="Footer">
    <w:name w:val="footer"/>
    <w:basedOn w:val="Normal"/>
    <w:link w:val="FooterChar"/>
    <w:uiPriority w:val="99"/>
    <w:unhideWhenUsed/>
    <w:rsid w:val="00E1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604"/>
  </w:style>
  <w:style w:type="paragraph" w:styleId="ListParagraph">
    <w:name w:val="List Paragraph"/>
    <w:basedOn w:val="Normal"/>
    <w:uiPriority w:val="34"/>
    <w:qFormat/>
    <w:rsid w:val="00E10604"/>
    <w:pPr>
      <w:ind w:left="720"/>
      <w:contextualSpacing/>
    </w:pPr>
  </w:style>
  <w:style w:type="table" w:styleId="TableGrid">
    <w:name w:val="Table Grid"/>
    <w:basedOn w:val="TableNormal"/>
    <w:uiPriority w:val="39"/>
    <w:rsid w:val="00B8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90DC6317597479C114DD4E6AB1F33" ma:contentTypeVersion="14" ma:contentTypeDescription="Create a new document." ma:contentTypeScope="" ma:versionID="00c0eb7d4c43453177323eb1ac58d7e7">
  <xsd:schema xmlns:xsd="http://www.w3.org/2001/XMLSchema" xmlns:xs="http://www.w3.org/2001/XMLSchema" xmlns:p="http://schemas.microsoft.com/office/2006/metadata/properties" xmlns:ns1="http://schemas.microsoft.com/sharepoint/v3" xmlns:ns2="7889d872-e2a2-4afb-87bc-97561eced75f" xmlns:ns3="c9df191c-55f2-496b-9838-9a5abe4742ad" targetNamespace="http://schemas.microsoft.com/office/2006/metadata/properties" ma:root="true" ma:fieldsID="b5fe72540fcc493259a136614ad94e00" ns1:_="" ns2:_="" ns3:_="">
    <xsd:import namespace="http://schemas.microsoft.com/sharepoint/v3"/>
    <xsd:import namespace="7889d872-e2a2-4afb-87bc-97561eced75f"/>
    <xsd:import namespace="c9df191c-55f2-496b-9838-9a5abe4742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9d872-e2a2-4afb-87bc-97561eced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f191c-55f2-496b-9838-9a5abe474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6887B9-D8FF-4F13-90B8-373C01D1BF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CC63DFA-0D73-42EF-B6C6-9F87DA408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889d872-e2a2-4afb-87bc-97561eced75f"/>
    <ds:schemaRef ds:uri="c9df191c-55f2-496b-9838-9a5abe474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273B42-6F0B-43C7-B707-C296E13CD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Jiang</dc:creator>
  <cp:keywords/>
  <dc:description/>
  <cp:lastModifiedBy>Xiaoqian Jiang</cp:lastModifiedBy>
  <cp:revision>37</cp:revision>
  <dcterms:created xsi:type="dcterms:W3CDTF">2019-10-16T05:55:00Z</dcterms:created>
  <dcterms:modified xsi:type="dcterms:W3CDTF">2019-10-16T09:57:00Z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0x01010095990DC6317597479C114DD4E6AB1F33</vt:lpwstr>
  </property>
</Properties>
</file>