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79D" w:rsidRDefault="006D579D" w:rsidP="006D579D">
      <w:pPr>
        <w:spacing w:line="360" w:lineRule="auto"/>
        <w:ind w:firstLine="420"/>
        <w:rPr>
          <w:rFonts w:hint="eastAsia"/>
        </w:rPr>
      </w:pPr>
      <w:r>
        <w:rPr>
          <w:rFonts w:hint="eastAsia"/>
        </w:rPr>
        <w:t>把遗传算法应用到程序开发工作中的方法称为进化程序设计。这里，目标是通过允许程序进化而不是直接编写程序来开发程序。研究人员已经使用函数编程语言把进化规则技术应用到程序开发过程中。这种方法以包含多种函数的一组程序开始，这个开始集合里的函数构成一个“基因池”，程序后代就是从这个基因池构建而来的。然后，希望通过上一代中最好的执行者所产生的后代经过很多代的进化最终得到目标问题的解决办法。</w:t>
      </w:r>
    </w:p>
    <w:p w:rsidR="003F1AE5" w:rsidRDefault="003F1AE5" w:rsidP="006D579D">
      <w:pPr>
        <w:spacing w:line="360" w:lineRule="auto"/>
        <w:ind w:firstLine="420"/>
      </w:pPr>
    </w:p>
    <w:p w:rsidR="006D579D" w:rsidRDefault="006D579D" w:rsidP="006D579D">
      <w:pPr>
        <w:spacing w:line="360" w:lineRule="auto"/>
        <w:ind w:firstLine="420"/>
        <w:rPr>
          <w:rFonts w:hint="eastAsia"/>
        </w:rPr>
      </w:pPr>
      <w:r>
        <w:t>重复</w:t>
      </w:r>
      <w:r>
        <w:rPr>
          <w:rFonts w:hint="eastAsia"/>
        </w:rPr>
        <w:t>，</w:t>
      </w:r>
      <w:r>
        <w:t>就是相同的物体再次或多次出现</w:t>
      </w:r>
      <w:r>
        <w:rPr>
          <w:rFonts w:hint="eastAsia"/>
        </w:rPr>
        <w:t>，</w:t>
      </w:r>
      <w:r>
        <w:t>即反复再现</w:t>
      </w:r>
      <w:r>
        <w:rPr>
          <w:rFonts w:hint="eastAsia"/>
        </w:rPr>
        <w:t>，</w:t>
      </w:r>
      <w:r>
        <w:t>反复能使印象加深</w:t>
      </w:r>
      <w:r>
        <w:rPr>
          <w:rFonts w:hint="eastAsia"/>
        </w:rPr>
        <w:t>。平面构成中重复的形式是：同一种有秩序的美，重复构成是依据整体大于局部的原理，强调形象的连续性和秩序性。因此，重复的目的在于强调，也就是形象的重复出现杂视觉上，既起到了整体强化作用又加深印象和记忆。</w:t>
      </w:r>
    </w:p>
    <w:p w:rsidR="003F1AE5" w:rsidRDefault="003F1AE5" w:rsidP="006D579D">
      <w:pPr>
        <w:spacing w:line="360" w:lineRule="auto"/>
        <w:ind w:firstLine="420"/>
      </w:pPr>
    </w:p>
    <w:p w:rsidR="006D579D" w:rsidRDefault="006D579D" w:rsidP="006D579D">
      <w:pPr>
        <w:spacing w:line="360" w:lineRule="auto"/>
        <w:ind w:firstLine="420"/>
      </w:pPr>
      <w:r>
        <w:rPr>
          <w:rFonts w:hint="eastAsia"/>
        </w:rPr>
        <w:t>以供人们开展散步、骑自行车、运动等休闲游憩活动为主要目的。典型代表主要有三种：一种是结合各类特色游览步道、散步道路、自行车道、利用废弃铁路建立的休闲绿地。另一种是道路两侧设置的游憩型带状绿地。最后是一种国外许多城市中用来连接公园与公园之间的公园路。这种绿带宽度相对较窄，为形成赏心悦目的景观效果，往往采用高大上的乔木和低矮的灌木、草花地被结合的种植方式，其生物多样性保护为野生生物提供栖息地的功能较生态保护型弱。</w:t>
      </w:r>
    </w:p>
    <w:p w:rsidR="009464A5" w:rsidRPr="006D579D" w:rsidRDefault="009464A5"/>
    <w:sectPr w:rsidR="009464A5" w:rsidRPr="006D57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4A5" w:rsidRDefault="009464A5" w:rsidP="006D579D">
      <w:r>
        <w:separator/>
      </w:r>
    </w:p>
  </w:endnote>
  <w:endnote w:type="continuationSeparator" w:id="1">
    <w:p w:rsidR="009464A5" w:rsidRDefault="009464A5" w:rsidP="006D57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4A5" w:rsidRDefault="009464A5" w:rsidP="006D579D">
      <w:r>
        <w:separator/>
      </w:r>
    </w:p>
  </w:footnote>
  <w:footnote w:type="continuationSeparator" w:id="1">
    <w:p w:rsidR="009464A5" w:rsidRDefault="009464A5" w:rsidP="006D57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579D"/>
    <w:rsid w:val="003F1AE5"/>
    <w:rsid w:val="006D579D"/>
    <w:rsid w:val="009464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7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57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579D"/>
    <w:rPr>
      <w:sz w:val="18"/>
      <w:szCs w:val="18"/>
    </w:rPr>
  </w:style>
  <w:style w:type="paragraph" w:styleId="a4">
    <w:name w:val="footer"/>
    <w:basedOn w:val="a"/>
    <w:link w:val="Char0"/>
    <w:uiPriority w:val="99"/>
    <w:semiHidden/>
    <w:unhideWhenUsed/>
    <w:rsid w:val="006D57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579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姚茂建</dc:creator>
  <cp:keywords/>
  <dc:description/>
  <cp:lastModifiedBy>姚茂建</cp:lastModifiedBy>
  <cp:revision>3</cp:revision>
  <dcterms:created xsi:type="dcterms:W3CDTF">2016-10-15T06:15:00Z</dcterms:created>
  <dcterms:modified xsi:type="dcterms:W3CDTF">2016-10-15T06:20:00Z</dcterms:modified>
</cp:coreProperties>
</file>