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/>
      </w:pPr>
      <w:r>
        <w:rPr/>
        <w:t>Tabela de Requisitos Funcionais</w:t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Código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Descrição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Categoria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Dependências (RF / RNF)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Prioridade</w:t>
            </w:r>
          </w:p>
        </w:tc>
      </w:tr>
      <w:tr>
        <w:trPr/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RF01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software deve permitir que o usuário monitore os gastos de energia mensal.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Monitoramento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RNF01, RNF03, RNF04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Alta</w:t>
            </w:r>
          </w:p>
        </w:tc>
      </w:tr>
      <w:tr>
        <w:trPr/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RF02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O software deve alertar quando o consumo mensal ultrapassar em 20% a média dos últimos 3 meses, em horários fora do expediente 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Notificações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RF01, RNF06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Alta</w:t>
            </w:r>
          </w:p>
        </w:tc>
      </w:tr>
      <w:tr>
        <w:trPr/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RF03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software deve fornecer soluções para os problemas de gasto energético.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Otimização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RF01, RF02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Média</w:t>
            </w:r>
          </w:p>
        </w:tc>
      </w:tr>
      <w:tr>
        <w:trPr/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RF04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software deve mostrar os dados em forma de gráficos de fácil interpretação para o usuário.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Visualização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RF01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Média</w:t>
            </w:r>
          </w:p>
        </w:tc>
      </w:tr>
      <w:tr>
        <w:trPr/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RF05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software deve gerar relatórios personalizados de desempenho energético por período.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Relatórios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RF01, RF04, RNF10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Média</w:t>
            </w:r>
          </w:p>
        </w:tc>
      </w:tr>
      <w:tr>
        <w:trPr/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RF06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software deve permitir comparação de consumo entre diferentes períodos.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Análise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RF01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Média</w:t>
            </w:r>
          </w:p>
        </w:tc>
      </w:tr>
      <w:tr>
        <w:trPr/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RF07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software deve possibilitar cadastro de múltiplos dispositivos ou setores.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Cadastro / Gestão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RF01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Média</w:t>
            </w:r>
          </w:p>
        </w:tc>
      </w:tr>
      <w:tr>
        <w:trPr/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RF08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O software deve enviar notificações em até 5 segundos após a detecção de um pico de consumo acima de 30% da média horária 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Notificações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RF01, RF02, RNF06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Alta</w:t>
            </w:r>
          </w:p>
        </w:tc>
      </w:tr>
      <w:tr>
        <w:trPr/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RF09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software deve oferecer recomendações automáticas de economia de energia baseadas em padrões de consumo.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Inteligência / Recomendação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RF01, RF02, RF03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Baixa</w:t>
            </w:r>
          </w:p>
        </w:tc>
      </w:tr>
      <w:tr>
        <w:trPr/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RF10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software deve possibilitar exportação de relatórios em formatos comuns (PDF, Excel).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Relatórios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RF05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Baixa</w:t>
            </w:r>
          </w:p>
        </w:tc>
      </w:tr>
      <w:tr>
        <w:trPr/>
        <w:tc>
          <w:tcPr>
            <w:tcW w:w="172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RF11</w:t>
            </w:r>
          </w:p>
        </w:tc>
        <w:tc>
          <w:tcPr>
            <w:tcW w:w="172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O sistema deve permitir cadastro e autenticação de usuários com e-mail e senha, garantindo controle de acesso seguro </w:t>
            </w:r>
          </w:p>
        </w:tc>
        <w:tc>
          <w:tcPr>
            <w:tcW w:w="172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Cadastro / Segurança </w:t>
            </w:r>
          </w:p>
        </w:tc>
        <w:tc>
          <w:tcPr>
            <w:tcW w:w="172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RNF11</w:t>
            </w:r>
          </w:p>
        </w:tc>
        <w:tc>
          <w:tcPr>
            <w:tcW w:w="172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Alta</w:t>
            </w:r>
          </w:p>
        </w:tc>
      </w:tr>
      <w:tr>
        <w:trPr/>
        <w:tc>
          <w:tcPr>
            <w:tcW w:w="172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RF12</w:t>
            </w:r>
          </w:p>
        </w:tc>
        <w:tc>
          <w:tcPr>
            <w:tcW w:w="172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O sistema deve permitir cadastro e autenticação de usuários com e-mail e senha, garantindo controle de acesso seguro </w:t>
            </w:r>
          </w:p>
        </w:tc>
        <w:tc>
          <w:tcPr>
            <w:tcW w:w="172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Monitoramento / Confiabilidade </w:t>
            </w:r>
          </w:p>
        </w:tc>
        <w:tc>
          <w:tcPr>
            <w:tcW w:w="172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RNF12</w:t>
            </w:r>
          </w:p>
        </w:tc>
        <w:tc>
          <w:tcPr>
            <w:tcW w:w="172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Media</w:t>
            </w:r>
          </w:p>
        </w:tc>
      </w:tr>
    </w:tbl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Nfase">
    <w:name w:val="Ênfase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abealho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dodocumento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LibreOffice/6.1.3.2$Windows_X86_64 LibreOffice_project/86daf60bf00efa86ad547e59e09d6bb77c699acb</Application>
  <Pages>3</Pages>
  <Words>257</Words>
  <Characters>1440</Characters>
  <CharactersWithSpaces>1637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2025-10-10T22:05:21Z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