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D51618" w14:textId="77777777" w:rsidR="000169DE" w:rsidRDefault="000169DE" w:rsidP="000169DE">
      <w:pPr>
        <w:autoSpaceDE w:val="0"/>
        <w:autoSpaceDN w:val="0"/>
        <w:adjustRightInd w:val="0"/>
        <w:spacing w:after="0" w:line="240" w:lineRule="auto"/>
        <w:rPr>
          <w:rFonts w:ascii="Courier New" w:hAnsi="Courier New" w:cs="Courier New"/>
        </w:rPr>
      </w:pPr>
      <w:r>
        <w:rPr>
          <w:rFonts w:ascii="Courier New" w:hAnsi="Courier New" w:cs="Courier New"/>
        </w:rPr>
        <w:t>---</w:t>
      </w:r>
    </w:p>
    <w:p w14:paraId="55BD71AE" w14:textId="77777777" w:rsidR="000169DE" w:rsidRPr="000169DE" w:rsidRDefault="000169DE" w:rsidP="000169DE">
      <w:pPr>
        <w:autoSpaceDE w:val="0"/>
        <w:autoSpaceDN w:val="0"/>
        <w:adjustRightInd w:val="0"/>
        <w:spacing w:after="0" w:line="240" w:lineRule="auto"/>
        <w:rPr>
          <w:rFonts w:ascii="Courier New" w:hAnsi="Courier New" w:cs="Courier New"/>
          <w:b/>
          <w:bCs/>
          <w:sz w:val="40"/>
          <w:szCs w:val="40"/>
        </w:rPr>
      </w:pPr>
      <w:r w:rsidRPr="000169DE">
        <w:rPr>
          <w:rFonts w:ascii="Courier New" w:hAnsi="Courier New" w:cs="Courier New"/>
          <w:b/>
          <w:bCs/>
          <w:sz w:val="40"/>
          <w:szCs w:val="40"/>
        </w:rPr>
        <w:t>title: Mini-Lecture 7.1 -- Agents in energy systems models</w:t>
      </w:r>
    </w:p>
    <w:p w14:paraId="5FBF0DAE" w14:textId="77777777" w:rsidR="000169DE" w:rsidRDefault="000169DE" w:rsidP="000169DE">
      <w:pPr>
        <w:autoSpaceDE w:val="0"/>
        <w:autoSpaceDN w:val="0"/>
        <w:adjustRightInd w:val="0"/>
        <w:spacing w:after="0" w:line="240" w:lineRule="auto"/>
        <w:rPr>
          <w:rFonts w:ascii="Courier New" w:hAnsi="Courier New" w:cs="Courier New"/>
        </w:rPr>
      </w:pPr>
      <w:r>
        <w:rPr>
          <w:rFonts w:ascii="Courier New" w:hAnsi="Courier New" w:cs="Courier New"/>
        </w:rPr>
        <w:t>keywords:</w:t>
      </w:r>
    </w:p>
    <w:p w14:paraId="3F7CB483" w14:textId="77777777" w:rsidR="000169DE" w:rsidRDefault="000169DE" w:rsidP="000169DE">
      <w:pPr>
        <w:autoSpaceDE w:val="0"/>
        <w:autoSpaceDN w:val="0"/>
        <w:adjustRightInd w:val="0"/>
        <w:spacing w:after="0" w:line="240" w:lineRule="auto"/>
        <w:rPr>
          <w:rFonts w:ascii="Courier New" w:hAnsi="Courier New" w:cs="Courier New"/>
        </w:rPr>
      </w:pPr>
      <w:r>
        <w:rPr>
          <w:rFonts w:ascii="Courier New" w:hAnsi="Courier New" w:cs="Courier New"/>
        </w:rPr>
        <w:t>-   Agent-based model</w:t>
      </w:r>
    </w:p>
    <w:p w14:paraId="2E25D970" w14:textId="77777777" w:rsidR="000169DE" w:rsidRDefault="000169DE" w:rsidP="000169DE">
      <w:pPr>
        <w:autoSpaceDE w:val="0"/>
        <w:autoSpaceDN w:val="0"/>
        <w:adjustRightInd w:val="0"/>
        <w:spacing w:after="0" w:line="240" w:lineRule="auto"/>
        <w:rPr>
          <w:rFonts w:ascii="Courier New" w:hAnsi="Courier New" w:cs="Courier New"/>
        </w:rPr>
      </w:pPr>
      <w:r>
        <w:rPr>
          <w:rFonts w:ascii="Courier New" w:hAnsi="Courier New" w:cs="Courier New"/>
        </w:rPr>
        <w:t>authors:</w:t>
      </w:r>
    </w:p>
    <w:p w14:paraId="7D135AFA" w14:textId="77777777" w:rsidR="000169DE" w:rsidRDefault="000169DE" w:rsidP="000169DE">
      <w:pPr>
        <w:autoSpaceDE w:val="0"/>
        <w:autoSpaceDN w:val="0"/>
        <w:adjustRightInd w:val="0"/>
        <w:spacing w:after="0" w:line="240" w:lineRule="auto"/>
        <w:rPr>
          <w:rFonts w:ascii="Courier New" w:hAnsi="Courier New" w:cs="Courier New"/>
        </w:rPr>
      </w:pPr>
      <w:r>
        <w:rPr>
          <w:rFonts w:ascii="Courier New" w:hAnsi="Courier New" w:cs="Courier New"/>
        </w:rPr>
        <w:t>-   Alexander J. M. Kell</w:t>
      </w:r>
    </w:p>
    <w:p w14:paraId="6A9618FC" w14:textId="77777777" w:rsidR="000169DE" w:rsidRDefault="000169DE" w:rsidP="000169DE">
      <w:pPr>
        <w:autoSpaceDE w:val="0"/>
        <w:autoSpaceDN w:val="0"/>
        <w:adjustRightInd w:val="0"/>
        <w:spacing w:after="0" w:line="240" w:lineRule="auto"/>
        <w:rPr>
          <w:rFonts w:ascii="Courier New" w:hAnsi="Courier New" w:cs="Courier New"/>
        </w:rPr>
      </w:pPr>
      <w:r>
        <w:rPr>
          <w:rFonts w:ascii="Courier New" w:hAnsi="Courier New" w:cs="Courier New"/>
        </w:rPr>
        <w:t>---</w:t>
      </w:r>
    </w:p>
    <w:p w14:paraId="1B49789B" w14:textId="77777777" w:rsidR="000169DE" w:rsidRDefault="000169DE" w:rsidP="000169DE">
      <w:pPr>
        <w:autoSpaceDE w:val="0"/>
        <w:autoSpaceDN w:val="0"/>
        <w:adjustRightInd w:val="0"/>
        <w:spacing w:after="0" w:line="240" w:lineRule="auto"/>
        <w:rPr>
          <w:rFonts w:ascii="Courier New" w:hAnsi="Courier New" w:cs="Courier New"/>
        </w:rPr>
      </w:pPr>
    </w:p>
    <w:p w14:paraId="6CA48BDA" w14:textId="77777777" w:rsidR="000169DE" w:rsidRDefault="000169DE" w:rsidP="000169DE">
      <w:pPr>
        <w:autoSpaceDE w:val="0"/>
        <w:autoSpaceDN w:val="0"/>
        <w:adjustRightInd w:val="0"/>
        <w:spacing w:after="0" w:line="240" w:lineRule="auto"/>
        <w:rPr>
          <w:rFonts w:ascii="Courier New" w:hAnsi="Courier New" w:cs="Courier New"/>
        </w:rPr>
      </w:pPr>
      <w:r>
        <w:rPr>
          <w:rFonts w:ascii="Courier New" w:hAnsi="Courier New" w:cs="Courier New"/>
        </w:rPr>
        <w:t xml:space="preserve">In this </w:t>
      </w:r>
      <w:proofErr w:type="gramStart"/>
      <w:r>
        <w:rPr>
          <w:rFonts w:ascii="Courier New" w:hAnsi="Courier New" w:cs="Courier New"/>
        </w:rPr>
        <w:t>mini-lecture</w:t>
      </w:r>
      <w:proofErr w:type="gramEnd"/>
      <w:r>
        <w:rPr>
          <w:rFonts w:ascii="Courier New" w:hAnsi="Courier New" w:cs="Courier New"/>
        </w:rPr>
        <w:t xml:space="preserve"> we will describe the importance of agents within MUSE and also within an energy systems modelling context.</w:t>
      </w:r>
    </w:p>
    <w:p w14:paraId="7F961736" w14:textId="77777777" w:rsidR="000169DE" w:rsidRDefault="000169DE" w:rsidP="000169DE">
      <w:pPr>
        <w:autoSpaceDE w:val="0"/>
        <w:autoSpaceDN w:val="0"/>
        <w:adjustRightInd w:val="0"/>
        <w:spacing w:after="0" w:line="240" w:lineRule="auto"/>
        <w:rPr>
          <w:rFonts w:ascii="Courier New" w:hAnsi="Courier New" w:cs="Courier New"/>
        </w:rPr>
      </w:pPr>
    </w:p>
    <w:p w14:paraId="3C057DE9" w14:textId="77777777" w:rsidR="000169DE" w:rsidRDefault="000169DE" w:rsidP="000169DE">
      <w:pPr>
        <w:autoSpaceDE w:val="0"/>
        <w:autoSpaceDN w:val="0"/>
        <w:adjustRightInd w:val="0"/>
        <w:spacing w:after="0" w:line="240" w:lineRule="auto"/>
        <w:rPr>
          <w:rFonts w:ascii="Courier New" w:hAnsi="Courier New" w:cs="Courier New"/>
        </w:rPr>
      </w:pPr>
      <w:r>
        <w:rPr>
          <w:rFonts w:ascii="Courier New" w:hAnsi="Courier New" w:cs="Courier New"/>
        </w:rPr>
        <w:t># Learning objectives</w:t>
      </w:r>
    </w:p>
    <w:p w14:paraId="39BC20E5" w14:textId="77777777" w:rsidR="000169DE" w:rsidRDefault="000169DE" w:rsidP="000169DE">
      <w:pPr>
        <w:autoSpaceDE w:val="0"/>
        <w:autoSpaceDN w:val="0"/>
        <w:adjustRightInd w:val="0"/>
        <w:spacing w:after="0" w:line="240" w:lineRule="auto"/>
        <w:rPr>
          <w:rFonts w:ascii="Courier New" w:hAnsi="Courier New" w:cs="Courier New"/>
        </w:rPr>
      </w:pPr>
    </w:p>
    <w:p w14:paraId="0146D573" w14:textId="77777777" w:rsidR="000169DE" w:rsidRDefault="000169DE" w:rsidP="000169DE">
      <w:pPr>
        <w:autoSpaceDE w:val="0"/>
        <w:autoSpaceDN w:val="0"/>
        <w:adjustRightInd w:val="0"/>
        <w:spacing w:after="0" w:line="240" w:lineRule="auto"/>
        <w:rPr>
          <w:rFonts w:ascii="Courier New" w:hAnsi="Courier New" w:cs="Courier New"/>
        </w:rPr>
      </w:pPr>
      <w:r>
        <w:rPr>
          <w:rFonts w:ascii="Courier New" w:hAnsi="Courier New" w:cs="Courier New"/>
        </w:rPr>
        <w:t>- Understand why agents are important in an energy modelling context</w:t>
      </w:r>
    </w:p>
    <w:p w14:paraId="1577519B" w14:textId="77777777" w:rsidR="000169DE" w:rsidRDefault="000169DE" w:rsidP="000169DE">
      <w:pPr>
        <w:autoSpaceDE w:val="0"/>
        <w:autoSpaceDN w:val="0"/>
        <w:adjustRightInd w:val="0"/>
        <w:spacing w:after="0" w:line="240" w:lineRule="auto"/>
        <w:rPr>
          <w:rFonts w:ascii="Courier New" w:hAnsi="Courier New" w:cs="Courier New"/>
        </w:rPr>
      </w:pPr>
      <w:r>
        <w:rPr>
          <w:rFonts w:ascii="Courier New" w:hAnsi="Courier New" w:cs="Courier New"/>
        </w:rPr>
        <w:t>- Understand how we can characterise these agents within MUSE</w:t>
      </w:r>
    </w:p>
    <w:p w14:paraId="1D825CF6" w14:textId="77777777" w:rsidR="000169DE" w:rsidRDefault="000169DE" w:rsidP="000169DE">
      <w:pPr>
        <w:autoSpaceDE w:val="0"/>
        <w:autoSpaceDN w:val="0"/>
        <w:adjustRightInd w:val="0"/>
        <w:spacing w:after="0" w:line="240" w:lineRule="auto"/>
        <w:rPr>
          <w:rFonts w:ascii="Courier New" w:hAnsi="Courier New" w:cs="Courier New"/>
        </w:rPr>
      </w:pPr>
    </w:p>
    <w:p w14:paraId="2D350A72" w14:textId="77777777" w:rsidR="000169DE" w:rsidRDefault="000169DE" w:rsidP="000169DE">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Agents</w:t>
      </w:r>
      <w:proofErr w:type="gramEnd"/>
      <w:r>
        <w:rPr>
          <w:rFonts w:ascii="Courier New" w:hAnsi="Courier New" w:cs="Courier New"/>
        </w:rPr>
        <w:t xml:space="preserve"> overview</w:t>
      </w:r>
    </w:p>
    <w:p w14:paraId="66DE74AA" w14:textId="77777777" w:rsidR="000169DE" w:rsidRDefault="000169DE" w:rsidP="000169DE">
      <w:pPr>
        <w:autoSpaceDE w:val="0"/>
        <w:autoSpaceDN w:val="0"/>
        <w:adjustRightInd w:val="0"/>
        <w:spacing w:after="0" w:line="240" w:lineRule="auto"/>
        <w:rPr>
          <w:rFonts w:ascii="Courier New" w:hAnsi="Courier New" w:cs="Courier New"/>
        </w:rPr>
      </w:pPr>
    </w:p>
    <w:p w14:paraId="7F2E9D9F" w14:textId="16B7D4E1" w:rsidR="000169DE" w:rsidRDefault="000169DE" w:rsidP="000169DE">
      <w:pPr>
        <w:autoSpaceDE w:val="0"/>
        <w:autoSpaceDN w:val="0"/>
        <w:adjustRightInd w:val="0"/>
        <w:spacing w:after="0" w:line="240" w:lineRule="auto"/>
        <w:rPr>
          <w:rFonts w:ascii="Courier New" w:hAnsi="Courier New" w:cs="Courier New"/>
        </w:rPr>
      </w:pPr>
      <w:r>
        <w:rPr>
          <w:rFonts w:ascii="Courier New" w:hAnsi="Courier New" w:cs="Courier New"/>
        </w:rPr>
        <w:t xml:space="preserve">Within </w:t>
      </w:r>
      <w:r w:rsidR="00F62057">
        <w:rPr>
          <w:rFonts w:ascii="Courier New" w:hAnsi="Courier New" w:cs="Courier New"/>
        </w:rPr>
        <w:t>real-</w:t>
      </w:r>
      <w:r>
        <w:rPr>
          <w:rFonts w:ascii="Courier New" w:hAnsi="Courier New" w:cs="Courier New"/>
        </w:rPr>
        <w:t xml:space="preserve">life energy systems there are many different objectives that investors or consumers have. These objectives may differ by sector, by investor type or by proportions of the population. For instance, a certain percentage of the population may be willing to be spend more money on heating </w:t>
      </w:r>
      <w:r w:rsidR="00AD2514">
        <w:rPr>
          <w:rFonts w:ascii="Courier New" w:hAnsi="Courier New" w:cs="Courier New"/>
        </w:rPr>
        <w:t xml:space="preserve">their </w:t>
      </w:r>
      <w:r>
        <w:rPr>
          <w:rFonts w:ascii="Courier New" w:hAnsi="Courier New" w:cs="Courier New"/>
        </w:rPr>
        <w:t>homes than others.</w:t>
      </w:r>
    </w:p>
    <w:p w14:paraId="3A61C8A9" w14:textId="77777777" w:rsidR="000169DE" w:rsidRDefault="000169DE" w:rsidP="000169DE">
      <w:pPr>
        <w:autoSpaceDE w:val="0"/>
        <w:autoSpaceDN w:val="0"/>
        <w:adjustRightInd w:val="0"/>
        <w:spacing w:after="0" w:line="240" w:lineRule="auto"/>
        <w:rPr>
          <w:rFonts w:ascii="Courier New" w:hAnsi="Courier New" w:cs="Courier New"/>
        </w:rPr>
      </w:pPr>
    </w:p>
    <w:p w14:paraId="545BC473" w14:textId="734F7B95" w:rsidR="000169DE" w:rsidRDefault="000169DE" w:rsidP="000169DE">
      <w:pPr>
        <w:autoSpaceDE w:val="0"/>
        <w:autoSpaceDN w:val="0"/>
        <w:adjustRightInd w:val="0"/>
        <w:spacing w:after="0" w:line="240" w:lineRule="auto"/>
        <w:rPr>
          <w:rFonts w:ascii="Courier New" w:hAnsi="Courier New" w:cs="Courier New"/>
        </w:rPr>
      </w:pPr>
      <w:r>
        <w:rPr>
          <w:rFonts w:ascii="Courier New" w:hAnsi="Courier New" w:cs="Courier New"/>
        </w:rPr>
        <w:t>It is straightforward to specify these objectives and characteristics within MUSE. For instance, you may want to split a population based upon their geospatial and economic characteristics</w:t>
      </w:r>
      <w:r w:rsidR="001F797D">
        <w:rPr>
          <w:rFonts w:ascii="Courier New" w:hAnsi="Courier New" w:cs="Courier New"/>
        </w:rPr>
        <w:t>.</w:t>
      </w:r>
      <w:r>
        <w:rPr>
          <w:rFonts w:ascii="Courier New" w:hAnsi="Courier New" w:cs="Courier New"/>
        </w:rPr>
        <w:t xml:space="preserve"> </w:t>
      </w:r>
      <w:r w:rsidR="001F797D">
        <w:rPr>
          <w:rFonts w:ascii="Courier New" w:hAnsi="Courier New" w:cs="Courier New"/>
        </w:rPr>
        <w:t>This could be done</w:t>
      </w:r>
      <w:r>
        <w:rPr>
          <w:rFonts w:ascii="Courier New" w:hAnsi="Courier New" w:cs="Courier New"/>
        </w:rPr>
        <w:t xml:space="preserve"> by</w:t>
      </w:r>
      <w:r w:rsidR="001F797D">
        <w:rPr>
          <w:rFonts w:ascii="Courier New" w:hAnsi="Courier New" w:cs="Courier New"/>
        </w:rPr>
        <w:t>, for example,</w:t>
      </w:r>
      <w:r>
        <w:rPr>
          <w:rFonts w:ascii="Courier New" w:hAnsi="Courier New" w:cs="Courier New"/>
        </w:rPr>
        <w:t xml:space="preserve"> splitting a population into rural </w:t>
      </w:r>
      <w:r w:rsidR="002B2B20">
        <w:rPr>
          <w:rFonts w:ascii="Courier New" w:hAnsi="Courier New" w:cs="Courier New"/>
        </w:rPr>
        <w:t xml:space="preserve">and </w:t>
      </w:r>
      <w:r>
        <w:rPr>
          <w:rFonts w:ascii="Courier New" w:hAnsi="Courier New" w:cs="Courier New"/>
        </w:rPr>
        <w:t>urban</w:t>
      </w:r>
      <w:r w:rsidR="002B2B20">
        <w:rPr>
          <w:rFonts w:ascii="Courier New" w:hAnsi="Courier New" w:cs="Courier New"/>
        </w:rPr>
        <w:t xml:space="preserve"> categories</w:t>
      </w:r>
      <w:r>
        <w:rPr>
          <w:rFonts w:ascii="Courier New" w:hAnsi="Courier New" w:cs="Courier New"/>
        </w:rPr>
        <w:t>. That would provide us with two groups. However, it is possible to go further, and we may want to split the rural and urban groups into different socioeconomic demographics, such as disposable income.</w:t>
      </w:r>
    </w:p>
    <w:p w14:paraId="5F8C4D70" w14:textId="77777777" w:rsidR="000169DE" w:rsidRDefault="000169DE" w:rsidP="000169DE">
      <w:pPr>
        <w:autoSpaceDE w:val="0"/>
        <w:autoSpaceDN w:val="0"/>
        <w:adjustRightInd w:val="0"/>
        <w:spacing w:after="0" w:line="240" w:lineRule="auto"/>
        <w:rPr>
          <w:rFonts w:ascii="Courier New" w:hAnsi="Courier New" w:cs="Courier New"/>
        </w:rPr>
      </w:pPr>
    </w:p>
    <w:p w14:paraId="24839D7A" w14:textId="7C4038E2" w:rsidR="000169DE" w:rsidRDefault="000169DE" w:rsidP="000169DE">
      <w:pPr>
        <w:autoSpaceDE w:val="0"/>
        <w:autoSpaceDN w:val="0"/>
        <w:adjustRightInd w:val="0"/>
        <w:spacing w:after="0" w:line="240" w:lineRule="auto"/>
        <w:rPr>
          <w:rFonts w:ascii="Courier New" w:hAnsi="Courier New" w:cs="Courier New"/>
        </w:rPr>
      </w:pPr>
      <w:r>
        <w:rPr>
          <w:rFonts w:ascii="Courier New" w:hAnsi="Courier New" w:cs="Courier New"/>
        </w:rPr>
        <w:t xml:space="preserve">Say for example, we only split the population into rural and urban. We can specify </w:t>
      </w:r>
      <w:r w:rsidR="00D13EEB">
        <w:rPr>
          <w:rFonts w:ascii="Courier New" w:hAnsi="Courier New" w:cs="Courier New"/>
        </w:rPr>
        <w:t xml:space="preserve">these groups </w:t>
      </w:r>
      <w:r>
        <w:rPr>
          <w:rFonts w:ascii="Courier New" w:hAnsi="Courier New" w:cs="Courier New"/>
        </w:rPr>
        <w:t>as two agents within MUSE. Once we have specified the two agents</w:t>
      </w:r>
      <w:r w:rsidR="00B36D46">
        <w:rPr>
          <w:rFonts w:ascii="Courier New" w:hAnsi="Courier New" w:cs="Courier New"/>
        </w:rPr>
        <w:t>,</w:t>
      </w:r>
      <w:r>
        <w:rPr>
          <w:rFonts w:ascii="Courier New" w:hAnsi="Courier New" w:cs="Courier New"/>
        </w:rPr>
        <w:t xml:space="preserve"> we would have to give them characteristics which differentiate them from </w:t>
      </w:r>
      <w:proofErr w:type="gramStart"/>
      <w:r>
        <w:rPr>
          <w:rFonts w:ascii="Courier New" w:hAnsi="Courier New" w:cs="Courier New"/>
        </w:rPr>
        <w:t xml:space="preserve">the </w:t>
      </w:r>
      <w:r w:rsidR="00D65BFC">
        <w:rPr>
          <w:rFonts w:ascii="Courier New" w:hAnsi="Courier New" w:cs="Courier New"/>
        </w:rPr>
        <w:t>each other</w:t>
      </w:r>
      <w:proofErr w:type="gramEnd"/>
      <w:r>
        <w:rPr>
          <w:rFonts w:ascii="Courier New" w:hAnsi="Courier New" w:cs="Courier New"/>
        </w:rPr>
        <w:t xml:space="preserve"> and </w:t>
      </w:r>
      <w:r w:rsidR="001B1308">
        <w:rPr>
          <w:rFonts w:ascii="Courier New" w:hAnsi="Courier New" w:cs="Courier New"/>
        </w:rPr>
        <w:t xml:space="preserve">define </w:t>
      </w:r>
      <w:r>
        <w:rPr>
          <w:rFonts w:ascii="Courier New" w:hAnsi="Courier New" w:cs="Courier New"/>
        </w:rPr>
        <w:t xml:space="preserve">the proportion of the population that they make up. It must be noted, at this stage, that we do not need to have a </w:t>
      </w:r>
      <w:r w:rsidR="00F62057">
        <w:rPr>
          <w:rFonts w:ascii="Courier New" w:hAnsi="Courier New" w:cs="Courier New"/>
        </w:rPr>
        <w:t>separate</w:t>
      </w:r>
      <w:r>
        <w:rPr>
          <w:rFonts w:ascii="Courier New" w:hAnsi="Courier New" w:cs="Courier New"/>
        </w:rPr>
        <w:t xml:space="preserve"> agent for each individual or entity. It is perfectly fine to group and aggregate similar individuals or agents.</w:t>
      </w:r>
    </w:p>
    <w:p w14:paraId="683D185A" w14:textId="77777777" w:rsidR="000169DE" w:rsidRDefault="000169DE" w:rsidP="000169DE">
      <w:pPr>
        <w:autoSpaceDE w:val="0"/>
        <w:autoSpaceDN w:val="0"/>
        <w:adjustRightInd w:val="0"/>
        <w:spacing w:after="0" w:line="240" w:lineRule="auto"/>
        <w:rPr>
          <w:rFonts w:ascii="Courier New" w:hAnsi="Courier New" w:cs="Courier New"/>
        </w:rPr>
      </w:pPr>
    </w:p>
    <w:p w14:paraId="0ADC1608" w14:textId="77777777" w:rsidR="000169DE" w:rsidRDefault="000169DE" w:rsidP="000169DE">
      <w:pPr>
        <w:autoSpaceDE w:val="0"/>
        <w:autoSpaceDN w:val="0"/>
        <w:adjustRightInd w:val="0"/>
        <w:spacing w:after="0" w:line="240" w:lineRule="auto"/>
        <w:rPr>
          <w:rFonts w:ascii="Courier New" w:hAnsi="Courier New" w:cs="Courier New"/>
        </w:rPr>
      </w:pPr>
      <w:r>
        <w:rPr>
          <w:rFonts w:ascii="Courier New" w:hAnsi="Courier New" w:cs="Courier New"/>
        </w:rPr>
        <w:t># Summary</w:t>
      </w:r>
    </w:p>
    <w:p w14:paraId="3845E282" w14:textId="77777777" w:rsidR="000169DE" w:rsidRDefault="000169DE" w:rsidP="000169DE">
      <w:pPr>
        <w:autoSpaceDE w:val="0"/>
        <w:autoSpaceDN w:val="0"/>
        <w:adjustRightInd w:val="0"/>
        <w:spacing w:after="0" w:line="240" w:lineRule="auto"/>
        <w:rPr>
          <w:rFonts w:ascii="Courier New" w:hAnsi="Courier New" w:cs="Courier New"/>
        </w:rPr>
      </w:pPr>
    </w:p>
    <w:p w14:paraId="1CE8CFA8" w14:textId="64B37063" w:rsidR="006D4BF8" w:rsidRPr="006D4BF8" w:rsidRDefault="000169DE" w:rsidP="006D4BF8">
      <w:pPr>
        <w:autoSpaceDE w:val="0"/>
        <w:autoSpaceDN w:val="0"/>
        <w:adjustRightInd w:val="0"/>
        <w:spacing w:after="0"/>
        <w:rPr>
          <w:rFonts w:ascii="Courier New" w:hAnsi="Courier New" w:cs="Courier New"/>
        </w:rPr>
      </w:pPr>
      <w:r>
        <w:rPr>
          <w:rFonts w:ascii="Courier New" w:hAnsi="Courier New" w:cs="Courier New"/>
        </w:rPr>
        <w:t xml:space="preserve">In this </w:t>
      </w:r>
      <w:proofErr w:type="gramStart"/>
      <w:r>
        <w:rPr>
          <w:rFonts w:ascii="Courier New" w:hAnsi="Courier New" w:cs="Courier New"/>
        </w:rPr>
        <w:t>mini-lecture</w:t>
      </w:r>
      <w:proofErr w:type="gramEnd"/>
      <w:r>
        <w:rPr>
          <w:rFonts w:ascii="Courier New" w:hAnsi="Courier New" w:cs="Courier New"/>
        </w:rPr>
        <w:t xml:space="preserve"> we understood the concept of agents and how they relate to an energy modelling context. We briefly understood how we can translate these concepts into MUSE</w:t>
      </w:r>
      <w:r w:rsidR="006D4BF8">
        <w:rPr>
          <w:rFonts w:ascii="Courier New" w:hAnsi="Courier New" w:cs="Courier New"/>
        </w:rPr>
        <w:t>. U</w:t>
      </w:r>
      <w:r w:rsidR="006D4BF8" w:rsidRPr="006D4BF8">
        <w:rPr>
          <w:rFonts w:ascii="Courier New" w:hAnsi="Courier New" w:cs="Courier New"/>
        </w:rPr>
        <w:t>rban populations might have greater energy needs or rural populations may not have access to the same energy sources. Giving the model a bit more detail will allow you</w:t>
      </w:r>
      <w:r w:rsidR="006D4BF8">
        <w:rPr>
          <w:rFonts w:ascii="Courier New" w:hAnsi="Courier New" w:cs="Courier New"/>
        </w:rPr>
        <w:t xml:space="preserve"> </w:t>
      </w:r>
      <w:r w:rsidR="006D4BF8" w:rsidRPr="006D4BF8">
        <w:rPr>
          <w:rFonts w:ascii="Courier New" w:hAnsi="Courier New" w:cs="Courier New"/>
        </w:rPr>
        <w:t xml:space="preserve">to make </w:t>
      </w:r>
      <w:r w:rsidR="006D4BF8" w:rsidRPr="006D4BF8">
        <w:rPr>
          <w:rFonts w:ascii="Courier New" w:hAnsi="Courier New" w:cs="Courier New"/>
        </w:rPr>
        <w:lastRenderedPageBreak/>
        <w:t xml:space="preserve">sure that the model is both more accurate, and that its projections </w:t>
      </w:r>
      <w:proofErr w:type="gramStart"/>
      <w:r w:rsidR="006D4BF8" w:rsidRPr="006D4BF8">
        <w:rPr>
          <w:rFonts w:ascii="Courier New" w:hAnsi="Courier New" w:cs="Courier New"/>
        </w:rPr>
        <w:t>take into account</w:t>
      </w:r>
      <w:proofErr w:type="gramEnd"/>
      <w:r w:rsidR="006D4BF8" w:rsidRPr="006D4BF8">
        <w:rPr>
          <w:rFonts w:ascii="Courier New" w:hAnsi="Courier New" w:cs="Courier New"/>
        </w:rPr>
        <w:t xml:space="preserve"> different parts of society.</w:t>
      </w:r>
      <w:r w:rsidR="006D4BF8">
        <w:rPr>
          <w:rFonts w:ascii="Courier New" w:hAnsi="Courier New" w:cs="Courier New"/>
        </w:rPr>
        <w:t xml:space="preserve"> In the hands-on we will learn how to add a new agent.</w:t>
      </w:r>
    </w:p>
    <w:p w14:paraId="6C0F7881" w14:textId="2A731083" w:rsidR="000169DE" w:rsidRDefault="000169DE" w:rsidP="000169DE">
      <w:pPr>
        <w:autoSpaceDE w:val="0"/>
        <w:autoSpaceDN w:val="0"/>
        <w:adjustRightInd w:val="0"/>
        <w:spacing w:after="0" w:line="240" w:lineRule="auto"/>
        <w:rPr>
          <w:rFonts w:ascii="Courier New" w:hAnsi="Courier New" w:cs="Courier New"/>
        </w:rPr>
      </w:pPr>
    </w:p>
    <w:p w14:paraId="6A8ED83F" w14:textId="591AFD89" w:rsidR="000169DE" w:rsidRDefault="000169DE" w:rsidP="000169DE">
      <w:pPr>
        <w:autoSpaceDE w:val="0"/>
        <w:autoSpaceDN w:val="0"/>
        <w:adjustRightInd w:val="0"/>
        <w:spacing w:after="0" w:line="240" w:lineRule="auto"/>
        <w:rPr>
          <w:rFonts w:ascii="Courier New" w:hAnsi="Courier New" w:cs="Courier New"/>
        </w:rPr>
      </w:pPr>
      <w:r>
        <w:rPr>
          <w:rFonts w:ascii="Courier New" w:hAnsi="Courier New" w:cs="Courier New"/>
        </w:rPr>
        <w:br/>
      </w:r>
      <w:r>
        <w:rPr>
          <w:rFonts w:ascii="Courier New" w:hAnsi="Courier New" w:cs="Courier New"/>
        </w:rPr>
        <w:br/>
        <w:t>---</w:t>
      </w:r>
    </w:p>
    <w:p w14:paraId="050AE6C5" w14:textId="52EB7F20" w:rsidR="000169DE" w:rsidRPr="000169DE" w:rsidRDefault="000169DE" w:rsidP="000169DE">
      <w:pPr>
        <w:autoSpaceDE w:val="0"/>
        <w:autoSpaceDN w:val="0"/>
        <w:adjustRightInd w:val="0"/>
        <w:spacing w:after="0" w:line="240" w:lineRule="auto"/>
        <w:rPr>
          <w:rFonts w:ascii="Courier New" w:hAnsi="Courier New" w:cs="Courier New"/>
          <w:b/>
          <w:bCs/>
          <w:sz w:val="40"/>
          <w:szCs w:val="40"/>
        </w:rPr>
      </w:pPr>
      <w:r w:rsidRPr="000169DE">
        <w:rPr>
          <w:rFonts w:ascii="Courier New" w:hAnsi="Courier New" w:cs="Courier New"/>
          <w:b/>
          <w:bCs/>
          <w:sz w:val="40"/>
          <w:szCs w:val="40"/>
        </w:rPr>
        <w:t xml:space="preserve">title: Mini-Lecture 7.2 -- How to relate agent representations to </w:t>
      </w:r>
      <w:r w:rsidR="00334702">
        <w:rPr>
          <w:rFonts w:ascii="Courier New" w:hAnsi="Courier New" w:cs="Courier New"/>
          <w:b/>
          <w:bCs/>
          <w:sz w:val="40"/>
          <w:szCs w:val="40"/>
        </w:rPr>
        <w:t xml:space="preserve">the </w:t>
      </w:r>
      <w:r w:rsidRPr="000169DE">
        <w:rPr>
          <w:rFonts w:ascii="Courier New" w:hAnsi="Courier New" w:cs="Courier New"/>
          <w:b/>
          <w:bCs/>
          <w:sz w:val="40"/>
          <w:szCs w:val="40"/>
        </w:rPr>
        <w:t xml:space="preserve">real </w:t>
      </w:r>
      <w:r w:rsidR="00334702">
        <w:rPr>
          <w:rFonts w:ascii="Courier New" w:hAnsi="Courier New" w:cs="Courier New"/>
          <w:b/>
          <w:bCs/>
          <w:sz w:val="40"/>
          <w:szCs w:val="40"/>
        </w:rPr>
        <w:t>world</w:t>
      </w:r>
    </w:p>
    <w:p w14:paraId="0E43CD0A" w14:textId="77777777" w:rsidR="000169DE" w:rsidRDefault="000169DE" w:rsidP="000169DE">
      <w:pPr>
        <w:autoSpaceDE w:val="0"/>
        <w:autoSpaceDN w:val="0"/>
        <w:adjustRightInd w:val="0"/>
        <w:spacing w:after="0" w:line="240" w:lineRule="auto"/>
        <w:rPr>
          <w:rFonts w:ascii="Courier New" w:hAnsi="Courier New" w:cs="Courier New"/>
        </w:rPr>
      </w:pPr>
      <w:r>
        <w:rPr>
          <w:rFonts w:ascii="Courier New" w:hAnsi="Courier New" w:cs="Courier New"/>
        </w:rPr>
        <w:t>keywords:</w:t>
      </w:r>
    </w:p>
    <w:p w14:paraId="5A1DB852" w14:textId="77777777" w:rsidR="000169DE" w:rsidRDefault="000169DE" w:rsidP="000169DE">
      <w:pPr>
        <w:autoSpaceDE w:val="0"/>
        <w:autoSpaceDN w:val="0"/>
        <w:adjustRightInd w:val="0"/>
        <w:spacing w:after="0" w:line="240" w:lineRule="auto"/>
        <w:rPr>
          <w:rFonts w:ascii="Courier New" w:hAnsi="Courier New" w:cs="Courier New"/>
        </w:rPr>
      </w:pPr>
      <w:r>
        <w:rPr>
          <w:rFonts w:ascii="Courier New" w:hAnsi="Courier New" w:cs="Courier New"/>
        </w:rPr>
        <w:t>- Agent-based modelling</w:t>
      </w:r>
    </w:p>
    <w:p w14:paraId="41350AC4" w14:textId="77777777" w:rsidR="000169DE" w:rsidRDefault="000169DE" w:rsidP="000169DE">
      <w:pPr>
        <w:autoSpaceDE w:val="0"/>
        <w:autoSpaceDN w:val="0"/>
        <w:adjustRightInd w:val="0"/>
        <w:spacing w:after="0" w:line="240" w:lineRule="auto"/>
        <w:rPr>
          <w:rFonts w:ascii="Courier New" w:hAnsi="Courier New" w:cs="Courier New"/>
        </w:rPr>
      </w:pPr>
      <w:r>
        <w:rPr>
          <w:rFonts w:ascii="Courier New" w:hAnsi="Courier New" w:cs="Courier New"/>
        </w:rPr>
        <w:t>- Characterisation</w:t>
      </w:r>
    </w:p>
    <w:p w14:paraId="2AEAC70A" w14:textId="77777777" w:rsidR="000169DE" w:rsidRDefault="000169DE" w:rsidP="000169DE">
      <w:pPr>
        <w:autoSpaceDE w:val="0"/>
        <w:autoSpaceDN w:val="0"/>
        <w:adjustRightInd w:val="0"/>
        <w:spacing w:after="0" w:line="240" w:lineRule="auto"/>
        <w:rPr>
          <w:rFonts w:ascii="Courier New" w:hAnsi="Courier New" w:cs="Courier New"/>
        </w:rPr>
      </w:pPr>
      <w:r>
        <w:rPr>
          <w:rFonts w:ascii="Courier New" w:hAnsi="Courier New" w:cs="Courier New"/>
        </w:rPr>
        <w:t>authors:</w:t>
      </w:r>
    </w:p>
    <w:p w14:paraId="0BE28934" w14:textId="77777777" w:rsidR="000169DE" w:rsidRDefault="000169DE" w:rsidP="000169DE">
      <w:pPr>
        <w:autoSpaceDE w:val="0"/>
        <w:autoSpaceDN w:val="0"/>
        <w:adjustRightInd w:val="0"/>
        <w:spacing w:after="0" w:line="240" w:lineRule="auto"/>
        <w:rPr>
          <w:rFonts w:ascii="Courier New" w:hAnsi="Courier New" w:cs="Courier New"/>
        </w:rPr>
      </w:pPr>
      <w:r>
        <w:rPr>
          <w:rFonts w:ascii="Courier New" w:hAnsi="Courier New" w:cs="Courier New"/>
        </w:rPr>
        <w:t>-   Alexander J. M. Kell</w:t>
      </w:r>
    </w:p>
    <w:p w14:paraId="0CB636B5" w14:textId="77777777" w:rsidR="000169DE" w:rsidRDefault="000169DE" w:rsidP="000169DE">
      <w:pPr>
        <w:autoSpaceDE w:val="0"/>
        <w:autoSpaceDN w:val="0"/>
        <w:adjustRightInd w:val="0"/>
        <w:spacing w:after="0" w:line="240" w:lineRule="auto"/>
        <w:rPr>
          <w:rFonts w:ascii="Courier New" w:hAnsi="Courier New" w:cs="Courier New"/>
        </w:rPr>
      </w:pPr>
      <w:r>
        <w:rPr>
          <w:rFonts w:ascii="Courier New" w:hAnsi="Courier New" w:cs="Courier New"/>
        </w:rPr>
        <w:t>---</w:t>
      </w:r>
    </w:p>
    <w:p w14:paraId="455D74AD" w14:textId="77777777" w:rsidR="000169DE" w:rsidRDefault="000169DE" w:rsidP="000169DE">
      <w:pPr>
        <w:autoSpaceDE w:val="0"/>
        <w:autoSpaceDN w:val="0"/>
        <w:adjustRightInd w:val="0"/>
        <w:spacing w:after="0" w:line="240" w:lineRule="auto"/>
        <w:rPr>
          <w:rFonts w:ascii="Courier New" w:hAnsi="Courier New" w:cs="Courier New"/>
        </w:rPr>
      </w:pPr>
    </w:p>
    <w:p w14:paraId="2D51F028" w14:textId="77777777" w:rsidR="000169DE" w:rsidRDefault="000169DE" w:rsidP="000169DE">
      <w:pPr>
        <w:autoSpaceDE w:val="0"/>
        <w:autoSpaceDN w:val="0"/>
        <w:adjustRightInd w:val="0"/>
        <w:spacing w:after="0" w:line="240" w:lineRule="auto"/>
        <w:rPr>
          <w:rFonts w:ascii="Courier New" w:hAnsi="Courier New" w:cs="Courier New"/>
        </w:rPr>
      </w:pPr>
      <w:r>
        <w:rPr>
          <w:rFonts w:ascii="Courier New" w:hAnsi="Courier New" w:cs="Courier New"/>
        </w:rPr>
        <w:t xml:space="preserve">In this </w:t>
      </w:r>
      <w:proofErr w:type="gramStart"/>
      <w:r>
        <w:rPr>
          <w:rFonts w:ascii="Courier New" w:hAnsi="Courier New" w:cs="Courier New"/>
        </w:rPr>
        <w:t>mini-lecture</w:t>
      </w:r>
      <w:proofErr w:type="gramEnd"/>
      <w:r>
        <w:rPr>
          <w:rFonts w:ascii="Courier New" w:hAnsi="Courier New" w:cs="Courier New"/>
        </w:rPr>
        <w:t xml:space="preserve"> we will introduce some methods to translate socioeconomic data into MUSE with a quantitative approach.</w:t>
      </w:r>
    </w:p>
    <w:p w14:paraId="3B770A2B" w14:textId="77777777" w:rsidR="000169DE" w:rsidRDefault="000169DE" w:rsidP="000169DE">
      <w:pPr>
        <w:autoSpaceDE w:val="0"/>
        <w:autoSpaceDN w:val="0"/>
        <w:adjustRightInd w:val="0"/>
        <w:spacing w:after="0" w:line="240" w:lineRule="auto"/>
        <w:rPr>
          <w:rFonts w:ascii="Courier New" w:hAnsi="Courier New" w:cs="Courier New"/>
        </w:rPr>
      </w:pPr>
    </w:p>
    <w:p w14:paraId="60CDF314" w14:textId="77777777" w:rsidR="000169DE" w:rsidRDefault="000169DE" w:rsidP="000169DE">
      <w:pPr>
        <w:autoSpaceDE w:val="0"/>
        <w:autoSpaceDN w:val="0"/>
        <w:adjustRightInd w:val="0"/>
        <w:spacing w:after="0" w:line="240" w:lineRule="auto"/>
        <w:rPr>
          <w:rFonts w:ascii="Courier New" w:hAnsi="Courier New" w:cs="Courier New"/>
        </w:rPr>
      </w:pPr>
      <w:r>
        <w:rPr>
          <w:rFonts w:ascii="Courier New" w:hAnsi="Courier New" w:cs="Courier New"/>
        </w:rPr>
        <w:t># Learning objectives</w:t>
      </w:r>
    </w:p>
    <w:p w14:paraId="57F32FD7" w14:textId="77777777" w:rsidR="000169DE" w:rsidRDefault="000169DE" w:rsidP="000169DE">
      <w:pPr>
        <w:autoSpaceDE w:val="0"/>
        <w:autoSpaceDN w:val="0"/>
        <w:adjustRightInd w:val="0"/>
        <w:spacing w:after="0" w:line="240" w:lineRule="auto"/>
        <w:rPr>
          <w:rFonts w:ascii="Courier New" w:hAnsi="Courier New" w:cs="Courier New"/>
        </w:rPr>
      </w:pPr>
    </w:p>
    <w:p w14:paraId="277F2253" w14:textId="77777777" w:rsidR="000169DE" w:rsidRDefault="000169DE" w:rsidP="000169DE">
      <w:pPr>
        <w:autoSpaceDE w:val="0"/>
        <w:autoSpaceDN w:val="0"/>
        <w:adjustRightInd w:val="0"/>
        <w:spacing w:after="0" w:line="240" w:lineRule="auto"/>
        <w:rPr>
          <w:rFonts w:ascii="Courier New" w:hAnsi="Courier New" w:cs="Courier New"/>
        </w:rPr>
      </w:pPr>
      <w:r>
        <w:rPr>
          <w:rFonts w:ascii="Courier New" w:hAnsi="Courier New" w:cs="Courier New"/>
        </w:rPr>
        <w:t>- Discuss surveys and socioeconomic data and how these can relate to MUSE</w:t>
      </w:r>
    </w:p>
    <w:p w14:paraId="53548E1D" w14:textId="77777777" w:rsidR="000169DE" w:rsidRDefault="000169DE" w:rsidP="000169DE">
      <w:pPr>
        <w:autoSpaceDE w:val="0"/>
        <w:autoSpaceDN w:val="0"/>
        <w:adjustRightInd w:val="0"/>
        <w:spacing w:after="0" w:line="240" w:lineRule="auto"/>
        <w:rPr>
          <w:rFonts w:ascii="Courier New" w:hAnsi="Courier New" w:cs="Courier New"/>
        </w:rPr>
      </w:pPr>
      <w:r>
        <w:rPr>
          <w:rFonts w:ascii="Courier New" w:hAnsi="Courier New" w:cs="Courier New"/>
        </w:rPr>
        <w:t>- Discover ways that surveys can be used in quantitative modelling</w:t>
      </w:r>
    </w:p>
    <w:p w14:paraId="6DDCBEB5" w14:textId="77777777" w:rsidR="000169DE" w:rsidRDefault="000169DE" w:rsidP="000169DE">
      <w:pPr>
        <w:autoSpaceDE w:val="0"/>
        <w:autoSpaceDN w:val="0"/>
        <w:adjustRightInd w:val="0"/>
        <w:spacing w:after="0" w:line="240" w:lineRule="auto"/>
        <w:rPr>
          <w:rFonts w:ascii="Courier New" w:hAnsi="Courier New" w:cs="Courier New"/>
        </w:rPr>
      </w:pPr>
    </w:p>
    <w:p w14:paraId="488D0D3B" w14:textId="2CF0F3E4" w:rsidR="000169DE" w:rsidRDefault="000169DE" w:rsidP="000169DE">
      <w:pPr>
        <w:autoSpaceDE w:val="0"/>
        <w:autoSpaceDN w:val="0"/>
        <w:adjustRightInd w:val="0"/>
        <w:spacing w:after="0" w:line="240" w:lineRule="auto"/>
        <w:rPr>
          <w:rFonts w:ascii="Courier New" w:hAnsi="Courier New" w:cs="Courier New"/>
        </w:rPr>
      </w:pPr>
      <w:r>
        <w:rPr>
          <w:rFonts w:ascii="Courier New" w:hAnsi="Courier New" w:cs="Courier New"/>
        </w:rPr>
        <w:t># Qualitative representation in agent-based models</w:t>
      </w:r>
    </w:p>
    <w:p w14:paraId="6641646D" w14:textId="77777777" w:rsidR="000169DE" w:rsidRDefault="000169DE" w:rsidP="000169DE">
      <w:pPr>
        <w:autoSpaceDE w:val="0"/>
        <w:autoSpaceDN w:val="0"/>
        <w:adjustRightInd w:val="0"/>
        <w:spacing w:after="0" w:line="240" w:lineRule="auto"/>
        <w:rPr>
          <w:rFonts w:ascii="Courier New" w:hAnsi="Courier New" w:cs="Courier New"/>
        </w:rPr>
      </w:pPr>
    </w:p>
    <w:p w14:paraId="75B69B30" w14:textId="7E1EAEDF" w:rsidR="000169DE" w:rsidRDefault="000169DE" w:rsidP="000169DE">
      <w:pPr>
        <w:autoSpaceDE w:val="0"/>
        <w:autoSpaceDN w:val="0"/>
        <w:adjustRightInd w:val="0"/>
        <w:spacing w:after="0" w:line="240" w:lineRule="auto"/>
        <w:rPr>
          <w:rFonts w:ascii="Courier New" w:hAnsi="Courier New" w:cs="Courier New"/>
        </w:rPr>
      </w:pPr>
      <w:proofErr w:type="gramStart"/>
      <w:r>
        <w:rPr>
          <w:rFonts w:ascii="Courier New" w:hAnsi="Courier New" w:cs="Courier New"/>
        </w:rPr>
        <w:t>Through the use of</w:t>
      </w:r>
      <w:proofErr w:type="gramEnd"/>
      <w:r>
        <w:rPr>
          <w:rFonts w:ascii="Courier New" w:hAnsi="Courier New" w:cs="Courier New"/>
        </w:rPr>
        <w:t xml:space="preserve"> qualitative data, such as </w:t>
      </w:r>
      <w:r w:rsidR="006D4BF8">
        <w:rPr>
          <w:rFonts w:ascii="Courier New" w:hAnsi="Courier New" w:cs="Courier New"/>
        </w:rPr>
        <w:t xml:space="preserve">using qualitative </w:t>
      </w:r>
      <w:r>
        <w:rPr>
          <w:rFonts w:ascii="Courier New" w:hAnsi="Courier New" w:cs="Courier New"/>
        </w:rPr>
        <w:t xml:space="preserve">surveys, it is possible to gain greater insight into the different characteristics of consumers or investors. One example of how this can be done was by Moya et al. </w:t>
      </w:r>
      <w:r w:rsidR="001B797B">
        <w:rPr>
          <w:rFonts w:ascii="Courier New" w:hAnsi="Courier New" w:cs="Courier New"/>
        </w:rPr>
        <w:t>(</w:t>
      </w:r>
      <w:r>
        <w:rPr>
          <w:rFonts w:ascii="Courier New" w:hAnsi="Courier New" w:cs="Courier New"/>
        </w:rPr>
        <w:t>2020</w:t>
      </w:r>
      <w:r w:rsidR="001B797B">
        <w:rPr>
          <w:rFonts w:ascii="Courier New" w:hAnsi="Courier New" w:cs="Courier New"/>
        </w:rPr>
        <w:t xml:space="preserve">). </w:t>
      </w:r>
      <w:r>
        <w:rPr>
          <w:rFonts w:ascii="Courier New" w:hAnsi="Courier New" w:cs="Courier New"/>
        </w:rPr>
        <w:t>In this paper the authors explore fuel-switching investment in the long-term energy transitions of India's industry sector. They inform the</w:t>
      </w:r>
      <w:r w:rsidR="00C677A0">
        <w:rPr>
          <w:rFonts w:ascii="Courier New" w:hAnsi="Courier New" w:cs="Courier New"/>
        </w:rPr>
        <w:t xml:space="preserve"> modelled</w:t>
      </w:r>
      <w:r>
        <w:rPr>
          <w:rFonts w:ascii="Courier New" w:hAnsi="Courier New" w:cs="Courier New"/>
        </w:rPr>
        <w:t xml:space="preserve"> agents through a questionnaire that was carried out to inform MUSE.</w:t>
      </w:r>
    </w:p>
    <w:p w14:paraId="796C685C" w14:textId="77777777" w:rsidR="000169DE" w:rsidRDefault="000169DE" w:rsidP="000169DE">
      <w:pPr>
        <w:autoSpaceDE w:val="0"/>
        <w:autoSpaceDN w:val="0"/>
        <w:adjustRightInd w:val="0"/>
        <w:spacing w:after="0" w:line="240" w:lineRule="auto"/>
        <w:rPr>
          <w:rFonts w:ascii="Courier New" w:hAnsi="Courier New" w:cs="Courier New"/>
        </w:rPr>
      </w:pPr>
    </w:p>
    <w:p w14:paraId="4EEC8F3A" w14:textId="2844AEE2" w:rsidR="000169DE" w:rsidRDefault="000169DE" w:rsidP="000169DE">
      <w:pPr>
        <w:autoSpaceDE w:val="0"/>
        <w:autoSpaceDN w:val="0"/>
        <w:adjustRightInd w:val="0"/>
        <w:spacing w:after="0" w:line="240" w:lineRule="auto"/>
        <w:rPr>
          <w:rFonts w:ascii="Courier New" w:hAnsi="Courier New" w:cs="Courier New"/>
        </w:rPr>
      </w:pPr>
      <w:r>
        <w:rPr>
          <w:rFonts w:ascii="Courier New" w:hAnsi="Courier New" w:cs="Courier New"/>
        </w:rPr>
        <w:t xml:space="preserve">Some of the types of questions asked in the questionnaire to </w:t>
      </w:r>
      <w:r w:rsidR="00D05E14">
        <w:rPr>
          <w:rFonts w:ascii="Courier New" w:hAnsi="Courier New" w:cs="Courier New"/>
        </w:rPr>
        <w:t xml:space="preserve">industrial </w:t>
      </w:r>
      <w:r>
        <w:rPr>
          <w:rFonts w:ascii="Courier New" w:hAnsi="Courier New" w:cs="Courier New"/>
        </w:rPr>
        <w:t>companies are listed below:</w:t>
      </w:r>
    </w:p>
    <w:p w14:paraId="643F7D02" w14:textId="77777777" w:rsidR="000169DE" w:rsidRDefault="000169DE" w:rsidP="000169DE">
      <w:pPr>
        <w:autoSpaceDE w:val="0"/>
        <w:autoSpaceDN w:val="0"/>
        <w:adjustRightInd w:val="0"/>
        <w:spacing w:after="0" w:line="240" w:lineRule="auto"/>
        <w:rPr>
          <w:rFonts w:ascii="Courier New" w:hAnsi="Courier New" w:cs="Courier New"/>
        </w:rPr>
      </w:pPr>
    </w:p>
    <w:p w14:paraId="72ABA6DE" w14:textId="77777777" w:rsidR="000169DE" w:rsidRDefault="000169DE" w:rsidP="000169DE">
      <w:pPr>
        <w:autoSpaceDE w:val="0"/>
        <w:autoSpaceDN w:val="0"/>
        <w:adjustRightInd w:val="0"/>
        <w:spacing w:after="0" w:line="240" w:lineRule="auto"/>
        <w:rPr>
          <w:rFonts w:ascii="Courier New" w:hAnsi="Courier New" w:cs="Courier New"/>
        </w:rPr>
      </w:pPr>
      <w:r>
        <w:rPr>
          <w:rFonts w:ascii="Courier New" w:hAnsi="Courier New" w:cs="Courier New"/>
        </w:rPr>
        <w:t>- Geographical location</w:t>
      </w:r>
    </w:p>
    <w:p w14:paraId="3E2D7721" w14:textId="77777777" w:rsidR="000169DE" w:rsidRDefault="000169DE" w:rsidP="000169DE">
      <w:pPr>
        <w:autoSpaceDE w:val="0"/>
        <w:autoSpaceDN w:val="0"/>
        <w:adjustRightInd w:val="0"/>
        <w:spacing w:after="0" w:line="240" w:lineRule="auto"/>
        <w:rPr>
          <w:rFonts w:ascii="Courier New" w:hAnsi="Courier New" w:cs="Courier New"/>
        </w:rPr>
      </w:pPr>
      <w:r>
        <w:rPr>
          <w:rFonts w:ascii="Courier New" w:hAnsi="Courier New" w:cs="Courier New"/>
        </w:rPr>
        <w:t>- Financial details</w:t>
      </w:r>
    </w:p>
    <w:p w14:paraId="713FF6CA" w14:textId="77777777" w:rsidR="000169DE" w:rsidRDefault="000169DE" w:rsidP="000169DE">
      <w:pPr>
        <w:autoSpaceDE w:val="0"/>
        <w:autoSpaceDN w:val="0"/>
        <w:adjustRightInd w:val="0"/>
        <w:spacing w:after="0" w:line="240" w:lineRule="auto"/>
        <w:rPr>
          <w:rFonts w:ascii="Courier New" w:hAnsi="Courier New" w:cs="Courier New"/>
        </w:rPr>
      </w:pPr>
      <w:r>
        <w:rPr>
          <w:rFonts w:ascii="Courier New" w:hAnsi="Courier New" w:cs="Courier New"/>
        </w:rPr>
        <w:t>- Investment plans</w:t>
      </w:r>
    </w:p>
    <w:p w14:paraId="3DEBA05D" w14:textId="77777777" w:rsidR="000169DE" w:rsidRDefault="000169DE" w:rsidP="000169DE">
      <w:pPr>
        <w:autoSpaceDE w:val="0"/>
        <w:autoSpaceDN w:val="0"/>
        <w:adjustRightInd w:val="0"/>
        <w:spacing w:after="0" w:line="240" w:lineRule="auto"/>
        <w:rPr>
          <w:rFonts w:ascii="Courier New" w:hAnsi="Courier New" w:cs="Courier New"/>
        </w:rPr>
      </w:pPr>
      <w:r>
        <w:rPr>
          <w:rFonts w:ascii="Courier New" w:hAnsi="Courier New" w:cs="Courier New"/>
        </w:rPr>
        <w:t>- Type of fuels used</w:t>
      </w:r>
    </w:p>
    <w:p w14:paraId="1373E8BA" w14:textId="7A27A03D" w:rsidR="000169DE" w:rsidRDefault="000169DE" w:rsidP="000169DE">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sidR="00AF09CC">
        <w:rPr>
          <w:rFonts w:ascii="Courier New" w:hAnsi="Courier New" w:cs="Courier New"/>
        </w:rPr>
        <w:t>Willingness</w:t>
      </w:r>
      <w:r>
        <w:rPr>
          <w:rFonts w:ascii="Courier New" w:hAnsi="Courier New" w:cs="Courier New"/>
        </w:rPr>
        <w:t xml:space="preserve"> to switch fuels</w:t>
      </w:r>
    </w:p>
    <w:p w14:paraId="60B3F259" w14:textId="77777777" w:rsidR="000169DE" w:rsidRDefault="000169DE" w:rsidP="000169DE">
      <w:pPr>
        <w:autoSpaceDE w:val="0"/>
        <w:autoSpaceDN w:val="0"/>
        <w:adjustRightInd w:val="0"/>
        <w:spacing w:after="0" w:line="240" w:lineRule="auto"/>
        <w:rPr>
          <w:rFonts w:ascii="Courier New" w:hAnsi="Courier New" w:cs="Courier New"/>
        </w:rPr>
      </w:pPr>
    </w:p>
    <w:p w14:paraId="726524CF" w14:textId="456AC2D0" w:rsidR="000169DE" w:rsidRDefault="000169DE" w:rsidP="000169DE">
      <w:pPr>
        <w:autoSpaceDE w:val="0"/>
        <w:autoSpaceDN w:val="0"/>
        <w:adjustRightInd w:val="0"/>
        <w:spacing w:after="0" w:line="240" w:lineRule="auto"/>
        <w:rPr>
          <w:rFonts w:ascii="Courier New" w:hAnsi="Courier New" w:cs="Courier New"/>
        </w:rPr>
      </w:pPr>
      <w:r>
        <w:rPr>
          <w:rFonts w:ascii="Courier New" w:hAnsi="Courier New" w:cs="Courier New"/>
        </w:rPr>
        <w:t xml:space="preserve">Once </w:t>
      </w:r>
      <w:r w:rsidR="00D05E14">
        <w:rPr>
          <w:rFonts w:ascii="Courier New" w:hAnsi="Courier New" w:cs="Courier New"/>
        </w:rPr>
        <w:t xml:space="preserve">these </w:t>
      </w:r>
      <w:r>
        <w:rPr>
          <w:rFonts w:ascii="Courier New" w:hAnsi="Courier New" w:cs="Courier New"/>
        </w:rPr>
        <w:t xml:space="preserve">data </w:t>
      </w:r>
      <w:r w:rsidR="00A51FFE">
        <w:rPr>
          <w:rFonts w:ascii="Courier New" w:hAnsi="Courier New" w:cs="Courier New"/>
        </w:rPr>
        <w:t xml:space="preserve">have </w:t>
      </w:r>
      <w:r>
        <w:rPr>
          <w:rFonts w:ascii="Courier New" w:hAnsi="Courier New" w:cs="Courier New"/>
        </w:rPr>
        <w:t xml:space="preserve">been collected, </w:t>
      </w:r>
      <w:r w:rsidR="00A51FFE">
        <w:rPr>
          <w:rFonts w:ascii="Courier New" w:hAnsi="Courier New" w:cs="Courier New"/>
        </w:rPr>
        <w:t xml:space="preserve">they </w:t>
      </w:r>
      <w:r>
        <w:rPr>
          <w:rFonts w:ascii="Courier New" w:hAnsi="Courier New" w:cs="Courier New"/>
        </w:rPr>
        <w:t xml:space="preserve">can be used to find similar groups of investors </w:t>
      </w:r>
      <w:r w:rsidR="00D05E14">
        <w:rPr>
          <w:rFonts w:ascii="Courier New" w:hAnsi="Courier New" w:cs="Courier New"/>
        </w:rPr>
        <w:t xml:space="preserve">and to </w:t>
      </w:r>
      <w:r>
        <w:rPr>
          <w:rFonts w:ascii="Courier New" w:hAnsi="Courier New" w:cs="Courier New"/>
        </w:rPr>
        <w:t xml:space="preserve">start </w:t>
      </w:r>
      <w:r w:rsidR="007731C7">
        <w:rPr>
          <w:rFonts w:ascii="Courier New" w:hAnsi="Courier New" w:cs="Courier New"/>
        </w:rPr>
        <w:t>characterising</w:t>
      </w:r>
      <w:r>
        <w:rPr>
          <w:rFonts w:ascii="Courier New" w:hAnsi="Courier New" w:cs="Courier New"/>
        </w:rPr>
        <w:t xml:space="preserve"> the agents. For instance, if from the data </w:t>
      </w:r>
      <w:proofErr w:type="gramStart"/>
      <w:r w:rsidR="00867ED3">
        <w:rPr>
          <w:rFonts w:ascii="Courier New" w:hAnsi="Courier New" w:cs="Courier New"/>
        </w:rPr>
        <w:t>it is clear</w:t>
      </w:r>
      <w:r>
        <w:rPr>
          <w:rFonts w:ascii="Courier New" w:hAnsi="Courier New" w:cs="Courier New"/>
        </w:rPr>
        <w:t xml:space="preserve"> that geographical</w:t>
      </w:r>
      <w:proofErr w:type="gramEnd"/>
      <w:r>
        <w:rPr>
          <w:rFonts w:ascii="Courier New" w:hAnsi="Courier New" w:cs="Courier New"/>
        </w:rPr>
        <w:t xml:space="preserve"> location is an important consideration</w:t>
      </w:r>
      <w:r w:rsidR="001352AE">
        <w:rPr>
          <w:rFonts w:ascii="Courier New" w:hAnsi="Courier New" w:cs="Courier New"/>
        </w:rPr>
        <w:t>,</w:t>
      </w:r>
      <w:r>
        <w:rPr>
          <w:rFonts w:ascii="Courier New" w:hAnsi="Courier New" w:cs="Courier New"/>
        </w:rPr>
        <w:t xml:space="preserve"> </w:t>
      </w:r>
      <w:r w:rsidR="00A51FFE">
        <w:rPr>
          <w:rFonts w:ascii="Courier New" w:hAnsi="Courier New" w:cs="Courier New"/>
        </w:rPr>
        <w:t>the decision could be made to</w:t>
      </w:r>
      <w:r>
        <w:rPr>
          <w:rFonts w:ascii="Courier New" w:hAnsi="Courier New" w:cs="Courier New"/>
        </w:rPr>
        <w:t xml:space="preserve"> group </w:t>
      </w:r>
      <w:r>
        <w:rPr>
          <w:rFonts w:ascii="Courier New" w:hAnsi="Courier New" w:cs="Courier New"/>
        </w:rPr>
        <w:lastRenderedPageBreak/>
        <w:t>companies by geographical region</w:t>
      </w:r>
      <w:r w:rsidR="007731C7">
        <w:rPr>
          <w:rFonts w:ascii="Courier New" w:hAnsi="Courier New" w:cs="Courier New"/>
        </w:rPr>
        <w:t xml:space="preserve"> and form an agent on this basis</w:t>
      </w:r>
      <w:r>
        <w:rPr>
          <w:rFonts w:ascii="Courier New" w:hAnsi="Courier New" w:cs="Courier New"/>
        </w:rPr>
        <w:t xml:space="preserve">. If the more important consideration </w:t>
      </w:r>
      <w:r w:rsidR="003B7668">
        <w:rPr>
          <w:rFonts w:ascii="Courier New" w:hAnsi="Courier New" w:cs="Courier New"/>
        </w:rPr>
        <w:t xml:space="preserve">is </w:t>
      </w:r>
      <w:r>
        <w:rPr>
          <w:rFonts w:ascii="Courier New" w:hAnsi="Courier New" w:cs="Courier New"/>
        </w:rPr>
        <w:t xml:space="preserve">the investment plans, then a group can be made there. </w:t>
      </w:r>
    </w:p>
    <w:p w14:paraId="2D42094B" w14:textId="77777777" w:rsidR="000169DE" w:rsidRDefault="000169DE" w:rsidP="000169DE">
      <w:pPr>
        <w:autoSpaceDE w:val="0"/>
        <w:autoSpaceDN w:val="0"/>
        <w:adjustRightInd w:val="0"/>
        <w:spacing w:after="0" w:line="240" w:lineRule="auto"/>
        <w:rPr>
          <w:rFonts w:ascii="Courier New" w:hAnsi="Courier New" w:cs="Courier New"/>
        </w:rPr>
      </w:pPr>
    </w:p>
    <w:p w14:paraId="596B51E5" w14:textId="37501981" w:rsidR="000169DE" w:rsidRDefault="000169DE" w:rsidP="000169DE">
      <w:pPr>
        <w:autoSpaceDE w:val="0"/>
        <w:autoSpaceDN w:val="0"/>
        <w:adjustRightInd w:val="0"/>
        <w:spacing w:after="0" w:line="240" w:lineRule="auto"/>
        <w:rPr>
          <w:rFonts w:ascii="Courier New" w:hAnsi="Courier New" w:cs="Courier New"/>
        </w:rPr>
      </w:pPr>
      <w:r>
        <w:rPr>
          <w:rFonts w:ascii="Courier New" w:hAnsi="Courier New" w:cs="Courier New"/>
        </w:rPr>
        <w:t xml:space="preserve">This approach is a more than </w:t>
      </w:r>
      <w:r w:rsidR="003B7668">
        <w:rPr>
          <w:rFonts w:ascii="Courier New" w:hAnsi="Courier New" w:cs="Courier New"/>
        </w:rPr>
        <w:t xml:space="preserve">efficient </w:t>
      </w:r>
      <w:r>
        <w:rPr>
          <w:rFonts w:ascii="Courier New" w:hAnsi="Courier New" w:cs="Courier New"/>
        </w:rPr>
        <w:t xml:space="preserve">method of better understanding the characteristics of agents of a system, and </w:t>
      </w:r>
      <w:r w:rsidR="004E751A">
        <w:rPr>
          <w:rFonts w:ascii="Courier New" w:hAnsi="Courier New" w:cs="Courier New"/>
        </w:rPr>
        <w:t xml:space="preserve">it </w:t>
      </w:r>
      <w:r>
        <w:rPr>
          <w:rFonts w:ascii="Courier New" w:hAnsi="Courier New" w:cs="Courier New"/>
        </w:rPr>
        <w:t xml:space="preserve">can help to inform a better modelling process. The work by Moya et al. </w:t>
      </w:r>
      <w:r w:rsidR="003B7668">
        <w:rPr>
          <w:rFonts w:ascii="Courier New" w:hAnsi="Courier New" w:cs="Courier New"/>
        </w:rPr>
        <w:t>(</w:t>
      </w:r>
      <w:r>
        <w:rPr>
          <w:rFonts w:ascii="Courier New" w:hAnsi="Courier New" w:cs="Courier New"/>
        </w:rPr>
        <w:t>[@Moya2020]</w:t>
      </w:r>
      <w:r w:rsidR="003B7668">
        <w:rPr>
          <w:rFonts w:ascii="Courier New" w:hAnsi="Courier New" w:cs="Courier New"/>
        </w:rPr>
        <w:t xml:space="preserve">) </w:t>
      </w:r>
      <w:r>
        <w:rPr>
          <w:rFonts w:ascii="Courier New" w:hAnsi="Courier New" w:cs="Courier New"/>
        </w:rPr>
        <w:t>finds that the results represent the unique heterogeneity of fuel-switching industrial investors with distinct investment goals and limited foresight on costs. In other words, the survey results have an impact on the outcome of the energy system over the long-term.</w:t>
      </w:r>
    </w:p>
    <w:p w14:paraId="05319B42" w14:textId="77777777" w:rsidR="000169DE" w:rsidRDefault="000169DE" w:rsidP="000169DE">
      <w:pPr>
        <w:autoSpaceDE w:val="0"/>
        <w:autoSpaceDN w:val="0"/>
        <w:adjustRightInd w:val="0"/>
        <w:spacing w:after="0" w:line="240" w:lineRule="auto"/>
        <w:rPr>
          <w:rFonts w:ascii="Courier New" w:hAnsi="Courier New" w:cs="Courier New"/>
        </w:rPr>
      </w:pPr>
    </w:p>
    <w:p w14:paraId="5B1DD704" w14:textId="77777777" w:rsidR="000169DE" w:rsidRDefault="000169DE" w:rsidP="000169DE">
      <w:pPr>
        <w:autoSpaceDE w:val="0"/>
        <w:autoSpaceDN w:val="0"/>
        <w:adjustRightInd w:val="0"/>
        <w:spacing w:after="0" w:line="240" w:lineRule="auto"/>
        <w:rPr>
          <w:rFonts w:ascii="Courier New" w:hAnsi="Courier New" w:cs="Courier New"/>
        </w:rPr>
      </w:pPr>
    </w:p>
    <w:p w14:paraId="22CE9C75" w14:textId="77777777" w:rsidR="000169DE" w:rsidRDefault="000169DE" w:rsidP="000169DE">
      <w:pPr>
        <w:autoSpaceDE w:val="0"/>
        <w:autoSpaceDN w:val="0"/>
        <w:adjustRightInd w:val="0"/>
        <w:spacing w:after="0" w:line="240" w:lineRule="auto"/>
        <w:rPr>
          <w:rFonts w:ascii="Courier New" w:hAnsi="Courier New" w:cs="Courier New"/>
        </w:rPr>
      </w:pPr>
      <w:r>
        <w:rPr>
          <w:rFonts w:ascii="Courier New" w:hAnsi="Courier New" w:cs="Courier New"/>
        </w:rPr>
        <w:t># Summary</w:t>
      </w:r>
    </w:p>
    <w:p w14:paraId="6B54EC79" w14:textId="77777777" w:rsidR="000169DE" w:rsidRDefault="000169DE" w:rsidP="000169DE">
      <w:pPr>
        <w:autoSpaceDE w:val="0"/>
        <w:autoSpaceDN w:val="0"/>
        <w:adjustRightInd w:val="0"/>
        <w:spacing w:after="0" w:line="240" w:lineRule="auto"/>
        <w:rPr>
          <w:rFonts w:ascii="Courier New" w:hAnsi="Courier New" w:cs="Courier New"/>
        </w:rPr>
      </w:pPr>
    </w:p>
    <w:p w14:paraId="3400D219" w14:textId="77777777" w:rsidR="000169DE" w:rsidRDefault="000169DE" w:rsidP="000169DE">
      <w:pPr>
        <w:autoSpaceDE w:val="0"/>
        <w:autoSpaceDN w:val="0"/>
        <w:adjustRightInd w:val="0"/>
        <w:spacing w:after="0" w:line="240" w:lineRule="auto"/>
        <w:rPr>
          <w:rFonts w:ascii="Courier New" w:hAnsi="Courier New" w:cs="Courier New"/>
        </w:rPr>
      </w:pPr>
      <w:r>
        <w:rPr>
          <w:rFonts w:ascii="Courier New" w:hAnsi="Courier New" w:cs="Courier New"/>
        </w:rPr>
        <w:t xml:space="preserve">In this </w:t>
      </w:r>
      <w:proofErr w:type="gramStart"/>
      <w:r>
        <w:rPr>
          <w:rFonts w:ascii="Courier New" w:hAnsi="Courier New" w:cs="Courier New"/>
        </w:rPr>
        <w:t>mini-lecture</w:t>
      </w:r>
      <w:proofErr w:type="gramEnd"/>
      <w:r>
        <w:rPr>
          <w:rFonts w:ascii="Courier New" w:hAnsi="Courier New" w:cs="Courier New"/>
        </w:rPr>
        <w:t xml:space="preserve"> we explored how surveys can be used to inform agents within MUSE. We also discovered how these results can affect the modelling outcomes of energy systems. </w:t>
      </w:r>
    </w:p>
    <w:p w14:paraId="1E88D18A" w14:textId="77777777" w:rsidR="000169DE" w:rsidRDefault="000169DE" w:rsidP="000169DE">
      <w:pPr>
        <w:autoSpaceDE w:val="0"/>
        <w:autoSpaceDN w:val="0"/>
        <w:adjustRightInd w:val="0"/>
        <w:spacing w:after="0" w:line="240" w:lineRule="auto"/>
        <w:rPr>
          <w:rFonts w:ascii="Courier New" w:hAnsi="Courier New" w:cs="Courier New"/>
        </w:rPr>
      </w:pPr>
    </w:p>
    <w:p w14:paraId="4B7807F4" w14:textId="77777777" w:rsidR="000169DE" w:rsidRDefault="000169DE">
      <w:pPr>
        <w:rPr>
          <w:rFonts w:ascii="Courier New" w:hAnsi="Courier New" w:cs="Courier New"/>
        </w:rPr>
      </w:pPr>
      <w:r>
        <w:rPr>
          <w:rFonts w:ascii="Courier New" w:hAnsi="Courier New" w:cs="Courier New"/>
        </w:rPr>
        <w:br w:type="page"/>
      </w:r>
    </w:p>
    <w:p w14:paraId="22157007" w14:textId="37FBA1B9" w:rsidR="00187C0A" w:rsidRDefault="00187C0A" w:rsidP="00187C0A">
      <w:pPr>
        <w:autoSpaceDE w:val="0"/>
        <w:autoSpaceDN w:val="0"/>
        <w:adjustRightInd w:val="0"/>
        <w:spacing w:after="0" w:line="240" w:lineRule="auto"/>
        <w:rPr>
          <w:rFonts w:ascii="Courier New" w:hAnsi="Courier New" w:cs="Courier New"/>
        </w:rPr>
      </w:pPr>
      <w:r>
        <w:rPr>
          <w:rFonts w:ascii="Courier New" w:hAnsi="Courier New" w:cs="Courier New"/>
        </w:rPr>
        <w:lastRenderedPageBreak/>
        <w:t>---</w:t>
      </w:r>
    </w:p>
    <w:p w14:paraId="2B778B25" w14:textId="77777777" w:rsidR="00187C0A" w:rsidRPr="00187C0A" w:rsidRDefault="00187C0A" w:rsidP="00187C0A">
      <w:pPr>
        <w:autoSpaceDE w:val="0"/>
        <w:autoSpaceDN w:val="0"/>
        <w:adjustRightInd w:val="0"/>
        <w:spacing w:after="0" w:line="240" w:lineRule="auto"/>
        <w:rPr>
          <w:rFonts w:ascii="Courier New" w:hAnsi="Courier New" w:cs="Courier New"/>
          <w:b/>
          <w:bCs/>
          <w:sz w:val="40"/>
          <w:szCs w:val="40"/>
        </w:rPr>
      </w:pPr>
      <w:r w:rsidRPr="00187C0A">
        <w:rPr>
          <w:rFonts w:ascii="Courier New" w:hAnsi="Courier New" w:cs="Courier New"/>
          <w:b/>
          <w:bCs/>
          <w:sz w:val="40"/>
          <w:szCs w:val="40"/>
        </w:rPr>
        <w:t>title: Mini-Lecture 7.3 -- Agents by sector</w:t>
      </w:r>
    </w:p>
    <w:p w14:paraId="2421D2AD" w14:textId="77777777" w:rsidR="00187C0A" w:rsidRDefault="00187C0A" w:rsidP="00187C0A">
      <w:pPr>
        <w:autoSpaceDE w:val="0"/>
        <w:autoSpaceDN w:val="0"/>
        <w:adjustRightInd w:val="0"/>
        <w:spacing w:after="0" w:line="240" w:lineRule="auto"/>
        <w:rPr>
          <w:rFonts w:ascii="Courier New" w:hAnsi="Courier New" w:cs="Courier New"/>
        </w:rPr>
      </w:pPr>
      <w:r>
        <w:rPr>
          <w:rFonts w:ascii="Courier New" w:hAnsi="Courier New" w:cs="Courier New"/>
        </w:rPr>
        <w:t>keywords:</w:t>
      </w:r>
    </w:p>
    <w:p w14:paraId="409BEE38" w14:textId="77777777" w:rsidR="00187C0A" w:rsidRDefault="00187C0A" w:rsidP="00187C0A">
      <w:pPr>
        <w:autoSpaceDE w:val="0"/>
        <w:autoSpaceDN w:val="0"/>
        <w:adjustRightInd w:val="0"/>
        <w:spacing w:after="0" w:line="240" w:lineRule="auto"/>
        <w:rPr>
          <w:rFonts w:ascii="Courier New" w:hAnsi="Courier New" w:cs="Courier New"/>
        </w:rPr>
      </w:pPr>
      <w:r>
        <w:rPr>
          <w:rFonts w:ascii="Courier New" w:hAnsi="Courier New" w:cs="Courier New"/>
        </w:rPr>
        <w:t>- Sectors</w:t>
      </w:r>
    </w:p>
    <w:p w14:paraId="390EBD1A" w14:textId="77777777" w:rsidR="00187C0A" w:rsidRDefault="00187C0A" w:rsidP="00187C0A">
      <w:pPr>
        <w:autoSpaceDE w:val="0"/>
        <w:autoSpaceDN w:val="0"/>
        <w:adjustRightInd w:val="0"/>
        <w:spacing w:after="0" w:line="240" w:lineRule="auto"/>
        <w:rPr>
          <w:rFonts w:ascii="Courier New" w:hAnsi="Courier New" w:cs="Courier New"/>
        </w:rPr>
      </w:pPr>
      <w:r>
        <w:rPr>
          <w:rFonts w:ascii="Courier New" w:hAnsi="Courier New" w:cs="Courier New"/>
        </w:rPr>
        <w:t>- Agent differentiation</w:t>
      </w:r>
    </w:p>
    <w:p w14:paraId="0579515C" w14:textId="77777777" w:rsidR="00187C0A" w:rsidRDefault="00187C0A" w:rsidP="00187C0A">
      <w:pPr>
        <w:autoSpaceDE w:val="0"/>
        <w:autoSpaceDN w:val="0"/>
        <w:adjustRightInd w:val="0"/>
        <w:spacing w:after="0" w:line="240" w:lineRule="auto"/>
        <w:rPr>
          <w:rFonts w:ascii="Courier New" w:hAnsi="Courier New" w:cs="Courier New"/>
        </w:rPr>
      </w:pPr>
      <w:r>
        <w:rPr>
          <w:rFonts w:ascii="Courier New" w:hAnsi="Courier New" w:cs="Courier New"/>
        </w:rPr>
        <w:t>- Key agent parameters</w:t>
      </w:r>
    </w:p>
    <w:p w14:paraId="1A32F1C5" w14:textId="77777777" w:rsidR="00187C0A" w:rsidRDefault="00187C0A" w:rsidP="00187C0A">
      <w:pPr>
        <w:autoSpaceDE w:val="0"/>
        <w:autoSpaceDN w:val="0"/>
        <w:adjustRightInd w:val="0"/>
        <w:spacing w:after="0" w:line="240" w:lineRule="auto"/>
        <w:rPr>
          <w:rFonts w:ascii="Courier New" w:hAnsi="Courier New" w:cs="Courier New"/>
        </w:rPr>
      </w:pPr>
      <w:r>
        <w:rPr>
          <w:rFonts w:ascii="Courier New" w:hAnsi="Courier New" w:cs="Courier New"/>
        </w:rPr>
        <w:t>authors:</w:t>
      </w:r>
    </w:p>
    <w:p w14:paraId="2F71C0A6" w14:textId="77777777" w:rsidR="00187C0A" w:rsidRDefault="00187C0A" w:rsidP="00187C0A">
      <w:pPr>
        <w:autoSpaceDE w:val="0"/>
        <w:autoSpaceDN w:val="0"/>
        <w:adjustRightInd w:val="0"/>
        <w:spacing w:after="0" w:line="240" w:lineRule="auto"/>
        <w:rPr>
          <w:rFonts w:ascii="Courier New" w:hAnsi="Courier New" w:cs="Courier New"/>
        </w:rPr>
      </w:pPr>
      <w:r>
        <w:rPr>
          <w:rFonts w:ascii="Courier New" w:hAnsi="Courier New" w:cs="Courier New"/>
        </w:rPr>
        <w:t>-   Alexander J. M. Kell</w:t>
      </w:r>
    </w:p>
    <w:p w14:paraId="39F86EFB" w14:textId="77777777" w:rsidR="00187C0A" w:rsidRDefault="00187C0A" w:rsidP="00187C0A">
      <w:pPr>
        <w:autoSpaceDE w:val="0"/>
        <w:autoSpaceDN w:val="0"/>
        <w:adjustRightInd w:val="0"/>
        <w:spacing w:after="0" w:line="240" w:lineRule="auto"/>
        <w:rPr>
          <w:rFonts w:ascii="Courier New" w:hAnsi="Courier New" w:cs="Courier New"/>
        </w:rPr>
      </w:pPr>
      <w:r>
        <w:rPr>
          <w:rFonts w:ascii="Courier New" w:hAnsi="Courier New" w:cs="Courier New"/>
        </w:rPr>
        <w:t>---</w:t>
      </w:r>
    </w:p>
    <w:p w14:paraId="0AC66263" w14:textId="77777777" w:rsidR="00187C0A" w:rsidRDefault="00187C0A" w:rsidP="00187C0A">
      <w:pPr>
        <w:autoSpaceDE w:val="0"/>
        <w:autoSpaceDN w:val="0"/>
        <w:adjustRightInd w:val="0"/>
        <w:spacing w:after="0" w:line="240" w:lineRule="auto"/>
        <w:rPr>
          <w:rFonts w:ascii="Courier New" w:hAnsi="Courier New" w:cs="Courier New"/>
        </w:rPr>
      </w:pPr>
    </w:p>
    <w:p w14:paraId="77B92336" w14:textId="4A12FC93" w:rsidR="00187C0A" w:rsidRDefault="00187C0A" w:rsidP="00187C0A">
      <w:pPr>
        <w:autoSpaceDE w:val="0"/>
        <w:autoSpaceDN w:val="0"/>
        <w:adjustRightInd w:val="0"/>
        <w:spacing w:after="0" w:line="240" w:lineRule="auto"/>
        <w:rPr>
          <w:rFonts w:ascii="Courier New" w:hAnsi="Courier New" w:cs="Courier New"/>
        </w:rPr>
      </w:pPr>
      <w:r>
        <w:rPr>
          <w:rFonts w:ascii="Courier New" w:hAnsi="Courier New" w:cs="Courier New"/>
        </w:rPr>
        <w:t xml:space="preserve">In this </w:t>
      </w:r>
      <w:proofErr w:type="gramStart"/>
      <w:r>
        <w:rPr>
          <w:rFonts w:ascii="Courier New" w:hAnsi="Courier New" w:cs="Courier New"/>
        </w:rPr>
        <w:t>mini-lecture</w:t>
      </w:r>
      <w:proofErr w:type="gramEnd"/>
      <w:r>
        <w:rPr>
          <w:rFonts w:ascii="Courier New" w:hAnsi="Courier New" w:cs="Courier New"/>
        </w:rPr>
        <w:t xml:space="preserve"> we will cover how agents and their characteristics can differ between sectors. We will also investigate the similarities between agents and sectors</w:t>
      </w:r>
      <w:r w:rsidR="000E04A1">
        <w:rPr>
          <w:rFonts w:ascii="Courier New" w:hAnsi="Courier New" w:cs="Courier New"/>
        </w:rPr>
        <w:t xml:space="preserve"> and</w:t>
      </w:r>
      <w:r>
        <w:rPr>
          <w:rFonts w:ascii="Courier New" w:hAnsi="Courier New" w:cs="Courier New"/>
        </w:rPr>
        <w:t xml:space="preserve"> consider the key parameters that make up agents.</w:t>
      </w:r>
    </w:p>
    <w:p w14:paraId="1488D81D" w14:textId="77777777" w:rsidR="00187C0A" w:rsidRDefault="00187C0A" w:rsidP="00187C0A">
      <w:pPr>
        <w:autoSpaceDE w:val="0"/>
        <w:autoSpaceDN w:val="0"/>
        <w:adjustRightInd w:val="0"/>
        <w:spacing w:after="0" w:line="240" w:lineRule="auto"/>
        <w:rPr>
          <w:rFonts w:ascii="Courier New" w:hAnsi="Courier New" w:cs="Courier New"/>
        </w:rPr>
      </w:pPr>
    </w:p>
    <w:p w14:paraId="60D78FFF" w14:textId="77777777" w:rsidR="00187C0A" w:rsidRDefault="00187C0A" w:rsidP="00187C0A">
      <w:pPr>
        <w:autoSpaceDE w:val="0"/>
        <w:autoSpaceDN w:val="0"/>
        <w:adjustRightInd w:val="0"/>
        <w:spacing w:after="0" w:line="240" w:lineRule="auto"/>
        <w:rPr>
          <w:rFonts w:ascii="Courier New" w:hAnsi="Courier New" w:cs="Courier New"/>
        </w:rPr>
      </w:pPr>
      <w:r>
        <w:rPr>
          <w:rFonts w:ascii="Courier New" w:hAnsi="Courier New" w:cs="Courier New"/>
        </w:rPr>
        <w:t># Learning objectives</w:t>
      </w:r>
    </w:p>
    <w:p w14:paraId="48BC2412" w14:textId="77777777" w:rsidR="00187C0A" w:rsidRDefault="00187C0A" w:rsidP="00187C0A">
      <w:pPr>
        <w:autoSpaceDE w:val="0"/>
        <w:autoSpaceDN w:val="0"/>
        <w:adjustRightInd w:val="0"/>
        <w:spacing w:after="0" w:line="240" w:lineRule="auto"/>
        <w:rPr>
          <w:rFonts w:ascii="Courier New" w:hAnsi="Courier New" w:cs="Courier New"/>
        </w:rPr>
      </w:pPr>
    </w:p>
    <w:p w14:paraId="74C098BC" w14:textId="77777777" w:rsidR="00187C0A" w:rsidRDefault="00187C0A" w:rsidP="00187C0A">
      <w:pPr>
        <w:autoSpaceDE w:val="0"/>
        <w:autoSpaceDN w:val="0"/>
        <w:adjustRightInd w:val="0"/>
        <w:spacing w:after="0" w:line="240" w:lineRule="auto"/>
        <w:rPr>
          <w:rFonts w:ascii="Courier New" w:hAnsi="Courier New" w:cs="Courier New"/>
        </w:rPr>
      </w:pPr>
      <w:r>
        <w:rPr>
          <w:rFonts w:ascii="Courier New" w:hAnsi="Courier New" w:cs="Courier New"/>
        </w:rPr>
        <w:t>- Understand the differences between agents of different sectors</w:t>
      </w:r>
    </w:p>
    <w:p w14:paraId="1BB0481B" w14:textId="77777777" w:rsidR="00187C0A" w:rsidRDefault="00187C0A" w:rsidP="00187C0A">
      <w:pPr>
        <w:autoSpaceDE w:val="0"/>
        <w:autoSpaceDN w:val="0"/>
        <w:adjustRightInd w:val="0"/>
        <w:spacing w:after="0" w:line="240" w:lineRule="auto"/>
        <w:rPr>
          <w:rFonts w:ascii="Courier New" w:hAnsi="Courier New" w:cs="Courier New"/>
        </w:rPr>
      </w:pPr>
      <w:r>
        <w:rPr>
          <w:rFonts w:ascii="Courier New" w:hAnsi="Courier New" w:cs="Courier New"/>
        </w:rPr>
        <w:t>- Understand the key parameters that differentiate agents</w:t>
      </w:r>
    </w:p>
    <w:p w14:paraId="54CAE52F" w14:textId="77777777" w:rsidR="00187C0A" w:rsidRDefault="00187C0A" w:rsidP="00187C0A">
      <w:pPr>
        <w:autoSpaceDE w:val="0"/>
        <w:autoSpaceDN w:val="0"/>
        <w:adjustRightInd w:val="0"/>
        <w:spacing w:after="0" w:line="240" w:lineRule="auto"/>
        <w:rPr>
          <w:rFonts w:ascii="Courier New" w:hAnsi="Courier New" w:cs="Courier New"/>
        </w:rPr>
      </w:pPr>
    </w:p>
    <w:p w14:paraId="06C730D1" w14:textId="77777777" w:rsidR="00187C0A" w:rsidRDefault="00187C0A" w:rsidP="00187C0A">
      <w:pPr>
        <w:autoSpaceDE w:val="0"/>
        <w:autoSpaceDN w:val="0"/>
        <w:adjustRightInd w:val="0"/>
        <w:spacing w:after="0" w:line="240" w:lineRule="auto"/>
        <w:rPr>
          <w:rFonts w:ascii="Courier New" w:hAnsi="Courier New" w:cs="Courier New"/>
        </w:rPr>
      </w:pPr>
    </w:p>
    <w:p w14:paraId="22A87541" w14:textId="77777777" w:rsidR="00187C0A" w:rsidRDefault="00187C0A" w:rsidP="00187C0A">
      <w:pPr>
        <w:autoSpaceDE w:val="0"/>
        <w:autoSpaceDN w:val="0"/>
        <w:adjustRightInd w:val="0"/>
        <w:spacing w:after="0" w:line="240" w:lineRule="auto"/>
        <w:rPr>
          <w:rFonts w:ascii="Courier New" w:hAnsi="Courier New" w:cs="Courier New"/>
        </w:rPr>
      </w:pPr>
      <w:r>
        <w:rPr>
          <w:rFonts w:ascii="Courier New" w:hAnsi="Courier New" w:cs="Courier New"/>
        </w:rPr>
        <w:t># Agent parameters</w:t>
      </w:r>
    </w:p>
    <w:p w14:paraId="33A70259" w14:textId="77777777" w:rsidR="00187C0A" w:rsidRDefault="00187C0A" w:rsidP="00187C0A">
      <w:pPr>
        <w:autoSpaceDE w:val="0"/>
        <w:autoSpaceDN w:val="0"/>
        <w:adjustRightInd w:val="0"/>
        <w:spacing w:after="0" w:line="240" w:lineRule="auto"/>
        <w:rPr>
          <w:rFonts w:ascii="Courier New" w:hAnsi="Courier New" w:cs="Courier New"/>
        </w:rPr>
      </w:pPr>
    </w:p>
    <w:p w14:paraId="2911F1F7" w14:textId="2FF29A93" w:rsidR="00187C0A" w:rsidRDefault="00187C0A" w:rsidP="00187C0A">
      <w:pPr>
        <w:autoSpaceDE w:val="0"/>
        <w:autoSpaceDN w:val="0"/>
        <w:adjustRightInd w:val="0"/>
        <w:spacing w:after="0" w:line="240" w:lineRule="auto"/>
        <w:rPr>
          <w:rFonts w:ascii="Courier New" w:hAnsi="Courier New" w:cs="Courier New"/>
        </w:rPr>
      </w:pPr>
      <w:r>
        <w:rPr>
          <w:rFonts w:ascii="Courier New" w:hAnsi="Courier New" w:cs="Courier New"/>
        </w:rPr>
        <w:t xml:space="preserve">Different sectors may mean having agents with different characteristics. For instance, within the residential sector socioeconomic data can be used to characterise the agents. We could use wealth to characterise our agents in different geographic locations. For </w:t>
      </w:r>
      <w:proofErr w:type="gramStart"/>
      <w:r>
        <w:rPr>
          <w:rFonts w:ascii="Courier New" w:hAnsi="Courier New" w:cs="Courier New"/>
        </w:rPr>
        <w:t>example</w:t>
      </w:r>
      <w:proofErr w:type="gramEnd"/>
      <w:r>
        <w:rPr>
          <w:rFonts w:ascii="Courier New" w:hAnsi="Courier New" w:cs="Courier New"/>
        </w:rPr>
        <w:t xml:space="preserve"> we could place a constraint on the `Budget` parameter for residential users, and split these agents into different proportions</w:t>
      </w:r>
      <w:r w:rsidR="00DA2CB6">
        <w:rPr>
          <w:rFonts w:ascii="Courier New" w:hAnsi="Courier New" w:cs="Courier New"/>
        </w:rPr>
        <w:t xml:space="preserve">. For example, we could prohibit 70% of residential users from spending more than a certain amount on heating which could affect their technology choice. The other 30% of users would form an agent that was not constricted in this way, and thus their choices may end up being </w:t>
      </w:r>
      <w:proofErr w:type="spellStart"/>
      <w:r w:rsidR="00DA2CB6">
        <w:rPr>
          <w:rFonts w:ascii="Courier New" w:hAnsi="Courier New" w:cs="Courier New"/>
        </w:rPr>
        <w:t>differet</w:t>
      </w:r>
      <w:proofErr w:type="spellEnd"/>
      <w:r w:rsidR="00DA2CB6">
        <w:rPr>
          <w:rFonts w:ascii="Courier New" w:hAnsi="Courier New" w:cs="Courier New"/>
        </w:rPr>
        <w:t xml:space="preserve"> in the model</w:t>
      </w:r>
      <w:r>
        <w:rPr>
          <w:rFonts w:ascii="Courier New" w:hAnsi="Courier New" w:cs="Courier New"/>
        </w:rPr>
        <w:t xml:space="preserve">. </w:t>
      </w:r>
    </w:p>
    <w:p w14:paraId="307C5E35" w14:textId="77777777" w:rsidR="00187C0A" w:rsidRDefault="00187C0A" w:rsidP="00187C0A">
      <w:pPr>
        <w:autoSpaceDE w:val="0"/>
        <w:autoSpaceDN w:val="0"/>
        <w:adjustRightInd w:val="0"/>
        <w:spacing w:after="0" w:line="240" w:lineRule="auto"/>
        <w:rPr>
          <w:rFonts w:ascii="Courier New" w:hAnsi="Courier New" w:cs="Courier New"/>
        </w:rPr>
      </w:pPr>
    </w:p>
    <w:p w14:paraId="2E36EA0D" w14:textId="77777777" w:rsidR="00187C0A" w:rsidRDefault="00187C0A" w:rsidP="00187C0A">
      <w:pPr>
        <w:autoSpaceDE w:val="0"/>
        <w:autoSpaceDN w:val="0"/>
        <w:adjustRightInd w:val="0"/>
        <w:spacing w:after="0" w:line="240" w:lineRule="auto"/>
        <w:rPr>
          <w:rFonts w:ascii="Courier New" w:hAnsi="Courier New" w:cs="Courier New"/>
        </w:rPr>
      </w:pPr>
      <w:r>
        <w:rPr>
          <w:rFonts w:ascii="Courier New" w:hAnsi="Courier New" w:cs="Courier New"/>
        </w:rPr>
        <w:t>Another way we could classify residential agents is through the `Maturity` parameter. This would limit investments in novel technologies until the specified technology had a certain market share. This could be informed by the innovation adoption lifecycle, as shown by Figure 7.3.1. Where, for example, innovators make up 2.5% of the population but have no `Maturity` constraints. As we work our way up the curve from innovators to laggards, this `Maturity` constraint increases.</w:t>
      </w:r>
    </w:p>
    <w:p w14:paraId="0BBDC38D" w14:textId="77777777" w:rsidR="00187C0A" w:rsidRDefault="00187C0A" w:rsidP="00187C0A">
      <w:pPr>
        <w:autoSpaceDE w:val="0"/>
        <w:autoSpaceDN w:val="0"/>
        <w:adjustRightInd w:val="0"/>
        <w:spacing w:after="0" w:line="240" w:lineRule="auto"/>
        <w:rPr>
          <w:rFonts w:ascii="Courier New" w:hAnsi="Courier New" w:cs="Courier New"/>
        </w:rPr>
      </w:pPr>
    </w:p>
    <w:p w14:paraId="0A03AF00" w14:textId="77777777" w:rsidR="00187C0A" w:rsidRDefault="00187C0A" w:rsidP="00187C0A">
      <w:pPr>
        <w:autoSpaceDE w:val="0"/>
        <w:autoSpaceDN w:val="0"/>
        <w:adjustRightInd w:val="0"/>
        <w:spacing w:after="0" w:line="240" w:lineRule="auto"/>
        <w:rPr>
          <w:rFonts w:ascii="Courier New" w:hAnsi="Courier New" w:cs="Courier New"/>
        </w:rPr>
      </w:pPr>
      <w:proofErr w:type="gramStart"/>
      <w:r>
        <w:rPr>
          <w:rFonts w:ascii="Courier New" w:hAnsi="Courier New" w:cs="Courier New"/>
        </w:rPr>
        <w:t>![</w:t>
      </w:r>
      <w:proofErr w:type="gramEnd"/>
      <w:r>
        <w:rPr>
          <w:rFonts w:ascii="Courier New" w:hAnsi="Courier New" w:cs="Courier New"/>
        </w:rPr>
        <w:t>](assets/Figure_7.3.1.png){width=100%}</w:t>
      </w:r>
    </w:p>
    <w:p w14:paraId="4A5D3E02" w14:textId="77777777" w:rsidR="00187C0A" w:rsidRDefault="00187C0A" w:rsidP="00187C0A">
      <w:pPr>
        <w:autoSpaceDE w:val="0"/>
        <w:autoSpaceDN w:val="0"/>
        <w:adjustRightInd w:val="0"/>
        <w:spacing w:after="0" w:line="240" w:lineRule="auto"/>
        <w:rPr>
          <w:rFonts w:ascii="Courier New" w:hAnsi="Courier New" w:cs="Courier New"/>
        </w:rPr>
      </w:pPr>
    </w:p>
    <w:p w14:paraId="7620B69A" w14:textId="77777777" w:rsidR="00187C0A" w:rsidRDefault="00187C0A" w:rsidP="00187C0A">
      <w:pPr>
        <w:autoSpaceDE w:val="0"/>
        <w:autoSpaceDN w:val="0"/>
        <w:adjustRightInd w:val="0"/>
        <w:spacing w:after="0" w:line="240" w:lineRule="auto"/>
        <w:rPr>
          <w:rFonts w:ascii="Courier New" w:hAnsi="Courier New" w:cs="Courier New"/>
        </w:rPr>
      </w:pPr>
      <w:r>
        <w:rPr>
          <w:rFonts w:ascii="Courier New" w:hAnsi="Courier New" w:cs="Courier New"/>
        </w:rPr>
        <w:t xml:space="preserve">**Figure </w:t>
      </w:r>
      <w:proofErr w:type="gramStart"/>
      <w:r>
        <w:rPr>
          <w:rFonts w:ascii="Courier New" w:hAnsi="Courier New" w:cs="Courier New"/>
        </w:rPr>
        <w:t>7.3.1:*</w:t>
      </w:r>
      <w:proofErr w:type="gramEnd"/>
      <w:r>
        <w:rPr>
          <w:rFonts w:ascii="Courier New" w:hAnsi="Courier New" w:cs="Courier New"/>
        </w:rPr>
        <w:t>* Innovation adoption lifecycle</w:t>
      </w:r>
    </w:p>
    <w:p w14:paraId="600A3704" w14:textId="77777777" w:rsidR="00187C0A" w:rsidRDefault="00187C0A" w:rsidP="00187C0A">
      <w:pPr>
        <w:autoSpaceDE w:val="0"/>
        <w:autoSpaceDN w:val="0"/>
        <w:adjustRightInd w:val="0"/>
        <w:spacing w:after="0" w:line="240" w:lineRule="auto"/>
        <w:rPr>
          <w:rFonts w:ascii="Courier New" w:hAnsi="Courier New" w:cs="Courier New"/>
        </w:rPr>
      </w:pPr>
    </w:p>
    <w:p w14:paraId="02ED8513" w14:textId="77777777" w:rsidR="00187C0A" w:rsidRDefault="00187C0A" w:rsidP="00187C0A">
      <w:pPr>
        <w:autoSpaceDE w:val="0"/>
        <w:autoSpaceDN w:val="0"/>
        <w:adjustRightInd w:val="0"/>
        <w:spacing w:after="0" w:line="240" w:lineRule="auto"/>
        <w:rPr>
          <w:rFonts w:ascii="Courier New" w:hAnsi="Courier New" w:cs="Courier New"/>
        </w:rPr>
      </w:pPr>
      <w:r>
        <w:rPr>
          <w:rFonts w:ascii="Courier New" w:hAnsi="Courier New" w:cs="Courier New"/>
        </w:rPr>
        <w:t># Sectors</w:t>
      </w:r>
    </w:p>
    <w:p w14:paraId="6D16DD9A" w14:textId="77777777" w:rsidR="00187C0A" w:rsidRDefault="00187C0A" w:rsidP="00187C0A">
      <w:pPr>
        <w:autoSpaceDE w:val="0"/>
        <w:autoSpaceDN w:val="0"/>
        <w:adjustRightInd w:val="0"/>
        <w:spacing w:after="0" w:line="240" w:lineRule="auto"/>
        <w:rPr>
          <w:rFonts w:ascii="Courier New" w:hAnsi="Courier New" w:cs="Courier New"/>
        </w:rPr>
      </w:pPr>
    </w:p>
    <w:p w14:paraId="21404387" w14:textId="1EACC3F8" w:rsidR="00187C0A" w:rsidRDefault="00187C0A" w:rsidP="00187C0A">
      <w:pPr>
        <w:autoSpaceDE w:val="0"/>
        <w:autoSpaceDN w:val="0"/>
        <w:adjustRightInd w:val="0"/>
        <w:spacing w:after="0" w:line="240" w:lineRule="auto"/>
        <w:rPr>
          <w:rFonts w:ascii="Courier New" w:hAnsi="Courier New" w:cs="Courier New"/>
        </w:rPr>
      </w:pPr>
      <w:r>
        <w:rPr>
          <w:rFonts w:ascii="Courier New" w:hAnsi="Courier New" w:cs="Courier New"/>
        </w:rPr>
        <w:t xml:space="preserve">In this </w:t>
      </w:r>
      <w:proofErr w:type="gramStart"/>
      <w:r>
        <w:rPr>
          <w:rFonts w:ascii="Courier New" w:hAnsi="Courier New" w:cs="Courier New"/>
        </w:rPr>
        <w:t>mini-lecture</w:t>
      </w:r>
      <w:proofErr w:type="gramEnd"/>
      <w:r>
        <w:rPr>
          <w:rFonts w:ascii="Courier New" w:hAnsi="Courier New" w:cs="Courier New"/>
        </w:rPr>
        <w:t xml:space="preserve"> we have focused on the residential sector and seen the way we can characterise agents. </w:t>
      </w:r>
      <w:r w:rsidR="00683961">
        <w:rPr>
          <w:rFonts w:ascii="Courier New" w:hAnsi="Courier New" w:cs="Courier New"/>
        </w:rPr>
        <w:t>Although</w:t>
      </w:r>
      <w:r>
        <w:rPr>
          <w:rFonts w:ascii="Courier New" w:hAnsi="Courier New" w:cs="Courier New"/>
        </w:rPr>
        <w:t xml:space="preserve"> these characteristics may not directly translate to the power sector</w:t>
      </w:r>
      <w:r w:rsidR="00683961">
        <w:rPr>
          <w:rFonts w:ascii="Courier New" w:hAnsi="Courier New" w:cs="Courier New"/>
        </w:rPr>
        <w:t>, in some cases</w:t>
      </w:r>
      <w:r w:rsidR="00EF0B1D">
        <w:rPr>
          <w:rFonts w:ascii="Courier New" w:hAnsi="Courier New" w:cs="Courier New"/>
        </w:rPr>
        <w:t xml:space="preserve"> </w:t>
      </w:r>
      <w:r>
        <w:rPr>
          <w:rFonts w:ascii="Courier New" w:hAnsi="Courier New" w:cs="Courier New"/>
        </w:rPr>
        <w:t xml:space="preserve">investors in the power sector can have similar characteristics. For instance, some companies are larger, and are more willing to invest their capital, reflecting a larger `Budget` parameter. Others may be less willing to invest in new technologies. </w:t>
      </w:r>
      <w:r w:rsidR="007C3517">
        <w:rPr>
          <w:rFonts w:ascii="Courier New" w:hAnsi="Courier New" w:cs="Courier New"/>
        </w:rPr>
        <w:t>The differing objectives of agents will often be the reason behind</w:t>
      </w:r>
      <w:r w:rsidR="00E06B84">
        <w:rPr>
          <w:rFonts w:ascii="Courier New" w:hAnsi="Courier New" w:cs="Courier New"/>
        </w:rPr>
        <w:t xml:space="preserve"> differences with other agents</w:t>
      </w:r>
      <w:r>
        <w:rPr>
          <w:rFonts w:ascii="Courier New" w:hAnsi="Courier New" w:cs="Courier New"/>
        </w:rPr>
        <w:t>. For instance, some agents may only want to minimise their costs, whereas others may want to reduce their capital expenditure. It is easy to change these characteristics within MUSE to create diverse energy scenarios.</w:t>
      </w:r>
    </w:p>
    <w:p w14:paraId="396B4FB6" w14:textId="77777777" w:rsidR="00187C0A" w:rsidRDefault="00187C0A" w:rsidP="00187C0A">
      <w:pPr>
        <w:autoSpaceDE w:val="0"/>
        <w:autoSpaceDN w:val="0"/>
        <w:adjustRightInd w:val="0"/>
        <w:spacing w:after="0" w:line="240" w:lineRule="auto"/>
        <w:rPr>
          <w:rFonts w:ascii="Courier New" w:hAnsi="Courier New" w:cs="Courier New"/>
        </w:rPr>
      </w:pPr>
    </w:p>
    <w:p w14:paraId="64DDBF66" w14:textId="77777777" w:rsidR="00187C0A" w:rsidRDefault="00187C0A" w:rsidP="00187C0A">
      <w:pPr>
        <w:autoSpaceDE w:val="0"/>
        <w:autoSpaceDN w:val="0"/>
        <w:adjustRightInd w:val="0"/>
        <w:spacing w:after="0" w:line="240" w:lineRule="auto"/>
        <w:rPr>
          <w:rFonts w:ascii="Courier New" w:hAnsi="Courier New" w:cs="Courier New"/>
        </w:rPr>
      </w:pPr>
    </w:p>
    <w:p w14:paraId="2A04946E" w14:textId="77777777" w:rsidR="00187C0A" w:rsidRDefault="00187C0A" w:rsidP="00187C0A">
      <w:pPr>
        <w:autoSpaceDE w:val="0"/>
        <w:autoSpaceDN w:val="0"/>
        <w:adjustRightInd w:val="0"/>
        <w:spacing w:after="0" w:line="240" w:lineRule="auto"/>
        <w:rPr>
          <w:rFonts w:ascii="Courier New" w:hAnsi="Courier New" w:cs="Courier New"/>
        </w:rPr>
      </w:pPr>
    </w:p>
    <w:p w14:paraId="0CBF1AC7" w14:textId="77777777" w:rsidR="00187C0A" w:rsidRDefault="00187C0A" w:rsidP="00187C0A">
      <w:pPr>
        <w:autoSpaceDE w:val="0"/>
        <w:autoSpaceDN w:val="0"/>
        <w:adjustRightInd w:val="0"/>
        <w:spacing w:after="0" w:line="240" w:lineRule="auto"/>
        <w:rPr>
          <w:rFonts w:ascii="Courier New" w:hAnsi="Courier New" w:cs="Courier New"/>
        </w:rPr>
      </w:pPr>
      <w:r>
        <w:rPr>
          <w:rFonts w:ascii="Courier New" w:hAnsi="Courier New" w:cs="Courier New"/>
        </w:rPr>
        <w:t># Summary</w:t>
      </w:r>
    </w:p>
    <w:p w14:paraId="1A72FD77" w14:textId="77777777" w:rsidR="00187C0A" w:rsidRDefault="00187C0A" w:rsidP="00187C0A">
      <w:pPr>
        <w:autoSpaceDE w:val="0"/>
        <w:autoSpaceDN w:val="0"/>
        <w:adjustRightInd w:val="0"/>
        <w:spacing w:after="0" w:line="240" w:lineRule="auto"/>
        <w:rPr>
          <w:rFonts w:ascii="Courier New" w:hAnsi="Courier New" w:cs="Courier New"/>
        </w:rPr>
      </w:pPr>
    </w:p>
    <w:p w14:paraId="48728869" w14:textId="77777777" w:rsidR="00187C0A" w:rsidRDefault="00187C0A" w:rsidP="00187C0A">
      <w:pPr>
        <w:autoSpaceDE w:val="0"/>
        <w:autoSpaceDN w:val="0"/>
        <w:adjustRightInd w:val="0"/>
        <w:spacing w:after="0" w:line="240" w:lineRule="auto"/>
        <w:rPr>
          <w:rFonts w:ascii="Courier New" w:hAnsi="Courier New" w:cs="Courier New"/>
        </w:rPr>
      </w:pPr>
      <w:r>
        <w:rPr>
          <w:rFonts w:ascii="Courier New" w:hAnsi="Courier New" w:cs="Courier New"/>
        </w:rPr>
        <w:t xml:space="preserve">In this </w:t>
      </w:r>
      <w:proofErr w:type="gramStart"/>
      <w:r>
        <w:rPr>
          <w:rFonts w:ascii="Courier New" w:hAnsi="Courier New" w:cs="Courier New"/>
        </w:rPr>
        <w:t>mini-lecture</w:t>
      </w:r>
      <w:proofErr w:type="gramEnd"/>
      <w:r>
        <w:rPr>
          <w:rFonts w:ascii="Courier New" w:hAnsi="Courier New" w:cs="Courier New"/>
        </w:rPr>
        <w:t xml:space="preserve"> we covered the differences between agents and the different parameters that can be used to inform these differences. We saw how the `Maturity` constraint maps to the innovation adoption lifecycle and how the `Budget` parameter can be informed by socioeconomic characteristics. These parameters lead to a large </w:t>
      </w:r>
      <w:proofErr w:type="gramStart"/>
      <w:r>
        <w:rPr>
          <w:rFonts w:ascii="Courier New" w:hAnsi="Courier New" w:cs="Courier New"/>
        </w:rPr>
        <w:t>amount</w:t>
      </w:r>
      <w:proofErr w:type="gramEnd"/>
      <w:r>
        <w:rPr>
          <w:rFonts w:ascii="Courier New" w:hAnsi="Courier New" w:cs="Courier New"/>
        </w:rPr>
        <w:t xml:space="preserve"> of possible scenarios that can be tested and run.</w:t>
      </w:r>
    </w:p>
    <w:p w14:paraId="33B82FD4" w14:textId="77777777" w:rsidR="00187C0A" w:rsidRDefault="00187C0A">
      <w:pPr>
        <w:rPr>
          <w:rFonts w:ascii="Courier New" w:hAnsi="Courier New" w:cs="Courier New"/>
        </w:rPr>
      </w:pPr>
      <w:r>
        <w:rPr>
          <w:rFonts w:ascii="Courier New" w:hAnsi="Courier New" w:cs="Courier New"/>
        </w:rPr>
        <w:br w:type="page"/>
      </w:r>
    </w:p>
    <w:p w14:paraId="371AF433" w14:textId="189BFFFC" w:rsidR="00187C0A" w:rsidRDefault="00187C0A" w:rsidP="00187C0A">
      <w:pPr>
        <w:autoSpaceDE w:val="0"/>
        <w:autoSpaceDN w:val="0"/>
        <w:adjustRightInd w:val="0"/>
        <w:spacing w:after="0" w:line="240" w:lineRule="auto"/>
        <w:rPr>
          <w:rFonts w:ascii="Courier New" w:hAnsi="Courier New" w:cs="Courier New"/>
        </w:rPr>
      </w:pPr>
      <w:r>
        <w:rPr>
          <w:rFonts w:ascii="Courier New" w:hAnsi="Courier New" w:cs="Courier New"/>
        </w:rPr>
        <w:lastRenderedPageBreak/>
        <w:t>---</w:t>
      </w:r>
    </w:p>
    <w:p w14:paraId="20171F26" w14:textId="77777777" w:rsidR="00187C0A" w:rsidRPr="00187C0A" w:rsidRDefault="00187C0A" w:rsidP="00187C0A">
      <w:pPr>
        <w:autoSpaceDE w:val="0"/>
        <w:autoSpaceDN w:val="0"/>
        <w:adjustRightInd w:val="0"/>
        <w:spacing w:after="0" w:line="240" w:lineRule="auto"/>
        <w:rPr>
          <w:rFonts w:ascii="Courier New" w:hAnsi="Courier New" w:cs="Courier New"/>
          <w:b/>
          <w:bCs/>
          <w:sz w:val="40"/>
          <w:szCs w:val="40"/>
        </w:rPr>
      </w:pPr>
      <w:r w:rsidRPr="00187C0A">
        <w:rPr>
          <w:rFonts w:ascii="Courier New" w:hAnsi="Courier New" w:cs="Courier New"/>
          <w:b/>
          <w:bCs/>
          <w:sz w:val="40"/>
          <w:szCs w:val="40"/>
        </w:rPr>
        <w:t>title: Mini-Lecture 7.4 -- Agent parameters</w:t>
      </w:r>
    </w:p>
    <w:p w14:paraId="3212A762" w14:textId="77777777" w:rsidR="00187C0A" w:rsidRDefault="00187C0A" w:rsidP="00187C0A">
      <w:pPr>
        <w:autoSpaceDE w:val="0"/>
        <w:autoSpaceDN w:val="0"/>
        <w:adjustRightInd w:val="0"/>
        <w:spacing w:after="0" w:line="240" w:lineRule="auto"/>
        <w:rPr>
          <w:rFonts w:ascii="Courier New" w:hAnsi="Courier New" w:cs="Courier New"/>
        </w:rPr>
      </w:pPr>
      <w:r>
        <w:rPr>
          <w:rFonts w:ascii="Courier New" w:hAnsi="Courier New" w:cs="Courier New"/>
        </w:rPr>
        <w:t>keywords:</w:t>
      </w:r>
    </w:p>
    <w:p w14:paraId="10AC2562" w14:textId="77777777" w:rsidR="00187C0A" w:rsidRDefault="00187C0A" w:rsidP="00187C0A">
      <w:pPr>
        <w:autoSpaceDE w:val="0"/>
        <w:autoSpaceDN w:val="0"/>
        <w:adjustRightInd w:val="0"/>
        <w:spacing w:after="0" w:line="240" w:lineRule="auto"/>
        <w:rPr>
          <w:rFonts w:ascii="Courier New" w:hAnsi="Courier New" w:cs="Courier New"/>
        </w:rPr>
      </w:pPr>
      <w:r>
        <w:rPr>
          <w:rFonts w:ascii="Courier New" w:hAnsi="Courier New" w:cs="Courier New"/>
        </w:rPr>
        <w:t>-   Agent parameters</w:t>
      </w:r>
    </w:p>
    <w:p w14:paraId="3722DEB8" w14:textId="77777777" w:rsidR="00187C0A" w:rsidRDefault="00187C0A" w:rsidP="00187C0A">
      <w:pPr>
        <w:autoSpaceDE w:val="0"/>
        <w:autoSpaceDN w:val="0"/>
        <w:adjustRightInd w:val="0"/>
        <w:spacing w:after="0" w:line="240" w:lineRule="auto"/>
        <w:rPr>
          <w:rFonts w:ascii="Courier New" w:hAnsi="Courier New" w:cs="Courier New"/>
        </w:rPr>
      </w:pPr>
      <w:r>
        <w:rPr>
          <w:rFonts w:ascii="Courier New" w:hAnsi="Courier New" w:cs="Courier New"/>
        </w:rPr>
        <w:t>-   MUSE</w:t>
      </w:r>
    </w:p>
    <w:p w14:paraId="4FC70293" w14:textId="77777777" w:rsidR="00187C0A" w:rsidRDefault="00187C0A" w:rsidP="00187C0A">
      <w:pPr>
        <w:autoSpaceDE w:val="0"/>
        <w:autoSpaceDN w:val="0"/>
        <w:adjustRightInd w:val="0"/>
        <w:spacing w:after="0" w:line="240" w:lineRule="auto"/>
        <w:rPr>
          <w:rFonts w:ascii="Courier New" w:hAnsi="Courier New" w:cs="Courier New"/>
        </w:rPr>
      </w:pPr>
      <w:r>
        <w:rPr>
          <w:rFonts w:ascii="Courier New" w:hAnsi="Courier New" w:cs="Courier New"/>
        </w:rPr>
        <w:t>authors:</w:t>
      </w:r>
    </w:p>
    <w:p w14:paraId="20BA910E" w14:textId="77777777" w:rsidR="00187C0A" w:rsidRDefault="00187C0A" w:rsidP="00187C0A">
      <w:pPr>
        <w:autoSpaceDE w:val="0"/>
        <w:autoSpaceDN w:val="0"/>
        <w:adjustRightInd w:val="0"/>
        <w:spacing w:after="0" w:line="240" w:lineRule="auto"/>
        <w:rPr>
          <w:rFonts w:ascii="Courier New" w:hAnsi="Courier New" w:cs="Courier New"/>
        </w:rPr>
      </w:pPr>
      <w:r>
        <w:rPr>
          <w:rFonts w:ascii="Courier New" w:hAnsi="Courier New" w:cs="Courier New"/>
        </w:rPr>
        <w:t>-   Alexander J. M. Kell</w:t>
      </w:r>
    </w:p>
    <w:p w14:paraId="305B7CC9" w14:textId="77777777" w:rsidR="00187C0A" w:rsidRDefault="00187C0A" w:rsidP="00187C0A">
      <w:pPr>
        <w:autoSpaceDE w:val="0"/>
        <w:autoSpaceDN w:val="0"/>
        <w:adjustRightInd w:val="0"/>
        <w:spacing w:after="0" w:line="240" w:lineRule="auto"/>
        <w:rPr>
          <w:rFonts w:ascii="Courier New" w:hAnsi="Courier New" w:cs="Courier New"/>
        </w:rPr>
      </w:pPr>
      <w:r>
        <w:rPr>
          <w:rFonts w:ascii="Courier New" w:hAnsi="Courier New" w:cs="Courier New"/>
        </w:rPr>
        <w:t>---</w:t>
      </w:r>
    </w:p>
    <w:p w14:paraId="40CEF56C" w14:textId="77777777" w:rsidR="00187C0A" w:rsidRDefault="00187C0A" w:rsidP="00187C0A">
      <w:pPr>
        <w:autoSpaceDE w:val="0"/>
        <w:autoSpaceDN w:val="0"/>
        <w:adjustRightInd w:val="0"/>
        <w:spacing w:after="0" w:line="240" w:lineRule="auto"/>
        <w:rPr>
          <w:rFonts w:ascii="Courier New" w:hAnsi="Courier New" w:cs="Courier New"/>
        </w:rPr>
      </w:pPr>
    </w:p>
    <w:p w14:paraId="5EAA183C" w14:textId="77777777" w:rsidR="00187C0A" w:rsidRDefault="00187C0A" w:rsidP="00187C0A">
      <w:pPr>
        <w:autoSpaceDE w:val="0"/>
        <w:autoSpaceDN w:val="0"/>
        <w:adjustRightInd w:val="0"/>
        <w:spacing w:after="0" w:line="240" w:lineRule="auto"/>
        <w:rPr>
          <w:rFonts w:ascii="Courier New" w:hAnsi="Courier New" w:cs="Courier New"/>
        </w:rPr>
      </w:pPr>
      <w:r>
        <w:rPr>
          <w:rFonts w:ascii="Courier New" w:hAnsi="Courier New" w:cs="Courier New"/>
        </w:rPr>
        <w:t xml:space="preserve">This </w:t>
      </w:r>
      <w:proofErr w:type="gramStart"/>
      <w:r>
        <w:rPr>
          <w:rFonts w:ascii="Courier New" w:hAnsi="Courier New" w:cs="Courier New"/>
        </w:rPr>
        <w:t>mini-lecture</w:t>
      </w:r>
      <w:proofErr w:type="gramEnd"/>
      <w:r>
        <w:rPr>
          <w:rFonts w:ascii="Courier New" w:hAnsi="Courier New" w:cs="Courier New"/>
        </w:rPr>
        <w:t xml:space="preserve"> explores all the major parameters that can define agents within MUSE.</w:t>
      </w:r>
    </w:p>
    <w:p w14:paraId="3E709422" w14:textId="77777777" w:rsidR="00187C0A" w:rsidRDefault="00187C0A" w:rsidP="00187C0A">
      <w:pPr>
        <w:autoSpaceDE w:val="0"/>
        <w:autoSpaceDN w:val="0"/>
        <w:adjustRightInd w:val="0"/>
        <w:spacing w:after="0" w:line="240" w:lineRule="auto"/>
        <w:rPr>
          <w:rFonts w:ascii="Courier New" w:hAnsi="Courier New" w:cs="Courier New"/>
        </w:rPr>
      </w:pPr>
    </w:p>
    <w:p w14:paraId="7FEFAA20" w14:textId="77777777" w:rsidR="00187C0A" w:rsidRDefault="00187C0A" w:rsidP="00187C0A">
      <w:pPr>
        <w:autoSpaceDE w:val="0"/>
        <w:autoSpaceDN w:val="0"/>
        <w:adjustRightInd w:val="0"/>
        <w:spacing w:after="0" w:line="240" w:lineRule="auto"/>
        <w:rPr>
          <w:rFonts w:ascii="Courier New" w:hAnsi="Courier New" w:cs="Courier New"/>
        </w:rPr>
      </w:pPr>
      <w:r>
        <w:rPr>
          <w:rFonts w:ascii="Courier New" w:hAnsi="Courier New" w:cs="Courier New"/>
        </w:rPr>
        <w:t># Learning objectives</w:t>
      </w:r>
    </w:p>
    <w:p w14:paraId="285E7C4C" w14:textId="77777777" w:rsidR="00187C0A" w:rsidRDefault="00187C0A" w:rsidP="00187C0A">
      <w:pPr>
        <w:autoSpaceDE w:val="0"/>
        <w:autoSpaceDN w:val="0"/>
        <w:adjustRightInd w:val="0"/>
        <w:spacing w:after="0" w:line="240" w:lineRule="auto"/>
        <w:rPr>
          <w:rFonts w:ascii="Courier New" w:hAnsi="Courier New" w:cs="Courier New"/>
        </w:rPr>
      </w:pPr>
    </w:p>
    <w:p w14:paraId="4BD32E06" w14:textId="77777777" w:rsidR="00187C0A" w:rsidRDefault="00187C0A" w:rsidP="00187C0A">
      <w:pPr>
        <w:autoSpaceDE w:val="0"/>
        <w:autoSpaceDN w:val="0"/>
        <w:adjustRightInd w:val="0"/>
        <w:spacing w:after="0" w:line="240" w:lineRule="auto"/>
        <w:rPr>
          <w:rFonts w:ascii="Courier New" w:hAnsi="Courier New" w:cs="Courier New"/>
        </w:rPr>
      </w:pPr>
      <w:r>
        <w:rPr>
          <w:rFonts w:ascii="Courier New" w:hAnsi="Courier New" w:cs="Courier New"/>
        </w:rPr>
        <w:t>- Understand the different agent parameters and their role within MUSE</w:t>
      </w:r>
    </w:p>
    <w:p w14:paraId="7F9981C7" w14:textId="77777777" w:rsidR="00187C0A" w:rsidRDefault="00187C0A" w:rsidP="00187C0A">
      <w:pPr>
        <w:autoSpaceDE w:val="0"/>
        <w:autoSpaceDN w:val="0"/>
        <w:adjustRightInd w:val="0"/>
        <w:spacing w:after="0" w:line="240" w:lineRule="auto"/>
        <w:rPr>
          <w:rFonts w:ascii="Courier New" w:hAnsi="Courier New" w:cs="Courier New"/>
        </w:rPr>
      </w:pPr>
    </w:p>
    <w:p w14:paraId="3F14BB2F" w14:textId="77777777" w:rsidR="00187C0A" w:rsidRDefault="00187C0A" w:rsidP="00187C0A">
      <w:pPr>
        <w:autoSpaceDE w:val="0"/>
        <w:autoSpaceDN w:val="0"/>
        <w:adjustRightInd w:val="0"/>
        <w:spacing w:after="0" w:line="240" w:lineRule="auto"/>
        <w:rPr>
          <w:rFonts w:ascii="Courier New" w:hAnsi="Courier New" w:cs="Courier New"/>
        </w:rPr>
      </w:pPr>
      <w:r>
        <w:rPr>
          <w:rFonts w:ascii="Courier New" w:hAnsi="Courier New" w:cs="Courier New"/>
        </w:rPr>
        <w:t># Overview agent parameters</w:t>
      </w:r>
    </w:p>
    <w:p w14:paraId="195DD8B6" w14:textId="77777777" w:rsidR="00187C0A" w:rsidRDefault="00187C0A" w:rsidP="00187C0A">
      <w:pPr>
        <w:autoSpaceDE w:val="0"/>
        <w:autoSpaceDN w:val="0"/>
        <w:adjustRightInd w:val="0"/>
        <w:spacing w:after="0" w:line="240" w:lineRule="auto"/>
        <w:rPr>
          <w:rFonts w:ascii="Courier New" w:hAnsi="Courier New" w:cs="Courier New"/>
        </w:rPr>
      </w:pPr>
    </w:p>
    <w:p w14:paraId="404F8167" w14:textId="77777777" w:rsidR="00187C0A" w:rsidRDefault="00187C0A" w:rsidP="00187C0A">
      <w:pPr>
        <w:autoSpaceDE w:val="0"/>
        <w:autoSpaceDN w:val="0"/>
        <w:adjustRightInd w:val="0"/>
        <w:spacing w:after="0" w:line="240" w:lineRule="auto"/>
        <w:rPr>
          <w:rFonts w:ascii="Courier New" w:hAnsi="Courier New" w:cs="Courier New"/>
        </w:rPr>
      </w:pPr>
      <w:r>
        <w:rPr>
          <w:rFonts w:ascii="Courier New" w:hAnsi="Courier New" w:cs="Courier New"/>
        </w:rPr>
        <w:t>Within MUSE each agent can have their own objectives. MUSE is flexible enough to allow for up to 3 objectives, which can be summed together at various weightings. To input these objectives into MUSE one would use the `Objective1`, `Objective2` and/or `Objective3` parameters and select an objective such as `comfort`, `</w:t>
      </w:r>
      <w:proofErr w:type="spellStart"/>
      <w:r>
        <w:rPr>
          <w:rFonts w:ascii="Courier New" w:hAnsi="Courier New" w:cs="Courier New"/>
        </w:rPr>
        <w:t>lifetime_levelized_cost_of_energy</w:t>
      </w:r>
      <w:proofErr w:type="spellEnd"/>
      <w:r>
        <w:rPr>
          <w:rFonts w:ascii="Courier New" w:hAnsi="Courier New" w:cs="Courier New"/>
        </w:rPr>
        <w:t>` or `</w:t>
      </w:r>
      <w:proofErr w:type="spellStart"/>
      <w:r>
        <w:rPr>
          <w:rFonts w:ascii="Courier New" w:hAnsi="Courier New" w:cs="Courier New"/>
        </w:rPr>
        <w:t>fixed_costs</w:t>
      </w:r>
      <w:proofErr w:type="spellEnd"/>
      <w:r>
        <w:rPr>
          <w:rFonts w:ascii="Courier New" w:hAnsi="Courier New" w:cs="Courier New"/>
        </w:rPr>
        <w:t>`.</w:t>
      </w:r>
    </w:p>
    <w:p w14:paraId="45242A9A" w14:textId="77777777" w:rsidR="00187C0A" w:rsidRDefault="00187C0A" w:rsidP="00187C0A">
      <w:pPr>
        <w:autoSpaceDE w:val="0"/>
        <w:autoSpaceDN w:val="0"/>
        <w:adjustRightInd w:val="0"/>
        <w:spacing w:after="0" w:line="240" w:lineRule="auto"/>
        <w:rPr>
          <w:rFonts w:ascii="Courier New" w:hAnsi="Courier New" w:cs="Courier New"/>
        </w:rPr>
      </w:pPr>
    </w:p>
    <w:p w14:paraId="17833C26" w14:textId="77777777" w:rsidR="00187C0A" w:rsidRDefault="00187C0A" w:rsidP="00187C0A">
      <w:pPr>
        <w:autoSpaceDE w:val="0"/>
        <w:autoSpaceDN w:val="0"/>
        <w:adjustRightInd w:val="0"/>
        <w:spacing w:after="0" w:line="240" w:lineRule="auto"/>
        <w:rPr>
          <w:rFonts w:ascii="Courier New" w:hAnsi="Courier New" w:cs="Courier New"/>
        </w:rPr>
      </w:pPr>
      <w:r>
        <w:rPr>
          <w:rFonts w:ascii="Courier New" w:hAnsi="Courier New" w:cs="Courier New"/>
        </w:rPr>
        <w:t>Then we would select the weight of each of the objectives using the `ObjData1`, `ObjData2`, `ObjData3` inputs. For example, if we had 3 objectives, we could make the objective of `Objective1` dominant by setting `ObjData1` to 0.5. This would mean it would make up 50% of the final objective.</w:t>
      </w:r>
    </w:p>
    <w:p w14:paraId="20A74E5B" w14:textId="77777777" w:rsidR="00187C0A" w:rsidRDefault="00187C0A" w:rsidP="00187C0A">
      <w:pPr>
        <w:autoSpaceDE w:val="0"/>
        <w:autoSpaceDN w:val="0"/>
        <w:adjustRightInd w:val="0"/>
        <w:spacing w:after="0" w:line="240" w:lineRule="auto"/>
        <w:rPr>
          <w:rFonts w:ascii="Courier New" w:hAnsi="Courier New" w:cs="Courier New"/>
        </w:rPr>
      </w:pPr>
    </w:p>
    <w:p w14:paraId="4D75B6A6" w14:textId="77777777" w:rsidR="00187C0A" w:rsidRDefault="00187C0A" w:rsidP="00187C0A">
      <w:pPr>
        <w:autoSpaceDE w:val="0"/>
        <w:autoSpaceDN w:val="0"/>
        <w:adjustRightInd w:val="0"/>
        <w:spacing w:after="0" w:line="240" w:lineRule="auto"/>
        <w:rPr>
          <w:rFonts w:ascii="Courier New" w:hAnsi="Courier New" w:cs="Courier New"/>
        </w:rPr>
      </w:pPr>
      <w:r>
        <w:rPr>
          <w:rFonts w:ascii="Courier New" w:hAnsi="Courier New" w:cs="Courier New"/>
        </w:rPr>
        <w:t>We can edit the `</w:t>
      </w:r>
      <w:proofErr w:type="spellStart"/>
      <w:r>
        <w:rPr>
          <w:rFonts w:ascii="Courier New" w:hAnsi="Courier New" w:cs="Courier New"/>
        </w:rPr>
        <w:t>SearchRule</w:t>
      </w:r>
      <w:proofErr w:type="spellEnd"/>
      <w:r>
        <w:rPr>
          <w:rFonts w:ascii="Courier New" w:hAnsi="Courier New" w:cs="Courier New"/>
        </w:rPr>
        <w:t>` to reduce the space of technologies that those agents are likely to consider. For example, we could fill this with `</w:t>
      </w:r>
      <w:proofErr w:type="spellStart"/>
      <w:r>
        <w:rPr>
          <w:rFonts w:ascii="Courier New" w:hAnsi="Courier New" w:cs="Courier New"/>
        </w:rPr>
        <w:t>same_fuels</w:t>
      </w:r>
      <w:proofErr w:type="spellEnd"/>
      <w:r>
        <w:rPr>
          <w:rFonts w:ascii="Courier New" w:hAnsi="Courier New" w:cs="Courier New"/>
        </w:rPr>
        <w:t>`, or `</w:t>
      </w:r>
      <w:proofErr w:type="spellStart"/>
      <w:r>
        <w:rPr>
          <w:rFonts w:ascii="Courier New" w:hAnsi="Courier New" w:cs="Courier New"/>
        </w:rPr>
        <w:t>same_enduse</w:t>
      </w:r>
      <w:proofErr w:type="spellEnd"/>
      <w:r>
        <w:rPr>
          <w:rFonts w:ascii="Courier New" w:hAnsi="Courier New" w:cs="Courier New"/>
        </w:rPr>
        <w:t>`.</w:t>
      </w:r>
    </w:p>
    <w:p w14:paraId="37ECE3FC" w14:textId="77777777" w:rsidR="00187C0A" w:rsidRDefault="00187C0A" w:rsidP="00187C0A">
      <w:pPr>
        <w:autoSpaceDE w:val="0"/>
        <w:autoSpaceDN w:val="0"/>
        <w:adjustRightInd w:val="0"/>
        <w:spacing w:after="0" w:line="240" w:lineRule="auto"/>
        <w:rPr>
          <w:rFonts w:ascii="Courier New" w:hAnsi="Courier New" w:cs="Courier New"/>
        </w:rPr>
      </w:pPr>
    </w:p>
    <w:p w14:paraId="15F300AF" w14:textId="77777777" w:rsidR="00187C0A" w:rsidRDefault="00187C0A" w:rsidP="00187C0A">
      <w:pPr>
        <w:autoSpaceDE w:val="0"/>
        <w:autoSpaceDN w:val="0"/>
        <w:adjustRightInd w:val="0"/>
        <w:spacing w:after="0" w:line="240" w:lineRule="auto"/>
        <w:rPr>
          <w:rFonts w:ascii="Courier New" w:hAnsi="Courier New" w:cs="Courier New"/>
        </w:rPr>
      </w:pPr>
      <w:r>
        <w:rPr>
          <w:rFonts w:ascii="Courier New" w:hAnsi="Courier New" w:cs="Courier New"/>
        </w:rPr>
        <w:t>The rest of the parameters include the parameters discussed in the previous lecture:</w:t>
      </w:r>
    </w:p>
    <w:p w14:paraId="266DEDA7" w14:textId="77777777" w:rsidR="00187C0A" w:rsidRDefault="00187C0A" w:rsidP="00187C0A">
      <w:pPr>
        <w:autoSpaceDE w:val="0"/>
        <w:autoSpaceDN w:val="0"/>
        <w:adjustRightInd w:val="0"/>
        <w:spacing w:after="0" w:line="240" w:lineRule="auto"/>
        <w:rPr>
          <w:rFonts w:ascii="Courier New" w:hAnsi="Courier New" w:cs="Courier New"/>
        </w:rPr>
      </w:pPr>
    </w:p>
    <w:p w14:paraId="6242DC5C" w14:textId="77777777" w:rsidR="00187C0A" w:rsidRDefault="00187C0A" w:rsidP="00187C0A">
      <w:pPr>
        <w:autoSpaceDE w:val="0"/>
        <w:autoSpaceDN w:val="0"/>
        <w:adjustRightInd w:val="0"/>
        <w:spacing w:after="0" w:line="240" w:lineRule="auto"/>
        <w:rPr>
          <w:rFonts w:ascii="Courier New" w:hAnsi="Courier New" w:cs="Courier New"/>
        </w:rPr>
      </w:pPr>
      <w:r>
        <w:rPr>
          <w:rFonts w:ascii="Courier New" w:hAnsi="Courier New" w:cs="Courier New"/>
        </w:rPr>
        <w:t>- `</w:t>
      </w:r>
      <w:proofErr w:type="spellStart"/>
      <w:r>
        <w:rPr>
          <w:rFonts w:ascii="Courier New" w:hAnsi="Courier New" w:cs="Courier New"/>
        </w:rPr>
        <w:t>MaturityThreshold</w:t>
      </w:r>
      <w:proofErr w:type="spellEnd"/>
      <w:r>
        <w:rPr>
          <w:rFonts w:ascii="Courier New" w:hAnsi="Courier New" w:cs="Courier New"/>
        </w:rPr>
        <w:t>`</w:t>
      </w:r>
    </w:p>
    <w:p w14:paraId="3A0C9435" w14:textId="77777777" w:rsidR="00187C0A" w:rsidRDefault="00187C0A" w:rsidP="00187C0A">
      <w:pPr>
        <w:autoSpaceDE w:val="0"/>
        <w:autoSpaceDN w:val="0"/>
        <w:adjustRightInd w:val="0"/>
        <w:spacing w:after="0" w:line="240" w:lineRule="auto"/>
        <w:rPr>
          <w:rFonts w:ascii="Courier New" w:hAnsi="Courier New" w:cs="Courier New"/>
        </w:rPr>
      </w:pPr>
      <w:r>
        <w:rPr>
          <w:rFonts w:ascii="Courier New" w:hAnsi="Courier New" w:cs="Courier New"/>
        </w:rPr>
        <w:t>- `Budget`</w:t>
      </w:r>
    </w:p>
    <w:p w14:paraId="0F9E867B" w14:textId="77777777" w:rsidR="00187C0A" w:rsidRDefault="00187C0A" w:rsidP="00187C0A">
      <w:pPr>
        <w:autoSpaceDE w:val="0"/>
        <w:autoSpaceDN w:val="0"/>
        <w:adjustRightInd w:val="0"/>
        <w:spacing w:after="0" w:line="240" w:lineRule="auto"/>
        <w:rPr>
          <w:rFonts w:ascii="Courier New" w:hAnsi="Courier New" w:cs="Courier New"/>
        </w:rPr>
      </w:pPr>
    </w:p>
    <w:p w14:paraId="4F99CC43" w14:textId="77777777" w:rsidR="00187C0A" w:rsidRDefault="00187C0A" w:rsidP="00187C0A">
      <w:pPr>
        <w:autoSpaceDE w:val="0"/>
        <w:autoSpaceDN w:val="0"/>
        <w:adjustRightInd w:val="0"/>
        <w:spacing w:after="0" w:line="240" w:lineRule="auto"/>
        <w:rPr>
          <w:rFonts w:ascii="Courier New" w:hAnsi="Courier New" w:cs="Courier New"/>
        </w:rPr>
      </w:pPr>
      <w:r>
        <w:rPr>
          <w:rFonts w:ascii="Courier New" w:hAnsi="Courier New" w:cs="Courier New"/>
        </w:rPr>
        <w:t># Summary</w:t>
      </w:r>
    </w:p>
    <w:p w14:paraId="5A3E0D4A" w14:textId="77777777" w:rsidR="00187C0A" w:rsidRDefault="00187C0A" w:rsidP="00187C0A">
      <w:pPr>
        <w:autoSpaceDE w:val="0"/>
        <w:autoSpaceDN w:val="0"/>
        <w:adjustRightInd w:val="0"/>
        <w:spacing w:after="0" w:line="240" w:lineRule="auto"/>
        <w:rPr>
          <w:rFonts w:ascii="Courier New" w:hAnsi="Courier New" w:cs="Courier New"/>
        </w:rPr>
      </w:pPr>
    </w:p>
    <w:p w14:paraId="1990BFC1" w14:textId="77777777" w:rsidR="00187C0A" w:rsidRDefault="00187C0A" w:rsidP="00187C0A">
      <w:pPr>
        <w:autoSpaceDE w:val="0"/>
        <w:autoSpaceDN w:val="0"/>
        <w:adjustRightInd w:val="0"/>
        <w:spacing w:after="0" w:line="240" w:lineRule="auto"/>
        <w:rPr>
          <w:rFonts w:ascii="Courier New" w:hAnsi="Courier New" w:cs="Courier New"/>
        </w:rPr>
      </w:pPr>
      <w:r>
        <w:rPr>
          <w:rFonts w:ascii="Courier New" w:hAnsi="Courier New" w:cs="Courier New"/>
        </w:rPr>
        <w:t xml:space="preserve">In this </w:t>
      </w:r>
      <w:proofErr w:type="gramStart"/>
      <w:r>
        <w:rPr>
          <w:rFonts w:ascii="Courier New" w:hAnsi="Courier New" w:cs="Courier New"/>
        </w:rPr>
        <w:t>mini-lecture</w:t>
      </w:r>
      <w:proofErr w:type="gramEnd"/>
      <w:r>
        <w:rPr>
          <w:rFonts w:ascii="Courier New" w:hAnsi="Courier New" w:cs="Courier New"/>
        </w:rPr>
        <w:t xml:space="preserve"> we discovered the main parameters that are used by agents within MUSE. For a full breakdown of the parameters please refer to the MUSE documentation that can be found online.</w:t>
      </w:r>
    </w:p>
    <w:p w14:paraId="611909DB" w14:textId="77777777" w:rsidR="00187C0A" w:rsidRDefault="00187C0A" w:rsidP="00187C0A">
      <w:pPr>
        <w:autoSpaceDE w:val="0"/>
        <w:autoSpaceDN w:val="0"/>
        <w:adjustRightInd w:val="0"/>
        <w:spacing w:after="0" w:line="240" w:lineRule="auto"/>
        <w:rPr>
          <w:rFonts w:ascii="Courier New" w:hAnsi="Courier New" w:cs="Courier New"/>
        </w:rPr>
      </w:pPr>
    </w:p>
    <w:p w14:paraId="6E595D47" w14:textId="77777777" w:rsidR="000437EF" w:rsidRDefault="000437EF"/>
    <w:sectPr w:rsidR="000437EF" w:rsidSect="00AD6B8B">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5AD"/>
    <w:rsid w:val="000169DE"/>
    <w:rsid w:val="000437EF"/>
    <w:rsid w:val="00046938"/>
    <w:rsid w:val="00071542"/>
    <w:rsid w:val="000E04A1"/>
    <w:rsid w:val="000F7429"/>
    <w:rsid w:val="001352AE"/>
    <w:rsid w:val="001811CE"/>
    <w:rsid w:val="001834DE"/>
    <w:rsid w:val="00187C0A"/>
    <w:rsid w:val="001B1308"/>
    <w:rsid w:val="001B797B"/>
    <w:rsid w:val="001F797D"/>
    <w:rsid w:val="0021595F"/>
    <w:rsid w:val="00260786"/>
    <w:rsid w:val="00261F42"/>
    <w:rsid w:val="00281132"/>
    <w:rsid w:val="00297A35"/>
    <w:rsid w:val="002A5A09"/>
    <w:rsid w:val="002B2B20"/>
    <w:rsid w:val="002C06AF"/>
    <w:rsid w:val="00300EDC"/>
    <w:rsid w:val="00334702"/>
    <w:rsid w:val="003B7668"/>
    <w:rsid w:val="00406EB2"/>
    <w:rsid w:val="004E5234"/>
    <w:rsid w:val="004E751A"/>
    <w:rsid w:val="005226A4"/>
    <w:rsid w:val="00542545"/>
    <w:rsid w:val="00556F7E"/>
    <w:rsid w:val="00586099"/>
    <w:rsid w:val="005B75AD"/>
    <w:rsid w:val="005C1F4B"/>
    <w:rsid w:val="005D129E"/>
    <w:rsid w:val="006055D0"/>
    <w:rsid w:val="00683961"/>
    <w:rsid w:val="006A5C3E"/>
    <w:rsid w:val="006B71EF"/>
    <w:rsid w:val="006D4BF8"/>
    <w:rsid w:val="007555ED"/>
    <w:rsid w:val="007731C7"/>
    <w:rsid w:val="007C3517"/>
    <w:rsid w:val="00820791"/>
    <w:rsid w:val="00867ED3"/>
    <w:rsid w:val="008879AF"/>
    <w:rsid w:val="008E492E"/>
    <w:rsid w:val="00921B15"/>
    <w:rsid w:val="00934F24"/>
    <w:rsid w:val="00972A83"/>
    <w:rsid w:val="00994CD9"/>
    <w:rsid w:val="00A221A1"/>
    <w:rsid w:val="00A51FFE"/>
    <w:rsid w:val="00A73C68"/>
    <w:rsid w:val="00AC2303"/>
    <w:rsid w:val="00AD2514"/>
    <w:rsid w:val="00AF09CC"/>
    <w:rsid w:val="00B02948"/>
    <w:rsid w:val="00B03083"/>
    <w:rsid w:val="00B36D46"/>
    <w:rsid w:val="00C0681B"/>
    <w:rsid w:val="00C16A88"/>
    <w:rsid w:val="00C60903"/>
    <w:rsid w:val="00C677A0"/>
    <w:rsid w:val="00C9007D"/>
    <w:rsid w:val="00CA62F9"/>
    <w:rsid w:val="00D05E14"/>
    <w:rsid w:val="00D13EEB"/>
    <w:rsid w:val="00D15467"/>
    <w:rsid w:val="00D65BFC"/>
    <w:rsid w:val="00D945FE"/>
    <w:rsid w:val="00DA2CB6"/>
    <w:rsid w:val="00DB7F67"/>
    <w:rsid w:val="00E06B84"/>
    <w:rsid w:val="00E54D62"/>
    <w:rsid w:val="00EB1F7D"/>
    <w:rsid w:val="00ED0F3F"/>
    <w:rsid w:val="00ED5A68"/>
    <w:rsid w:val="00EE570D"/>
    <w:rsid w:val="00EF0B1D"/>
    <w:rsid w:val="00F62057"/>
    <w:rsid w:val="00F71664"/>
    <w:rsid w:val="00F932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3EC95"/>
  <w15:chartTrackingRefBased/>
  <w15:docId w15:val="{ABCB32BF-09C4-4D06-A2B9-C35622AFC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F71664"/>
    <w:pPr>
      <w:spacing w:after="0" w:line="240" w:lineRule="auto"/>
    </w:pPr>
  </w:style>
  <w:style w:type="character" w:styleId="CommentReference">
    <w:name w:val="annotation reference"/>
    <w:basedOn w:val="DefaultParagraphFont"/>
    <w:uiPriority w:val="99"/>
    <w:semiHidden/>
    <w:unhideWhenUsed/>
    <w:rsid w:val="00F62057"/>
    <w:rPr>
      <w:sz w:val="16"/>
      <w:szCs w:val="16"/>
    </w:rPr>
  </w:style>
  <w:style w:type="paragraph" w:styleId="CommentText">
    <w:name w:val="annotation text"/>
    <w:basedOn w:val="Normal"/>
    <w:link w:val="CommentTextChar"/>
    <w:uiPriority w:val="99"/>
    <w:semiHidden/>
    <w:unhideWhenUsed/>
    <w:rsid w:val="00F62057"/>
    <w:pPr>
      <w:spacing w:line="240" w:lineRule="auto"/>
    </w:pPr>
    <w:rPr>
      <w:sz w:val="20"/>
      <w:szCs w:val="20"/>
    </w:rPr>
  </w:style>
  <w:style w:type="character" w:customStyle="1" w:styleId="CommentTextChar">
    <w:name w:val="Comment Text Char"/>
    <w:basedOn w:val="DefaultParagraphFont"/>
    <w:link w:val="CommentText"/>
    <w:uiPriority w:val="99"/>
    <w:semiHidden/>
    <w:rsid w:val="00F62057"/>
    <w:rPr>
      <w:sz w:val="20"/>
      <w:szCs w:val="20"/>
    </w:rPr>
  </w:style>
  <w:style w:type="paragraph" w:styleId="CommentSubject">
    <w:name w:val="annotation subject"/>
    <w:basedOn w:val="CommentText"/>
    <w:next w:val="CommentText"/>
    <w:link w:val="CommentSubjectChar"/>
    <w:uiPriority w:val="99"/>
    <w:semiHidden/>
    <w:unhideWhenUsed/>
    <w:rsid w:val="00F62057"/>
    <w:rPr>
      <w:b/>
      <w:bCs/>
    </w:rPr>
  </w:style>
  <w:style w:type="character" w:customStyle="1" w:styleId="CommentSubjectChar">
    <w:name w:val="Comment Subject Char"/>
    <w:basedOn w:val="CommentTextChar"/>
    <w:link w:val="CommentSubject"/>
    <w:uiPriority w:val="99"/>
    <w:semiHidden/>
    <w:rsid w:val="00F6205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6</Pages>
  <Words>1352</Words>
  <Characters>7713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Patterson</dc:creator>
  <cp:keywords/>
  <dc:description/>
  <cp:lastModifiedBy>Kell, Alexander J M</cp:lastModifiedBy>
  <cp:revision>79</cp:revision>
  <dcterms:created xsi:type="dcterms:W3CDTF">2022-03-07T13:45:00Z</dcterms:created>
  <dcterms:modified xsi:type="dcterms:W3CDTF">2022-03-08T17:05:00Z</dcterms:modified>
</cp:coreProperties>
</file>