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8053A" w14:textId="77777777" w:rsidR="00506EBD" w:rsidRPr="005375B8" w:rsidRDefault="00340412" w:rsidP="0058186A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9083610"/>
      <w:r w:rsidRPr="005375B8">
        <w:rPr>
          <w:sz w:val="48"/>
          <w:szCs w:val="48"/>
        </w:rPr>
        <w:t>S</w:t>
      </w:r>
      <w:r w:rsidR="00E370A8" w:rsidRPr="005375B8">
        <w:rPr>
          <w:sz w:val="48"/>
          <w:szCs w:val="48"/>
        </w:rPr>
        <w:t xml:space="preserve">jabloon </w:t>
      </w:r>
      <w:bookmarkEnd w:id="0"/>
      <w:r w:rsidR="00DF7909" w:rsidRPr="005375B8">
        <w:rPr>
          <w:sz w:val="48"/>
          <w:szCs w:val="48"/>
        </w:rPr>
        <w:t>functioneel ontwerp</w:t>
      </w:r>
      <w:bookmarkEnd w:id="1"/>
      <w:bookmarkEnd w:id="2"/>
    </w:p>
    <w:p w14:paraId="672A6659" w14:textId="77777777" w:rsidR="00AF16FA" w:rsidRPr="005375B8" w:rsidRDefault="00AF16FA" w:rsidP="0058186A">
      <w:pPr>
        <w:jc w:val="center"/>
        <w:rPr>
          <w:sz w:val="48"/>
          <w:szCs w:val="48"/>
          <w:lang w:eastAsia="nl-NL"/>
        </w:rPr>
      </w:pPr>
    </w:p>
    <w:p w14:paraId="0A37501D" w14:textId="77777777" w:rsidR="00AF16FA" w:rsidRPr="005375B8" w:rsidRDefault="00AF16FA" w:rsidP="00AF16FA">
      <w:pPr>
        <w:rPr>
          <w:lang w:eastAsia="nl-NL"/>
        </w:rPr>
      </w:pPr>
    </w:p>
    <w:p w14:paraId="674D77FF" w14:textId="77777777" w:rsidR="00AF16FA" w:rsidRPr="005375B8" w:rsidRDefault="00AF16FA" w:rsidP="583F3DB7">
      <w:pPr>
        <w:spacing w:after="200" w:line="276" w:lineRule="auto"/>
        <w:rPr>
          <w:lang w:eastAsia="nl-NL"/>
        </w:rPr>
      </w:pPr>
      <w:r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1C206BEE" w14:textId="77777777" w:rsidR="003418CE" w:rsidRDefault="00AF16FA" w:rsidP="002A0B0F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4855434E" w14:textId="77777777" w:rsidR="003418CE" w:rsidRDefault="00633A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7D9E716E" w14:textId="77777777" w:rsidR="003418CE" w:rsidRDefault="00633A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3714E693" w14:textId="77777777" w:rsidR="003418CE" w:rsidRDefault="00633A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73181966" w14:textId="77777777" w:rsidR="003418CE" w:rsidRDefault="00633A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26103760" w14:textId="77777777" w:rsidR="003418CE" w:rsidRDefault="00633A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46EA44F3" w14:textId="77777777" w:rsidR="003418CE" w:rsidRDefault="00633A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7FCEE11E" w14:textId="77777777" w:rsidR="003418CE" w:rsidRDefault="00633A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DAB6C7B" w14:textId="77777777"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14:paraId="02EB378F" w14:textId="77777777"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14:paraId="5099004A" w14:textId="77777777" w:rsidR="00AF16FA" w:rsidRPr="005375B8" w:rsidRDefault="00AF16FA" w:rsidP="00AF16FA">
      <w:pPr>
        <w:pStyle w:val="Kop1"/>
        <w:rPr>
          <w:color w:val="auto"/>
        </w:rPr>
      </w:pPr>
      <w:bookmarkStart w:id="3" w:name="_Toc484092819"/>
      <w:r w:rsidRPr="005375B8">
        <w:rPr>
          <w:color w:val="auto"/>
        </w:rPr>
        <w:lastRenderedPageBreak/>
        <w:t>Inleiding</w:t>
      </w:r>
      <w:bookmarkEnd w:id="3"/>
    </w:p>
    <w:p w14:paraId="45598A66" w14:textId="24E477C8" w:rsidR="00F94E70" w:rsidRPr="00F94E70" w:rsidRDefault="00F94E70" w:rsidP="00DF7909">
      <w:pPr>
        <w:rPr>
          <w:rFonts w:ascii="Calibri" w:hAnsi="Calibri"/>
        </w:rPr>
      </w:pPr>
      <w:proofErr w:type="spellStart"/>
      <w:r>
        <w:rPr>
          <w:rFonts w:ascii="Calibri" w:hAnsi="Calibri"/>
        </w:rPr>
        <w:t>LoT</w:t>
      </w:r>
      <w:proofErr w:type="spellEnd"/>
      <w:r>
        <w:rPr>
          <w:rFonts w:ascii="Calibri" w:hAnsi="Calibri"/>
        </w:rPr>
        <w:t xml:space="preserve"> moet een website maken voor het bedrijf Easy-Drive, dat is een rijschool die snel een website nodig heeft</w:t>
      </w:r>
      <w:r w:rsidR="00DE072C">
        <w:rPr>
          <w:rFonts w:ascii="Calibri" w:hAnsi="Calibri"/>
        </w:rPr>
        <w:t>. Lot moet deze website binnen 3 weken hebben gebouwd maar eerst moet er een Programma van Eisen komen, een Projectplan en een Functioneel Ontwerp</w:t>
      </w:r>
      <w:r w:rsidR="00AA38D4">
        <w:rPr>
          <w:rFonts w:ascii="Calibri" w:hAnsi="Calibri"/>
        </w:rPr>
        <w:t xml:space="preserve">. </w:t>
      </w:r>
      <w:r w:rsidR="004E72D8">
        <w:rPr>
          <w:rFonts w:ascii="Calibri" w:hAnsi="Calibri"/>
        </w:rPr>
        <w:t xml:space="preserve">Easy-Drive had een website die verouderd is en kwijt zijn. Daarom moet </w:t>
      </w:r>
      <w:proofErr w:type="spellStart"/>
      <w:r w:rsidR="004E72D8">
        <w:rPr>
          <w:rFonts w:ascii="Calibri" w:hAnsi="Calibri"/>
        </w:rPr>
        <w:t>LoT</w:t>
      </w:r>
      <w:proofErr w:type="spellEnd"/>
      <w:r w:rsidR="004E72D8">
        <w:rPr>
          <w:rFonts w:ascii="Calibri" w:hAnsi="Calibri"/>
        </w:rPr>
        <w:t xml:space="preserve"> een nieuwe website voor Easy-Drive</w:t>
      </w:r>
      <w:r w:rsidR="002F65A5">
        <w:rPr>
          <w:rFonts w:ascii="Calibri" w:hAnsi="Calibri"/>
        </w:rPr>
        <w:t xml:space="preserve"> maken.</w:t>
      </w:r>
    </w:p>
    <w:p w14:paraId="5C651316" w14:textId="57C89719"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In dit ontwerp vind je een overzicht van de functionaliteiten waaraan de applicatie moet voldoen.</w:t>
      </w:r>
    </w:p>
    <w:p w14:paraId="53FEE050" w14:textId="0C1B3868" w:rsidR="00DF7909" w:rsidRDefault="00DF7909" w:rsidP="00DF7909">
      <w:pPr>
        <w:pStyle w:val="Kop1"/>
        <w:rPr>
          <w:color w:val="auto"/>
        </w:rPr>
      </w:pPr>
      <w:bookmarkStart w:id="4" w:name="_Toc435780368"/>
      <w:bookmarkStart w:id="5" w:name="_Toc484092820"/>
      <w:r w:rsidRPr="005375B8">
        <w:rPr>
          <w:color w:val="auto"/>
        </w:rPr>
        <w:t>Functionaliteiten</w:t>
      </w:r>
      <w:bookmarkEnd w:id="4"/>
      <w:bookmarkEnd w:id="5"/>
    </w:p>
    <w:p w14:paraId="0B4FAC46" w14:textId="5EFBAC82" w:rsidR="00AD10E3" w:rsidRDefault="00AD10E3" w:rsidP="00AD10E3">
      <w:r>
        <w:t>De volgende functionaliteiten zullen volgens de wens van de klant in de website verwerkt worden:</w:t>
      </w:r>
    </w:p>
    <w:p w14:paraId="7815EB96" w14:textId="02ECFBC2" w:rsidR="00AD10E3" w:rsidRDefault="00AD10E3" w:rsidP="00AD10E3">
      <w:pPr>
        <w:pStyle w:val="Lijstalinea"/>
        <w:numPr>
          <w:ilvl w:val="0"/>
          <w:numId w:val="10"/>
        </w:numPr>
      </w:pPr>
      <w:r>
        <w:t>Een home knop die je naar de home pagina stuurt vanuit andere pagina’s.</w:t>
      </w:r>
    </w:p>
    <w:p w14:paraId="20714DA7" w14:textId="7A05A0C8" w:rsidR="00AD10E3" w:rsidRDefault="00AD10E3" w:rsidP="00AD10E3">
      <w:pPr>
        <w:pStyle w:val="Lijstalinea"/>
        <w:numPr>
          <w:ilvl w:val="0"/>
          <w:numId w:val="10"/>
        </w:numPr>
      </w:pPr>
      <w:r>
        <w:t>Een filter systeem zodat je pakketten kunt vergelijken en een duidelijker overzicht hebt op alle mogelijke pakketten en prijzen.</w:t>
      </w:r>
    </w:p>
    <w:p w14:paraId="44F61FD4" w14:textId="5883049C" w:rsidR="00AD10E3" w:rsidRDefault="00AD10E3" w:rsidP="00AD10E3">
      <w:pPr>
        <w:pStyle w:val="Lijstalinea"/>
        <w:numPr>
          <w:ilvl w:val="0"/>
          <w:numId w:val="10"/>
        </w:numPr>
      </w:pPr>
      <w:r>
        <w:t>Een rekenmachine die de kosten van de pakketten uitrekent.</w:t>
      </w:r>
    </w:p>
    <w:p w14:paraId="3554CB49" w14:textId="2EEA1A6C" w:rsidR="00AD10E3" w:rsidRDefault="00AD10E3" w:rsidP="00AD10E3">
      <w:pPr>
        <w:pStyle w:val="Lijstalinea"/>
        <w:numPr>
          <w:ilvl w:val="0"/>
          <w:numId w:val="10"/>
        </w:numPr>
      </w:pPr>
      <w:r>
        <w:t>Een contactpagina met alle contactgegevens</w:t>
      </w:r>
      <w:r w:rsidR="007D3C62">
        <w:t xml:space="preserve"> en locatie.</w:t>
      </w:r>
    </w:p>
    <w:p w14:paraId="101D5722" w14:textId="0987C6A1" w:rsidR="00AD10E3" w:rsidRDefault="00AD10E3" w:rsidP="00AD10E3">
      <w:pPr>
        <w:pStyle w:val="Lijstalinea"/>
        <w:numPr>
          <w:ilvl w:val="0"/>
          <w:numId w:val="10"/>
        </w:numPr>
      </w:pPr>
      <w:r>
        <w:t>Een inlogsysteem zodat je kunt inloggen en je eigen profiel kunt bekijken.</w:t>
      </w:r>
    </w:p>
    <w:p w14:paraId="4167743D" w14:textId="66EA77A4" w:rsidR="00AD10E3" w:rsidRDefault="007D3C62" w:rsidP="00AD10E3">
      <w:pPr>
        <w:pStyle w:val="Lijstalinea"/>
        <w:numPr>
          <w:ilvl w:val="0"/>
          <w:numId w:val="10"/>
        </w:numPr>
      </w:pPr>
      <w:r>
        <w:t xml:space="preserve">Een pagina met informatie over de verschillende pakketten en gemiddelde slaagpercentage. </w:t>
      </w:r>
    </w:p>
    <w:p w14:paraId="1FD97DC5" w14:textId="77777777" w:rsidR="00AD10E3" w:rsidRDefault="00AD10E3" w:rsidP="007D3C62">
      <w:pPr>
        <w:pStyle w:val="Lijstalinea"/>
      </w:pPr>
    </w:p>
    <w:p w14:paraId="6E14B19E" w14:textId="77777777" w:rsidR="00AD10E3" w:rsidRPr="00AD10E3" w:rsidRDefault="00AD10E3" w:rsidP="00AD10E3"/>
    <w:p w14:paraId="13EFC154" w14:textId="5E40B081" w:rsidR="00EE49FF" w:rsidRDefault="00EE49FF" w:rsidP="00EE49FF">
      <w:pPr>
        <w:pStyle w:val="Kop1"/>
        <w:rPr>
          <w:color w:val="auto"/>
        </w:rPr>
      </w:pPr>
      <w:bookmarkStart w:id="6" w:name="_Toc484092821"/>
      <w:bookmarkStart w:id="7" w:name="_Toc447878401"/>
      <w:r w:rsidRPr="00AD10E3">
        <w:t>Basisschermla</w:t>
      </w:r>
      <w:r w:rsidRPr="003418CE">
        <w:rPr>
          <w:color w:val="auto"/>
        </w:rPr>
        <w:t>y-out</w:t>
      </w:r>
      <w:bookmarkEnd w:id="6"/>
    </w:p>
    <w:p w14:paraId="72C038C6" w14:textId="5E74F0CA" w:rsidR="007D3C62" w:rsidRPr="007D3C62" w:rsidRDefault="007D3C62" w:rsidP="007D3C62">
      <w:r>
        <w:t xml:space="preserve">De website zal een simpele lay-out krijgen met een witte/grijze achtergrond en zachte kleurgebruik van rood om de site contrast te geven en toch een simpele en overzichtelijke look te geven. We zullen gebruik maken van de lettertype: </w:t>
      </w:r>
      <w:proofErr w:type="spellStart"/>
      <w:r>
        <w:t>Ariel</w:t>
      </w:r>
      <w:proofErr w:type="spellEnd"/>
      <w:r>
        <w:t xml:space="preserve"> en </w:t>
      </w:r>
      <w:proofErr w:type="spellStart"/>
      <w:r>
        <w:t>Verdana</w:t>
      </w:r>
      <w:proofErr w:type="spellEnd"/>
      <w:r>
        <w:t>.</w:t>
      </w:r>
      <w:r>
        <w:br/>
      </w:r>
    </w:p>
    <w:p w14:paraId="04E85B27" w14:textId="77777777" w:rsidR="00EE49FF" w:rsidRPr="005375B8" w:rsidRDefault="00EE49FF" w:rsidP="00EE49FF">
      <w:pPr>
        <w:pStyle w:val="Kop1"/>
        <w:rPr>
          <w:color w:val="auto"/>
        </w:rPr>
      </w:pPr>
      <w:bookmarkStart w:id="8" w:name="_Toc484092822"/>
      <w:r w:rsidRPr="005375B8">
        <w:rPr>
          <w:color w:val="auto"/>
        </w:rPr>
        <w:t>Uitvoerontwerp</w:t>
      </w:r>
      <w:bookmarkEnd w:id="7"/>
      <w:bookmarkEnd w:id="8"/>
    </w:p>
    <w:p w14:paraId="45395BD5" w14:textId="4A654CC6" w:rsidR="00603989" w:rsidRPr="00603989" w:rsidRDefault="00603989" w:rsidP="00EE49FF">
      <w:pPr>
        <w:pStyle w:val="Default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De website gaat een duidelijke navigatie hebben van pagina naar pagina. De website gaat geen geluiden bevatten. Het gaat wel foto’s bevatten en misschien een video.</w:t>
      </w:r>
      <w:r w:rsidR="00747ED2">
        <w:rPr>
          <w:rFonts w:ascii="Calibri" w:hAnsi="Calibri"/>
          <w:color w:val="auto"/>
          <w:sz w:val="22"/>
          <w:szCs w:val="20"/>
        </w:rPr>
        <w:t xml:space="preserve"> De gebruikers kunnen ook gebruik maken van een soort rekenmachine die de prijzen van pakketten kan berekenen.</w:t>
      </w:r>
    </w:p>
    <w:p w14:paraId="2984FAB7" w14:textId="77777777" w:rsidR="00636607" w:rsidRDefault="00636607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31E092C3" w14:textId="63C22151" w:rsidR="00EE49FF" w:rsidRPr="005375B8" w:rsidRDefault="00EE49FF" w:rsidP="00EE49FF">
      <w:pPr>
        <w:pStyle w:val="Default"/>
        <w:rPr>
          <w:color w:val="auto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>Beschrijf hoe de uitvoer/output van de applicatie is. Denk daarbij aan rapportages/overzichten/geluid en dergelijke.</w:t>
      </w:r>
      <w:bookmarkStart w:id="9" w:name="_Toc435780371"/>
      <w:bookmarkStart w:id="10" w:name="_Toc447878399"/>
    </w:p>
    <w:p w14:paraId="089E5FFF" w14:textId="77777777" w:rsidR="00EE49FF" w:rsidRPr="005375B8" w:rsidRDefault="00EE49FF" w:rsidP="00EE49FF">
      <w:pPr>
        <w:pStyle w:val="Kop1"/>
        <w:rPr>
          <w:color w:val="auto"/>
        </w:rPr>
      </w:pPr>
      <w:bookmarkStart w:id="11" w:name="_Toc484092823"/>
      <w:r w:rsidRPr="005375B8">
        <w:rPr>
          <w:color w:val="auto"/>
        </w:rPr>
        <w:t>Formulierontwerp</w:t>
      </w:r>
      <w:bookmarkEnd w:id="9"/>
      <w:bookmarkEnd w:id="11"/>
    </w:p>
    <w:p w14:paraId="4042F51D" w14:textId="77777777" w:rsidR="00636607" w:rsidRPr="00636607" w:rsidRDefault="00636607" w:rsidP="00EE49FF">
      <w:pPr>
        <w:pStyle w:val="Default"/>
        <w:rPr>
          <w:rFonts w:ascii="Calibri" w:hAnsi="Calibri"/>
          <w:color w:val="auto"/>
          <w:sz w:val="22"/>
          <w:szCs w:val="20"/>
        </w:rPr>
      </w:pPr>
    </w:p>
    <w:p w14:paraId="225F4799" w14:textId="5B394CC4" w:rsidR="00EE49FF" w:rsidRPr="005375B8" w:rsidRDefault="00EE49FF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 xml:space="preserve">Geef, indien van toepassing, van elk venster aan welke gegevens er gebruikt worden. Laat in één of meerdere schetsen zien hoe deze gegevens worden weergegeven. </w:t>
      </w:r>
    </w:p>
    <w:p w14:paraId="43358504" w14:textId="77777777" w:rsidR="00DF7909" w:rsidRPr="005375B8" w:rsidRDefault="002A0B0F" w:rsidP="00DF7909">
      <w:pPr>
        <w:pStyle w:val="Kop1"/>
        <w:rPr>
          <w:color w:val="auto"/>
        </w:rPr>
      </w:pPr>
      <w:bookmarkStart w:id="12" w:name="_Toc484092824"/>
      <w:r w:rsidRPr="005375B8">
        <w:rPr>
          <w:color w:val="auto"/>
        </w:rPr>
        <w:lastRenderedPageBreak/>
        <w:t>Navigatiestructuur</w:t>
      </w:r>
      <w:bookmarkStart w:id="13" w:name="_GoBack"/>
      <w:bookmarkEnd w:id="10"/>
      <w:bookmarkEnd w:id="12"/>
      <w:bookmarkEnd w:id="13"/>
    </w:p>
    <w:p w14:paraId="7A322A1A" w14:textId="77777777" w:rsidR="002A0B0F" w:rsidRPr="005375B8" w:rsidRDefault="002A0B0F" w:rsidP="002A0B0F"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324D00" wp14:editId="06C0E054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96D4C" id="Rechte verbindingslijn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06ABC80" wp14:editId="09CE4701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E9605" id="Rechte verbindingslijn 20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986B64C" wp14:editId="500C5FA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324A7" id="Rechte verbindingslijn 14" o:spid="_x0000_s1026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5BE1536" wp14:editId="68406B0B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AAA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A576834" wp14:editId="5645593F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3A61" id="Rechte verbindingslijn met pijl 21" o:spid="_x0000_s1026" type="#_x0000_t32" style="position:absolute;margin-left:-167.25pt;margin-top:2.35pt;width:0;height:18pt;flip:y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7DB53B" wp14:editId="1A9E6F21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16FBD" id="Rechte verbindingslijn 51" o:spid="_x0000_s1026" style="position:absolute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14:paraId="6A05A809" w14:textId="77777777" w:rsidR="0007375E" w:rsidRPr="005375B8" w:rsidRDefault="0007375E" w:rsidP="0007375E"/>
    <w:p w14:paraId="5971E053" w14:textId="77777777" w:rsidR="00EE49FF" w:rsidRPr="005375B8" w:rsidRDefault="00EE49FF" w:rsidP="00EE49FF">
      <w:pPr>
        <w:pStyle w:val="Kop1"/>
        <w:rPr>
          <w:color w:val="auto"/>
        </w:rPr>
      </w:pPr>
      <w:bookmarkStart w:id="14" w:name="_Toc435780369"/>
      <w:bookmarkStart w:id="15" w:name="_Toc484092825"/>
      <w:r w:rsidRPr="005375B8">
        <w:rPr>
          <w:color w:val="auto"/>
        </w:rPr>
        <w:t>Gebruikersschermen</w:t>
      </w:r>
      <w:bookmarkEnd w:id="14"/>
      <w:bookmarkEnd w:id="15"/>
    </w:p>
    <w:p w14:paraId="4622AE1E" w14:textId="77777777" w:rsidR="00EE49FF" w:rsidRPr="005375B8" w:rsidRDefault="00EE49FF" w:rsidP="00EE49FF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w14:paraId="672BDDD0" w14:textId="77777777"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w14:paraId="57F77A99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w14:paraId="336CC246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w14:paraId="5B994865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w14:paraId="58F27966" w14:textId="77777777"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proofErr w:type="spellStart"/>
      <w:r w:rsidRPr="005375B8">
        <w:rPr>
          <w:rFonts w:ascii="Calibri" w:hAnsi="Calibri"/>
          <w:i/>
        </w:rPr>
        <w:t>Behaviours</w:t>
      </w:r>
      <w:proofErr w:type="spellEnd"/>
      <w:r w:rsidRPr="005375B8">
        <w:rPr>
          <w:rFonts w:ascii="Calibri" w:hAnsi="Calibri"/>
          <w:i/>
        </w:rPr>
        <w:t xml:space="preserve"> (indien van toepassing)</w:t>
      </w:r>
    </w:p>
    <w:p w14:paraId="5A39BBE3" w14:textId="79B92F4A" w:rsidR="008A7882" w:rsidRPr="0098289F" w:rsidRDefault="008A7882" w:rsidP="00AF16FA">
      <w:pPr>
        <w:pStyle w:val="Default"/>
        <w:rPr>
          <w:rFonts w:ascii="Calibri" w:hAnsi="Calibri"/>
          <w:i/>
          <w:color w:val="auto"/>
          <w:sz w:val="22"/>
          <w:szCs w:val="20"/>
          <w:lang w:val="en-US"/>
        </w:rPr>
      </w:pPr>
    </w:p>
    <w:sectPr w:rsidR="008A7882" w:rsidRPr="0098289F" w:rsidSect="00321B13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6F587" w14:textId="77777777" w:rsidR="003F4DD1" w:rsidRDefault="003F4DD1" w:rsidP="003D0CAD">
      <w:pPr>
        <w:spacing w:after="0" w:line="240" w:lineRule="auto"/>
      </w:pPr>
      <w:r>
        <w:separator/>
      </w:r>
    </w:p>
  </w:endnote>
  <w:endnote w:type="continuationSeparator" w:id="0">
    <w:p w14:paraId="4FCD8E1E" w14:textId="77777777" w:rsidR="003F4DD1" w:rsidRDefault="003F4DD1" w:rsidP="003D0CAD">
      <w:pPr>
        <w:spacing w:after="0" w:line="240" w:lineRule="auto"/>
      </w:pPr>
      <w:r>
        <w:continuationSeparator/>
      </w:r>
    </w:p>
  </w:endnote>
  <w:endnote w:type="continuationNotice" w:id="1">
    <w:p w14:paraId="5E424B88" w14:textId="77777777" w:rsidR="003F4DD1" w:rsidRDefault="003F4D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60061E4C" w14:textId="77777777" w:rsidR="00633A6E" w:rsidRPr="00A766B5" w:rsidRDefault="00633A6E" w:rsidP="00957CDD">
        <w:pPr>
          <w:pStyle w:val="Voettekst"/>
          <w:jc w:val="center"/>
          <w:rPr>
            <w:sz w:val="16"/>
            <w:szCs w:val="16"/>
          </w:rPr>
        </w:pPr>
      </w:p>
      <w:p w14:paraId="75088055" w14:textId="77777777" w:rsidR="00633A6E" w:rsidRPr="00A766B5" w:rsidRDefault="00633A6E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0D5A8921" w14:textId="77777777" w:rsidR="00633A6E" w:rsidRDefault="00633A6E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1AB99" w14:textId="77777777" w:rsidR="00633A6E" w:rsidRPr="002E2DC4" w:rsidRDefault="00633A6E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696C3CE1" w14:textId="77777777" w:rsidR="00633A6E" w:rsidRPr="002E2DC4" w:rsidRDefault="00633A6E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E99C3" w14:textId="77777777" w:rsidR="003F4DD1" w:rsidRDefault="003F4DD1" w:rsidP="003D0CAD">
      <w:pPr>
        <w:spacing w:after="0" w:line="240" w:lineRule="auto"/>
      </w:pPr>
      <w:r>
        <w:separator/>
      </w:r>
    </w:p>
  </w:footnote>
  <w:footnote w:type="continuationSeparator" w:id="0">
    <w:p w14:paraId="5FDA0D3D" w14:textId="77777777" w:rsidR="003F4DD1" w:rsidRDefault="003F4DD1" w:rsidP="003D0CAD">
      <w:pPr>
        <w:spacing w:after="0" w:line="240" w:lineRule="auto"/>
      </w:pPr>
      <w:r>
        <w:continuationSeparator/>
      </w:r>
    </w:p>
  </w:footnote>
  <w:footnote w:type="continuationNotice" w:id="1">
    <w:p w14:paraId="28B333D8" w14:textId="77777777" w:rsidR="003F4DD1" w:rsidRDefault="003F4D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AFD9C" w14:textId="1D1207F9" w:rsidR="00633A6E" w:rsidRDefault="00633A6E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FA085C"/>
    <w:multiLevelType w:val="hybridMultilevel"/>
    <w:tmpl w:val="CCF0B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22EB2"/>
    <w:rsid w:val="001B41A9"/>
    <w:rsid w:val="001F250F"/>
    <w:rsid w:val="00246042"/>
    <w:rsid w:val="00260DD8"/>
    <w:rsid w:val="002A0B0F"/>
    <w:rsid w:val="002A67E9"/>
    <w:rsid w:val="002E24A0"/>
    <w:rsid w:val="002E2DC4"/>
    <w:rsid w:val="002E70EC"/>
    <w:rsid w:val="002F65A5"/>
    <w:rsid w:val="002F6D46"/>
    <w:rsid w:val="00313CD8"/>
    <w:rsid w:val="00321B13"/>
    <w:rsid w:val="00340412"/>
    <w:rsid w:val="003418CE"/>
    <w:rsid w:val="003B4467"/>
    <w:rsid w:val="003D0CAD"/>
    <w:rsid w:val="003F4DD1"/>
    <w:rsid w:val="004125B2"/>
    <w:rsid w:val="00421E65"/>
    <w:rsid w:val="0043650A"/>
    <w:rsid w:val="004B3F27"/>
    <w:rsid w:val="004B6726"/>
    <w:rsid w:val="004E72D8"/>
    <w:rsid w:val="004F0118"/>
    <w:rsid w:val="00506EBD"/>
    <w:rsid w:val="005375B8"/>
    <w:rsid w:val="00571876"/>
    <w:rsid w:val="0058186A"/>
    <w:rsid w:val="005870DC"/>
    <w:rsid w:val="005B555C"/>
    <w:rsid w:val="00600AF9"/>
    <w:rsid w:val="00603989"/>
    <w:rsid w:val="00632661"/>
    <w:rsid w:val="00633A6E"/>
    <w:rsid w:val="00634104"/>
    <w:rsid w:val="00634455"/>
    <w:rsid w:val="00636607"/>
    <w:rsid w:val="006E3DDA"/>
    <w:rsid w:val="00701BFD"/>
    <w:rsid w:val="00716F2B"/>
    <w:rsid w:val="00747ED2"/>
    <w:rsid w:val="00756DEF"/>
    <w:rsid w:val="007B27A8"/>
    <w:rsid w:val="007D3C62"/>
    <w:rsid w:val="00885377"/>
    <w:rsid w:val="008A7882"/>
    <w:rsid w:val="00911B49"/>
    <w:rsid w:val="00957CDD"/>
    <w:rsid w:val="0098289F"/>
    <w:rsid w:val="00A4185E"/>
    <w:rsid w:val="00AA38D4"/>
    <w:rsid w:val="00AD10E3"/>
    <w:rsid w:val="00AF16FA"/>
    <w:rsid w:val="00B037F2"/>
    <w:rsid w:val="00B44264"/>
    <w:rsid w:val="00B706B6"/>
    <w:rsid w:val="00B736D1"/>
    <w:rsid w:val="00BA113B"/>
    <w:rsid w:val="00C46709"/>
    <w:rsid w:val="00CD1C01"/>
    <w:rsid w:val="00CF29F8"/>
    <w:rsid w:val="00D417E0"/>
    <w:rsid w:val="00D66B88"/>
    <w:rsid w:val="00DB0597"/>
    <w:rsid w:val="00DD5670"/>
    <w:rsid w:val="00DE072C"/>
    <w:rsid w:val="00DF6972"/>
    <w:rsid w:val="00DF7909"/>
    <w:rsid w:val="00E370A8"/>
    <w:rsid w:val="00E527E0"/>
    <w:rsid w:val="00E5467D"/>
    <w:rsid w:val="00E630EF"/>
    <w:rsid w:val="00EE49FF"/>
    <w:rsid w:val="00EE70D8"/>
    <w:rsid w:val="00F8293E"/>
    <w:rsid w:val="00F94E70"/>
    <w:rsid w:val="00FE1DC9"/>
    <w:rsid w:val="583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7D808"/>
  <w15:docId w15:val="{0A78E1C6-1C27-4D39-8BB6-8B527B34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E461CC1BBC248A875A9C1A7AC3315" ma:contentTypeVersion="3" ma:contentTypeDescription="Een nieuw document maken." ma:contentTypeScope="" ma:versionID="c32f7def79a1e17ae290970d01b355e7">
  <xsd:schema xmlns:xsd="http://www.w3.org/2001/XMLSchema" xmlns:xs="http://www.w3.org/2001/XMLSchema" xmlns:p="http://schemas.microsoft.com/office/2006/metadata/properties" xmlns:ns2="1ef5eefd-0ebd-48a7-8c40-4316c8308ac7" targetNamespace="http://schemas.microsoft.com/office/2006/metadata/properties" ma:root="true" ma:fieldsID="78284b6d1b3f0403140c8ed92338019f" ns2:_="">
    <xsd:import namespace="1ef5eefd-0ebd-48a7-8c40-4316c8308a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5eefd-0ebd-48a7-8c40-4316c8308a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f5eefd-0ebd-48a7-8c40-4316c8308ac7">d5618dcc-a26e-4b86-930c-d529d9786968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DCE67-9697-4EFE-8257-6C9D21594C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228211-7BE1-4CC1-84C3-E2F8E55F9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5eefd-0ebd-48a7-8c40-4316c8308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401D31-B5A0-459D-B3D8-D5684E43CEE8}">
  <ds:schemaRefs>
    <ds:schemaRef ds:uri="http://schemas.microsoft.com/office/2006/metadata/properties"/>
    <ds:schemaRef ds:uri="http://schemas.microsoft.com/office/infopath/2007/PartnerControls"/>
    <ds:schemaRef ds:uri="1ef5eefd-0ebd-48a7-8c40-4316c8308ac7"/>
  </ds:schemaRefs>
</ds:datastoreItem>
</file>

<file path=customXml/itemProps4.xml><?xml version="1.0" encoding="utf-8"?>
<ds:datastoreItem xmlns:ds="http://schemas.openxmlformats.org/officeDocument/2006/customXml" ds:itemID="{A22A9C84-7141-485D-896F-FBB1FD52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enero mangal</cp:lastModifiedBy>
  <cp:revision>14</cp:revision>
  <dcterms:created xsi:type="dcterms:W3CDTF">2017-06-01T15:05:00Z</dcterms:created>
  <dcterms:modified xsi:type="dcterms:W3CDTF">2018-12-18T12:40:00Z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0x0101003E5E461CC1BBC248A875A9C1A7AC3315</vt:lpwstr>
  </property>
  <property fmtid="{D5CDD505-2E9C-101B-9397-08002B2CF9AE}" pid="3" name="Order">
    <vt:r8>2437500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