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A6C81" w14:textId="6E576ED6" w:rsidR="0016124D" w:rsidRDefault="0016124D" w:rsidP="006252A3">
      <w:pPr>
        <w:pStyle w:val="Balk1"/>
      </w:pPr>
    </w:p>
    <w:p w14:paraId="2B44088C" w14:textId="5EFCBA3D" w:rsidR="006252A3" w:rsidRDefault="006252A3" w:rsidP="006252A3">
      <w:pPr>
        <w:pStyle w:val="Balk1"/>
      </w:pPr>
      <w:r>
        <w:t xml:space="preserve">Thyristors: </w:t>
      </w:r>
    </w:p>
    <w:p w14:paraId="20819EEA" w14:textId="27BA27F0" w:rsidR="006252A3" w:rsidRDefault="006252A3" w:rsidP="006252A3"/>
    <w:p w14:paraId="2B9AED1E" w14:textId="45A26130" w:rsidR="006252A3" w:rsidRDefault="006252A3" w:rsidP="006252A3">
      <w:hyperlink r:id="rId4" w:history="1">
        <w:r w:rsidRPr="004B3DCE">
          <w:rPr>
            <w:rStyle w:val="Kpr"/>
          </w:rPr>
          <w:t>https://www.direnc.net/bt152-600-tristor-20a-650v-scr-to-220ab</w:t>
        </w:r>
      </w:hyperlink>
    </w:p>
    <w:p w14:paraId="261C007E" w14:textId="01773EFD" w:rsidR="006252A3" w:rsidRDefault="006252A3" w:rsidP="006252A3"/>
    <w:p w14:paraId="56B82D80" w14:textId="77777777" w:rsidR="006252A3" w:rsidRPr="006252A3" w:rsidRDefault="006252A3" w:rsidP="006252A3"/>
    <w:p w14:paraId="29E8C2B0" w14:textId="618195E1" w:rsidR="006252A3" w:rsidRDefault="006252A3" w:rsidP="006252A3"/>
    <w:p w14:paraId="435FBE91" w14:textId="4B1E94BF" w:rsidR="006252A3" w:rsidRDefault="006252A3" w:rsidP="006252A3"/>
    <w:p w14:paraId="6F3D3595" w14:textId="1A3D78F0" w:rsidR="006252A3" w:rsidRDefault="006252A3" w:rsidP="006252A3"/>
    <w:p w14:paraId="43554091" w14:textId="389AC90D" w:rsidR="006252A3" w:rsidRDefault="006252A3" w:rsidP="006252A3"/>
    <w:p w14:paraId="251FD16A" w14:textId="50B1933E" w:rsidR="006252A3" w:rsidRDefault="006252A3" w:rsidP="006252A3"/>
    <w:p w14:paraId="476A9328" w14:textId="5E9C3301" w:rsidR="006252A3" w:rsidRDefault="006252A3" w:rsidP="006252A3"/>
    <w:p w14:paraId="295DA686" w14:textId="08CA3182" w:rsidR="006252A3" w:rsidRDefault="006252A3" w:rsidP="006252A3"/>
    <w:p w14:paraId="4FD9FF00" w14:textId="7918745E" w:rsidR="006252A3" w:rsidRDefault="006252A3" w:rsidP="006252A3">
      <w:pPr>
        <w:pStyle w:val="AralkYok"/>
      </w:pPr>
    </w:p>
    <w:p w14:paraId="14B00571" w14:textId="0119BC07" w:rsidR="006252A3" w:rsidRDefault="006252A3" w:rsidP="006252A3">
      <w:pPr>
        <w:pStyle w:val="Balk1"/>
      </w:pPr>
      <w:r>
        <w:t>RC Snubber:</w:t>
      </w:r>
    </w:p>
    <w:p w14:paraId="534F008E" w14:textId="71C49877" w:rsidR="006252A3" w:rsidRDefault="00AF24EA" w:rsidP="006252A3">
      <w:r>
        <w:t xml:space="preserve">68 </w:t>
      </w:r>
      <w:proofErr w:type="gramStart"/>
      <w:r>
        <w:t>ohm</w:t>
      </w:r>
      <w:proofErr w:type="gramEnd"/>
    </w:p>
    <w:p w14:paraId="1E1A09D7" w14:textId="23AE074F" w:rsidR="00AF24EA" w:rsidRDefault="00AF24EA" w:rsidP="006252A3">
      <w:r>
        <w:t>10 n Farad</w:t>
      </w:r>
    </w:p>
    <w:p w14:paraId="436A6FFE" w14:textId="65573CE3" w:rsidR="006252A3" w:rsidRDefault="006252A3" w:rsidP="006252A3"/>
    <w:p w14:paraId="5EC7B398" w14:textId="2E41B3F9" w:rsidR="006252A3" w:rsidRDefault="006252A3" w:rsidP="006252A3"/>
    <w:p w14:paraId="29A2248F" w14:textId="4C615844" w:rsidR="006252A3" w:rsidRDefault="006252A3" w:rsidP="006252A3"/>
    <w:p w14:paraId="4D840C22" w14:textId="5DD24F9D" w:rsidR="006252A3" w:rsidRDefault="006252A3" w:rsidP="006252A3"/>
    <w:p w14:paraId="68451D03" w14:textId="3E76FA45" w:rsidR="006252A3" w:rsidRDefault="006252A3" w:rsidP="006252A3">
      <w:pPr>
        <w:pStyle w:val="Balk1"/>
      </w:pPr>
    </w:p>
    <w:p w14:paraId="756BFE68" w14:textId="40B46C2D" w:rsidR="006252A3" w:rsidRDefault="006252A3" w:rsidP="006252A3">
      <w:pPr>
        <w:pStyle w:val="Balk1"/>
      </w:pPr>
      <w:proofErr w:type="gramStart"/>
      <w:r>
        <w:t>Arduino :</w:t>
      </w:r>
      <w:proofErr w:type="gramEnd"/>
    </w:p>
    <w:p w14:paraId="205F4BBE" w14:textId="665B30BF" w:rsidR="006252A3" w:rsidRDefault="006252A3" w:rsidP="006252A3"/>
    <w:p w14:paraId="536A016D" w14:textId="20FD1DEA" w:rsidR="00AF24EA" w:rsidRDefault="00AF24EA" w:rsidP="006252A3">
      <w:r>
        <w:t>Nano</w:t>
      </w:r>
      <w:r w:rsidR="005F18CF">
        <w:t xml:space="preserve">, Uno </w:t>
      </w:r>
    </w:p>
    <w:p w14:paraId="29716EC1" w14:textId="09AEAFC5" w:rsidR="005F18CF" w:rsidRDefault="005F18CF" w:rsidP="006252A3">
      <w:r>
        <w:t>ADC sampling frequency</w:t>
      </w:r>
    </w:p>
    <w:p w14:paraId="0D99C2E8" w14:textId="7A79FF1C" w:rsidR="005F18CF" w:rsidRDefault="005F18CF" w:rsidP="006252A3">
      <w:r>
        <w:t>Counter clock</w:t>
      </w:r>
      <w:bookmarkStart w:id="0" w:name="_GoBack"/>
      <w:bookmarkEnd w:id="0"/>
    </w:p>
    <w:p w14:paraId="36F4B407" w14:textId="64AB43C9" w:rsidR="006252A3" w:rsidRDefault="006252A3" w:rsidP="006252A3"/>
    <w:p w14:paraId="19546EA8" w14:textId="55A3BC4E" w:rsidR="006252A3" w:rsidRDefault="006252A3" w:rsidP="006252A3"/>
    <w:p w14:paraId="057BEAC9" w14:textId="7DEACA74" w:rsidR="006252A3" w:rsidRDefault="006252A3" w:rsidP="006252A3"/>
    <w:p w14:paraId="3365AF24" w14:textId="77777777" w:rsidR="006252A3" w:rsidRDefault="006252A3" w:rsidP="006252A3"/>
    <w:p w14:paraId="642CADAB" w14:textId="3267DD5B" w:rsidR="006252A3" w:rsidRPr="006252A3" w:rsidRDefault="006252A3" w:rsidP="006252A3">
      <w:pPr>
        <w:pStyle w:val="Balk1"/>
      </w:pPr>
      <w:proofErr w:type="spellStart"/>
      <w:r>
        <w:t>Octocoupler</w:t>
      </w:r>
      <w:proofErr w:type="spellEnd"/>
      <w:r>
        <w:t xml:space="preserve">: </w:t>
      </w:r>
    </w:p>
    <w:sectPr w:rsidR="006252A3" w:rsidRPr="00625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C9"/>
    <w:rsid w:val="0016124D"/>
    <w:rsid w:val="002A3749"/>
    <w:rsid w:val="005F18CF"/>
    <w:rsid w:val="006252A3"/>
    <w:rsid w:val="009050C9"/>
    <w:rsid w:val="009757CC"/>
    <w:rsid w:val="009C0A75"/>
    <w:rsid w:val="00AF24EA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3AD6"/>
  <w15:chartTrackingRefBased/>
  <w15:docId w15:val="{EE1FF182-2D45-432E-8A23-7C8EEA0A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625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52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ralkYok">
    <w:name w:val="No Spacing"/>
    <w:uiPriority w:val="1"/>
    <w:qFormat/>
    <w:rsid w:val="006252A3"/>
    <w:pPr>
      <w:spacing w:after="0" w:line="240" w:lineRule="auto"/>
    </w:pPr>
    <w:rPr>
      <w:lang w:val="en-GB"/>
    </w:rPr>
  </w:style>
  <w:style w:type="character" w:styleId="Kpr">
    <w:name w:val="Hyperlink"/>
    <w:basedOn w:val="VarsaylanParagrafYazTipi"/>
    <w:uiPriority w:val="99"/>
    <w:unhideWhenUsed/>
    <w:rsid w:val="006252A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2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renc.net/bt152-600-tristor-20a-650v-scr-to-220ab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</cp:revision>
  <dcterms:created xsi:type="dcterms:W3CDTF">2019-01-06T18:59:00Z</dcterms:created>
  <dcterms:modified xsi:type="dcterms:W3CDTF">2019-01-06T23:01:00Z</dcterms:modified>
</cp:coreProperties>
</file>