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BE8" w:rsidRDefault="0051685E" w:rsidP="00BF25D0">
      <w:pPr>
        <w:spacing w:after="120" w:line="360" w:lineRule="auto"/>
        <w:jc w:val="both"/>
        <w:rPr>
          <w:rFonts w:ascii="Arial" w:hAnsi="Arial" w:cs="Arial"/>
          <w:b/>
          <w:sz w:val="28"/>
          <w:szCs w:val="28"/>
        </w:rPr>
      </w:pPr>
      <w:r>
        <w:rPr>
          <w:rFonts w:ascii="Arial" w:hAnsi="Arial" w:cs="Arial"/>
          <w:b/>
          <w:sz w:val="28"/>
          <w:szCs w:val="28"/>
        </w:rPr>
        <w:t>Ek.</w:t>
      </w:r>
      <w:r w:rsidR="009961B6">
        <w:rPr>
          <w:rFonts w:ascii="Arial" w:hAnsi="Arial" w:cs="Arial"/>
          <w:b/>
          <w:sz w:val="28"/>
          <w:szCs w:val="28"/>
        </w:rPr>
        <w:t>9</w:t>
      </w:r>
      <w:r w:rsidR="00417BE8">
        <w:rPr>
          <w:rFonts w:ascii="Arial" w:hAnsi="Arial" w:cs="Arial"/>
          <w:b/>
          <w:sz w:val="28"/>
          <w:szCs w:val="28"/>
        </w:rPr>
        <w:t xml:space="preserve">. </w:t>
      </w:r>
      <w:r w:rsidR="009961B6" w:rsidRPr="009961B6">
        <w:rPr>
          <w:rFonts w:ascii="Arial" w:hAnsi="Arial" w:cs="Arial"/>
          <w:b/>
          <w:sz w:val="28"/>
          <w:szCs w:val="28"/>
        </w:rPr>
        <w:t>Bir sonraki dönemde yapılması planlanan çalışmalar ve harcamalar</w:t>
      </w:r>
    </w:p>
    <w:p w:rsidR="00E70B56" w:rsidRDefault="00867E3D" w:rsidP="00E70B56">
      <w:pPr>
        <w:spacing w:after="120" w:line="360" w:lineRule="auto"/>
        <w:jc w:val="both"/>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Projenin bir sonraki rapor döneminde yapılması planlanan çalışmalar aşağıda sıralanmıştır:</w:t>
      </w:r>
    </w:p>
    <w:p w:rsidR="00867E3D" w:rsidRDefault="00867E3D" w:rsidP="00867E3D">
      <w:pPr>
        <w:pStyle w:val="ListParagraph"/>
        <w:numPr>
          <w:ilvl w:val="0"/>
          <w:numId w:val="3"/>
        </w:numPr>
        <w:spacing w:after="120" w:line="360" w:lineRule="auto"/>
        <w:jc w:val="both"/>
        <w:rPr>
          <w:rFonts w:ascii="Arial" w:eastAsia="Times New Roman" w:hAnsi="Arial" w:cs="Arial"/>
          <w:color w:val="000000"/>
          <w:sz w:val="24"/>
          <w:szCs w:val="24"/>
          <w:lang w:eastAsia="tr-TR"/>
        </w:rPr>
      </w:pPr>
      <w:r w:rsidRPr="00867E3D">
        <w:rPr>
          <w:rFonts w:ascii="Arial" w:eastAsia="Times New Roman" w:hAnsi="Arial" w:cs="Arial"/>
          <w:b/>
          <w:color w:val="000000"/>
          <w:sz w:val="24"/>
          <w:szCs w:val="24"/>
          <w:lang w:eastAsia="tr-TR"/>
        </w:rPr>
        <w:t>Baskı devre kartı tasarımı:</w:t>
      </w:r>
      <w:r>
        <w:rPr>
          <w:rFonts w:ascii="Arial" w:eastAsia="Times New Roman" w:hAnsi="Arial" w:cs="Arial"/>
          <w:color w:val="000000"/>
          <w:sz w:val="24"/>
          <w:szCs w:val="24"/>
          <w:lang w:eastAsia="tr-TR"/>
        </w:rPr>
        <w:t xml:space="preserve"> Projede şu aşamaya kadar baskı devre kartının boyutlandırılması yapılmış, ana bileşenleri belirlenmiş ve bir kısmının şematik tasarımı yapılmıştır. Bir sonraki rapor döneminde baskı devre kartı şematik tasarımı sonlandırılacak, yerleşim tasarımı yapılacak, üretilecek ve test edilecektir.</w:t>
      </w:r>
    </w:p>
    <w:p w:rsidR="00867E3D" w:rsidRDefault="00867E3D" w:rsidP="00867E3D">
      <w:pPr>
        <w:pStyle w:val="ListParagraph"/>
        <w:numPr>
          <w:ilvl w:val="0"/>
          <w:numId w:val="3"/>
        </w:numPr>
        <w:spacing w:after="120" w:line="360" w:lineRule="auto"/>
        <w:jc w:val="both"/>
        <w:rPr>
          <w:rFonts w:ascii="Arial" w:eastAsia="Times New Roman" w:hAnsi="Arial" w:cs="Arial"/>
          <w:color w:val="000000"/>
          <w:sz w:val="24"/>
          <w:szCs w:val="24"/>
          <w:lang w:eastAsia="tr-TR"/>
        </w:rPr>
      </w:pPr>
      <w:r w:rsidRPr="00867E3D">
        <w:rPr>
          <w:rFonts w:ascii="Arial" w:eastAsia="Times New Roman" w:hAnsi="Arial" w:cs="Arial"/>
          <w:b/>
          <w:color w:val="000000"/>
          <w:sz w:val="24"/>
          <w:szCs w:val="24"/>
          <w:lang w:eastAsia="tr-TR"/>
        </w:rPr>
        <w:t>Kontrol gömülü yazılımı:</w:t>
      </w:r>
      <w:r>
        <w:rPr>
          <w:rFonts w:ascii="Arial" w:eastAsia="Times New Roman" w:hAnsi="Arial" w:cs="Arial"/>
          <w:color w:val="000000"/>
          <w:sz w:val="24"/>
          <w:szCs w:val="24"/>
          <w:lang w:eastAsia="tr-TR"/>
        </w:rPr>
        <w:t xml:space="preserve"> Projede mikro-denetleyici tipleri araştırılmış, çeşitli modüler kontrol mimarileri ortaya atılmış ve uygun mikro-denetleyici seçimleri yapılmıştır. Ayrıca modüler yapının </w:t>
      </w:r>
      <w:proofErr w:type="gramStart"/>
      <w:r>
        <w:rPr>
          <w:rFonts w:ascii="Arial" w:eastAsia="Times New Roman" w:hAnsi="Arial" w:cs="Arial"/>
          <w:color w:val="000000"/>
          <w:sz w:val="24"/>
          <w:szCs w:val="24"/>
          <w:lang w:eastAsia="tr-TR"/>
        </w:rPr>
        <w:t>senkron</w:t>
      </w:r>
      <w:proofErr w:type="gramEnd"/>
      <w:r>
        <w:rPr>
          <w:rFonts w:ascii="Arial" w:eastAsia="Times New Roman" w:hAnsi="Arial" w:cs="Arial"/>
          <w:color w:val="000000"/>
          <w:sz w:val="24"/>
          <w:szCs w:val="24"/>
          <w:lang w:eastAsia="tr-TR"/>
        </w:rPr>
        <w:t xml:space="preserve"> bir şekilde çalışması için gerekli </w:t>
      </w:r>
      <w:proofErr w:type="spellStart"/>
      <w:r>
        <w:rPr>
          <w:rFonts w:ascii="Arial" w:eastAsia="Times New Roman" w:hAnsi="Arial" w:cs="Arial"/>
          <w:color w:val="000000"/>
          <w:sz w:val="24"/>
          <w:szCs w:val="24"/>
          <w:lang w:eastAsia="tr-TR"/>
        </w:rPr>
        <w:t>master-slave</w:t>
      </w:r>
      <w:proofErr w:type="spellEnd"/>
      <w:r>
        <w:rPr>
          <w:rFonts w:ascii="Arial" w:eastAsia="Times New Roman" w:hAnsi="Arial" w:cs="Arial"/>
          <w:color w:val="000000"/>
          <w:sz w:val="24"/>
          <w:szCs w:val="24"/>
          <w:lang w:eastAsia="tr-TR"/>
        </w:rPr>
        <w:t xml:space="preserve"> uygulaması ve haberleşme yapıları belirlenmiştir. Bir sonraki rapor döneminde ölçüm, kontrol, haberleşme ve kapı sürücü (PWM) yazılımları bu mikro-denetleyiciler üzerinde gerçekleştirilecektir.</w:t>
      </w:r>
    </w:p>
    <w:p w:rsidR="00867E3D" w:rsidRDefault="00867E3D" w:rsidP="00867E3D">
      <w:pPr>
        <w:pStyle w:val="ListParagraph"/>
        <w:numPr>
          <w:ilvl w:val="0"/>
          <w:numId w:val="3"/>
        </w:numPr>
        <w:spacing w:after="120" w:line="360" w:lineRule="auto"/>
        <w:jc w:val="both"/>
        <w:rPr>
          <w:rFonts w:ascii="Arial" w:eastAsia="Times New Roman" w:hAnsi="Arial" w:cs="Arial"/>
          <w:color w:val="000000"/>
          <w:sz w:val="24"/>
          <w:szCs w:val="24"/>
          <w:lang w:eastAsia="tr-TR"/>
        </w:rPr>
      </w:pPr>
      <w:r w:rsidRPr="00867E3D">
        <w:rPr>
          <w:rFonts w:ascii="Arial" w:eastAsia="Times New Roman" w:hAnsi="Arial" w:cs="Arial"/>
          <w:b/>
          <w:color w:val="000000"/>
          <w:sz w:val="24"/>
          <w:szCs w:val="24"/>
          <w:lang w:eastAsia="tr-TR"/>
        </w:rPr>
        <w:t>Doğrultucu tasarımı:</w:t>
      </w:r>
      <w:r>
        <w:rPr>
          <w:rFonts w:ascii="Arial" w:eastAsia="Times New Roman" w:hAnsi="Arial" w:cs="Arial"/>
          <w:color w:val="000000"/>
          <w:sz w:val="24"/>
          <w:szCs w:val="24"/>
          <w:lang w:eastAsia="tr-TR"/>
        </w:rPr>
        <w:t xml:space="preserve"> Motor sürücü sisteminin giriş kısmında yer alan doğrultucu ve DA bara filtresi elemanlarının seçimi ve tedariği gerçekleştirilecektir. Da bara filtresi bobini </w:t>
      </w:r>
      <w:proofErr w:type="spellStart"/>
      <w:r>
        <w:rPr>
          <w:rFonts w:ascii="Arial" w:eastAsia="Times New Roman" w:hAnsi="Arial" w:cs="Arial"/>
          <w:color w:val="000000"/>
          <w:sz w:val="24"/>
          <w:szCs w:val="24"/>
          <w:lang w:eastAsia="tr-TR"/>
        </w:rPr>
        <w:t>planar</w:t>
      </w:r>
      <w:proofErr w:type="spellEnd"/>
      <w:r>
        <w:rPr>
          <w:rFonts w:ascii="Arial" w:eastAsia="Times New Roman" w:hAnsi="Arial" w:cs="Arial"/>
          <w:color w:val="000000"/>
          <w:sz w:val="24"/>
          <w:szCs w:val="24"/>
          <w:lang w:eastAsia="tr-TR"/>
        </w:rPr>
        <w:t xml:space="preserve"> </w:t>
      </w:r>
      <w:proofErr w:type="spellStart"/>
      <w:r>
        <w:rPr>
          <w:rFonts w:ascii="Arial" w:eastAsia="Times New Roman" w:hAnsi="Arial" w:cs="Arial"/>
          <w:color w:val="000000"/>
          <w:sz w:val="24"/>
          <w:szCs w:val="24"/>
          <w:lang w:eastAsia="tr-TR"/>
        </w:rPr>
        <w:t>magnetics</w:t>
      </w:r>
      <w:proofErr w:type="spellEnd"/>
      <w:r>
        <w:rPr>
          <w:rFonts w:ascii="Arial" w:eastAsia="Times New Roman" w:hAnsi="Arial" w:cs="Arial"/>
          <w:color w:val="000000"/>
          <w:sz w:val="24"/>
          <w:szCs w:val="24"/>
          <w:lang w:eastAsia="tr-TR"/>
        </w:rPr>
        <w:t xml:space="preserve"> teknolojisi ile üretilecek ve tümleşik olacaktır.</w:t>
      </w:r>
    </w:p>
    <w:p w:rsidR="00867E3D" w:rsidRDefault="00867E3D" w:rsidP="00867E3D">
      <w:pPr>
        <w:pStyle w:val="ListParagraph"/>
        <w:numPr>
          <w:ilvl w:val="0"/>
          <w:numId w:val="3"/>
        </w:numPr>
        <w:spacing w:after="120" w:line="360" w:lineRule="auto"/>
        <w:jc w:val="both"/>
        <w:rPr>
          <w:rFonts w:ascii="Arial" w:eastAsia="Times New Roman" w:hAnsi="Arial" w:cs="Arial"/>
          <w:color w:val="000000"/>
          <w:sz w:val="24"/>
          <w:szCs w:val="24"/>
          <w:lang w:eastAsia="tr-TR"/>
        </w:rPr>
      </w:pPr>
      <w:r w:rsidRPr="00867E3D">
        <w:rPr>
          <w:rFonts w:ascii="Arial" w:eastAsia="Times New Roman" w:hAnsi="Arial" w:cs="Arial"/>
          <w:b/>
          <w:color w:val="000000"/>
          <w:sz w:val="24"/>
          <w:szCs w:val="24"/>
          <w:lang w:eastAsia="tr-TR"/>
        </w:rPr>
        <w:t xml:space="preserve">Motor sarımı ve </w:t>
      </w:r>
      <w:proofErr w:type="gramStart"/>
      <w:r w:rsidRPr="00867E3D">
        <w:rPr>
          <w:rFonts w:ascii="Arial" w:eastAsia="Times New Roman" w:hAnsi="Arial" w:cs="Arial"/>
          <w:b/>
          <w:color w:val="000000"/>
          <w:sz w:val="24"/>
          <w:szCs w:val="24"/>
          <w:lang w:eastAsia="tr-TR"/>
        </w:rPr>
        <w:t>entegrasyon</w:t>
      </w:r>
      <w:proofErr w:type="gramEnd"/>
      <w:r w:rsidRPr="00867E3D">
        <w:rPr>
          <w:rFonts w:ascii="Arial" w:eastAsia="Times New Roman" w:hAnsi="Arial" w:cs="Arial"/>
          <w:b/>
          <w:color w:val="000000"/>
          <w:sz w:val="24"/>
          <w:szCs w:val="24"/>
          <w:lang w:eastAsia="tr-TR"/>
        </w:rPr>
        <w:t xml:space="preserve">: </w:t>
      </w:r>
      <w:r>
        <w:rPr>
          <w:rFonts w:ascii="Arial" w:eastAsia="Times New Roman" w:hAnsi="Arial" w:cs="Arial"/>
          <w:color w:val="000000"/>
          <w:sz w:val="24"/>
          <w:szCs w:val="24"/>
          <w:lang w:eastAsia="tr-TR"/>
        </w:rPr>
        <w:t>Satın alınan ve ürettirilen motorun belirlenen modüler yapıya göre sardırılması, rotor ve şaft takılması, soğutucu montajı, baskı devre kartının montajı gerçekleştirilecektir.</w:t>
      </w:r>
    </w:p>
    <w:p w:rsidR="00867E3D" w:rsidRDefault="00867E3D" w:rsidP="00867E3D">
      <w:pPr>
        <w:pStyle w:val="ListParagraph"/>
        <w:numPr>
          <w:ilvl w:val="0"/>
          <w:numId w:val="3"/>
        </w:numPr>
        <w:spacing w:after="120" w:line="360" w:lineRule="auto"/>
        <w:jc w:val="both"/>
        <w:rPr>
          <w:rFonts w:ascii="Arial" w:eastAsia="Times New Roman" w:hAnsi="Arial" w:cs="Arial"/>
          <w:color w:val="000000"/>
          <w:sz w:val="24"/>
          <w:szCs w:val="24"/>
          <w:lang w:eastAsia="tr-TR"/>
        </w:rPr>
      </w:pPr>
      <w:r>
        <w:rPr>
          <w:rFonts w:ascii="Arial" w:eastAsia="Times New Roman" w:hAnsi="Arial" w:cs="Arial"/>
          <w:b/>
          <w:color w:val="000000"/>
          <w:sz w:val="24"/>
          <w:szCs w:val="24"/>
          <w:lang w:eastAsia="tr-TR"/>
        </w:rPr>
        <w:t>Doğrulama testleri:</w:t>
      </w:r>
      <w:r>
        <w:rPr>
          <w:rFonts w:ascii="Arial" w:eastAsia="Times New Roman" w:hAnsi="Arial" w:cs="Arial"/>
          <w:color w:val="000000"/>
          <w:sz w:val="24"/>
          <w:szCs w:val="24"/>
          <w:lang w:eastAsia="tr-TR"/>
        </w:rPr>
        <w:t xml:space="preserve"> Bir sonraki rapor döneminde ilk olarak baskı devre kartları </w:t>
      </w:r>
      <w:proofErr w:type="spellStart"/>
      <w:r>
        <w:rPr>
          <w:rFonts w:ascii="Arial" w:eastAsia="Times New Roman" w:hAnsi="Arial" w:cs="Arial"/>
          <w:color w:val="000000"/>
          <w:sz w:val="24"/>
          <w:szCs w:val="24"/>
          <w:lang w:eastAsia="tr-TR"/>
        </w:rPr>
        <w:t>endüktif-rezistif</w:t>
      </w:r>
      <w:proofErr w:type="spellEnd"/>
      <w:r>
        <w:rPr>
          <w:rFonts w:ascii="Arial" w:eastAsia="Times New Roman" w:hAnsi="Arial" w:cs="Arial"/>
          <w:color w:val="000000"/>
          <w:sz w:val="24"/>
          <w:szCs w:val="24"/>
          <w:lang w:eastAsia="tr-TR"/>
        </w:rPr>
        <w:t xml:space="preserve"> yük altında test edilecek ve doğrulanacaktır. Bu aşamada üretilen ve sarılan motor da hazır bir motor sürücü ile doğrulanabilir. Daha sonra ise tüm sistemin </w:t>
      </w:r>
      <w:proofErr w:type="gramStart"/>
      <w:r>
        <w:rPr>
          <w:rFonts w:ascii="Arial" w:eastAsia="Times New Roman" w:hAnsi="Arial" w:cs="Arial"/>
          <w:color w:val="000000"/>
          <w:sz w:val="24"/>
          <w:szCs w:val="24"/>
          <w:lang w:eastAsia="tr-TR"/>
        </w:rPr>
        <w:t>entegrasyonundan</w:t>
      </w:r>
      <w:proofErr w:type="gramEnd"/>
      <w:r>
        <w:rPr>
          <w:rFonts w:ascii="Arial" w:eastAsia="Times New Roman" w:hAnsi="Arial" w:cs="Arial"/>
          <w:color w:val="000000"/>
          <w:sz w:val="24"/>
          <w:szCs w:val="24"/>
          <w:lang w:eastAsia="tr-TR"/>
        </w:rPr>
        <w:t xml:space="preserve"> sonra sürücü ve motor birlikte test edilecek ve doğrulanacaktır.</w:t>
      </w:r>
    </w:p>
    <w:p w:rsidR="00867E3D" w:rsidRDefault="00867E3D" w:rsidP="00867E3D">
      <w:pPr>
        <w:pStyle w:val="ListParagraph"/>
        <w:numPr>
          <w:ilvl w:val="0"/>
          <w:numId w:val="3"/>
        </w:numPr>
        <w:spacing w:after="120" w:line="360" w:lineRule="auto"/>
        <w:jc w:val="both"/>
        <w:rPr>
          <w:rFonts w:ascii="Arial" w:eastAsia="Times New Roman" w:hAnsi="Arial" w:cs="Arial"/>
          <w:color w:val="000000"/>
          <w:sz w:val="24"/>
          <w:szCs w:val="24"/>
          <w:lang w:eastAsia="tr-TR"/>
        </w:rPr>
      </w:pPr>
      <w:r w:rsidRPr="00BF25D0">
        <w:rPr>
          <w:rFonts w:ascii="Arial" w:eastAsia="Times New Roman" w:hAnsi="Arial" w:cs="Arial"/>
          <w:b/>
          <w:color w:val="000000"/>
          <w:sz w:val="24"/>
          <w:szCs w:val="24"/>
          <w:lang w:eastAsia="tr-TR"/>
        </w:rPr>
        <w:t>Başarım testleri:</w:t>
      </w:r>
      <w:r>
        <w:rPr>
          <w:rFonts w:ascii="Arial" w:eastAsia="Times New Roman" w:hAnsi="Arial" w:cs="Arial"/>
          <w:color w:val="000000"/>
          <w:sz w:val="24"/>
          <w:szCs w:val="24"/>
          <w:lang w:eastAsia="tr-TR"/>
        </w:rPr>
        <w:t xml:space="preserve"> Sistem doğrulandıktan sonra </w:t>
      </w:r>
      <w:r w:rsidR="00BF25D0">
        <w:rPr>
          <w:rFonts w:ascii="Arial" w:eastAsia="Times New Roman" w:hAnsi="Arial" w:cs="Arial"/>
          <w:color w:val="000000"/>
          <w:sz w:val="24"/>
          <w:szCs w:val="24"/>
          <w:lang w:eastAsia="tr-TR"/>
        </w:rPr>
        <w:t>başarımı test edilecektir. Bu kapsamda verim, ısınma, titreşim ve hata dayanıklılığı testleri gerçekleştirilecektir.</w:t>
      </w:r>
    </w:p>
    <w:p w:rsidR="00867E3D" w:rsidRPr="00867E3D" w:rsidRDefault="00867E3D" w:rsidP="00BF25D0">
      <w:pPr>
        <w:pStyle w:val="ListParagraph"/>
        <w:spacing w:after="120" w:line="360" w:lineRule="auto"/>
        <w:jc w:val="both"/>
        <w:rPr>
          <w:rFonts w:ascii="Arial" w:eastAsia="Times New Roman" w:hAnsi="Arial" w:cs="Arial"/>
          <w:color w:val="000000"/>
          <w:sz w:val="24"/>
          <w:szCs w:val="24"/>
          <w:lang w:eastAsia="tr-TR"/>
        </w:rPr>
      </w:pPr>
    </w:p>
    <w:p w:rsidR="00867E3D" w:rsidRDefault="00867E3D" w:rsidP="00E70B56">
      <w:pPr>
        <w:spacing w:after="120" w:line="360" w:lineRule="auto"/>
        <w:jc w:val="both"/>
        <w:rPr>
          <w:rFonts w:ascii="Arial" w:eastAsia="Times New Roman" w:hAnsi="Arial" w:cs="Arial"/>
          <w:color w:val="000000"/>
          <w:sz w:val="24"/>
          <w:szCs w:val="24"/>
          <w:lang w:eastAsia="tr-TR"/>
        </w:rPr>
      </w:pPr>
    </w:p>
    <w:p w:rsidR="00867E3D" w:rsidRDefault="00BF25D0" w:rsidP="00BF25D0">
      <w:pPr>
        <w:spacing w:after="120" w:line="360" w:lineRule="auto"/>
        <w:jc w:val="both"/>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lastRenderedPageBreak/>
        <w:t xml:space="preserve">Projenin bir sonraki rapor döneminde yapılması planlanan </w:t>
      </w:r>
      <w:r>
        <w:rPr>
          <w:rFonts w:ascii="Arial" w:eastAsia="Times New Roman" w:hAnsi="Arial" w:cs="Arial"/>
          <w:color w:val="000000"/>
          <w:sz w:val="24"/>
          <w:szCs w:val="24"/>
          <w:lang w:eastAsia="tr-TR"/>
        </w:rPr>
        <w:t>harcamalar</w:t>
      </w:r>
      <w:r>
        <w:rPr>
          <w:rFonts w:ascii="Arial" w:eastAsia="Times New Roman" w:hAnsi="Arial" w:cs="Arial"/>
          <w:color w:val="000000"/>
          <w:sz w:val="24"/>
          <w:szCs w:val="24"/>
          <w:lang w:eastAsia="tr-TR"/>
        </w:rPr>
        <w:t xml:space="preserve"> aşağıda </w:t>
      </w:r>
      <w:r>
        <w:rPr>
          <w:rFonts w:ascii="Arial" w:eastAsia="Times New Roman" w:hAnsi="Arial" w:cs="Arial"/>
          <w:color w:val="000000"/>
          <w:sz w:val="24"/>
          <w:szCs w:val="24"/>
          <w:lang w:eastAsia="tr-TR"/>
        </w:rPr>
        <w:t>listelenmiştir</w:t>
      </w:r>
      <w:r>
        <w:rPr>
          <w:rFonts w:ascii="Arial" w:eastAsia="Times New Roman" w:hAnsi="Arial" w:cs="Arial"/>
          <w:color w:val="000000"/>
          <w:sz w:val="24"/>
          <w:szCs w:val="24"/>
          <w:lang w:eastAsia="tr-TR"/>
        </w:rPr>
        <w:t>:</w:t>
      </w:r>
    </w:p>
    <w:tbl>
      <w:tblPr>
        <w:tblStyle w:val="TableGrid"/>
        <w:tblW w:w="9464" w:type="dxa"/>
        <w:jc w:val="center"/>
        <w:tblLook w:val="04A0" w:firstRow="1" w:lastRow="0" w:firstColumn="1" w:lastColumn="0" w:noHBand="0" w:noVBand="1"/>
      </w:tblPr>
      <w:tblGrid>
        <w:gridCol w:w="1668"/>
        <w:gridCol w:w="3969"/>
        <w:gridCol w:w="1417"/>
        <w:gridCol w:w="992"/>
        <w:gridCol w:w="1418"/>
      </w:tblGrid>
      <w:tr w:rsidR="00BF25D0" w:rsidTr="00BF25D0">
        <w:trPr>
          <w:jc w:val="center"/>
        </w:trPr>
        <w:tc>
          <w:tcPr>
            <w:tcW w:w="1668" w:type="dxa"/>
            <w:vAlign w:val="center"/>
          </w:tcPr>
          <w:p w:rsidR="00BF25D0" w:rsidRPr="00BF25D0" w:rsidRDefault="00BF25D0" w:rsidP="00BF25D0">
            <w:pPr>
              <w:spacing w:before="40" w:after="40"/>
              <w:jc w:val="center"/>
              <w:rPr>
                <w:rFonts w:ascii="Arial" w:eastAsia="Times New Roman" w:hAnsi="Arial" w:cs="Arial"/>
                <w:b/>
                <w:color w:val="000000"/>
                <w:sz w:val="24"/>
                <w:szCs w:val="24"/>
                <w:lang w:eastAsia="tr-TR"/>
              </w:rPr>
            </w:pPr>
            <w:r w:rsidRPr="00BF25D0">
              <w:rPr>
                <w:rFonts w:ascii="Arial" w:eastAsia="Times New Roman" w:hAnsi="Arial" w:cs="Arial"/>
                <w:b/>
                <w:color w:val="000000"/>
                <w:sz w:val="24"/>
                <w:szCs w:val="24"/>
                <w:lang w:eastAsia="tr-TR"/>
              </w:rPr>
              <w:t>Kalem</w:t>
            </w:r>
          </w:p>
        </w:tc>
        <w:tc>
          <w:tcPr>
            <w:tcW w:w="3969" w:type="dxa"/>
            <w:vAlign w:val="center"/>
          </w:tcPr>
          <w:p w:rsidR="00BF25D0" w:rsidRPr="00BF25D0" w:rsidRDefault="00BF25D0" w:rsidP="00BF25D0">
            <w:pPr>
              <w:spacing w:before="40" w:after="40"/>
              <w:jc w:val="center"/>
              <w:rPr>
                <w:rFonts w:ascii="Arial" w:eastAsia="Times New Roman" w:hAnsi="Arial" w:cs="Arial"/>
                <w:b/>
                <w:color w:val="000000"/>
                <w:sz w:val="24"/>
                <w:szCs w:val="24"/>
                <w:lang w:eastAsia="tr-TR"/>
              </w:rPr>
            </w:pPr>
            <w:r w:rsidRPr="00BF25D0">
              <w:rPr>
                <w:rFonts w:ascii="Arial" w:eastAsia="Times New Roman" w:hAnsi="Arial" w:cs="Arial"/>
                <w:b/>
                <w:color w:val="000000"/>
                <w:sz w:val="24"/>
                <w:szCs w:val="24"/>
                <w:lang w:eastAsia="tr-TR"/>
              </w:rPr>
              <w:t>Adı</w:t>
            </w:r>
          </w:p>
        </w:tc>
        <w:tc>
          <w:tcPr>
            <w:tcW w:w="1417" w:type="dxa"/>
            <w:vAlign w:val="center"/>
          </w:tcPr>
          <w:p w:rsidR="00BF25D0" w:rsidRPr="00BF25D0" w:rsidRDefault="00BF25D0" w:rsidP="00BF25D0">
            <w:pPr>
              <w:spacing w:before="40" w:after="40"/>
              <w:jc w:val="center"/>
              <w:rPr>
                <w:rFonts w:ascii="Arial" w:eastAsia="Times New Roman" w:hAnsi="Arial" w:cs="Arial"/>
                <w:b/>
                <w:color w:val="000000"/>
                <w:sz w:val="24"/>
                <w:szCs w:val="24"/>
                <w:lang w:eastAsia="tr-TR"/>
              </w:rPr>
            </w:pPr>
            <w:r w:rsidRPr="00BF25D0">
              <w:rPr>
                <w:rFonts w:ascii="Arial" w:eastAsia="Times New Roman" w:hAnsi="Arial" w:cs="Arial"/>
                <w:b/>
                <w:color w:val="000000"/>
                <w:sz w:val="24"/>
                <w:szCs w:val="24"/>
                <w:lang w:eastAsia="tr-TR"/>
              </w:rPr>
              <w:t>Fiyatı</w:t>
            </w:r>
          </w:p>
        </w:tc>
        <w:tc>
          <w:tcPr>
            <w:tcW w:w="992" w:type="dxa"/>
            <w:vAlign w:val="center"/>
          </w:tcPr>
          <w:p w:rsidR="00BF25D0" w:rsidRPr="00BF25D0" w:rsidRDefault="00BF25D0" w:rsidP="00BF25D0">
            <w:pPr>
              <w:spacing w:before="40" w:after="40"/>
              <w:jc w:val="center"/>
              <w:rPr>
                <w:rFonts w:ascii="Arial" w:eastAsia="Times New Roman" w:hAnsi="Arial" w:cs="Arial"/>
                <w:b/>
                <w:color w:val="000000"/>
                <w:sz w:val="24"/>
                <w:szCs w:val="24"/>
                <w:lang w:eastAsia="tr-TR"/>
              </w:rPr>
            </w:pPr>
            <w:r w:rsidRPr="00BF25D0">
              <w:rPr>
                <w:rFonts w:ascii="Arial" w:eastAsia="Times New Roman" w:hAnsi="Arial" w:cs="Arial"/>
                <w:b/>
                <w:color w:val="000000"/>
                <w:sz w:val="24"/>
                <w:szCs w:val="24"/>
                <w:lang w:eastAsia="tr-TR"/>
              </w:rPr>
              <w:t>Adet</w:t>
            </w:r>
          </w:p>
        </w:tc>
        <w:tc>
          <w:tcPr>
            <w:tcW w:w="1418" w:type="dxa"/>
            <w:vAlign w:val="center"/>
          </w:tcPr>
          <w:p w:rsidR="00BF25D0" w:rsidRPr="00BF25D0" w:rsidRDefault="00BF25D0" w:rsidP="00BF25D0">
            <w:pPr>
              <w:spacing w:before="40" w:after="40"/>
              <w:jc w:val="center"/>
              <w:rPr>
                <w:rFonts w:ascii="Arial" w:eastAsia="Times New Roman" w:hAnsi="Arial" w:cs="Arial"/>
                <w:b/>
                <w:color w:val="000000"/>
                <w:sz w:val="24"/>
                <w:szCs w:val="24"/>
                <w:lang w:eastAsia="tr-TR"/>
              </w:rPr>
            </w:pPr>
            <w:r w:rsidRPr="00BF25D0">
              <w:rPr>
                <w:rFonts w:ascii="Arial" w:eastAsia="Times New Roman" w:hAnsi="Arial" w:cs="Arial"/>
                <w:b/>
                <w:color w:val="000000"/>
                <w:sz w:val="24"/>
                <w:szCs w:val="24"/>
                <w:lang w:eastAsia="tr-TR"/>
              </w:rPr>
              <w:t>Toplam</w:t>
            </w:r>
          </w:p>
        </w:tc>
      </w:tr>
      <w:tr w:rsidR="00BF25D0" w:rsidTr="00BF25D0">
        <w:trPr>
          <w:jc w:val="center"/>
        </w:trPr>
        <w:tc>
          <w:tcPr>
            <w:tcW w:w="166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Teçhizat</w:t>
            </w:r>
          </w:p>
        </w:tc>
        <w:tc>
          <w:tcPr>
            <w:tcW w:w="3969"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PM-BLDC motor</w:t>
            </w:r>
          </w:p>
        </w:tc>
        <w:tc>
          <w:tcPr>
            <w:tcW w:w="1417"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3,000</w:t>
            </w:r>
            <w:r w:rsidR="00BE2181">
              <w:rPr>
                <w:rFonts w:ascii="Arial" w:eastAsia="Times New Roman" w:hAnsi="Arial" w:cs="Arial"/>
                <w:color w:val="000000"/>
                <w:sz w:val="24"/>
                <w:szCs w:val="24"/>
                <w:lang w:eastAsia="tr-TR"/>
              </w:rPr>
              <w:t xml:space="preserve"> TL</w:t>
            </w:r>
          </w:p>
        </w:tc>
        <w:tc>
          <w:tcPr>
            <w:tcW w:w="992"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w:t>
            </w:r>
          </w:p>
        </w:tc>
        <w:tc>
          <w:tcPr>
            <w:tcW w:w="141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3,540</w:t>
            </w:r>
            <w:r w:rsidR="00BE2181">
              <w:rPr>
                <w:rFonts w:ascii="Arial" w:eastAsia="Times New Roman" w:hAnsi="Arial" w:cs="Arial"/>
                <w:color w:val="000000"/>
                <w:sz w:val="24"/>
                <w:szCs w:val="24"/>
                <w:lang w:eastAsia="tr-TR"/>
              </w:rPr>
              <w:t xml:space="preserve"> TL</w:t>
            </w:r>
          </w:p>
        </w:tc>
      </w:tr>
      <w:tr w:rsidR="00BF25D0" w:rsidTr="00BF25D0">
        <w:trPr>
          <w:jc w:val="center"/>
        </w:trPr>
        <w:tc>
          <w:tcPr>
            <w:tcW w:w="166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Teçhizat</w:t>
            </w:r>
          </w:p>
        </w:tc>
        <w:tc>
          <w:tcPr>
            <w:tcW w:w="3969"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proofErr w:type="spellStart"/>
            <w:r>
              <w:rPr>
                <w:rFonts w:ascii="Arial" w:eastAsia="Times New Roman" w:hAnsi="Arial" w:cs="Arial"/>
                <w:color w:val="000000"/>
                <w:sz w:val="24"/>
                <w:szCs w:val="24"/>
                <w:lang w:eastAsia="tr-TR"/>
              </w:rPr>
              <w:t>Rezistif</w:t>
            </w:r>
            <w:proofErr w:type="spellEnd"/>
            <w:r>
              <w:rPr>
                <w:rFonts w:ascii="Arial" w:eastAsia="Times New Roman" w:hAnsi="Arial" w:cs="Arial"/>
                <w:color w:val="000000"/>
                <w:sz w:val="24"/>
                <w:szCs w:val="24"/>
                <w:lang w:eastAsia="tr-TR"/>
              </w:rPr>
              <w:t xml:space="preserve"> yük</w:t>
            </w:r>
          </w:p>
        </w:tc>
        <w:tc>
          <w:tcPr>
            <w:tcW w:w="1417"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1,300</w:t>
            </w:r>
            <w:r w:rsidR="00BE2181">
              <w:rPr>
                <w:rFonts w:ascii="Arial" w:eastAsia="Times New Roman" w:hAnsi="Arial" w:cs="Arial"/>
                <w:color w:val="000000"/>
                <w:sz w:val="24"/>
                <w:szCs w:val="24"/>
                <w:lang w:eastAsia="tr-TR"/>
              </w:rPr>
              <w:t xml:space="preserve"> TL</w:t>
            </w:r>
            <w:bookmarkStart w:id="0" w:name="_GoBack"/>
            <w:bookmarkEnd w:id="0"/>
          </w:p>
        </w:tc>
        <w:tc>
          <w:tcPr>
            <w:tcW w:w="992"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w:t>
            </w:r>
          </w:p>
        </w:tc>
        <w:tc>
          <w:tcPr>
            <w:tcW w:w="141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1,534</w:t>
            </w:r>
            <w:r w:rsidR="00BE2181">
              <w:rPr>
                <w:rFonts w:ascii="Arial" w:eastAsia="Times New Roman" w:hAnsi="Arial" w:cs="Arial"/>
                <w:color w:val="000000"/>
                <w:sz w:val="24"/>
                <w:szCs w:val="24"/>
                <w:lang w:eastAsia="tr-TR"/>
              </w:rPr>
              <w:t xml:space="preserve"> TL</w:t>
            </w:r>
          </w:p>
        </w:tc>
      </w:tr>
      <w:tr w:rsidR="00BF25D0" w:rsidTr="00BF25D0">
        <w:trPr>
          <w:jc w:val="center"/>
        </w:trPr>
        <w:tc>
          <w:tcPr>
            <w:tcW w:w="166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Teçhizat</w:t>
            </w:r>
          </w:p>
        </w:tc>
        <w:tc>
          <w:tcPr>
            <w:tcW w:w="3969"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proofErr w:type="spellStart"/>
            <w:r>
              <w:rPr>
                <w:rFonts w:ascii="Arial" w:eastAsia="Times New Roman" w:hAnsi="Arial" w:cs="Arial"/>
                <w:color w:val="000000"/>
                <w:sz w:val="24"/>
                <w:szCs w:val="24"/>
                <w:lang w:eastAsia="tr-TR"/>
              </w:rPr>
              <w:t>Endüktif</w:t>
            </w:r>
            <w:proofErr w:type="spellEnd"/>
            <w:r>
              <w:rPr>
                <w:rFonts w:ascii="Arial" w:eastAsia="Times New Roman" w:hAnsi="Arial" w:cs="Arial"/>
                <w:color w:val="000000"/>
                <w:sz w:val="24"/>
                <w:szCs w:val="24"/>
                <w:lang w:eastAsia="tr-TR"/>
              </w:rPr>
              <w:t xml:space="preserve"> yük</w:t>
            </w:r>
          </w:p>
        </w:tc>
        <w:tc>
          <w:tcPr>
            <w:tcW w:w="1417"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1,300</w:t>
            </w:r>
            <w:r w:rsidR="00BE2181">
              <w:rPr>
                <w:rFonts w:ascii="Arial" w:eastAsia="Times New Roman" w:hAnsi="Arial" w:cs="Arial"/>
                <w:color w:val="000000"/>
                <w:sz w:val="24"/>
                <w:szCs w:val="24"/>
                <w:lang w:eastAsia="tr-TR"/>
              </w:rPr>
              <w:t xml:space="preserve"> TL</w:t>
            </w:r>
          </w:p>
        </w:tc>
        <w:tc>
          <w:tcPr>
            <w:tcW w:w="992"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w:t>
            </w:r>
          </w:p>
        </w:tc>
        <w:tc>
          <w:tcPr>
            <w:tcW w:w="141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1,534</w:t>
            </w:r>
            <w:r w:rsidR="00BE2181">
              <w:rPr>
                <w:rFonts w:ascii="Arial" w:eastAsia="Times New Roman" w:hAnsi="Arial" w:cs="Arial"/>
                <w:color w:val="000000"/>
                <w:sz w:val="24"/>
                <w:szCs w:val="24"/>
                <w:lang w:eastAsia="tr-TR"/>
              </w:rPr>
              <w:t xml:space="preserve"> TL</w:t>
            </w:r>
          </w:p>
        </w:tc>
      </w:tr>
      <w:tr w:rsidR="00BF25D0" w:rsidTr="00861026">
        <w:trPr>
          <w:jc w:val="center"/>
        </w:trPr>
        <w:tc>
          <w:tcPr>
            <w:tcW w:w="8046" w:type="dxa"/>
            <w:gridSpan w:val="4"/>
            <w:vAlign w:val="center"/>
          </w:tcPr>
          <w:p w:rsidR="00BF25D0" w:rsidRPr="00BF25D0" w:rsidRDefault="00BF25D0" w:rsidP="00BF25D0">
            <w:pPr>
              <w:spacing w:before="40" w:after="40"/>
              <w:jc w:val="right"/>
              <w:rPr>
                <w:rFonts w:ascii="Arial" w:eastAsia="Times New Roman" w:hAnsi="Arial" w:cs="Arial"/>
                <w:b/>
                <w:color w:val="000000"/>
                <w:sz w:val="24"/>
                <w:szCs w:val="24"/>
                <w:lang w:eastAsia="tr-TR"/>
              </w:rPr>
            </w:pPr>
            <w:r w:rsidRPr="00BF25D0">
              <w:rPr>
                <w:rFonts w:ascii="Arial" w:eastAsia="Times New Roman" w:hAnsi="Arial" w:cs="Arial"/>
                <w:b/>
                <w:color w:val="000000"/>
                <w:sz w:val="24"/>
                <w:szCs w:val="24"/>
                <w:lang w:eastAsia="tr-TR"/>
              </w:rPr>
              <w:t>Teçhizat Toplam</w:t>
            </w:r>
          </w:p>
        </w:tc>
        <w:tc>
          <w:tcPr>
            <w:tcW w:w="141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6,608</w:t>
            </w:r>
            <w:r w:rsidR="00BE2181">
              <w:rPr>
                <w:rFonts w:ascii="Arial" w:eastAsia="Times New Roman" w:hAnsi="Arial" w:cs="Arial"/>
                <w:color w:val="000000"/>
                <w:sz w:val="24"/>
                <w:szCs w:val="24"/>
                <w:lang w:eastAsia="tr-TR"/>
              </w:rPr>
              <w:t xml:space="preserve"> TL</w:t>
            </w:r>
          </w:p>
        </w:tc>
      </w:tr>
      <w:tr w:rsidR="00BF25D0" w:rsidTr="00BF25D0">
        <w:trPr>
          <w:jc w:val="center"/>
        </w:trPr>
        <w:tc>
          <w:tcPr>
            <w:tcW w:w="166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Hizmet</w:t>
            </w:r>
          </w:p>
        </w:tc>
        <w:tc>
          <w:tcPr>
            <w:tcW w:w="3969"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Baskı devre kartı üretimi</w:t>
            </w:r>
          </w:p>
        </w:tc>
        <w:tc>
          <w:tcPr>
            <w:tcW w:w="1417"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1,500</w:t>
            </w:r>
            <w:r w:rsidR="00BE2181">
              <w:rPr>
                <w:rFonts w:ascii="Arial" w:eastAsia="Times New Roman" w:hAnsi="Arial" w:cs="Arial"/>
                <w:color w:val="000000"/>
                <w:sz w:val="24"/>
                <w:szCs w:val="24"/>
                <w:lang w:eastAsia="tr-TR"/>
              </w:rPr>
              <w:t xml:space="preserve"> TL</w:t>
            </w:r>
          </w:p>
        </w:tc>
        <w:tc>
          <w:tcPr>
            <w:tcW w:w="992"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2</w:t>
            </w:r>
          </w:p>
        </w:tc>
        <w:tc>
          <w:tcPr>
            <w:tcW w:w="141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3,540</w:t>
            </w:r>
            <w:r w:rsidR="00BE2181">
              <w:rPr>
                <w:rFonts w:ascii="Arial" w:eastAsia="Times New Roman" w:hAnsi="Arial" w:cs="Arial"/>
                <w:color w:val="000000"/>
                <w:sz w:val="24"/>
                <w:szCs w:val="24"/>
                <w:lang w:eastAsia="tr-TR"/>
              </w:rPr>
              <w:t xml:space="preserve"> TL</w:t>
            </w:r>
          </w:p>
        </w:tc>
      </w:tr>
      <w:tr w:rsidR="00BF25D0" w:rsidTr="00BF25D0">
        <w:trPr>
          <w:jc w:val="center"/>
        </w:trPr>
        <w:tc>
          <w:tcPr>
            <w:tcW w:w="166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Hizmet</w:t>
            </w:r>
          </w:p>
        </w:tc>
        <w:tc>
          <w:tcPr>
            <w:tcW w:w="3969"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Baskı devre kartı dizgisi</w:t>
            </w:r>
          </w:p>
        </w:tc>
        <w:tc>
          <w:tcPr>
            <w:tcW w:w="1417"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500</w:t>
            </w:r>
            <w:r w:rsidR="00BE2181">
              <w:rPr>
                <w:rFonts w:ascii="Arial" w:eastAsia="Times New Roman" w:hAnsi="Arial" w:cs="Arial"/>
                <w:color w:val="000000"/>
                <w:sz w:val="24"/>
                <w:szCs w:val="24"/>
                <w:lang w:eastAsia="tr-TR"/>
              </w:rPr>
              <w:t xml:space="preserve"> TL</w:t>
            </w:r>
          </w:p>
        </w:tc>
        <w:tc>
          <w:tcPr>
            <w:tcW w:w="992"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2</w:t>
            </w:r>
          </w:p>
        </w:tc>
        <w:tc>
          <w:tcPr>
            <w:tcW w:w="141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1,180</w:t>
            </w:r>
            <w:r w:rsidR="00BE2181">
              <w:rPr>
                <w:rFonts w:ascii="Arial" w:eastAsia="Times New Roman" w:hAnsi="Arial" w:cs="Arial"/>
                <w:color w:val="000000"/>
                <w:sz w:val="24"/>
                <w:szCs w:val="24"/>
                <w:lang w:eastAsia="tr-TR"/>
              </w:rPr>
              <w:t xml:space="preserve"> TL</w:t>
            </w:r>
          </w:p>
        </w:tc>
      </w:tr>
      <w:tr w:rsidR="00BF25D0" w:rsidTr="00BF25D0">
        <w:trPr>
          <w:jc w:val="center"/>
        </w:trPr>
        <w:tc>
          <w:tcPr>
            <w:tcW w:w="166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Hizmet</w:t>
            </w:r>
          </w:p>
        </w:tc>
        <w:tc>
          <w:tcPr>
            <w:tcW w:w="3969"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Soğutucu üretimi</w:t>
            </w:r>
          </w:p>
        </w:tc>
        <w:tc>
          <w:tcPr>
            <w:tcW w:w="1417"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500</w:t>
            </w:r>
            <w:r w:rsidR="00BE2181">
              <w:rPr>
                <w:rFonts w:ascii="Arial" w:eastAsia="Times New Roman" w:hAnsi="Arial" w:cs="Arial"/>
                <w:color w:val="000000"/>
                <w:sz w:val="24"/>
                <w:szCs w:val="24"/>
                <w:lang w:eastAsia="tr-TR"/>
              </w:rPr>
              <w:t xml:space="preserve"> TL</w:t>
            </w:r>
          </w:p>
        </w:tc>
        <w:tc>
          <w:tcPr>
            <w:tcW w:w="992"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w:t>
            </w:r>
          </w:p>
        </w:tc>
        <w:tc>
          <w:tcPr>
            <w:tcW w:w="141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590</w:t>
            </w:r>
            <w:r w:rsidR="00BE2181">
              <w:rPr>
                <w:rFonts w:ascii="Arial" w:eastAsia="Times New Roman" w:hAnsi="Arial" w:cs="Arial"/>
                <w:color w:val="000000"/>
                <w:sz w:val="24"/>
                <w:szCs w:val="24"/>
                <w:lang w:eastAsia="tr-TR"/>
              </w:rPr>
              <w:t xml:space="preserve"> TL</w:t>
            </w:r>
          </w:p>
        </w:tc>
      </w:tr>
      <w:tr w:rsidR="00BF25D0" w:rsidTr="00BF25D0">
        <w:trPr>
          <w:jc w:val="center"/>
        </w:trPr>
        <w:tc>
          <w:tcPr>
            <w:tcW w:w="166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Hizmet</w:t>
            </w:r>
          </w:p>
        </w:tc>
        <w:tc>
          <w:tcPr>
            <w:tcW w:w="3969"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Mekanik montaj</w:t>
            </w:r>
          </w:p>
        </w:tc>
        <w:tc>
          <w:tcPr>
            <w:tcW w:w="1417"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500</w:t>
            </w:r>
            <w:r w:rsidR="00BE2181">
              <w:rPr>
                <w:rFonts w:ascii="Arial" w:eastAsia="Times New Roman" w:hAnsi="Arial" w:cs="Arial"/>
                <w:color w:val="000000"/>
                <w:sz w:val="24"/>
                <w:szCs w:val="24"/>
                <w:lang w:eastAsia="tr-TR"/>
              </w:rPr>
              <w:t xml:space="preserve"> TL</w:t>
            </w:r>
          </w:p>
        </w:tc>
        <w:tc>
          <w:tcPr>
            <w:tcW w:w="992"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w:t>
            </w:r>
          </w:p>
        </w:tc>
        <w:tc>
          <w:tcPr>
            <w:tcW w:w="141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590</w:t>
            </w:r>
            <w:r w:rsidR="00BE2181">
              <w:rPr>
                <w:rFonts w:ascii="Arial" w:eastAsia="Times New Roman" w:hAnsi="Arial" w:cs="Arial"/>
                <w:color w:val="000000"/>
                <w:sz w:val="24"/>
                <w:szCs w:val="24"/>
                <w:lang w:eastAsia="tr-TR"/>
              </w:rPr>
              <w:t xml:space="preserve"> TL</w:t>
            </w:r>
          </w:p>
        </w:tc>
      </w:tr>
      <w:tr w:rsidR="00BF25D0" w:rsidTr="008B65F1">
        <w:trPr>
          <w:jc w:val="center"/>
        </w:trPr>
        <w:tc>
          <w:tcPr>
            <w:tcW w:w="8046" w:type="dxa"/>
            <w:gridSpan w:val="4"/>
            <w:vAlign w:val="center"/>
          </w:tcPr>
          <w:p w:rsidR="00BF25D0" w:rsidRPr="00BF25D0" w:rsidRDefault="00BF25D0" w:rsidP="00BF25D0">
            <w:pPr>
              <w:spacing w:before="40" w:after="40"/>
              <w:jc w:val="right"/>
              <w:rPr>
                <w:rFonts w:ascii="Arial" w:eastAsia="Times New Roman" w:hAnsi="Arial" w:cs="Arial"/>
                <w:b/>
                <w:color w:val="000000"/>
                <w:sz w:val="24"/>
                <w:szCs w:val="24"/>
                <w:lang w:eastAsia="tr-TR"/>
              </w:rPr>
            </w:pPr>
            <w:r w:rsidRPr="00BF25D0">
              <w:rPr>
                <w:rFonts w:ascii="Arial" w:eastAsia="Times New Roman" w:hAnsi="Arial" w:cs="Arial"/>
                <w:b/>
                <w:color w:val="000000"/>
                <w:sz w:val="24"/>
                <w:szCs w:val="24"/>
                <w:lang w:eastAsia="tr-TR"/>
              </w:rPr>
              <w:t>Hizmet Toplam</w:t>
            </w:r>
          </w:p>
        </w:tc>
        <w:tc>
          <w:tcPr>
            <w:tcW w:w="141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5,900</w:t>
            </w:r>
            <w:r w:rsidR="00BE2181">
              <w:rPr>
                <w:rFonts w:ascii="Arial" w:eastAsia="Times New Roman" w:hAnsi="Arial" w:cs="Arial"/>
                <w:color w:val="000000"/>
                <w:sz w:val="24"/>
                <w:szCs w:val="24"/>
                <w:lang w:eastAsia="tr-TR"/>
              </w:rPr>
              <w:t xml:space="preserve"> TL</w:t>
            </w:r>
          </w:p>
        </w:tc>
      </w:tr>
      <w:tr w:rsidR="00BF25D0" w:rsidTr="00BF25D0">
        <w:trPr>
          <w:jc w:val="center"/>
        </w:trPr>
        <w:tc>
          <w:tcPr>
            <w:tcW w:w="166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Sarf</w:t>
            </w:r>
          </w:p>
        </w:tc>
        <w:tc>
          <w:tcPr>
            <w:tcW w:w="3969"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 xml:space="preserve">GaN </w:t>
            </w:r>
            <w:proofErr w:type="spellStart"/>
            <w:r>
              <w:rPr>
                <w:rFonts w:ascii="Arial" w:eastAsia="Times New Roman" w:hAnsi="Arial" w:cs="Arial"/>
                <w:color w:val="000000"/>
                <w:sz w:val="24"/>
                <w:szCs w:val="24"/>
                <w:lang w:eastAsia="tr-TR"/>
              </w:rPr>
              <w:t>transistör</w:t>
            </w:r>
            <w:proofErr w:type="spellEnd"/>
          </w:p>
        </w:tc>
        <w:tc>
          <w:tcPr>
            <w:tcW w:w="1417" w:type="dxa"/>
            <w:vAlign w:val="center"/>
          </w:tcPr>
          <w:p w:rsidR="00BF25D0" w:rsidRPr="00BE2181" w:rsidRDefault="00BF25D0" w:rsidP="00BF25D0">
            <w:pPr>
              <w:spacing w:before="40" w:after="40"/>
              <w:jc w:val="center"/>
              <w:rPr>
                <w:rFonts w:ascii="Arial" w:eastAsia="Times New Roman" w:hAnsi="Arial" w:cs="Arial"/>
                <w:b/>
                <w:color w:val="000000"/>
                <w:sz w:val="24"/>
                <w:szCs w:val="24"/>
                <w:lang w:eastAsia="tr-TR"/>
              </w:rPr>
            </w:pPr>
            <w:r>
              <w:rPr>
                <w:rFonts w:ascii="Arial" w:eastAsia="Times New Roman" w:hAnsi="Arial" w:cs="Arial"/>
                <w:color w:val="000000"/>
                <w:sz w:val="24"/>
                <w:szCs w:val="24"/>
                <w:lang w:eastAsia="tr-TR"/>
              </w:rPr>
              <w:t>50</w:t>
            </w:r>
            <w:r w:rsidR="00BE2181">
              <w:rPr>
                <w:rFonts w:ascii="Arial" w:eastAsia="Times New Roman" w:hAnsi="Arial" w:cs="Arial"/>
                <w:color w:val="000000"/>
                <w:sz w:val="24"/>
                <w:szCs w:val="24"/>
                <w:lang w:eastAsia="tr-TR"/>
              </w:rPr>
              <w:t xml:space="preserve"> TL</w:t>
            </w:r>
          </w:p>
        </w:tc>
        <w:tc>
          <w:tcPr>
            <w:tcW w:w="992"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30</w:t>
            </w:r>
          </w:p>
        </w:tc>
        <w:tc>
          <w:tcPr>
            <w:tcW w:w="141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1,770</w:t>
            </w:r>
            <w:r w:rsidR="00BE2181">
              <w:rPr>
                <w:rFonts w:ascii="Arial" w:eastAsia="Times New Roman" w:hAnsi="Arial" w:cs="Arial"/>
                <w:color w:val="000000"/>
                <w:sz w:val="24"/>
                <w:szCs w:val="24"/>
                <w:lang w:eastAsia="tr-TR"/>
              </w:rPr>
              <w:t xml:space="preserve"> TL</w:t>
            </w:r>
          </w:p>
        </w:tc>
      </w:tr>
      <w:tr w:rsidR="00BF25D0" w:rsidTr="00BF25D0">
        <w:trPr>
          <w:jc w:val="center"/>
        </w:trPr>
        <w:tc>
          <w:tcPr>
            <w:tcW w:w="166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Sarf</w:t>
            </w:r>
          </w:p>
        </w:tc>
        <w:tc>
          <w:tcPr>
            <w:tcW w:w="3969"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Film kondansatör</w:t>
            </w:r>
          </w:p>
        </w:tc>
        <w:tc>
          <w:tcPr>
            <w:tcW w:w="1417"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50</w:t>
            </w:r>
            <w:r w:rsidR="00BE2181">
              <w:rPr>
                <w:rFonts w:ascii="Arial" w:eastAsia="Times New Roman" w:hAnsi="Arial" w:cs="Arial"/>
                <w:color w:val="000000"/>
                <w:sz w:val="24"/>
                <w:szCs w:val="24"/>
                <w:lang w:eastAsia="tr-TR"/>
              </w:rPr>
              <w:t xml:space="preserve"> TL</w:t>
            </w:r>
          </w:p>
        </w:tc>
        <w:tc>
          <w:tcPr>
            <w:tcW w:w="992"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10</w:t>
            </w:r>
          </w:p>
        </w:tc>
        <w:tc>
          <w:tcPr>
            <w:tcW w:w="141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590</w:t>
            </w:r>
            <w:r w:rsidR="00BE2181">
              <w:rPr>
                <w:rFonts w:ascii="Arial" w:eastAsia="Times New Roman" w:hAnsi="Arial" w:cs="Arial"/>
                <w:color w:val="000000"/>
                <w:sz w:val="24"/>
                <w:szCs w:val="24"/>
                <w:lang w:eastAsia="tr-TR"/>
              </w:rPr>
              <w:t xml:space="preserve"> TL</w:t>
            </w:r>
          </w:p>
        </w:tc>
      </w:tr>
      <w:tr w:rsidR="00BF25D0" w:rsidTr="00BF25D0">
        <w:trPr>
          <w:jc w:val="center"/>
        </w:trPr>
        <w:tc>
          <w:tcPr>
            <w:tcW w:w="166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Sarf</w:t>
            </w:r>
          </w:p>
        </w:tc>
        <w:tc>
          <w:tcPr>
            <w:tcW w:w="3969"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Bobin çekirdeği</w:t>
            </w:r>
          </w:p>
        </w:tc>
        <w:tc>
          <w:tcPr>
            <w:tcW w:w="1417"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60</w:t>
            </w:r>
            <w:r w:rsidR="00BE2181">
              <w:rPr>
                <w:rFonts w:ascii="Arial" w:eastAsia="Times New Roman" w:hAnsi="Arial" w:cs="Arial"/>
                <w:color w:val="000000"/>
                <w:sz w:val="24"/>
                <w:szCs w:val="24"/>
                <w:lang w:eastAsia="tr-TR"/>
              </w:rPr>
              <w:t xml:space="preserve"> TL</w:t>
            </w:r>
          </w:p>
        </w:tc>
        <w:tc>
          <w:tcPr>
            <w:tcW w:w="992"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3</w:t>
            </w:r>
          </w:p>
        </w:tc>
        <w:tc>
          <w:tcPr>
            <w:tcW w:w="141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212</w:t>
            </w:r>
            <w:r w:rsidR="00BE2181">
              <w:rPr>
                <w:rFonts w:ascii="Arial" w:eastAsia="Times New Roman" w:hAnsi="Arial" w:cs="Arial"/>
                <w:color w:val="000000"/>
                <w:sz w:val="24"/>
                <w:szCs w:val="24"/>
                <w:lang w:eastAsia="tr-TR"/>
              </w:rPr>
              <w:t xml:space="preserve"> TL</w:t>
            </w:r>
          </w:p>
        </w:tc>
      </w:tr>
      <w:tr w:rsidR="00BF25D0" w:rsidTr="00BF25D0">
        <w:trPr>
          <w:jc w:val="center"/>
        </w:trPr>
        <w:tc>
          <w:tcPr>
            <w:tcW w:w="166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Sarf</w:t>
            </w:r>
          </w:p>
        </w:tc>
        <w:tc>
          <w:tcPr>
            <w:tcW w:w="3969"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GaN sürücü</w:t>
            </w:r>
          </w:p>
        </w:tc>
        <w:tc>
          <w:tcPr>
            <w:tcW w:w="1417"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10</w:t>
            </w:r>
            <w:r w:rsidR="00BE2181">
              <w:rPr>
                <w:rFonts w:ascii="Arial" w:eastAsia="Times New Roman" w:hAnsi="Arial" w:cs="Arial"/>
                <w:color w:val="000000"/>
                <w:sz w:val="24"/>
                <w:szCs w:val="24"/>
                <w:lang w:eastAsia="tr-TR"/>
              </w:rPr>
              <w:t xml:space="preserve"> TL</w:t>
            </w:r>
          </w:p>
        </w:tc>
        <w:tc>
          <w:tcPr>
            <w:tcW w:w="992"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30</w:t>
            </w:r>
          </w:p>
        </w:tc>
        <w:tc>
          <w:tcPr>
            <w:tcW w:w="1418" w:type="dxa"/>
            <w:vAlign w:val="center"/>
          </w:tcPr>
          <w:p w:rsidR="00BF25D0"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354</w:t>
            </w:r>
            <w:r>
              <w:rPr>
                <w:rFonts w:ascii="Arial" w:eastAsia="Times New Roman" w:hAnsi="Arial" w:cs="Arial"/>
                <w:color w:val="000000"/>
                <w:sz w:val="24"/>
                <w:szCs w:val="24"/>
                <w:lang w:eastAsia="tr-TR"/>
              </w:rPr>
              <w:t xml:space="preserve"> TL</w:t>
            </w:r>
          </w:p>
        </w:tc>
      </w:tr>
      <w:tr w:rsidR="00BF25D0" w:rsidTr="00BF25D0">
        <w:trPr>
          <w:jc w:val="center"/>
        </w:trPr>
        <w:tc>
          <w:tcPr>
            <w:tcW w:w="166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Sarf</w:t>
            </w:r>
          </w:p>
        </w:tc>
        <w:tc>
          <w:tcPr>
            <w:tcW w:w="3969" w:type="dxa"/>
            <w:vAlign w:val="center"/>
          </w:tcPr>
          <w:p w:rsidR="00BF25D0"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 xml:space="preserve">Gerilim </w:t>
            </w:r>
            <w:proofErr w:type="spellStart"/>
            <w:r>
              <w:rPr>
                <w:rFonts w:ascii="Arial" w:eastAsia="Times New Roman" w:hAnsi="Arial" w:cs="Arial"/>
                <w:color w:val="000000"/>
                <w:sz w:val="24"/>
                <w:szCs w:val="24"/>
                <w:lang w:eastAsia="tr-TR"/>
              </w:rPr>
              <w:t>sensörü</w:t>
            </w:r>
            <w:proofErr w:type="spellEnd"/>
          </w:p>
        </w:tc>
        <w:tc>
          <w:tcPr>
            <w:tcW w:w="1417" w:type="dxa"/>
            <w:vAlign w:val="center"/>
          </w:tcPr>
          <w:p w:rsidR="00BF25D0"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50</w:t>
            </w:r>
            <w:r>
              <w:rPr>
                <w:rFonts w:ascii="Arial" w:eastAsia="Times New Roman" w:hAnsi="Arial" w:cs="Arial"/>
                <w:color w:val="000000"/>
                <w:sz w:val="24"/>
                <w:szCs w:val="24"/>
                <w:lang w:eastAsia="tr-TR"/>
              </w:rPr>
              <w:t xml:space="preserve"> TL</w:t>
            </w:r>
          </w:p>
        </w:tc>
        <w:tc>
          <w:tcPr>
            <w:tcW w:w="992" w:type="dxa"/>
            <w:vAlign w:val="center"/>
          </w:tcPr>
          <w:p w:rsidR="00BF25D0"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4</w:t>
            </w:r>
          </w:p>
        </w:tc>
        <w:tc>
          <w:tcPr>
            <w:tcW w:w="1418" w:type="dxa"/>
            <w:vAlign w:val="center"/>
          </w:tcPr>
          <w:p w:rsidR="00BF25D0"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236</w:t>
            </w:r>
            <w:r>
              <w:rPr>
                <w:rFonts w:ascii="Arial" w:eastAsia="Times New Roman" w:hAnsi="Arial" w:cs="Arial"/>
                <w:color w:val="000000"/>
                <w:sz w:val="24"/>
                <w:szCs w:val="24"/>
                <w:lang w:eastAsia="tr-TR"/>
              </w:rPr>
              <w:t xml:space="preserve"> TL</w:t>
            </w:r>
          </w:p>
        </w:tc>
      </w:tr>
      <w:tr w:rsidR="00BF25D0" w:rsidTr="00BF25D0">
        <w:trPr>
          <w:jc w:val="center"/>
        </w:trPr>
        <w:tc>
          <w:tcPr>
            <w:tcW w:w="166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Sarf</w:t>
            </w:r>
          </w:p>
        </w:tc>
        <w:tc>
          <w:tcPr>
            <w:tcW w:w="3969" w:type="dxa"/>
            <w:vAlign w:val="center"/>
          </w:tcPr>
          <w:p w:rsidR="00BF25D0"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 xml:space="preserve">Pozisyon </w:t>
            </w:r>
            <w:proofErr w:type="spellStart"/>
            <w:r>
              <w:rPr>
                <w:rFonts w:ascii="Arial" w:eastAsia="Times New Roman" w:hAnsi="Arial" w:cs="Arial"/>
                <w:color w:val="000000"/>
                <w:sz w:val="24"/>
                <w:szCs w:val="24"/>
                <w:lang w:eastAsia="tr-TR"/>
              </w:rPr>
              <w:t>sensörü</w:t>
            </w:r>
            <w:proofErr w:type="spellEnd"/>
          </w:p>
        </w:tc>
        <w:tc>
          <w:tcPr>
            <w:tcW w:w="1417" w:type="dxa"/>
            <w:vAlign w:val="center"/>
          </w:tcPr>
          <w:p w:rsidR="00BF25D0"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60</w:t>
            </w:r>
            <w:r>
              <w:rPr>
                <w:rFonts w:ascii="Arial" w:eastAsia="Times New Roman" w:hAnsi="Arial" w:cs="Arial"/>
                <w:color w:val="000000"/>
                <w:sz w:val="24"/>
                <w:szCs w:val="24"/>
                <w:lang w:eastAsia="tr-TR"/>
              </w:rPr>
              <w:t xml:space="preserve"> TL</w:t>
            </w:r>
          </w:p>
        </w:tc>
        <w:tc>
          <w:tcPr>
            <w:tcW w:w="992" w:type="dxa"/>
            <w:vAlign w:val="center"/>
          </w:tcPr>
          <w:p w:rsidR="00BF25D0"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4</w:t>
            </w:r>
          </w:p>
        </w:tc>
        <w:tc>
          <w:tcPr>
            <w:tcW w:w="1418" w:type="dxa"/>
            <w:vAlign w:val="center"/>
          </w:tcPr>
          <w:p w:rsidR="00BF25D0"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283</w:t>
            </w:r>
            <w:r>
              <w:rPr>
                <w:rFonts w:ascii="Arial" w:eastAsia="Times New Roman" w:hAnsi="Arial" w:cs="Arial"/>
                <w:color w:val="000000"/>
                <w:sz w:val="24"/>
                <w:szCs w:val="24"/>
                <w:lang w:eastAsia="tr-TR"/>
              </w:rPr>
              <w:t xml:space="preserve"> TL</w:t>
            </w:r>
          </w:p>
        </w:tc>
      </w:tr>
      <w:tr w:rsidR="00BF25D0" w:rsidTr="00BF25D0">
        <w:trPr>
          <w:jc w:val="center"/>
        </w:trPr>
        <w:tc>
          <w:tcPr>
            <w:tcW w:w="1668" w:type="dxa"/>
            <w:vAlign w:val="center"/>
          </w:tcPr>
          <w:p w:rsidR="00BF25D0" w:rsidRDefault="00BF25D0"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Sarf</w:t>
            </w:r>
          </w:p>
        </w:tc>
        <w:tc>
          <w:tcPr>
            <w:tcW w:w="3969" w:type="dxa"/>
            <w:vAlign w:val="center"/>
          </w:tcPr>
          <w:p w:rsidR="00BF25D0"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Doğrultucu</w:t>
            </w:r>
          </w:p>
        </w:tc>
        <w:tc>
          <w:tcPr>
            <w:tcW w:w="1417" w:type="dxa"/>
            <w:vAlign w:val="center"/>
          </w:tcPr>
          <w:p w:rsidR="00BF25D0"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200</w:t>
            </w:r>
            <w:r>
              <w:rPr>
                <w:rFonts w:ascii="Arial" w:eastAsia="Times New Roman" w:hAnsi="Arial" w:cs="Arial"/>
                <w:color w:val="000000"/>
                <w:sz w:val="24"/>
                <w:szCs w:val="24"/>
                <w:lang w:eastAsia="tr-TR"/>
              </w:rPr>
              <w:t xml:space="preserve"> TL</w:t>
            </w:r>
          </w:p>
        </w:tc>
        <w:tc>
          <w:tcPr>
            <w:tcW w:w="992" w:type="dxa"/>
            <w:vAlign w:val="center"/>
          </w:tcPr>
          <w:p w:rsidR="00BF25D0"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2</w:t>
            </w:r>
          </w:p>
        </w:tc>
        <w:tc>
          <w:tcPr>
            <w:tcW w:w="1418" w:type="dxa"/>
            <w:vAlign w:val="center"/>
          </w:tcPr>
          <w:p w:rsidR="00BF25D0"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472</w:t>
            </w:r>
            <w:r>
              <w:rPr>
                <w:rFonts w:ascii="Arial" w:eastAsia="Times New Roman" w:hAnsi="Arial" w:cs="Arial"/>
                <w:color w:val="000000"/>
                <w:sz w:val="24"/>
                <w:szCs w:val="24"/>
                <w:lang w:eastAsia="tr-TR"/>
              </w:rPr>
              <w:t xml:space="preserve"> TL</w:t>
            </w:r>
          </w:p>
        </w:tc>
      </w:tr>
      <w:tr w:rsidR="00BE2181" w:rsidTr="00BF25D0">
        <w:trPr>
          <w:jc w:val="center"/>
        </w:trPr>
        <w:tc>
          <w:tcPr>
            <w:tcW w:w="1668" w:type="dxa"/>
            <w:vAlign w:val="center"/>
          </w:tcPr>
          <w:p w:rsidR="00BE2181"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Sarf</w:t>
            </w:r>
          </w:p>
        </w:tc>
        <w:tc>
          <w:tcPr>
            <w:tcW w:w="3969" w:type="dxa"/>
            <w:vAlign w:val="center"/>
          </w:tcPr>
          <w:p w:rsidR="00BE2181"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Baskı devre kartı malzemeleri</w:t>
            </w:r>
          </w:p>
        </w:tc>
        <w:tc>
          <w:tcPr>
            <w:tcW w:w="1417" w:type="dxa"/>
            <w:vAlign w:val="center"/>
          </w:tcPr>
          <w:p w:rsidR="00BE2181"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1,000</w:t>
            </w:r>
            <w:r>
              <w:rPr>
                <w:rFonts w:ascii="Arial" w:eastAsia="Times New Roman" w:hAnsi="Arial" w:cs="Arial"/>
                <w:color w:val="000000"/>
                <w:sz w:val="24"/>
                <w:szCs w:val="24"/>
                <w:lang w:eastAsia="tr-TR"/>
              </w:rPr>
              <w:t xml:space="preserve"> TL</w:t>
            </w:r>
          </w:p>
        </w:tc>
        <w:tc>
          <w:tcPr>
            <w:tcW w:w="992" w:type="dxa"/>
            <w:vAlign w:val="center"/>
          </w:tcPr>
          <w:p w:rsidR="00BE2181"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w:t>
            </w:r>
          </w:p>
        </w:tc>
        <w:tc>
          <w:tcPr>
            <w:tcW w:w="1418" w:type="dxa"/>
            <w:vAlign w:val="center"/>
          </w:tcPr>
          <w:p w:rsidR="00BE2181"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1,180 TL</w:t>
            </w:r>
          </w:p>
        </w:tc>
      </w:tr>
      <w:tr w:rsidR="00BF25D0" w:rsidTr="002A7A10">
        <w:trPr>
          <w:jc w:val="center"/>
        </w:trPr>
        <w:tc>
          <w:tcPr>
            <w:tcW w:w="8046" w:type="dxa"/>
            <w:gridSpan w:val="4"/>
            <w:vAlign w:val="center"/>
          </w:tcPr>
          <w:p w:rsidR="00BF25D0" w:rsidRPr="00BF25D0" w:rsidRDefault="00BF25D0" w:rsidP="00BF25D0">
            <w:pPr>
              <w:spacing w:before="40" w:after="40"/>
              <w:jc w:val="right"/>
              <w:rPr>
                <w:rFonts w:ascii="Arial" w:eastAsia="Times New Roman" w:hAnsi="Arial" w:cs="Arial"/>
                <w:b/>
                <w:color w:val="000000"/>
                <w:sz w:val="24"/>
                <w:szCs w:val="24"/>
                <w:lang w:eastAsia="tr-TR"/>
              </w:rPr>
            </w:pPr>
            <w:r w:rsidRPr="00BF25D0">
              <w:rPr>
                <w:rFonts w:ascii="Arial" w:eastAsia="Times New Roman" w:hAnsi="Arial" w:cs="Arial"/>
                <w:b/>
                <w:color w:val="000000"/>
                <w:sz w:val="24"/>
                <w:szCs w:val="24"/>
                <w:lang w:eastAsia="tr-TR"/>
              </w:rPr>
              <w:t>Sarf Toplam</w:t>
            </w:r>
          </w:p>
        </w:tc>
        <w:tc>
          <w:tcPr>
            <w:tcW w:w="1418" w:type="dxa"/>
            <w:vAlign w:val="center"/>
          </w:tcPr>
          <w:p w:rsidR="00BF25D0" w:rsidRDefault="00BE2181" w:rsidP="00BF25D0">
            <w:pPr>
              <w:spacing w:before="40" w:after="40"/>
              <w:jc w:val="center"/>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5,097 TL</w:t>
            </w:r>
          </w:p>
        </w:tc>
      </w:tr>
      <w:tr w:rsidR="00BF25D0" w:rsidTr="00581A48">
        <w:trPr>
          <w:jc w:val="center"/>
        </w:trPr>
        <w:tc>
          <w:tcPr>
            <w:tcW w:w="8046" w:type="dxa"/>
            <w:gridSpan w:val="4"/>
            <w:vAlign w:val="center"/>
          </w:tcPr>
          <w:p w:rsidR="00BF25D0" w:rsidRPr="00BF25D0" w:rsidRDefault="00BF25D0" w:rsidP="00BF25D0">
            <w:pPr>
              <w:spacing w:before="40" w:after="40"/>
              <w:jc w:val="right"/>
              <w:rPr>
                <w:rFonts w:ascii="Arial" w:eastAsia="Times New Roman" w:hAnsi="Arial" w:cs="Arial"/>
                <w:b/>
                <w:color w:val="000000"/>
                <w:sz w:val="24"/>
                <w:szCs w:val="24"/>
                <w:lang w:eastAsia="tr-TR"/>
              </w:rPr>
            </w:pPr>
            <w:r>
              <w:rPr>
                <w:rFonts w:ascii="Arial" w:eastAsia="Times New Roman" w:hAnsi="Arial" w:cs="Arial"/>
                <w:b/>
                <w:color w:val="000000"/>
                <w:sz w:val="24"/>
                <w:szCs w:val="24"/>
                <w:lang w:eastAsia="tr-TR"/>
              </w:rPr>
              <w:t>GENEL TOPLAM</w:t>
            </w:r>
          </w:p>
        </w:tc>
        <w:tc>
          <w:tcPr>
            <w:tcW w:w="1418" w:type="dxa"/>
            <w:vAlign w:val="center"/>
          </w:tcPr>
          <w:p w:rsidR="00BF25D0" w:rsidRPr="00BE2181" w:rsidRDefault="00BE2181" w:rsidP="00BF25D0">
            <w:pPr>
              <w:spacing w:before="40" w:after="40"/>
              <w:jc w:val="center"/>
              <w:rPr>
                <w:rFonts w:ascii="Arial" w:eastAsia="Times New Roman" w:hAnsi="Arial" w:cs="Arial"/>
                <w:b/>
                <w:color w:val="000000"/>
                <w:sz w:val="24"/>
                <w:szCs w:val="24"/>
                <w:lang w:eastAsia="tr-TR"/>
              </w:rPr>
            </w:pPr>
            <w:r w:rsidRPr="00BE2181">
              <w:rPr>
                <w:rFonts w:ascii="Arial" w:eastAsia="Times New Roman" w:hAnsi="Arial" w:cs="Arial"/>
                <w:b/>
                <w:color w:val="000000"/>
                <w:sz w:val="24"/>
                <w:szCs w:val="24"/>
                <w:lang w:eastAsia="tr-TR"/>
              </w:rPr>
              <w:t>17,605 TL</w:t>
            </w:r>
          </w:p>
        </w:tc>
      </w:tr>
    </w:tbl>
    <w:p w:rsidR="00650C77" w:rsidRDefault="00650C77"/>
    <w:sectPr w:rsidR="00650C7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D7A" w:rsidRDefault="00B10D7A" w:rsidP="00681E9F">
      <w:pPr>
        <w:spacing w:after="0" w:line="240" w:lineRule="auto"/>
      </w:pPr>
      <w:r>
        <w:separator/>
      </w:r>
    </w:p>
  </w:endnote>
  <w:endnote w:type="continuationSeparator" w:id="0">
    <w:p w:rsidR="00B10D7A" w:rsidRDefault="00B10D7A" w:rsidP="00681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A39" w:rsidRPr="00E02CCD" w:rsidRDefault="00E02CCD" w:rsidP="00E02CCD">
    <w:pPr>
      <w:pStyle w:val="Footer"/>
      <w:tabs>
        <w:tab w:val="clear" w:pos="4536"/>
      </w:tabs>
      <w:rPr>
        <w:rFonts w:ascii="Times New Roman" w:hAnsi="Times New Roman" w:cs="Times New Roman"/>
        <w:i/>
      </w:rPr>
    </w:pPr>
    <w:r w:rsidRPr="007363C0">
      <w:rPr>
        <w:rFonts w:ascii="Times New Roman" w:hAnsi="Times New Roman" w:cs="Times New Roman"/>
        <w:i/>
        <w:color w:val="7F7F7F"/>
      </w:rPr>
      <w:t>ODTÜ</w:t>
    </w:r>
    <w:r w:rsidRPr="007363C0">
      <w:rPr>
        <w:rFonts w:ascii="Times New Roman" w:hAnsi="Times New Roman" w:cs="Times New Roman"/>
        <w:noProof/>
        <w:color w:val="808080"/>
        <w:lang w:eastAsia="tr-TR"/>
      </w:rPr>
      <w:t xml:space="preserve"> </w:t>
    </w:r>
    <w:r w:rsidRPr="007363C0">
      <w:rPr>
        <w:rFonts w:ascii="Times New Roman" w:hAnsi="Times New Roman" w:cs="Times New Roman"/>
        <w:noProof/>
        <w:color w:val="808080"/>
        <w:lang w:val="en-US"/>
      </w:rPr>
      <mc:AlternateContent>
        <mc:Choice Requires="wps">
          <w:drawing>
            <wp:anchor distT="0" distB="0" distL="114300" distR="114300" simplePos="0" relativeHeight="251659776" behindDoc="0" locked="0" layoutInCell="1" allowOverlap="1" wp14:anchorId="6940F15F" wp14:editId="7B78C836">
              <wp:simplePos x="0" y="0"/>
              <wp:positionH relativeFrom="column">
                <wp:posOffset>-173990</wp:posOffset>
              </wp:positionH>
              <wp:positionV relativeFrom="paragraph">
                <wp:posOffset>-176530</wp:posOffset>
              </wp:positionV>
              <wp:extent cx="6177915" cy="635"/>
              <wp:effectExtent l="0" t="0" r="1333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9ACB2E" id="_x0000_t32" coordsize="21600,21600" o:spt="32" o:oned="t" path="m,l21600,21600e" filled="f">
              <v:path arrowok="t" fillok="f" o:connecttype="none"/>
              <o:lock v:ext="edit" shapetype="t"/>
            </v:shapetype>
            <v:shape id="Straight Arrow Connector 1" o:spid="_x0000_s1026" type="#_x0000_t32" style="position:absolute;margin-left:-13.7pt;margin-top:-13.9pt;width:486.45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qJwIAAEwEAAAOAAAAZHJzL2Uyb0RvYy54bWysVE2P2yAQvVfqf0DcE9vZfFpxVis76WXb&#10;Rsr2BxDANqrNICBxoqr/vUAct2kvVVUfMJiZx5s3D6+fL22DzlwbATLDyTjGiEsKTMgqw1/edqMl&#10;RsYSyUgDkmf4yg1+3rx/t+5UyidQQ8O4Rg5EmrRTGa6tVWkUGVrzlpgxKC7dZgm6JdYtdRUxTTqH&#10;3jbRJI7nUQeaKQ2UG+O+FrdNvAn4Zcmp/VyWhlvUZNhxs2HUYTz6MdqsSVppompBexrkH1i0REh3&#10;6ABVEEvQSYs/oFpBNRgo7ZhCG0FZCspDDa6aJP6tmkNNFA+1OHGMGmQy/w+WfjrvNRLM9Q4jSVrX&#10;ooPVRFS1RS9aQ4dykNLJCBolXq1OmdQl5XKvfb30Ig/qFehXgyTkNZEVD6zfrspBhYzoIcUvjHJn&#10;HruPwFwMOVkI0l1K3XpIJwq6hA5dhw7xi0XUfZwni8UqmWFE3d78aeYZRSS9pypt7AcOLfKTDJu+&#10;kqGEJBxEzq/G3hLvCf5cCTvRNMEQjURdhlezySwkGGgE85s+zOjqmDcanYm3VHh6Fg9hGk6SBbCa&#10;E7bt55aI5jZ3rBvp8Vxpjk4/u3nm2ypebZfb5XQ0ncy3o2lcFKOXXT4dzXfJYlY8FXleJN89tWSa&#10;1oIxLj27u3+T6d/5o79JN+cNDh5kiB7Rg9CO7P0dSIfe+nbejHEEdt1rL61vs7NsCO6vl78Tv65D&#10;1M+fwOYHAAAA//8DAFBLAwQUAAYACAAAACEAalb+l98AAAALAQAADwAAAGRycy9kb3ducmV2Lnht&#10;bEyPQW/CMAyF75P4D5GRdpkgpaJjdE0RQtphxwHSrqHx2o7GqZqUdvz6eVzGzfZ7ev5ethltIy7Y&#10;+dqRgsU8AoFUOFNTqeB4eJu9gPBBk9GNI1Twgx42+eQh06lxA33gZR9KwSHkU62gCqFNpfRFhVb7&#10;uWuRWPtyndWB166UptMDh9tGxlH0LK2uiT9UusVdhcV531sF6PtkEW3Xtjy+X4enz/j6PbQHpR6n&#10;4/YVRMAx/JvhD5/RIWemk+vJeNEomMWrJVtvA3dgx3qZJCBOt8sKZJ7J+w75LwAAAP//AwBQSwEC&#10;LQAUAAYACAAAACEAtoM4kv4AAADhAQAAEwAAAAAAAAAAAAAAAAAAAAAAW0NvbnRlbnRfVHlwZXNd&#10;LnhtbFBLAQItABQABgAIAAAAIQA4/SH/1gAAAJQBAAALAAAAAAAAAAAAAAAAAC8BAABfcmVscy8u&#10;cmVsc1BLAQItABQABgAIAAAAIQDREI/qJwIAAEwEAAAOAAAAAAAAAAAAAAAAAC4CAABkcnMvZTJv&#10;RG9jLnhtbFBLAQItABQABgAIAAAAIQBqVv6X3wAAAAsBAAAPAAAAAAAAAAAAAAAAAIEEAABkcnMv&#10;ZG93bnJldi54bWxQSwUGAAAAAAQABADzAAAAjQUAAAAA&#10;"/>
          </w:pict>
        </mc:Fallback>
      </mc:AlternateContent>
    </w:r>
    <w:r>
      <w:rPr>
        <w:rFonts w:ascii="Times New Roman" w:hAnsi="Times New Roman" w:cs="Times New Roman"/>
        <w:noProof/>
        <w:color w:val="808080"/>
        <w:lang w:eastAsia="tr-TR"/>
      </w:rPr>
      <w:t xml:space="preserve">                                                                     </w:t>
    </w:r>
    <w:r w:rsidRPr="00C037C9">
      <w:rPr>
        <w:rFonts w:ascii="Times New Roman" w:hAnsi="Times New Roman" w:cs="Times New Roman"/>
        <w:noProof/>
        <w:color w:val="808080"/>
        <w:lang w:eastAsia="tr-TR"/>
      </w:rPr>
      <w:fldChar w:fldCharType="begin"/>
    </w:r>
    <w:r w:rsidRPr="00C037C9">
      <w:rPr>
        <w:rFonts w:ascii="Times New Roman" w:hAnsi="Times New Roman" w:cs="Times New Roman"/>
        <w:noProof/>
        <w:color w:val="808080"/>
        <w:lang w:eastAsia="tr-TR"/>
      </w:rPr>
      <w:instrText xml:space="preserve"> PAGE   \* MERGEFORMAT </w:instrText>
    </w:r>
    <w:r w:rsidRPr="00C037C9">
      <w:rPr>
        <w:rFonts w:ascii="Times New Roman" w:hAnsi="Times New Roman" w:cs="Times New Roman"/>
        <w:noProof/>
        <w:color w:val="808080"/>
        <w:lang w:eastAsia="tr-TR"/>
      </w:rPr>
      <w:fldChar w:fldCharType="separate"/>
    </w:r>
    <w:r w:rsidR="00BE2181">
      <w:rPr>
        <w:rFonts w:ascii="Times New Roman" w:hAnsi="Times New Roman" w:cs="Times New Roman"/>
        <w:noProof/>
        <w:color w:val="808080"/>
        <w:lang w:eastAsia="tr-TR"/>
      </w:rPr>
      <w:t>2</w:t>
    </w:r>
    <w:r w:rsidRPr="00C037C9">
      <w:rPr>
        <w:rFonts w:ascii="Times New Roman" w:hAnsi="Times New Roman" w:cs="Times New Roman"/>
        <w:noProof/>
        <w:color w:val="808080"/>
        <w:lang w:eastAsia="tr-TR"/>
      </w:rPr>
      <w:fldChar w:fldCharType="end"/>
    </w:r>
    <w:r>
      <w:rPr>
        <w:rFonts w:ascii="Times New Roman" w:hAnsi="Times New Roman" w:cs="Times New Roman"/>
        <w:noProof/>
        <w:color w:val="808080"/>
        <w:lang w:eastAsia="tr-TR"/>
      </w:rPr>
      <w:t xml:space="preserve">            </w:t>
    </w:r>
    <w:r>
      <w:rPr>
        <w:rFonts w:ascii="Times New Roman" w:hAnsi="Times New Roman" w:cs="Times New Roman"/>
        <w:noProof/>
        <w:color w:val="808080"/>
        <w:lang w:eastAsia="tr-TR"/>
      </w:rPr>
      <w:tab/>
    </w:r>
    <w:r w:rsidR="00715592">
      <w:rPr>
        <w:rFonts w:ascii="Times New Roman" w:hAnsi="Times New Roman" w:cs="Times New Roman"/>
        <w:i/>
        <w:noProof/>
        <w:color w:val="808080"/>
        <w:lang w:eastAsia="tr-TR"/>
      </w:rPr>
      <w:t>Haziran</w:t>
    </w:r>
    <w:r>
      <w:rPr>
        <w:rFonts w:ascii="Times New Roman" w:hAnsi="Times New Roman" w:cs="Times New Roman"/>
        <w:noProof/>
        <w:color w:val="808080"/>
        <w:lang w:eastAsia="tr-TR"/>
      </w:rPr>
      <w:t xml:space="preserve"> </w:t>
    </w:r>
    <w:r>
      <w:rPr>
        <w:rFonts w:ascii="Times New Roman" w:hAnsi="Times New Roman" w:cs="Times New Roman"/>
        <w:i/>
        <w:noProof/>
        <w:color w:val="808080"/>
        <w:lang w:eastAsia="tr-TR"/>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D7A" w:rsidRDefault="00B10D7A" w:rsidP="00681E9F">
      <w:pPr>
        <w:spacing w:after="0" w:line="240" w:lineRule="auto"/>
      </w:pPr>
      <w:r>
        <w:separator/>
      </w:r>
    </w:p>
  </w:footnote>
  <w:footnote w:type="continuationSeparator" w:id="0">
    <w:p w:rsidR="00B10D7A" w:rsidRDefault="00B10D7A" w:rsidP="00681E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E9F" w:rsidRPr="00715592" w:rsidRDefault="00715592" w:rsidP="00715592">
    <w:pPr>
      <w:spacing w:after="120" w:line="360" w:lineRule="auto"/>
      <w:jc w:val="center"/>
      <w:rPr>
        <w:rFonts w:ascii="Times New Roman" w:hAnsi="Times New Roman" w:cs="Times New Roman"/>
        <w:noProof/>
        <w:color w:val="808080" w:themeColor="background1" w:themeShade="80"/>
        <w:lang w:eastAsia="tr-TR"/>
      </w:rPr>
    </w:pPr>
    <w:r>
      <w:rPr>
        <w:rFonts w:ascii="Times New Roman" w:hAnsi="Times New Roman" w:cs="Times New Roman"/>
        <w:color w:val="808080" w:themeColor="background1" w:themeShade="80"/>
      </w:rPr>
      <w:t>GaN Tabanlı bir Tümleşik Modüler Motor Sürücü Tasarımı ve Geliştirilmesi</w:t>
    </w:r>
    <w:r w:rsidRPr="00556AE5">
      <w:rPr>
        <w:rFonts w:ascii="Times New Roman" w:hAnsi="Times New Roman" w:cs="Times New Roman"/>
        <w:color w:val="808080" w:themeColor="background1" w:themeShade="80"/>
      </w:rPr>
      <w:t xml:space="preserve"> </w:t>
    </w:r>
    <w:r w:rsidRPr="00556AE5">
      <w:rPr>
        <w:rFonts w:ascii="Times New Roman" w:hAnsi="Times New Roman" w:cs="Times New Roman"/>
        <w:noProof/>
        <w:color w:val="808080" w:themeColor="background1" w:themeShade="80"/>
        <w:lang w:val="en-US"/>
      </w:rPr>
      <mc:AlternateContent>
        <mc:Choice Requires="wps">
          <w:drawing>
            <wp:anchor distT="0" distB="0" distL="114300" distR="114300" simplePos="0" relativeHeight="251662848" behindDoc="0" locked="0" layoutInCell="1" allowOverlap="1" wp14:anchorId="1C548488" wp14:editId="716D09B4">
              <wp:simplePos x="0" y="0"/>
              <wp:positionH relativeFrom="column">
                <wp:posOffset>-259715</wp:posOffset>
              </wp:positionH>
              <wp:positionV relativeFrom="paragraph">
                <wp:posOffset>220345</wp:posOffset>
              </wp:positionV>
              <wp:extent cx="6177915" cy="635"/>
              <wp:effectExtent l="0" t="0" r="1333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91D950" id="_x0000_t32" coordsize="21600,21600" o:spt="32" o:oned="t" path="m,l21600,21600e" filled="f">
              <v:path arrowok="t" fillok="f" o:connecttype="none"/>
              <o:lock v:ext="edit" shapetype="t"/>
            </v:shapetype>
            <v:shape id="Straight Arrow Connector 2" o:spid="_x0000_s1026" type="#_x0000_t32" style="position:absolute;margin-left:-20.45pt;margin-top:17.35pt;width:486.45pt;height:.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ppJgIAAEwEAAAOAAAAZHJzL2Uyb0RvYy54bWysVNuO2yAQfa/Uf0C8J75srlac1cpO+rJt&#10;I2X7AQSwjWozCEicqOq/F4gTbdqXqqof8OBhzpyZOXj1fO5adOLaCJA5TsYxRlxSYELWOf72th0t&#10;MDKWSEZakDzHF27w8/rjh1WvMp5CAy3jGjkQabJe5bixVmVRZGjDO2LGoLh0zgp0R6zb6jpimvQO&#10;vWujNI5nUQ+aKQ2UG+O+llcnXgf8quLUfq0qwy1qc+y42bDqsB78Gq1XJKs1UY2gAw3yDyw6IqRL&#10;eocqiSXoqMUfUJ2gGgxUdkyhi6CqBOWhBldNEv9Wzb4hiodaXHOMurfJ/D9Y+uW000iwHKcYSdK5&#10;Ee2tJqJuLHrRGnpUgJSujaBR6rvVK5O5oELutK+XnuVevQL9bpCEoiGy5oH120U5qMRHRA8hfmOU&#10;y3noPwNzZ8jRQmjdudKdh3RNQecwoct9QvxsEXUfZ8l8vkymGFHnmz1NAz7JbqFKG/uJQ4e8kWMz&#10;VHIvIQmJyOnVWE+MZLcAn1fCVrRtEEQrUZ/j5TSdhgADrWDe6Y8ZXR+KVqMT8ZIKz8Di4ZiGo2QB&#10;rOGEbQbbEtFebZe8lR7PleboDNZVMz+W8XKz2Cwmo0k624wmcVmOXrbFZDTbJvNp+VQWRZn89NSS&#10;SdYIxrj07G76TSZ/p4/hJl2Vd1fwvQ3RI3rolyN7ewfSYbZ+nFdhHIBddvo2cyfZcHi4Xv5OvN87&#10;+/1PYP0LAAD//wMAUEsDBBQABgAIAAAAIQAFYODn3gAAAAkBAAAPAAAAZHJzL2Rvd25yZXYueG1s&#10;TI/BTsMwDIbvSLxDZCQuaEvWDVhL02lC4sCRbRLXrDFtoXGqJl3Lnh7vxI62P/3+/nwzuVacsA+N&#10;Jw2LuQKBVHrbUKXhsH+brUGEaMia1hNq+MUAm+L2JjeZ9SN94GkXK8EhFDKjoY6xy6QMZY3OhLnv&#10;kPj25XtnIo99JW1vRg53rUyUepLONMQfatPha43lz25wGjAMjwu1TV11eD+PD5/J+Xvs9lrf303b&#10;FxARp/gPw0Wf1aFgp6MfyAbRapitVMqohuXqGQQD6TLhcsfLYg2yyOV1g+IPAAD//wMAUEsBAi0A&#10;FAAGAAgAAAAhALaDOJL+AAAA4QEAABMAAAAAAAAAAAAAAAAAAAAAAFtDb250ZW50X1R5cGVzXS54&#10;bWxQSwECLQAUAAYACAAAACEAOP0h/9YAAACUAQAACwAAAAAAAAAAAAAAAAAvAQAAX3JlbHMvLnJl&#10;bHNQSwECLQAUAAYACAAAACEAY+0aaSYCAABMBAAADgAAAAAAAAAAAAAAAAAuAgAAZHJzL2Uyb0Rv&#10;Yy54bWxQSwECLQAUAAYACAAAACEABWDg594AAAAJAQAADwAAAAAAAAAAAAAAAACABAAAZHJzL2Rv&#10;d25yZXYueG1sUEsFBgAAAAAEAAQA8wAAAIsFAAAAAA==&#10;"/>
          </w:pict>
        </mc:Fallback>
      </mc:AlternateContent>
    </w:r>
    <w:r w:rsidRPr="00556AE5">
      <w:rPr>
        <w:rFonts w:ascii="Times New Roman" w:hAnsi="Times New Roman" w:cs="Times New Roman"/>
        <w:noProof/>
        <w:color w:val="808080" w:themeColor="background1" w:themeShade="80"/>
        <w:lang w:eastAsia="tr-TR"/>
      </w:rPr>
      <w:t xml:space="preserve">/ </w:t>
    </w:r>
    <w:r>
      <w:rPr>
        <w:rFonts w:ascii="Times New Roman" w:hAnsi="Times New Roman" w:cs="Times New Roman"/>
        <w:noProof/>
        <w:color w:val="808080" w:themeColor="background1" w:themeShade="80"/>
        <w:lang w:eastAsia="tr-TR"/>
      </w:rPr>
      <w:t>1. Gelişme</w:t>
    </w:r>
    <w:r w:rsidRPr="00556AE5">
      <w:rPr>
        <w:rFonts w:ascii="Times New Roman" w:hAnsi="Times New Roman" w:cs="Times New Roman"/>
        <w:noProof/>
        <w:color w:val="808080" w:themeColor="background1" w:themeShade="80"/>
        <w:lang w:eastAsia="tr-TR"/>
      </w:rPr>
      <w:t xml:space="preserve"> Raporu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674EB"/>
    <w:multiLevelType w:val="hybridMultilevel"/>
    <w:tmpl w:val="57CC9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617E5"/>
    <w:multiLevelType w:val="hybridMultilevel"/>
    <w:tmpl w:val="A60EFE62"/>
    <w:lvl w:ilvl="0" w:tplc="041F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E6A2B"/>
    <w:multiLevelType w:val="hybridMultilevel"/>
    <w:tmpl w:val="90CC492E"/>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8158F"/>
    <w:multiLevelType w:val="hybridMultilevel"/>
    <w:tmpl w:val="9A983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13"/>
    <w:rsid w:val="00037122"/>
    <w:rsid w:val="00133E4C"/>
    <w:rsid w:val="00417BE8"/>
    <w:rsid w:val="0051685E"/>
    <w:rsid w:val="00536104"/>
    <w:rsid w:val="00572323"/>
    <w:rsid w:val="00641313"/>
    <w:rsid w:val="00650C77"/>
    <w:rsid w:val="00681E9F"/>
    <w:rsid w:val="00715592"/>
    <w:rsid w:val="0083424D"/>
    <w:rsid w:val="00867E3D"/>
    <w:rsid w:val="008D0593"/>
    <w:rsid w:val="009961B6"/>
    <w:rsid w:val="00A30E3A"/>
    <w:rsid w:val="00A41007"/>
    <w:rsid w:val="00A4699E"/>
    <w:rsid w:val="00A90A39"/>
    <w:rsid w:val="00AA5392"/>
    <w:rsid w:val="00AC45C4"/>
    <w:rsid w:val="00B10D7A"/>
    <w:rsid w:val="00BE2181"/>
    <w:rsid w:val="00BF25D0"/>
    <w:rsid w:val="00E02CCD"/>
    <w:rsid w:val="00E05960"/>
    <w:rsid w:val="00E70B56"/>
    <w:rsid w:val="00E77025"/>
    <w:rsid w:val="00ED339A"/>
    <w:rsid w:val="00F3036F"/>
    <w:rsid w:val="00FB13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A40EEE-C48A-4A27-B65C-A9DD39DA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E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1E9F"/>
  </w:style>
  <w:style w:type="paragraph" w:styleId="Footer">
    <w:name w:val="footer"/>
    <w:basedOn w:val="Normal"/>
    <w:link w:val="FooterChar"/>
    <w:uiPriority w:val="99"/>
    <w:unhideWhenUsed/>
    <w:rsid w:val="00681E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1E9F"/>
  </w:style>
  <w:style w:type="paragraph" w:styleId="HTMLPreformatted">
    <w:name w:val="HTML Preformatted"/>
    <w:basedOn w:val="Normal"/>
    <w:link w:val="HTMLPreformattedChar"/>
    <w:uiPriority w:val="99"/>
    <w:unhideWhenUsed/>
    <w:rsid w:val="00681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681E9F"/>
    <w:rPr>
      <w:rFonts w:ascii="Courier New" w:eastAsia="Times New Roman" w:hAnsi="Courier New" w:cs="Times New Roman"/>
      <w:sz w:val="20"/>
      <w:szCs w:val="20"/>
    </w:rPr>
  </w:style>
  <w:style w:type="paragraph" w:styleId="ListParagraph">
    <w:name w:val="List Paragraph"/>
    <w:basedOn w:val="Normal"/>
    <w:uiPriority w:val="34"/>
    <w:qFormat/>
    <w:rsid w:val="00E70B56"/>
    <w:pPr>
      <w:ind w:left="720"/>
      <w:contextualSpacing/>
    </w:pPr>
  </w:style>
  <w:style w:type="table" w:styleId="TableGrid">
    <w:name w:val="Table Grid"/>
    <w:basedOn w:val="TableNormal"/>
    <w:uiPriority w:val="59"/>
    <w:rsid w:val="00BF2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1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dc:creator>
  <cp:keywords/>
  <dc:description/>
  <cp:lastModifiedBy>ugurm</cp:lastModifiedBy>
  <cp:revision>15</cp:revision>
  <dcterms:created xsi:type="dcterms:W3CDTF">2013-11-13T16:59:00Z</dcterms:created>
  <dcterms:modified xsi:type="dcterms:W3CDTF">2017-07-04T16:02:00Z</dcterms:modified>
</cp:coreProperties>
</file>