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ACE" w:rsidRPr="007642CD" w:rsidRDefault="00766D0C" w:rsidP="007642CD">
      <w:pPr>
        <w:spacing w:after="120" w:line="240" w:lineRule="auto"/>
        <w:jc w:val="both"/>
        <w:rPr>
          <w:rFonts w:ascii="Arial" w:hAnsi="Arial" w:cs="Arial"/>
          <w:b/>
          <w:sz w:val="28"/>
          <w:szCs w:val="28"/>
        </w:rPr>
      </w:pPr>
      <w:r w:rsidRPr="007642CD">
        <w:rPr>
          <w:rFonts w:ascii="Arial" w:hAnsi="Arial" w:cs="Arial"/>
          <w:b/>
          <w:sz w:val="28"/>
          <w:szCs w:val="28"/>
        </w:rPr>
        <w:t>Ek.</w:t>
      </w:r>
      <w:r w:rsidR="007642CD" w:rsidRPr="007642CD">
        <w:rPr>
          <w:rFonts w:ascii="Arial" w:hAnsi="Arial" w:cs="Arial"/>
          <w:b/>
          <w:sz w:val="28"/>
          <w:szCs w:val="28"/>
        </w:rPr>
        <w:t>1</w:t>
      </w:r>
      <w:r w:rsidRPr="007642CD">
        <w:rPr>
          <w:rFonts w:ascii="Arial" w:hAnsi="Arial" w:cs="Arial"/>
          <w:b/>
          <w:sz w:val="28"/>
          <w:szCs w:val="28"/>
        </w:rPr>
        <w:t xml:space="preserve">. </w:t>
      </w:r>
      <w:r w:rsidR="007642CD" w:rsidRPr="007642CD">
        <w:rPr>
          <w:rFonts w:ascii="Arial" w:hAnsi="Arial" w:cs="Arial"/>
          <w:b/>
          <w:sz w:val="28"/>
          <w:szCs w:val="28"/>
        </w:rPr>
        <w:t>Giriş</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t>Bu projenin amacı, süreceği motor ile tümleşik olan, modüler yapıda ve yeni nesil Galyum Nitrat (GaN) tran</w:t>
      </w:r>
      <w:r>
        <w:rPr>
          <w:rFonts w:ascii="Arial" w:eastAsia="Times New Roman" w:hAnsi="Arial" w:cs="Arial"/>
          <w:color w:val="000000"/>
        </w:rPr>
        <w:t>s</w:t>
      </w:r>
      <w:r w:rsidRPr="007642CD">
        <w:rPr>
          <w:rFonts w:ascii="Arial" w:eastAsia="Times New Roman" w:hAnsi="Arial" w:cs="Arial"/>
          <w:color w:val="000000"/>
        </w:rPr>
        <w:t>istorlar içeren bir motor sürücü sistemi geliştirmektir. Tümleşik modüler motor sürücü (Integrated modular motor drive, IMMD) teknolojisi, temelde güç yoğunluğunu arttırmak amacıyla, motor ile sürücüyü tek bir pakette entegre eden bir teknolojidir. Günümüze kadar kullanılagelen standart uygulamalarda motorlar, bir pano içerisinde yer alan ve uzun bağlantı kabloları ile bağlanan sürücüler aracılığıyla sürülmektedir. Bu uygulamanın başlıca dezavantajları şu şekilde sıralanabilir:</w:t>
      </w:r>
    </w:p>
    <w:p w:rsidR="007642CD" w:rsidRPr="007642CD" w:rsidRDefault="007642CD" w:rsidP="007642CD">
      <w:pPr>
        <w:numPr>
          <w:ilvl w:val="0"/>
          <w:numId w:val="1"/>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Hacim, ağırlık artışı</w:t>
      </w:r>
    </w:p>
    <w:p w:rsidR="007642CD" w:rsidRPr="007642CD" w:rsidRDefault="007642CD" w:rsidP="007642CD">
      <w:pPr>
        <w:numPr>
          <w:ilvl w:val="0"/>
          <w:numId w:val="1"/>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Düşük verim</w:t>
      </w:r>
    </w:p>
    <w:p w:rsidR="007642CD" w:rsidRPr="007642CD" w:rsidRDefault="007642CD" w:rsidP="007642CD">
      <w:pPr>
        <w:numPr>
          <w:ilvl w:val="0"/>
          <w:numId w:val="1"/>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Uzun kablolardan dolayı oluşan yüksek gerilimler salınımları</w:t>
      </w:r>
    </w:p>
    <w:p w:rsidR="007642CD" w:rsidRPr="007642CD" w:rsidRDefault="007642CD" w:rsidP="007642CD">
      <w:pPr>
        <w:numPr>
          <w:ilvl w:val="0"/>
          <w:numId w:val="1"/>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Entegrasyon ve bakım zorluğu</w:t>
      </w:r>
    </w:p>
    <w:p w:rsidR="007642CD" w:rsidRPr="007642CD" w:rsidRDefault="007642CD" w:rsidP="007642CD">
      <w:pPr>
        <w:numPr>
          <w:ilvl w:val="0"/>
          <w:numId w:val="1"/>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Hata dayanıklılığı (fault tolerance) olmaması</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t>Elektrik motorları ve sürücülerinde enerji verimi artışının ekonomik ve çevresel anlamda çok büyük faydaları olduğu söylenebilir. Bu nedenle, yüksek verim hedeflenen IMMD uygulamaları son yıllarda popüler bir araştırma konusu haline gelmiştir. Özellikle elektrikli araçlar, çekiş sistemleri, servo motor sürücüleri ve robotik gibi uygulamalarda toplam boyutu veya ağırlığı düşürmek ve bu sayede güç yoğunluğunu arttırmak önemlidir. Konunun önem kazandığı bir diğer uygulama sahası da, özellikle ağırlık ve güvenilirliğin önemli olduğu havacılık ve uzay</w:t>
      </w:r>
      <w:r>
        <w:rPr>
          <w:rFonts w:ascii="Arial" w:eastAsia="Times New Roman" w:hAnsi="Arial" w:cs="Arial"/>
          <w:color w:val="000000"/>
        </w:rPr>
        <w:t xml:space="preserve"> </w:t>
      </w:r>
      <w:r w:rsidRPr="007642CD">
        <w:rPr>
          <w:rFonts w:ascii="Arial" w:eastAsia="Times New Roman" w:hAnsi="Arial" w:cs="Arial"/>
          <w:color w:val="000000"/>
        </w:rPr>
        <w:t>uygulamalarıdır. Buna ek olarak, endüstriyel motor sürücü uygulamalarında, kablo ile bağlanan sürücülerde meydana gelen yüksek geçici rejim gerilimleri motor izolasyonunun zamanla aşınmasına ve motor ömrünün kısalmasına neden olmaktadır. Sanayi tipi sürücülü motorlarda IMMD teknolojisine geçilmesi hem güvenilirliği arttırabilir hem de motor ömrünü uzatabilir.</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t>Proje kapsamında geliştirilen sistem aynı zamanda modüler yapıdadır. Bu yapının sağladığı belli başlı avantajlar şu şekilde sıralanabilir:</w:t>
      </w:r>
    </w:p>
    <w:p w:rsidR="007642CD" w:rsidRPr="007642CD" w:rsidRDefault="007642CD" w:rsidP="007642CD">
      <w:pPr>
        <w:numPr>
          <w:ilvl w:val="0"/>
          <w:numId w:val="2"/>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Hata dayanıklılığının artması</w:t>
      </w:r>
    </w:p>
    <w:p w:rsidR="007642CD" w:rsidRPr="007642CD" w:rsidRDefault="007642CD" w:rsidP="007642CD">
      <w:pPr>
        <w:numPr>
          <w:ilvl w:val="0"/>
          <w:numId w:val="2"/>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Güç yarı iletkenleri, kondansatörler ve motor sargılarının üzerindeki gerilim ve akım stresinin düşürülebilmesi</w:t>
      </w:r>
    </w:p>
    <w:p w:rsidR="007642CD" w:rsidRPr="007642CD" w:rsidRDefault="007642CD" w:rsidP="007642CD">
      <w:pPr>
        <w:numPr>
          <w:ilvl w:val="0"/>
          <w:numId w:val="2"/>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Yedeklilik (redundancy)</w:t>
      </w:r>
    </w:p>
    <w:p w:rsidR="007642CD" w:rsidRPr="007642CD" w:rsidRDefault="007642CD" w:rsidP="00AF5888">
      <w:pPr>
        <w:numPr>
          <w:ilvl w:val="0"/>
          <w:numId w:val="2"/>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Kesitler arası belirli PWM teknikleri (interleaving gibi) uygulayarak pasif</w:t>
      </w:r>
      <w:r>
        <w:rPr>
          <w:rFonts w:ascii="Arial" w:eastAsia="Times New Roman" w:hAnsi="Arial" w:cs="Arial"/>
          <w:color w:val="000000"/>
        </w:rPr>
        <w:t xml:space="preserve"> </w:t>
      </w:r>
      <w:r w:rsidRPr="007642CD">
        <w:rPr>
          <w:rFonts w:ascii="Arial" w:eastAsia="Times New Roman" w:hAnsi="Arial" w:cs="Arial"/>
          <w:color w:val="000000"/>
        </w:rPr>
        <w:t>elemanların küçültülebilmesi</w:t>
      </w:r>
    </w:p>
    <w:p w:rsidR="007642CD" w:rsidRPr="007642CD" w:rsidRDefault="007642CD" w:rsidP="007642CD">
      <w:pPr>
        <w:numPr>
          <w:ilvl w:val="0"/>
          <w:numId w:val="2"/>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Üretim, monta</w:t>
      </w:r>
      <w:bookmarkStart w:id="0" w:name="_GoBack"/>
      <w:bookmarkEnd w:id="0"/>
      <w:r w:rsidRPr="007642CD">
        <w:rPr>
          <w:rFonts w:ascii="Arial" w:eastAsia="Times New Roman" w:hAnsi="Arial" w:cs="Arial"/>
          <w:color w:val="000000"/>
        </w:rPr>
        <w:t>j ve bakım kolaylığı</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lastRenderedPageBreak/>
        <w:t>GaN tabanlı transistorlar, yüksek hızlarda sürülebilme, düşük iletim durumu (ON-</w:t>
      </w:r>
      <w:proofErr w:type="spellStart"/>
      <w:r w:rsidRPr="007642CD">
        <w:rPr>
          <w:rFonts w:ascii="Arial" w:eastAsia="Times New Roman" w:hAnsi="Arial" w:cs="Arial"/>
          <w:color w:val="000000"/>
        </w:rPr>
        <w:t>state</w:t>
      </w:r>
      <w:proofErr w:type="spellEnd"/>
      <w:r w:rsidRPr="007642CD">
        <w:rPr>
          <w:rFonts w:ascii="Arial" w:eastAsia="Times New Roman" w:hAnsi="Arial" w:cs="Arial"/>
          <w:color w:val="000000"/>
        </w:rPr>
        <w:t>) dirençleri ve bundan kaynaklı yüksek verim, yüksek sıcaklıklara dayanım gibi özelliklerinden dolayı güç elektroniği uygulamalarında son yıllarda önemli bir yer edinmeye başlamıştır. Bu özelliklerinden dolayı da, IMMD uygulamalarında öne çıkan bir yarıiletken adayıdır. Diğer bir taraftan, GaN transistorları henüz ticari olarak yüksek gerilim değerlerinde bulunmamaktadır. Ayrıca, yüksek frekans operasyonundan dolayı, transistor sürücü devreleri ve güç katında meydana gelen para</w:t>
      </w:r>
      <w:r>
        <w:rPr>
          <w:rFonts w:ascii="Arial" w:eastAsia="Times New Roman" w:hAnsi="Arial" w:cs="Arial"/>
          <w:color w:val="000000"/>
        </w:rPr>
        <w:t>z</w:t>
      </w:r>
      <w:r w:rsidRPr="007642CD">
        <w:rPr>
          <w:rFonts w:ascii="Arial" w:eastAsia="Times New Roman" w:hAnsi="Arial" w:cs="Arial"/>
          <w:color w:val="000000"/>
        </w:rPr>
        <w:t>itik etkilerdeki artış, devre tasarımını ve baskı devre yerleşimini kritik hale getirmektedir. Bunun yanında hızlı açılıp kapanmalarından dolayı oluşan çok yüksek frekanstaki geçici rejim dalgaları da motor izolasyonlarına zarar verebilmektedir, bu nedenle motor ömrünü uzatmak için EMI filtreleri kullanılması gerekliliği doğmaktadır.</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t>Motor ile sürücüyü tek bir pakete indirgemek çeşitli zorlukları da beraberinde getirmiştir. Bunlar</w:t>
      </w:r>
      <w:r>
        <w:rPr>
          <w:rFonts w:ascii="Arial" w:eastAsia="Times New Roman" w:hAnsi="Arial" w:cs="Arial"/>
          <w:color w:val="000000"/>
        </w:rPr>
        <w:t>ın</w:t>
      </w:r>
      <w:r w:rsidRPr="007642CD">
        <w:rPr>
          <w:rFonts w:ascii="Arial" w:eastAsia="Times New Roman" w:hAnsi="Arial" w:cs="Arial"/>
          <w:color w:val="000000"/>
        </w:rPr>
        <w:t xml:space="preserve"> başlıcaları, motor yüzü kadar dar bir alana tüm sürücü elemanlarını sığdırma (boyut küçültme), birbirine çok yakın olan motoru ve sürücüyü aynı anda termal açıdan soğutabilme, güç elektroniği devrelerinin motora yakın bol titreşimli bir ortamda çalıştırılması ve benzeridir.</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t>Bu bilgiler ışığında, projenin hedefleri şu şekilde sıralanabilir:</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Araştırılan modüler motor sürücü çevirici topolojilerinin benzetimler ve analizlerle karşılaştırılması ve eniyilemesi</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GaN transistorların pratik modellerinin yapılması, gerçekçi kayıp analizlerinin yapılması, bu GaN modelinden elde edilen bilgilerin soğutucu tasarımı ve termal analizlere, filtre tasarımlarına ve PCB tasarımlarına girdi oluşturması</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 xml:space="preserve">Interleaving tekniği kullanılarak </w:t>
      </w:r>
      <w:proofErr w:type="gramStart"/>
      <w:r w:rsidRPr="007642CD">
        <w:rPr>
          <w:rFonts w:ascii="Arial" w:eastAsia="Times New Roman" w:hAnsi="Arial" w:cs="Arial"/>
          <w:color w:val="000000"/>
        </w:rPr>
        <w:t>optimum</w:t>
      </w:r>
      <w:proofErr w:type="gramEnd"/>
      <w:r w:rsidRPr="007642CD">
        <w:rPr>
          <w:rFonts w:ascii="Arial" w:eastAsia="Times New Roman" w:hAnsi="Arial" w:cs="Arial"/>
          <w:color w:val="000000"/>
        </w:rPr>
        <w:t xml:space="preserve"> DC bara kondansatör seçiminin yapılması</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 xml:space="preserve">Sistem bazında (elektriksel, elektro-manyetik, termal ve uzaysal) modelleme yapılarak </w:t>
      </w:r>
      <w:proofErr w:type="gramStart"/>
      <w:r w:rsidRPr="007642CD">
        <w:rPr>
          <w:rFonts w:ascii="Arial" w:eastAsia="Times New Roman" w:hAnsi="Arial" w:cs="Arial"/>
          <w:color w:val="000000"/>
        </w:rPr>
        <w:t>optimum</w:t>
      </w:r>
      <w:proofErr w:type="gramEnd"/>
      <w:r w:rsidRPr="007642CD">
        <w:rPr>
          <w:rFonts w:ascii="Arial" w:eastAsia="Times New Roman" w:hAnsi="Arial" w:cs="Arial"/>
          <w:color w:val="000000"/>
        </w:rPr>
        <w:t xml:space="preserve"> IMMD tasarımının gerçekleştirilmesi</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 xml:space="preserve">IMMD </w:t>
      </w:r>
      <w:proofErr w:type="gramStart"/>
      <w:r w:rsidRPr="007642CD">
        <w:rPr>
          <w:rFonts w:ascii="Arial" w:eastAsia="Times New Roman" w:hAnsi="Arial" w:cs="Arial"/>
          <w:color w:val="000000"/>
        </w:rPr>
        <w:t>prototipi</w:t>
      </w:r>
      <w:proofErr w:type="gramEnd"/>
      <w:r w:rsidRPr="007642CD">
        <w:rPr>
          <w:rFonts w:ascii="Arial" w:eastAsia="Times New Roman" w:hAnsi="Arial" w:cs="Arial"/>
          <w:color w:val="000000"/>
        </w:rPr>
        <w:t xml:space="preserve"> için GaN transistörlü modüler motor sürücü güç katı </w:t>
      </w:r>
      <w:proofErr w:type="spellStart"/>
      <w:r w:rsidRPr="007642CD">
        <w:rPr>
          <w:rFonts w:ascii="Arial" w:eastAsia="Times New Roman" w:hAnsi="Arial" w:cs="Arial"/>
          <w:color w:val="000000"/>
        </w:rPr>
        <w:t>PCB’si</w:t>
      </w:r>
      <w:proofErr w:type="spellEnd"/>
      <w:r w:rsidRPr="007642CD">
        <w:rPr>
          <w:rFonts w:ascii="Arial" w:eastAsia="Times New Roman" w:hAnsi="Arial" w:cs="Arial"/>
          <w:color w:val="000000"/>
        </w:rPr>
        <w:t xml:space="preserve"> ve kontrol </w:t>
      </w:r>
      <w:proofErr w:type="spellStart"/>
      <w:r w:rsidRPr="007642CD">
        <w:rPr>
          <w:rFonts w:ascii="Arial" w:eastAsia="Times New Roman" w:hAnsi="Arial" w:cs="Arial"/>
          <w:color w:val="000000"/>
        </w:rPr>
        <w:t>PCB’sinin</w:t>
      </w:r>
      <w:proofErr w:type="spellEnd"/>
      <w:r w:rsidRPr="007642CD">
        <w:rPr>
          <w:rFonts w:ascii="Arial" w:eastAsia="Times New Roman" w:hAnsi="Arial" w:cs="Arial"/>
          <w:color w:val="000000"/>
        </w:rPr>
        <w:t xml:space="preserve"> tasarlanması ve üretimi</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 xml:space="preserve">IMMD prototipi için modüler </w:t>
      </w:r>
      <w:proofErr w:type="gramStart"/>
      <w:r w:rsidRPr="007642CD">
        <w:rPr>
          <w:rFonts w:ascii="Arial" w:eastAsia="Times New Roman" w:hAnsi="Arial" w:cs="Arial"/>
          <w:color w:val="000000"/>
        </w:rPr>
        <w:t>konsantre</w:t>
      </w:r>
      <w:proofErr w:type="gramEnd"/>
      <w:r w:rsidRPr="007642CD">
        <w:rPr>
          <w:rFonts w:ascii="Arial" w:eastAsia="Times New Roman" w:hAnsi="Arial" w:cs="Arial"/>
          <w:color w:val="000000"/>
        </w:rPr>
        <w:t xml:space="preserve"> sargılı sabit mıknatıslı senkron motor tasarımının yapılması ve üretimi</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 xml:space="preserve">IMMD </w:t>
      </w:r>
      <w:proofErr w:type="gramStart"/>
      <w:r w:rsidRPr="007642CD">
        <w:rPr>
          <w:rFonts w:ascii="Arial" w:eastAsia="Times New Roman" w:hAnsi="Arial" w:cs="Arial"/>
          <w:color w:val="000000"/>
        </w:rPr>
        <w:t>prototipi</w:t>
      </w:r>
      <w:proofErr w:type="gramEnd"/>
      <w:r w:rsidRPr="007642CD">
        <w:rPr>
          <w:rFonts w:ascii="Arial" w:eastAsia="Times New Roman" w:hAnsi="Arial" w:cs="Arial"/>
          <w:color w:val="000000"/>
        </w:rPr>
        <w:t xml:space="preserve"> için termal analiz yapılması, soğutucu tasarımı ve üretilmesi</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 xml:space="preserve">Motor sürücü baskı devre kartına </w:t>
      </w:r>
      <w:proofErr w:type="gramStart"/>
      <w:r w:rsidRPr="007642CD">
        <w:rPr>
          <w:rFonts w:ascii="Arial" w:eastAsia="Times New Roman" w:hAnsi="Arial" w:cs="Arial"/>
          <w:color w:val="000000"/>
        </w:rPr>
        <w:t>entegre</w:t>
      </w:r>
      <w:proofErr w:type="gramEnd"/>
      <w:r w:rsidRPr="007642CD">
        <w:rPr>
          <w:rFonts w:ascii="Arial" w:eastAsia="Times New Roman" w:hAnsi="Arial" w:cs="Arial"/>
          <w:color w:val="000000"/>
        </w:rPr>
        <w:t xml:space="preserve"> </w:t>
      </w:r>
      <w:proofErr w:type="spellStart"/>
      <w:r w:rsidRPr="007642CD">
        <w:rPr>
          <w:rFonts w:ascii="Arial" w:eastAsia="Times New Roman" w:hAnsi="Arial" w:cs="Arial"/>
          <w:color w:val="000000"/>
        </w:rPr>
        <w:t>planar</w:t>
      </w:r>
      <w:proofErr w:type="spellEnd"/>
      <w:r w:rsidRPr="007642CD">
        <w:rPr>
          <w:rFonts w:ascii="Arial" w:eastAsia="Times New Roman" w:hAnsi="Arial" w:cs="Arial"/>
          <w:color w:val="000000"/>
        </w:rPr>
        <w:t xml:space="preserve"> yapıda filtre </w:t>
      </w:r>
      <w:proofErr w:type="spellStart"/>
      <w:r w:rsidRPr="007642CD">
        <w:rPr>
          <w:rFonts w:ascii="Arial" w:eastAsia="Times New Roman" w:hAnsi="Arial" w:cs="Arial"/>
          <w:color w:val="000000"/>
        </w:rPr>
        <w:t>endüktörlerinin</w:t>
      </w:r>
      <w:proofErr w:type="spellEnd"/>
      <w:r w:rsidRPr="007642CD">
        <w:rPr>
          <w:rFonts w:ascii="Arial" w:eastAsia="Times New Roman" w:hAnsi="Arial" w:cs="Arial"/>
          <w:color w:val="000000"/>
        </w:rPr>
        <w:t xml:space="preserve"> tasarımı ve üretilmesi</w:t>
      </w:r>
    </w:p>
    <w:p w:rsidR="007642CD" w:rsidRPr="007642CD" w:rsidRDefault="007642CD" w:rsidP="007642CD">
      <w:pPr>
        <w:numPr>
          <w:ilvl w:val="0"/>
          <w:numId w:val="3"/>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 xml:space="preserve">Tüm sistemin </w:t>
      </w:r>
      <w:proofErr w:type="gramStart"/>
      <w:r w:rsidRPr="007642CD">
        <w:rPr>
          <w:rFonts w:ascii="Arial" w:eastAsia="Times New Roman" w:hAnsi="Arial" w:cs="Arial"/>
          <w:color w:val="000000"/>
        </w:rPr>
        <w:t>entegre</w:t>
      </w:r>
      <w:proofErr w:type="gramEnd"/>
      <w:r w:rsidRPr="007642CD">
        <w:rPr>
          <w:rFonts w:ascii="Arial" w:eastAsia="Times New Roman" w:hAnsi="Arial" w:cs="Arial"/>
          <w:color w:val="000000"/>
        </w:rPr>
        <w:t xml:space="preserve"> edilerek hedeflenen parametrelere yönelik performans testlerinin yapılması</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lastRenderedPageBreak/>
        <w:t xml:space="preserve">Proje sonucunda elde edilecek IMMD </w:t>
      </w:r>
      <w:proofErr w:type="gramStart"/>
      <w:r w:rsidRPr="007642CD">
        <w:rPr>
          <w:rFonts w:ascii="Arial" w:eastAsia="Times New Roman" w:hAnsi="Arial" w:cs="Arial"/>
          <w:color w:val="000000"/>
        </w:rPr>
        <w:t>prototipinde</w:t>
      </w:r>
      <w:proofErr w:type="gramEnd"/>
      <w:r w:rsidRPr="007642CD">
        <w:rPr>
          <w:rFonts w:ascii="Arial" w:eastAsia="Times New Roman" w:hAnsi="Arial" w:cs="Arial"/>
          <w:color w:val="000000"/>
        </w:rPr>
        <w:t>, konvansiyonel motor ve sürücü sistemlerine karşın ulaşılması hedeflenen ana parametreler;</w:t>
      </w:r>
    </w:p>
    <w:p w:rsidR="007642CD" w:rsidRPr="007642CD" w:rsidRDefault="007642CD" w:rsidP="007642CD">
      <w:pPr>
        <w:numPr>
          <w:ilvl w:val="0"/>
          <w:numId w:val="4"/>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Yüksek verim</w:t>
      </w:r>
    </w:p>
    <w:p w:rsidR="007642CD" w:rsidRPr="007642CD" w:rsidRDefault="007642CD" w:rsidP="007642CD">
      <w:pPr>
        <w:numPr>
          <w:ilvl w:val="0"/>
          <w:numId w:val="4"/>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Yüksek güç yoğunluğu (kW/</w:t>
      </w:r>
      <w:proofErr w:type="spellStart"/>
      <w:r w:rsidRPr="007642CD">
        <w:rPr>
          <w:rFonts w:ascii="Arial" w:eastAsia="Times New Roman" w:hAnsi="Arial" w:cs="Arial"/>
          <w:color w:val="000000"/>
        </w:rPr>
        <w:t>lt</w:t>
      </w:r>
      <w:proofErr w:type="spellEnd"/>
      <w:r w:rsidRPr="007642CD">
        <w:rPr>
          <w:rFonts w:ascii="Arial" w:eastAsia="Times New Roman" w:hAnsi="Arial" w:cs="Arial"/>
          <w:color w:val="000000"/>
        </w:rPr>
        <w:t>, kW/kg)</w:t>
      </w:r>
    </w:p>
    <w:p w:rsidR="007642CD" w:rsidRPr="007642CD" w:rsidRDefault="007642CD" w:rsidP="007642CD">
      <w:pPr>
        <w:numPr>
          <w:ilvl w:val="0"/>
          <w:numId w:val="4"/>
        </w:numPr>
        <w:spacing w:after="120" w:line="360" w:lineRule="auto"/>
        <w:jc w:val="both"/>
        <w:textAlignment w:val="baseline"/>
        <w:rPr>
          <w:rFonts w:ascii="Arial" w:eastAsia="Times New Roman" w:hAnsi="Arial" w:cs="Arial"/>
          <w:color w:val="000000"/>
        </w:rPr>
      </w:pPr>
      <w:r w:rsidRPr="007642CD">
        <w:rPr>
          <w:rFonts w:ascii="Arial" w:eastAsia="Times New Roman" w:hAnsi="Arial" w:cs="Arial"/>
          <w:color w:val="000000"/>
        </w:rPr>
        <w:t>Yüksek hata dayanıklılığı</w:t>
      </w:r>
    </w:p>
    <w:p w:rsidR="007642CD" w:rsidRPr="007642CD" w:rsidRDefault="007642CD" w:rsidP="007642CD">
      <w:pPr>
        <w:spacing w:after="120" w:line="360" w:lineRule="auto"/>
        <w:jc w:val="both"/>
        <w:rPr>
          <w:rFonts w:ascii="Times New Roman" w:eastAsia="Times New Roman" w:hAnsi="Times New Roman" w:cs="Times New Roman"/>
        </w:rPr>
      </w:pPr>
      <w:proofErr w:type="gramStart"/>
      <w:r w:rsidRPr="007642CD">
        <w:rPr>
          <w:rFonts w:ascii="Arial" w:eastAsia="Times New Roman" w:hAnsi="Arial" w:cs="Arial"/>
          <w:color w:val="000000"/>
        </w:rPr>
        <w:t>olarak</w:t>
      </w:r>
      <w:proofErr w:type="gramEnd"/>
      <w:r w:rsidRPr="007642CD">
        <w:rPr>
          <w:rFonts w:ascii="Arial" w:eastAsia="Times New Roman" w:hAnsi="Arial" w:cs="Arial"/>
          <w:color w:val="000000"/>
        </w:rPr>
        <w:t xml:space="preserve"> sıralanabilir.</w:t>
      </w:r>
    </w:p>
    <w:p w:rsidR="007642CD" w:rsidRPr="007642CD" w:rsidRDefault="007642CD" w:rsidP="007642CD">
      <w:pPr>
        <w:spacing w:after="120" w:line="360" w:lineRule="auto"/>
        <w:jc w:val="both"/>
        <w:rPr>
          <w:rFonts w:ascii="Times New Roman" w:eastAsia="Times New Roman" w:hAnsi="Times New Roman" w:cs="Times New Roman"/>
        </w:rPr>
      </w:pPr>
      <w:r w:rsidRPr="007642CD">
        <w:rPr>
          <w:rFonts w:ascii="Arial" w:eastAsia="Times New Roman" w:hAnsi="Arial" w:cs="Arial"/>
          <w:color w:val="000000"/>
        </w:rPr>
        <w:t>Projenin ikinci altı aylık döneminde gerçekleştirilen çalışmalar (yapılan yayınlar ile birlikte) şu şekilde sıralanabilir:</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sidRPr="007642CD">
        <w:rPr>
          <w:rFonts w:ascii="Arial" w:eastAsia="Times New Roman" w:hAnsi="Arial" w:cs="Arial"/>
          <w:color w:val="000000"/>
        </w:rPr>
        <w:t>GaN pratik modelleme çalışmaları, anahtarlama performansının ince</w:t>
      </w:r>
      <w:r>
        <w:rPr>
          <w:rFonts w:ascii="Arial" w:eastAsia="Times New Roman" w:hAnsi="Arial" w:cs="Arial"/>
          <w:color w:val="000000"/>
        </w:rPr>
        <w:t>lenmesi ve kayıp analizi (Yayın</w:t>
      </w:r>
      <w:r w:rsidRPr="007642CD">
        <w:rPr>
          <w:rFonts w:ascii="Arial" w:eastAsia="Times New Roman" w:hAnsi="Arial" w:cs="Arial"/>
          <w:color w:val="000000"/>
        </w:rPr>
        <w:t>: EPE ’18)</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sidRPr="007642CD">
        <w:rPr>
          <w:rFonts w:ascii="Arial" w:eastAsia="Times New Roman" w:hAnsi="Arial" w:cs="Arial"/>
          <w:color w:val="000000"/>
        </w:rPr>
        <w:t xml:space="preserve">Optimum DC </w:t>
      </w:r>
      <w:r>
        <w:rPr>
          <w:rFonts w:ascii="Arial" w:eastAsia="Times New Roman" w:hAnsi="Arial" w:cs="Arial"/>
          <w:color w:val="000000"/>
        </w:rPr>
        <w:t>bara kondansatörü seçimi (Yayın</w:t>
      </w:r>
      <w:r w:rsidRPr="007642CD">
        <w:rPr>
          <w:rFonts w:ascii="Arial" w:eastAsia="Times New Roman" w:hAnsi="Arial" w:cs="Arial"/>
          <w:color w:val="000000"/>
        </w:rPr>
        <w:t>: ISIE ‘17)</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Pr>
          <w:rFonts w:ascii="Arial" w:eastAsia="Times New Roman" w:hAnsi="Arial" w:cs="Arial"/>
          <w:color w:val="000000"/>
        </w:rPr>
        <w:t>IMMD sistem tasarımı (Yayın</w:t>
      </w:r>
      <w:r w:rsidRPr="007642CD">
        <w:rPr>
          <w:rFonts w:ascii="Arial" w:eastAsia="Times New Roman" w:hAnsi="Arial" w:cs="Arial"/>
          <w:color w:val="000000"/>
        </w:rPr>
        <w:t>: ICEM ’18)</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sidRPr="007642CD">
        <w:rPr>
          <w:rFonts w:ascii="Arial" w:eastAsia="Times New Roman" w:hAnsi="Arial" w:cs="Arial"/>
          <w:color w:val="000000"/>
        </w:rPr>
        <w:t>IMMD multi</w:t>
      </w:r>
      <w:r>
        <w:rPr>
          <w:rFonts w:ascii="Arial" w:eastAsia="Times New Roman" w:hAnsi="Arial" w:cs="Arial"/>
          <w:color w:val="000000"/>
        </w:rPr>
        <w:t>-</w:t>
      </w:r>
      <w:r w:rsidRPr="007642CD">
        <w:rPr>
          <w:rFonts w:ascii="Arial" w:eastAsia="Times New Roman" w:hAnsi="Arial" w:cs="Arial"/>
          <w:color w:val="000000"/>
        </w:rPr>
        <w:t>fiz</w:t>
      </w:r>
      <w:r>
        <w:rPr>
          <w:rFonts w:ascii="Arial" w:eastAsia="Times New Roman" w:hAnsi="Arial" w:cs="Arial"/>
          <w:color w:val="000000"/>
        </w:rPr>
        <w:t>ik tasarım optimizasyonu (Yayın</w:t>
      </w:r>
      <w:r w:rsidRPr="007642CD">
        <w:rPr>
          <w:rFonts w:ascii="Arial" w:eastAsia="Times New Roman" w:hAnsi="Arial" w:cs="Arial"/>
          <w:color w:val="000000"/>
        </w:rPr>
        <w:t>: PEMD ‘18)</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sidRPr="007642CD">
        <w:rPr>
          <w:rFonts w:ascii="Arial" w:eastAsia="Times New Roman" w:hAnsi="Arial" w:cs="Arial"/>
          <w:color w:val="000000"/>
        </w:rPr>
        <w:t>IMMD’ye uygun motor sürücü topolojilerinin incelenm</w:t>
      </w:r>
      <w:r>
        <w:rPr>
          <w:rFonts w:ascii="Arial" w:eastAsia="Times New Roman" w:hAnsi="Arial" w:cs="Arial"/>
          <w:color w:val="000000"/>
        </w:rPr>
        <w:t>esi ve karşılaştırılması (Yayın</w:t>
      </w:r>
      <w:r w:rsidRPr="007642CD">
        <w:rPr>
          <w:rFonts w:ascii="Arial" w:eastAsia="Times New Roman" w:hAnsi="Arial" w:cs="Arial"/>
          <w:color w:val="000000"/>
        </w:rPr>
        <w:t>: PEMC ‘18)</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sidRPr="007642CD">
        <w:rPr>
          <w:rFonts w:ascii="Arial" w:eastAsia="Times New Roman" w:hAnsi="Arial" w:cs="Arial"/>
          <w:color w:val="000000"/>
        </w:rPr>
        <w:t>Motor tasarımı ve benzetimleri</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sidRPr="007642CD">
        <w:rPr>
          <w:rFonts w:ascii="Arial" w:eastAsia="Times New Roman" w:hAnsi="Arial" w:cs="Arial"/>
          <w:color w:val="000000"/>
        </w:rPr>
        <w:t>Baskı devre kartı tasarımı</w:t>
      </w:r>
    </w:p>
    <w:p w:rsidR="007642CD" w:rsidRPr="007642CD" w:rsidRDefault="007642CD" w:rsidP="007642CD">
      <w:pPr>
        <w:numPr>
          <w:ilvl w:val="0"/>
          <w:numId w:val="5"/>
        </w:numPr>
        <w:spacing w:after="120" w:line="360" w:lineRule="auto"/>
        <w:jc w:val="both"/>
        <w:textAlignment w:val="baseline"/>
        <w:rPr>
          <w:rFonts w:ascii="Arial" w:eastAsia="Times New Roman" w:hAnsi="Arial" w:cs="Arial"/>
          <w:b/>
          <w:bCs/>
          <w:color w:val="000000"/>
        </w:rPr>
      </w:pPr>
      <w:r w:rsidRPr="007642CD">
        <w:rPr>
          <w:rFonts w:ascii="Arial" w:eastAsia="Times New Roman" w:hAnsi="Arial" w:cs="Arial"/>
          <w:color w:val="000000"/>
        </w:rPr>
        <w:t>Termal modelleme ve soğutucu tasarımı</w:t>
      </w:r>
    </w:p>
    <w:p w:rsidR="007642CD" w:rsidRPr="007642CD" w:rsidRDefault="007642CD" w:rsidP="007642CD">
      <w:pPr>
        <w:spacing w:after="120" w:line="360" w:lineRule="auto"/>
        <w:jc w:val="both"/>
      </w:pPr>
    </w:p>
    <w:sectPr w:rsidR="007642CD" w:rsidRPr="007642C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07F" w:rsidRDefault="0014007F" w:rsidP="00896587">
      <w:pPr>
        <w:spacing w:after="0" w:line="240" w:lineRule="auto"/>
      </w:pPr>
      <w:r>
        <w:separator/>
      </w:r>
    </w:p>
  </w:endnote>
  <w:endnote w:type="continuationSeparator" w:id="0">
    <w:p w:rsidR="0014007F" w:rsidRDefault="0014007F" w:rsidP="0089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58460"/>
      <w:docPartObj>
        <w:docPartGallery w:val="Page Numbers (Bottom of Page)"/>
        <w:docPartUnique/>
      </w:docPartObj>
    </w:sdtPr>
    <w:sdtEndPr>
      <w:rPr>
        <w:noProof/>
      </w:rPr>
    </w:sdtEndPr>
    <w:sdtContent>
      <w:p w:rsidR="007642CD" w:rsidRDefault="007642CD">
        <w:pPr>
          <w:pStyle w:val="Footer"/>
          <w:jc w:val="center"/>
        </w:pPr>
        <w:r>
          <w:rPr>
            <w:rFonts w:ascii="Times New Roman" w:hAnsi="Times New Roman"/>
            <w:noProof/>
            <w:color w:val="808080"/>
            <w:lang w:val="en-US"/>
          </w:rPr>
          <mc:AlternateContent>
            <mc:Choice Requires="wps">
              <w:drawing>
                <wp:anchor distT="0" distB="0" distL="114300" distR="114300" simplePos="0" relativeHeight="251667456" behindDoc="0" locked="0" layoutInCell="1" allowOverlap="1" wp14:anchorId="131614B5" wp14:editId="51251189">
                  <wp:simplePos x="0" y="0"/>
                  <wp:positionH relativeFrom="column">
                    <wp:posOffset>0</wp:posOffset>
                  </wp:positionH>
                  <wp:positionV relativeFrom="paragraph">
                    <wp:posOffset>-34119</wp:posOffset>
                  </wp:positionV>
                  <wp:extent cx="6177915" cy="635"/>
                  <wp:effectExtent l="0" t="0" r="1333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C13FE4" id="_x0000_t32" coordsize="21600,21600" o:spt="32" o:oned="t" path="m,l21600,21600e" filled="f">
                  <v:path arrowok="t" fillok="f" o:connecttype="none"/>
                  <o:lock v:ext="edit" shapetype="t"/>
                </v:shapetype>
                <v:shape id="Straight Arrow Connector 3" o:spid="_x0000_s1026" type="#_x0000_t32" style="position:absolute;margin-left:0;margin-top:-2.7pt;width:486.4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"/>
              </w:pict>
            </mc:Fallback>
          </mc:AlternateContent>
        </w:r>
        <w:r>
          <w:fldChar w:fldCharType="begin"/>
        </w:r>
        <w:r>
          <w:instrText xml:space="preserve"> PAGE   \* MERGEFORMAT </w:instrText>
        </w:r>
        <w:r>
          <w:fldChar w:fldCharType="separate"/>
        </w:r>
        <w:r>
          <w:rPr>
            <w:noProof/>
          </w:rPr>
          <w:t>3</w:t>
        </w:r>
        <w:r>
          <w:rPr>
            <w:noProof/>
          </w:rPr>
          <w:fldChar w:fldCharType="end"/>
        </w:r>
      </w:p>
    </w:sdtContent>
  </w:sdt>
  <w:p w:rsidR="00307B3D" w:rsidRPr="00911ACE" w:rsidRDefault="007642CD" w:rsidP="00911ACE">
    <w:pPr>
      <w:pStyle w:val="Footer"/>
      <w:tabs>
        <w:tab w:val="clear" w:pos="4536"/>
      </w:tabs>
      <w:rPr>
        <w:rFonts w:ascii="Times New Roman" w:hAnsi="Times New Roman" w:cs="Times New Roman"/>
      </w:rPr>
    </w:pPr>
    <w:r>
      <w:rPr>
        <w:rFonts w:ascii="Times New Roman" w:hAnsi="Times New Roman" w:cs="Times New Roman"/>
      </w:rPr>
      <w:t>ODTÜ</w:t>
    </w:r>
    <w:r>
      <w:rPr>
        <w:rFonts w:ascii="Times New Roman" w:hAnsi="Times New Roman" w:cs="Times New Roman"/>
      </w:rPr>
      <w:tab/>
      <w:t>Mart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07F" w:rsidRDefault="0014007F" w:rsidP="00896587">
      <w:pPr>
        <w:spacing w:after="0" w:line="240" w:lineRule="auto"/>
      </w:pPr>
      <w:r>
        <w:separator/>
      </w:r>
    </w:p>
  </w:footnote>
  <w:footnote w:type="continuationSeparator" w:id="0">
    <w:p w:rsidR="0014007F" w:rsidRDefault="0014007F" w:rsidP="0089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ACE" w:rsidRDefault="00911ACE" w:rsidP="00911ACE">
    <w:pPr>
      <w:pStyle w:val="HTMLPreformatted"/>
      <w:jc w:val="center"/>
      <w:rPr>
        <w:rFonts w:ascii="Times New Roman" w:hAnsi="Times New Roman"/>
        <w:noProof/>
        <w:color w:val="808080"/>
        <w:sz w:val="22"/>
        <w:szCs w:val="22"/>
        <w:lang w:eastAsia="tr-TR"/>
      </w:rPr>
    </w:pPr>
    <w:r>
      <w:rPr>
        <w:rFonts w:ascii="Times New Roman" w:hAnsi="Times New Roman"/>
        <w:noProof/>
        <w:color w:val="808080"/>
        <w:sz w:val="22"/>
        <w:szCs w:val="22"/>
        <w:lang w:val="en-US"/>
      </w:rPr>
      <mc:AlternateContent>
        <mc:Choice Requires="wps">
          <w:drawing>
            <wp:anchor distT="0" distB="0" distL="114300" distR="114300" simplePos="0" relativeHeight="251665408" behindDoc="0" locked="0" layoutInCell="1" allowOverlap="1" wp14:anchorId="2635B8FF" wp14:editId="7606CCAD">
              <wp:simplePos x="0" y="0"/>
              <wp:positionH relativeFrom="column">
                <wp:posOffset>-259715</wp:posOffset>
              </wp:positionH>
              <wp:positionV relativeFrom="paragraph">
                <wp:posOffset>356911</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73E74D" id="_x0000_t32" coordsize="21600,21600" o:spt="32" o:oned="t" path="m,l21600,21600e" filled="f">
              <v:path arrowok="t" fillok="f" o:connecttype="none"/>
              <o:lock v:ext="edit" shapetype="t"/>
            </v:shapetype>
            <v:shape id="Straight Arrow Connector 2" o:spid="_x0000_s1026" type="#_x0000_t32" style="position:absolute;margin-left:-20.45pt;margin-top:28.1pt;width:486.4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"/>
          </w:pict>
        </mc:Fallback>
      </mc:AlternateContent>
    </w:r>
    <w:r w:rsidRPr="007363C0">
      <w:t xml:space="preserve"> </w:t>
    </w:r>
    <w:r w:rsidRPr="00D25E98">
      <w:rPr>
        <w:rFonts w:ascii="Times New Roman" w:hAnsi="Times New Roman"/>
        <w:noProof/>
        <w:color w:val="808080"/>
        <w:sz w:val="22"/>
        <w:szCs w:val="22"/>
        <w:lang w:eastAsia="tr-TR"/>
      </w:rPr>
      <w:t>Gan Tabanlı Bir Tümleşik Modüler Motor Sürücü</w:t>
    </w:r>
    <w:r>
      <w:rPr>
        <w:rFonts w:ascii="Times New Roman" w:hAnsi="Times New Roman"/>
        <w:noProof/>
        <w:color w:val="808080"/>
        <w:sz w:val="22"/>
        <w:szCs w:val="22"/>
        <w:lang w:eastAsia="tr-TR"/>
      </w:rPr>
      <w:t xml:space="preserve"> </w:t>
    </w:r>
    <w:r w:rsidRPr="00D25E98">
      <w:rPr>
        <w:rFonts w:ascii="Times New Roman" w:hAnsi="Times New Roman"/>
        <w:noProof/>
        <w:color w:val="808080"/>
        <w:sz w:val="22"/>
        <w:szCs w:val="22"/>
        <w:lang w:eastAsia="tr-TR"/>
      </w:rPr>
      <w:t>(I</w:t>
    </w:r>
    <w:r>
      <w:rPr>
        <w:rFonts w:ascii="Times New Roman" w:hAnsi="Times New Roman"/>
        <w:noProof/>
        <w:color w:val="808080"/>
        <w:sz w:val="22"/>
        <w:szCs w:val="22"/>
        <w:lang w:eastAsia="tr-TR"/>
      </w:rPr>
      <w:t>MMD) Tasarımı v</w:t>
    </w:r>
    <w:r w:rsidRPr="00D25E98">
      <w:rPr>
        <w:rFonts w:ascii="Times New Roman" w:hAnsi="Times New Roman"/>
        <w:noProof/>
        <w:color w:val="808080"/>
        <w:sz w:val="22"/>
        <w:szCs w:val="22"/>
        <w:lang w:eastAsia="tr-TR"/>
      </w:rPr>
      <w:t>e Geliştirilmesi</w:t>
    </w:r>
  </w:p>
  <w:p w:rsidR="00911ACE" w:rsidRPr="007363C0" w:rsidRDefault="00911ACE" w:rsidP="00911ACE">
    <w:pPr>
      <w:pStyle w:val="HTMLPreformatted"/>
      <w:jc w:val="center"/>
      <w:rPr>
        <w:rFonts w:ascii="Times New Roman" w:hAnsi="Times New Roman"/>
        <w:color w:val="808080"/>
        <w:sz w:val="24"/>
        <w:szCs w:val="24"/>
      </w:rPr>
    </w:pPr>
    <w:r>
      <w:rPr>
        <w:rFonts w:ascii="Times New Roman" w:hAnsi="Times New Roman"/>
        <w:noProof/>
        <w:color w:val="808080"/>
        <w:sz w:val="22"/>
        <w:szCs w:val="22"/>
        <w:lang w:eastAsia="tr-TR"/>
      </w:rPr>
      <w:t xml:space="preserve">2. Gelişme </w:t>
    </w:r>
    <w:r w:rsidRPr="007363C0">
      <w:rPr>
        <w:rFonts w:ascii="Times New Roman" w:hAnsi="Times New Roman"/>
        <w:noProof/>
        <w:color w:val="808080"/>
        <w:sz w:val="22"/>
        <w:szCs w:val="22"/>
        <w:lang w:eastAsia="tr-TR"/>
      </w:rPr>
      <w:t>Raporu</w:t>
    </w:r>
  </w:p>
  <w:p w:rsidR="00896587" w:rsidRPr="00911ACE" w:rsidRDefault="00896587" w:rsidP="00911A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E74"/>
    <w:multiLevelType w:val="multilevel"/>
    <w:tmpl w:val="BEC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34767"/>
    <w:multiLevelType w:val="multilevel"/>
    <w:tmpl w:val="F19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81A0B"/>
    <w:multiLevelType w:val="multilevel"/>
    <w:tmpl w:val="925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A2BA4"/>
    <w:multiLevelType w:val="multilevel"/>
    <w:tmpl w:val="0136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D0306"/>
    <w:multiLevelType w:val="multilevel"/>
    <w:tmpl w:val="44A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9D"/>
    <w:rsid w:val="000B6A8E"/>
    <w:rsid w:val="0014007F"/>
    <w:rsid w:val="002334BF"/>
    <w:rsid w:val="00307B3D"/>
    <w:rsid w:val="00315CC6"/>
    <w:rsid w:val="0032699D"/>
    <w:rsid w:val="003A57C8"/>
    <w:rsid w:val="003E5DA9"/>
    <w:rsid w:val="004D6878"/>
    <w:rsid w:val="004E57E7"/>
    <w:rsid w:val="005041BD"/>
    <w:rsid w:val="00591E39"/>
    <w:rsid w:val="005F2814"/>
    <w:rsid w:val="00610CB6"/>
    <w:rsid w:val="007642CD"/>
    <w:rsid w:val="00766D0C"/>
    <w:rsid w:val="007924F0"/>
    <w:rsid w:val="00896587"/>
    <w:rsid w:val="00911ACE"/>
    <w:rsid w:val="009510A4"/>
    <w:rsid w:val="009643B2"/>
    <w:rsid w:val="00CE6DD6"/>
    <w:rsid w:val="00DC2E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BEEEB"/>
  <w15:docId w15:val="{F9CE3019-BA72-4AD1-9B12-A91DFD7F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D0C"/>
    <w:pPr>
      <w:spacing w:after="0" w:line="240" w:lineRule="auto"/>
    </w:pPr>
    <w:rPr>
      <w:rFonts w:eastAsiaTheme="minorEastAsia"/>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6587"/>
  </w:style>
  <w:style w:type="paragraph" w:styleId="Footer">
    <w:name w:val="footer"/>
    <w:basedOn w:val="Normal"/>
    <w:link w:val="FooterChar"/>
    <w:uiPriority w:val="99"/>
    <w:unhideWhenUsed/>
    <w:rsid w:val="008965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6587"/>
  </w:style>
  <w:style w:type="paragraph" w:styleId="HTMLPreformatted">
    <w:name w:val="HTML Preformatted"/>
    <w:basedOn w:val="Normal"/>
    <w:link w:val="HTMLPreformattedChar"/>
    <w:uiPriority w:val="99"/>
    <w:unhideWhenUsed/>
    <w:rsid w:val="0089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896587"/>
    <w:rPr>
      <w:rFonts w:ascii="Courier New" w:eastAsia="Times New Roman" w:hAnsi="Courier New" w:cs="Times New Roman"/>
      <w:sz w:val="20"/>
      <w:szCs w:val="20"/>
    </w:rPr>
  </w:style>
  <w:style w:type="paragraph" w:styleId="NormalWeb">
    <w:name w:val="Normal (Web)"/>
    <w:basedOn w:val="Normal"/>
    <w:uiPriority w:val="99"/>
    <w:semiHidden/>
    <w:unhideWhenUsed/>
    <w:rsid w:val="00911AC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24424">
      <w:bodyDiv w:val="1"/>
      <w:marLeft w:val="0"/>
      <w:marRight w:val="0"/>
      <w:marTop w:val="0"/>
      <w:marBottom w:val="0"/>
      <w:divBdr>
        <w:top w:val="none" w:sz="0" w:space="0" w:color="auto"/>
        <w:left w:val="none" w:sz="0" w:space="0" w:color="auto"/>
        <w:bottom w:val="none" w:sz="0" w:space="0" w:color="auto"/>
        <w:right w:val="none" w:sz="0" w:space="0" w:color="auto"/>
      </w:divBdr>
      <w:divsChild>
        <w:div w:id="226764396">
          <w:marLeft w:val="0"/>
          <w:marRight w:val="0"/>
          <w:marTop w:val="0"/>
          <w:marBottom w:val="0"/>
          <w:divBdr>
            <w:top w:val="none" w:sz="0" w:space="0" w:color="auto"/>
            <w:left w:val="none" w:sz="0" w:space="0" w:color="auto"/>
            <w:bottom w:val="none" w:sz="0" w:space="0" w:color="auto"/>
            <w:right w:val="none" w:sz="0" w:space="0" w:color="auto"/>
          </w:divBdr>
        </w:div>
      </w:divsChild>
    </w:div>
    <w:div w:id="15616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mesutto</cp:lastModifiedBy>
  <cp:revision>4</cp:revision>
  <dcterms:created xsi:type="dcterms:W3CDTF">2018-05-06T07:48:00Z</dcterms:created>
  <dcterms:modified xsi:type="dcterms:W3CDTF">2018-05-06T18:22:00Z</dcterms:modified>
</cp:coreProperties>
</file>