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466" w:rsidRDefault="00B81466" w:rsidP="00B81466">
      <w:pPr>
        <w:spacing w:line="276" w:lineRule="auto"/>
        <w:jc w:val="both"/>
        <w:rPr>
          <w:rFonts w:ascii="Times New Roman" w:hAnsi="Times New Roman" w:cs="Times New Roman"/>
          <w:sz w:val="24"/>
          <w:szCs w:val="24"/>
        </w:rPr>
      </w:pPr>
    </w:p>
    <w:p w:rsidR="00B81466" w:rsidRPr="00315F04" w:rsidRDefault="00AD3454" w:rsidP="00B81466">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30</w:t>
      </w:r>
      <w:r w:rsidR="00B81466">
        <w:rPr>
          <w:rFonts w:ascii="Times New Roman" w:hAnsi="Times New Roman" w:cs="Times New Roman"/>
          <w:sz w:val="24"/>
          <w:szCs w:val="24"/>
        </w:rPr>
        <w:t>.0</w:t>
      </w:r>
      <w:r w:rsidR="000D53B1">
        <w:rPr>
          <w:rFonts w:ascii="Times New Roman" w:hAnsi="Times New Roman" w:cs="Times New Roman"/>
          <w:sz w:val="24"/>
          <w:szCs w:val="24"/>
        </w:rPr>
        <w:t>3</w:t>
      </w:r>
      <w:r w:rsidR="00B81466">
        <w:rPr>
          <w:rFonts w:ascii="Times New Roman" w:hAnsi="Times New Roman" w:cs="Times New Roman"/>
          <w:sz w:val="24"/>
          <w:szCs w:val="24"/>
        </w:rPr>
        <w:t>.</w:t>
      </w:r>
      <w:r w:rsidR="00B81466" w:rsidRPr="00315F04">
        <w:rPr>
          <w:rFonts w:ascii="Times New Roman" w:hAnsi="Times New Roman" w:cs="Times New Roman"/>
          <w:sz w:val="24"/>
          <w:szCs w:val="24"/>
        </w:rPr>
        <w:t>202</w:t>
      </w:r>
      <w:r w:rsidR="00B81466">
        <w:rPr>
          <w:rFonts w:ascii="Times New Roman" w:hAnsi="Times New Roman" w:cs="Times New Roman"/>
          <w:sz w:val="24"/>
          <w:szCs w:val="24"/>
        </w:rPr>
        <w:t>3</w:t>
      </w:r>
      <w:r w:rsidR="00B81466" w:rsidRPr="00315F04">
        <w:rPr>
          <w:rFonts w:ascii="Times New Roman" w:hAnsi="Times New Roman" w:cs="Times New Roman"/>
          <w:sz w:val="24"/>
          <w:szCs w:val="24"/>
        </w:rPr>
        <w:t xml:space="preserve"> </w:t>
      </w:r>
    </w:p>
    <w:p w:rsidR="00B81466" w:rsidRPr="00315F04"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Dear Prof. </w:t>
      </w:r>
      <w:proofErr w:type="spellStart"/>
      <w:r w:rsidR="00DA3717" w:rsidRPr="00DA3717">
        <w:rPr>
          <w:rFonts w:ascii="Times New Roman" w:hAnsi="Times New Roman" w:cs="Times New Roman"/>
          <w:sz w:val="24"/>
          <w:szCs w:val="24"/>
        </w:rPr>
        <w:t>Yijie</w:t>
      </w:r>
      <w:proofErr w:type="spellEnd"/>
      <w:r w:rsidR="00DA3717" w:rsidRPr="00DA3717">
        <w:rPr>
          <w:rFonts w:ascii="Times New Roman" w:hAnsi="Times New Roman" w:cs="Times New Roman"/>
          <w:sz w:val="24"/>
          <w:szCs w:val="24"/>
        </w:rPr>
        <w:t xml:space="preserve"> Wang</w:t>
      </w:r>
      <w:r w:rsidR="00DA3717">
        <w:rPr>
          <w:rFonts w:ascii="Times New Roman" w:hAnsi="Times New Roman" w:cs="Times New Roman"/>
          <w:sz w:val="24"/>
          <w:szCs w:val="24"/>
        </w:rPr>
        <w:t xml:space="preserve"> and </w:t>
      </w:r>
      <w:r w:rsidR="00DA3717" w:rsidRPr="00315F04">
        <w:rPr>
          <w:rFonts w:ascii="Times New Roman" w:hAnsi="Times New Roman" w:cs="Times New Roman"/>
          <w:sz w:val="24"/>
          <w:szCs w:val="24"/>
        </w:rPr>
        <w:t xml:space="preserve">Prof. </w:t>
      </w:r>
      <w:r w:rsidR="00DA3717" w:rsidRPr="00DA3717">
        <w:rPr>
          <w:rFonts w:ascii="Times New Roman" w:hAnsi="Times New Roman" w:cs="Times New Roman"/>
          <w:sz w:val="24"/>
          <w:szCs w:val="24"/>
        </w:rPr>
        <w:t>Chris Mi</w:t>
      </w:r>
    </w:p>
    <w:p w:rsidR="00B81466" w:rsidRPr="00E57DD2" w:rsidRDefault="00DA3717" w:rsidP="00E57DD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Guest </w:t>
      </w:r>
      <w:r w:rsidR="00B81466" w:rsidRPr="00315F04">
        <w:rPr>
          <w:rFonts w:ascii="Times New Roman" w:hAnsi="Times New Roman" w:cs="Times New Roman"/>
          <w:sz w:val="24"/>
          <w:szCs w:val="24"/>
        </w:rPr>
        <w:t>Editor</w:t>
      </w:r>
      <w:r>
        <w:rPr>
          <w:rFonts w:ascii="Times New Roman" w:hAnsi="Times New Roman" w:cs="Times New Roman"/>
          <w:sz w:val="24"/>
          <w:szCs w:val="24"/>
        </w:rPr>
        <w:t>s in</w:t>
      </w:r>
      <w:r w:rsidR="00B81466" w:rsidRPr="00315F04">
        <w:rPr>
          <w:rFonts w:ascii="Times New Roman" w:hAnsi="Times New Roman" w:cs="Times New Roman"/>
          <w:sz w:val="24"/>
          <w:szCs w:val="24"/>
        </w:rPr>
        <w:t xml:space="preserve"> </w:t>
      </w:r>
      <w:r w:rsidR="00B81466" w:rsidRPr="00474C32">
        <w:rPr>
          <w:rFonts w:ascii="Times New Roman" w:eastAsia="Times New Roman" w:hAnsi="Times New Roman" w:cs="Times New Roman"/>
          <w:bCs/>
          <w:kern w:val="36"/>
          <w:sz w:val="24"/>
          <w:szCs w:val="24"/>
          <w:lang w:eastAsia="tr-TR"/>
        </w:rPr>
        <w:t xml:space="preserve">IEEE </w:t>
      </w:r>
      <w:r w:rsidR="00B81466" w:rsidRPr="005E2C8E">
        <w:rPr>
          <w:rFonts w:ascii="Times New Roman" w:eastAsia="Times New Roman" w:hAnsi="Times New Roman" w:cs="Times New Roman"/>
          <w:bCs/>
          <w:kern w:val="36"/>
          <w:sz w:val="24"/>
          <w:szCs w:val="24"/>
          <w:lang w:eastAsia="tr-TR"/>
        </w:rPr>
        <w:t>Transactions on Power Electronics</w:t>
      </w:r>
      <w:r>
        <w:rPr>
          <w:rFonts w:ascii="Times New Roman" w:eastAsia="Times New Roman" w:hAnsi="Times New Roman" w:cs="Times New Roman"/>
          <w:bCs/>
          <w:kern w:val="36"/>
          <w:sz w:val="24"/>
          <w:szCs w:val="24"/>
          <w:lang w:eastAsia="tr-TR"/>
        </w:rPr>
        <w:t xml:space="preserve"> </w:t>
      </w:r>
      <w:bookmarkStart w:id="0" w:name="_GoBack"/>
      <w:bookmarkEnd w:id="0"/>
    </w:p>
    <w:p w:rsidR="00B81466" w:rsidRPr="00315F04" w:rsidRDefault="00B81466" w:rsidP="00B81466">
      <w:pPr>
        <w:spacing w:line="276" w:lineRule="auto"/>
        <w:jc w:val="both"/>
        <w:rPr>
          <w:rFonts w:ascii="Times New Roman" w:hAnsi="Times New Roman" w:cs="Times New Roman"/>
          <w:sz w:val="24"/>
          <w:szCs w:val="24"/>
        </w:rPr>
      </w:pPr>
    </w:p>
    <w:p w:rsidR="00DA3717" w:rsidRDefault="00B81466" w:rsidP="00A00CF0">
      <w:pPr>
        <w:shd w:val="clear" w:color="auto" w:fill="FFFFFF"/>
        <w:spacing w:before="150" w:after="180" w:line="276" w:lineRule="auto"/>
        <w:ind w:firstLine="708"/>
        <w:jc w:val="both"/>
        <w:outlineLvl w:val="0"/>
        <w:rPr>
          <w:rFonts w:ascii="Times New Roman" w:eastAsia="Times New Roman" w:hAnsi="Times New Roman" w:cs="Times New Roman"/>
          <w:bCs/>
          <w:kern w:val="36"/>
          <w:sz w:val="24"/>
          <w:szCs w:val="24"/>
          <w:lang w:eastAsia="tr-TR"/>
        </w:rPr>
      </w:pPr>
      <w:r w:rsidRPr="00315F04">
        <w:rPr>
          <w:rFonts w:ascii="Times New Roman" w:hAnsi="Times New Roman" w:cs="Times New Roman"/>
          <w:sz w:val="24"/>
          <w:szCs w:val="24"/>
        </w:rPr>
        <w:t>We would like to submit the enclosed manuscript entitled “</w:t>
      </w:r>
      <w:r w:rsidR="00DA3717" w:rsidRPr="00DA3717">
        <w:rPr>
          <w:rFonts w:ascii="Times New Roman" w:hAnsi="Times New Roman" w:cs="Times New Roman"/>
          <w:sz w:val="24"/>
          <w:szCs w:val="24"/>
        </w:rPr>
        <w:t>Self-Controlled Switchable Current Sharing Path for</w:t>
      </w:r>
      <w:r w:rsidR="00DA3717">
        <w:rPr>
          <w:rFonts w:ascii="Times New Roman" w:hAnsi="Times New Roman" w:cs="Times New Roman"/>
          <w:sz w:val="24"/>
          <w:szCs w:val="24"/>
        </w:rPr>
        <w:t xml:space="preserve"> </w:t>
      </w:r>
      <w:r w:rsidR="00DA3717" w:rsidRPr="00DA3717">
        <w:rPr>
          <w:rFonts w:ascii="Times New Roman" w:hAnsi="Times New Roman" w:cs="Times New Roman"/>
          <w:sz w:val="24"/>
          <w:szCs w:val="24"/>
        </w:rPr>
        <w:t>Multi-Receiver Wireless Power Transfer Systems</w:t>
      </w:r>
      <w:r w:rsidRPr="00315F04">
        <w:rPr>
          <w:rFonts w:ascii="Times New Roman" w:hAnsi="Times New Roman" w:cs="Times New Roman"/>
          <w:sz w:val="24"/>
          <w:szCs w:val="24"/>
        </w:rPr>
        <w:t xml:space="preserve">” which we wish to be considered for publication in </w:t>
      </w:r>
      <w:r w:rsidRPr="00474C32">
        <w:rPr>
          <w:rFonts w:ascii="Times New Roman" w:eastAsia="Times New Roman" w:hAnsi="Times New Roman" w:cs="Times New Roman"/>
          <w:bCs/>
          <w:kern w:val="36"/>
          <w:sz w:val="24"/>
          <w:szCs w:val="24"/>
          <w:lang w:eastAsia="tr-TR"/>
        </w:rPr>
        <w:t xml:space="preserve">IEEE </w:t>
      </w:r>
      <w:r w:rsidRPr="005E2C8E">
        <w:rPr>
          <w:rFonts w:ascii="Times New Roman" w:eastAsia="Times New Roman" w:hAnsi="Times New Roman" w:cs="Times New Roman"/>
          <w:bCs/>
          <w:kern w:val="36"/>
          <w:sz w:val="24"/>
          <w:szCs w:val="24"/>
          <w:lang w:eastAsia="tr-TR"/>
        </w:rPr>
        <w:t>Transactions on Power</w:t>
      </w:r>
      <w:r w:rsidR="00680740">
        <w:rPr>
          <w:rFonts w:ascii="Times New Roman" w:eastAsia="Times New Roman" w:hAnsi="Times New Roman" w:cs="Times New Roman"/>
          <w:bCs/>
          <w:kern w:val="36"/>
          <w:sz w:val="24"/>
          <w:szCs w:val="24"/>
          <w:lang w:eastAsia="tr-TR"/>
        </w:rPr>
        <w:t xml:space="preserve"> </w:t>
      </w:r>
      <w:r w:rsidR="00DC5F15">
        <w:rPr>
          <w:rFonts w:ascii="Times New Roman" w:eastAsia="Times New Roman" w:hAnsi="Times New Roman" w:cs="Times New Roman"/>
          <w:bCs/>
          <w:kern w:val="36"/>
          <w:sz w:val="24"/>
          <w:szCs w:val="24"/>
          <w:lang w:eastAsia="tr-TR"/>
        </w:rPr>
        <w:t>(</w:t>
      </w:r>
      <w:r w:rsidR="00680740" w:rsidRPr="00DA3717">
        <w:rPr>
          <w:rFonts w:ascii="Times New Roman" w:eastAsia="Times New Roman" w:hAnsi="Times New Roman" w:cs="Times New Roman"/>
          <w:bCs/>
          <w:kern w:val="36"/>
          <w:sz w:val="24"/>
          <w:szCs w:val="24"/>
          <w:lang w:eastAsia="tr-TR"/>
        </w:rPr>
        <w:t>Special Section on Advanced WPT Systems with High Efficiency an</w:t>
      </w:r>
      <w:r w:rsidR="00680740">
        <w:rPr>
          <w:rFonts w:ascii="Times New Roman" w:eastAsia="Times New Roman" w:hAnsi="Times New Roman" w:cs="Times New Roman"/>
          <w:bCs/>
          <w:kern w:val="36"/>
          <w:sz w:val="24"/>
          <w:szCs w:val="24"/>
          <w:lang w:eastAsia="tr-TR"/>
        </w:rPr>
        <w:t xml:space="preserve">d </w:t>
      </w:r>
      <w:r w:rsidR="00680740" w:rsidRPr="00DA3717">
        <w:rPr>
          <w:rFonts w:ascii="Times New Roman" w:eastAsia="Times New Roman" w:hAnsi="Times New Roman" w:cs="Times New Roman"/>
          <w:bCs/>
          <w:kern w:val="36"/>
          <w:sz w:val="24"/>
          <w:szCs w:val="24"/>
          <w:lang w:eastAsia="tr-TR"/>
        </w:rPr>
        <w:t>Misalignment Tolerance Characteristics</w:t>
      </w:r>
      <w:r w:rsidR="00DC5F15">
        <w:rPr>
          <w:rFonts w:ascii="Times New Roman" w:eastAsia="Times New Roman" w:hAnsi="Times New Roman" w:cs="Times New Roman"/>
          <w:bCs/>
          <w:kern w:val="36"/>
          <w:sz w:val="24"/>
          <w:szCs w:val="24"/>
          <w:lang w:eastAsia="tr-TR"/>
        </w:rPr>
        <w:t>)</w:t>
      </w:r>
      <w:r w:rsidR="00DA3717">
        <w:rPr>
          <w:rFonts w:ascii="Times New Roman" w:eastAsia="Times New Roman" w:hAnsi="Times New Roman" w:cs="Times New Roman"/>
          <w:bCs/>
          <w:kern w:val="36"/>
          <w:sz w:val="24"/>
          <w:szCs w:val="24"/>
          <w:lang w:eastAsia="tr-TR"/>
        </w:rPr>
        <w:t xml:space="preserve">. </w:t>
      </w:r>
      <w:r w:rsidRPr="00315F04">
        <w:rPr>
          <w:rFonts w:ascii="Times New Roman" w:hAnsi="Times New Roman" w:cs="Times New Roman"/>
          <w:sz w:val="24"/>
          <w:szCs w:val="24"/>
        </w:rPr>
        <w:t xml:space="preserve">The paper is an original piece of work and it has not been published in whole or in-part previously, and not under consideration for publication elsewhere. </w:t>
      </w:r>
    </w:p>
    <w:p w:rsidR="00A00CF0" w:rsidRPr="00A00CF0" w:rsidRDefault="00A00CF0" w:rsidP="00A00CF0">
      <w:pPr>
        <w:spacing w:line="276" w:lineRule="auto"/>
        <w:ind w:firstLine="708"/>
        <w:jc w:val="both"/>
        <w:rPr>
          <w:rFonts w:ascii="Times New Roman" w:eastAsia="Times New Roman" w:hAnsi="Times New Roman" w:cs="Times New Roman"/>
          <w:bCs/>
          <w:kern w:val="36"/>
          <w:sz w:val="24"/>
          <w:szCs w:val="24"/>
          <w:lang w:eastAsia="tr-TR"/>
        </w:rPr>
      </w:pPr>
      <w:r w:rsidRPr="00A00CF0">
        <w:rPr>
          <w:rFonts w:ascii="Times New Roman" w:eastAsia="Times New Roman" w:hAnsi="Times New Roman" w:cs="Times New Roman"/>
          <w:bCs/>
          <w:kern w:val="36"/>
          <w:sz w:val="24"/>
          <w:szCs w:val="24"/>
          <w:lang w:eastAsia="tr-TR"/>
        </w:rPr>
        <w:t>In high-power industrial applications, the development of wireless power transfer (WPT) systems has progressed since they provide portability, safety, and reliability. For this aim, modular structure in WPT systems gains popularity to both increase the power ratings and misalignment tolerance. However, modular systems also introduce a power-sharing issue between the modules (</w:t>
      </w:r>
      <w:proofErr w:type="spellStart"/>
      <w:r w:rsidRPr="00A00CF0">
        <w:rPr>
          <w:rFonts w:ascii="Times New Roman" w:eastAsia="Times New Roman" w:hAnsi="Times New Roman" w:cs="Times New Roman"/>
          <w:bCs/>
          <w:kern w:val="36"/>
          <w:sz w:val="24"/>
          <w:szCs w:val="24"/>
          <w:lang w:eastAsia="tr-TR"/>
        </w:rPr>
        <w:t>Txs</w:t>
      </w:r>
      <w:proofErr w:type="spellEnd"/>
      <w:r w:rsidRPr="00A00CF0">
        <w:rPr>
          <w:rFonts w:ascii="Times New Roman" w:eastAsia="Times New Roman" w:hAnsi="Times New Roman" w:cs="Times New Roman"/>
          <w:bCs/>
          <w:kern w:val="36"/>
          <w:sz w:val="24"/>
          <w:szCs w:val="24"/>
          <w:lang w:eastAsia="tr-TR"/>
        </w:rPr>
        <w:t xml:space="preserve"> or </w:t>
      </w:r>
      <w:proofErr w:type="spellStart"/>
      <w:r w:rsidRPr="00A00CF0">
        <w:rPr>
          <w:rFonts w:ascii="Times New Roman" w:eastAsia="Times New Roman" w:hAnsi="Times New Roman" w:cs="Times New Roman"/>
          <w:bCs/>
          <w:kern w:val="36"/>
          <w:sz w:val="24"/>
          <w:szCs w:val="24"/>
          <w:lang w:eastAsia="tr-TR"/>
        </w:rPr>
        <w:t>Rxs</w:t>
      </w:r>
      <w:proofErr w:type="spellEnd"/>
      <w:r w:rsidRPr="00A00CF0">
        <w:rPr>
          <w:rFonts w:ascii="Times New Roman" w:eastAsia="Times New Roman" w:hAnsi="Times New Roman" w:cs="Times New Roman"/>
          <w:bCs/>
          <w:kern w:val="36"/>
          <w:sz w:val="24"/>
          <w:szCs w:val="24"/>
          <w:lang w:eastAsia="tr-TR"/>
        </w:rPr>
        <w:t xml:space="preserve">). Conventionally, the current sharing path method can solve the unbalance, but the circulation current is increasing to dangerous levels in cases of strong misalignment and fault. </w:t>
      </w:r>
    </w:p>
    <w:p w:rsidR="00A00CF0" w:rsidRDefault="00A00CF0" w:rsidP="00A00CF0">
      <w:pPr>
        <w:spacing w:line="276" w:lineRule="auto"/>
        <w:ind w:firstLine="708"/>
        <w:jc w:val="both"/>
        <w:rPr>
          <w:rFonts w:ascii="Times New Roman" w:hAnsi="Times New Roman" w:cs="Times New Roman"/>
          <w:sz w:val="24"/>
          <w:szCs w:val="24"/>
        </w:rPr>
      </w:pPr>
      <w:r w:rsidRPr="00A00CF0">
        <w:rPr>
          <w:rFonts w:ascii="Times New Roman" w:eastAsia="Times New Roman" w:hAnsi="Times New Roman" w:cs="Times New Roman"/>
          <w:bCs/>
          <w:kern w:val="36"/>
          <w:sz w:val="24"/>
          <w:szCs w:val="24"/>
          <w:lang w:eastAsia="tr-TR"/>
        </w:rPr>
        <w:t>This paper introduces a new current balancing method for multi-Rx systems that is powered and controlled by the induced voltages of Rx coils without an additional controller and gate drive circuitry to create a switchable current-sharing path between receiver coils. Thus, the efficiency of the system is increased by the proposed method in fault and strong misalignment compared to the conventional system. Furthermore, the system fault tolerance is increased by disconnecting the current sharing path. In short, with the proposed method, a modular system, which can be scaled according to the desired power level, can be achieved, which is misalignment-tolerant.</w:t>
      </w:r>
      <w:r>
        <w:rPr>
          <w:rFonts w:ascii="Times New Roman" w:hAnsi="Times New Roman" w:cs="Times New Roman"/>
          <w:sz w:val="24"/>
          <w:szCs w:val="24"/>
        </w:rPr>
        <w:t xml:space="preserve"> </w:t>
      </w:r>
    </w:p>
    <w:p w:rsidR="00B81466" w:rsidRDefault="00B81466" w:rsidP="00A00CF0">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p>
    <w:p w:rsidR="00B81466" w:rsidRDefault="00B81466" w:rsidP="00B81466">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B81466" w:rsidRPr="00315F04" w:rsidRDefault="00B81466" w:rsidP="00B81466">
      <w:pPr>
        <w:spacing w:line="276" w:lineRule="auto"/>
        <w:ind w:firstLine="708"/>
        <w:jc w:val="both"/>
        <w:rPr>
          <w:rFonts w:ascii="Times New Roman" w:hAnsi="Times New Roman" w:cs="Times New Roman"/>
          <w:sz w:val="24"/>
          <w:szCs w:val="24"/>
        </w:rPr>
      </w:pPr>
    </w:p>
    <w:p w:rsidR="00B81466" w:rsidRDefault="00B81466" w:rsidP="00B81466">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307975" w:rsidRPr="00315F04" w:rsidRDefault="00B81466"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04E65"/>
    <w:rsid w:val="0001247B"/>
    <w:rsid w:val="000329D7"/>
    <w:rsid w:val="0004796A"/>
    <w:rsid w:val="00053548"/>
    <w:rsid w:val="00086A07"/>
    <w:rsid w:val="000A7261"/>
    <w:rsid w:val="000D53B1"/>
    <w:rsid w:val="001012AE"/>
    <w:rsid w:val="00167573"/>
    <w:rsid w:val="00182097"/>
    <w:rsid w:val="001F5855"/>
    <w:rsid w:val="002679D5"/>
    <w:rsid w:val="002C2746"/>
    <w:rsid w:val="003074A5"/>
    <w:rsid w:val="00315F04"/>
    <w:rsid w:val="003653AE"/>
    <w:rsid w:val="003A31B6"/>
    <w:rsid w:val="0040407A"/>
    <w:rsid w:val="00407110"/>
    <w:rsid w:val="00417C11"/>
    <w:rsid w:val="004201F6"/>
    <w:rsid w:val="00433F1D"/>
    <w:rsid w:val="00446880"/>
    <w:rsid w:val="00452F72"/>
    <w:rsid w:val="004545C0"/>
    <w:rsid w:val="00474C32"/>
    <w:rsid w:val="004A668C"/>
    <w:rsid w:val="004B16A5"/>
    <w:rsid w:val="004E1C73"/>
    <w:rsid w:val="00515E5B"/>
    <w:rsid w:val="00580FD6"/>
    <w:rsid w:val="005C09D3"/>
    <w:rsid w:val="005E2C8E"/>
    <w:rsid w:val="005F1DAE"/>
    <w:rsid w:val="00614127"/>
    <w:rsid w:val="00680740"/>
    <w:rsid w:val="006C129D"/>
    <w:rsid w:val="00737391"/>
    <w:rsid w:val="0075238D"/>
    <w:rsid w:val="007937BC"/>
    <w:rsid w:val="007E6855"/>
    <w:rsid w:val="007F6C49"/>
    <w:rsid w:val="008B5E30"/>
    <w:rsid w:val="008F6729"/>
    <w:rsid w:val="0098651C"/>
    <w:rsid w:val="009B62B8"/>
    <w:rsid w:val="009C631A"/>
    <w:rsid w:val="009D7600"/>
    <w:rsid w:val="00A00CF0"/>
    <w:rsid w:val="00A14C2C"/>
    <w:rsid w:val="00A35D0E"/>
    <w:rsid w:val="00A3708F"/>
    <w:rsid w:val="00AB2183"/>
    <w:rsid w:val="00AC0255"/>
    <w:rsid w:val="00AD3454"/>
    <w:rsid w:val="00B44A81"/>
    <w:rsid w:val="00B81466"/>
    <w:rsid w:val="00B976F3"/>
    <w:rsid w:val="00BA5BD5"/>
    <w:rsid w:val="00BB09B0"/>
    <w:rsid w:val="00BD21A4"/>
    <w:rsid w:val="00C352EB"/>
    <w:rsid w:val="00C73F2D"/>
    <w:rsid w:val="00D261C8"/>
    <w:rsid w:val="00DA3717"/>
    <w:rsid w:val="00DC5F15"/>
    <w:rsid w:val="00E017C3"/>
    <w:rsid w:val="00E57DD2"/>
    <w:rsid w:val="00E97879"/>
    <w:rsid w:val="00EC1C4E"/>
    <w:rsid w:val="00ED1BBB"/>
    <w:rsid w:val="00F21D3F"/>
    <w:rsid w:val="00F46BE1"/>
    <w:rsid w:val="00F9395A"/>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1E02"/>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466"/>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4">
    <w:name w:val="heading 4"/>
    <w:basedOn w:val="Normal"/>
    <w:next w:val="Normal"/>
    <w:link w:val="Heading4Char"/>
    <w:uiPriority w:val="9"/>
    <w:semiHidden/>
    <w:unhideWhenUsed/>
    <w:qFormat/>
    <w:rsid w:val="0026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customStyle="1" w:styleId="Heading4Char">
    <w:name w:val="Heading 4 Char"/>
    <w:basedOn w:val="DefaultParagraphFont"/>
    <w:link w:val="Heading4"/>
    <w:uiPriority w:val="9"/>
    <w:semiHidden/>
    <w:rsid w:val="002679D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6745">
      <w:bodyDiv w:val="1"/>
      <w:marLeft w:val="0"/>
      <w:marRight w:val="0"/>
      <w:marTop w:val="0"/>
      <w:marBottom w:val="0"/>
      <w:divBdr>
        <w:top w:val="none" w:sz="0" w:space="0" w:color="auto"/>
        <w:left w:val="none" w:sz="0" w:space="0" w:color="auto"/>
        <w:bottom w:val="none" w:sz="0" w:space="0" w:color="auto"/>
        <w:right w:val="none" w:sz="0" w:space="0" w:color="auto"/>
      </w:divBdr>
    </w:div>
    <w:div w:id="411707543">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1664384429">
      <w:bodyDiv w:val="1"/>
      <w:marLeft w:val="0"/>
      <w:marRight w:val="0"/>
      <w:marTop w:val="0"/>
      <w:marBottom w:val="0"/>
      <w:divBdr>
        <w:top w:val="none" w:sz="0" w:space="0" w:color="auto"/>
        <w:left w:val="none" w:sz="0" w:space="0" w:color="auto"/>
        <w:bottom w:val="none" w:sz="0" w:space="0" w:color="auto"/>
        <w:right w:val="none" w:sz="0" w:space="0" w:color="auto"/>
      </w:divBdr>
      <w:divsChild>
        <w:div w:id="158630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55</cp:revision>
  <cp:lastPrinted>2023-02-16T11:06:00Z</cp:lastPrinted>
  <dcterms:created xsi:type="dcterms:W3CDTF">2019-10-21T11:21:00Z</dcterms:created>
  <dcterms:modified xsi:type="dcterms:W3CDTF">2023-03-30T14:18:00Z</dcterms:modified>
</cp:coreProperties>
</file>