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AF438" w14:textId="1CB761DF" w:rsidR="00901953" w:rsidRDefault="00901953">
      <w:r w:rsidRPr="002A2834">
        <w:rPr>
          <w:b/>
        </w:rPr>
        <w:t>Q1.</w:t>
      </w:r>
      <w:r>
        <w:t xml:space="preserve"> There is no funding or financial support for this article. </w:t>
      </w:r>
    </w:p>
    <w:p w14:paraId="42327111" w14:textId="77777777" w:rsidR="00F565A1" w:rsidRDefault="00F565A1"/>
    <w:p w14:paraId="765C3A0D" w14:textId="08E76142" w:rsidR="00901953" w:rsidRDefault="00901953">
      <w:r w:rsidRPr="002A2834">
        <w:rPr>
          <w:b/>
        </w:rPr>
        <w:t>Q2.</w:t>
      </w:r>
      <w:r>
        <w:t xml:space="preserve">  Electric vehicle (EV), Volt-Ampere (VA). </w:t>
      </w:r>
    </w:p>
    <w:p w14:paraId="479CB449" w14:textId="19CC850D" w:rsidR="00901953" w:rsidRDefault="00901953"/>
    <w:p w14:paraId="5618FBEB" w14:textId="2B40D6D2" w:rsidR="00901953" w:rsidRDefault="00901953">
      <w:r w:rsidRPr="002A2834">
        <w:rPr>
          <w:b/>
        </w:rPr>
        <w:t>Q3.</w:t>
      </w:r>
      <w:r>
        <w:t xml:space="preserve"> </w:t>
      </w:r>
      <w:r w:rsidR="00324AD5">
        <w:t xml:space="preserve"> There is no significance. All bold entities in Tables I, II, III, IV, V, and VI are used to indicate headings. </w:t>
      </w:r>
    </w:p>
    <w:p w14:paraId="717DFFDE" w14:textId="09CDCFBA" w:rsidR="00324AD5" w:rsidRDefault="00324AD5"/>
    <w:p w14:paraId="1745E031" w14:textId="7283E76F" w:rsidR="00324AD5" w:rsidRDefault="00324AD5">
      <w:r w:rsidRPr="002A2834">
        <w:rPr>
          <w:b/>
        </w:rPr>
        <w:t>Q4.</w:t>
      </w:r>
      <w:r>
        <w:t xml:space="preserve">  </w:t>
      </w:r>
      <w:r w:rsidRPr="00324AD5">
        <w:t xml:space="preserve">E. Ayaz, O. </w:t>
      </w:r>
      <w:proofErr w:type="spellStart"/>
      <w:r w:rsidRPr="00324AD5">
        <w:t>Altun</w:t>
      </w:r>
      <w:proofErr w:type="spellEnd"/>
      <w:r w:rsidRPr="00324AD5">
        <w:t xml:space="preserve">, H. </w:t>
      </w:r>
      <w:proofErr w:type="spellStart"/>
      <w:r w:rsidRPr="00324AD5">
        <w:t>Polat</w:t>
      </w:r>
      <w:proofErr w:type="spellEnd"/>
      <w:r w:rsidRPr="00324AD5">
        <w:t xml:space="preserve">, F. </w:t>
      </w:r>
      <w:proofErr w:type="spellStart"/>
      <w:r w:rsidRPr="00324AD5">
        <w:t>Karakaya</w:t>
      </w:r>
      <w:proofErr w:type="spellEnd"/>
      <w:r w:rsidRPr="00324AD5">
        <w:t xml:space="preserve"> and O. </w:t>
      </w:r>
      <w:proofErr w:type="spellStart"/>
      <w:r w:rsidRPr="00324AD5">
        <w:t>Keysan</w:t>
      </w:r>
      <w:proofErr w:type="spellEnd"/>
      <w:r w:rsidRPr="00324AD5">
        <w:t xml:space="preserve">, "Concurrent Wireless Power Transfer and Motor Drive System </w:t>
      </w:r>
      <w:proofErr w:type="gramStart"/>
      <w:r w:rsidRPr="00324AD5">
        <w:t>With</w:t>
      </w:r>
      <w:proofErr w:type="gramEnd"/>
      <w:r w:rsidRPr="00324AD5">
        <w:t xml:space="preserve"> a Single Converter," in IEEE Journal of Emerging and Selected Topics in Industrial Electronics, 2022, </w:t>
      </w:r>
      <w:proofErr w:type="spellStart"/>
      <w:r w:rsidRPr="00324AD5">
        <w:t>doi</w:t>
      </w:r>
      <w:proofErr w:type="spellEnd"/>
      <w:r w:rsidRPr="00324AD5">
        <w:t>: 10.1109/JESTIE.2022.3182592.</w:t>
      </w:r>
    </w:p>
    <w:p w14:paraId="66FC3770" w14:textId="38623133" w:rsidR="00324AD5" w:rsidRPr="002A2834" w:rsidRDefault="00324AD5">
      <w:pPr>
        <w:rPr>
          <w:b/>
        </w:rPr>
      </w:pPr>
      <w:r w:rsidRPr="002A2834">
        <w:rPr>
          <w:b/>
        </w:rPr>
        <w:t xml:space="preserve">Q5. </w:t>
      </w:r>
    </w:p>
    <w:p w14:paraId="6A4F5DFE" w14:textId="1B9FC562" w:rsidR="00020638" w:rsidRDefault="00871A39" w:rsidP="00871A39">
      <w:r>
        <w:t>Enes Ayaz</w:t>
      </w:r>
      <w:r>
        <w:t xml:space="preserve"> </w:t>
      </w:r>
      <w:r>
        <w:t>received the B.Sc</w:t>
      </w:r>
      <w:r w:rsidR="00020638">
        <w:t>.</w:t>
      </w:r>
      <w:r>
        <w:t xml:space="preserve"> degree</w:t>
      </w:r>
      <w:r w:rsidR="007A3A2C">
        <w:t xml:space="preserve">, specialized </w:t>
      </w:r>
      <w:r w:rsidR="00020638">
        <w:t xml:space="preserve">in power electronics, and M.Sc. degree in power electronics </w:t>
      </w:r>
      <w:r>
        <w:t>from the Department of Electrical and Electronics Engineering, Middle East Technical University (METU), Ankara, Turkey, in 2019</w:t>
      </w:r>
      <w:r w:rsidR="00020638">
        <w:t xml:space="preserve"> and 2022</w:t>
      </w:r>
      <w:r>
        <w:t xml:space="preserve">, where he is currently pursuing the </w:t>
      </w:r>
      <w:r w:rsidR="00020638">
        <w:t>Ph</w:t>
      </w:r>
      <w:r>
        <w:t>.</w:t>
      </w:r>
      <w:r w:rsidR="00020638">
        <w:t>D.</w:t>
      </w:r>
      <w:r>
        <w:t xml:space="preserve"> degree</w:t>
      </w:r>
      <w:r w:rsidR="00020638">
        <w:t xml:space="preserve"> in power electronics.</w:t>
      </w:r>
    </w:p>
    <w:p w14:paraId="6E7B3059" w14:textId="242876D7" w:rsidR="00020638" w:rsidRDefault="00871A39" w:rsidP="00871A39">
      <w:r>
        <w:t>His current research interests include resonant converters, wireless power transfer, and power electronics.</w:t>
      </w:r>
    </w:p>
    <w:p w14:paraId="162F0F08" w14:textId="77777777" w:rsidR="007A3A2C" w:rsidRPr="002A2834" w:rsidRDefault="00020638" w:rsidP="00871A39">
      <w:pPr>
        <w:rPr>
          <w:b/>
        </w:rPr>
      </w:pPr>
      <w:r w:rsidRPr="002A2834">
        <w:rPr>
          <w:b/>
        </w:rPr>
        <w:t>Q6.</w:t>
      </w:r>
    </w:p>
    <w:p w14:paraId="3192C402" w14:textId="3C0DABB5" w:rsidR="007A3A2C" w:rsidRDefault="007A3A2C" w:rsidP="00871A39">
      <w:proofErr w:type="spellStart"/>
      <w:r>
        <w:t>Ogün</w:t>
      </w:r>
      <w:proofErr w:type="spellEnd"/>
      <w:r>
        <w:t xml:space="preserve"> </w:t>
      </w:r>
      <w:proofErr w:type="spellStart"/>
      <w:r>
        <w:t>Altun</w:t>
      </w:r>
      <w:proofErr w:type="spellEnd"/>
      <w:r>
        <w:t xml:space="preserve"> received the B.Sc. degree</w:t>
      </w:r>
      <w:r>
        <w:t xml:space="preserve">, specialized </w:t>
      </w:r>
      <w:r>
        <w:t>in power electronics</w:t>
      </w:r>
      <w:r>
        <w:t>,</w:t>
      </w:r>
      <w:r>
        <w:t xml:space="preserve"> in 2020 from the Department of Electrical and Electronics Engineering, Middle East Technical University, Ankara, Turkey, where he is currently working toward the M.Sc. degree</w:t>
      </w:r>
      <w:r>
        <w:t xml:space="preserve"> in power electronics.</w:t>
      </w:r>
    </w:p>
    <w:p w14:paraId="46252969" w14:textId="3F63CB88" w:rsidR="00020638" w:rsidRDefault="007A3A2C" w:rsidP="00871A39">
      <w:r>
        <w:t>His current research interests include power converters, renewable energy, and wireless power transfer</w:t>
      </w:r>
      <w:r>
        <w:t>.</w:t>
      </w:r>
    </w:p>
    <w:p w14:paraId="4A3F1D13" w14:textId="042EDBF7" w:rsidR="00020638" w:rsidRPr="002A2834" w:rsidRDefault="00020638" w:rsidP="00871A39">
      <w:pPr>
        <w:rPr>
          <w:b/>
        </w:rPr>
      </w:pPr>
      <w:r w:rsidRPr="002A2834">
        <w:rPr>
          <w:b/>
        </w:rPr>
        <w:t xml:space="preserve">Q7. </w:t>
      </w:r>
      <w:r w:rsidR="007A3A2C" w:rsidRPr="002A2834">
        <w:rPr>
          <w:b/>
        </w:rPr>
        <w:t xml:space="preserve"> </w:t>
      </w:r>
    </w:p>
    <w:p w14:paraId="70D17F77" w14:textId="1FD44EBE" w:rsidR="007A3A2C" w:rsidRDefault="007A3A2C" w:rsidP="007A3A2C">
      <w:r>
        <w:t xml:space="preserve">Ozan </w:t>
      </w:r>
      <w:proofErr w:type="spellStart"/>
      <w:r>
        <w:t>Keysan</w:t>
      </w:r>
      <w:proofErr w:type="spellEnd"/>
      <w:r>
        <w:t xml:space="preserve"> received the master’s degree</w:t>
      </w:r>
      <w:r>
        <w:t xml:space="preserve"> in electric machinery and power electronics,</w:t>
      </w:r>
      <w:r>
        <w:t xml:space="preserve"> from Middle East Technical University (METU), Ankara, Turkey, in 2008, and the Ph.D. degree</w:t>
      </w:r>
      <w:r>
        <w:t xml:space="preserve"> in </w:t>
      </w:r>
      <w:r>
        <w:t>electric machinery</w:t>
      </w:r>
      <w:r>
        <w:t xml:space="preserve"> </w:t>
      </w:r>
      <w:r>
        <w:t xml:space="preserve">from The University of Edinburgh, Edinburgh, U.K., in 2014. </w:t>
      </w:r>
    </w:p>
    <w:p w14:paraId="3013FAC2" w14:textId="159B45C4" w:rsidR="007A3A2C" w:rsidRDefault="007A3A2C" w:rsidP="007A3A2C">
      <w:r>
        <w:t xml:space="preserve">He is currently an </w:t>
      </w:r>
      <w:r>
        <w:t>Associate Professor</w:t>
      </w:r>
      <w:r>
        <w:t xml:space="preserve"> with the Department of Electrical and Electronics Engineering, METU. </w:t>
      </w:r>
    </w:p>
    <w:p w14:paraId="14B94C0E" w14:textId="0987A824" w:rsidR="007A3A2C" w:rsidRDefault="007A3A2C" w:rsidP="007A3A2C">
      <w:r>
        <w:t>His current research interests include wireless power transfer, renewable energy, design and optimization of electrical machines, smart grids, superconducting machines, and permanent-magnet machines.</w:t>
      </w:r>
      <w:bookmarkStart w:id="0" w:name="_GoBack"/>
      <w:bookmarkEnd w:id="0"/>
    </w:p>
    <w:sectPr w:rsidR="007A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31"/>
    <w:rsid w:val="00020638"/>
    <w:rsid w:val="002A2834"/>
    <w:rsid w:val="00324AD5"/>
    <w:rsid w:val="005147C5"/>
    <w:rsid w:val="005F75B5"/>
    <w:rsid w:val="007A3A2C"/>
    <w:rsid w:val="00871A39"/>
    <w:rsid w:val="00901953"/>
    <w:rsid w:val="00CD7931"/>
    <w:rsid w:val="00F5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4FAB"/>
  <w15:chartTrackingRefBased/>
  <w15:docId w15:val="{1382DF1A-E3B8-438B-AD8F-FFB04B6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8</cp:revision>
  <dcterms:created xsi:type="dcterms:W3CDTF">2022-10-17T08:03:00Z</dcterms:created>
  <dcterms:modified xsi:type="dcterms:W3CDTF">2022-10-17T08:34:00Z</dcterms:modified>
</cp:coreProperties>
</file>