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YDS Özgün Pratik Soruları (1-80)</w:t>
      </w:r>
    </w:p>
    <w:p>
      <w:pPr>
        <w:spacing w:after="300"/>
        <w:jc w:val="center"/>
      </w:pPr>
      <w:r>
        <w:rPr>
          <w:i/>
          <w:iCs/>
          <w:color w:val="555555"/>
          <w:sz w:val="22"/>
          <w:szCs w:val="22"/>
        </w:rPr>
        <w:t xml:space="preserve">2024-YDS/2, Kasım 2024 formatı temel alınarak hazırlanmıştır.</w:t>
      </w:r>
    </w:p>
    <w:p>
      <w:pPr>
        <w:pBdr>
          <w:bottom w:val="single" w:color="6A0DAD" w:sz="8"/>
        </w:pBdr>
        <w:spacing w:after="120" w:before="300"/>
      </w:pPr>
      <w:r>
        <w:rPr>
          <w:b/>
          <w:bCs/>
          <w:color w:val="6A0DAD"/>
          <w:sz w:val="24"/>
          <w:szCs w:val="24"/>
        </w:rPr>
        <w:t xml:space="preserve">1-6: Kelime Sorusu (Sözcük Bilgisi)</w:t>
      </w:r>
    </w:p>
    <w:p>
      <w:pPr>
        <w:spacing w:after="80" w:before="240"/>
      </w:pPr>
      <w:r>
        <w:rPr>
          <w:b/>
          <w:bCs/>
          <w:i/>
          <w:iCs/>
          <w:color w:val="6A0DAD"/>
          <w:sz w:val="20"/>
          <w:szCs w:val="20"/>
        </w:rPr>
        <w:t xml:space="preserve">Kelime Sorusu</w:t>
      </w:r>
    </w:p>
    <w:p>
      <w:pPr>
        <w:spacing w:after="100" w:before="160"/>
      </w:pPr>
      <w:r>
        <w:rPr>
          <w:b/>
          <w:bCs/>
          <w:sz w:val="22"/>
          <w:szCs w:val="22"/>
        </w:rPr>
        <w:t xml:space="preserve">1. </w:t>
      </w:r>
      <w:r>
        <w:rPr>
          <w:sz w:val="22"/>
          <w:szCs w:val="22"/>
        </w:rPr>
        <w:t xml:space="preserve">Fast fashion brands once expected strict ---- to a handful of seasonal colour palettes, but shoppers today are drawn to constantly refreshed, highly individualised collections instead.</w:t>
      </w:r>
    </w:p>
    <w:p>
      <w:pPr>
        <w:spacing w:after="40"/>
        <w:ind w:left="360"/>
      </w:pPr>
      <w:r>
        <w:rPr>
          <w:sz w:val="21"/>
          <w:szCs w:val="21"/>
        </w:rPr>
        <w:t xml:space="preserve">A) </w:t>
      </w:r>
      <w:r>
        <w:rPr>
          <w:sz w:val="21"/>
          <w:szCs w:val="21"/>
        </w:rPr>
        <w:t xml:space="preserve">departure</w:t>
      </w:r>
    </w:p>
    <w:p>
      <w:pPr>
        <w:spacing w:after="40"/>
        <w:ind w:left="360"/>
      </w:pPr>
      <w:r>
        <w:rPr>
          <w:sz w:val="21"/>
          <w:szCs w:val="21"/>
        </w:rPr>
        <w:t xml:space="preserve">B) </w:t>
      </w:r>
      <w:r>
        <w:rPr>
          <w:sz w:val="21"/>
          <w:szCs w:val="21"/>
        </w:rPr>
        <w:t xml:space="preserve">resistance</w:t>
      </w:r>
    </w:p>
    <w:p>
      <w:pPr>
        <w:spacing w:after="40"/>
        <w:ind w:left="360"/>
      </w:pPr>
      <w:r>
        <w:rPr>
          <w:sz w:val="21"/>
          <w:szCs w:val="21"/>
        </w:rPr>
        <w:t xml:space="preserve">C) </w:t>
      </w:r>
      <w:r>
        <w:rPr>
          <w:sz w:val="21"/>
          <w:szCs w:val="21"/>
        </w:rPr>
        <w:t xml:space="preserve">conformity</w:t>
      </w:r>
    </w:p>
    <w:p>
      <w:pPr>
        <w:spacing w:after="40"/>
        <w:ind w:left="360"/>
      </w:pPr>
      <w:r>
        <w:rPr>
          <w:sz w:val="21"/>
          <w:szCs w:val="21"/>
        </w:rPr>
        <w:t xml:space="preserve">D) </w:t>
      </w:r>
      <w:r>
        <w:rPr>
          <w:sz w:val="21"/>
          <w:szCs w:val="21"/>
        </w:rPr>
        <w:t xml:space="preserve">entitlement</w:t>
      </w:r>
    </w:p>
    <w:p>
      <w:pPr>
        <w:spacing w:after="40"/>
        <w:ind w:left="360"/>
      </w:pPr>
      <w:r>
        <w:rPr>
          <w:sz w:val="21"/>
          <w:szCs w:val="21"/>
        </w:rPr>
        <w:t xml:space="preserve">E) </w:t>
      </w:r>
      <w:r>
        <w:rPr>
          <w:sz w:val="21"/>
          <w:szCs w:val="21"/>
        </w:rPr>
        <w:t xml:space="preserve">adherence</w:t>
      </w:r>
    </w:p>
    <w:p>
      <w:pPr>
        <w:shd w:fill="EAF7EA" w:color="auto" w:val="clear"/>
        <w:spacing w:after="40" w:before="120"/>
      </w:pPr>
      <w:r>
        <w:rPr>
          <w:b/>
          <w:bCs/>
          <w:color w:val="1B7A1B"/>
          <w:sz w:val="21"/>
          <w:szCs w:val="21"/>
        </w:rPr>
        <w:t xml:space="preserve">✅ Doğru cevap: </w:t>
      </w:r>
      <w:r>
        <w:rPr>
          <w:b/>
          <w:bCs/>
          <w:sz w:val="21"/>
          <w:szCs w:val="21"/>
        </w:rPr>
        <w:t xml:space="preserve">E) adherence</w:t>
      </w:r>
    </w:p>
    <w:p>
      <w:pPr>
        <w:spacing w:after="100"/>
      </w:pPr>
      <w:r>
        <w:rPr>
          <w:b/>
          <w:bCs/>
          <w:sz w:val="21"/>
          <w:szCs w:val="21"/>
        </w:rPr>
        <w:t xml:space="preserve">🇹🇷 Türkçe çeviri: </w:t>
      </w:r>
      <w:r>
        <w:rPr>
          <w:sz w:val="21"/>
          <w:szCs w:val="21"/>
        </w:rPr>
        <w:t xml:space="preserve">Hızlı moda markaları bir zamanlar birkaç sezonluk renk paletine sıkı sıkıya bağlı kalınmasını beklerdi, ancak günümüz alışveriş yapanlar bunun yerine sürekli yenilenen, oldukça bireyselleştirilmiş koleksiyonlara ilgi duyuyor.</w:t>
      </w:r>
    </w:p>
    <w:p>
      <w:pPr>
        <w:spacing w:after="60"/>
      </w:pPr>
      <w:r>
        <w:rPr>
          <w:b/>
          <w:bCs/>
          <w:color w:val="1B4F9C"/>
          <w:sz w:val="21"/>
          <w:szCs w:val="21"/>
        </w:rPr>
        <w:t xml:space="preserve">🔎 Neden doğru? </w:t>
      </w:r>
      <w:r>
        <w:rPr>
          <w:sz w:val="21"/>
          <w:szCs w:val="21"/>
        </w:rPr>
        <w:t xml:space="preserve">Cümle, geçmişte belirli renk paletlerine 'sıkı sıkıya bağlılık' beklendiğini ancak artık bunun yerine bireyselliğin tercih edildiğini anlatmaktadır; bu nedenle 'sıkı bağlılık' anlamına gelen 'adherence'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departure: ayrılma, anlamca cümlenin bağlamına uymaz</w:t>
      </w:r>
    </w:p>
    <w:p>
      <w:pPr>
        <w:spacing w:after="30"/>
        <w:ind w:left="360"/>
      </w:pPr>
      <w:r>
        <w:rPr>
          <w:b/>
          <w:bCs/>
          <w:sz w:val="20"/>
          <w:szCs w:val="20"/>
        </w:rPr>
        <w:t xml:space="preserve">B) </w:t>
      </w:r>
      <w:r>
        <w:rPr>
          <w:sz w:val="20"/>
          <w:szCs w:val="20"/>
        </w:rPr>
        <w:t xml:space="preserve">resistance: direnç, 'bağlı kalma' anlamı vermez</w:t>
      </w:r>
    </w:p>
    <w:p>
      <w:pPr>
        <w:spacing w:after="30"/>
        <w:ind w:left="360"/>
      </w:pPr>
      <w:r>
        <w:rPr>
          <w:b/>
          <w:bCs/>
          <w:sz w:val="20"/>
          <w:szCs w:val="20"/>
        </w:rPr>
        <w:t xml:space="preserve">C) </w:t>
      </w:r>
      <w:r>
        <w:rPr>
          <w:sz w:val="20"/>
          <w:szCs w:val="20"/>
        </w:rPr>
        <w:t xml:space="preserve">conformity: uyma, benzer görünse de 'adherence' kadar 'sıkı sıkıya bağlılık' anlamı taşımaz ve bağlamda daha az doğaldır</w:t>
      </w:r>
    </w:p>
    <w:p>
      <w:pPr>
        <w:spacing w:after="30"/>
        <w:ind w:left="360"/>
      </w:pPr>
      <w:r>
        <w:rPr>
          <w:b/>
          <w:bCs/>
          <w:sz w:val="20"/>
          <w:szCs w:val="20"/>
        </w:rPr>
        <w:t xml:space="preserve">D) </w:t>
      </w:r>
      <w:r>
        <w:rPr>
          <w:sz w:val="20"/>
          <w:szCs w:val="20"/>
        </w:rPr>
        <w:t xml:space="preserve">entitlement: hak sahibi olma, cümledeki anlamla ilgisizdir</w:t>
      </w:r>
    </w:p>
    <w:p>
      <w:pPr>
        <w:spacing w:after="40" w:before="80"/>
      </w:pPr>
      <w:r>
        <w:rPr>
          <w:b/>
          <w:bCs/>
          <w:color w:val="8A5A00"/>
          <w:sz w:val="21"/>
          <w:szCs w:val="21"/>
        </w:rPr>
        <w:t xml:space="preserve">🧠 YDS taktiği: </w:t>
      </w:r>
      <w:r>
        <w:rPr>
          <w:sz w:val="21"/>
          <w:szCs w:val="21"/>
        </w:rPr>
        <w:t xml:space="preserve">Kelime sorularında, cümledeki zıtlık ('but/instead') ilişkisine dikkat edilmeli; burada geçmişteki katılık ile bugünkü esneklik karşılaştırılmaktadır.</w:t>
      </w:r>
    </w:p>
    <w:p>
      <w:pPr>
        <w:pBdr>
          <w:bottom w:val="single" w:color="CCCCCC" w:sz="4"/>
        </w:pBdr>
        <w:spacing w:after="200"/>
      </w:pPr>
      <w:r>
        <w:rPr>
          <w:b/>
          <w:bCs/>
          <w:color w:val="6A0DAD"/>
          <w:sz w:val="21"/>
          <w:szCs w:val="21"/>
        </w:rPr>
        <w:t xml:space="preserve">📌 Öğrenilmesi gereken kelime/kalıp: </w:t>
      </w:r>
      <w:r>
        <w:rPr>
          <w:sz w:val="21"/>
          <w:szCs w:val="21"/>
        </w:rPr>
        <w:t xml:space="preserve">adherence (i.): sıkı sıkıya bağlılık, uyma</w:t>
      </w:r>
    </w:p>
    <w:p>
      <w:pPr>
        <w:spacing w:after="80" w:before="240"/>
      </w:pPr>
      <w:r>
        <w:rPr>
          <w:b/>
          <w:bCs/>
          <w:i/>
          <w:iCs/>
          <w:color w:val="6A0DAD"/>
          <w:sz w:val="20"/>
          <w:szCs w:val="20"/>
        </w:rPr>
        <w:t xml:space="preserve">Kelime Sorusu</w:t>
      </w:r>
    </w:p>
    <w:p>
      <w:pPr>
        <w:spacing w:after="100" w:before="160"/>
      </w:pPr>
      <w:r>
        <w:rPr>
          <w:b/>
          <w:bCs/>
          <w:sz w:val="22"/>
          <w:szCs w:val="22"/>
        </w:rPr>
        <w:t xml:space="preserve">2. </w:t>
      </w:r>
      <w:r>
        <w:rPr>
          <w:sz w:val="22"/>
          <w:szCs w:val="22"/>
        </w:rPr>
        <w:t xml:space="preserve">Many start-ups try to retain talented employees by rethinking workplace culture, including the ---- they offer for exceeding performance targets.</w:t>
      </w:r>
    </w:p>
    <w:p>
      <w:pPr>
        <w:spacing w:after="40"/>
        <w:ind w:left="360"/>
      </w:pPr>
      <w:r>
        <w:rPr>
          <w:sz w:val="21"/>
          <w:szCs w:val="21"/>
        </w:rPr>
        <w:t xml:space="preserve">A) </w:t>
      </w:r>
      <w:r>
        <w:rPr>
          <w:sz w:val="21"/>
          <w:szCs w:val="21"/>
        </w:rPr>
        <w:t xml:space="preserve">inclinations</w:t>
      </w:r>
    </w:p>
    <w:p>
      <w:pPr>
        <w:spacing w:after="40"/>
        <w:ind w:left="360"/>
      </w:pPr>
      <w:r>
        <w:rPr>
          <w:sz w:val="21"/>
          <w:szCs w:val="21"/>
        </w:rPr>
        <w:t xml:space="preserve">B) </w:t>
      </w:r>
      <w:r>
        <w:rPr>
          <w:sz w:val="21"/>
          <w:szCs w:val="21"/>
        </w:rPr>
        <w:t xml:space="preserve">oddities</w:t>
      </w:r>
    </w:p>
    <w:p>
      <w:pPr>
        <w:spacing w:after="40"/>
        <w:ind w:left="360"/>
      </w:pPr>
      <w:r>
        <w:rPr>
          <w:sz w:val="21"/>
          <w:szCs w:val="21"/>
        </w:rPr>
        <w:t xml:space="preserve">C) </w:t>
      </w:r>
      <w:r>
        <w:rPr>
          <w:sz w:val="21"/>
          <w:szCs w:val="21"/>
        </w:rPr>
        <w:t xml:space="preserve">incentives</w:t>
      </w:r>
    </w:p>
    <w:p>
      <w:pPr>
        <w:spacing w:after="40"/>
        <w:ind w:left="360"/>
      </w:pPr>
      <w:r>
        <w:rPr>
          <w:sz w:val="21"/>
          <w:szCs w:val="21"/>
        </w:rPr>
        <w:t xml:space="preserve">D) </w:t>
      </w:r>
      <w:r>
        <w:rPr>
          <w:sz w:val="21"/>
          <w:szCs w:val="21"/>
        </w:rPr>
        <w:t xml:space="preserve">ramifications</w:t>
      </w:r>
    </w:p>
    <w:p>
      <w:pPr>
        <w:spacing w:after="40"/>
        <w:ind w:left="360"/>
      </w:pPr>
      <w:r>
        <w:rPr>
          <w:sz w:val="21"/>
          <w:szCs w:val="21"/>
        </w:rPr>
        <w:t xml:space="preserve">E) </w:t>
      </w:r>
      <w:r>
        <w:rPr>
          <w:sz w:val="21"/>
          <w:szCs w:val="21"/>
        </w:rPr>
        <w:t xml:space="preserve">constraints</w:t>
      </w:r>
    </w:p>
    <w:p>
      <w:pPr>
        <w:shd w:fill="EAF7EA" w:color="auto" w:val="clear"/>
        <w:spacing w:after="40" w:before="120"/>
      </w:pPr>
      <w:r>
        <w:rPr>
          <w:b/>
          <w:bCs/>
          <w:color w:val="1B7A1B"/>
          <w:sz w:val="21"/>
          <w:szCs w:val="21"/>
        </w:rPr>
        <w:t xml:space="preserve">✅ Doğru cevap: </w:t>
      </w:r>
      <w:r>
        <w:rPr>
          <w:b/>
          <w:bCs/>
          <w:sz w:val="21"/>
          <w:szCs w:val="21"/>
        </w:rPr>
        <w:t xml:space="preserve">C) incentives</w:t>
      </w:r>
    </w:p>
    <w:p>
      <w:pPr>
        <w:spacing w:after="100"/>
      </w:pPr>
      <w:r>
        <w:rPr>
          <w:b/>
          <w:bCs/>
          <w:sz w:val="21"/>
          <w:szCs w:val="21"/>
        </w:rPr>
        <w:t xml:space="preserve">🇹🇷 Türkçe çeviri: </w:t>
      </w:r>
      <w:r>
        <w:rPr>
          <w:sz w:val="21"/>
          <w:szCs w:val="21"/>
        </w:rPr>
        <w:t xml:space="preserve">Birçok yeni girişim, performans hedeflerini aşmak için sundukları teşvikler de dahil olmak üzere işyeri kültürünü yeniden düşünerek yetenekli çalışanları elde tutmaya çalışır.</w:t>
      </w:r>
    </w:p>
    <w:p>
      <w:pPr>
        <w:spacing w:after="60"/>
      </w:pPr>
      <w:r>
        <w:rPr>
          <w:b/>
          <w:bCs/>
          <w:color w:val="1B4F9C"/>
          <w:sz w:val="21"/>
          <w:szCs w:val="21"/>
        </w:rPr>
        <w:t xml:space="preserve">🔎 Neden doğru? </w:t>
      </w:r>
      <w:r>
        <w:rPr>
          <w:sz w:val="21"/>
          <w:szCs w:val="21"/>
        </w:rPr>
        <w:t xml:space="preserve">Cümle, çalışanları elde tutmak için 'performans hedeflerini aşma karşılığında sunulan' bir şeyden söz etmektedir; bu bağlamda 'teşvikler' anlamına gelen 'incentives'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inclinations: eğilimler, bağlamla uyuşmaz</w:t>
      </w:r>
    </w:p>
    <w:p>
      <w:pPr>
        <w:spacing w:after="30"/>
        <w:ind w:left="360"/>
      </w:pPr>
      <w:r>
        <w:rPr>
          <w:b/>
          <w:bCs/>
          <w:sz w:val="20"/>
          <w:szCs w:val="20"/>
        </w:rPr>
        <w:t xml:space="preserve">B) </w:t>
      </w:r>
      <w:r>
        <w:rPr>
          <w:sz w:val="20"/>
          <w:szCs w:val="20"/>
        </w:rPr>
        <w:t xml:space="preserve">oddities: tuhaflıklar, anlamca uymaz</w:t>
      </w:r>
    </w:p>
    <w:p>
      <w:pPr>
        <w:spacing w:after="30"/>
        <w:ind w:left="360"/>
      </w:pPr>
      <w:r>
        <w:rPr>
          <w:b/>
          <w:bCs/>
          <w:sz w:val="20"/>
          <w:szCs w:val="20"/>
        </w:rPr>
        <w:t xml:space="preserve">D) </w:t>
      </w:r>
      <w:r>
        <w:rPr>
          <w:sz w:val="20"/>
          <w:szCs w:val="20"/>
        </w:rPr>
        <w:t xml:space="preserve">ramifications: sonuçlar, 'sunulan bir şey' anlamı taşımaz</w:t>
      </w:r>
    </w:p>
    <w:p>
      <w:pPr>
        <w:spacing w:after="30"/>
        <w:ind w:left="360"/>
      </w:pPr>
      <w:r>
        <w:rPr>
          <w:b/>
          <w:bCs/>
          <w:sz w:val="20"/>
          <w:szCs w:val="20"/>
        </w:rPr>
        <w:t xml:space="preserve">E) </w:t>
      </w:r>
      <w:r>
        <w:rPr>
          <w:sz w:val="20"/>
          <w:szCs w:val="20"/>
        </w:rPr>
        <w:t xml:space="preserve">constraints: kısıtlamalar, teşvik etme fikriyle çelişir</w:t>
      </w:r>
    </w:p>
    <w:p>
      <w:pPr>
        <w:spacing w:after="40" w:before="80"/>
      </w:pPr>
      <w:r>
        <w:rPr>
          <w:b/>
          <w:bCs/>
          <w:color w:val="8A5A00"/>
          <w:sz w:val="21"/>
          <w:szCs w:val="21"/>
        </w:rPr>
        <w:t xml:space="preserve">🧠 YDS taktiği: </w:t>
      </w:r>
      <w:r>
        <w:rPr>
          <w:sz w:val="21"/>
          <w:szCs w:val="21"/>
        </w:rPr>
        <w:t xml:space="preserve">Kelime sorularında, 'for + fiil-ing' yapısının ('for exceeding targets') hangi isimle doğal olarak eşleştiğine bakılmalıdır; 'incentives for' kalıbı sık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incentive (i.): teşvik</w:t>
      </w:r>
    </w:p>
    <w:p>
      <w:pPr>
        <w:spacing w:after="80" w:before="240"/>
      </w:pPr>
      <w:r>
        <w:rPr>
          <w:b/>
          <w:bCs/>
          <w:i/>
          <w:iCs/>
          <w:color w:val="6A0DAD"/>
          <w:sz w:val="20"/>
          <w:szCs w:val="20"/>
        </w:rPr>
        <w:t xml:space="preserve">Kelime Sorusu</w:t>
      </w:r>
    </w:p>
    <w:p>
      <w:pPr>
        <w:spacing w:after="100" w:before="160"/>
      </w:pPr>
      <w:r>
        <w:rPr>
          <w:b/>
          <w:bCs/>
          <w:sz w:val="22"/>
          <w:szCs w:val="22"/>
        </w:rPr>
        <w:t xml:space="preserve">3. </w:t>
      </w:r>
      <w:r>
        <w:rPr>
          <w:sz w:val="22"/>
          <w:szCs w:val="22"/>
        </w:rPr>
        <w:t xml:space="preserve">Some historians argue that national identity is such an ---- notion that it is difficult to define with precision; instead, they prefer to list traits distinctive to a particular nation.</w:t>
      </w:r>
    </w:p>
    <w:p>
      <w:pPr>
        <w:spacing w:after="40"/>
        <w:ind w:left="360"/>
      </w:pPr>
      <w:r>
        <w:rPr>
          <w:sz w:val="21"/>
          <w:szCs w:val="21"/>
        </w:rPr>
        <w:t xml:space="preserve">A) </w:t>
      </w:r>
      <w:r>
        <w:rPr>
          <w:sz w:val="21"/>
          <w:szCs w:val="21"/>
        </w:rPr>
        <w:t xml:space="preserve">ambiguous</w:t>
      </w:r>
    </w:p>
    <w:p>
      <w:pPr>
        <w:spacing w:after="40"/>
        <w:ind w:left="360"/>
      </w:pPr>
      <w:r>
        <w:rPr>
          <w:sz w:val="21"/>
          <w:szCs w:val="21"/>
        </w:rPr>
        <w:t xml:space="preserve">B) </w:t>
      </w:r>
      <w:r>
        <w:rPr>
          <w:sz w:val="21"/>
          <w:szCs w:val="21"/>
        </w:rPr>
        <w:t xml:space="preserve">overt</w:t>
      </w:r>
    </w:p>
    <w:p>
      <w:pPr>
        <w:spacing w:after="40"/>
        <w:ind w:left="360"/>
      </w:pPr>
      <w:r>
        <w:rPr>
          <w:sz w:val="21"/>
          <w:szCs w:val="21"/>
        </w:rPr>
        <w:t xml:space="preserve">C) </w:t>
      </w:r>
      <w:r>
        <w:rPr>
          <w:sz w:val="21"/>
          <w:szCs w:val="21"/>
        </w:rPr>
        <w:t xml:space="preserve">intuitive</w:t>
      </w:r>
    </w:p>
    <w:p>
      <w:pPr>
        <w:spacing w:after="40"/>
        <w:ind w:left="360"/>
      </w:pPr>
      <w:r>
        <w:rPr>
          <w:sz w:val="21"/>
          <w:szCs w:val="21"/>
        </w:rPr>
        <w:t xml:space="preserve">D) </w:t>
      </w:r>
      <w:r>
        <w:rPr>
          <w:sz w:val="21"/>
          <w:szCs w:val="21"/>
        </w:rPr>
        <w:t xml:space="preserve">abrupt</w:t>
      </w:r>
    </w:p>
    <w:p>
      <w:pPr>
        <w:spacing w:after="40"/>
        <w:ind w:left="360"/>
      </w:pPr>
      <w:r>
        <w:rPr>
          <w:sz w:val="21"/>
          <w:szCs w:val="21"/>
        </w:rPr>
        <w:t xml:space="preserve">E) </w:t>
      </w:r>
      <w:r>
        <w:rPr>
          <w:sz w:val="21"/>
          <w:szCs w:val="21"/>
        </w:rPr>
        <w:t xml:space="preserve">incessant</w:t>
      </w:r>
    </w:p>
    <w:p>
      <w:pPr>
        <w:shd w:fill="EAF7EA" w:color="auto" w:val="clear"/>
        <w:spacing w:after="40" w:before="120"/>
      </w:pPr>
      <w:r>
        <w:rPr>
          <w:b/>
          <w:bCs/>
          <w:color w:val="1B7A1B"/>
          <w:sz w:val="21"/>
          <w:szCs w:val="21"/>
        </w:rPr>
        <w:t xml:space="preserve">✅ Doğru cevap: </w:t>
      </w:r>
      <w:r>
        <w:rPr>
          <w:b/>
          <w:bCs/>
          <w:sz w:val="21"/>
          <w:szCs w:val="21"/>
        </w:rPr>
        <w:t xml:space="preserve">A) ambiguous</w:t>
      </w:r>
    </w:p>
    <w:p>
      <w:pPr>
        <w:spacing w:after="100"/>
      </w:pPr>
      <w:r>
        <w:rPr>
          <w:b/>
          <w:bCs/>
          <w:sz w:val="21"/>
          <w:szCs w:val="21"/>
        </w:rPr>
        <w:t xml:space="preserve">🇹🇷 Türkçe çeviri: </w:t>
      </w:r>
      <w:r>
        <w:rPr>
          <w:sz w:val="21"/>
          <w:szCs w:val="21"/>
        </w:rPr>
        <w:t xml:space="preserve">Bazı tarihçiler, ulusal kimliğin kesin olarak tanımlanması güç, bu denli belirsiz bir kavram olduğunu ileri sürer; bunun yerine belirli bir ulusa özgü nitelikleri sıralamayı tercih ederler.</w:t>
      </w:r>
    </w:p>
    <w:p>
      <w:pPr>
        <w:spacing w:after="60"/>
      </w:pPr>
      <w:r>
        <w:rPr>
          <w:b/>
          <w:bCs/>
          <w:color w:val="1B4F9C"/>
          <w:sz w:val="21"/>
          <w:szCs w:val="21"/>
        </w:rPr>
        <w:t xml:space="preserve">🔎 Neden doğru? </w:t>
      </w:r>
      <w:r>
        <w:rPr>
          <w:sz w:val="21"/>
          <w:szCs w:val="21"/>
        </w:rPr>
        <w:t xml:space="preserve">Cümle, kavramın 'kesin olarak tanımlanmasının zor' olduğunu belirtir; bu nedenle 'belirsiz' anlamına gelen 'ambiguous'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overt: açık, aleni; 'tanımlanması zor' fikriyle çelişir</w:t>
      </w:r>
    </w:p>
    <w:p>
      <w:pPr>
        <w:spacing w:after="30"/>
        <w:ind w:left="360"/>
      </w:pPr>
      <w:r>
        <w:rPr>
          <w:b/>
          <w:bCs/>
          <w:sz w:val="20"/>
          <w:szCs w:val="20"/>
        </w:rPr>
        <w:t xml:space="preserve">C) </w:t>
      </w:r>
      <w:r>
        <w:rPr>
          <w:sz w:val="20"/>
          <w:szCs w:val="20"/>
        </w:rPr>
        <w:t xml:space="preserve">intuitive: sezgisel; anlamca uymaz</w:t>
      </w:r>
    </w:p>
    <w:p>
      <w:pPr>
        <w:spacing w:after="30"/>
        <w:ind w:left="360"/>
      </w:pPr>
      <w:r>
        <w:rPr>
          <w:b/>
          <w:bCs/>
          <w:sz w:val="20"/>
          <w:szCs w:val="20"/>
        </w:rPr>
        <w:t xml:space="preserve">D) </w:t>
      </w:r>
      <w:r>
        <w:rPr>
          <w:sz w:val="20"/>
          <w:szCs w:val="20"/>
        </w:rPr>
        <w:t xml:space="preserve">abrupt: ani; bağlamla ilgisizdir</w:t>
      </w:r>
    </w:p>
    <w:p>
      <w:pPr>
        <w:spacing w:after="30"/>
        <w:ind w:left="360"/>
      </w:pPr>
      <w:r>
        <w:rPr>
          <w:b/>
          <w:bCs/>
          <w:sz w:val="20"/>
          <w:szCs w:val="20"/>
        </w:rPr>
        <w:t xml:space="preserve">E) </w:t>
      </w:r>
      <w:r>
        <w:rPr>
          <w:sz w:val="20"/>
          <w:szCs w:val="20"/>
        </w:rPr>
        <w:t xml:space="preserve">incessant: sürekli, durmak bilmeyen; anlamca uymaz</w:t>
      </w:r>
    </w:p>
    <w:p>
      <w:pPr>
        <w:spacing w:after="40" w:before="80"/>
      </w:pPr>
      <w:r>
        <w:rPr>
          <w:b/>
          <w:bCs/>
          <w:color w:val="8A5A00"/>
          <w:sz w:val="21"/>
          <w:szCs w:val="21"/>
        </w:rPr>
        <w:t xml:space="preserve">🧠 YDS taktiği: </w:t>
      </w:r>
      <w:r>
        <w:rPr>
          <w:sz w:val="21"/>
          <w:szCs w:val="21"/>
        </w:rPr>
        <w:t xml:space="preserve">'It is difficult to define with precision' ifadesi, kavramın net olmadığını, yani 'ambiguous' olduğunu doğrudan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ambiguous (s.): belirsiz, çok anlamlı</w:t>
      </w:r>
    </w:p>
    <w:p>
      <w:pPr>
        <w:spacing w:after="80" w:before="240"/>
      </w:pPr>
      <w:r>
        <w:rPr>
          <w:b/>
          <w:bCs/>
          <w:i/>
          <w:iCs/>
          <w:color w:val="6A0DAD"/>
          <w:sz w:val="20"/>
          <w:szCs w:val="20"/>
        </w:rPr>
        <w:t xml:space="preserve">Kelime Sorusu</w:t>
      </w:r>
    </w:p>
    <w:p>
      <w:pPr>
        <w:spacing w:after="100" w:before="160"/>
      </w:pPr>
      <w:r>
        <w:rPr>
          <w:b/>
          <w:bCs/>
          <w:sz w:val="22"/>
          <w:szCs w:val="22"/>
        </w:rPr>
        <w:t xml:space="preserve">4. </w:t>
      </w:r>
      <w:r>
        <w:rPr>
          <w:sz w:val="22"/>
          <w:szCs w:val="22"/>
        </w:rPr>
        <w:t xml:space="preserve">Access to reliable high-speed internet is ---- distributed across the country, as some remote villages still lack basic connectivity while major cities enjoy near-universal coverage.</w:t>
      </w:r>
    </w:p>
    <w:p>
      <w:pPr>
        <w:spacing w:after="40"/>
        <w:ind w:left="360"/>
      </w:pPr>
      <w:r>
        <w:rPr>
          <w:sz w:val="21"/>
          <w:szCs w:val="21"/>
        </w:rPr>
        <w:t xml:space="preserve">A) </w:t>
      </w:r>
      <w:r>
        <w:rPr>
          <w:sz w:val="21"/>
          <w:szCs w:val="21"/>
        </w:rPr>
        <w:t xml:space="preserve">undeniably</w:t>
      </w:r>
    </w:p>
    <w:p>
      <w:pPr>
        <w:spacing w:after="40"/>
        <w:ind w:left="360"/>
      </w:pPr>
      <w:r>
        <w:rPr>
          <w:sz w:val="21"/>
          <w:szCs w:val="21"/>
        </w:rPr>
        <w:t xml:space="preserve">B) </w:t>
      </w:r>
      <w:r>
        <w:rPr>
          <w:sz w:val="21"/>
          <w:szCs w:val="21"/>
        </w:rPr>
        <w:t xml:space="preserve">invariably</w:t>
      </w:r>
    </w:p>
    <w:p>
      <w:pPr>
        <w:spacing w:after="40"/>
        <w:ind w:left="360"/>
      </w:pPr>
      <w:r>
        <w:rPr>
          <w:sz w:val="21"/>
          <w:szCs w:val="21"/>
        </w:rPr>
        <w:t xml:space="preserve">C) </w:t>
      </w:r>
      <w:r>
        <w:rPr>
          <w:sz w:val="21"/>
          <w:szCs w:val="21"/>
        </w:rPr>
        <w:t xml:space="preserve">unevenly</w:t>
      </w:r>
    </w:p>
    <w:p>
      <w:pPr>
        <w:spacing w:after="40"/>
        <w:ind w:left="360"/>
      </w:pPr>
      <w:r>
        <w:rPr>
          <w:sz w:val="21"/>
          <w:szCs w:val="21"/>
        </w:rPr>
        <w:t xml:space="preserve">D) </w:t>
      </w:r>
      <w:r>
        <w:rPr>
          <w:sz w:val="21"/>
          <w:szCs w:val="21"/>
        </w:rPr>
        <w:t xml:space="preserve">irreversibly</w:t>
      </w:r>
    </w:p>
    <w:p>
      <w:pPr>
        <w:spacing w:after="40"/>
        <w:ind w:left="360"/>
      </w:pPr>
      <w:r>
        <w:rPr>
          <w:sz w:val="21"/>
          <w:szCs w:val="21"/>
        </w:rPr>
        <w:t xml:space="preserve">E) </w:t>
      </w:r>
      <w:r>
        <w:rPr>
          <w:sz w:val="21"/>
          <w:szCs w:val="21"/>
        </w:rPr>
        <w:t xml:space="preserve">inseparably</w:t>
      </w:r>
    </w:p>
    <w:p>
      <w:pPr>
        <w:shd w:fill="EAF7EA" w:color="auto" w:val="clear"/>
        <w:spacing w:after="40" w:before="120"/>
      </w:pPr>
      <w:r>
        <w:rPr>
          <w:b/>
          <w:bCs/>
          <w:color w:val="1B7A1B"/>
          <w:sz w:val="21"/>
          <w:szCs w:val="21"/>
        </w:rPr>
        <w:t xml:space="preserve">✅ Doğru cevap: </w:t>
      </w:r>
      <w:r>
        <w:rPr>
          <w:b/>
          <w:bCs/>
          <w:sz w:val="21"/>
          <w:szCs w:val="21"/>
        </w:rPr>
        <w:t xml:space="preserve">C) unevenly</w:t>
      </w:r>
    </w:p>
    <w:p>
      <w:pPr>
        <w:spacing w:after="100"/>
      </w:pPr>
      <w:r>
        <w:rPr>
          <w:b/>
          <w:bCs/>
          <w:sz w:val="21"/>
          <w:szCs w:val="21"/>
        </w:rPr>
        <w:t xml:space="preserve">🇹🇷 Türkçe çeviri: </w:t>
      </w:r>
      <w:r>
        <w:rPr>
          <w:sz w:val="21"/>
          <w:szCs w:val="21"/>
        </w:rPr>
        <w:t xml:space="preserve">Güvenilir yüksek hızlı internet erişimi ülke genelinde eşit olmayan bir şekilde dağılmıştır; zira bazı uzak köyler hâlâ temel bağlantıdan yoksunken büyük şehirler neredeyse evrensel bir kapsamadan yararlanmaktadır.</w:t>
      </w:r>
    </w:p>
    <w:p>
      <w:pPr>
        <w:spacing w:after="60"/>
      </w:pPr>
      <w:r>
        <w:rPr>
          <w:b/>
          <w:bCs/>
          <w:color w:val="1B4F9C"/>
          <w:sz w:val="21"/>
          <w:szCs w:val="21"/>
        </w:rPr>
        <w:t xml:space="preserve">🔎 Neden doğru? </w:t>
      </w:r>
      <w:r>
        <w:rPr>
          <w:sz w:val="21"/>
          <w:szCs w:val="21"/>
        </w:rPr>
        <w:t xml:space="preserve">Cümlenin devamı, bazı bölgelerin internetten yoksun kalırken bazılarının neredeyse tam kapsamaya sahip olduğunu belirterek bir eşitsizlik tasvir eder; bu nedenle 'eşit olmayan bir şekilde' anlamına gelen 'unevenly'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undeniably: yadsınamaz biçimde, dağılım biçimini tarif etmez</w:t>
      </w:r>
    </w:p>
    <w:p>
      <w:pPr>
        <w:spacing w:after="30"/>
        <w:ind w:left="360"/>
      </w:pPr>
      <w:r>
        <w:rPr>
          <w:b/>
          <w:bCs/>
          <w:sz w:val="20"/>
          <w:szCs w:val="20"/>
        </w:rPr>
        <w:t xml:space="preserve">B) </w:t>
      </w:r>
      <w:r>
        <w:rPr>
          <w:sz w:val="20"/>
          <w:szCs w:val="20"/>
        </w:rPr>
        <w:t xml:space="preserve">invariably: değişmeksizin, cümledeki eşitsizlik fikriyle çelişir</w:t>
      </w:r>
    </w:p>
    <w:p>
      <w:pPr>
        <w:spacing w:after="30"/>
        <w:ind w:left="360"/>
      </w:pPr>
      <w:r>
        <w:rPr>
          <w:b/>
          <w:bCs/>
          <w:sz w:val="20"/>
          <w:szCs w:val="20"/>
        </w:rPr>
        <w:t xml:space="preserve">D) </w:t>
      </w:r>
      <w:r>
        <w:rPr>
          <w:sz w:val="20"/>
          <w:szCs w:val="20"/>
        </w:rPr>
        <w:t xml:space="preserve">irreversibly: geri döndürülemez biçimde, anlamca uymaz</w:t>
      </w:r>
    </w:p>
    <w:p>
      <w:pPr>
        <w:spacing w:after="30"/>
        <w:ind w:left="360"/>
      </w:pPr>
      <w:r>
        <w:rPr>
          <w:b/>
          <w:bCs/>
          <w:sz w:val="20"/>
          <w:szCs w:val="20"/>
        </w:rPr>
        <w:t xml:space="preserve">E) </w:t>
      </w:r>
      <w:r>
        <w:rPr>
          <w:sz w:val="20"/>
          <w:szCs w:val="20"/>
        </w:rPr>
        <w:t xml:space="preserve">inseparably: ayrılmaz biçimde, bağlamla ilgisizdir</w:t>
      </w:r>
    </w:p>
    <w:p>
      <w:pPr>
        <w:spacing w:after="40" w:before="80"/>
      </w:pPr>
      <w:r>
        <w:rPr>
          <w:b/>
          <w:bCs/>
          <w:color w:val="8A5A00"/>
          <w:sz w:val="21"/>
          <w:szCs w:val="21"/>
        </w:rPr>
        <w:t xml:space="preserve">🧠 YDS taktiği: </w:t>
      </w:r>
      <w:r>
        <w:rPr>
          <w:sz w:val="21"/>
          <w:szCs w:val="21"/>
        </w:rPr>
        <w:t xml:space="preserve">Cümledeki 'while' ile kurulan karşılaştırma (bazı köyler yoksun / şehirler kapsamalı), dağılımın eşitsiz olduğunu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unevenly (zf.): eşit olmayan bir şekilde</w:t>
      </w:r>
    </w:p>
    <w:p>
      <w:pPr>
        <w:spacing w:after="80" w:before="240"/>
      </w:pPr>
      <w:r>
        <w:rPr>
          <w:b/>
          <w:bCs/>
          <w:i/>
          <w:iCs/>
          <w:color w:val="6A0DAD"/>
          <w:sz w:val="20"/>
          <w:szCs w:val="20"/>
        </w:rPr>
        <w:t xml:space="preserve">Kelime Sorusu</w:t>
      </w:r>
    </w:p>
    <w:p>
      <w:pPr>
        <w:spacing w:after="100" w:before="160"/>
      </w:pPr>
      <w:r>
        <w:rPr>
          <w:b/>
          <w:bCs/>
          <w:sz w:val="22"/>
          <w:szCs w:val="22"/>
        </w:rPr>
        <w:t xml:space="preserve">5. </w:t>
      </w:r>
      <w:r>
        <w:rPr>
          <w:sz w:val="22"/>
          <w:szCs w:val="22"/>
        </w:rPr>
        <w:t xml:space="preserve">Public health campaigns, which are often run to raise awareness of preventable diseases, have ---- people's understanding of the link between diet and long-term wellbeing.</w:t>
      </w:r>
    </w:p>
    <w:p>
      <w:pPr>
        <w:spacing w:after="40"/>
        <w:ind w:left="360"/>
      </w:pPr>
      <w:r>
        <w:rPr>
          <w:sz w:val="21"/>
          <w:szCs w:val="21"/>
        </w:rPr>
        <w:t xml:space="preserve">A) </w:t>
      </w:r>
      <w:r>
        <w:rPr>
          <w:sz w:val="21"/>
          <w:szCs w:val="21"/>
        </w:rPr>
        <w:t xml:space="preserve">retained</w:t>
      </w:r>
    </w:p>
    <w:p>
      <w:pPr>
        <w:spacing w:after="40"/>
        <w:ind w:left="360"/>
      </w:pPr>
      <w:r>
        <w:rPr>
          <w:sz w:val="21"/>
          <w:szCs w:val="21"/>
        </w:rPr>
        <w:t xml:space="preserve">B) </w:t>
      </w:r>
      <w:r>
        <w:rPr>
          <w:sz w:val="21"/>
          <w:szCs w:val="21"/>
        </w:rPr>
        <w:t xml:space="preserve">exceeded</w:t>
      </w:r>
    </w:p>
    <w:p>
      <w:pPr>
        <w:spacing w:after="40"/>
        <w:ind w:left="360"/>
      </w:pPr>
      <w:r>
        <w:rPr>
          <w:sz w:val="21"/>
          <w:szCs w:val="21"/>
        </w:rPr>
        <w:t xml:space="preserve">C) </w:t>
      </w:r>
      <w:r>
        <w:rPr>
          <w:sz w:val="21"/>
          <w:szCs w:val="21"/>
        </w:rPr>
        <w:t xml:space="preserve">enhanced</w:t>
      </w:r>
    </w:p>
    <w:p>
      <w:pPr>
        <w:spacing w:after="40"/>
        <w:ind w:left="360"/>
      </w:pPr>
      <w:r>
        <w:rPr>
          <w:sz w:val="21"/>
          <w:szCs w:val="21"/>
        </w:rPr>
        <w:t xml:space="preserve">D) </w:t>
      </w:r>
      <w:r>
        <w:rPr>
          <w:sz w:val="21"/>
          <w:szCs w:val="21"/>
        </w:rPr>
        <w:t xml:space="preserve">mitigated</w:t>
      </w:r>
    </w:p>
    <w:p>
      <w:pPr>
        <w:spacing w:after="40"/>
        <w:ind w:left="360"/>
      </w:pPr>
      <w:r>
        <w:rPr>
          <w:sz w:val="21"/>
          <w:szCs w:val="21"/>
        </w:rPr>
        <w:t xml:space="preserve">E) </w:t>
      </w:r>
      <w:r>
        <w:rPr>
          <w:sz w:val="21"/>
          <w:szCs w:val="21"/>
        </w:rPr>
        <w:t xml:space="preserve">fulfilled</w:t>
      </w:r>
    </w:p>
    <w:p>
      <w:pPr>
        <w:shd w:fill="EAF7EA" w:color="auto" w:val="clear"/>
        <w:spacing w:after="40" w:before="120"/>
      </w:pPr>
      <w:r>
        <w:rPr>
          <w:b/>
          <w:bCs/>
          <w:color w:val="1B7A1B"/>
          <w:sz w:val="21"/>
          <w:szCs w:val="21"/>
        </w:rPr>
        <w:t xml:space="preserve">✅ Doğru cevap: </w:t>
      </w:r>
      <w:r>
        <w:rPr>
          <w:b/>
          <w:bCs/>
          <w:sz w:val="21"/>
          <w:szCs w:val="21"/>
        </w:rPr>
        <w:t xml:space="preserve">C) enhanced</w:t>
      </w:r>
    </w:p>
    <w:p>
      <w:pPr>
        <w:spacing w:after="100"/>
      </w:pPr>
      <w:r>
        <w:rPr>
          <w:b/>
          <w:bCs/>
          <w:sz w:val="21"/>
          <w:szCs w:val="21"/>
        </w:rPr>
        <w:t xml:space="preserve">🇹🇷 Türkçe çeviri: </w:t>
      </w:r>
      <w:r>
        <w:rPr>
          <w:sz w:val="21"/>
          <w:szCs w:val="21"/>
        </w:rPr>
        <w:t xml:space="preserve">Genellikle önlenebilir hastalıklara ilişkin farkındalığı artırmak için yürütülen halk sağlığı kampanyaları, insanların beslenme ile uzun vadeli sağlık arasındaki bağlantıya dair anlayışını geliştirmiştir.</w:t>
      </w:r>
    </w:p>
    <w:p>
      <w:pPr>
        <w:spacing w:after="60"/>
      </w:pPr>
      <w:r>
        <w:rPr>
          <w:b/>
          <w:bCs/>
          <w:color w:val="1B4F9C"/>
          <w:sz w:val="21"/>
          <w:szCs w:val="21"/>
        </w:rPr>
        <w:t xml:space="preserve">🔎 Neden doğru? </w:t>
      </w:r>
      <w:r>
        <w:rPr>
          <w:sz w:val="21"/>
          <w:szCs w:val="21"/>
        </w:rPr>
        <w:t xml:space="preserve">Cümle, kampanyaların bir konudaki 'anlayışı artırdığından/geliştirdiğinden' söz etmektedir; bu nedenle 'geliştirmek, artırmak' anlamına gelen 'enhanced'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retained: korudu, bir gelişme fikri vermez</w:t>
      </w:r>
    </w:p>
    <w:p>
      <w:pPr>
        <w:spacing w:after="30"/>
        <w:ind w:left="360"/>
      </w:pPr>
      <w:r>
        <w:rPr>
          <w:b/>
          <w:bCs/>
          <w:sz w:val="20"/>
          <w:szCs w:val="20"/>
        </w:rPr>
        <w:t xml:space="preserve">B) </w:t>
      </w:r>
      <w:r>
        <w:rPr>
          <w:sz w:val="20"/>
          <w:szCs w:val="20"/>
        </w:rPr>
        <w:t xml:space="preserve">exceeded: aştı, 'anlayışı aşmak' anlamsızdır</w:t>
      </w:r>
    </w:p>
    <w:p>
      <w:pPr>
        <w:spacing w:after="30"/>
        <w:ind w:left="360"/>
      </w:pPr>
      <w:r>
        <w:rPr>
          <w:b/>
          <w:bCs/>
          <w:sz w:val="20"/>
          <w:szCs w:val="20"/>
        </w:rPr>
        <w:t xml:space="preserve">D) </w:t>
      </w:r>
      <w:r>
        <w:rPr>
          <w:sz w:val="20"/>
          <w:szCs w:val="20"/>
        </w:rPr>
        <w:t xml:space="preserve">mitigated: hafifletti, 'anlayış' ile birlikte kullanılmaz</w:t>
      </w:r>
    </w:p>
    <w:p>
      <w:pPr>
        <w:spacing w:after="30"/>
        <w:ind w:left="360"/>
      </w:pPr>
      <w:r>
        <w:rPr>
          <w:b/>
          <w:bCs/>
          <w:sz w:val="20"/>
          <w:szCs w:val="20"/>
        </w:rPr>
        <w:t xml:space="preserve">E) </w:t>
      </w:r>
      <w:r>
        <w:rPr>
          <w:sz w:val="20"/>
          <w:szCs w:val="20"/>
        </w:rPr>
        <w:t xml:space="preserve">fulfilled: yerine getirdi, 'anlayışı yerine getirmek' anlamca uygun değildir</w:t>
      </w:r>
    </w:p>
    <w:p>
      <w:pPr>
        <w:spacing w:after="40" w:before="80"/>
      </w:pPr>
      <w:r>
        <w:rPr>
          <w:b/>
          <w:bCs/>
          <w:color w:val="8A5A00"/>
          <w:sz w:val="21"/>
          <w:szCs w:val="21"/>
        </w:rPr>
        <w:t xml:space="preserve">🧠 YDS taktiği: </w:t>
      </w:r>
      <w:r>
        <w:rPr>
          <w:sz w:val="21"/>
          <w:szCs w:val="21"/>
        </w:rPr>
        <w:t xml:space="preserve">'Raise awareness' ifadesiyle anlamca uyumlu, olumlu yönde bir artış bildiren fiil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enhance (f.): geliştirmek, artırmak</w:t>
      </w:r>
    </w:p>
    <w:p>
      <w:pPr>
        <w:spacing w:after="80" w:before="240"/>
      </w:pPr>
      <w:r>
        <w:rPr>
          <w:b/>
          <w:bCs/>
          <w:i/>
          <w:iCs/>
          <w:color w:val="6A0DAD"/>
          <w:sz w:val="20"/>
          <w:szCs w:val="20"/>
        </w:rPr>
        <w:t xml:space="preserve">Kelime Sorusu</w:t>
      </w:r>
    </w:p>
    <w:p>
      <w:pPr>
        <w:spacing w:after="100" w:before="160"/>
      </w:pPr>
      <w:r>
        <w:rPr>
          <w:b/>
          <w:bCs/>
          <w:sz w:val="22"/>
          <w:szCs w:val="22"/>
        </w:rPr>
        <w:t xml:space="preserve">6. </w:t>
      </w:r>
      <w:r>
        <w:rPr>
          <w:sz w:val="22"/>
          <w:szCs w:val="22"/>
        </w:rPr>
        <w:t xml:space="preserve">As employees grow more confident within a team, they often adjust their working habits in order to ---- the expectations of that team's culture.</w:t>
      </w:r>
    </w:p>
    <w:p>
      <w:pPr>
        <w:spacing w:after="40"/>
        <w:ind w:left="360"/>
      </w:pPr>
      <w:r>
        <w:rPr>
          <w:sz w:val="21"/>
          <w:szCs w:val="21"/>
        </w:rPr>
        <w:t xml:space="preserve">A) </w:t>
      </w:r>
      <w:r>
        <w:rPr>
          <w:sz w:val="21"/>
          <w:szCs w:val="21"/>
        </w:rPr>
        <w:t xml:space="preserve">bargain for</w:t>
      </w:r>
    </w:p>
    <w:p>
      <w:pPr>
        <w:spacing w:after="40"/>
        <w:ind w:left="360"/>
      </w:pPr>
      <w:r>
        <w:rPr>
          <w:sz w:val="21"/>
          <w:szCs w:val="21"/>
        </w:rPr>
        <w:t xml:space="preserve">B) </w:t>
      </w:r>
      <w:r>
        <w:rPr>
          <w:sz w:val="21"/>
          <w:szCs w:val="21"/>
        </w:rPr>
        <w:t xml:space="preserve">interfere with</w:t>
      </w:r>
    </w:p>
    <w:p>
      <w:pPr>
        <w:spacing w:after="40"/>
        <w:ind w:left="360"/>
      </w:pPr>
      <w:r>
        <w:rPr>
          <w:sz w:val="21"/>
          <w:szCs w:val="21"/>
        </w:rPr>
        <w:t xml:space="preserve">C) </w:t>
      </w:r>
      <w:r>
        <w:rPr>
          <w:sz w:val="21"/>
          <w:szCs w:val="21"/>
        </w:rPr>
        <w:t xml:space="preserve">call for</w:t>
      </w:r>
    </w:p>
    <w:p>
      <w:pPr>
        <w:spacing w:after="40"/>
        <w:ind w:left="360"/>
      </w:pPr>
      <w:r>
        <w:rPr>
          <w:sz w:val="21"/>
          <w:szCs w:val="21"/>
        </w:rPr>
        <w:t xml:space="preserve">D) </w:t>
      </w:r>
      <w:r>
        <w:rPr>
          <w:sz w:val="21"/>
          <w:szCs w:val="21"/>
        </w:rPr>
        <w:t xml:space="preserve">descend from</w:t>
      </w:r>
    </w:p>
    <w:p>
      <w:pPr>
        <w:spacing w:after="40"/>
        <w:ind w:left="360"/>
      </w:pPr>
      <w:r>
        <w:rPr>
          <w:sz w:val="21"/>
          <w:szCs w:val="21"/>
        </w:rPr>
        <w:t xml:space="preserve">E) </w:t>
      </w:r>
      <w:r>
        <w:rPr>
          <w:sz w:val="21"/>
          <w:szCs w:val="21"/>
        </w:rPr>
        <w:t xml:space="preserve">align with</w:t>
      </w:r>
    </w:p>
    <w:p>
      <w:pPr>
        <w:shd w:fill="EAF7EA" w:color="auto" w:val="clear"/>
        <w:spacing w:after="40" w:before="120"/>
      </w:pPr>
      <w:r>
        <w:rPr>
          <w:b/>
          <w:bCs/>
          <w:color w:val="1B7A1B"/>
          <w:sz w:val="21"/>
          <w:szCs w:val="21"/>
        </w:rPr>
        <w:t xml:space="preserve">✅ Doğru cevap: </w:t>
      </w:r>
      <w:r>
        <w:rPr>
          <w:b/>
          <w:bCs/>
          <w:sz w:val="21"/>
          <w:szCs w:val="21"/>
        </w:rPr>
        <w:t xml:space="preserve">E) align with</w:t>
      </w:r>
    </w:p>
    <w:p>
      <w:pPr>
        <w:spacing w:after="100"/>
      </w:pPr>
      <w:r>
        <w:rPr>
          <w:b/>
          <w:bCs/>
          <w:sz w:val="21"/>
          <w:szCs w:val="21"/>
        </w:rPr>
        <w:t xml:space="preserve">🇹🇷 Türkçe çeviri: </w:t>
      </w:r>
      <w:r>
        <w:rPr>
          <w:sz w:val="21"/>
          <w:szCs w:val="21"/>
        </w:rPr>
        <w:t xml:space="preserve">Çalışanlar bir ekip içinde kendilerini daha güvende hissettikçe, genellikle o ekibin kültürünün beklentileriyle uyum sağlamak için çalışma alışkanlıklarını ayarlarlar.</w:t>
      </w:r>
    </w:p>
    <w:p>
      <w:pPr>
        <w:spacing w:after="60"/>
      </w:pPr>
      <w:r>
        <w:rPr>
          <w:b/>
          <w:bCs/>
          <w:color w:val="1B4F9C"/>
          <w:sz w:val="21"/>
          <w:szCs w:val="21"/>
        </w:rPr>
        <w:t xml:space="preserve">🔎 Neden doğru? </w:t>
      </w:r>
      <w:r>
        <w:rPr>
          <w:sz w:val="21"/>
          <w:szCs w:val="21"/>
        </w:rPr>
        <w:t xml:space="preserve">Cümle, çalışanların davranışlarını bir kültürün beklentileriyle 'uyumlu hale getirdiklerinden' söz etmektedir; bu nedenle 'ile uyum sağlamak' anlamına gelen 'align with'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bargain for: pazarlık etmek, anlamca uymaz</w:t>
      </w:r>
    </w:p>
    <w:p>
      <w:pPr>
        <w:spacing w:after="30"/>
        <w:ind w:left="360"/>
      </w:pPr>
      <w:r>
        <w:rPr>
          <w:b/>
          <w:bCs/>
          <w:sz w:val="20"/>
          <w:szCs w:val="20"/>
        </w:rPr>
        <w:t xml:space="preserve">B) </w:t>
      </w:r>
      <w:r>
        <w:rPr>
          <w:sz w:val="20"/>
          <w:szCs w:val="20"/>
        </w:rPr>
        <w:t xml:space="preserve">interfere with: müdahale etmek, cümlenin olumlu uyum fikriyle çelişir</w:t>
      </w:r>
    </w:p>
    <w:p>
      <w:pPr>
        <w:spacing w:after="30"/>
        <w:ind w:left="360"/>
      </w:pPr>
      <w:r>
        <w:rPr>
          <w:b/>
          <w:bCs/>
          <w:sz w:val="20"/>
          <w:szCs w:val="20"/>
        </w:rPr>
        <w:t xml:space="preserve">C) </w:t>
      </w:r>
      <w:r>
        <w:rPr>
          <w:sz w:val="20"/>
          <w:szCs w:val="20"/>
        </w:rPr>
        <w:t xml:space="preserve">call for: gerektirmek, öznenin beklentiyi 'gerektirmesi' anlamsızdır</w:t>
      </w:r>
    </w:p>
    <w:p>
      <w:pPr>
        <w:spacing w:after="30"/>
        <w:ind w:left="360"/>
      </w:pPr>
      <w:r>
        <w:rPr>
          <w:b/>
          <w:bCs/>
          <w:sz w:val="20"/>
          <w:szCs w:val="20"/>
        </w:rPr>
        <w:t xml:space="preserve">D) </w:t>
      </w:r>
      <w:r>
        <w:rPr>
          <w:sz w:val="20"/>
          <w:szCs w:val="20"/>
        </w:rPr>
        <w:t xml:space="preserve">descend from: -den türemek, anlamca ilgisizdir</w:t>
      </w:r>
    </w:p>
    <w:p>
      <w:pPr>
        <w:spacing w:after="40" w:before="80"/>
      </w:pPr>
      <w:r>
        <w:rPr>
          <w:b/>
          <w:bCs/>
          <w:color w:val="8A5A00"/>
          <w:sz w:val="21"/>
          <w:szCs w:val="21"/>
        </w:rPr>
        <w:t xml:space="preserve">🧠 YDS taktiği: </w:t>
      </w:r>
      <w:r>
        <w:rPr>
          <w:sz w:val="21"/>
          <w:szCs w:val="21"/>
        </w:rPr>
        <w:t xml:space="preserve">'Adjust habits in order to ----' yapısında, bir norma uyum sağlamayı bildiren bir fiil aranmalıdır; 'align with' bu bağlamda en doğal seçenektir.</w:t>
      </w:r>
    </w:p>
    <w:p>
      <w:pPr>
        <w:pBdr>
          <w:bottom w:val="single" w:color="CCCCCC" w:sz="4"/>
        </w:pBdr>
        <w:spacing w:after="200"/>
      </w:pPr>
      <w:r>
        <w:rPr>
          <w:b/>
          <w:bCs/>
          <w:color w:val="6A0DAD"/>
          <w:sz w:val="21"/>
          <w:szCs w:val="21"/>
        </w:rPr>
        <w:t xml:space="preserve">📌 Öğrenilmesi gereken kelime/kalıp: </w:t>
      </w:r>
      <w:r>
        <w:rPr>
          <w:sz w:val="21"/>
          <w:szCs w:val="21"/>
        </w:rPr>
        <w:t xml:space="preserve">align with (f.): ile uyum sağlamak</w:t>
      </w:r>
    </w:p>
    <w:p>
      <w:pPr>
        <w:pBdr>
          <w:bottom w:val="single" w:color="6A0DAD" w:sz="8"/>
        </w:pBdr>
        <w:spacing w:after="120" w:before="300"/>
      </w:pPr>
      <w:r>
        <w:rPr>
          <w:b/>
          <w:bCs/>
          <w:color w:val="6A0DAD"/>
          <w:sz w:val="24"/>
          <w:szCs w:val="24"/>
        </w:rPr>
        <w:t xml:space="preserve">7-16: Dilbilgisi Sorusu</w:t>
      </w:r>
    </w:p>
    <w:p>
      <w:pPr>
        <w:spacing w:after="80" w:before="240"/>
      </w:pPr>
      <w:r>
        <w:rPr>
          <w:b/>
          <w:bCs/>
          <w:i/>
          <w:iCs/>
          <w:color w:val="6A0DAD"/>
          <w:sz w:val="20"/>
          <w:szCs w:val="20"/>
        </w:rPr>
        <w:t xml:space="preserve">Dilbilgisi Sorusu (Kip)</w:t>
      </w:r>
    </w:p>
    <w:p>
      <w:pPr>
        <w:spacing w:after="100" w:before="160"/>
      </w:pPr>
      <w:r>
        <w:rPr>
          <w:b/>
          <w:bCs/>
          <w:sz w:val="22"/>
          <w:szCs w:val="22"/>
        </w:rPr>
        <w:t xml:space="preserve">7. </w:t>
      </w:r>
      <w:r>
        <w:rPr>
          <w:sz w:val="22"/>
          <w:szCs w:val="22"/>
        </w:rPr>
        <w:t xml:space="preserve">Genetic studies suggest that certain sleep patterns ---- to a lower risk of heart disease, but doctors ---- that simply sleeping longer will reverse existing damage.</w:t>
      </w:r>
    </w:p>
    <w:p>
      <w:pPr>
        <w:spacing w:after="40"/>
        <w:ind w:left="360"/>
      </w:pPr>
      <w:r>
        <w:rPr>
          <w:sz w:val="21"/>
          <w:szCs w:val="21"/>
        </w:rPr>
        <w:t xml:space="preserve">A) </w:t>
      </w:r>
      <w:r>
        <w:rPr>
          <w:sz w:val="21"/>
          <w:szCs w:val="21"/>
        </w:rPr>
        <w:t xml:space="preserve">used to be linked / cannot assume</w:t>
      </w:r>
    </w:p>
    <w:p>
      <w:pPr>
        <w:spacing w:after="40"/>
        <w:ind w:left="360"/>
      </w:pPr>
      <w:r>
        <w:rPr>
          <w:sz w:val="21"/>
          <w:szCs w:val="21"/>
        </w:rPr>
        <w:t xml:space="preserve">B) </w:t>
      </w:r>
      <w:r>
        <w:rPr>
          <w:sz w:val="21"/>
          <w:szCs w:val="21"/>
        </w:rPr>
        <w:t xml:space="preserve">would be linked / might not assume</w:t>
      </w:r>
    </w:p>
    <w:p>
      <w:pPr>
        <w:spacing w:after="40"/>
        <w:ind w:left="360"/>
      </w:pPr>
      <w:r>
        <w:rPr>
          <w:sz w:val="21"/>
          <w:szCs w:val="21"/>
        </w:rPr>
        <w:t xml:space="preserve">C) </w:t>
      </w:r>
      <w:r>
        <w:rPr>
          <w:sz w:val="21"/>
          <w:szCs w:val="21"/>
        </w:rPr>
        <w:t xml:space="preserve">may be linked / should not assume</w:t>
      </w:r>
    </w:p>
    <w:p>
      <w:pPr>
        <w:spacing w:after="40"/>
        <w:ind w:left="360"/>
      </w:pPr>
      <w:r>
        <w:rPr>
          <w:sz w:val="21"/>
          <w:szCs w:val="21"/>
        </w:rPr>
        <w:t xml:space="preserve">D) </w:t>
      </w:r>
      <w:r>
        <w:rPr>
          <w:sz w:val="21"/>
          <w:szCs w:val="21"/>
        </w:rPr>
        <w:t xml:space="preserve">could be linked / will not assume</w:t>
      </w:r>
    </w:p>
    <w:p>
      <w:pPr>
        <w:spacing w:after="40"/>
        <w:ind w:left="360"/>
      </w:pPr>
      <w:r>
        <w:rPr>
          <w:sz w:val="21"/>
          <w:szCs w:val="21"/>
        </w:rPr>
        <w:t xml:space="preserve">E) </w:t>
      </w:r>
      <w:r>
        <w:rPr>
          <w:sz w:val="21"/>
          <w:szCs w:val="21"/>
        </w:rPr>
        <w:t xml:space="preserve">ought to be linked / must not assume</w:t>
      </w:r>
    </w:p>
    <w:p>
      <w:pPr>
        <w:shd w:fill="EAF7EA" w:color="auto" w:val="clear"/>
        <w:spacing w:after="40" w:before="120"/>
      </w:pPr>
      <w:r>
        <w:rPr>
          <w:b/>
          <w:bCs/>
          <w:color w:val="1B7A1B"/>
          <w:sz w:val="21"/>
          <w:szCs w:val="21"/>
        </w:rPr>
        <w:t xml:space="preserve">✅ Doğru cevap: </w:t>
      </w:r>
      <w:r>
        <w:rPr>
          <w:b/>
          <w:bCs/>
          <w:sz w:val="21"/>
          <w:szCs w:val="21"/>
        </w:rPr>
        <w:t xml:space="preserve">C) may be linked / should not assume</w:t>
      </w:r>
    </w:p>
    <w:p>
      <w:pPr>
        <w:spacing w:after="100"/>
      </w:pPr>
      <w:r>
        <w:rPr>
          <w:b/>
          <w:bCs/>
          <w:sz w:val="21"/>
          <w:szCs w:val="21"/>
        </w:rPr>
        <w:t xml:space="preserve">🇹🇷 Türkçe çeviri: </w:t>
      </w:r>
      <w:r>
        <w:rPr>
          <w:sz w:val="21"/>
          <w:szCs w:val="21"/>
        </w:rPr>
        <w:t xml:space="preserve">Genetik çalışmalar, belirli uyku örüntülerinin daha düşük kalp hastalığı riskiyle ilişkili olabileceğini düşündürmektedir, ancak doktorlar sadece daha uzun uyumanın mevcut hasarı tersine çevireceğini varsaymamak gerektiğini belirtmektedir.</w:t>
      </w:r>
    </w:p>
    <w:p>
      <w:pPr>
        <w:spacing w:after="60"/>
      </w:pPr>
      <w:r>
        <w:rPr>
          <w:b/>
          <w:bCs/>
          <w:color w:val="1B4F9C"/>
          <w:sz w:val="21"/>
          <w:szCs w:val="21"/>
        </w:rPr>
        <w:t xml:space="preserve">🔎 Neden doğru? </w:t>
      </w:r>
      <w:r>
        <w:rPr>
          <w:sz w:val="21"/>
          <w:szCs w:val="21"/>
        </w:rPr>
        <w:t xml:space="preserve">İlk boşlukta, genetik kanıtların kesin değil olası bir bağlantıya işaret ettiğini belirten 'may be linked' (bağlantılı olabilir) uygundur; ikinci boşlukta ise doktorların bu konuda temkinli bir tavsiyede bulunduğunu belirten 'should not assume' (varsaymamalı)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used to be linked: geçmişte alışkanlık bildirir, bağlamla uyuşmaz; cannot assume: kip olarak tavsiyeyi değil imkânsızlığı bildirir</w:t>
      </w:r>
    </w:p>
    <w:p>
      <w:pPr>
        <w:spacing w:after="30"/>
        <w:ind w:left="360"/>
      </w:pPr>
      <w:r>
        <w:rPr>
          <w:b/>
          <w:bCs/>
          <w:sz w:val="20"/>
          <w:szCs w:val="20"/>
        </w:rPr>
        <w:t xml:space="preserve">B) </w:t>
      </w:r>
      <w:r>
        <w:rPr>
          <w:sz w:val="20"/>
          <w:szCs w:val="20"/>
        </w:rPr>
        <w:t xml:space="preserve">would be linked: koşullu bir öngörü bildirir, bağlama uymaz</w:t>
      </w:r>
    </w:p>
    <w:p>
      <w:pPr>
        <w:spacing w:after="30"/>
        <w:ind w:left="360"/>
      </w:pPr>
      <w:r>
        <w:rPr>
          <w:b/>
          <w:bCs/>
          <w:sz w:val="20"/>
          <w:szCs w:val="20"/>
        </w:rPr>
        <w:t xml:space="preserve">D) </w:t>
      </w:r>
      <w:r>
        <w:rPr>
          <w:sz w:val="20"/>
          <w:szCs w:val="20"/>
        </w:rPr>
        <w:t xml:space="preserve">could be linked: olasılık bildirse de 'will not assume' kesinlik bildirir, tavsiye anlamı vermez</w:t>
      </w:r>
    </w:p>
    <w:p>
      <w:pPr>
        <w:spacing w:after="30"/>
        <w:ind w:left="360"/>
      </w:pPr>
      <w:r>
        <w:rPr>
          <w:b/>
          <w:bCs/>
          <w:sz w:val="20"/>
          <w:szCs w:val="20"/>
        </w:rPr>
        <w:t xml:space="preserve">E) </w:t>
      </w:r>
      <w:r>
        <w:rPr>
          <w:sz w:val="20"/>
          <w:szCs w:val="20"/>
        </w:rPr>
        <w:t xml:space="preserve">ought to be linked: neredeyse bir zorunluluk bildirir, bilimsel temkinli dille uyuşmaz</w:t>
      </w:r>
    </w:p>
    <w:p>
      <w:pPr>
        <w:spacing w:after="40" w:before="80"/>
      </w:pPr>
      <w:r>
        <w:rPr>
          <w:b/>
          <w:bCs/>
          <w:color w:val="8A5A00"/>
          <w:sz w:val="21"/>
          <w:szCs w:val="21"/>
        </w:rPr>
        <w:t xml:space="preserve">🧠 YDS taktiği: </w:t>
      </w:r>
      <w:r>
        <w:rPr>
          <w:sz w:val="21"/>
          <w:szCs w:val="21"/>
        </w:rPr>
        <w:t xml:space="preserve">İki boşluklu sorularda önce bağlamın kesinlik mi olasılık mı bildirdiğine, ardından ikinci fiilin tavsiye/yasaklama anlamı taşıyıp taşımadığına bakılmalıdır.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may be linked to: ile ilişkili olabilir</w:t>
      </w:r>
    </w:p>
    <w:p>
      <w:pPr>
        <w:spacing w:after="80" w:before="240"/>
      </w:pPr>
      <w:r>
        <w:rPr>
          <w:b/>
          <w:bCs/>
          <w:i/>
          <w:iCs/>
          <w:color w:val="6A0DAD"/>
          <w:sz w:val="20"/>
          <w:szCs w:val="20"/>
        </w:rPr>
        <w:t xml:space="preserve">Dilbilgisi Sorusu (Mastar Yapıları)</w:t>
      </w:r>
    </w:p>
    <w:p>
      <w:pPr>
        <w:spacing w:after="100" w:before="160"/>
      </w:pPr>
      <w:r>
        <w:rPr>
          <w:b/>
          <w:bCs/>
          <w:sz w:val="22"/>
          <w:szCs w:val="22"/>
        </w:rPr>
        <w:t xml:space="preserve">8. </w:t>
      </w:r>
      <w:r>
        <w:rPr>
          <w:sz w:val="22"/>
          <w:szCs w:val="22"/>
        </w:rPr>
        <w:t xml:space="preserve">If minimalism refers to the power of simplicity ---- the clutter of excessive consumoption, this approach ---- modern life without the shift towards mindful, deliberate choices.</w:t>
      </w:r>
    </w:p>
    <w:p>
      <w:pPr>
        <w:spacing w:after="40"/>
        <w:ind w:left="360"/>
      </w:pPr>
      <w:r>
        <w:rPr>
          <w:sz w:val="21"/>
          <w:szCs w:val="21"/>
        </w:rPr>
        <w:t xml:space="preserve">A) </w:t>
      </w:r>
      <w:r>
        <w:rPr>
          <w:sz w:val="21"/>
          <w:szCs w:val="21"/>
        </w:rPr>
        <w:t xml:space="preserve">having dissipated / should not have illuminated</w:t>
      </w:r>
    </w:p>
    <w:p>
      <w:pPr>
        <w:spacing w:after="40"/>
        <w:ind w:left="360"/>
      </w:pPr>
      <w:r>
        <w:rPr>
          <w:sz w:val="21"/>
          <w:szCs w:val="21"/>
        </w:rPr>
        <w:t xml:space="preserve">B) </w:t>
      </w:r>
      <w:r>
        <w:rPr>
          <w:sz w:val="21"/>
          <w:szCs w:val="21"/>
        </w:rPr>
        <w:t xml:space="preserve">dissipated / may not have illuminated</w:t>
      </w:r>
    </w:p>
    <w:p>
      <w:pPr>
        <w:spacing w:after="40"/>
        <w:ind w:left="360"/>
      </w:pPr>
      <w:r>
        <w:rPr>
          <w:sz w:val="21"/>
          <w:szCs w:val="21"/>
        </w:rPr>
        <w:t xml:space="preserve">C) </w:t>
      </w:r>
      <w:r>
        <w:rPr>
          <w:sz w:val="21"/>
          <w:szCs w:val="21"/>
        </w:rPr>
        <w:t xml:space="preserve">being dissipated / might not have illuminated</w:t>
      </w:r>
    </w:p>
    <w:p>
      <w:pPr>
        <w:spacing w:after="40"/>
        <w:ind w:left="360"/>
      </w:pPr>
      <w:r>
        <w:rPr>
          <w:sz w:val="21"/>
          <w:szCs w:val="21"/>
        </w:rPr>
        <w:t xml:space="preserve">D) </w:t>
      </w:r>
      <w:r>
        <w:rPr>
          <w:sz w:val="21"/>
          <w:szCs w:val="21"/>
        </w:rPr>
        <w:t xml:space="preserve">to dissipate / could not have illuminated</w:t>
      </w:r>
    </w:p>
    <w:p>
      <w:pPr>
        <w:spacing w:after="40"/>
        <w:ind w:left="360"/>
      </w:pPr>
      <w:r>
        <w:rPr>
          <w:sz w:val="21"/>
          <w:szCs w:val="21"/>
        </w:rPr>
        <w:t xml:space="preserve">E) </w:t>
      </w:r>
      <w:r>
        <w:rPr>
          <w:sz w:val="21"/>
          <w:szCs w:val="21"/>
        </w:rPr>
        <w:t xml:space="preserve">to be dissipated / would not have illuminated</w:t>
      </w:r>
    </w:p>
    <w:p>
      <w:pPr>
        <w:shd w:fill="EAF7EA" w:color="auto" w:val="clear"/>
        <w:spacing w:after="40" w:before="120"/>
      </w:pPr>
      <w:r>
        <w:rPr>
          <w:b/>
          <w:bCs/>
          <w:color w:val="1B7A1B"/>
          <w:sz w:val="21"/>
          <w:szCs w:val="21"/>
        </w:rPr>
        <w:t xml:space="preserve">✅ Doğru cevap: </w:t>
      </w:r>
      <w:r>
        <w:rPr>
          <w:b/>
          <w:bCs/>
          <w:sz w:val="21"/>
          <w:szCs w:val="21"/>
        </w:rPr>
        <w:t xml:space="preserve">D) to dissipate / could not have illuminated</w:t>
      </w:r>
    </w:p>
    <w:p>
      <w:pPr>
        <w:spacing w:after="100"/>
      </w:pPr>
      <w:r>
        <w:rPr>
          <w:b/>
          <w:bCs/>
          <w:sz w:val="21"/>
          <w:szCs w:val="21"/>
        </w:rPr>
        <w:t xml:space="preserve">🇹🇷 Türkçe çeviri: </w:t>
      </w:r>
      <w:r>
        <w:rPr>
          <w:sz w:val="21"/>
          <w:szCs w:val="21"/>
        </w:rPr>
        <w:t xml:space="preserve">Minimalizm, aşırı tüketimin karmaşasını dağıtacak sadelik gücüne işaret ediyorsa, bu yaklaşım bilinçli ve kasıtlı seçimlere yönelim olmadan modern hayatı aydınlatamazdı.</w:t>
      </w:r>
    </w:p>
    <w:p>
      <w:pPr>
        <w:spacing w:after="60"/>
      </w:pPr>
      <w:r>
        <w:rPr>
          <w:b/>
          <w:bCs/>
          <w:color w:val="1B4F9C"/>
          <w:sz w:val="21"/>
          <w:szCs w:val="21"/>
        </w:rPr>
        <w:t xml:space="preserve">🔎 Neden doğru? </w:t>
      </w:r>
      <w:r>
        <w:rPr>
          <w:sz w:val="21"/>
          <w:szCs w:val="21"/>
        </w:rPr>
        <w:t xml:space="preserve">İlk boşlukta 'power to dissipate' (dağıtma gücü) yapısı gerektiğinden mastar 'to dissipate' doğrudur; ikinci boşlukta ise geçmişe yönelik gerçekleşmemiş bir sonucu bildiren 'could not have illuminated' (aydınlatamazdı)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having dissipated: -den sonra anlamı verir, 'power' ismiyle uyumlu değildir</w:t>
      </w:r>
    </w:p>
    <w:p>
      <w:pPr>
        <w:spacing w:after="30"/>
        <w:ind w:left="360"/>
      </w:pPr>
      <w:r>
        <w:rPr>
          <w:b/>
          <w:bCs/>
          <w:sz w:val="20"/>
          <w:szCs w:val="20"/>
        </w:rPr>
        <w:t xml:space="preserve">B) </w:t>
      </w:r>
      <w:r>
        <w:rPr>
          <w:sz w:val="20"/>
          <w:szCs w:val="20"/>
        </w:rPr>
        <w:t xml:space="preserve">dissipated: sıfat/geçmiş zaman görünümündedir, 'power' ile mastar yapısı gerekir</w:t>
      </w:r>
    </w:p>
    <w:p>
      <w:pPr>
        <w:spacing w:after="30"/>
        <w:ind w:left="360"/>
      </w:pPr>
      <w:r>
        <w:rPr>
          <w:b/>
          <w:bCs/>
          <w:sz w:val="20"/>
          <w:szCs w:val="20"/>
        </w:rPr>
        <w:t xml:space="preserve">C) </w:t>
      </w:r>
      <w:r>
        <w:rPr>
          <w:sz w:val="20"/>
          <w:szCs w:val="20"/>
        </w:rPr>
        <w:t xml:space="preserve">being dissipated: edilgen bir eylemi bildirir, öznenin kendisinin dağıtması anlamıyla uyuşmaz</w:t>
      </w:r>
    </w:p>
    <w:p>
      <w:pPr>
        <w:spacing w:after="30"/>
        <w:ind w:left="360"/>
      </w:pPr>
      <w:r>
        <w:rPr>
          <w:b/>
          <w:bCs/>
          <w:sz w:val="20"/>
          <w:szCs w:val="20"/>
        </w:rPr>
        <w:t xml:space="preserve">E) </w:t>
      </w:r>
      <w:r>
        <w:rPr>
          <w:sz w:val="20"/>
          <w:szCs w:val="20"/>
        </w:rPr>
        <w:t xml:space="preserve">to be dissipated: edilgen mastar, öznenin etken olarak dağıtması gereken bağlamla uyuşmaz</w:t>
      </w:r>
    </w:p>
    <w:p>
      <w:pPr>
        <w:spacing w:after="40" w:before="80"/>
      </w:pPr>
      <w:r>
        <w:rPr>
          <w:b/>
          <w:bCs/>
          <w:color w:val="8A5A00"/>
          <w:sz w:val="21"/>
          <w:szCs w:val="21"/>
        </w:rPr>
        <w:t xml:space="preserve">🧠 YDS taktiği: </w:t>
      </w:r>
      <w:r>
        <w:rPr>
          <w:sz w:val="21"/>
          <w:szCs w:val="21"/>
        </w:rPr>
        <w:t xml:space="preserve">'Power to do something' kalıbında mastar (to + fiil) kullanılır; ikinci boşlukta geçmişe yönelik varsayımsal bir sonuç aranmalıdır (could not have + V3).</w:t>
      </w:r>
    </w:p>
    <w:p>
      <w:pPr>
        <w:pBdr>
          <w:bottom w:val="single" w:color="CCCCCC" w:sz="4"/>
        </w:pBdr>
        <w:spacing w:after="200"/>
      </w:pPr>
      <w:r>
        <w:rPr>
          <w:b/>
          <w:bCs/>
          <w:color w:val="6A0DAD"/>
          <w:sz w:val="21"/>
          <w:szCs w:val="21"/>
        </w:rPr>
        <w:t xml:space="preserve">📌 Öğrenilmesi gereken kelime/kalıp: </w:t>
      </w:r>
      <w:r>
        <w:rPr>
          <w:sz w:val="21"/>
          <w:szCs w:val="21"/>
        </w:rPr>
        <w:t xml:space="preserve">power to dissipate: dağıtma gücü</w:t>
      </w:r>
    </w:p>
    <w:p>
      <w:pPr>
        <w:spacing w:after="80" w:before="240"/>
      </w:pPr>
      <w:r>
        <w:rPr>
          <w:b/>
          <w:bCs/>
          <w:i/>
          <w:iCs/>
          <w:color w:val="6A0DAD"/>
          <w:sz w:val="20"/>
          <w:szCs w:val="20"/>
        </w:rPr>
        <w:t xml:space="preserve">Dilbilgisi Sorusu (Zaman)</w:t>
      </w:r>
    </w:p>
    <w:p>
      <w:pPr>
        <w:spacing w:after="100" w:before="160"/>
      </w:pPr>
      <w:r>
        <w:rPr>
          <w:b/>
          <w:bCs/>
          <w:sz w:val="22"/>
          <w:szCs w:val="22"/>
        </w:rPr>
        <w:t xml:space="preserve">9. </w:t>
      </w:r>
      <w:r>
        <w:rPr>
          <w:sz w:val="22"/>
          <w:szCs w:val="22"/>
        </w:rPr>
        <w:t xml:space="preserve">The universe came into existence roughly 13.8 billion years ago, which makes studying its earliest moments difficult as direct evidence ---- from that era is scarce, but astronomers have found radiation patterns ---- deep within cosmic background maps that indicate the universe had a violent birth.</w:t>
      </w:r>
    </w:p>
    <w:p>
      <w:pPr>
        <w:spacing w:after="40"/>
        <w:ind w:left="360"/>
      </w:pPr>
      <w:r>
        <w:rPr>
          <w:sz w:val="21"/>
          <w:szCs w:val="21"/>
        </w:rPr>
        <w:t xml:space="preserve">A) </w:t>
      </w:r>
      <w:r>
        <w:rPr>
          <w:sz w:val="21"/>
          <w:szCs w:val="21"/>
        </w:rPr>
        <w:t xml:space="preserve">remained / to have been buried</w:t>
      </w:r>
    </w:p>
    <w:p>
      <w:pPr>
        <w:spacing w:after="40"/>
        <w:ind w:left="360"/>
      </w:pPr>
      <w:r>
        <w:rPr>
          <w:sz w:val="21"/>
          <w:szCs w:val="21"/>
        </w:rPr>
        <w:t xml:space="preserve">B) </w:t>
      </w:r>
      <w:r>
        <w:rPr>
          <w:sz w:val="21"/>
          <w:szCs w:val="21"/>
        </w:rPr>
        <w:t xml:space="preserve">remaining / buried</w:t>
      </w:r>
    </w:p>
    <w:p>
      <w:pPr>
        <w:spacing w:after="40"/>
        <w:ind w:left="360"/>
      </w:pPr>
      <w:r>
        <w:rPr>
          <w:sz w:val="21"/>
          <w:szCs w:val="21"/>
        </w:rPr>
        <w:t xml:space="preserve">C) </w:t>
      </w:r>
      <w:r>
        <w:rPr>
          <w:sz w:val="21"/>
          <w:szCs w:val="21"/>
        </w:rPr>
        <w:t xml:space="preserve">to be remaining / being buried</w:t>
      </w:r>
    </w:p>
    <w:p>
      <w:pPr>
        <w:spacing w:after="40"/>
        <w:ind w:left="360"/>
      </w:pPr>
      <w:r>
        <w:rPr>
          <w:sz w:val="21"/>
          <w:szCs w:val="21"/>
        </w:rPr>
        <w:t xml:space="preserve">D) </w:t>
      </w:r>
      <w:r>
        <w:rPr>
          <w:sz w:val="21"/>
          <w:szCs w:val="21"/>
        </w:rPr>
        <w:t xml:space="preserve">to remain / having been buried</w:t>
      </w:r>
    </w:p>
    <w:p>
      <w:pPr>
        <w:spacing w:after="40"/>
        <w:ind w:left="360"/>
      </w:pPr>
      <w:r>
        <w:rPr>
          <w:sz w:val="21"/>
          <w:szCs w:val="21"/>
        </w:rPr>
        <w:t xml:space="preserve">E) </w:t>
      </w:r>
      <w:r>
        <w:rPr>
          <w:sz w:val="21"/>
          <w:szCs w:val="21"/>
        </w:rPr>
        <w:t xml:space="preserve">having remained / to be buried</w:t>
      </w:r>
    </w:p>
    <w:p>
      <w:pPr>
        <w:shd w:fill="EAF7EA" w:color="auto" w:val="clear"/>
        <w:spacing w:after="40" w:before="120"/>
      </w:pPr>
      <w:r>
        <w:rPr>
          <w:b/>
          <w:bCs/>
          <w:color w:val="1B7A1B"/>
          <w:sz w:val="21"/>
          <w:szCs w:val="21"/>
        </w:rPr>
        <w:t xml:space="preserve">✅ Doğru cevap: </w:t>
      </w:r>
      <w:r>
        <w:rPr>
          <w:b/>
          <w:bCs/>
          <w:sz w:val="21"/>
          <w:szCs w:val="21"/>
        </w:rPr>
        <w:t xml:space="preserve">B) remaining / buried</w:t>
      </w:r>
    </w:p>
    <w:p>
      <w:pPr>
        <w:spacing w:after="100"/>
      </w:pPr>
      <w:r>
        <w:rPr>
          <w:b/>
          <w:bCs/>
          <w:sz w:val="21"/>
          <w:szCs w:val="21"/>
        </w:rPr>
        <w:t xml:space="preserve">🇹🇷 Türkçe çeviri: </w:t>
      </w:r>
      <w:r>
        <w:rPr>
          <w:sz w:val="21"/>
          <w:szCs w:val="21"/>
        </w:rPr>
        <w:t xml:space="preserve">Evren yaklaşık 13,8 milyar yıl önce var oldu; bu da en erken anlarının incelenmesini zorlaştırır, çünkü o döneme ait doğrudan kanıtlar nadirdir, ancak gökbilimciler kozmik arka plan haritalarının derinliklerine gömülü radyasyon örüntüleri buldular ki bu da evrenin şiddetli bir doğuma sahip olduğunu göstermektedir.</w:t>
      </w:r>
    </w:p>
    <w:p>
      <w:pPr>
        <w:spacing w:after="60"/>
      </w:pPr>
      <w:r>
        <w:rPr>
          <w:b/>
          <w:bCs/>
          <w:color w:val="1B4F9C"/>
          <w:sz w:val="21"/>
          <w:szCs w:val="21"/>
        </w:rPr>
        <w:t xml:space="preserve">🔎 Neden doğru? </w:t>
      </w:r>
      <w:r>
        <w:rPr>
          <w:sz w:val="21"/>
          <w:szCs w:val="21"/>
        </w:rPr>
        <w:t xml:space="preserve">İlk boşlukta 'evidence' ismini niteleyen bir sıfat-fiil gerektiğinden 'remaining' (kalan) doğrudur; ikinci boşlukta ise 'patterns' isminin edilgen biçimde nitelenmesi gerektiğinden 'buried' (gömülü)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remained: çekimli fiil biçimidir, isim niteleyici olarak kullanılamaz; to have been buried: gereksiz karmaşık mastar yapısı bağlama uymaz</w:t>
      </w:r>
    </w:p>
    <w:p>
      <w:pPr>
        <w:spacing w:after="30"/>
        <w:ind w:left="360"/>
      </w:pPr>
      <w:r>
        <w:rPr>
          <w:b/>
          <w:bCs/>
          <w:sz w:val="20"/>
          <w:szCs w:val="20"/>
        </w:rPr>
        <w:t xml:space="preserve">C) </w:t>
      </w:r>
      <w:r>
        <w:rPr>
          <w:sz w:val="20"/>
          <w:szCs w:val="20"/>
        </w:rPr>
        <w:t xml:space="preserve">to be remaining: anlamca ve yapıca uygun değildir</w:t>
      </w:r>
    </w:p>
    <w:p>
      <w:pPr>
        <w:spacing w:after="30"/>
        <w:ind w:left="360"/>
      </w:pPr>
      <w:r>
        <w:rPr>
          <w:b/>
          <w:bCs/>
          <w:sz w:val="20"/>
          <w:szCs w:val="20"/>
        </w:rPr>
        <w:t xml:space="preserve">D) </w:t>
      </w:r>
      <w:r>
        <w:rPr>
          <w:sz w:val="20"/>
          <w:szCs w:val="20"/>
        </w:rPr>
        <w:t xml:space="preserve">to remain: isim niteleyici olarak kullanılamaz; having been buried: zaman bakımından gereksiz karmaşıklık yaratır</w:t>
      </w:r>
    </w:p>
    <w:p>
      <w:pPr>
        <w:spacing w:after="30"/>
        <w:ind w:left="360"/>
      </w:pPr>
      <w:r>
        <w:rPr>
          <w:b/>
          <w:bCs/>
          <w:sz w:val="20"/>
          <w:szCs w:val="20"/>
        </w:rPr>
        <w:t xml:space="preserve">E) </w:t>
      </w:r>
      <w:r>
        <w:rPr>
          <w:sz w:val="20"/>
          <w:szCs w:val="20"/>
        </w:rPr>
        <w:t xml:space="preserve">having remained: isim niteleyici olarak uygun değildir</w:t>
      </w:r>
    </w:p>
    <w:p>
      <w:pPr>
        <w:spacing w:after="40" w:before="80"/>
      </w:pPr>
      <w:r>
        <w:rPr>
          <w:b/>
          <w:bCs/>
          <w:color w:val="8A5A00"/>
          <w:sz w:val="21"/>
          <w:szCs w:val="21"/>
        </w:rPr>
        <w:t xml:space="preserve">🧠 YDS taktiği: </w:t>
      </w:r>
      <w:r>
        <w:rPr>
          <w:sz w:val="21"/>
          <w:szCs w:val="21"/>
        </w:rPr>
        <w:t xml:space="preserve">İsimleri niteleyen sıfat-fiillerde, etken anlam için -ing (remaining), edilgen anlam için ise -ed/V3 (buried) formu tercih edilir.</w:t>
      </w:r>
    </w:p>
    <w:p>
      <w:pPr>
        <w:pBdr>
          <w:bottom w:val="single" w:color="CCCCCC" w:sz="4"/>
        </w:pBdr>
        <w:spacing w:after="200"/>
      </w:pPr>
      <w:r>
        <w:rPr>
          <w:b/>
          <w:bCs/>
          <w:color w:val="6A0DAD"/>
          <w:sz w:val="21"/>
          <w:szCs w:val="21"/>
        </w:rPr>
        <w:t xml:space="preserve">📌 Öğrenilmesi gereken kelime/kalıp: </w:t>
      </w:r>
      <w:r>
        <w:rPr>
          <w:sz w:val="21"/>
          <w:szCs w:val="21"/>
        </w:rPr>
        <w:t xml:space="preserve">remaining evidence: kalan/mevcut kanıt</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10. </w:t>
      </w:r>
      <w:r>
        <w:rPr>
          <w:sz w:val="22"/>
          <w:szCs w:val="22"/>
        </w:rPr>
        <w:t xml:space="preserve">Cognitive scientists claim that memory is strengthened ---- the process of repeated retrieval, reinforcing the fragile connection between cue and recollection — the same general mechanism invoked to explain other forms of learning ---- animals.</w:t>
      </w:r>
    </w:p>
    <w:p>
      <w:pPr>
        <w:spacing w:after="40"/>
        <w:ind w:left="360"/>
      </w:pPr>
      <w:r>
        <w:rPr>
          <w:sz w:val="21"/>
          <w:szCs w:val="21"/>
        </w:rPr>
        <w:t xml:space="preserve">A) </w:t>
      </w:r>
      <w:r>
        <w:rPr>
          <w:sz w:val="21"/>
          <w:szCs w:val="21"/>
        </w:rPr>
        <w:t xml:space="preserve">about / at</w:t>
      </w:r>
    </w:p>
    <w:p>
      <w:pPr>
        <w:spacing w:after="40"/>
        <w:ind w:left="360"/>
      </w:pPr>
      <w:r>
        <w:rPr>
          <w:sz w:val="21"/>
          <w:szCs w:val="21"/>
        </w:rPr>
        <w:t xml:space="preserve">B) </w:t>
      </w:r>
      <w:r>
        <w:rPr>
          <w:sz w:val="21"/>
          <w:szCs w:val="21"/>
        </w:rPr>
        <w:t xml:space="preserve">with / on</w:t>
      </w:r>
    </w:p>
    <w:p>
      <w:pPr>
        <w:spacing w:after="40"/>
        <w:ind w:left="360"/>
      </w:pPr>
      <w:r>
        <w:rPr>
          <w:sz w:val="21"/>
          <w:szCs w:val="21"/>
        </w:rPr>
        <w:t xml:space="preserve">C) </w:t>
      </w:r>
      <w:r>
        <w:rPr>
          <w:sz w:val="21"/>
          <w:szCs w:val="21"/>
        </w:rPr>
        <w:t xml:space="preserve">for / among</w:t>
      </w:r>
    </w:p>
    <w:p>
      <w:pPr>
        <w:spacing w:after="40"/>
        <w:ind w:left="360"/>
      </w:pPr>
      <w:r>
        <w:rPr>
          <w:sz w:val="21"/>
          <w:szCs w:val="21"/>
        </w:rPr>
        <w:t xml:space="preserve">D) </w:t>
      </w:r>
      <w:r>
        <w:rPr>
          <w:sz w:val="21"/>
          <w:szCs w:val="21"/>
        </w:rPr>
        <w:t xml:space="preserve">through / in</w:t>
      </w:r>
    </w:p>
    <w:p>
      <w:pPr>
        <w:spacing w:after="40"/>
        <w:ind w:left="360"/>
      </w:pPr>
      <w:r>
        <w:rPr>
          <w:sz w:val="21"/>
          <w:szCs w:val="21"/>
        </w:rPr>
        <w:t xml:space="preserve">E) </w:t>
      </w:r>
      <w:r>
        <w:rPr>
          <w:sz w:val="21"/>
          <w:szCs w:val="21"/>
        </w:rPr>
        <w:t xml:space="preserve">from / to</w:t>
      </w:r>
    </w:p>
    <w:p>
      <w:pPr>
        <w:shd w:fill="EAF7EA" w:color="auto" w:val="clear"/>
        <w:spacing w:after="40" w:before="120"/>
      </w:pPr>
      <w:r>
        <w:rPr>
          <w:b/>
          <w:bCs/>
          <w:color w:val="1B7A1B"/>
          <w:sz w:val="21"/>
          <w:szCs w:val="21"/>
        </w:rPr>
        <w:t xml:space="preserve">✅ Doğru cevap: </w:t>
      </w:r>
      <w:r>
        <w:rPr>
          <w:b/>
          <w:bCs/>
          <w:sz w:val="21"/>
          <w:szCs w:val="21"/>
        </w:rPr>
        <w:t xml:space="preserve">D) through / in</w:t>
      </w:r>
    </w:p>
    <w:p>
      <w:pPr>
        <w:spacing w:after="100"/>
      </w:pPr>
      <w:r>
        <w:rPr>
          <w:b/>
          <w:bCs/>
          <w:sz w:val="21"/>
          <w:szCs w:val="21"/>
        </w:rPr>
        <w:t xml:space="preserve">🇹🇷 Türkçe çeviri: </w:t>
      </w:r>
      <w:r>
        <w:rPr>
          <w:sz w:val="21"/>
          <w:szCs w:val="21"/>
        </w:rPr>
        <w:t xml:space="preserve">Bilişsel bilimciler, belleğin tekrarlanan hatırlama süreci aracılığıyla güçlendiğini, ipucu ile anımsama arasındaki kırılgan bağlantıyı pekiştirdiğini iddia eder — bu, hayvanlarda diğer öğrenme biçimlerini açıklamak için öne sürülen aynı genel mekanizmadır.</w:t>
      </w:r>
    </w:p>
    <w:p>
      <w:pPr>
        <w:spacing w:after="60"/>
      </w:pPr>
      <w:r>
        <w:rPr>
          <w:b/>
          <w:bCs/>
          <w:color w:val="1B4F9C"/>
          <w:sz w:val="21"/>
          <w:szCs w:val="21"/>
        </w:rPr>
        <w:t xml:space="preserve">🔎 Neden doğru? </w:t>
      </w:r>
      <w:r>
        <w:rPr>
          <w:sz w:val="21"/>
          <w:szCs w:val="21"/>
        </w:rPr>
        <w:t xml:space="preserve">İlk boşlukta 'bir süreç aracılığıyla' anlamını veren 'through' doğrudur; ikinci boşlukta ise 'hayvanlarda' anlamını veren 'in'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about / at: anlamca uymaz</w:t>
      </w:r>
    </w:p>
    <w:p>
      <w:pPr>
        <w:spacing w:after="30"/>
        <w:ind w:left="360"/>
      </w:pPr>
      <w:r>
        <w:rPr>
          <w:b/>
          <w:bCs/>
          <w:sz w:val="20"/>
          <w:szCs w:val="20"/>
        </w:rPr>
        <w:t xml:space="preserve">B) </w:t>
      </w:r>
      <w:r>
        <w:rPr>
          <w:sz w:val="20"/>
          <w:szCs w:val="20"/>
        </w:rPr>
        <w:t xml:space="preserve">with / on: anlamca uymaz</w:t>
      </w:r>
    </w:p>
    <w:p>
      <w:pPr>
        <w:spacing w:after="30"/>
        <w:ind w:left="360"/>
      </w:pPr>
      <w:r>
        <w:rPr>
          <w:b/>
          <w:bCs/>
          <w:sz w:val="20"/>
          <w:szCs w:val="20"/>
        </w:rPr>
        <w:t xml:space="preserve">C) </w:t>
      </w:r>
      <w:r>
        <w:rPr>
          <w:sz w:val="20"/>
          <w:szCs w:val="20"/>
        </w:rPr>
        <w:t xml:space="preserve">for / among: 'among animals' anlamca yakın olsa da 'in animals' bilimsel metinlerde daha doğal ve yaygın kullanımdır</w:t>
      </w:r>
    </w:p>
    <w:p>
      <w:pPr>
        <w:spacing w:after="30"/>
        <w:ind w:left="360"/>
      </w:pPr>
      <w:r>
        <w:rPr>
          <w:b/>
          <w:bCs/>
          <w:sz w:val="20"/>
          <w:szCs w:val="20"/>
        </w:rPr>
        <w:t xml:space="preserve">E) </w:t>
      </w:r>
      <w:r>
        <w:rPr>
          <w:sz w:val="20"/>
          <w:szCs w:val="20"/>
        </w:rPr>
        <w:t xml:space="preserve">from / to: anlamca uymaz</w:t>
      </w:r>
    </w:p>
    <w:p>
      <w:pPr>
        <w:spacing w:after="40" w:before="80"/>
      </w:pPr>
      <w:r>
        <w:rPr>
          <w:b/>
          <w:bCs/>
          <w:color w:val="8A5A00"/>
          <w:sz w:val="21"/>
          <w:szCs w:val="21"/>
        </w:rPr>
        <w:t xml:space="preserve">🧠 YDS taktiği: </w:t>
      </w:r>
      <w:r>
        <w:rPr>
          <w:sz w:val="21"/>
          <w:szCs w:val="21"/>
        </w:rPr>
        <w:t xml:space="preserve">'Through a process' ve 'in [tür/grup]' kalıpları bilimsel açıklama cümlelerinde sıkça birlikte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through the process of: süreci aracılığıyla</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11. </w:t>
      </w:r>
      <w:r>
        <w:rPr>
          <w:sz w:val="22"/>
          <w:szCs w:val="22"/>
        </w:rPr>
        <w:t xml:space="preserve">French chemist Antoine Lavoisier demonstrated that combustion could be explained by a substance reacting ---- oxygen inside a sealed vessel, permitting it to release heat ---- a measurable path, which is a core principle ---- modern-day thermodynamics.</w:t>
      </w:r>
    </w:p>
    <w:p>
      <w:pPr>
        <w:spacing w:after="40"/>
        <w:ind w:left="360"/>
      </w:pPr>
      <w:r>
        <w:rPr>
          <w:sz w:val="21"/>
          <w:szCs w:val="21"/>
        </w:rPr>
        <w:t xml:space="preserve">A) </w:t>
      </w:r>
      <w:r>
        <w:rPr>
          <w:sz w:val="21"/>
          <w:szCs w:val="21"/>
        </w:rPr>
        <w:t xml:space="preserve">across / through</w:t>
      </w:r>
    </w:p>
    <w:p>
      <w:pPr>
        <w:spacing w:after="40"/>
        <w:ind w:left="360"/>
      </w:pPr>
      <w:r>
        <w:rPr>
          <w:sz w:val="21"/>
          <w:szCs w:val="21"/>
        </w:rPr>
        <w:t xml:space="preserve">B) </w:t>
      </w:r>
      <w:r>
        <w:rPr>
          <w:sz w:val="21"/>
          <w:szCs w:val="21"/>
        </w:rPr>
        <w:t xml:space="preserve">in / by</w:t>
      </w:r>
    </w:p>
    <w:p>
      <w:pPr>
        <w:spacing w:after="40"/>
        <w:ind w:left="360"/>
      </w:pPr>
      <w:r>
        <w:rPr>
          <w:sz w:val="21"/>
          <w:szCs w:val="21"/>
        </w:rPr>
        <w:t xml:space="preserve">C) </w:t>
      </w:r>
      <w:r>
        <w:rPr>
          <w:sz w:val="21"/>
          <w:szCs w:val="21"/>
        </w:rPr>
        <w:t xml:space="preserve">along / behind</w:t>
      </w:r>
    </w:p>
    <w:p>
      <w:pPr>
        <w:spacing w:after="40"/>
        <w:ind w:left="360"/>
      </w:pPr>
      <w:r>
        <w:rPr>
          <w:sz w:val="21"/>
          <w:szCs w:val="21"/>
        </w:rPr>
        <w:t xml:space="preserve">D) </w:t>
      </w:r>
      <w:r>
        <w:rPr>
          <w:sz w:val="21"/>
          <w:szCs w:val="21"/>
        </w:rPr>
        <w:t xml:space="preserve">from / towards</w:t>
      </w:r>
    </w:p>
    <w:p>
      <w:pPr>
        <w:spacing w:after="40"/>
        <w:ind w:left="360"/>
      </w:pPr>
      <w:r>
        <w:rPr>
          <w:sz w:val="21"/>
          <w:szCs w:val="21"/>
        </w:rPr>
        <w:t xml:space="preserve">E) </w:t>
      </w:r>
      <w:r>
        <w:rPr>
          <w:sz w:val="21"/>
          <w:szCs w:val="21"/>
        </w:rPr>
        <w:t xml:space="preserve">over / with</w:t>
      </w:r>
    </w:p>
    <w:p>
      <w:pPr>
        <w:shd w:fill="EAF7EA" w:color="auto" w:val="clear"/>
        <w:spacing w:after="40" w:before="120"/>
      </w:pPr>
      <w:r>
        <w:rPr>
          <w:b/>
          <w:bCs/>
          <w:color w:val="1B7A1B"/>
          <w:sz w:val="21"/>
          <w:szCs w:val="21"/>
        </w:rPr>
        <w:t xml:space="preserve">✅ Doğru cevap: </w:t>
      </w:r>
      <w:r>
        <w:rPr>
          <w:b/>
          <w:bCs/>
          <w:sz w:val="21"/>
          <w:szCs w:val="21"/>
        </w:rPr>
        <w:t xml:space="preserve">C) along / behind</w:t>
      </w:r>
    </w:p>
    <w:p>
      <w:pPr>
        <w:spacing w:after="100"/>
      </w:pPr>
      <w:r>
        <w:rPr>
          <w:b/>
          <w:bCs/>
          <w:sz w:val="21"/>
          <w:szCs w:val="21"/>
        </w:rPr>
        <w:t xml:space="preserve">🇹🇷 Türkçe çeviri: </w:t>
      </w:r>
      <w:r>
        <w:rPr>
          <w:sz w:val="21"/>
          <w:szCs w:val="21"/>
        </w:rPr>
        <w:t xml:space="preserve">Fransız kimyager Antoine Lavoisier, yanmanın kapalı bir kap içinde oksijenle tepkimeye giren bir maddeyle açıklanabileceğini, bunun ısıyı ölçülebilir bir yol boyunca serbest bırakmasına imkân tanıdığını göstermiştir ki bu, modern termodinamiğin ardındaki temel ilkedir.</w:t>
      </w:r>
    </w:p>
    <w:p>
      <w:pPr>
        <w:spacing w:after="60"/>
      </w:pPr>
      <w:r>
        <w:rPr>
          <w:b/>
          <w:bCs/>
          <w:color w:val="1B4F9C"/>
          <w:sz w:val="21"/>
          <w:szCs w:val="21"/>
        </w:rPr>
        <w:t xml:space="preserve">🔎 Neden doğru? </w:t>
      </w:r>
      <w:r>
        <w:rPr>
          <w:sz w:val="21"/>
          <w:szCs w:val="21"/>
        </w:rPr>
        <w:t xml:space="preserve">İlk boşlukta 'bir yol boyunca' anlamını veren 'along' doğrudur; ikinci boşlukta ise 'ardındaki ilke' anlamını veren 'behind'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across / through: anlamca uymaz</w:t>
      </w:r>
    </w:p>
    <w:p>
      <w:pPr>
        <w:spacing w:after="30"/>
        <w:ind w:left="360"/>
      </w:pPr>
      <w:r>
        <w:rPr>
          <w:b/>
          <w:bCs/>
          <w:sz w:val="20"/>
          <w:szCs w:val="20"/>
        </w:rPr>
        <w:t xml:space="preserve">B) </w:t>
      </w:r>
      <w:r>
        <w:rPr>
          <w:sz w:val="20"/>
          <w:szCs w:val="20"/>
        </w:rPr>
        <w:t xml:space="preserve">in / by: anlamca uymaz</w:t>
      </w:r>
    </w:p>
    <w:p>
      <w:pPr>
        <w:spacing w:after="30"/>
        <w:ind w:left="360"/>
      </w:pPr>
      <w:r>
        <w:rPr>
          <w:b/>
          <w:bCs/>
          <w:sz w:val="20"/>
          <w:szCs w:val="20"/>
        </w:rPr>
        <w:t xml:space="preserve">D) </w:t>
      </w:r>
      <w:r>
        <w:rPr>
          <w:sz w:val="20"/>
          <w:szCs w:val="20"/>
        </w:rPr>
        <w:t xml:space="preserve">from / towards: anlamca uymaz</w:t>
      </w:r>
    </w:p>
    <w:p>
      <w:pPr>
        <w:spacing w:after="30"/>
        <w:ind w:left="360"/>
      </w:pPr>
      <w:r>
        <w:rPr>
          <w:b/>
          <w:bCs/>
          <w:sz w:val="20"/>
          <w:szCs w:val="20"/>
        </w:rPr>
        <w:t xml:space="preserve">E) </w:t>
      </w:r>
      <w:r>
        <w:rPr>
          <w:sz w:val="20"/>
          <w:szCs w:val="20"/>
        </w:rPr>
        <w:t xml:space="preserve">over / with: anlamca uymaz</w:t>
      </w:r>
    </w:p>
    <w:p>
      <w:pPr>
        <w:spacing w:after="40" w:before="80"/>
      </w:pPr>
      <w:r>
        <w:rPr>
          <w:b/>
          <w:bCs/>
          <w:color w:val="8A5A00"/>
          <w:sz w:val="21"/>
          <w:szCs w:val="21"/>
        </w:rPr>
        <w:t xml:space="preserve">🧠 YDS taktiği: </w:t>
      </w:r>
      <w:r>
        <w:rPr>
          <w:sz w:val="21"/>
          <w:szCs w:val="21"/>
        </w:rPr>
        <w:t xml:space="preserve">'Along a path' (bir yol boyunca) ve 'the principle behind X' (X'in ardındaki ilke) kalıpları bilimsel açıklamalarda sık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the principle behind: ardındaki ilke</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12. </w:t>
      </w:r>
      <w:r>
        <w:rPr>
          <w:sz w:val="22"/>
          <w:szCs w:val="22"/>
        </w:rPr>
        <w:t xml:space="preserve">---- the invention of the printing press is generally credited to Johannes Gutenberg, he also made notable contributions to metallurgy as a skilled goldsmith.</w:t>
      </w:r>
    </w:p>
    <w:p>
      <w:pPr>
        <w:spacing w:after="40"/>
        <w:ind w:left="360"/>
      </w:pPr>
      <w:r>
        <w:rPr>
          <w:sz w:val="21"/>
          <w:szCs w:val="21"/>
        </w:rPr>
        <w:t xml:space="preserve">A) </w:t>
      </w:r>
      <w:r>
        <w:rPr>
          <w:sz w:val="21"/>
          <w:szCs w:val="21"/>
        </w:rPr>
        <w:t xml:space="preserve">As long as</w:t>
      </w:r>
    </w:p>
    <w:p>
      <w:pPr>
        <w:spacing w:after="40"/>
        <w:ind w:left="360"/>
      </w:pPr>
      <w:r>
        <w:rPr>
          <w:sz w:val="21"/>
          <w:szCs w:val="21"/>
        </w:rPr>
        <w:t xml:space="preserve">B) </w:t>
      </w:r>
      <w:r>
        <w:rPr>
          <w:sz w:val="21"/>
          <w:szCs w:val="21"/>
        </w:rPr>
        <w:t xml:space="preserve">Provided that</w:t>
      </w:r>
    </w:p>
    <w:p>
      <w:pPr>
        <w:spacing w:after="40"/>
        <w:ind w:left="360"/>
      </w:pPr>
      <w:r>
        <w:rPr>
          <w:sz w:val="21"/>
          <w:szCs w:val="21"/>
        </w:rPr>
        <w:t xml:space="preserve">C) </w:t>
      </w:r>
      <w:r>
        <w:rPr>
          <w:sz w:val="21"/>
          <w:szCs w:val="21"/>
        </w:rPr>
        <w:t xml:space="preserve">While</w:t>
      </w:r>
    </w:p>
    <w:p>
      <w:pPr>
        <w:spacing w:after="40"/>
        <w:ind w:left="360"/>
      </w:pPr>
      <w:r>
        <w:rPr>
          <w:sz w:val="21"/>
          <w:szCs w:val="21"/>
        </w:rPr>
        <w:t xml:space="preserve">D) </w:t>
      </w:r>
      <w:r>
        <w:rPr>
          <w:sz w:val="21"/>
          <w:szCs w:val="21"/>
        </w:rPr>
        <w:t xml:space="preserve">Unless</w:t>
      </w:r>
    </w:p>
    <w:p>
      <w:pPr>
        <w:spacing w:after="40"/>
        <w:ind w:left="360"/>
      </w:pPr>
      <w:r>
        <w:rPr>
          <w:sz w:val="21"/>
          <w:szCs w:val="21"/>
        </w:rPr>
        <w:t xml:space="preserve">E) </w:t>
      </w:r>
      <w:r>
        <w:rPr>
          <w:sz w:val="21"/>
          <w:szCs w:val="21"/>
        </w:rPr>
        <w:t xml:space="preserve">Once</w:t>
      </w:r>
    </w:p>
    <w:p>
      <w:pPr>
        <w:shd w:fill="EAF7EA" w:color="auto" w:val="clear"/>
        <w:spacing w:after="40" w:before="120"/>
      </w:pPr>
      <w:r>
        <w:rPr>
          <w:b/>
          <w:bCs/>
          <w:color w:val="1B7A1B"/>
          <w:sz w:val="21"/>
          <w:szCs w:val="21"/>
        </w:rPr>
        <w:t xml:space="preserve">✅ Doğru cevap: </w:t>
      </w:r>
      <w:r>
        <w:rPr>
          <w:b/>
          <w:bCs/>
          <w:sz w:val="21"/>
          <w:szCs w:val="21"/>
        </w:rPr>
        <w:t xml:space="preserve">C) While</w:t>
      </w:r>
    </w:p>
    <w:p>
      <w:pPr>
        <w:spacing w:after="100"/>
      </w:pPr>
      <w:r>
        <w:rPr>
          <w:b/>
          <w:bCs/>
          <w:sz w:val="21"/>
          <w:szCs w:val="21"/>
        </w:rPr>
        <w:t xml:space="preserve">🇹🇷 Türkçe çeviri: </w:t>
      </w:r>
      <w:r>
        <w:rPr>
          <w:sz w:val="21"/>
          <w:szCs w:val="21"/>
        </w:rPr>
        <w:t xml:space="preserve">Matbaanın icadı genellikle Johannes Gutenberg'e atfedilse de o, aynı zamanda usta bir kuyumcu olarak metalurjiye de dikkate değer katkılarda bulunmuştur.</w:t>
      </w:r>
    </w:p>
    <w:p>
      <w:pPr>
        <w:spacing w:after="60"/>
      </w:pPr>
      <w:r>
        <w:rPr>
          <w:b/>
          <w:bCs/>
          <w:color w:val="1B4F9C"/>
          <w:sz w:val="21"/>
          <w:szCs w:val="21"/>
        </w:rPr>
        <w:t xml:space="preserve">🔎 Neden doğru? </w:t>
      </w:r>
      <w:r>
        <w:rPr>
          <w:sz w:val="21"/>
          <w:szCs w:val="21"/>
        </w:rPr>
        <w:t xml:space="preserve">Cümle, Gutenberg'in en çok bilinen katkısıyla (matbaa) daha az bilinen bir başka katkısı (metalurji) arasında bir zıtlık kurmaktadır; bu zıtlığı ifade eden 'while' (iken/ise de)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As long as: -dığı sürece, koşul bildirir, zıtlık bildirmez</w:t>
      </w:r>
    </w:p>
    <w:p>
      <w:pPr>
        <w:spacing w:after="30"/>
        <w:ind w:left="360"/>
      </w:pPr>
      <w:r>
        <w:rPr>
          <w:b/>
          <w:bCs/>
          <w:sz w:val="20"/>
          <w:szCs w:val="20"/>
        </w:rPr>
        <w:t xml:space="preserve">B) </w:t>
      </w:r>
      <w:r>
        <w:rPr>
          <w:sz w:val="20"/>
          <w:szCs w:val="20"/>
        </w:rPr>
        <w:t xml:space="preserve">Provided that: şartıyla, koşul bildirir, anlamca uymaz</w:t>
      </w:r>
    </w:p>
    <w:p>
      <w:pPr>
        <w:spacing w:after="30"/>
        <w:ind w:left="360"/>
      </w:pPr>
      <w:r>
        <w:rPr>
          <w:b/>
          <w:bCs/>
          <w:sz w:val="20"/>
          <w:szCs w:val="20"/>
        </w:rPr>
        <w:t xml:space="preserve">D) </w:t>
      </w:r>
      <w:r>
        <w:rPr>
          <w:sz w:val="20"/>
          <w:szCs w:val="20"/>
        </w:rPr>
        <w:t xml:space="preserve">Unless: -medikçe, olumsuz koşul bildirir, anlamca uymaz</w:t>
      </w:r>
    </w:p>
    <w:p>
      <w:pPr>
        <w:spacing w:after="30"/>
        <w:ind w:left="360"/>
      </w:pPr>
      <w:r>
        <w:rPr>
          <w:b/>
          <w:bCs/>
          <w:sz w:val="20"/>
          <w:szCs w:val="20"/>
        </w:rPr>
        <w:t xml:space="preserve">E) </w:t>
      </w:r>
      <w:r>
        <w:rPr>
          <w:sz w:val="20"/>
          <w:szCs w:val="20"/>
        </w:rPr>
        <w:t xml:space="preserve">Once: -ir -mez, zaman bildirir, anlamca uymaz</w:t>
      </w:r>
    </w:p>
    <w:p>
      <w:pPr>
        <w:spacing w:after="40" w:before="80"/>
      </w:pPr>
      <w:r>
        <w:rPr>
          <w:b/>
          <w:bCs/>
          <w:color w:val="8A5A00"/>
          <w:sz w:val="21"/>
          <w:szCs w:val="21"/>
        </w:rPr>
        <w:t xml:space="preserve">🧠 YDS taktiği: </w:t>
      </w:r>
      <w:r>
        <w:rPr>
          <w:sz w:val="21"/>
          <w:szCs w:val="21"/>
        </w:rPr>
        <w:t xml:space="preserve">Cümlede iki farklı özelliğin ('en çok bilinen' ve 'daha az bilinen') karşılaştırıldığı durumlarda 'while' bağlacı zıtlık/karşılaştırma bildirmek için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while (bağlaç): iken, ise de (zıtlık)</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13. </w:t>
      </w:r>
      <w:r>
        <w:rPr>
          <w:sz w:val="22"/>
          <w:szCs w:val="22"/>
        </w:rPr>
        <w:t xml:space="preserve">---- early trade routes and the growth and movement of merchant caravans largely followed river valleys, ancient settlements everywhere had a cumulatively significant impact on those waterways.</w:t>
      </w:r>
    </w:p>
    <w:p>
      <w:pPr>
        <w:spacing w:after="40"/>
        <w:ind w:left="360"/>
      </w:pPr>
      <w:r>
        <w:rPr>
          <w:sz w:val="21"/>
          <w:szCs w:val="21"/>
        </w:rPr>
        <w:t xml:space="preserve">A) </w:t>
      </w:r>
      <w:r>
        <w:rPr>
          <w:sz w:val="21"/>
          <w:szCs w:val="21"/>
        </w:rPr>
        <w:t xml:space="preserve">As if</w:t>
      </w:r>
    </w:p>
    <w:p>
      <w:pPr>
        <w:spacing w:after="40"/>
        <w:ind w:left="360"/>
      </w:pPr>
      <w:r>
        <w:rPr>
          <w:sz w:val="21"/>
          <w:szCs w:val="21"/>
        </w:rPr>
        <w:t xml:space="preserve">B) </w:t>
      </w:r>
      <w:r>
        <w:rPr>
          <w:sz w:val="21"/>
          <w:szCs w:val="21"/>
        </w:rPr>
        <w:t xml:space="preserve">Because</w:t>
      </w:r>
    </w:p>
    <w:p>
      <w:pPr>
        <w:spacing w:after="40"/>
        <w:ind w:left="360"/>
      </w:pPr>
      <w:r>
        <w:rPr>
          <w:sz w:val="21"/>
          <w:szCs w:val="21"/>
        </w:rPr>
        <w:t xml:space="preserve">C) </w:t>
      </w:r>
      <w:r>
        <w:rPr>
          <w:sz w:val="21"/>
          <w:szCs w:val="21"/>
        </w:rPr>
        <w:t xml:space="preserve">Although</w:t>
      </w:r>
    </w:p>
    <w:p>
      <w:pPr>
        <w:spacing w:after="40"/>
        <w:ind w:left="360"/>
      </w:pPr>
      <w:r>
        <w:rPr>
          <w:sz w:val="21"/>
          <w:szCs w:val="21"/>
        </w:rPr>
        <w:t xml:space="preserve">D) </w:t>
      </w:r>
      <w:r>
        <w:rPr>
          <w:sz w:val="21"/>
          <w:szCs w:val="21"/>
        </w:rPr>
        <w:t xml:space="preserve">Whereas</w:t>
      </w:r>
    </w:p>
    <w:p>
      <w:pPr>
        <w:spacing w:after="40"/>
        <w:ind w:left="360"/>
      </w:pPr>
      <w:r>
        <w:rPr>
          <w:sz w:val="21"/>
          <w:szCs w:val="21"/>
        </w:rPr>
        <w:t xml:space="preserve">E) </w:t>
      </w:r>
      <w:r>
        <w:rPr>
          <w:sz w:val="21"/>
          <w:szCs w:val="21"/>
        </w:rPr>
        <w:t xml:space="preserve">Whether</w:t>
      </w:r>
    </w:p>
    <w:p>
      <w:pPr>
        <w:shd w:fill="EAF7EA" w:color="auto" w:val="clear"/>
        <w:spacing w:after="40" w:before="120"/>
      </w:pPr>
      <w:r>
        <w:rPr>
          <w:b/>
          <w:bCs/>
          <w:color w:val="1B7A1B"/>
          <w:sz w:val="21"/>
          <w:szCs w:val="21"/>
        </w:rPr>
        <w:t xml:space="preserve">✅ Doğru cevap: </w:t>
      </w:r>
      <w:r>
        <w:rPr>
          <w:b/>
          <w:bCs/>
          <w:sz w:val="21"/>
          <w:szCs w:val="21"/>
        </w:rPr>
        <w:t xml:space="preserve">B) Because</w:t>
      </w:r>
    </w:p>
    <w:p>
      <w:pPr>
        <w:spacing w:after="100"/>
      </w:pPr>
      <w:r>
        <w:rPr>
          <w:b/>
          <w:bCs/>
          <w:sz w:val="21"/>
          <w:szCs w:val="21"/>
        </w:rPr>
        <w:t xml:space="preserve">🇹🇷 Türkçe çeviri: </w:t>
      </w:r>
      <w:r>
        <w:rPr>
          <w:sz w:val="21"/>
          <w:szCs w:val="21"/>
        </w:rPr>
        <w:t xml:space="preserve">Erken ticaret yolları ile tüccar kervanlarının büyümesi ve hareketi büyük ölçüde nehir vadilerini izlediğinden, eski yerleşimler her yerde bu su yolları üzerinde kümülatif olarak önemli bir etki yaratmıştır.</w:t>
      </w:r>
    </w:p>
    <w:p>
      <w:pPr>
        <w:spacing w:after="60"/>
      </w:pPr>
      <w:r>
        <w:rPr>
          <w:b/>
          <w:bCs/>
          <w:color w:val="1B4F9C"/>
          <w:sz w:val="21"/>
          <w:szCs w:val="21"/>
        </w:rPr>
        <w:t xml:space="preserve">🔎 Neden doğru? </w:t>
      </w:r>
      <w:r>
        <w:rPr>
          <w:sz w:val="21"/>
          <w:szCs w:val="21"/>
        </w:rPr>
        <w:t xml:space="preserve">Cümle, ticaret yollarının nehir vadilerini izlemesinin, yerleşimlerin bu su yolları üzerindeki etkisinin nedeni olduğunu belirtmektedir; bu neden-sonuç ilişkisini kuran 'because' (çünkü)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As if: sanki, gerçek dışı benzetme bildirir, anlamca uymaz</w:t>
      </w:r>
    </w:p>
    <w:p>
      <w:pPr>
        <w:spacing w:after="30"/>
        <w:ind w:left="360"/>
      </w:pPr>
      <w:r>
        <w:rPr>
          <w:b/>
          <w:bCs/>
          <w:sz w:val="20"/>
          <w:szCs w:val="20"/>
        </w:rPr>
        <w:t xml:space="preserve">C) </w:t>
      </w:r>
      <w:r>
        <w:rPr>
          <w:sz w:val="20"/>
          <w:szCs w:val="20"/>
        </w:rPr>
        <w:t xml:space="preserve">Although: her ne kadar ...se de, zıtlık bildirir, cümledeki neden-sonuç ilişkisiyle uyuşmaz</w:t>
      </w:r>
    </w:p>
    <w:p>
      <w:pPr>
        <w:spacing w:after="30"/>
        <w:ind w:left="360"/>
      </w:pPr>
      <w:r>
        <w:rPr>
          <w:b/>
          <w:bCs/>
          <w:sz w:val="20"/>
          <w:szCs w:val="20"/>
        </w:rPr>
        <w:t xml:space="preserve">D) </w:t>
      </w:r>
      <w:r>
        <w:rPr>
          <w:sz w:val="20"/>
          <w:szCs w:val="20"/>
        </w:rPr>
        <w:t xml:space="preserve">Whereas: oysa ki, zıtlık/karşılaştırma bildirir, anlamca uymaz</w:t>
      </w:r>
    </w:p>
    <w:p>
      <w:pPr>
        <w:spacing w:after="30"/>
        <w:ind w:left="360"/>
      </w:pPr>
      <w:r>
        <w:rPr>
          <w:b/>
          <w:bCs/>
          <w:sz w:val="20"/>
          <w:szCs w:val="20"/>
        </w:rPr>
        <w:t xml:space="preserve">E) </w:t>
      </w:r>
      <w:r>
        <w:rPr>
          <w:sz w:val="20"/>
          <w:szCs w:val="20"/>
        </w:rPr>
        <w:t xml:space="preserve">Whether: olup olmadığı, isim cümleciği bağlacıdır, anlamca uymaz</w:t>
      </w:r>
    </w:p>
    <w:p>
      <w:pPr>
        <w:spacing w:after="40" w:before="80"/>
      </w:pPr>
      <w:r>
        <w:rPr>
          <w:b/>
          <w:bCs/>
          <w:color w:val="8A5A00"/>
          <w:sz w:val="21"/>
          <w:szCs w:val="21"/>
        </w:rPr>
        <w:t xml:space="preserve">🧠 YDS taktiği: </w:t>
      </w:r>
      <w:r>
        <w:rPr>
          <w:sz w:val="21"/>
          <w:szCs w:val="21"/>
        </w:rPr>
        <w:t xml:space="preserve">Bir durumun (nehir vadilerini izleme) başka bir durumun (su yolları üzerindeki etki) nedeni olarak sunulduğu cümlelerde neden-sonuç bağlacı 'because'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because (bağlaç): çünkü (neden-sonuç)</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14. </w:t>
      </w:r>
      <w:r>
        <w:rPr>
          <w:sz w:val="22"/>
          <w:szCs w:val="22"/>
        </w:rPr>
        <w:t xml:space="preserve">It is essential for new managers to observe a variety of leadership styles firsthand, ---- their perception of effective management could remain narrow and outdated.</w:t>
      </w:r>
    </w:p>
    <w:p>
      <w:pPr>
        <w:spacing w:after="40"/>
        <w:ind w:left="360"/>
      </w:pPr>
      <w:r>
        <w:rPr>
          <w:sz w:val="21"/>
          <w:szCs w:val="21"/>
        </w:rPr>
        <w:t xml:space="preserve">A) </w:t>
      </w:r>
      <w:r>
        <w:rPr>
          <w:sz w:val="21"/>
          <w:szCs w:val="21"/>
        </w:rPr>
        <w:t xml:space="preserve">instead</w:t>
      </w:r>
    </w:p>
    <w:p>
      <w:pPr>
        <w:spacing w:after="40"/>
        <w:ind w:left="360"/>
      </w:pPr>
      <w:r>
        <w:rPr>
          <w:sz w:val="21"/>
          <w:szCs w:val="21"/>
        </w:rPr>
        <w:t xml:space="preserve">B) </w:t>
      </w:r>
      <w:r>
        <w:rPr>
          <w:sz w:val="21"/>
          <w:szCs w:val="21"/>
        </w:rPr>
        <w:t xml:space="preserve">otherwise</w:t>
      </w:r>
    </w:p>
    <w:p>
      <w:pPr>
        <w:spacing w:after="40"/>
        <w:ind w:left="360"/>
      </w:pPr>
      <w:r>
        <w:rPr>
          <w:sz w:val="21"/>
          <w:szCs w:val="21"/>
        </w:rPr>
        <w:t xml:space="preserve">C) </w:t>
      </w:r>
      <w:r>
        <w:rPr>
          <w:sz w:val="21"/>
          <w:szCs w:val="21"/>
        </w:rPr>
        <w:t xml:space="preserve">thus</w:t>
      </w:r>
    </w:p>
    <w:p>
      <w:pPr>
        <w:spacing w:after="40"/>
        <w:ind w:left="360"/>
      </w:pPr>
      <w:r>
        <w:rPr>
          <w:sz w:val="21"/>
          <w:szCs w:val="21"/>
        </w:rPr>
        <w:t xml:space="preserve">D) </w:t>
      </w:r>
      <w:r>
        <w:rPr>
          <w:sz w:val="21"/>
          <w:szCs w:val="21"/>
        </w:rPr>
        <w:t xml:space="preserve">just as</w:t>
      </w:r>
    </w:p>
    <w:p>
      <w:pPr>
        <w:spacing w:after="40"/>
        <w:ind w:left="360"/>
      </w:pPr>
      <w:r>
        <w:rPr>
          <w:sz w:val="21"/>
          <w:szCs w:val="21"/>
        </w:rPr>
        <w:t xml:space="preserve">E) </w:t>
      </w:r>
      <w:r>
        <w:rPr>
          <w:sz w:val="21"/>
          <w:szCs w:val="21"/>
        </w:rPr>
        <w:t xml:space="preserve">if</w:t>
      </w:r>
    </w:p>
    <w:p>
      <w:pPr>
        <w:shd w:fill="EAF7EA" w:color="auto" w:val="clear"/>
        <w:spacing w:after="40" w:before="120"/>
      </w:pPr>
      <w:r>
        <w:rPr>
          <w:b/>
          <w:bCs/>
          <w:color w:val="1B7A1B"/>
          <w:sz w:val="21"/>
          <w:szCs w:val="21"/>
        </w:rPr>
        <w:t xml:space="preserve">✅ Doğru cevap: </w:t>
      </w:r>
      <w:r>
        <w:rPr>
          <w:b/>
          <w:bCs/>
          <w:sz w:val="21"/>
          <w:szCs w:val="21"/>
        </w:rPr>
        <w:t xml:space="preserve">B) otherwise</w:t>
      </w:r>
    </w:p>
    <w:p>
      <w:pPr>
        <w:spacing w:after="100"/>
      </w:pPr>
      <w:r>
        <w:rPr>
          <w:b/>
          <w:bCs/>
          <w:sz w:val="21"/>
          <w:szCs w:val="21"/>
        </w:rPr>
        <w:t xml:space="preserve">🇹🇷 Türkçe çeviri: </w:t>
      </w:r>
      <w:r>
        <w:rPr>
          <w:sz w:val="21"/>
          <w:szCs w:val="21"/>
        </w:rPr>
        <w:t xml:space="preserve">Yeni yöneticilerin çeşitli liderlik tarzlarını bizzat gözlemlemeleri önemlidir, aksi takdirde etkili yönetime dair algıları dar ve modası geçmiş kalabilir.</w:t>
      </w:r>
    </w:p>
    <w:p>
      <w:pPr>
        <w:spacing w:after="60"/>
      </w:pPr>
      <w:r>
        <w:rPr>
          <w:b/>
          <w:bCs/>
          <w:color w:val="1B4F9C"/>
          <w:sz w:val="21"/>
          <w:szCs w:val="21"/>
        </w:rPr>
        <w:t xml:space="preserve">🔎 Neden doğru? </w:t>
      </w:r>
      <w:r>
        <w:rPr>
          <w:sz w:val="21"/>
          <w:szCs w:val="21"/>
        </w:rPr>
        <w:t xml:space="preserve">Cümle, bir eylemin gerçekleşmemesi durumunda ortaya çıkacak olumsuz bir sonucu ifade etmektedir; bu ilişkiyi kuran 'otherwise' (aksi takdirde)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instead: bunun yerine, anlamca uymaz</w:t>
      </w:r>
    </w:p>
    <w:p>
      <w:pPr>
        <w:spacing w:after="30"/>
        <w:ind w:left="360"/>
      </w:pPr>
      <w:r>
        <w:rPr>
          <w:b/>
          <w:bCs/>
          <w:sz w:val="20"/>
          <w:szCs w:val="20"/>
        </w:rPr>
        <w:t xml:space="preserve">C) </w:t>
      </w:r>
      <w:r>
        <w:rPr>
          <w:sz w:val="20"/>
          <w:szCs w:val="20"/>
        </w:rPr>
        <w:t xml:space="preserve">thus: bu nedenle, sonuç bildirir ama 'aksi takdirde' anlamını vermez</w:t>
      </w:r>
    </w:p>
    <w:p>
      <w:pPr>
        <w:spacing w:after="30"/>
        <w:ind w:left="360"/>
      </w:pPr>
      <w:r>
        <w:rPr>
          <w:b/>
          <w:bCs/>
          <w:sz w:val="20"/>
          <w:szCs w:val="20"/>
        </w:rPr>
        <w:t xml:space="preserve">D) </w:t>
      </w:r>
      <w:r>
        <w:rPr>
          <w:sz w:val="20"/>
          <w:szCs w:val="20"/>
        </w:rPr>
        <w:t xml:space="preserve">just as: tıpkı ... gibi, karşılaştırma bildirir, anlamca uymaz</w:t>
      </w:r>
    </w:p>
    <w:p>
      <w:pPr>
        <w:spacing w:after="30"/>
        <w:ind w:left="360"/>
      </w:pPr>
      <w:r>
        <w:rPr>
          <w:b/>
          <w:bCs/>
          <w:sz w:val="20"/>
          <w:szCs w:val="20"/>
        </w:rPr>
        <w:t xml:space="preserve">E) </w:t>
      </w:r>
      <w:r>
        <w:rPr>
          <w:sz w:val="20"/>
          <w:szCs w:val="20"/>
        </w:rPr>
        <w:t xml:space="preserve">if: eğer, koşul bildirir ama cümledeki yapı 'otherwise' gerektirir</w:t>
      </w:r>
    </w:p>
    <w:p>
      <w:pPr>
        <w:spacing w:after="40" w:before="80"/>
      </w:pPr>
      <w:r>
        <w:rPr>
          <w:b/>
          <w:bCs/>
          <w:color w:val="8A5A00"/>
          <w:sz w:val="21"/>
          <w:szCs w:val="21"/>
        </w:rPr>
        <w:t xml:space="preserve">🧠 YDS taktiği: </w:t>
      </w:r>
      <w:r>
        <w:rPr>
          <w:sz w:val="21"/>
          <w:szCs w:val="21"/>
        </w:rPr>
        <w:t xml:space="preserve">'X yapılmalı, aksi takdirde Y olumsuz sonucu doğar' yapısında 'otherwise' bağlacı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otherwise (bağlaç): aksi takdirde</w:t>
      </w:r>
    </w:p>
    <w:p>
      <w:pPr>
        <w:spacing w:after="80" w:before="240"/>
      </w:pPr>
      <w:r>
        <w:rPr>
          <w:b/>
          <w:bCs/>
          <w:i/>
          <w:iCs/>
          <w:color w:val="6A0DAD"/>
          <w:sz w:val="20"/>
          <w:szCs w:val="20"/>
        </w:rPr>
        <w:t xml:space="preserve">Dilbilgisi Sorusu (Korelatif Bağlaç)</w:t>
      </w:r>
    </w:p>
    <w:p>
      <w:pPr>
        <w:spacing w:after="100" w:before="160"/>
      </w:pPr>
      <w:r>
        <w:rPr>
          <w:b/>
          <w:bCs/>
          <w:sz w:val="22"/>
          <w:szCs w:val="22"/>
        </w:rPr>
        <w:t xml:space="preserve">15. </w:t>
      </w:r>
      <w:r>
        <w:rPr>
          <w:sz w:val="22"/>
          <w:szCs w:val="22"/>
        </w:rPr>
        <w:t xml:space="preserve">Many employees who could benefit from mentorship may be reluctant to request it because ---- they do not know how to find a suitable mentor ---- they worry that asking will be seen as a sign of weakness.</w:t>
      </w:r>
    </w:p>
    <w:p>
      <w:pPr>
        <w:spacing w:after="40"/>
        <w:ind w:left="360"/>
      </w:pPr>
      <w:r>
        <w:rPr>
          <w:sz w:val="21"/>
          <w:szCs w:val="21"/>
        </w:rPr>
        <w:t xml:space="preserve">A) </w:t>
      </w:r>
      <w:r>
        <w:rPr>
          <w:sz w:val="21"/>
          <w:szCs w:val="21"/>
        </w:rPr>
        <w:t xml:space="preserve">neither / nor</w:t>
      </w:r>
    </w:p>
    <w:p>
      <w:pPr>
        <w:spacing w:after="40"/>
        <w:ind w:left="360"/>
      </w:pPr>
      <w:r>
        <w:rPr>
          <w:sz w:val="21"/>
          <w:szCs w:val="21"/>
        </w:rPr>
        <w:t xml:space="preserve">B) </w:t>
      </w:r>
      <w:r>
        <w:rPr>
          <w:sz w:val="21"/>
          <w:szCs w:val="21"/>
        </w:rPr>
        <w:t xml:space="preserve">as / as</w:t>
      </w:r>
    </w:p>
    <w:p>
      <w:pPr>
        <w:spacing w:after="40"/>
        <w:ind w:left="360"/>
      </w:pPr>
      <w:r>
        <w:rPr>
          <w:sz w:val="21"/>
          <w:szCs w:val="21"/>
        </w:rPr>
        <w:t xml:space="preserve">C) </w:t>
      </w:r>
      <w:r>
        <w:rPr>
          <w:sz w:val="21"/>
          <w:szCs w:val="21"/>
        </w:rPr>
        <w:t xml:space="preserve">either / or</w:t>
      </w:r>
    </w:p>
    <w:p>
      <w:pPr>
        <w:spacing w:after="40"/>
        <w:ind w:left="360"/>
      </w:pPr>
      <w:r>
        <w:rPr>
          <w:sz w:val="21"/>
          <w:szCs w:val="21"/>
        </w:rPr>
        <w:t xml:space="preserve">D) </w:t>
      </w:r>
      <w:r>
        <w:rPr>
          <w:sz w:val="21"/>
          <w:szCs w:val="21"/>
        </w:rPr>
        <w:t xml:space="preserve">the more / the less</w:t>
      </w:r>
    </w:p>
    <w:p>
      <w:pPr>
        <w:spacing w:after="40"/>
        <w:ind w:left="360"/>
      </w:pPr>
      <w:r>
        <w:rPr>
          <w:sz w:val="21"/>
          <w:szCs w:val="21"/>
        </w:rPr>
        <w:t xml:space="preserve">E) </w:t>
      </w:r>
      <w:r>
        <w:rPr>
          <w:sz w:val="21"/>
          <w:szCs w:val="21"/>
        </w:rPr>
        <w:t xml:space="preserve">so / that</w:t>
      </w:r>
    </w:p>
    <w:p>
      <w:pPr>
        <w:shd w:fill="EAF7EA" w:color="auto" w:val="clear"/>
        <w:spacing w:after="40" w:before="120"/>
      </w:pPr>
      <w:r>
        <w:rPr>
          <w:b/>
          <w:bCs/>
          <w:color w:val="1B7A1B"/>
          <w:sz w:val="21"/>
          <w:szCs w:val="21"/>
        </w:rPr>
        <w:t xml:space="preserve">✅ Doğru cevap: </w:t>
      </w:r>
      <w:r>
        <w:rPr>
          <w:b/>
          <w:bCs/>
          <w:sz w:val="21"/>
          <w:szCs w:val="21"/>
        </w:rPr>
        <w:t xml:space="preserve">C) either / or</w:t>
      </w:r>
    </w:p>
    <w:p>
      <w:pPr>
        <w:spacing w:after="100"/>
      </w:pPr>
      <w:r>
        <w:rPr>
          <w:b/>
          <w:bCs/>
          <w:sz w:val="21"/>
          <w:szCs w:val="21"/>
        </w:rPr>
        <w:t xml:space="preserve">🇹🇷 Türkçe çeviri: </w:t>
      </w:r>
      <w:r>
        <w:rPr>
          <w:sz w:val="21"/>
          <w:szCs w:val="21"/>
        </w:rPr>
        <w:t xml:space="preserve">Mentorluktan yararlanabilecek birçok çalışan bunu talep etmekte isteksiz olabilir çünkü ya uygun bir mentor bulmayı bilmezler ya da bunu istemenin bir zayıflık işareti olarak görüleceğinden endişe ederler.</w:t>
      </w:r>
    </w:p>
    <w:p>
      <w:pPr>
        <w:spacing w:after="60"/>
      </w:pPr>
      <w:r>
        <w:rPr>
          <w:b/>
          <w:bCs/>
          <w:color w:val="1B4F9C"/>
          <w:sz w:val="21"/>
          <w:szCs w:val="21"/>
        </w:rPr>
        <w:t xml:space="preserve">🔎 Neden doğru? </w:t>
      </w:r>
      <w:r>
        <w:rPr>
          <w:sz w:val="21"/>
          <w:szCs w:val="21"/>
        </w:rPr>
        <w:t xml:space="preserve">Cümle, iki olası nedenden birinin geçerli olabileceğini belirtmektedir; bu seçenekli ilişkiyi kuran 'either... or' (ya... ya da)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neither / nor: ne... ne de, olumsuzluk bildirir, cümledeki iki olası nedeni sunma amacıyla uyuşmaz</w:t>
      </w:r>
    </w:p>
    <w:p>
      <w:pPr>
        <w:spacing w:after="30"/>
        <w:ind w:left="360"/>
      </w:pPr>
      <w:r>
        <w:rPr>
          <w:b/>
          <w:bCs/>
          <w:sz w:val="20"/>
          <w:szCs w:val="20"/>
        </w:rPr>
        <w:t xml:space="preserve">B) </w:t>
      </w:r>
      <w:r>
        <w:rPr>
          <w:sz w:val="20"/>
          <w:szCs w:val="20"/>
        </w:rPr>
        <w:t xml:space="preserve">as / as: kadar, eşitlik bildirir, anlamca uymaz</w:t>
      </w:r>
    </w:p>
    <w:p>
      <w:pPr>
        <w:spacing w:after="30"/>
        <w:ind w:left="360"/>
      </w:pPr>
      <w:r>
        <w:rPr>
          <w:b/>
          <w:bCs/>
          <w:sz w:val="20"/>
          <w:szCs w:val="20"/>
        </w:rPr>
        <w:t xml:space="preserve">D) </w:t>
      </w:r>
      <w:r>
        <w:rPr>
          <w:sz w:val="20"/>
          <w:szCs w:val="20"/>
        </w:rPr>
        <w:t xml:space="preserve">the more / the less: ne kadar çok... o kadar az, orantı bildirir, anlamca uymaz</w:t>
      </w:r>
    </w:p>
    <w:p>
      <w:pPr>
        <w:spacing w:after="30"/>
        <w:ind w:left="360"/>
      </w:pPr>
      <w:r>
        <w:rPr>
          <w:b/>
          <w:bCs/>
          <w:sz w:val="20"/>
          <w:szCs w:val="20"/>
        </w:rPr>
        <w:t xml:space="preserve">E) </w:t>
      </w:r>
      <w:r>
        <w:rPr>
          <w:sz w:val="20"/>
          <w:szCs w:val="20"/>
        </w:rPr>
        <w:t xml:space="preserve">so / that: o kadar... ki, sonuç bildirir, anlamca uymaz</w:t>
      </w:r>
    </w:p>
    <w:p>
      <w:pPr>
        <w:spacing w:after="40" w:before="80"/>
      </w:pPr>
      <w:r>
        <w:rPr>
          <w:b/>
          <w:bCs/>
          <w:color w:val="8A5A00"/>
          <w:sz w:val="21"/>
          <w:szCs w:val="21"/>
        </w:rPr>
        <w:t xml:space="preserve">🧠 YDS taktiği: </w:t>
      </w:r>
      <w:r>
        <w:rPr>
          <w:sz w:val="21"/>
          <w:szCs w:val="21"/>
        </w:rPr>
        <w:t xml:space="preserve">İki olası nedenden birinin ya da diğerinin geçerli olabileceği cümlelerde 'either... or' korelatif bağlacı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either... or...: ya... ya da...</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16. </w:t>
      </w:r>
      <w:r>
        <w:rPr>
          <w:sz w:val="22"/>
          <w:szCs w:val="22"/>
        </w:rPr>
        <w:t xml:space="preserve">During prehistoric times in the Andes region, the potato seems to have been regarded as a crop fit only for subsistence ---- a prized commodity, and was cultivated mainly in an effort to survive harsh mountain winters.</w:t>
      </w:r>
    </w:p>
    <w:p>
      <w:pPr>
        <w:spacing w:after="40"/>
        <w:ind w:left="360"/>
      </w:pPr>
      <w:r>
        <w:rPr>
          <w:sz w:val="21"/>
          <w:szCs w:val="21"/>
        </w:rPr>
        <w:t xml:space="preserve">A) </w:t>
      </w:r>
      <w:r>
        <w:rPr>
          <w:sz w:val="21"/>
          <w:szCs w:val="21"/>
        </w:rPr>
        <w:t xml:space="preserve">on the basis of</w:t>
      </w:r>
    </w:p>
    <w:p>
      <w:pPr>
        <w:spacing w:after="40"/>
        <w:ind w:left="360"/>
      </w:pPr>
      <w:r>
        <w:rPr>
          <w:sz w:val="21"/>
          <w:szCs w:val="21"/>
        </w:rPr>
        <w:t xml:space="preserve">B) </w:t>
      </w:r>
      <w:r>
        <w:rPr>
          <w:sz w:val="21"/>
          <w:szCs w:val="21"/>
        </w:rPr>
        <w:t xml:space="preserve">by means of</w:t>
      </w:r>
    </w:p>
    <w:p>
      <w:pPr>
        <w:spacing w:after="40"/>
        <w:ind w:left="360"/>
      </w:pPr>
      <w:r>
        <w:rPr>
          <w:sz w:val="21"/>
          <w:szCs w:val="21"/>
        </w:rPr>
        <w:t xml:space="preserve">C) </w:t>
      </w:r>
      <w:r>
        <w:rPr>
          <w:sz w:val="21"/>
          <w:szCs w:val="21"/>
        </w:rPr>
        <w:t xml:space="preserve">with reference to</w:t>
      </w:r>
    </w:p>
    <w:p>
      <w:pPr>
        <w:spacing w:after="40"/>
        <w:ind w:left="360"/>
      </w:pPr>
      <w:r>
        <w:rPr>
          <w:sz w:val="21"/>
          <w:szCs w:val="21"/>
        </w:rPr>
        <w:t xml:space="preserve">D) </w:t>
      </w:r>
      <w:r>
        <w:rPr>
          <w:sz w:val="21"/>
          <w:szCs w:val="21"/>
        </w:rPr>
        <w:t xml:space="preserve">as a result of</w:t>
      </w:r>
    </w:p>
    <w:p>
      <w:pPr>
        <w:spacing w:after="40"/>
        <w:ind w:left="360"/>
      </w:pPr>
      <w:r>
        <w:rPr>
          <w:sz w:val="21"/>
          <w:szCs w:val="21"/>
        </w:rPr>
        <w:t xml:space="preserve">E) </w:t>
      </w:r>
      <w:r>
        <w:rPr>
          <w:sz w:val="21"/>
          <w:szCs w:val="21"/>
        </w:rPr>
        <w:t xml:space="preserve">rather than</w:t>
      </w:r>
    </w:p>
    <w:p>
      <w:pPr>
        <w:shd w:fill="EAF7EA" w:color="auto" w:val="clear"/>
        <w:spacing w:after="40" w:before="120"/>
      </w:pPr>
      <w:r>
        <w:rPr>
          <w:b/>
          <w:bCs/>
          <w:color w:val="1B7A1B"/>
          <w:sz w:val="21"/>
          <w:szCs w:val="21"/>
        </w:rPr>
        <w:t xml:space="preserve">✅ Doğru cevap: </w:t>
      </w:r>
      <w:r>
        <w:rPr>
          <w:b/>
          <w:bCs/>
          <w:sz w:val="21"/>
          <w:szCs w:val="21"/>
        </w:rPr>
        <w:t xml:space="preserve">E) rather than</w:t>
      </w:r>
    </w:p>
    <w:p>
      <w:pPr>
        <w:spacing w:after="100"/>
      </w:pPr>
      <w:r>
        <w:rPr>
          <w:b/>
          <w:bCs/>
          <w:sz w:val="21"/>
          <w:szCs w:val="21"/>
        </w:rPr>
        <w:t xml:space="preserve">🇹🇷 Türkçe çeviri: </w:t>
      </w:r>
      <w:r>
        <w:rPr>
          <w:sz w:val="21"/>
          <w:szCs w:val="21"/>
        </w:rPr>
        <w:t xml:space="preserve">Ant Dağları bölgesinde tarih öncesi dönemlerde patates, değerli bir emtia olmaktan çok, sadece geçimlik bir ürün olarak görülmüş gibidir ve büyük ölçüde sert dağ kışlarında hayatta kalma çabasıyla yetiştirilmiştir.</w:t>
      </w:r>
    </w:p>
    <w:p>
      <w:pPr>
        <w:spacing w:after="60"/>
      </w:pPr>
      <w:r>
        <w:rPr>
          <w:b/>
          <w:bCs/>
          <w:color w:val="1B4F9C"/>
          <w:sz w:val="21"/>
          <w:szCs w:val="21"/>
        </w:rPr>
        <w:t xml:space="preserve">🔎 Neden doğru? </w:t>
      </w:r>
      <w:r>
        <w:rPr>
          <w:sz w:val="21"/>
          <w:szCs w:val="21"/>
        </w:rPr>
        <w:t xml:space="preserve">Cümle, patatesin 'değerli bir emtia' değil de 'geçimlik bir ürün' olarak görüldüğünü karşılaştırmaktadır; bu karşılaştırmayı kuran 'rather than' (-den ziyade)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on the basis of: -e dayanarak, anlamca uymaz</w:t>
      </w:r>
    </w:p>
    <w:p>
      <w:pPr>
        <w:spacing w:after="30"/>
        <w:ind w:left="360"/>
      </w:pPr>
      <w:r>
        <w:rPr>
          <w:b/>
          <w:bCs/>
          <w:sz w:val="20"/>
          <w:szCs w:val="20"/>
        </w:rPr>
        <w:t xml:space="preserve">B) </w:t>
      </w:r>
      <w:r>
        <w:rPr>
          <w:sz w:val="20"/>
          <w:szCs w:val="20"/>
        </w:rPr>
        <w:t xml:space="preserve">by means of: aracılığıyla, anlamca uymaz</w:t>
      </w:r>
    </w:p>
    <w:p>
      <w:pPr>
        <w:spacing w:after="30"/>
        <w:ind w:left="360"/>
      </w:pPr>
      <w:r>
        <w:rPr>
          <w:b/>
          <w:bCs/>
          <w:sz w:val="20"/>
          <w:szCs w:val="20"/>
        </w:rPr>
        <w:t xml:space="preserve">C) </w:t>
      </w:r>
      <w:r>
        <w:rPr>
          <w:sz w:val="20"/>
          <w:szCs w:val="20"/>
        </w:rPr>
        <w:t xml:space="preserve">with reference to: ile ilgili olarak, anlamca uymaz</w:t>
      </w:r>
    </w:p>
    <w:p>
      <w:pPr>
        <w:spacing w:after="30"/>
        <w:ind w:left="360"/>
      </w:pPr>
      <w:r>
        <w:rPr>
          <w:b/>
          <w:bCs/>
          <w:sz w:val="20"/>
          <w:szCs w:val="20"/>
        </w:rPr>
        <w:t xml:space="preserve">D) </w:t>
      </w:r>
      <w:r>
        <w:rPr>
          <w:sz w:val="20"/>
          <w:szCs w:val="20"/>
        </w:rPr>
        <w:t xml:space="preserve">as a result of: sonucunda, anlamca uymaz</w:t>
      </w:r>
    </w:p>
    <w:p>
      <w:pPr>
        <w:spacing w:after="40" w:before="80"/>
      </w:pPr>
      <w:r>
        <w:rPr>
          <w:b/>
          <w:bCs/>
          <w:color w:val="8A5A00"/>
          <w:sz w:val="21"/>
          <w:szCs w:val="21"/>
        </w:rPr>
        <w:t xml:space="preserve">🧠 YDS taktiği: </w:t>
      </w:r>
      <w:r>
        <w:rPr>
          <w:sz w:val="21"/>
          <w:szCs w:val="21"/>
        </w:rPr>
        <w:t xml:space="preserve">İki kavram arasında tercih/karşılaştırma bildiren cümlelerde 'rather than' (-den ziyade) edat öbeği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rather than: -den ziyade</w:t>
      </w:r>
    </w:p>
    <w:p>
      <w:pPr>
        <w:pBdr>
          <w:bottom w:val="single" w:color="6A0DAD" w:sz="8"/>
        </w:pBdr>
        <w:spacing w:after="120" w:before="300"/>
      </w:pPr>
      <w:r>
        <w:rPr>
          <w:b/>
          <w:bCs/>
          <w:color w:val="6A0DAD"/>
          <w:sz w:val="24"/>
          <w:szCs w:val="24"/>
        </w:rPr>
        <w:t xml:space="preserve">17-21: Paragraf Tamamlama Sorusu (Kelime/Edat/Bağlaç)</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Urban planning focuses on the organised development of towns and cities and the wellbeing of the people who live in them. It shapes how planners lay out streets, how they determine the placement of public spaces, and how they judge the long-term liveability of a neighbourhood. Concerns about liveability have always played a part in planning decisions, but the growth of environmental science and data technology has (17)---- an intense awareness of the social and ecological dimensions of urban design. As planners use new knowledge of climate and human behaviour (18)---- new forms of digital modelling to design their projects, residents are increasingly aware of the consequences of planning for individuals, communities, and the natural environment. Urban planning matters because it is the means (19)---- which technical knowledge and civic ambition are converted into concrete spaces that serve the needs and desires of individuals and communities. (20)---- planning has such a broad scope of application, it is difficult to arrive at a single, universally accepted definition for the field. One can discuss the planning of transport systems, of housing policy, of public parks, of commercial districts, and of the everyday infrastructure created by engineers. In all of these examples, planning may be described generally as the art of forethought by which society seeks to integrate all of the factors (21)---- the final shape of a liveable urban environment.</w:t>
      </w:r>
    </w:p>
    <w:p>
      <w:pPr>
        <w:spacing w:after="100" w:before="160"/>
      </w:pPr>
      <w:r>
        <w:rPr>
          <w:b/>
          <w:bCs/>
          <w:sz w:val="22"/>
          <w:szCs w:val="22"/>
        </w:rPr>
        <w:t xml:space="preserve">17. </w:t>
      </w:r>
      <w:r>
        <w:rPr>
          <w:sz w:val="22"/>
          <w:szCs w:val="22"/>
        </w:rPr>
        <w:t xml:space="preserve">(17). numaralı boşluğa uygun seçeneği işaretleyiniz.</w:t>
      </w:r>
    </w:p>
    <w:p>
      <w:pPr>
        <w:spacing w:after="40"/>
        <w:ind w:left="360"/>
      </w:pPr>
      <w:r>
        <w:rPr>
          <w:sz w:val="21"/>
          <w:szCs w:val="21"/>
        </w:rPr>
        <w:t xml:space="preserve">A) </w:t>
      </w:r>
      <w:r>
        <w:rPr>
          <w:sz w:val="21"/>
          <w:szCs w:val="21"/>
        </w:rPr>
        <w:t xml:space="preserve">seized</w:t>
      </w:r>
    </w:p>
    <w:p>
      <w:pPr>
        <w:spacing w:after="40"/>
        <w:ind w:left="360"/>
      </w:pPr>
      <w:r>
        <w:rPr>
          <w:sz w:val="21"/>
          <w:szCs w:val="21"/>
        </w:rPr>
        <w:t xml:space="preserve">B) </w:t>
      </w:r>
      <w:r>
        <w:rPr>
          <w:sz w:val="21"/>
          <w:szCs w:val="21"/>
        </w:rPr>
        <w:t xml:space="preserve">exploited</w:t>
      </w:r>
    </w:p>
    <w:p>
      <w:pPr>
        <w:spacing w:after="40"/>
        <w:ind w:left="360"/>
      </w:pPr>
      <w:r>
        <w:rPr>
          <w:sz w:val="21"/>
          <w:szCs w:val="21"/>
        </w:rPr>
        <w:t xml:space="preserve">C) </w:t>
      </w:r>
      <w:r>
        <w:rPr>
          <w:sz w:val="21"/>
          <w:szCs w:val="21"/>
        </w:rPr>
        <w:t xml:space="preserve">released</w:t>
      </w:r>
    </w:p>
    <w:p>
      <w:pPr>
        <w:spacing w:after="40"/>
        <w:ind w:left="360"/>
      </w:pPr>
      <w:r>
        <w:rPr>
          <w:sz w:val="21"/>
          <w:szCs w:val="21"/>
        </w:rPr>
        <w:t xml:space="preserve">D) </w:t>
      </w:r>
      <w:r>
        <w:rPr>
          <w:sz w:val="21"/>
          <w:szCs w:val="21"/>
        </w:rPr>
        <w:t xml:space="preserve">fostered</w:t>
      </w:r>
    </w:p>
    <w:p>
      <w:pPr>
        <w:spacing w:after="40"/>
        <w:ind w:left="360"/>
      </w:pPr>
      <w:r>
        <w:rPr>
          <w:sz w:val="21"/>
          <w:szCs w:val="21"/>
        </w:rPr>
        <w:t xml:space="preserve">E) </w:t>
      </w:r>
      <w:r>
        <w:rPr>
          <w:sz w:val="21"/>
          <w:szCs w:val="21"/>
        </w:rPr>
        <w:t xml:space="preserve">confronted</w:t>
      </w:r>
    </w:p>
    <w:p>
      <w:pPr>
        <w:shd w:fill="EAF7EA" w:color="auto" w:val="clear"/>
        <w:spacing w:after="40" w:before="120"/>
      </w:pPr>
      <w:r>
        <w:rPr>
          <w:b/>
          <w:bCs/>
          <w:color w:val="1B7A1B"/>
          <w:sz w:val="21"/>
          <w:szCs w:val="21"/>
        </w:rPr>
        <w:t xml:space="preserve">✅ Doğru cevap: </w:t>
      </w:r>
      <w:r>
        <w:rPr>
          <w:b/>
          <w:bCs/>
          <w:sz w:val="21"/>
          <w:szCs w:val="21"/>
        </w:rPr>
        <w:t xml:space="preserve">D) fostered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Şehir planlaması, kentlerin ve şehirlerin düzenli gelişimine ve orada yaşayan insanların refahına odaklanır. Plancıların sokakları nasıl düzenlediğini, kamusal alanların yerleşimini nasıl belirlediklerini ve bir mahallenin uzun vadeli yaşanabilirliğini nasıl değerlendirdiklerini şekillendirir. Yaşanabilirlikle ilgili kaygılar her zaman planlama kararlarında rol oynamıştır, ancak çevre biliminin ve veri teknolojisinin gelişimi, kentsel tasarımın toplumsal ve ekolojik boyutlarına yönelik yoğun bir farkındalığı beslemiştir. Plancılar iklim ve insan davranışına dair yeni bilgiyi projelerini tasarlamak için yeni dijital modelleme biçimleriyle birlikte kullandıkça, sakinler planlamanın bireyler, topluluklar ve doğal çevre için sonuçlarının giderek daha fazla farkına varmaktadır. Şehir planlaması önemlidir çünkü teknik bilginin ve toplumsal hırsın, bireylerin ve toplulukların ihtiyaç ve isteklerine hizmet eden somut mekanlara dönüştürüldüğü araçtır. Planlama bu denli geniş bir uygulama alanına sahip olduğundan, alan için tek, evrensel olarak kabul görmüş bir tanıma ulaşmak zordur. Ulaşım sistemlerinin, konut politikasının, kamu parklarının, ticari bölgelerin ve mühendislerin oluşturduğu günlük altyapının planlanmasından söz edilebilir. Tüm bu örneklerde planlama, genel olarak toplumun tüm etkenleri yaşanabilir bir kentsel çevrenin nihai biçimine entegre etmeye çalıştığı öngörü sanatı olarak tanımlanabilir.</w:t>
      </w:r>
    </w:p>
    <w:p>
      <w:pPr>
        <w:spacing w:after="60"/>
      </w:pPr>
      <w:r>
        <w:rPr>
          <w:b/>
          <w:bCs/>
          <w:color w:val="1B4F9C"/>
          <w:sz w:val="21"/>
          <w:szCs w:val="21"/>
        </w:rPr>
        <w:t xml:space="preserve">🔎 Neden doğru? </w:t>
      </w:r>
      <w:r>
        <w:rPr>
          <w:sz w:val="21"/>
          <w:szCs w:val="21"/>
        </w:rPr>
        <w:t xml:space="preserve">Cümle, çevre bilimi ve veri teknolojisinin gelişiminin sosyal/ekolojik farkındalığı 'beslediğinden/geliştirdiğinden' söz etmektedir; bu nedenle 'fostered' (besledi, geliştirdi)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seized: ele geçirdi, anlamca uymaz</w:t>
      </w:r>
    </w:p>
    <w:p>
      <w:pPr>
        <w:spacing w:after="30"/>
        <w:ind w:left="360"/>
      </w:pPr>
      <w:r>
        <w:rPr>
          <w:b/>
          <w:bCs/>
          <w:sz w:val="20"/>
          <w:szCs w:val="20"/>
        </w:rPr>
        <w:t xml:space="preserve">B) </w:t>
      </w:r>
      <w:r>
        <w:rPr>
          <w:sz w:val="20"/>
          <w:szCs w:val="20"/>
        </w:rPr>
        <w:t xml:space="preserve">exploited: istismar etti, olumsuz bir anlam taşır, bağlama uymaz</w:t>
      </w:r>
    </w:p>
    <w:p>
      <w:pPr>
        <w:spacing w:after="30"/>
        <w:ind w:left="360"/>
      </w:pPr>
      <w:r>
        <w:rPr>
          <w:b/>
          <w:bCs/>
          <w:sz w:val="20"/>
          <w:szCs w:val="20"/>
        </w:rPr>
        <w:t xml:space="preserve">C) </w:t>
      </w:r>
      <w:r>
        <w:rPr>
          <w:sz w:val="20"/>
          <w:szCs w:val="20"/>
        </w:rPr>
        <w:t xml:space="preserve">released: serbest bıraktı, anlamca uymaz</w:t>
      </w:r>
    </w:p>
    <w:p>
      <w:pPr>
        <w:spacing w:after="30"/>
        <w:ind w:left="360"/>
      </w:pPr>
      <w:r>
        <w:rPr>
          <w:b/>
          <w:bCs/>
          <w:sz w:val="20"/>
          <w:szCs w:val="20"/>
        </w:rPr>
        <w:t xml:space="preserve">E) </w:t>
      </w:r>
      <w:r>
        <w:rPr>
          <w:sz w:val="20"/>
          <w:szCs w:val="20"/>
        </w:rPr>
        <w:t xml:space="preserve">confronted: yüzleşti, anlamca uymaz</w:t>
      </w:r>
    </w:p>
    <w:p>
      <w:pPr>
        <w:spacing w:after="40" w:before="80"/>
      </w:pPr>
      <w:r>
        <w:rPr>
          <w:b/>
          <w:bCs/>
          <w:color w:val="8A5A00"/>
          <w:sz w:val="21"/>
          <w:szCs w:val="21"/>
        </w:rPr>
        <w:t xml:space="preserve">🧠 YDS taktiği: </w:t>
      </w:r>
      <w:r>
        <w:rPr>
          <w:sz w:val="21"/>
          <w:szCs w:val="21"/>
        </w:rPr>
        <w:t xml:space="preserve">Bir gelişmenin bir farkındalığı 'artırdığı/beslediği' bağlamlarda 'foster' fiili sıkça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foster (f.): beslemek, geliştirmek</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Urban planning focuses on the organised development of towns and cities and the wellbeing of the people who live in them. It shapes how planners lay out streets, how they determine the placement of public spaces, and how they judge the long-term liveability of a neighbourhood. Concerns about liveability have always played a part in planning decisions, but the growth of environmental science and data technology has (17)---- an intense awareness of the social and ecological dimensions of urban design. As planners use new knowledge of climate and human behaviour (18)---- new forms of digital modelling to design their projects, residents are increasingly aware of the consequences of planning for individuals, communities, and the natural environment. Urban planning matters because it is the means (19)---- which technical knowledge and civic ambition are converted into concrete spaces that serve the needs and desires of individuals and communities. (20)---- planning has such a broad scope of application, it is difficult to arrive at a single, universally accepted definition for the field. One can discuss the planning of transport systems, of housing policy, of public parks, of commercial districts, and of the everyday infrastructure created by engineers. In all of these examples, planning may be described generally as the art of forethought by which society seeks to integrate all of the factors (21)---- the final shape of a liveable urban environment.</w:t>
      </w:r>
    </w:p>
    <w:p>
      <w:pPr>
        <w:spacing w:after="100" w:before="160"/>
      </w:pPr>
      <w:r>
        <w:rPr>
          <w:b/>
          <w:bCs/>
          <w:sz w:val="22"/>
          <w:szCs w:val="22"/>
        </w:rPr>
        <w:t xml:space="preserve">18. </w:t>
      </w:r>
      <w:r>
        <w:rPr>
          <w:sz w:val="22"/>
          <w:szCs w:val="22"/>
        </w:rPr>
        <w:t xml:space="preserve">(18). numaralı boşluğa uygun seçeneği işaretleyiniz.</w:t>
      </w:r>
    </w:p>
    <w:p>
      <w:pPr>
        <w:spacing w:after="40"/>
        <w:ind w:left="360"/>
      </w:pPr>
      <w:r>
        <w:rPr>
          <w:sz w:val="21"/>
          <w:szCs w:val="21"/>
        </w:rPr>
        <w:t xml:space="preserve">A) </w:t>
      </w:r>
      <w:r>
        <w:rPr>
          <w:sz w:val="21"/>
          <w:szCs w:val="21"/>
        </w:rPr>
        <w:t xml:space="preserve">despite</w:t>
      </w:r>
    </w:p>
    <w:p>
      <w:pPr>
        <w:spacing w:after="40"/>
        <w:ind w:left="360"/>
      </w:pPr>
      <w:r>
        <w:rPr>
          <w:sz w:val="21"/>
          <w:szCs w:val="21"/>
        </w:rPr>
        <w:t xml:space="preserve">B) </w:t>
      </w:r>
      <w:r>
        <w:rPr>
          <w:sz w:val="21"/>
          <w:szCs w:val="21"/>
        </w:rPr>
        <w:t xml:space="preserve">in contrast with</w:t>
      </w:r>
    </w:p>
    <w:p>
      <w:pPr>
        <w:spacing w:after="40"/>
        <w:ind w:left="360"/>
      </w:pPr>
      <w:r>
        <w:rPr>
          <w:sz w:val="21"/>
          <w:szCs w:val="21"/>
        </w:rPr>
        <w:t xml:space="preserve">C) </w:t>
      </w:r>
      <w:r>
        <w:rPr>
          <w:sz w:val="21"/>
          <w:szCs w:val="21"/>
        </w:rPr>
        <w:t xml:space="preserve">with the aim of</w:t>
      </w:r>
    </w:p>
    <w:p>
      <w:pPr>
        <w:spacing w:after="40"/>
        <w:ind w:left="360"/>
      </w:pPr>
      <w:r>
        <w:rPr>
          <w:sz w:val="21"/>
          <w:szCs w:val="21"/>
        </w:rPr>
        <w:t xml:space="preserve">D) </w:t>
      </w:r>
      <w:r>
        <w:rPr>
          <w:sz w:val="21"/>
          <w:szCs w:val="21"/>
        </w:rPr>
        <w:t xml:space="preserve">regardless of</w:t>
      </w:r>
    </w:p>
    <w:p>
      <w:pPr>
        <w:spacing w:after="40"/>
        <w:ind w:left="360"/>
      </w:pPr>
      <w:r>
        <w:rPr>
          <w:sz w:val="21"/>
          <w:szCs w:val="21"/>
        </w:rPr>
        <w:t xml:space="preserve">E) </w:t>
      </w:r>
      <w:r>
        <w:rPr>
          <w:sz w:val="21"/>
          <w:szCs w:val="21"/>
        </w:rPr>
        <w:t xml:space="preserve">along with</w:t>
      </w:r>
    </w:p>
    <w:p>
      <w:pPr>
        <w:shd w:fill="EAF7EA" w:color="auto" w:val="clear"/>
        <w:spacing w:after="40" w:before="120"/>
      </w:pPr>
      <w:r>
        <w:rPr>
          <w:b/>
          <w:bCs/>
          <w:color w:val="1B7A1B"/>
          <w:sz w:val="21"/>
          <w:szCs w:val="21"/>
        </w:rPr>
        <w:t xml:space="preserve">✅ Doğru cevap: </w:t>
      </w:r>
      <w:r>
        <w:rPr>
          <w:b/>
          <w:bCs/>
          <w:sz w:val="21"/>
          <w:szCs w:val="21"/>
        </w:rPr>
        <w:t xml:space="preserve">E) along with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Şehir planlaması, kentlerin ve şehirlerin düzenli gelişimine ve orada yaşayan insanların refahına odaklanır. Plancıların sokakları nasıl düzenlediğini, kamusal alanların yerleşimini nasıl belirlediklerini ve bir mahallenin uzun vadeli yaşanabilirliğini nasıl değerlendirdiklerini şekillendirir. Yaşanabilirlikle ilgili kaygılar her zaman planlama kararlarında rol oynamıştır, ancak çevre biliminin ve veri teknolojisinin gelişimi, kentsel tasarımın toplumsal ve ekolojik boyutlarına yönelik yoğun bir farkındalığı beslemiştir. Plancılar iklim ve insan davranışına dair yeni bilgiyi projelerini tasarlamak için yeni dijital modelleme biçimleriyle birlikte kullandıkça, sakinler planlamanın bireyler, topluluklar ve doğal çevre için sonuçlarının giderek daha fazla farkına varmaktadır. Şehir planlaması önemlidir çünkü teknik bilginin ve toplumsal hırsın, bireylerin ve toplulukların ihtiyaç ve isteklerine hizmet eden somut mekanlara dönüştürüldüğü araçtır. Planlama bu denli geniş bir uygulama alanına sahip olduğundan, alan için tek, evrensel olarak kabul görmüş bir tanıma ulaşmak zordur. Ulaşım sistemlerinin, konut politikasının, kamu parklarının, ticari bölgelerin ve mühendislerin oluşturduğu günlük altyapının planlanmasından söz edilebilir. Tüm bu örneklerde planlama, genel olarak toplumun tüm etkenleri yaşanabilir bir kentsel çevrenin nihai biçimine entegre etmeye çalıştığı öngörü sanatı olarak tanımlanabilir.</w:t>
      </w:r>
    </w:p>
    <w:p>
      <w:pPr>
        <w:spacing w:after="60"/>
      </w:pPr>
      <w:r>
        <w:rPr>
          <w:b/>
          <w:bCs/>
          <w:color w:val="1B4F9C"/>
          <w:sz w:val="21"/>
          <w:szCs w:val="21"/>
        </w:rPr>
        <w:t xml:space="preserve">🔎 Neden doğru? </w:t>
      </w:r>
      <w:r>
        <w:rPr>
          <w:sz w:val="21"/>
          <w:szCs w:val="21"/>
        </w:rPr>
        <w:t xml:space="preserve">Cümle, plancıların yeni bilgiyi yeni dijital modelleme biçimleriyle 'birlikte' kullandığını belirtmektedir; bu nedenle 'ile birlikte' anlamına gelen 'along with'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despite: -e rağmen, anlamca uymaz</w:t>
      </w:r>
    </w:p>
    <w:p>
      <w:pPr>
        <w:spacing w:after="30"/>
        <w:ind w:left="360"/>
      </w:pPr>
      <w:r>
        <w:rPr>
          <w:b/>
          <w:bCs/>
          <w:sz w:val="20"/>
          <w:szCs w:val="20"/>
        </w:rPr>
        <w:t xml:space="preserve">B) </w:t>
      </w:r>
      <w:r>
        <w:rPr>
          <w:sz w:val="20"/>
          <w:szCs w:val="20"/>
        </w:rPr>
        <w:t xml:space="preserve">in contrast with: ile tezat oluşturarak, anlamca uymaz</w:t>
      </w:r>
    </w:p>
    <w:p>
      <w:pPr>
        <w:spacing w:after="30"/>
        <w:ind w:left="360"/>
      </w:pPr>
      <w:r>
        <w:rPr>
          <w:b/>
          <w:bCs/>
          <w:sz w:val="20"/>
          <w:szCs w:val="20"/>
        </w:rPr>
        <w:t xml:space="preserve">C) </w:t>
      </w:r>
      <w:r>
        <w:rPr>
          <w:sz w:val="20"/>
          <w:szCs w:val="20"/>
        </w:rPr>
        <w:t xml:space="preserve">with the aim of: amacıyla, anlamca uymaz</w:t>
      </w:r>
    </w:p>
    <w:p>
      <w:pPr>
        <w:spacing w:after="30"/>
        <w:ind w:left="360"/>
      </w:pPr>
      <w:r>
        <w:rPr>
          <w:b/>
          <w:bCs/>
          <w:sz w:val="20"/>
          <w:szCs w:val="20"/>
        </w:rPr>
        <w:t xml:space="preserve">D) </w:t>
      </w:r>
      <w:r>
        <w:rPr>
          <w:sz w:val="20"/>
          <w:szCs w:val="20"/>
        </w:rPr>
        <w:t xml:space="preserve">regardless of: önemsemeksizin, anlamca uymaz</w:t>
      </w:r>
    </w:p>
    <w:p>
      <w:pPr>
        <w:spacing w:after="40" w:before="80"/>
      </w:pPr>
      <w:r>
        <w:rPr>
          <w:b/>
          <w:bCs/>
          <w:color w:val="8A5A00"/>
          <w:sz w:val="21"/>
          <w:szCs w:val="21"/>
        </w:rPr>
        <w:t xml:space="preserve">🧠 YDS taktiği: </w:t>
      </w:r>
      <w:r>
        <w:rPr>
          <w:sz w:val="21"/>
          <w:szCs w:val="21"/>
        </w:rPr>
        <w:t xml:space="preserve">İki unsurun birlikte/eşzamanlı kullanıldığı cümlelerde 'along with' (ile birlikte) edat öbeği tercih edilir.</w:t>
      </w:r>
    </w:p>
    <w:p>
      <w:pPr>
        <w:pBdr>
          <w:bottom w:val="single" w:color="CCCCCC" w:sz="4"/>
        </w:pBdr>
        <w:spacing w:after="200"/>
      </w:pPr>
      <w:r>
        <w:rPr>
          <w:b/>
          <w:bCs/>
          <w:color w:val="6A0DAD"/>
          <w:sz w:val="21"/>
          <w:szCs w:val="21"/>
        </w:rPr>
        <w:t xml:space="preserve">📌 Öğrenilmesi gereken kelime/kalıp: </w:t>
      </w:r>
      <w:r>
        <w:rPr>
          <w:sz w:val="21"/>
          <w:szCs w:val="21"/>
        </w:rPr>
        <w:t xml:space="preserve">along with: ile birlikte</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Urban planning focuses on the organised development of towns and cities and the wellbeing of the people who live in them. It shapes how planners lay out streets, how they determine the placement of public spaces, and how they judge the long-term liveability of a neighbourhood. Concerns about liveability have always played a part in planning decisions, but the growth of environmental science and data technology has (17)---- an intense awareness of the social and ecological dimensions of urban design. As planners use new knowledge of climate and human behaviour (18)---- new forms of digital modelling to design their projects, residents are increasingly aware of the consequences of planning for individuals, communities, and the natural environment. Urban planning matters because it is the means (19)---- which technical knowledge and civic ambition are converted into concrete spaces that serve the needs and desires of individuals and communities. (20)---- planning has such a broad scope of application, it is difficult to arrive at a single, universally accepted definition for the field. One can discuss the planning of transport systems, of housing policy, of public parks, of commercial districts, and of the everyday infrastructure created by engineers. In all of these examples, planning may be described generally as the art of forethought by which society seeks to integrate all of the factors (21)---- the final shape of a liveable urban environment.</w:t>
      </w:r>
    </w:p>
    <w:p>
      <w:pPr>
        <w:spacing w:after="100" w:before="160"/>
      </w:pPr>
      <w:r>
        <w:rPr>
          <w:b/>
          <w:bCs/>
          <w:sz w:val="22"/>
          <w:szCs w:val="22"/>
        </w:rPr>
        <w:t xml:space="preserve">19. </w:t>
      </w:r>
      <w:r>
        <w:rPr>
          <w:sz w:val="22"/>
          <w:szCs w:val="22"/>
        </w:rPr>
        <w:t xml:space="preserve">(19). numaralı boşluğa uygun seçeneği işaretleyiniz.</w:t>
      </w:r>
    </w:p>
    <w:p>
      <w:pPr>
        <w:spacing w:after="40"/>
        <w:ind w:left="360"/>
      </w:pPr>
      <w:r>
        <w:rPr>
          <w:sz w:val="21"/>
          <w:szCs w:val="21"/>
        </w:rPr>
        <w:t xml:space="preserve">A) </w:t>
      </w:r>
      <w:r>
        <w:rPr>
          <w:sz w:val="21"/>
          <w:szCs w:val="21"/>
        </w:rPr>
        <w:t xml:space="preserve">at</w:t>
      </w:r>
    </w:p>
    <w:p>
      <w:pPr>
        <w:spacing w:after="40"/>
        <w:ind w:left="360"/>
      </w:pPr>
      <w:r>
        <w:rPr>
          <w:sz w:val="21"/>
          <w:szCs w:val="21"/>
        </w:rPr>
        <w:t xml:space="preserve">B) </w:t>
      </w:r>
      <w:r>
        <w:rPr>
          <w:sz w:val="21"/>
          <w:szCs w:val="21"/>
        </w:rPr>
        <w:t xml:space="preserve">into</w:t>
      </w:r>
    </w:p>
    <w:p>
      <w:pPr>
        <w:spacing w:after="40"/>
        <w:ind w:left="360"/>
      </w:pPr>
      <w:r>
        <w:rPr>
          <w:sz w:val="21"/>
          <w:szCs w:val="21"/>
        </w:rPr>
        <w:t xml:space="preserve">C) </w:t>
      </w:r>
      <w:r>
        <w:rPr>
          <w:sz w:val="21"/>
          <w:szCs w:val="21"/>
        </w:rPr>
        <w:t xml:space="preserve">with</w:t>
      </w:r>
    </w:p>
    <w:p>
      <w:pPr>
        <w:spacing w:after="40"/>
        <w:ind w:left="360"/>
      </w:pPr>
      <w:r>
        <w:rPr>
          <w:sz w:val="21"/>
          <w:szCs w:val="21"/>
        </w:rPr>
        <w:t xml:space="preserve">D) </w:t>
      </w:r>
      <w:r>
        <w:rPr>
          <w:sz w:val="21"/>
          <w:szCs w:val="21"/>
        </w:rPr>
        <w:t xml:space="preserve">through</w:t>
      </w:r>
    </w:p>
    <w:p>
      <w:pPr>
        <w:spacing w:after="40"/>
        <w:ind w:left="360"/>
      </w:pPr>
      <w:r>
        <w:rPr>
          <w:sz w:val="21"/>
          <w:szCs w:val="21"/>
        </w:rPr>
        <w:t xml:space="preserve">E) </w:t>
      </w:r>
      <w:r>
        <w:rPr>
          <w:sz w:val="21"/>
          <w:szCs w:val="21"/>
        </w:rPr>
        <w:t xml:space="preserve">on</w:t>
      </w:r>
    </w:p>
    <w:p>
      <w:pPr>
        <w:shd w:fill="EAF7EA" w:color="auto" w:val="clear"/>
        <w:spacing w:after="40" w:before="120"/>
      </w:pPr>
      <w:r>
        <w:rPr>
          <w:b/>
          <w:bCs/>
          <w:color w:val="1B7A1B"/>
          <w:sz w:val="21"/>
          <w:szCs w:val="21"/>
        </w:rPr>
        <w:t xml:space="preserve">✅ Doğru cevap: </w:t>
      </w:r>
      <w:r>
        <w:rPr>
          <w:b/>
          <w:bCs/>
          <w:sz w:val="21"/>
          <w:szCs w:val="21"/>
        </w:rPr>
        <w:t xml:space="preserve">B) into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Şehir planlaması, kentlerin ve şehirlerin düzenli gelişimine ve orada yaşayan insanların refahına odaklanır. Plancıların sokakları nasıl düzenlediğini, kamusal alanların yerleşimini nasıl belirlediklerini ve bir mahallenin uzun vadeli yaşanabilirliğini nasıl değerlendirdiklerini şekillendirir. Yaşanabilirlikle ilgili kaygılar her zaman planlama kararlarında rol oynamıştır, ancak çevre biliminin ve veri teknolojisinin gelişimi, kentsel tasarımın toplumsal ve ekolojik boyutlarına yönelik yoğun bir farkındalığı beslemiştir. Plancılar iklim ve insan davranışına dair yeni bilgiyi projelerini tasarlamak için yeni dijital modelleme biçimleriyle birlikte kullandıkça, sakinler planlamanın bireyler, topluluklar ve doğal çevre için sonuçlarının giderek daha fazla farkına varmaktadır. Şehir planlaması önemlidir çünkü teknik bilginin ve toplumsal hırsın, bireylerin ve toplulukların ihtiyaç ve isteklerine hizmet eden somut mekanlara dönüştürüldüğü araçtır. Planlama bu denli geniş bir uygulama alanına sahip olduğundan, alan için tek, evrensel olarak kabul görmüş bir tanıma ulaşmak zordur. Ulaşım sistemlerinin, konut politikasının, kamu parklarının, ticari bölgelerin ve mühendislerin oluşturduğu günlük altyapının planlanmasından söz edilebilir. Tüm bu örneklerde planlama, genel olarak toplumun tüm etkenleri yaşanabilir bir kentsel çevrenin nihai biçimine entegre etmeye çalıştığı öngörü sanatı olarak tanımlanabilir.</w:t>
      </w:r>
    </w:p>
    <w:p>
      <w:pPr>
        <w:spacing w:after="60"/>
      </w:pPr>
      <w:r>
        <w:rPr>
          <w:b/>
          <w:bCs/>
          <w:color w:val="1B4F9C"/>
          <w:sz w:val="21"/>
          <w:szCs w:val="21"/>
        </w:rPr>
        <w:t xml:space="preserve">🔎 Neden doğru? </w:t>
      </w:r>
      <w:r>
        <w:rPr>
          <w:sz w:val="21"/>
          <w:szCs w:val="21"/>
        </w:rPr>
        <w:t xml:space="preserve">Cümle, teknik bilgi ve hırsın somut mekanlara 'dönüştürüldüğünden' söz etmektedir; 'converted into' (dönüştürülmek) kalıbı gerektirdiğinden 'into'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at: anlamca uymaz</w:t>
      </w:r>
    </w:p>
    <w:p>
      <w:pPr>
        <w:spacing w:after="30"/>
        <w:ind w:left="360"/>
      </w:pPr>
      <w:r>
        <w:rPr>
          <w:b/>
          <w:bCs/>
          <w:sz w:val="20"/>
          <w:szCs w:val="20"/>
        </w:rPr>
        <w:t xml:space="preserve">C) </w:t>
      </w:r>
      <w:r>
        <w:rPr>
          <w:sz w:val="20"/>
          <w:szCs w:val="20"/>
        </w:rPr>
        <w:t xml:space="preserve">with: anlamca uymaz</w:t>
      </w:r>
    </w:p>
    <w:p>
      <w:pPr>
        <w:spacing w:after="30"/>
        <w:ind w:left="360"/>
      </w:pPr>
      <w:r>
        <w:rPr>
          <w:b/>
          <w:bCs/>
          <w:sz w:val="20"/>
          <w:szCs w:val="20"/>
        </w:rPr>
        <w:t xml:space="preserve">D) </w:t>
      </w:r>
      <w:r>
        <w:rPr>
          <w:sz w:val="20"/>
          <w:szCs w:val="20"/>
        </w:rPr>
        <w:t xml:space="preserve">through: anlamca uymaz</w:t>
      </w:r>
    </w:p>
    <w:p>
      <w:pPr>
        <w:spacing w:after="30"/>
        <w:ind w:left="360"/>
      </w:pPr>
      <w:r>
        <w:rPr>
          <w:b/>
          <w:bCs/>
          <w:sz w:val="20"/>
          <w:szCs w:val="20"/>
        </w:rPr>
        <w:t xml:space="preserve">E) </w:t>
      </w:r>
      <w:r>
        <w:rPr>
          <w:sz w:val="20"/>
          <w:szCs w:val="20"/>
        </w:rPr>
        <w:t xml:space="preserve">on: anlamca uymaz</w:t>
      </w:r>
    </w:p>
    <w:p>
      <w:pPr>
        <w:spacing w:after="40" w:before="80"/>
      </w:pPr>
      <w:r>
        <w:rPr>
          <w:b/>
          <w:bCs/>
          <w:color w:val="8A5A00"/>
          <w:sz w:val="21"/>
          <w:szCs w:val="21"/>
        </w:rPr>
        <w:t xml:space="preserve">🧠 YDS taktiği: </w:t>
      </w:r>
      <w:r>
        <w:rPr>
          <w:sz w:val="21"/>
          <w:szCs w:val="21"/>
        </w:rPr>
        <w:t xml:space="preserve">'Convert X into Y' (X'i Y'ye dönüştürmek) sabit kalıbı YDS'de sıkça sınanır.</w:t>
      </w:r>
    </w:p>
    <w:p>
      <w:pPr>
        <w:pBdr>
          <w:bottom w:val="single" w:color="CCCCCC" w:sz="4"/>
        </w:pBdr>
        <w:spacing w:after="200"/>
      </w:pPr>
      <w:r>
        <w:rPr>
          <w:b/>
          <w:bCs/>
          <w:color w:val="6A0DAD"/>
          <w:sz w:val="21"/>
          <w:szCs w:val="21"/>
        </w:rPr>
        <w:t xml:space="preserve">📌 Öğrenilmesi gereken kelime/kalıp: </w:t>
      </w:r>
      <w:r>
        <w:rPr>
          <w:sz w:val="21"/>
          <w:szCs w:val="21"/>
        </w:rPr>
        <w:t xml:space="preserve">convert into: -e dönüştürmek</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Urban planning focuses on the organised development of towns and cities and the wellbeing of the people who live in them. It shapes how planners lay out streets, how they determine the placement of public spaces, and how they judge the long-term liveability of a neighbourhood. Concerns about liveability have always played a part in planning decisions, but the growth of environmental science and data technology has (17)---- an intense awareness of the social and ecological dimensions of urban design. As planners use new knowledge of climate and human behaviour (18)---- new forms of digital modelling to design their projects, residents are increasingly aware of the consequences of planning for individuals, communities, and the natural environment. Urban planning matters because it is the means (19)---- which technical knowledge and civic ambition are converted into concrete spaces that serve the needs and desires of individuals and communities. (20)---- planning has such a broad scope of application, it is difficult to arrive at a single, universally accepted definition for the field. One can discuss the planning of transport systems, of housing policy, of public parks, of commercial districts, and of the everyday infrastructure created by engineers. In all of these examples, planning may be described generally as the art of forethought by which society seeks to integrate all of the factors (21)---- the final shape of a liveable urban environment.</w:t>
      </w:r>
    </w:p>
    <w:p>
      <w:pPr>
        <w:spacing w:after="100" w:before="160"/>
      </w:pPr>
      <w:r>
        <w:rPr>
          <w:b/>
          <w:bCs/>
          <w:sz w:val="22"/>
          <w:szCs w:val="22"/>
        </w:rPr>
        <w:t xml:space="preserve">20. </w:t>
      </w:r>
      <w:r>
        <w:rPr>
          <w:sz w:val="22"/>
          <w:szCs w:val="22"/>
        </w:rPr>
        <w:t xml:space="preserve">(20). numaralı boşluğa uygun seçeneği işaretleyiniz.</w:t>
      </w:r>
    </w:p>
    <w:p>
      <w:pPr>
        <w:spacing w:after="40"/>
        <w:ind w:left="360"/>
      </w:pPr>
      <w:r>
        <w:rPr>
          <w:sz w:val="21"/>
          <w:szCs w:val="21"/>
        </w:rPr>
        <w:t xml:space="preserve">A) </w:t>
      </w:r>
      <w:r>
        <w:rPr>
          <w:sz w:val="21"/>
          <w:szCs w:val="21"/>
        </w:rPr>
        <w:t xml:space="preserve">Once</w:t>
      </w:r>
    </w:p>
    <w:p>
      <w:pPr>
        <w:spacing w:after="40"/>
        <w:ind w:left="360"/>
      </w:pPr>
      <w:r>
        <w:rPr>
          <w:sz w:val="21"/>
          <w:szCs w:val="21"/>
        </w:rPr>
        <w:t xml:space="preserve">B) </w:t>
      </w:r>
      <w:r>
        <w:rPr>
          <w:sz w:val="21"/>
          <w:szCs w:val="21"/>
        </w:rPr>
        <w:t xml:space="preserve">Before</w:t>
      </w:r>
    </w:p>
    <w:p>
      <w:pPr>
        <w:spacing w:after="40"/>
        <w:ind w:left="360"/>
      </w:pPr>
      <w:r>
        <w:rPr>
          <w:sz w:val="21"/>
          <w:szCs w:val="21"/>
        </w:rPr>
        <w:t xml:space="preserve">C) </w:t>
      </w:r>
      <w:r>
        <w:rPr>
          <w:sz w:val="21"/>
          <w:szCs w:val="21"/>
        </w:rPr>
        <w:t xml:space="preserve">Since</w:t>
      </w:r>
    </w:p>
    <w:p>
      <w:pPr>
        <w:spacing w:after="40"/>
        <w:ind w:left="360"/>
      </w:pPr>
      <w:r>
        <w:rPr>
          <w:sz w:val="21"/>
          <w:szCs w:val="21"/>
        </w:rPr>
        <w:t xml:space="preserve">D) </w:t>
      </w:r>
      <w:r>
        <w:rPr>
          <w:sz w:val="21"/>
          <w:szCs w:val="21"/>
        </w:rPr>
        <w:t xml:space="preserve">Unless</w:t>
      </w:r>
    </w:p>
    <w:p>
      <w:pPr>
        <w:spacing w:after="40"/>
        <w:ind w:left="360"/>
      </w:pPr>
      <w:r>
        <w:rPr>
          <w:sz w:val="21"/>
          <w:szCs w:val="21"/>
        </w:rPr>
        <w:t xml:space="preserve">E) </w:t>
      </w:r>
      <w:r>
        <w:rPr>
          <w:sz w:val="21"/>
          <w:szCs w:val="21"/>
        </w:rPr>
        <w:t xml:space="preserve">Whether</w:t>
      </w:r>
    </w:p>
    <w:p>
      <w:pPr>
        <w:shd w:fill="EAF7EA" w:color="auto" w:val="clear"/>
        <w:spacing w:after="40" w:before="120"/>
      </w:pPr>
      <w:r>
        <w:rPr>
          <w:b/>
          <w:bCs/>
          <w:color w:val="1B7A1B"/>
          <w:sz w:val="21"/>
          <w:szCs w:val="21"/>
        </w:rPr>
        <w:t xml:space="preserve">✅ Doğru cevap: </w:t>
      </w:r>
      <w:r>
        <w:rPr>
          <w:b/>
          <w:bCs/>
          <w:sz w:val="21"/>
          <w:szCs w:val="21"/>
        </w:rPr>
        <w:t xml:space="preserve">C) Since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Şehir planlaması, kentlerin ve şehirlerin düzenli gelişimine ve orada yaşayan insanların refahına odaklanır. Plancıların sokakları nasıl düzenlediğini, kamusal alanların yerleşimini nasıl belirlediklerini ve bir mahallenin uzun vadeli yaşanabilirliğini nasıl değerlendirdiklerini şekillendirir. Yaşanabilirlikle ilgili kaygılar her zaman planlama kararlarında rol oynamıştır, ancak çevre biliminin ve veri teknolojisinin gelişimi, kentsel tasarımın toplumsal ve ekolojik boyutlarına yönelik yoğun bir farkındalığı beslemiştir. Plancılar iklim ve insan davranışına dair yeni bilgiyi projelerini tasarlamak için yeni dijital modelleme biçimleriyle birlikte kullandıkça, sakinler planlamanın bireyler, topluluklar ve doğal çevre için sonuçlarının giderek daha fazla farkına varmaktadır. Şehir planlaması önemlidir çünkü teknik bilginin ve toplumsal hırsın, bireylerin ve toplulukların ihtiyaç ve isteklerine hizmet eden somut mekanlara dönüştürüldüğü araçtır. Planlama bu denli geniş bir uygulama alanına sahip olduğundan, alan için tek, evrensel olarak kabul görmüş bir tanıma ulaşmak zordur. Ulaşım sistemlerinin, konut politikasının, kamu parklarının, ticari bölgelerin ve mühendislerin oluşturduğu günlük altyapının planlanmasından söz edilebilir. Tüm bu örneklerde planlama, genel olarak toplumun tüm etkenleri yaşanabilir bir kentsel çevrenin nihai biçimine entegre etmeye çalıştığı öngörü sanatı olarak tanımlanabilir.</w:t>
      </w:r>
    </w:p>
    <w:p>
      <w:pPr>
        <w:spacing w:after="60"/>
      </w:pPr>
      <w:r>
        <w:rPr>
          <w:b/>
          <w:bCs/>
          <w:color w:val="1B4F9C"/>
          <w:sz w:val="21"/>
          <w:szCs w:val="21"/>
        </w:rPr>
        <w:t xml:space="preserve">🔎 Neden doğru? </w:t>
      </w:r>
      <w:r>
        <w:rPr>
          <w:sz w:val="21"/>
          <w:szCs w:val="21"/>
        </w:rPr>
        <w:t xml:space="preserve">Cümle, planlamanın geniş bir uygulama alanına sahip olmasının, tek bir tanıma ulaşmanın zor olmasının nedeni olduğunu belirtmektedir; bu neden-sonuç ilişkisini kuran 'since' (çünkü, mademki)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Once: -ir -mez, zaman bildirir, anlamca uymaz</w:t>
      </w:r>
    </w:p>
    <w:p>
      <w:pPr>
        <w:spacing w:after="30"/>
        <w:ind w:left="360"/>
      </w:pPr>
      <w:r>
        <w:rPr>
          <w:b/>
          <w:bCs/>
          <w:sz w:val="20"/>
          <w:szCs w:val="20"/>
        </w:rPr>
        <w:t xml:space="preserve">B) </w:t>
      </w:r>
      <w:r>
        <w:rPr>
          <w:sz w:val="20"/>
          <w:szCs w:val="20"/>
        </w:rPr>
        <w:t xml:space="preserve">Before: -den önce, zaman bildirir, anlamca uymaz</w:t>
      </w:r>
    </w:p>
    <w:p>
      <w:pPr>
        <w:spacing w:after="30"/>
        <w:ind w:left="360"/>
      </w:pPr>
      <w:r>
        <w:rPr>
          <w:b/>
          <w:bCs/>
          <w:sz w:val="20"/>
          <w:szCs w:val="20"/>
        </w:rPr>
        <w:t xml:space="preserve">D) </w:t>
      </w:r>
      <w:r>
        <w:rPr>
          <w:sz w:val="20"/>
          <w:szCs w:val="20"/>
        </w:rPr>
        <w:t xml:space="preserve">Unless: -medikçe, olumsuz koşul bildirir, anlamca uymaz</w:t>
      </w:r>
    </w:p>
    <w:p>
      <w:pPr>
        <w:spacing w:after="30"/>
        <w:ind w:left="360"/>
      </w:pPr>
      <w:r>
        <w:rPr>
          <w:b/>
          <w:bCs/>
          <w:sz w:val="20"/>
          <w:szCs w:val="20"/>
        </w:rPr>
        <w:t xml:space="preserve">E) </w:t>
      </w:r>
      <w:r>
        <w:rPr>
          <w:sz w:val="20"/>
          <w:szCs w:val="20"/>
        </w:rPr>
        <w:t xml:space="preserve">Whether: olup olmadığı, isim cümleciği bağlacıdır, anlamca uymaz</w:t>
      </w:r>
    </w:p>
    <w:p>
      <w:pPr>
        <w:spacing w:after="40" w:before="80"/>
      </w:pPr>
      <w:r>
        <w:rPr>
          <w:b/>
          <w:bCs/>
          <w:color w:val="8A5A00"/>
          <w:sz w:val="21"/>
          <w:szCs w:val="21"/>
        </w:rPr>
        <w:t xml:space="preserve">🧠 YDS taktiği: </w:t>
      </w:r>
      <w:r>
        <w:rPr>
          <w:sz w:val="21"/>
          <w:szCs w:val="21"/>
        </w:rPr>
        <w:t xml:space="preserve">Bir durumun başka bir durumun nedeni olarak sunulduğu cümlelerde 'since' (çünkü, mademki) bağlacı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since (bağlaç): çünkü, mademki</w:t>
      </w:r>
    </w:p>
    <w:p>
      <w:pPr>
        <w:spacing w:after="80" w:before="240"/>
      </w:pPr>
      <w:r>
        <w:rPr>
          <w:b/>
          <w:bCs/>
          <w:i/>
          <w:iCs/>
          <w:color w:val="6A0DAD"/>
          <w:sz w:val="20"/>
          <w:szCs w:val="20"/>
        </w:rPr>
        <w:t xml:space="preserve">Paragraf Tamamlama Sorusu (Zaman/Kip - Sıfat-fiil)</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Urban planning focuses on the organised development of towns and cities and the wellbeing of the people who live in them. It shapes how planners lay out streets, how they determine the placement of public spaces, and how they judge the long-term liveability of a neighbourhood. Concerns about liveability have always played a part in planning decisions, but the growth of environmental science and data technology has (17)---- an intense awareness of the social and ecological dimensions of urban design. As planners use new knowledge of climate and human behaviour (18)---- new forms of digital modelling to design their projects, residents are increasingly aware of the consequences of planning for individuals, communities, and the natural environment. Urban planning matters because it is the means (19)---- which technical knowledge and civic ambition are converted into concrete spaces that serve the needs and desires of individuals and communities. (20)---- planning has such a broad scope of application, it is difficult to arrive at a single, universally accepted definition for the field. One can discuss the planning of transport systems, of housing policy, of public parks, of commercial districts, and of the everyday infrastructure created by engineers. In all of these examples, planning may be described generally as the art of forethought by which society seeks to integrate all of the factors (21)---- the final shape of a liveable urban environment.</w:t>
      </w:r>
    </w:p>
    <w:p>
      <w:pPr>
        <w:spacing w:after="100" w:before="160"/>
      </w:pPr>
      <w:r>
        <w:rPr>
          <w:b/>
          <w:bCs/>
          <w:sz w:val="22"/>
          <w:szCs w:val="22"/>
        </w:rPr>
        <w:t xml:space="preserve">21. </w:t>
      </w:r>
      <w:r>
        <w:rPr>
          <w:sz w:val="22"/>
          <w:szCs w:val="22"/>
        </w:rPr>
        <w:t xml:space="preserve">(21). numaralı boşluğa uygun seçeneği işaretleyiniz.</w:t>
      </w:r>
    </w:p>
    <w:p>
      <w:pPr>
        <w:spacing w:after="40"/>
        <w:ind w:left="360"/>
      </w:pPr>
      <w:r>
        <w:rPr>
          <w:sz w:val="21"/>
          <w:szCs w:val="21"/>
        </w:rPr>
        <w:t xml:space="preserve">A) </w:t>
      </w:r>
      <w:r>
        <w:rPr>
          <w:sz w:val="21"/>
          <w:szCs w:val="21"/>
        </w:rPr>
        <w:t xml:space="preserve">to be shaped</w:t>
      </w:r>
    </w:p>
    <w:p>
      <w:pPr>
        <w:spacing w:after="40"/>
        <w:ind w:left="360"/>
      </w:pPr>
      <w:r>
        <w:rPr>
          <w:sz w:val="21"/>
          <w:szCs w:val="21"/>
        </w:rPr>
        <w:t xml:space="preserve">B) </w:t>
      </w:r>
      <w:r>
        <w:rPr>
          <w:sz w:val="21"/>
          <w:szCs w:val="21"/>
        </w:rPr>
        <w:t xml:space="preserve">being shaped</w:t>
      </w:r>
    </w:p>
    <w:p>
      <w:pPr>
        <w:spacing w:after="40"/>
        <w:ind w:left="360"/>
      </w:pPr>
      <w:r>
        <w:rPr>
          <w:sz w:val="21"/>
          <w:szCs w:val="21"/>
        </w:rPr>
        <w:t xml:space="preserve">C) </w:t>
      </w:r>
      <w:r>
        <w:rPr>
          <w:sz w:val="21"/>
          <w:szCs w:val="21"/>
        </w:rPr>
        <w:t xml:space="preserve">shaping</w:t>
      </w:r>
    </w:p>
    <w:p>
      <w:pPr>
        <w:spacing w:after="40"/>
        <w:ind w:left="360"/>
      </w:pPr>
      <w:r>
        <w:rPr>
          <w:sz w:val="21"/>
          <w:szCs w:val="21"/>
        </w:rPr>
        <w:t xml:space="preserve">D) </w:t>
      </w:r>
      <w:r>
        <w:rPr>
          <w:sz w:val="21"/>
          <w:szCs w:val="21"/>
        </w:rPr>
        <w:t xml:space="preserve">having shaped</w:t>
      </w:r>
    </w:p>
    <w:p>
      <w:pPr>
        <w:spacing w:after="40"/>
        <w:ind w:left="360"/>
      </w:pPr>
      <w:r>
        <w:rPr>
          <w:sz w:val="21"/>
          <w:szCs w:val="21"/>
        </w:rPr>
        <w:t xml:space="preserve">E) </w:t>
      </w:r>
      <w:r>
        <w:rPr>
          <w:sz w:val="21"/>
          <w:szCs w:val="21"/>
        </w:rPr>
        <w:t xml:space="preserve">to have shaped</w:t>
      </w:r>
    </w:p>
    <w:p>
      <w:pPr>
        <w:shd w:fill="EAF7EA" w:color="auto" w:val="clear"/>
        <w:spacing w:after="40" w:before="120"/>
      </w:pPr>
      <w:r>
        <w:rPr>
          <w:b/>
          <w:bCs/>
          <w:color w:val="1B7A1B"/>
          <w:sz w:val="21"/>
          <w:szCs w:val="21"/>
        </w:rPr>
        <w:t xml:space="preserve">✅ Doğru cevap: </w:t>
      </w:r>
      <w:r>
        <w:rPr>
          <w:b/>
          <w:bCs/>
          <w:sz w:val="21"/>
          <w:szCs w:val="21"/>
        </w:rPr>
        <w:t xml:space="preserve">C) shaping</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Şehir planlaması, kentlerin ve şehirlerin düzenli gelişimine ve orada yaşayan insanların refahına odaklanır. Plancıların sokakları nasıl düzenlediğini, kamusal alanların yerleşimini nasıl belirlediklerini ve bir mahallenin uzun vadeli yaşanabilirliğini nasıl değerlendirdiklerini şekillendirir. Yaşanabilirlikle ilgili kaygılar her zaman planlama kararlarında rol oynamıştır, ancak çevre biliminin ve veri teknolojisinin gelişimi, kentsel tasarımın toplumsal ve ekolojik boyutlarına yönelik yoğun bir farkındalığı beslemiştir. Plancılar iklim ve insan davranışına dair yeni bilgiyi projelerini tasarlamak için yeni dijital modelleme biçimleriyle birlikte kullandıkça, sakinler planlamanın bireyler, topluluklar ve doğal çevre için sonuçlarının giderek daha fazla farkına varmaktadır. Şehir planlaması önemlidir çünkü teknik bilginin ve toplumsal hırsın, bireylerin ve toplulukların ihtiyaç ve isteklerine hizmet eden somut mekanlara dönüştürüldüğü araçtır. Planlama bu denli geniş bir uygulama alanına sahip olduğundan, alan için tek, evrensel olarak kabul görmüş bir tanıma ulaşmak zordur. Ulaşım sistemlerinin, konut politikasının, kamu parklarının, ticari bölgelerin ve mühendislerin oluşturduğu günlük altyapının planlanmasından söz edilebilir. Tüm bu örneklerde planlama, genel olarak toplumun tüm etkenleri yaşanabilir bir kentsel çevrenin nihai biçimine entegre etmeye çalıştığı öngörü sanatı olarak tanımlanabilir.</w:t>
      </w:r>
    </w:p>
    <w:p>
      <w:pPr>
        <w:spacing w:after="60"/>
      </w:pPr>
      <w:r>
        <w:rPr>
          <w:b/>
          <w:bCs/>
          <w:color w:val="1B4F9C"/>
          <w:sz w:val="21"/>
          <w:szCs w:val="21"/>
        </w:rPr>
        <w:t xml:space="preserve">🔎 Neden doğru? </w:t>
      </w:r>
      <w:r>
        <w:rPr>
          <w:sz w:val="21"/>
          <w:szCs w:val="21"/>
        </w:rPr>
        <w:t xml:space="preserve">Cümlede 'factors' ismini niteleyen etken bir sıfat-fiil gerekmektedir; 'nihai biçimi şekillendiren etkenler' anlamını veren 'shaping' (şekillendiren)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to be shaped: edilgen mastar, 'factors' özne konumunda etken olmalıdır</w:t>
      </w:r>
    </w:p>
    <w:p>
      <w:pPr>
        <w:spacing w:after="30"/>
        <w:ind w:left="360"/>
      </w:pPr>
      <w:r>
        <w:rPr>
          <w:b/>
          <w:bCs/>
          <w:sz w:val="20"/>
          <w:szCs w:val="20"/>
        </w:rPr>
        <w:t xml:space="preserve">B) </w:t>
      </w:r>
      <w:r>
        <w:rPr>
          <w:sz w:val="20"/>
          <w:szCs w:val="20"/>
        </w:rPr>
        <w:t xml:space="preserve">being shaped: edilgen sıfat-fiil, anlamca uymaz</w:t>
      </w:r>
    </w:p>
    <w:p>
      <w:pPr>
        <w:spacing w:after="30"/>
        <w:ind w:left="360"/>
      </w:pPr>
      <w:r>
        <w:rPr>
          <w:b/>
          <w:bCs/>
          <w:sz w:val="20"/>
          <w:szCs w:val="20"/>
        </w:rPr>
        <w:t xml:space="preserve">D) </w:t>
      </w:r>
      <w:r>
        <w:rPr>
          <w:sz w:val="20"/>
          <w:szCs w:val="20"/>
        </w:rPr>
        <w:t xml:space="preserve">having shaped: tamamlanmışlık bildirir, gereksiz karmaşıklık yaratır</w:t>
      </w:r>
    </w:p>
    <w:p>
      <w:pPr>
        <w:spacing w:after="30"/>
        <w:ind w:left="360"/>
      </w:pPr>
      <w:r>
        <w:rPr>
          <w:b/>
          <w:bCs/>
          <w:sz w:val="20"/>
          <w:szCs w:val="20"/>
        </w:rPr>
        <w:t xml:space="preserve">E) </w:t>
      </w:r>
      <w:r>
        <w:rPr>
          <w:sz w:val="20"/>
          <w:szCs w:val="20"/>
        </w:rPr>
        <w:t xml:space="preserve">to have shaped: tamamlanmış mastar, anlamca uymaz</w:t>
      </w:r>
    </w:p>
    <w:p>
      <w:pPr>
        <w:spacing w:after="40" w:before="80"/>
      </w:pPr>
      <w:r>
        <w:rPr>
          <w:b/>
          <w:bCs/>
          <w:color w:val="8A5A00"/>
          <w:sz w:val="21"/>
          <w:szCs w:val="21"/>
        </w:rPr>
        <w:t xml:space="preserve">🧠 YDS taktiği: </w:t>
      </w:r>
      <w:r>
        <w:rPr>
          <w:sz w:val="21"/>
          <w:szCs w:val="21"/>
        </w:rPr>
        <w:t xml:space="preserve">İsimleri niteleyen etken sıfat-fiillerde -ing (shaping) formu, edilgen anlam gerektiğinde ise V3/-ed formu tercih edilir.</w:t>
      </w:r>
    </w:p>
    <w:p>
      <w:pPr>
        <w:pBdr>
          <w:bottom w:val="single" w:color="CCCCCC" w:sz="4"/>
        </w:pBdr>
        <w:spacing w:after="200"/>
      </w:pPr>
      <w:r>
        <w:rPr>
          <w:b/>
          <w:bCs/>
          <w:color w:val="6A0DAD"/>
          <w:sz w:val="21"/>
          <w:szCs w:val="21"/>
        </w:rPr>
        <w:t xml:space="preserve">📌 Öğrenilmesi gereken kelime/kalıp: </w:t>
      </w:r>
      <w:r>
        <w:rPr>
          <w:sz w:val="21"/>
          <w:szCs w:val="21"/>
        </w:rPr>
        <w:t xml:space="preserve">factors shaping X: X'i şekillendiren etkenler</w:t>
      </w:r>
    </w:p>
    <w:p>
      <w:pPr>
        <w:pBdr>
          <w:bottom w:val="single" w:color="6A0DAD" w:sz="8"/>
        </w:pBdr>
        <w:spacing w:after="120" w:before="300"/>
      </w:pPr>
      <w:r>
        <w:rPr>
          <w:b/>
          <w:bCs/>
          <w:color w:val="6A0DAD"/>
          <w:sz w:val="24"/>
          <w:szCs w:val="24"/>
        </w:rPr>
        <w:t xml:space="preserve">22-26: Paragraf Tamamlama Sorusu (Kelime/Bağlaç/Edat/Zaman-Kip)</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Portrayed with wonder and splendour in countless ancient accounts, the Library of Alexandria was said to be one of antiquity's greatest achievements. It was a sprawling repository of knowledge, and in many ways it (22)---- the core ambitions of Hellenistic civilisation: scholarship, curiosity, and intellectual prestige. But what if its scale has been wildly exaggerated? After all, (23)---- the Library is mentioned in numerous later accounts, few contemporary documents from the time offer a precise description of it. Moreover, Strabo, a careful geographer who travelled extensively through Egypt, does not describe it in vivid detail in his own writings, (24)---- visiting Alexandria and discussing many of its other features at length. Surely, if Strabo had witnessed the full grandeur later writers claimed for the Library, he (25)---- at least a passage or two in his own accounts. As a result, scholars today still debate fiercely (26)---- just how vast and how organised the Library's holdings truly were. Some researchers consider the most extravagant claims pure legend, while others maintain that the Library was nonetheless an extraordinary centre of learning for its time.</w:t>
      </w:r>
    </w:p>
    <w:p>
      <w:pPr>
        <w:spacing w:after="100" w:before="160"/>
      </w:pPr>
      <w:r>
        <w:rPr>
          <w:b/>
          <w:bCs/>
          <w:sz w:val="22"/>
          <w:szCs w:val="22"/>
        </w:rPr>
        <w:t xml:space="preserve">22. </w:t>
      </w:r>
      <w:r>
        <w:rPr>
          <w:sz w:val="22"/>
          <w:szCs w:val="22"/>
        </w:rPr>
        <w:t xml:space="preserve">(22). numaralı boşluğa uygun seçeneği işaretleyiniz.</w:t>
      </w:r>
    </w:p>
    <w:p>
      <w:pPr>
        <w:spacing w:after="40"/>
        <w:ind w:left="360"/>
      </w:pPr>
      <w:r>
        <w:rPr>
          <w:sz w:val="21"/>
          <w:szCs w:val="21"/>
        </w:rPr>
        <w:t xml:space="preserve">A) </w:t>
      </w:r>
      <w:r>
        <w:rPr>
          <w:sz w:val="21"/>
          <w:szCs w:val="21"/>
        </w:rPr>
        <w:t xml:space="preserve">relieved</w:t>
      </w:r>
    </w:p>
    <w:p>
      <w:pPr>
        <w:spacing w:after="40"/>
        <w:ind w:left="360"/>
      </w:pPr>
      <w:r>
        <w:rPr>
          <w:sz w:val="21"/>
          <w:szCs w:val="21"/>
        </w:rPr>
        <w:t xml:space="preserve">B) </w:t>
      </w:r>
      <w:r>
        <w:rPr>
          <w:sz w:val="21"/>
          <w:szCs w:val="21"/>
        </w:rPr>
        <w:t xml:space="preserve">aggravated</w:t>
      </w:r>
    </w:p>
    <w:p>
      <w:pPr>
        <w:spacing w:after="40"/>
        <w:ind w:left="360"/>
      </w:pPr>
      <w:r>
        <w:rPr>
          <w:sz w:val="21"/>
          <w:szCs w:val="21"/>
        </w:rPr>
        <w:t xml:space="preserve">C) </w:t>
      </w:r>
      <w:r>
        <w:rPr>
          <w:sz w:val="21"/>
          <w:szCs w:val="21"/>
        </w:rPr>
        <w:t xml:space="preserve">penetrated</w:t>
      </w:r>
    </w:p>
    <w:p>
      <w:pPr>
        <w:spacing w:after="40"/>
        <w:ind w:left="360"/>
      </w:pPr>
      <w:r>
        <w:rPr>
          <w:sz w:val="21"/>
          <w:szCs w:val="21"/>
        </w:rPr>
        <w:t xml:space="preserve">D) </w:t>
      </w:r>
      <w:r>
        <w:rPr>
          <w:sz w:val="21"/>
          <w:szCs w:val="21"/>
        </w:rPr>
        <w:t xml:space="preserve">embodied</w:t>
      </w:r>
    </w:p>
    <w:p>
      <w:pPr>
        <w:spacing w:after="40"/>
        <w:ind w:left="360"/>
      </w:pPr>
      <w:r>
        <w:rPr>
          <w:sz w:val="21"/>
          <w:szCs w:val="21"/>
        </w:rPr>
        <w:t xml:space="preserve">E) </w:t>
      </w:r>
      <w:r>
        <w:rPr>
          <w:sz w:val="21"/>
          <w:szCs w:val="21"/>
        </w:rPr>
        <w:t xml:space="preserve">halted</w:t>
      </w:r>
    </w:p>
    <w:p>
      <w:pPr>
        <w:shd w:fill="EAF7EA" w:color="auto" w:val="clear"/>
        <w:spacing w:after="40" w:before="120"/>
      </w:pPr>
      <w:r>
        <w:rPr>
          <w:b/>
          <w:bCs/>
          <w:color w:val="1B7A1B"/>
          <w:sz w:val="21"/>
          <w:szCs w:val="21"/>
        </w:rPr>
        <w:t xml:space="preserve">✅ Doğru cevap: </w:t>
      </w:r>
      <w:r>
        <w:rPr>
          <w:b/>
          <w:bCs/>
          <w:sz w:val="21"/>
          <w:szCs w:val="21"/>
        </w:rPr>
        <w:t xml:space="preserve">D) embodied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Sayısız antik anlatıda hayranlık ve ihtişamla betimlenen İskenderiye Kütüphanesi, antik çağın en büyük başarılarından biri olarak anılırdı. Geniş bir bilgi deposuydu ve pek çok açıdan Helenistik uygarlığın temel hedeflerini -bilgelik, merak ve entelektüel prestiji- somutlaştırıyordu. Peki ya ölçeği büyük ölçüde abartılmışsa? Ne de olsa, Kütüphane pek çok sonraki anlatıda anılsa da, döneme ait çok az çağdaş belge onun kesin bir tasvirini sunar. Üstelik Mısır'ı kapsamlı biçimde dolaşan titiz bir coğrafyacı olan Strabon, Kütüphane'yi kendi yazılarında canlı bir ayrıntıyla betimlemez; oysa İskenderiye'yi ziyaret etmiş ve diğer birçok özelliğini uzun uzadıya tartışmıştır. Eğer Strabon, Kütüphane'ye sonraki yazarların atfettiği tam ihtişamına tanık olsaydı, kendi anlatılarında en azından bir iki paragraf ona ayırmış olurdu. Sonuç olarak, bilim insanları bugün Kütüphane'nin koleksiyonlarının gerçekte ne kadar geniş ve ne kadar düzenli olduğu konusunda hâlâ şiddetle tartışmaktadır. Bazı araştırmacılar en abartılı iddiaları saf efsane olarak görürken, diğerleri Kütüphane'nin yine de döneminin olağanüstü bir öğrenme merkezi olduğunu savunmaktadır.</w:t>
      </w:r>
    </w:p>
    <w:p>
      <w:pPr>
        <w:spacing w:after="60"/>
      </w:pPr>
      <w:r>
        <w:rPr>
          <w:b/>
          <w:bCs/>
          <w:color w:val="1B4F9C"/>
          <w:sz w:val="21"/>
          <w:szCs w:val="21"/>
        </w:rPr>
        <w:t xml:space="preserve">🔎 Neden doğru? </w:t>
      </w:r>
      <w:r>
        <w:rPr>
          <w:sz w:val="21"/>
          <w:szCs w:val="21"/>
        </w:rPr>
        <w:t xml:space="preserve">Cümle, Kütüphane'nin Helenistik uygarlığın temel hedeflerini 'somutlaştırdığını/cisimleştirdiğini' belirtmektedir; bu nedenle 'embodied' (cisimleştirdi, somutlaştırdı)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relieved: hafifletti, anlamca uymaz</w:t>
      </w:r>
    </w:p>
    <w:p>
      <w:pPr>
        <w:spacing w:after="30"/>
        <w:ind w:left="360"/>
      </w:pPr>
      <w:r>
        <w:rPr>
          <w:b/>
          <w:bCs/>
          <w:sz w:val="20"/>
          <w:szCs w:val="20"/>
        </w:rPr>
        <w:t xml:space="preserve">B) </w:t>
      </w:r>
      <w:r>
        <w:rPr>
          <w:sz w:val="20"/>
          <w:szCs w:val="20"/>
        </w:rPr>
        <w:t xml:space="preserve">aggravated: kötüleştirdi, anlamca uymaz</w:t>
      </w:r>
    </w:p>
    <w:p>
      <w:pPr>
        <w:spacing w:after="30"/>
        <w:ind w:left="360"/>
      </w:pPr>
      <w:r>
        <w:rPr>
          <w:b/>
          <w:bCs/>
          <w:sz w:val="20"/>
          <w:szCs w:val="20"/>
        </w:rPr>
        <w:t xml:space="preserve">C) </w:t>
      </w:r>
      <w:r>
        <w:rPr>
          <w:sz w:val="20"/>
          <w:szCs w:val="20"/>
        </w:rPr>
        <w:t xml:space="preserve">penetrated: nüfuz etti, anlamca uymaz</w:t>
      </w:r>
    </w:p>
    <w:p>
      <w:pPr>
        <w:spacing w:after="30"/>
        <w:ind w:left="360"/>
      </w:pPr>
      <w:r>
        <w:rPr>
          <w:b/>
          <w:bCs/>
          <w:sz w:val="20"/>
          <w:szCs w:val="20"/>
        </w:rPr>
        <w:t xml:space="preserve">E) </w:t>
      </w:r>
      <w:r>
        <w:rPr>
          <w:sz w:val="20"/>
          <w:szCs w:val="20"/>
        </w:rPr>
        <w:t xml:space="preserve">halted: durdurdu, anlamca uymaz</w:t>
      </w:r>
    </w:p>
    <w:p>
      <w:pPr>
        <w:spacing w:after="40" w:before="80"/>
      </w:pPr>
      <w:r>
        <w:rPr>
          <w:b/>
          <w:bCs/>
          <w:color w:val="8A5A00"/>
          <w:sz w:val="21"/>
          <w:szCs w:val="21"/>
        </w:rPr>
        <w:t xml:space="preserve">🧠 YDS taktiği: </w:t>
      </w:r>
      <w:r>
        <w:rPr>
          <w:sz w:val="21"/>
          <w:szCs w:val="21"/>
        </w:rPr>
        <w:t xml:space="preserve">Bir yapının soyut bir değeri/ideali 'temsil ettiği, somutlaştırdığı' bağlamlarda 'embody' fiili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embody (f.): somutlaştırmak, cisimleştirmek</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Portrayed with wonder and splendour in countless ancient accounts, the Library of Alexandria was said to be one of antiquity's greatest achievements. It was a sprawling repository of knowledge, and in many ways it (22)---- the core ambitions of Hellenistic civilisation: scholarship, curiosity, and intellectual prestige. But what if its scale has been wildly exaggerated? After all, (23)---- the Library is mentioned in numerous later accounts, few contemporary documents from the time offer a precise description of it. Moreover, Strabo, a careful geographer who travelled extensively through Egypt, does not describe it in vivid detail in his own writings, (24)---- visiting Alexandria and discussing many of its other features at length. Surely, if Strabo had witnessed the full grandeur later writers claimed for the Library, he (25)---- at least a passage or two in his own accounts. As a result, scholars today still debate fiercely (26)---- just how vast and how organised the Library's holdings truly were. Some researchers consider the most extravagant claims pure legend, while others maintain that the Library was nonetheless an extraordinary centre of learning for its time.</w:t>
      </w:r>
    </w:p>
    <w:p>
      <w:pPr>
        <w:spacing w:after="100" w:before="160"/>
      </w:pPr>
      <w:r>
        <w:rPr>
          <w:b/>
          <w:bCs/>
          <w:sz w:val="22"/>
          <w:szCs w:val="22"/>
        </w:rPr>
        <w:t xml:space="preserve">23. </w:t>
      </w:r>
      <w:r>
        <w:rPr>
          <w:sz w:val="22"/>
          <w:szCs w:val="22"/>
        </w:rPr>
        <w:t xml:space="preserve">(23). numaralı boşluğa uygun seçeneği işaretleyiniz.</w:t>
      </w:r>
    </w:p>
    <w:p>
      <w:pPr>
        <w:spacing w:after="40"/>
        <w:ind w:left="360"/>
      </w:pPr>
      <w:r>
        <w:rPr>
          <w:sz w:val="21"/>
          <w:szCs w:val="21"/>
        </w:rPr>
        <w:t xml:space="preserve">A) </w:t>
      </w:r>
      <w:r>
        <w:rPr>
          <w:sz w:val="21"/>
          <w:szCs w:val="21"/>
        </w:rPr>
        <w:t xml:space="preserve">although</w:t>
      </w:r>
    </w:p>
    <w:p>
      <w:pPr>
        <w:spacing w:after="40"/>
        <w:ind w:left="360"/>
      </w:pPr>
      <w:r>
        <w:rPr>
          <w:sz w:val="21"/>
          <w:szCs w:val="21"/>
        </w:rPr>
        <w:t xml:space="preserve">B) </w:t>
      </w:r>
      <w:r>
        <w:rPr>
          <w:sz w:val="21"/>
          <w:szCs w:val="21"/>
        </w:rPr>
        <w:t xml:space="preserve">as</w:t>
      </w:r>
    </w:p>
    <w:p>
      <w:pPr>
        <w:spacing w:after="40"/>
        <w:ind w:left="360"/>
      </w:pPr>
      <w:r>
        <w:rPr>
          <w:sz w:val="21"/>
          <w:szCs w:val="21"/>
        </w:rPr>
        <w:t xml:space="preserve">C) </w:t>
      </w:r>
      <w:r>
        <w:rPr>
          <w:sz w:val="21"/>
          <w:szCs w:val="21"/>
        </w:rPr>
        <w:t xml:space="preserve">until</w:t>
      </w:r>
    </w:p>
    <w:p>
      <w:pPr>
        <w:spacing w:after="40"/>
        <w:ind w:left="360"/>
      </w:pPr>
      <w:r>
        <w:rPr>
          <w:sz w:val="21"/>
          <w:szCs w:val="21"/>
        </w:rPr>
        <w:t xml:space="preserve">D) </w:t>
      </w:r>
      <w:r>
        <w:rPr>
          <w:sz w:val="21"/>
          <w:szCs w:val="21"/>
        </w:rPr>
        <w:t xml:space="preserve">when</w:t>
      </w:r>
    </w:p>
    <w:p>
      <w:pPr>
        <w:spacing w:after="40"/>
        <w:ind w:left="360"/>
      </w:pPr>
      <w:r>
        <w:rPr>
          <w:sz w:val="21"/>
          <w:szCs w:val="21"/>
        </w:rPr>
        <w:t xml:space="preserve">E) </w:t>
      </w:r>
      <w:r>
        <w:rPr>
          <w:sz w:val="21"/>
          <w:szCs w:val="21"/>
        </w:rPr>
        <w:t xml:space="preserve">provided that</w:t>
      </w:r>
    </w:p>
    <w:p>
      <w:pPr>
        <w:shd w:fill="EAF7EA" w:color="auto" w:val="clear"/>
        <w:spacing w:after="40" w:before="120"/>
      </w:pPr>
      <w:r>
        <w:rPr>
          <w:b/>
          <w:bCs/>
          <w:color w:val="1B7A1B"/>
          <w:sz w:val="21"/>
          <w:szCs w:val="21"/>
        </w:rPr>
        <w:t xml:space="preserve">✅ Doğru cevap: </w:t>
      </w:r>
      <w:r>
        <w:rPr>
          <w:b/>
          <w:bCs/>
          <w:sz w:val="21"/>
          <w:szCs w:val="21"/>
        </w:rPr>
        <w:t xml:space="preserve">A) although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Sayısız antik anlatıda hayranlık ve ihtişamla betimlenen İskenderiye Kütüphanesi, antik çağın en büyük başarılarından biri olarak anılırdı. Geniş bir bilgi deposuydu ve pek çok açıdan Helenistik uygarlığın temel hedeflerini -bilgelik, merak ve entelektüel prestiji- somutlaştırıyordu. Peki ya ölçeği büyük ölçüde abartılmışsa? Ne de olsa, Kütüphane pek çok sonraki anlatıda anılsa da, döneme ait çok az çağdaş belge onun kesin bir tasvirini sunar. Üstelik Mısır'ı kapsamlı biçimde dolaşan titiz bir coğrafyacı olan Strabon, Kütüphane'yi kendi yazılarında canlı bir ayrıntıyla betimlemez; oysa İskenderiye'yi ziyaret etmiş ve diğer birçok özelliğini uzun uzadıya tartışmıştır. Eğer Strabon, Kütüphane'ye sonraki yazarların atfettiği tam ihtişamına tanık olsaydı, kendi anlatılarında en azından bir iki paragraf ona ayırmış olurdu. Sonuç olarak, bilim insanları bugün Kütüphane'nin koleksiyonlarının gerçekte ne kadar geniş ve ne kadar düzenli olduğu konusunda hâlâ şiddetle tartışmaktadır. Bazı araştırmacılar en abartılı iddiaları saf efsane olarak görürken, diğerleri Kütüphane'nin yine de döneminin olağanüstü bir öğrenme merkezi olduğunu savunmaktadır.</w:t>
      </w:r>
    </w:p>
    <w:p>
      <w:pPr>
        <w:spacing w:after="60"/>
      </w:pPr>
      <w:r>
        <w:rPr>
          <w:b/>
          <w:bCs/>
          <w:color w:val="1B4F9C"/>
          <w:sz w:val="21"/>
          <w:szCs w:val="21"/>
        </w:rPr>
        <w:t xml:space="preserve">🔎 Neden doğru? </w:t>
      </w:r>
      <w:r>
        <w:rPr>
          <w:sz w:val="21"/>
          <w:szCs w:val="21"/>
        </w:rPr>
        <w:t xml:space="preserve">Cümle, Kütüphane'nin pek çok sonraki anlatıda anılmasına rağmen, döneme ait az sayıda çağdaş belgenin kesin tasvir sunduğunu belirterek bir zıtlık kurmaktadır; bu zıtlığı ifade eden 'although' (her ne kadar ...se de)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as: -dığı gibi/çünkü, anlamca uymaz</w:t>
      </w:r>
    </w:p>
    <w:p>
      <w:pPr>
        <w:spacing w:after="30"/>
        <w:ind w:left="360"/>
      </w:pPr>
      <w:r>
        <w:rPr>
          <w:b/>
          <w:bCs/>
          <w:sz w:val="20"/>
          <w:szCs w:val="20"/>
        </w:rPr>
        <w:t xml:space="preserve">C) </w:t>
      </w:r>
      <w:r>
        <w:rPr>
          <w:sz w:val="20"/>
          <w:szCs w:val="20"/>
        </w:rPr>
        <w:t xml:space="preserve">until: -e kadar, zaman bildirir, anlamca uymaz</w:t>
      </w:r>
    </w:p>
    <w:p>
      <w:pPr>
        <w:spacing w:after="30"/>
        <w:ind w:left="360"/>
      </w:pPr>
      <w:r>
        <w:rPr>
          <w:b/>
          <w:bCs/>
          <w:sz w:val="20"/>
          <w:szCs w:val="20"/>
        </w:rPr>
        <w:t xml:space="preserve">D) </w:t>
      </w:r>
      <w:r>
        <w:rPr>
          <w:sz w:val="20"/>
          <w:szCs w:val="20"/>
        </w:rPr>
        <w:t xml:space="preserve">when: -diğinde, zaman bildirir, anlamca uymaz</w:t>
      </w:r>
    </w:p>
    <w:p>
      <w:pPr>
        <w:spacing w:after="30"/>
        <w:ind w:left="360"/>
      </w:pPr>
      <w:r>
        <w:rPr>
          <w:b/>
          <w:bCs/>
          <w:sz w:val="20"/>
          <w:szCs w:val="20"/>
        </w:rPr>
        <w:t xml:space="preserve">E) </w:t>
      </w:r>
      <w:r>
        <w:rPr>
          <w:sz w:val="20"/>
          <w:szCs w:val="20"/>
        </w:rPr>
        <w:t xml:space="preserve">provided that: şartıyla, koşul bildirir, anlamca uymaz</w:t>
      </w:r>
    </w:p>
    <w:p>
      <w:pPr>
        <w:spacing w:after="40" w:before="80"/>
      </w:pPr>
      <w:r>
        <w:rPr>
          <w:b/>
          <w:bCs/>
          <w:color w:val="8A5A00"/>
          <w:sz w:val="21"/>
          <w:szCs w:val="21"/>
        </w:rPr>
        <w:t xml:space="preserve">🧠 YDS taktiği: </w:t>
      </w:r>
      <w:r>
        <w:rPr>
          <w:sz w:val="21"/>
          <w:szCs w:val="21"/>
        </w:rPr>
        <w:t xml:space="preserve">İki karşıt durumun ('sık anılma' ile 'az belge') bir arada sunulduğu cümlelerde zıtlık bağlacı 'although'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although (bağlaç): her ne kadar ...se de</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Portrayed with wonder and splendour in countless ancient accounts, the Library of Alexandria was said to be one of antiquity's greatest achievements. It was a sprawling repository of knowledge, and in many ways it (22)---- the core ambitions of Hellenistic civilisation: scholarship, curiosity, and intellectual prestige. But what if its scale has been wildly exaggerated? After all, (23)---- the Library is mentioned in numerous later accounts, few contemporary documents from the time offer a precise description of it. Moreover, Strabo, a careful geographer who travelled extensively through Egypt, does not describe it in vivid detail in his own writings, (24)---- visiting Alexandria and discussing many of its other features at length. Surely, if Strabo had witnessed the full grandeur later writers claimed for the Library, he (25)---- at least a passage or two in his own accounts. As a result, scholars today still debate fiercely (26)---- just how vast and how organised the Library's holdings truly were. Some researchers consider the most extravagant claims pure legend, while others maintain that the Library was nonetheless an extraordinary centre of learning for its time.</w:t>
      </w:r>
    </w:p>
    <w:p>
      <w:pPr>
        <w:spacing w:after="100" w:before="160"/>
      </w:pPr>
      <w:r>
        <w:rPr>
          <w:b/>
          <w:bCs/>
          <w:sz w:val="22"/>
          <w:szCs w:val="22"/>
        </w:rPr>
        <w:t xml:space="preserve">24. </w:t>
      </w:r>
      <w:r>
        <w:rPr>
          <w:sz w:val="22"/>
          <w:szCs w:val="22"/>
        </w:rPr>
        <w:t xml:space="preserve">(24). numaralı boşluğa uygun seçeneği işaretleyiniz.</w:t>
      </w:r>
    </w:p>
    <w:p>
      <w:pPr>
        <w:spacing w:after="40"/>
        <w:ind w:left="360"/>
      </w:pPr>
      <w:r>
        <w:rPr>
          <w:sz w:val="21"/>
          <w:szCs w:val="21"/>
        </w:rPr>
        <w:t xml:space="preserve">A) </w:t>
      </w:r>
      <w:r>
        <w:rPr>
          <w:sz w:val="21"/>
          <w:szCs w:val="21"/>
        </w:rPr>
        <w:t xml:space="preserve">in pursuit of</w:t>
      </w:r>
    </w:p>
    <w:p>
      <w:pPr>
        <w:spacing w:after="40"/>
        <w:ind w:left="360"/>
      </w:pPr>
      <w:r>
        <w:rPr>
          <w:sz w:val="21"/>
          <w:szCs w:val="21"/>
        </w:rPr>
        <w:t xml:space="preserve">B) </w:t>
      </w:r>
      <w:r>
        <w:rPr>
          <w:sz w:val="21"/>
          <w:szCs w:val="21"/>
        </w:rPr>
        <w:t xml:space="preserve">due to</w:t>
      </w:r>
    </w:p>
    <w:p>
      <w:pPr>
        <w:spacing w:after="40"/>
        <w:ind w:left="360"/>
      </w:pPr>
      <w:r>
        <w:rPr>
          <w:sz w:val="21"/>
          <w:szCs w:val="21"/>
        </w:rPr>
        <w:t xml:space="preserve">C) </w:t>
      </w:r>
      <w:r>
        <w:rPr>
          <w:sz w:val="21"/>
          <w:szCs w:val="21"/>
        </w:rPr>
        <w:t xml:space="preserve">besides</w:t>
      </w:r>
    </w:p>
    <w:p>
      <w:pPr>
        <w:spacing w:after="40"/>
        <w:ind w:left="360"/>
      </w:pPr>
      <w:r>
        <w:rPr>
          <w:sz w:val="21"/>
          <w:szCs w:val="21"/>
        </w:rPr>
        <w:t xml:space="preserve">D) </w:t>
      </w:r>
      <w:r>
        <w:rPr>
          <w:sz w:val="21"/>
          <w:szCs w:val="21"/>
        </w:rPr>
        <w:t xml:space="preserve">despite</w:t>
      </w:r>
    </w:p>
    <w:p>
      <w:pPr>
        <w:spacing w:after="40"/>
        <w:ind w:left="360"/>
      </w:pPr>
      <w:r>
        <w:rPr>
          <w:sz w:val="21"/>
          <w:szCs w:val="21"/>
        </w:rPr>
        <w:t xml:space="preserve">E) </w:t>
      </w:r>
      <w:r>
        <w:rPr>
          <w:sz w:val="21"/>
          <w:szCs w:val="21"/>
        </w:rPr>
        <w:t xml:space="preserve">similar to</w:t>
      </w:r>
    </w:p>
    <w:p>
      <w:pPr>
        <w:shd w:fill="EAF7EA" w:color="auto" w:val="clear"/>
        <w:spacing w:after="40" w:before="120"/>
      </w:pPr>
      <w:r>
        <w:rPr>
          <w:b/>
          <w:bCs/>
          <w:color w:val="1B7A1B"/>
          <w:sz w:val="21"/>
          <w:szCs w:val="21"/>
        </w:rPr>
        <w:t xml:space="preserve">✅ Doğru cevap: </w:t>
      </w:r>
      <w:r>
        <w:rPr>
          <w:b/>
          <w:bCs/>
          <w:sz w:val="21"/>
          <w:szCs w:val="21"/>
        </w:rPr>
        <w:t xml:space="preserve">D) despite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Sayısız antik anlatıda hayranlık ve ihtişamla betimlenen İskenderiye Kütüphanesi, antik çağın en büyük başarılarından biri olarak anılırdı. Geniş bir bilgi deposuydu ve pek çok açıdan Helenistik uygarlığın temel hedeflerini -bilgelik, merak ve entelektüel prestiji- somutlaştırıyordu. Peki ya ölçeği büyük ölçüde abartılmışsa? Ne de olsa, Kütüphane pek çok sonraki anlatıda anılsa da, döneme ait çok az çağdaş belge onun kesin bir tasvirini sunar. Üstelik Mısır'ı kapsamlı biçimde dolaşan titiz bir coğrafyacı olan Strabon, Kütüphane'yi kendi yazılarında canlı bir ayrıntıyla betimlemez; oysa İskenderiye'yi ziyaret etmiş ve diğer birçok özelliğini uzun uzadıya tartışmıştır. Eğer Strabon, Kütüphane'ye sonraki yazarların atfettiği tam ihtişamına tanık olsaydı, kendi anlatılarında en azından bir iki paragraf ona ayırmış olurdu. Sonuç olarak, bilim insanları bugün Kütüphane'nin koleksiyonlarının gerçekte ne kadar geniş ve ne kadar düzenli olduğu konusunda hâlâ şiddetle tartışmaktadır. Bazı araştırmacılar en abartılı iddiaları saf efsane olarak görürken, diğerleri Kütüphane'nin yine de döneminin olağanüstü bir öğrenme merkezi olduğunu savunmaktadır.</w:t>
      </w:r>
    </w:p>
    <w:p>
      <w:pPr>
        <w:spacing w:after="60"/>
      </w:pPr>
      <w:r>
        <w:rPr>
          <w:b/>
          <w:bCs/>
          <w:color w:val="1B4F9C"/>
          <w:sz w:val="21"/>
          <w:szCs w:val="21"/>
        </w:rPr>
        <w:t xml:space="preserve">🔎 Neden doğru? </w:t>
      </w:r>
      <w:r>
        <w:rPr>
          <w:sz w:val="21"/>
          <w:szCs w:val="21"/>
        </w:rPr>
        <w:t xml:space="preserve">Cümle, Strabon'un İskenderiye'yi ziyaret etmiş ve diğer özelliklerini uzun uzadıya anlatmış olmasına 'rağmen' Kütüphane'yi ayrıntılı betimlemediğini vurgulamaktadır; bu nedenle 'despite' (-e rağmen)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 pursuit of: peşinde, anlamca uymaz</w:t>
      </w:r>
    </w:p>
    <w:p>
      <w:pPr>
        <w:spacing w:after="30"/>
        <w:ind w:left="360"/>
      </w:pPr>
      <w:r>
        <w:rPr>
          <w:b/>
          <w:bCs/>
          <w:sz w:val="20"/>
          <w:szCs w:val="20"/>
        </w:rPr>
        <w:t xml:space="preserve">B) </w:t>
      </w:r>
      <w:r>
        <w:rPr>
          <w:sz w:val="20"/>
          <w:szCs w:val="20"/>
        </w:rPr>
        <w:t xml:space="preserve">due to: nedeniyle, anlamca uymaz</w:t>
      </w:r>
    </w:p>
    <w:p>
      <w:pPr>
        <w:spacing w:after="30"/>
        <w:ind w:left="360"/>
      </w:pPr>
      <w:r>
        <w:rPr>
          <w:b/>
          <w:bCs/>
          <w:sz w:val="20"/>
          <w:szCs w:val="20"/>
        </w:rPr>
        <w:t xml:space="preserve">C) </w:t>
      </w:r>
      <w:r>
        <w:rPr>
          <w:sz w:val="20"/>
          <w:szCs w:val="20"/>
        </w:rPr>
        <w:t xml:space="preserve">besides: -in yanı sıra, anlamca uymaz</w:t>
      </w:r>
    </w:p>
    <w:p>
      <w:pPr>
        <w:spacing w:after="30"/>
        <w:ind w:left="360"/>
      </w:pPr>
      <w:r>
        <w:rPr>
          <w:b/>
          <w:bCs/>
          <w:sz w:val="20"/>
          <w:szCs w:val="20"/>
        </w:rPr>
        <w:t xml:space="preserve">E) </w:t>
      </w:r>
      <w:r>
        <w:rPr>
          <w:sz w:val="20"/>
          <w:szCs w:val="20"/>
        </w:rPr>
        <w:t xml:space="preserve">similar to: -e benzer, anlamca uymaz</w:t>
      </w:r>
    </w:p>
    <w:p>
      <w:pPr>
        <w:spacing w:after="40" w:before="80"/>
      </w:pPr>
      <w:r>
        <w:rPr>
          <w:b/>
          <w:bCs/>
          <w:color w:val="8A5A00"/>
          <w:sz w:val="21"/>
          <w:szCs w:val="21"/>
        </w:rPr>
        <w:t xml:space="preserve">🧠 YDS taktiği: </w:t>
      </w:r>
      <w:r>
        <w:rPr>
          <w:sz w:val="21"/>
          <w:szCs w:val="21"/>
        </w:rPr>
        <w:t xml:space="preserve">Beklenenin aksine bir durumun gerçekleştiği cümlelerde 'despite' (-e rağmen) edat öbeği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despite (edat): -e rağmen</w:t>
      </w:r>
    </w:p>
    <w:p>
      <w:pPr>
        <w:spacing w:after="80" w:before="240"/>
      </w:pPr>
      <w:r>
        <w:rPr>
          <w:b/>
          <w:bCs/>
          <w:i/>
          <w:iCs/>
          <w:color w:val="6A0DAD"/>
          <w:sz w:val="20"/>
          <w:szCs w:val="20"/>
        </w:rPr>
        <w:t xml:space="preserve">Paragraf Tamamlama Sorusu (Zaman/Kip)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Portrayed with wonder and splendour in countless ancient accounts, the Library of Alexandria was said to be one of antiquity's greatest achievements. It was a sprawling repository of knowledge, and in many ways it (22)---- the core ambitions of Hellenistic civilisation: scholarship, curiosity, and intellectual prestige. But what if its scale has been wildly exaggerated? After all, (23)---- the Library is mentioned in numerous later accounts, few contemporary documents from the time offer a precise description of it. Moreover, Strabo, a careful geographer who travelled extensively through Egypt, does not describe it in vivid detail in his own writings, (24)---- visiting Alexandria and discussing many of its other features at length. Surely, if Strabo had witnessed the full grandeur later writers claimed for the Library, he (25)---- at least a passage or two in his own accounts. As a result, scholars today still debate fiercely (26)---- just how vast and how organised the Library's holdings truly were. Some researchers consider the most extravagant claims pure legend, while others maintain that the Library was nonetheless an extraordinary centre of learning for its time.</w:t>
      </w:r>
    </w:p>
    <w:p>
      <w:pPr>
        <w:spacing w:after="100" w:before="160"/>
      </w:pPr>
      <w:r>
        <w:rPr>
          <w:b/>
          <w:bCs/>
          <w:sz w:val="22"/>
          <w:szCs w:val="22"/>
        </w:rPr>
        <w:t xml:space="preserve">25. </w:t>
      </w:r>
      <w:r>
        <w:rPr>
          <w:sz w:val="22"/>
          <w:szCs w:val="22"/>
        </w:rPr>
        <w:t xml:space="preserve">(25). numaralı boşluğa uygun seçeneği işaretleyiniz.</w:t>
      </w:r>
    </w:p>
    <w:p>
      <w:pPr>
        <w:spacing w:after="40"/>
        <w:ind w:left="360"/>
      </w:pPr>
      <w:r>
        <w:rPr>
          <w:sz w:val="21"/>
          <w:szCs w:val="21"/>
        </w:rPr>
        <w:t xml:space="preserve">A) </w:t>
      </w:r>
      <w:r>
        <w:rPr>
          <w:sz w:val="21"/>
          <w:szCs w:val="21"/>
        </w:rPr>
        <w:t xml:space="preserve">have deserved</w:t>
      </w:r>
    </w:p>
    <w:p>
      <w:pPr>
        <w:spacing w:after="40"/>
        <w:ind w:left="360"/>
      </w:pPr>
      <w:r>
        <w:rPr>
          <w:sz w:val="21"/>
          <w:szCs w:val="21"/>
        </w:rPr>
        <w:t xml:space="preserve">B) </w:t>
      </w:r>
      <w:r>
        <w:rPr>
          <w:sz w:val="21"/>
          <w:szCs w:val="21"/>
        </w:rPr>
        <w:t xml:space="preserve">would have deserved</w:t>
      </w:r>
    </w:p>
    <w:p>
      <w:pPr>
        <w:spacing w:after="40"/>
        <w:ind w:left="360"/>
      </w:pPr>
      <w:r>
        <w:rPr>
          <w:sz w:val="21"/>
          <w:szCs w:val="21"/>
        </w:rPr>
        <w:t xml:space="preserve">C) </w:t>
      </w:r>
      <w:r>
        <w:rPr>
          <w:sz w:val="21"/>
          <w:szCs w:val="21"/>
        </w:rPr>
        <w:t xml:space="preserve">had deserved</w:t>
      </w:r>
    </w:p>
    <w:p>
      <w:pPr>
        <w:spacing w:after="40"/>
        <w:ind w:left="360"/>
      </w:pPr>
      <w:r>
        <w:rPr>
          <w:sz w:val="21"/>
          <w:szCs w:val="21"/>
        </w:rPr>
        <w:t xml:space="preserve">D) </w:t>
      </w:r>
      <w:r>
        <w:rPr>
          <w:sz w:val="21"/>
          <w:szCs w:val="21"/>
        </w:rPr>
        <w:t xml:space="preserve">must have deserved</w:t>
      </w:r>
    </w:p>
    <w:p>
      <w:pPr>
        <w:spacing w:after="40"/>
        <w:ind w:left="360"/>
      </w:pPr>
      <w:r>
        <w:rPr>
          <w:sz w:val="21"/>
          <w:szCs w:val="21"/>
        </w:rPr>
        <w:t xml:space="preserve">E) </w:t>
      </w:r>
      <w:r>
        <w:rPr>
          <w:sz w:val="21"/>
          <w:szCs w:val="21"/>
        </w:rPr>
        <w:t xml:space="preserve">will have deserved</w:t>
      </w:r>
    </w:p>
    <w:p>
      <w:pPr>
        <w:shd w:fill="EAF7EA" w:color="auto" w:val="clear"/>
        <w:spacing w:after="40" w:before="120"/>
      </w:pPr>
      <w:r>
        <w:rPr>
          <w:b/>
          <w:bCs/>
          <w:color w:val="1B7A1B"/>
          <w:sz w:val="21"/>
          <w:szCs w:val="21"/>
        </w:rPr>
        <w:t xml:space="preserve">✅ Doğru cevap: </w:t>
      </w:r>
      <w:r>
        <w:rPr>
          <w:b/>
          <w:bCs/>
          <w:sz w:val="21"/>
          <w:szCs w:val="21"/>
        </w:rPr>
        <w:t xml:space="preserve">B) would have deserved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Sayısız antik anlatıda hayranlık ve ihtişamla betimlenen İskenderiye Kütüphanesi, antik çağın en büyük başarılarından biri olarak anılırdı. Geniş bir bilgi deposuydu ve pek çok açıdan Helenistik uygarlığın temel hedeflerini -bilgelik, merak ve entelektüel prestiji- somutlaştırıyordu. Peki ya ölçeği büyük ölçüde abartılmışsa? Ne de olsa, Kütüphane pek çok sonraki anlatıda anılsa da, döneme ait çok az çağdaş belge onun kesin bir tasvirini sunar. Üstelik Mısır'ı kapsamlı biçimde dolaşan titiz bir coğrafyacı olan Strabon, Kütüphane'yi kendi yazılarında canlı bir ayrıntıyla betimlemez; oysa İskenderiye'yi ziyaret etmiş ve diğer birçok özelliğini uzun uzadıya tartışmıştır. Eğer Strabon, Kütüphane'ye sonraki yazarların atfettiği tam ihtişamına tanık olsaydı, kendi anlatılarında en azından bir iki paragraf ona ayırmış olurdu. Sonuç olarak, bilim insanları bugün Kütüphane'nin koleksiyonlarının gerçekte ne kadar geniş ve ne kadar düzenli olduğu konusunda hâlâ şiddetle tartışmaktadır. Bazı araştırmacılar en abartılı iddiaları saf efsane olarak görürken, diğerleri Kütüphane'nin yine de döneminin olağanüstü bir öğrenme merkezi olduğunu savunmaktadır.</w:t>
      </w:r>
    </w:p>
    <w:p>
      <w:pPr>
        <w:spacing w:after="60"/>
      </w:pPr>
      <w:r>
        <w:rPr>
          <w:b/>
          <w:bCs/>
          <w:color w:val="1B4F9C"/>
          <w:sz w:val="21"/>
          <w:szCs w:val="21"/>
        </w:rPr>
        <w:t xml:space="preserve">🔎 Neden doğru? </w:t>
      </w:r>
      <w:r>
        <w:rPr>
          <w:sz w:val="21"/>
          <w:szCs w:val="21"/>
        </w:rPr>
        <w:t xml:space="preserve">Cümle, geçmişte gerçekleşmemiş bir koşulun (Strabon tanık olsaydı) sonucunu bildirmektedir; 3. tip koşul cümlesinin ana cümlesinde kullanılan 'would have + V3' yapısı gerektiğinden 'would have deserved'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have deserved: şimdiki zamanla ilişkilidir, geçmişe yönelik varsayımsal sonuç bildirmez</w:t>
      </w:r>
    </w:p>
    <w:p>
      <w:pPr>
        <w:spacing w:after="30"/>
        <w:ind w:left="360"/>
      </w:pPr>
      <w:r>
        <w:rPr>
          <w:b/>
          <w:bCs/>
          <w:sz w:val="20"/>
          <w:szCs w:val="20"/>
        </w:rPr>
        <w:t xml:space="preserve">C) </w:t>
      </w:r>
      <w:r>
        <w:rPr>
          <w:sz w:val="20"/>
          <w:szCs w:val="20"/>
        </w:rPr>
        <w:t xml:space="preserve">had deserved: koşul cümlesinin 'if' kısmında kullanılır, ana cümlede kullanılmaz</w:t>
      </w:r>
    </w:p>
    <w:p>
      <w:pPr>
        <w:spacing w:after="30"/>
        <w:ind w:left="360"/>
      </w:pPr>
      <w:r>
        <w:rPr>
          <w:b/>
          <w:bCs/>
          <w:sz w:val="20"/>
          <w:szCs w:val="20"/>
        </w:rPr>
        <w:t xml:space="preserve">D) </w:t>
      </w:r>
      <w:r>
        <w:rPr>
          <w:sz w:val="20"/>
          <w:szCs w:val="20"/>
        </w:rPr>
        <w:t xml:space="preserve">must have deserved: geçmişe yönelik güçlü bir çıkarım bildirir, koşullu sonuç anlamı vermez</w:t>
      </w:r>
    </w:p>
    <w:p>
      <w:pPr>
        <w:spacing w:after="30"/>
        <w:ind w:left="360"/>
      </w:pPr>
      <w:r>
        <w:rPr>
          <w:b/>
          <w:bCs/>
          <w:sz w:val="20"/>
          <w:szCs w:val="20"/>
        </w:rPr>
        <w:t xml:space="preserve">E) </w:t>
      </w:r>
      <w:r>
        <w:rPr>
          <w:sz w:val="20"/>
          <w:szCs w:val="20"/>
        </w:rPr>
        <w:t xml:space="preserve">will have deserved: gelecekte tamamlanmış bir eylemi bildirir, anlamca uymaz</w:t>
      </w:r>
    </w:p>
    <w:p>
      <w:pPr>
        <w:spacing w:after="40" w:before="80"/>
      </w:pPr>
      <w:r>
        <w:rPr>
          <w:b/>
          <w:bCs/>
          <w:color w:val="8A5A00"/>
          <w:sz w:val="21"/>
          <w:szCs w:val="21"/>
        </w:rPr>
        <w:t xml:space="preserve">🧠 YDS taktiği: </w:t>
      </w:r>
      <w:r>
        <w:rPr>
          <w:sz w:val="21"/>
          <w:szCs w:val="21"/>
        </w:rPr>
        <w:t xml:space="preserve">'If + had + V3' yapısıyla kurulan geçmişe yönelik hayali koşul cümlelerinin ana cümlesinde 'would have + V3'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would have + V3: (geçmişte) ...mış olurdu</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Portrayed with wonder and splendour in countless ancient accounts, the Library of Alexandria was said to be one of antiquity's greatest achievements. It was a sprawling repository of knowledge, and in many ways it (22)---- the core ambitions of Hellenistic civilisation: scholarship, curiosity, and intellectual prestige. But what if its scale has been wildly exaggerated? After all, (23)---- the Library is mentioned in numerous later accounts, few contemporary documents from the time offer a precise description of it. Moreover, Strabo, a careful geographer who travelled extensively through Egypt, does not describe it in vivid detail in his own writings, (24)---- visiting Alexandria and discussing many of its other features at length. Surely, if Strabo had witnessed the full grandeur later writers claimed for the Library, he (25)---- at least a passage or two in his own accounts. As a result, scholars today still debate fiercely (26)---- just how vast and how organised the Library's holdings truly were. Some researchers consider the most extravagant claims pure legend, while others maintain that the Library was nonetheless an extraordinary centre of learning for its time.</w:t>
      </w:r>
    </w:p>
    <w:p>
      <w:pPr>
        <w:spacing w:after="100" w:before="160"/>
      </w:pPr>
      <w:r>
        <w:rPr>
          <w:b/>
          <w:bCs/>
          <w:sz w:val="22"/>
          <w:szCs w:val="22"/>
        </w:rPr>
        <w:t xml:space="preserve">26. </w:t>
      </w:r>
      <w:r>
        <w:rPr>
          <w:sz w:val="22"/>
          <w:szCs w:val="22"/>
        </w:rPr>
        <w:t xml:space="preserve">(26). numaralı boşluğa uygun seçeneği işaretleyiniz.</w:t>
      </w:r>
    </w:p>
    <w:p>
      <w:pPr>
        <w:spacing w:after="40"/>
        <w:ind w:left="360"/>
      </w:pPr>
      <w:r>
        <w:rPr>
          <w:sz w:val="21"/>
          <w:szCs w:val="21"/>
        </w:rPr>
        <w:t xml:space="preserve">A) </w:t>
      </w:r>
      <w:r>
        <w:rPr>
          <w:sz w:val="21"/>
          <w:szCs w:val="21"/>
        </w:rPr>
        <w:t xml:space="preserve">from</w:t>
      </w:r>
    </w:p>
    <w:p>
      <w:pPr>
        <w:spacing w:after="40"/>
        <w:ind w:left="360"/>
      </w:pPr>
      <w:r>
        <w:rPr>
          <w:sz w:val="21"/>
          <w:szCs w:val="21"/>
        </w:rPr>
        <w:t xml:space="preserve">B) </w:t>
      </w:r>
      <w:r>
        <w:rPr>
          <w:sz w:val="21"/>
          <w:szCs w:val="21"/>
        </w:rPr>
        <w:t xml:space="preserve">through</w:t>
      </w:r>
    </w:p>
    <w:p>
      <w:pPr>
        <w:spacing w:after="40"/>
        <w:ind w:left="360"/>
      </w:pPr>
      <w:r>
        <w:rPr>
          <w:sz w:val="21"/>
          <w:szCs w:val="21"/>
        </w:rPr>
        <w:t xml:space="preserve">C) </w:t>
      </w:r>
      <w:r>
        <w:rPr>
          <w:sz w:val="21"/>
          <w:szCs w:val="21"/>
        </w:rPr>
        <w:t xml:space="preserve">into</w:t>
      </w:r>
    </w:p>
    <w:p>
      <w:pPr>
        <w:spacing w:after="40"/>
        <w:ind w:left="360"/>
      </w:pPr>
      <w:r>
        <w:rPr>
          <w:sz w:val="21"/>
          <w:szCs w:val="21"/>
        </w:rPr>
        <w:t xml:space="preserve">D) </w:t>
      </w:r>
      <w:r>
        <w:rPr>
          <w:sz w:val="21"/>
          <w:szCs w:val="21"/>
        </w:rPr>
        <w:t xml:space="preserve">beyond</w:t>
      </w:r>
    </w:p>
    <w:p>
      <w:pPr>
        <w:spacing w:after="40"/>
        <w:ind w:left="360"/>
      </w:pPr>
      <w:r>
        <w:rPr>
          <w:sz w:val="21"/>
          <w:szCs w:val="21"/>
        </w:rPr>
        <w:t xml:space="preserve">E) </w:t>
      </w:r>
      <w:r>
        <w:rPr>
          <w:sz w:val="21"/>
          <w:szCs w:val="21"/>
        </w:rPr>
        <w:t xml:space="preserve">over</w:t>
      </w:r>
    </w:p>
    <w:p>
      <w:pPr>
        <w:shd w:fill="EAF7EA" w:color="auto" w:val="clear"/>
        <w:spacing w:after="40" w:before="120"/>
      </w:pPr>
      <w:r>
        <w:rPr>
          <w:b/>
          <w:bCs/>
          <w:color w:val="1B7A1B"/>
          <w:sz w:val="21"/>
          <w:szCs w:val="21"/>
        </w:rPr>
        <w:t xml:space="preserve">✅ Doğru cevap: </w:t>
      </w:r>
      <w:r>
        <w:rPr>
          <w:b/>
          <w:bCs/>
          <w:sz w:val="21"/>
          <w:szCs w:val="21"/>
        </w:rPr>
        <w:t xml:space="preserve">E) over</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Sayısız antik anlatıda hayranlık ve ihtişamla betimlenen İskenderiye Kütüphanesi, antik çağın en büyük başarılarından biri olarak anılırdı. Geniş bir bilgi deposuydu ve pek çok açıdan Helenistik uygarlığın temel hedeflerini -bilgelik, merak ve entelektüel prestiji- somutlaştırıyordu. Peki ya ölçeği büyük ölçüde abartılmışsa? Ne de olsa, Kütüphane pek çok sonraki anlatıda anılsa da, döneme ait çok az çağdaş belge onun kesin bir tasvirini sunar. Üstelik Mısır'ı kapsamlı biçimde dolaşan titiz bir coğrafyacı olan Strabon, Kütüphane'yi kendi yazılarında canlı bir ayrıntıyla betimlemez; oysa İskenderiye'yi ziyaret etmiş ve diğer birçok özelliğini uzun uzadıya tartışmıştır. Eğer Strabon, Kütüphane'ye sonraki yazarların atfettiği tam ihtişamına tanık olsaydı, kendi anlatılarında en azından bir iki paragraf ona ayırmış olurdu. Sonuç olarak, bilim insanları bugün Kütüphane'nin koleksiyonlarının gerçekte ne kadar geniş ve ne kadar düzenli olduğu konusunda hâlâ şiddetle tartışmaktadır. Bazı araştırmacılar en abartılı iddiaları saf efsane olarak görürken, diğerleri Kütüphane'nin yine de döneminin olağanüstü bir öğrenme merkezi olduğunu savunmaktadır.</w:t>
      </w:r>
    </w:p>
    <w:p>
      <w:pPr>
        <w:spacing w:after="60"/>
      </w:pPr>
      <w:r>
        <w:rPr>
          <w:b/>
          <w:bCs/>
          <w:color w:val="1B4F9C"/>
          <w:sz w:val="21"/>
          <w:szCs w:val="21"/>
        </w:rPr>
        <w:t xml:space="preserve">🔎 Neden doğru? </w:t>
      </w:r>
      <w:r>
        <w:rPr>
          <w:sz w:val="21"/>
          <w:szCs w:val="21"/>
        </w:rPr>
        <w:t xml:space="preserve">Cümle, bilim insanlarının Kütüphane'nin büyüklüğü konusu 'hakkında' şiddetle tartıştığını belirtmektedir; bir konu hakkında tartışmayı ifade eden sabit kalıp 'debate over' gerektirdiğinden 'over'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from: -den, anlamca uymaz</w:t>
      </w:r>
    </w:p>
    <w:p>
      <w:pPr>
        <w:spacing w:after="30"/>
        <w:ind w:left="360"/>
      </w:pPr>
      <w:r>
        <w:rPr>
          <w:b/>
          <w:bCs/>
          <w:sz w:val="20"/>
          <w:szCs w:val="20"/>
        </w:rPr>
        <w:t xml:space="preserve">B) </w:t>
      </w:r>
      <w:r>
        <w:rPr>
          <w:sz w:val="20"/>
          <w:szCs w:val="20"/>
        </w:rPr>
        <w:t xml:space="preserve">through: aracılığıyla, anlamca uymaz</w:t>
      </w:r>
    </w:p>
    <w:p>
      <w:pPr>
        <w:spacing w:after="30"/>
        <w:ind w:left="360"/>
      </w:pPr>
      <w:r>
        <w:rPr>
          <w:b/>
          <w:bCs/>
          <w:sz w:val="20"/>
          <w:szCs w:val="20"/>
        </w:rPr>
        <w:t xml:space="preserve">C) </w:t>
      </w:r>
      <w:r>
        <w:rPr>
          <w:sz w:val="20"/>
          <w:szCs w:val="20"/>
        </w:rPr>
        <w:t xml:space="preserve">into: içine, anlamca uymaz</w:t>
      </w:r>
    </w:p>
    <w:p>
      <w:pPr>
        <w:spacing w:after="30"/>
        <w:ind w:left="360"/>
      </w:pPr>
      <w:r>
        <w:rPr>
          <w:b/>
          <w:bCs/>
          <w:sz w:val="20"/>
          <w:szCs w:val="20"/>
        </w:rPr>
        <w:t xml:space="preserve">D) </w:t>
      </w:r>
      <w:r>
        <w:rPr>
          <w:sz w:val="20"/>
          <w:szCs w:val="20"/>
        </w:rPr>
        <w:t xml:space="preserve">beyond: ötesinde, 'debate' fiiliyle birlikte bu bağlamda doğal bir kalıp oluşturmaz</w:t>
      </w:r>
    </w:p>
    <w:p>
      <w:pPr>
        <w:spacing w:after="40" w:before="80"/>
      </w:pPr>
      <w:r>
        <w:rPr>
          <w:b/>
          <w:bCs/>
          <w:color w:val="8A5A00"/>
          <w:sz w:val="21"/>
          <w:szCs w:val="21"/>
        </w:rPr>
        <w:t xml:space="preserve">🧠 YDS taktiği: </w:t>
      </w:r>
      <w:r>
        <w:rPr>
          <w:sz w:val="21"/>
          <w:szCs w:val="21"/>
        </w:rPr>
        <w:t xml:space="preserve">Bir konu hakkında tartışmayı ifade eden cümlelerde 'debate over' sabit kalıbı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debate over: hakkında tartışmak</w:t>
      </w:r>
    </w:p>
    <w:p>
      <w:pPr>
        <w:pBdr>
          <w:bottom w:val="single" w:color="6A0DAD" w:sz="8"/>
        </w:pBdr>
        <w:spacing w:after="120" w:before="300"/>
      </w:pPr>
      <w:r>
        <w:rPr>
          <w:b/>
          <w:bCs/>
          <w:color w:val="6A0DAD"/>
          <w:sz w:val="24"/>
          <w:szCs w:val="24"/>
        </w:rPr>
        <w:t xml:space="preserve">27-35: Cümle Tamamlama Sorusu</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27. </w:t>
      </w:r>
      <w:r>
        <w:rPr>
          <w:sz w:val="22"/>
          <w:szCs w:val="22"/>
        </w:rPr>
        <w:t xml:space="preserve">Given that consumer habits are constantly evolving and brand loyalty is rarely permanent, ----.</w:t>
      </w:r>
    </w:p>
    <w:p>
      <w:pPr>
        <w:spacing w:after="40"/>
        <w:ind w:left="360"/>
      </w:pPr>
      <w:r>
        <w:rPr>
          <w:sz w:val="21"/>
          <w:szCs w:val="21"/>
        </w:rPr>
        <w:t xml:space="preserve">A) </w:t>
      </w:r>
      <w:r>
        <w:rPr>
          <w:sz w:val="21"/>
          <w:szCs w:val="21"/>
        </w:rPr>
        <w:t xml:space="preserve">companies base their marketing strategies solely on price competition</w:t>
      </w:r>
    </w:p>
    <w:p>
      <w:pPr>
        <w:spacing w:after="40"/>
        <w:ind w:left="360"/>
      </w:pPr>
      <w:r>
        <w:rPr>
          <w:sz w:val="21"/>
          <w:szCs w:val="21"/>
        </w:rPr>
        <w:t xml:space="preserve">B) </w:t>
      </w:r>
      <w:r>
        <w:rPr>
          <w:sz w:val="21"/>
          <w:szCs w:val="21"/>
        </w:rPr>
        <w:t xml:space="preserve">brand recognition plays an essential role in a company's early growth</w:t>
      </w:r>
    </w:p>
    <w:p>
      <w:pPr>
        <w:spacing w:after="40"/>
        <w:ind w:left="360"/>
      </w:pPr>
      <w:r>
        <w:rPr>
          <w:sz w:val="21"/>
          <w:szCs w:val="21"/>
        </w:rPr>
        <w:t xml:space="preserve">C) </w:t>
      </w:r>
      <w:r>
        <w:rPr>
          <w:sz w:val="21"/>
          <w:szCs w:val="21"/>
        </w:rPr>
        <w:t xml:space="preserve">it is common for shoppers to switch retailers under certain circumstances</w:t>
      </w:r>
    </w:p>
    <w:p>
      <w:pPr>
        <w:spacing w:after="40"/>
        <w:ind w:left="360"/>
      </w:pPr>
      <w:r>
        <w:rPr>
          <w:sz w:val="21"/>
          <w:szCs w:val="21"/>
        </w:rPr>
        <w:t xml:space="preserve">D) </w:t>
      </w:r>
      <w:r>
        <w:rPr>
          <w:sz w:val="21"/>
          <w:szCs w:val="21"/>
        </w:rPr>
        <w:t xml:space="preserve">companies have a natural sense of which products will succeed</w:t>
      </w:r>
    </w:p>
    <w:p>
      <w:pPr>
        <w:spacing w:after="40"/>
        <w:ind w:left="360"/>
      </w:pPr>
      <w:r>
        <w:rPr>
          <w:sz w:val="21"/>
          <w:szCs w:val="21"/>
        </w:rPr>
        <w:t xml:space="preserve">E) </w:t>
      </w:r>
      <w:r>
        <w:rPr>
          <w:sz w:val="21"/>
          <w:szCs w:val="21"/>
        </w:rPr>
        <w:t xml:space="preserve">most consumers typically remain loyal to avoid the hassle of switching</w:t>
      </w:r>
    </w:p>
    <w:p>
      <w:pPr>
        <w:shd w:fill="EAF7EA" w:color="auto" w:val="clear"/>
        <w:spacing w:after="40" w:before="120"/>
      </w:pPr>
      <w:r>
        <w:rPr>
          <w:b/>
          <w:bCs/>
          <w:color w:val="1B7A1B"/>
          <w:sz w:val="21"/>
          <w:szCs w:val="21"/>
        </w:rPr>
        <w:t xml:space="preserve">✅ Doğru cevap: </w:t>
      </w:r>
      <w:r>
        <w:rPr>
          <w:b/>
          <w:bCs/>
          <w:sz w:val="21"/>
          <w:szCs w:val="21"/>
        </w:rPr>
        <w:t xml:space="preserve">C) it is common for shoppers to switch retailers under certain circumstances</w:t>
      </w:r>
    </w:p>
    <w:p>
      <w:pPr>
        <w:spacing w:after="60"/>
      </w:pPr>
      <w:r>
        <w:rPr>
          <w:b/>
          <w:bCs/>
          <w:color w:val="1B4F9C"/>
          <w:sz w:val="21"/>
          <w:szCs w:val="21"/>
        </w:rPr>
        <w:t xml:space="preserve">🔎 Neden doğru? </w:t>
      </w:r>
      <w:r>
        <w:rPr>
          <w:sz w:val="21"/>
          <w:szCs w:val="21"/>
        </w:rPr>
        <w:t xml:space="preserve">Cümle, tüketici alışkanlıklarının sürekli değiştiğini ve marka sadakatinin nadiren kalıcı olduğunu belirtmektedir; bu bağlamda alışveriş yapanların bazı koşullar altında perakendeci değiştirmesinin yaygın olduğunu belirten C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Şirketlerin pazarlama stratejisiyle ilgilidir, cümledeki tüketici davranışı vurgusuyla doğrudan uyuşmaz</w:t>
      </w:r>
    </w:p>
    <w:p>
      <w:pPr>
        <w:spacing w:after="30"/>
        <w:ind w:left="360"/>
      </w:pPr>
      <w:r>
        <w:rPr>
          <w:b/>
          <w:bCs/>
          <w:sz w:val="20"/>
          <w:szCs w:val="20"/>
        </w:rPr>
        <w:t xml:space="preserve">B) </w:t>
      </w:r>
      <w:r>
        <w:rPr>
          <w:sz w:val="20"/>
          <w:szCs w:val="20"/>
        </w:rPr>
        <w:t xml:space="preserve">Marka tanınırlığının büyümedeki rolünden söz eder, cümlenin sonucu değildir</w:t>
      </w:r>
    </w:p>
    <w:p>
      <w:pPr>
        <w:spacing w:after="30"/>
        <w:ind w:left="360"/>
      </w:pPr>
      <w:r>
        <w:rPr>
          <w:b/>
          <w:bCs/>
          <w:sz w:val="20"/>
          <w:szCs w:val="20"/>
        </w:rPr>
        <w:t xml:space="preserve">D) </w:t>
      </w:r>
      <w:r>
        <w:rPr>
          <w:sz w:val="20"/>
          <w:szCs w:val="20"/>
        </w:rPr>
        <w:t xml:space="preserve">Şirketlerin doğal bir sezgisinden söz eder, anlamca uymaz</w:t>
      </w:r>
    </w:p>
    <w:p>
      <w:pPr>
        <w:spacing w:after="30"/>
        <w:ind w:left="360"/>
      </w:pPr>
      <w:r>
        <w:rPr>
          <w:b/>
          <w:bCs/>
          <w:sz w:val="20"/>
          <w:szCs w:val="20"/>
        </w:rPr>
        <w:t xml:space="preserve">E) </w:t>
      </w:r>
      <w:r>
        <w:rPr>
          <w:sz w:val="20"/>
          <w:szCs w:val="20"/>
        </w:rPr>
        <w:t xml:space="preserve">Sadakatin sürdüğünü belirtir, cümledeki 'nadiren kalıcı' ifadesiyle çelişir</w:t>
      </w:r>
    </w:p>
    <w:p>
      <w:pPr>
        <w:spacing w:after="40" w:before="80"/>
      </w:pPr>
      <w:r>
        <w:rPr>
          <w:b/>
          <w:bCs/>
          <w:color w:val="8A5A00"/>
          <w:sz w:val="21"/>
          <w:szCs w:val="21"/>
        </w:rPr>
        <w:t xml:space="preserve">🧠 YDS taktiği: </w:t>
      </w:r>
      <w:r>
        <w:rPr>
          <w:sz w:val="21"/>
          <w:szCs w:val="21"/>
        </w:rPr>
        <w:t xml:space="preserve">'Given that' ile başlayan cümlelerde, verilen öncülle mantıksal olarak tutarlı bir sonuç aranmalıdır; burada değişkenlik ile tutarlı olan sonuç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given that: göz önüne alındığında, -dığından</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28. </w:t>
      </w:r>
      <w:r>
        <w:rPr>
          <w:sz w:val="22"/>
          <w:szCs w:val="22"/>
        </w:rPr>
        <w:t xml:space="preserve">Once children have learned to recognise basic shapes and colours, ----.</w:t>
      </w:r>
    </w:p>
    <w:p>
      <w:pPr>
        <w:spacing w:after="40"/>
        <w:ind w:left="360"/>
      </w:pPr>
      <w:r>
        <w:rPr>
          <w:sz w:val="21"/>
          <w:szCs w:val="21"/>
        </w:rPr>
        <w:t xml:space="preserve">A) </w:t>
      </w:r>
      <w:r>
        <w:rPr>
          <w:sz w:val="21"/>
          <w:szCs w:val="21"/>
        </w:rPr>
        <w:t xml:space="preserve">drawing simple pictures every day has been shown to help them build a sense of rhythm</w:t>
      </w:r>
    </w:p>
    <w:p>
      <w:pPr>
        <w:spacing w:after="40"/>
        <w:ind w:left="360"/>
      </w:pPr>
      <w:r>
        <w:rPr>
          <w:sz w:val="21"/>
          <w:szCs w:val="21"/>
        </w:rPr>
        <w:t xml:space="preserve">B) </w:t>
      </w:r>
      <w:r>
        <w:rPr>
          <w:sz w:val="21"/>
          <w:szCs w:val="21"/>
        </w:rPr>
        <w:t xml:space="preserve">they can begin to combine those concepts to identify more complex patterns</w:t>
      </w:r>
    </w:p>
    <w:p>
      <w:pPr>
        <w:spacing w:after="40"/>
        <w:ind w:left="360"/>
      </w:pPr>
      <w:r>
        <w:rPr>
          <w:sz w:val="21"/>
          <w:szCs w:val="21"/>
        </w:rPr>
        <w:t xml:space="preserve">C) </w:t>
      </w:r>
      <w:r>
        <w:rPr>
          <w:sz w:val="21"/>
          <w:szCs w:val="21"/>
        </w:rPr>
        <w:t xml:space="preserve">screen-based learning most significantly affects attention span and social skills</w:t>
      </w:r>
    </w:p>
    <w:p>
      <w:pPr>
        <w:spacing w:after="40"/>
        <w:ind w:left="360"/>
      </w:pPr>
      <w:r>
        <w:rPr>
          <w:sz w:val="21"/>
          <w:szCs w:val="21"/>
        </w:rPr>
        <w:t xml:space="preserve">D) </w:t>
      </w:r>
      <w:r>
        <w:rPr>
          <w:sz w:val="21"/>
          <w:szCs w:val="21"/>
        </w:rPr>
        <w:t xml:space="preserve">flashcards, though useful for occasional review, may become tedious over long periods</w:t>
      </w:r>
    </w:p>
    <w:p>
      <w:pPr>
        <w:spacing w:after="40"/>
        <w:ind w:left="360"/>
      </w:pPr>
      <w:r>
        <w:rPr>
          <w:sz w:val="21"/>
          <w:szCs w:val="21"/>
        </w:rPr>
        <w:t xml:space="preserve">E) </w:t>
      </w:r>
      <w:r>
        <w:rPr>
          <w:sz w:val="21"/>
          <w:szCs w:val="21"/>
        </w:rPr>
        <w:t xml:space="preserve">they may also develop physical conditions, such as eye strain and restlessness</w:t>
      </w:r>
    </w:p>
    <w:p>
      <w:pPr>
        <w:shd w:fill="EAF7EA" w:color="auto" w:val="clear"/>
        <w:spacing w:after="40" w:before="120"/>
      </w:pPr>
      <w:r>
        <w:rPr>
          <w:b/>
          <w:bCs/>
          <w:color w:val="1B7A1B"/>
          <w:sz w:val="21"/>
          <w:szCs w:val="21"/>
        </w:rPr>
        <w:t xml:space="preserve">✅ Doğru cevap: </w:t>
      </w:r>
      <w:r>
        <w:rPr>
          <w:b/>
          <w:bCs/>
          <w:sz w:val="21"/>
          <w:szCs w:val="21"/>
        </w:rPr>
        <w:t xml:space="preserve">B) they can begin to combine those concepts to identify more complex patterns</w:t>
      </w:r>
    </w:p>
    <w:p>
      <w:pPr>
        <w:spacing w:after="60"/>
      </w:pPr>
      <w:r>
        <w:rPr>
          <w:b/>
          <w:bCs/>
          <w:color w:val="1B4F9C"/>
          <w:sz w:val="21"/>
          <w:szCs w:val="21"/>
        </w:rPr>
        <w:t xml:space="preserve">🔎 Neden doğru? </w:t>
      </w:r>
      <w:r>
        <w:rPr>
          <w:sz w:val="21"/>
          <w:szCs w:val="21"/>
        </w:rPr>
        <w:t xml:space="preserve">Cümle, çocukların temel şekil ve renkleri öğrendikten sonra ne yapabileceklerinden söz etmektedir; bu bağlamda bu kavramları birleştirerek daha karmaşık örüntüleri tanıyabileceklerini belirten B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Günlük resim çizmenin ritim duygusuna katkısından söz eder, cümlenin doğal devamı değildir</w:t>
      </w:r>
    </w:p>
    <w:p>
      <w:pPr>
        <w:spacing w:after="30"/>
        <w:ind w:left="360"/>
      </w:pPr>
      <w:r>
        <w:rPr>
          <w:b/>
          <w:bCs/>
          <w:sz w:val="20"/>
          <w:szCs w:val="20"/>
        </w:rPr>
        <w:t xml:space="preserve">C) </w:t>
      </w:r>
      <w:r>
        <w:rPr>
          <w:sz w:val="20"/>
          <w:szCs w:val="20"/>
        </w:rPr>
        <w:t xml:space="preserve">Ekran tabanlı öğrenmenin etkilerinden söz eder, konu dışıdır</w:t>
      </w:r>
    </w:p>
    <w:p>
      <w:pPr>
        <w:spacing w:after="30"/>
        <w:ind w:left="360"/>
      </w:pPr>
      <w:r>
        <w:rPr>
          <w:b/>
          <w:bCs/>
          <w:sz w:val="20"/>
          <w:szCs w:val="20"/>
        </w:rPr>
        <w:t xml:space="preserve">D) </w:t>
      </w:r>
      <w:r>
        <w:rPr>
          <w:sz w:val="20"/>
          <w:szCs w:val="20"/>
        </w:rPr>
        <w:t xml:space="preserve">Kartların sıkıcı hale gelebileceğinden söz eder, bağlamla ilgisizdir</w:t>
      </w:r>
    </w:p>
    <w:p>
      <w:pPr>
        <w:spacing w:after="30"/>
        <w:ind w:left="360"/>
      </w:pPr>
      <w:r>
        <w:rPr>
          <w:b/>
          <w:bCs/>
          <w:sz w:val="20"/>
          <w:szCs w:val="20"/>
        </w:rPr>
        <w:t xml:space="preserve">E) </w:t>
      </w:r>
      <w:r>
        <w:rPr>
          <w:sz w:val="20"/>
          <w:szCs w:val="20"/>
        </w:rPr>
        <w:t xml:space="preserve">Fiziksel rahatsızlıklardan söz eder, anlamca uymaz</w:t>
      </w:r>
    </w:p>
    <w:p>
      <w:pPr>
        <w:spacing w:after="40" w:before="80"/>
      </w:pPr>
      <w:r>
        <w:rPr>
          <w:b/>
          <w:bCs/>
          <w:color w:val="8A5A00"/>
          <w:sz w:val="21"/>
          <w:szCs w:val="21"/>
        </w:rPr>
        <w:t xml:space="preserve">🧠 YDS taktiği: </w:t>
      </w:r>
      <w:r>
        <w:rPr>
          <w:sz w:val="21"/>
          <w:szCs w:val="21"/>
        </w:rPr>
        <w:t xml:space="preserve">'Once + geçmiş zaman' ile başlayan cümlelerde, belirtilen aşamadan sonra doğal olarak gelişen bir sonraki adım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once (bağlaç): -dığında, -ir -mez</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29. </w:t>
      </w:r>
      <w:r>
        <w:rPr>
          <w:sz w:val="22"/>
          <w:szCs w:val="22"/>
        </w:rPr>
        <w:t xml:space="preserve">As renewable energy storage becomes increasingly vital for electrical engineers, ----.</w:t>
      </w:r>
    </w:p>
    <w:p>
      <w:pPr>
        <w:spacing w:after="40"/>
        <w:ind w:left="360"/>
      </w:pPr>
      <w:r>
        <w:rPr>
          <w:sz w:val="21"/>
          <w:szCs w:val="21"/>
        </w:rPr>
        <w:t xml:space="preserve">A) </w:t>
      </w:r>
      <w:r>
        <w:rPr>
          <w:sz w:val="21"/>
          <w:szCs w:val="21"/>
        </w:rPr>
        <w:t xml:space="preserve">solar panels convert sunlight directly into usable electrical current</w:t>
      </w:r>
    </w:p>
    <w:p>
      <w:pPr>
        <w:spacing w:after="40"/>
        <w:ind w:left="360"/>
      </w:pPr>
      <w:r>
        <w:rPr>
          <w:sz w:val="21"/>
          <w:szCs w:val="21"/>
        </w:rPr>
        <w:t xml:space="preserve">B) </w:t>
      </w:r>
      <w:r>
        <w:rPr>
          <w:sz w:val="21"/>
          <w:szCs w:val="21"/>
        </w:rPr>
        <w:t xml:space="preserve">shipwrecks provide archaeologists with clues about ancient trade routes</w:t>
      </w:r>
    </w:p>
    <w:p>
      <w:pPr>
        <w:spacing w:after="40"/>
        <w:ind w:left="360"/>
      </w:pPr>
      <w:r>
        <w:rPr>
          <w:sz w:val="21"/>
          <w:szCs w:val="21"/>
        </w:rPr>
        <w:t xml:space="preserve">C) </w:t>
      </w:r>
      <w:r>
        <w:rPr>
          <w:sz w:val="21"/>
          <w:szCs w:val="21"/>
        </w:rPr>
        <w:t xml:space="preserve">speech disorders in children are typically diagnosed through specialist assessment</w:t>
      </w:r>
    </w:p>
    <w:p>
      <w:pPr>
        <w:spacing w:after="40"/>
        <w:ind w:left="360"/>
      </w:pPr>
      <w:r>
        <w:rPr>
          <w:sz w:val="21"/>
          <w:szCs w:val="21"/>
        </w:rPr>
        <w:t xml:space="preserve">D) </w:t>
      </w:r>
      <w:r>
        <w:rPr>
          <w:sz w:val="21"/>
          <w:szCs w:val="21"/>
        </w:rPr>
        <w:t xml:space="preserve">narwhal tusks serve a purpose that remains debated among marine biologists</w:t>
      </w:r>
    </w:p>
    <w:p>
      <w:pPr>
        <w:spacing w:after="40"/>
        <w:ind w:left="360"/>
      </w:pPr>
      <w:r>
        <w:rPr>
          <w:sz w:val="21"/>
          <w:szCs w:val="21"/>
        </w:rPr>
        <w:t xml:space="preserve">E) </w:t>
      </w:r>
      <w:r>
        <w:rPr>
          <w:sz w:val="21"/>
          <w:szCs w:val="21"/>
        </w:rPr>
        <w:t xml:space="preserve">battery technology has attracted growing investment from research institutions</w:t>
      </w:r>
    </w:p>
    <w:p>
      <w:pPr>
        <w:shd w:fill="EAF7EA" w:color="auto" w:val="clear"/>
        <w:spacing w:after="40" w:before="120"/>
      </w:pPr>
      <w:r>
        <w:rPr>
          <w:b/>
          <w:bCs/>
          <w:color w:val="1B7A1B"/>
          <w:sz w:val="21"/>
          <w:szCs w:val="21"/>
        </w:rPr>
        <w:t xml:space="preserve">✅ Doğru cevap: </w:t>
      </w:r>
      <w:r>
        <w:rPr>
          <w:b/>
          <w:bCs/>
          <w:sz w:val="21"/>
          <w:szCs w:val="21"/>
        </w:rPr>
        <w:t xml:space="preserve">E) battery technology has attracted growing investment from research institutions</w:t>
      </w:r>
    </w:p>
    <w:p>
      <w:pPr>
        <w:spacing w:after="60"/>
      </w:pPr>
      <w:r>
        <w:rPr>
          <w:b/>
          <w:bCs/>
          <w:color w:val="1B4F9C"/>
          <w:sz w:val="21"/>
          <w:szCs w:val="21"/>
        </w:rPr>
        <w:t xml:space="preserve">🔎 Neden doğru? </w:t>
      </w:r>
      <w:r>
        <w:rPr>
          <w:sz w:val="21"/>
          <w:szCs w:val="21"/>
        </w:rPr>
        <w:t xml:space="preserve">Cümle, yenilenebilir enerji depolamanın elektrik mühendisleri için giderek daha hayati hale geldiğini belirtmektedir; bu bağlamda batarya teknolojisinin araştırma kurumlarından artan yatırım çektiğini belirten 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Güneş panellerinin çalışma ilkesinden söz eder, cümlenin ana odağı (depolama) ile doğrudan ilgili değildir</w:t>
      </w:r>
    </w:p>
    <w:p>
      <w:pPr>
        <w:spacing w:after="30"/>
        <w:ind w:left="360"/>
      </w:pPr>
      <w:r>
        <w:rPr>
          <w:b/>
          <w:bCs/>
          <w:sz w:val="20"/>
          <w:szCs w:val="20"/>
        </w:rPr>
        <w:t xml:space="preserve">B) </w:t>
      </w:r>
      <w:r>
        <w:rPr>
          <w:sz w:val="20"/>
          <w:szCs w:val="20"/>
        </w:rPr>
        <w:t xml:space="preserve">Gemi enkazlarından söz eder, konu dışıdır</w:t>
      </w:r>
    </w:p>
    <w:p>
      <w:pPr>
        <w:spacing w:after="30"/>
        <w:ind w:left="360"/>
      </w:pPr>
      <w:r>
        <w:rPr>
          <w:b/>
          <w:bCs/>
          <w:sz w:val="20"/>
          <w:szCs w:val="20"/>
        </w:rPr>
        <w:t xml:space="preserve">C) </w:t>
      </w:r>
      <w:r>
        <w:rPr>
          <w:sz w:val="20"/>
          <w:szCs w:val="20"/>
        </w:rPr>
        <w:t xml:space="preserve">Konuşma bozukluklarından söz eder, konu dışıdır</w:t>
      </w:r>
    </w:p>
    <w:p>
      <w:pPr>
        <w:spacing w:after="30"/>
        <w:ind w:left="360"/>
      </w:pPr>
      <w:r>
        <w:rPr>
          <w:b/>
          <w:bCs/>
          <w:sz w:val="20"/>
          <w:szCs w:val="20"/>
        </w:rPr>
        <w:t xml:space="preserve">D) </w:t>
      </w:r>
      <w:r>
        <w:rPr>
          <w:sz w:val="20"/>
          <w:szCs w:val="20"/>
        </w:rPr>
        <w:t xml:space="preserve">Nardugalıların dişlerinden söz eder, konu dışıdır</w:t>
      </w:r>
    </w:p>
    <w:p>
      <w:pPr>
        <w:spacing w:after="40" w:before="80"/>
      </w:pPr>
      <w:r>
        <w:rPr>
          <w:b/>
          <w:bCs/>
          <w:color w:val="8A5A00"/>
          <w:sz w:val="21"/>
          <w:szCs w:val="21"/>
        </w:rPr>
        <w:t xml:space="preserve">🧠 YDS taktiği: </w:t>
      </w:r>
      <w:r>
        <w:rPr>
          <w:sz w:val="21"/>
          <w:szCs w:val="21"/>
        </w:rPr>
        <w:t xml:space="preserve">'As X becomes vital for Y' yapısındaki cümlelerde, X konusuyla doğrudan ilişkili bir gelişme/sonuç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increasingly vital: giderek daha hayati</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30. </w:t>
      </w:r>
      <w:r>
        <w:rPr>
          <w:sz w:val="22"/>
          <w:szCs w:val="22"/>
        </w:rPr>
        <w:t xml:space="preserve">Without scavenger species like vultures and hyenas that remove animal carcasses, disease outbreaks among wildlife would be much more frequent and the spread of pathogens would severely threaten livestock populations, ----.</w:t>
      </w:r>
    </w:p>
    <w:p>
      <w:pPr>
        <w:spacing w:after="40"/>
        <w:ind w:left="360"/>
      </w:pPr>
      <w:r>
        <w:rPr>
          <w:sz w:val="21"/>
          <w:szCs w:val="21"/>
        </w:rPr>
        <w:t xml:space="preserve">A) </w:t>
      </w:r>
      <w:r>
        <w:rPr>
          <w:sz w:val="21"/>
          <w:szCs w:val="21"/>
        </w:rPr>
        <w:t xml:space="preserve">unless natural scavengers, as well as decomposers that help enrich soil, reduce the need for carcass removal</w:t>
      </w:r>
    </w:p>
    <w:p>
      <w:pPr>
        <w:spacing w:after="40"/>
        <w:ind w:left="360"/>
      </w:pPr>
      <w:r>
        <w:rPr>
          <w:sz w:val="21"/>
          <w:szCs w:val="21"/>
        </w:rPr>
        <w:t xml:space="preserve">B) </w:t>
      </w:r>
      <w:r>
        <w:rPr>
          <w:sz w:val="21"/>
          <w:szCs w:val="21"/>
        </w:rPr>
        <w:t xml:space="preserve">so scavengers cannot replace the sanitation services provided by natural decomposition</w:t>
      </w:r>
    </w:p>
    <w:p>
      <w:pPr>
        <w:spacing w:after="40"/>
        <w:ind w:left="360"/>
      </w:pPr>
      <w:r>
        <w:rPr>
          <w:sz w:val="21"/>
          <w:szCs w:val="21"/>
        </w:rPr>
        <w:t xml:space="preserve">C) </w:t>
      </w:r>
      <w:r>
        <w:rPr>
          <w:sz w:val="21"/>
          <w:szCs w:val="21"/>
        </w:rPr>
        <w:t xml:space="preserve">while scavengers may create a new problem as carcasses attract other predators over time</w:t>
      </w:r>
    </w:p>
    <w:p>
      <w:pPr>
        <w:spacing w:after="40"/>
        <w:ind w:left="360"/>
      </w:pPr>
      <w:r>
        <w:rPr>
          <w:sz w:val="21"/>
          <w:szCs w:val="21"/>
        </w:rPr>
        <w:t xml:space="preserve">D) </w:t>
      </w:r>
      <w:r>
        <w:rPr>
          <w:sz w:val="21"/>
          <w:szCs w:val="21"/>
        </w:rPr>
        <w:t xml:space="preserve">because scientists are working to develop ways to monitor wildlife disease and protect livestock more effectively</w:t>
      </w:r>
    </w:p>
    <w:p>
      <w:pPr>
        <w:spacing w:after="40"/>
        <w:ind w:left="360"/>
      </w:pPr>
      <w:r>
        <w:rPr>
          <w:sz w:val="21"/>
          <w:szCs w:val="21"/>
        </w:rPr>
        <w:t xml:space="preserve">E) </w:t>
      </w:r>
      <w:r>
        <w:rPr>
          <w:sz w:val="21"/>
          <w:szCs w:val="21"/>
        </w:rPr>
        <w:t xml:space="preserve">yet scavengers are usually opportunistic, feeding on both carcasses and live prey</w:t>
      </w:r>
    </w:p>
    <w:p>
      <w:pPr>
        <w:shd w:fill="EAF7EA" w:color="auto" w:val="clear"/>
        <w:spacing w:after="40" w:before="120"/>
      </w:pPr>
      <w:r>
        <w:rPr>
          <w:b/>
          <w:bCs/>
          <w:color w:val="1B7A1B"/>
          <w:sz w:val="21"/>
          <w:szCs w:val="21"/>
        </w:rPr>
        <w:t xml:space="preserve">✅ Doğru cevap: </w:t>
      </w:r>
      <w:r>
        <w:rPr>
          <w:b/>
          <w:bCs/>
          <w:sz w:val="21"/>
          <w:szCs w:val="21"/>
        </w:rPr>
        <w:t xml:space="preserve">C) while scavengers may create a new problem as carcasses attract other predators over time</w:t>
      </w:r>
    </w:p>
    <w:p>
      <w:pPr>
        <w:spacing w:after="60"/>
      </w:pPr>
      <w:r>
        <w:rPr>
          <w:b/>
          <w:bCs/>
          <w:color w:val="1B4F9C"/>
          <w:sz w:val="21"/>
          <w:szCs w:val="21"/>
        </w:rPr>
        <w:t xml:space="preserve">🔎 Neden doğru? </w:t>
      </w:r>
      <w:r>
        <w:rPr>
          <w:sz w:val="21"/>
          <w:szCs w:val="21"/>
        </w:rPr>
        <w:t xml:space="preserve">Cümle, akbaba ve sırtlan gibi leş yiyicilerin faydalarını anlatırken bir yandan da olası bir sorunu (leşlerin diğer yırtıcıları çekmesi) 'while' ile dengeleyen bir devam gerektirmektedir; bu dengeyi kuran C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'unless' ile başlayan koşul cümlesi, önceki cümlenin yapısıyla mantıksal olarak uyuşmaz</w:t>
      </w:r>
    </w:p>
    <w:p>
      <w:pPr>
        <w:spacing w:after="30"/>
        <w:ind w:left="360"/>
      </w:pPr>
      <w:r>
        <w:rPr>
          <w:b/>
          <w:bCs/>
          <w:sz w:val="20"/>
          <w:szCs w:val="20"/>
        </w:rPr>
        <w:t xml:space="preserve">B) </w:t>
      </w:r>
      <w:r>
        <w:rPr>
          <w:sz w:val="20"/>
          <w:szCs w:val="20"/>
        </w:rPr>
        <w:t xml:space="preserve">Leş yiyicilerin hizmetin yerini alamayacağından söz eder, cümlenin akışıyla uyuşmaz</w:t>
      </w:r>
    </w:p>
    <w:p>
      <w:pPr>
        <w:spacing w:after="30"/>
        <w:ind w:left="360"/>
      </w:pPr>
      <w:r>
        <w:rPr>
          <w:b/>
          <w:bCs/>
          <w:sz w:val="20"/>
          <w:szCs w:val="20"/>
        </w:rPr>
        <w:t xml:space="preserve">D) </w:t>
      </w:r>
      <w:r>
        <w:rPr>
          <w:sz w:val="20"/>
          <w:szCs w:val="20"/>
        </w:rPr>
        <w:t xml:space="preserve">Bilim insanlarının çalışmalarından söz eder, cümlenin akışına uymaz</w:t>
      </w:r>
    </w:p>
    <w:p>
      <w:pPr>
        <w:spacing w:after="30"/>
        <w:ind w:left="360"/>
      </w:pPr>
      <w:r>
        <w:rPr>
          <w:b/>
          <w:bCs/>
          <w:sz w:val="20"/>
          <w:szCs w:val="20"/>
        </w:rPr>
        <w:t xml:space="preserve">E) </w:t>
      </w:r>
      <w:r>
        <w:rPr>
          <w:sz w:val="20"/>
          <w:szCs w:val="20"/>
        </w:rPr>
        <w:t xml:space="preserve">Fırsatçı beslenmelerinden söz eder, cümledeki dengeleme fikriyle doğrudan bağlantılı değildir</w:t>
      </w:r>
    </w:p>
    <w:p>
      <w:pPr>
        <w:spacing w:after="40" w:before="80"/>
      </w:pPr>
      <w:r>
        <w:rPr>
          <w:b/>
          <w:bCs/>
          <w:color w:val="8A5A00"/>
          <w:sz w:val="21"/>
          <w:szCs w:val="21"/>
        </w:rPr>
        <w:t xml:space="preserve">🧠 YDS taktiği: </w:t>
      </w:r>
      <w:r>
        <w:rPr>
          <w:sz w:val="21"/>
          <w:szCs w:val="21"/>
        </w:rPr>
        <w:t xml:space="preserve">Bir durumun faydalarının anlatıldığı uzun cümlelerin ardından genellikle 'while/yet' ile küçük bir çekince/denge unsuru eklenir.</w:t>
      </w:r>
    </w:p>
    <w:p>
      <w:pPr>
        <w:pBdr>
          <w:bottom w:val="single" w:color="CCCCCC" w:sz="4"/>
        </w:pBdr>
        <w:spacing w:after="200"/>
      </w:pPr>
      <w:r>
        <w:rPr>
          <w:b/>
          <w:bCs/>
          <w:color w:val="6A0DAD"/>
          <w:sz w:val="21"/>
          <w:szCs w:val="21"/>
        </w:rPr>
        <w:t xml:space="preserve">📌 Öğrenilmesi gereken kelime/kalıp: </w:t>
      </w:r>
      <w:r>
        <w:rPr>
          <w:sz w:val="21"/>
          <w:szCs w:val="21"/>
        </w:rPr>
        <w:t xml:space="preserve">scavenger (i.): leş yiyici (hayvan)</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31. </w:t>
      </w:r>
      <w:r>
        <w:rPr>
          <w:sz w:val="22"/>
          <w:szCs w:val="22"/>
        </w:rPr>
        <w:t xml:space="preserve">----; however, habitat fragmentation caused by human land use contributes significantly to the decline in pollinator populations as it disrupts their foraging patterns.</w:t>
      </w:r>
    </w:p>
    <w:p>
      <w:pPr>
        <w:spacing w:after="40"/>
        <w:ind w:left="360"/>
      </w:pPr>
      <w:r>
        <w:rPr>
          <w:sz w:val="21"/>
          <w:szCs w:val="21"/>
        </w:rPr>
        <w:t xml:space="preserve">A) </w:t>
      </w:r>
      <w:r>
        <w:rPr>
          <w:sz w:val="21"/>
          <w:szCs w:val="21"/>
        </w:rPr>
        <w:t xml:space="preserve">Some pollinator declines are occurring so rapidly that they mirror historical extinction events recorded in fossil records</w:t>
      </w:r>
    </w:p>
    <w:p>
      <w:pPr>
        <w:spacing w:after="40"/>
        <w:ind w:left="360"/>
      </w:pPr>
      <w:r>
        <w:rPr>
          <w:sz w:val="21"/>
          <w:szCs w:val="21"/>
        </w:rPr>
        <w:t xml:space="preserve">B) </w:t>
      </w:r>
      <w:r>
        <w:rPr>
          <w:sz w:val="21"/>
          <w:szCs w:val="21"/>
        </w:rPr>
        <w:t xml:space="preserve">The most significant human influences on pollinators are pesticide overuse and the destruction of wildflower meadows</w:t>
      </w:r>
    </w:p>
    <w:p>
      <w:pPr>
        <w:spacing w:after="40"/>
        <w:ind w:left="360"/>
      </w:pPr>
      <w:r>
        <w:rPr>
          <w:sz w:val="21"/>
          <w:szCs w:val="21"/>
        </w:rPr>
        <w:t xml:space="preserve">C) </w:t>
      </w:r>
      <w:r>
        <w:rPr>
          <w:sz w:val="21"/>
          <w:szCs w:val="21"/>
        </w:rPr>
        <w:t xml:space="preserve">Pollinator decline is a natural phenomenon triggered by unpredictable climate shifts or competition among species</w:t>
      </w:r>
    </w:p>
    <w:p>
      <w:pPr>
        <w:spacing w:after="40"/>
        <w:ind w:left="360"/>
      </w:pPr>
      <w:r>
        <w:rPr>
          <w:sz w:val="21"/>
          <w:szCs w:val="21"/>
        </w:rPr>
        <w:t xml:space="preserve">D) </w:t>
      </w:r>
      <w:r>
        <w:rPr>
          <w:sz w:val="21"/>
          <w:szCs w:val="21"/>
        </w:rPr>
        <w:t xml:space="preserve">The steep decline in pollinator diversity has been most thoroughly documented for wild bee species</w:t>
      </w:r>
    </w:p>
    <w:p>
      <w:pPr>
        <w:spacing w:after="40"/>
        <w:ind w:left="360"/>
      </w:pPr>
      <w:r>
        <w:rPr>
          <w:sz w:val="21"/>
          <w:szCs w:val="21"/>
        </w:rPr>
        <w:t xml:space="preserve">E) </w:t>
      </w:r>
      <w:r>
        <w:rPr>
          <w:sz w:val="21"/>
          <w:szCs w:val="21"/>
        </w:rPr>
        <w:t xml:space="preserve">Pollinator health can be supported through conservation corridors that connect fragmented habitats</w:t>
      </w:r>
    </w:p>
    <w:p>
      <w:pPr>
        <w:shd w:fill="EAF7EA" w:color="auto" w:val="clear"/>
        <w:spacing w:after="40" w:before="120"/>
      </w:pPr>
      <w:r>
        <w:rPr>
          <w:b/>
          <w:bCs/>
          <w:color w:val="1B7A1B"/>
          <w:sz w:val="21"/>
          <w:szCs w:val="21"/>
        </w:rPr>
        <w:t xml:space="preserve">✅ Doğru cevap: </w:t>
      </w:r>
      <w:r>
        <w:rPr>
          <w:b/>
          <w:bCs/>
          <w:sz w:val="21"/>
          <w:szCs w:val="21"/>
        </w:rPr>
        <w:t xml:space="preserve">C) Pollinator decline is a natural phenomenon triggered by unpredictable climate shifts or competition among species</w:t>
      </w:r>
    </w:p>
    <w:p>
      <w:pPr>
        <w:spacing w:after="60"/>
      </w:pPr>
      <w:r>
        <w:rPr>
          <w:b/>
          <w:bCs/>
          <w:color w:val="1B4F9C"/>
          <w:sz w:val="21"/>
          <w:szCs w:val="21"/>
        </w:rPr>
        <w:t xml:space="preserve">🔎 Neden doğru? </w:t>
      </w:r>
      <w:r>
        <w:rPr>
          <w:sz w:val="21"/>
          <w:szCs w:val="21"/>
        </w:rPr>
        <w:t xml:space="preserve">Boşluktan sonra 'however' ile gelen cümle, tozlayıcı azalmasının asıl nedeninin insan kaynaklı habitat parçalanması olduğunu vurgulamaktadır; bu zıtlığı kurmak için boşlukta 'doğal bir olgu' fikri sunulmalıdır, bu nedenle C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Azalmanın hızından söz eder, 'however' sonrası insan etkisiyle doğrudan zıtlık kurmaz</w:t>
      </w:r>
    </w:p>
    <w:p>
      <w:pPr>
        <w:spacing w:after="30"/>
        <w:ind w:left="360"/>
      </w:pPr>
      <w:r>
        <w:rPr>
          <w:b/>
          <w:bCs/>
          <w:sz w:val="20"/>
          <w:szCs w:val="20"/>
        </w:rPr>
        <w:t xml:space="preserve">B) </w:t>
      </w:r>
      <w:r>
        <w:rPr>
          <w:sz w:val="20"/>
          <w:szCs w:val="20"/>
        </w:rPr>
        <w:t xml:space="preserve">Zaten insan etkisinden söz eder, 'however' ile gelen cümleyle çelişir (tekrar)</w:t>
      </w:r>
    </w:p>
    <w:p>
      <w:pPr>
        <w:spacing w:after="30"/>
        <w:ind w:left="360"/>
      </w:pPr>
      <w:r>
        <w:rPr>
          <w:b/>
          <w:bCs/>
          <w:sz w:val="20"/>
          <w:szCs w:val="20"/>
        </w:rPr>
        <w:t xml:space="preserve">D) </w:t>
      </w:r>
      <w:r>
        <w:rPr>
          <w:sz w:val="20"/>
          <w:szCs w:val="20"/>
        </w:rPr>
        <w:t xml:space="preserve">Belirli bir türde belgelenmesinden söz eder, zıtlık kurmaz</w:t>
      </w:r>
    </w:p>
    <w:p>
      <w:pPr>
        <w:spacing w:after="30"/>
        <w:ind w:left="360"/>
      </w:pPr>
      <w:r>
        <w:rPr>
          <w:b/>
          <w:bCs/>
          <w:sz w:val="20"/>
          <w:szCs w:val="20"/>
        </w:rPr>
        <w:t xml:space="preserve">E) </w:t>
      </w:r>
      <w:r>
        <w:rPr>
          <w:sz w:val="20"/>
          <w:szCs w:val="20"/>
        </w:rPr>
        <w:t xml:space="preserve">Çözüm önerisinden söz eder, boşluğun ardından gelen cümleyle mantıksal olarak uyuşmaz</w:t>
      </w:r>
    </w:p>
    <w:p>
      <w:pPr>
        <w:spacing w:after="40" w:before="80"/>
      </w:pPr>
      <w:r>
        <w:rPr>
          <w:b/>
          <w:bCs/>
          <w:color w:val="8A5A00"/>
          <w:sz w:val="21"/>
          <w:szCs w:val="21"/>
        </w:rPr>
        <w:t xml:space="preserve">🧠 YDS taktiği: </w:t>
      </w:r>
      <w:r>
        <w:rPr>
          <w:sz w:val="21"/>
          <w:szCs w:val="21"/>
        </w:rPr>
        <w:t xml:space="preserve">'----; however, X' yapısında boşluk, X ile zıt bir fikir taşımalıdır; burada 'doğal neden' ile 'insan kaynaklı neden' arasındaki zıtlık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habitat fragmentation: habitat parçalanması</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32. </w:t>
      </w:r>
      <w:r>
        <w:rPr>
          <w:sz w:val="22"/>
          <w:szCs w:val="22"/>
        </w:rPr>
        <w:t xml:space="preserve">Although digital banking seems to simply mark the shift from physical branches to online platforms, ----.</w:t>
      </w:r>
    </w:p>
    <w:p>
      <w:pPr>
        <w:spacing w:after="40"/>
        <w:ind w:left="360"/>
      </w:pPr>
      <w:r>
        <w:rPr>
          <w:sz w:val="21"/>
          <w:szCs w:val="21"/>
        </w:rPr>
        <w:t xml:space="preserve">A) </w:t>
      </w:r>
      <w:r>
        <w:rPr>
          <w:sz w:val="21"/>
          <w:szCs w:val="21"/>
        </w:rPr>
        <w:t xml:space="preserve">most banks claim that they will have become entirely branchless by 2050</w:t>
      </w:r>
    </w:p>
    <w:p>
      <w:pPr>
        <w:spacing w:after="40"/>
        <w:ind w:left="360"/>
      </w:pPr>
      <w:r>
        <w:rPr>
          <w:sz w:val="21"/>
          <w:szCs w:val="21"/>
        </w:rPr>
        <w:t xml:space="preserve">B) </w:t>
      </w:r>
      <w:r>
        <w:rPr>
          <w:sz w:val="21"/>
          <w:szCs w:val="21"/>
        </w:rPr>
        <w:t xml:space="preserve">more and more financial institutions are now offering mobile-based services instead of in-person consultations</w:t>
      </w:r>
    </w:p>
    <w:p>
      <w:pPr>
        <w:spacing w:after="40"/>
        <w:ind w:left="360"/>
      </w:pPr>
      <w:r>
        <w:rPr>
          <w:sz w:val="21"/>
          <w:szCs w:val="21"/>
        </w:rPr>
        <w:t xml:space="preserve">C) </w:t>
      </w:r>
      <w:r>
        <w:rPr>
          <w:sz w:val="21"/>
          <w:szCs w:val="21"/>
        </w:rPr>
        <w:t xml:space="preserve">digital banking applications are highly promoted as they reduce paperwork and decrease waiting times</w:t>
      </w:r>
    </w:p>
    <w:p>
      <w:pPr>
        <w:spacing w:after="40"/>
        <w:ind w:left="360"/>
      </w:pPr>
      <w:r>
        <w:rPr>
          <w:sz w:val="21"/>
          <w:szCs w:val="21"/>
        </w:rPr>
        <w:t xml:space="preserve">D) </w:t>
      </w:r>
      <w:r>
        <w:rPr>
          <w:sz w:val="21"/>
          <w:szCs w:val="21"/>
        </w:rPr>
        <w:t xml:space="preserve">the greatest benefits of digital banking do not arise from replicating branch-based processes on a screen, but from using technology to redesign these processes entirely</w:t>
      </w:r>
    </w:p>
    <w:p>
      <w:pPr>
        <w:spacing w:after="40"/>
        <w:ind w:left="360"/>
      </w:pPr>
      <w:r>
        <w:rPr>
          <w:sz w:val="21"/>
          <w:szCs w:val="21"/>
        </w:rPr>
        <w:t xml:space="preserve">E) </w:t>
      </w:r>
      <w:r>
        <w:rPr>
          <w:sz w:val="21"/>
          <w:szCs w:val="21"/>
        </w:rPr>
        <w:t xml:space="preserve">digital banking has led to a change from paper-based transactions to fully electronic ones</w:t>
      </w:r>
    </w:p>
    <w:p>
      <w:pPr>
        <w:shd w:fill="EAF7EA" w:color="auto" w:val="clear"/>
        <w:spacing w:after="40" w:before="120"/>
      </w:pPr>
      <w:r>
        <w:rPr>
          <w:b/>
          <w:bCs/>
          <w:color w:val="1B7A1B"/>
          <w:sz w:val="21"/>
          <w:szCs w:val="21"/>
        </w:rPr>
        <w:t xml:space="preserve">✅ Doğru cevap: </w:t>
      </w:r>
      <w:r>
        <w:rPr>
          <w:b/>
          <w:bCs/>
          <w:sz w:val="21"/>
          <w:szCs w:val="21"/>
        </w:rPr>
        <w:t xml:space="preserve">D) the greatest benefits of digital banking do not arise from replicating branch-based processes on a screen, but from using technology to redesign these processes entirely</w:t>
      </w:r>
    </w:p>
    <w:p>
      <w:pPr>
        <w:spacing w:after="60"/>
      </w:pPr>
      <w:r>
        <w:rPr>
          <w:b/>
          <w:bCs/>
          <w:color w:val="1B4F9C"/>
          <w:sz w:val="21"/>
          <w:szCs w:val="21"/>
        </w:rPr>
        <w:t xml:space="preserve">🔎 Neden doğru? </w:t>
      </w:r>
      <w:r>
        <w:rPr>
          <w:sz w:val="21"/>
          <w:szCs w:val="21"/>
        </w:rPr>
        <w:t xml:space="preserve">Cümle, dijital bankacılığın sadece bir platform değişikliği gibi görünse de aslında daha derin bir dönüşüm anlamına geldiğini vurgulamak istemektedir; bu derin anlamı ortaya koyan 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2050 hedefinden söz eder, cümlenin ana fikriyle (süreçlerin yeniden tasarımı) ilgisizdir</w:t>
      </w:r>
    </w:p>
    <w:p>
      <w:pPr>
        <w:spacing w:after="30"/>
        <w:ind w:left="360"/>
      </w:pPr>
      <w:r>
        <w:rPr>
          <w:b/>
          <w:bCs/>
          <w:sz w:val="20"/>
          <w:szCs w:val="20"/>
        </w:rPr>
        <w:t xml:space="preserve">B) </w:t>
      </w:r>
      <w:r>
        <w:rPr>
          <w:sz w:val="20"/>
          <w:szCs w:val="20"/>
        </w:rPr>
        <w:t xml:space="preserve">Mobil hizmetlerin artışından söz eder, yüzeysel bir gözlemdir, 'although' sonrası beklenen derin fikri sunmaz</w:t>
      </w:r>
    </w:p>
    <w:p>
      <w:pPr>
        <w:spacing w:after="30"/>
        <w:ind w:left="360"/>
      </w:pPr>
      <w:r>
        <w:rPr>
          <w:b/>
          <w:bCs/>
          <w:sz w:val="20"/>
          <w:szCs w:val="20"/>
        </w:rPr>
        <w:t xml:space="preserve">C) </w:t>
      </w:r>
      <w:r>
        <w:rPr>
          <w:sz w:val="20"/>
          <w:szCs w:val="20"/>
        </w:rPr>
        <w:t xml:space="preserve">Uygulamaların teşvik edilmesinden söz eder, cümlenin asıl noktasını yakalamaz</w:t>
      </w:r>
    </w:p>
    <w:p>
      <w:pPr>
        <w:spacing w:after="30"/>
        <w:ind w:left="360"/>
      </w:pPr>
      <w:r>
        <w:rPr>
          <w:b/>
          <w:bCs/>
          <w:sz w:val="20"/>
          <w:szCs w:val="20"/>
        </w:rPr>
        <w:t xml:space="preserve">E) </w:t>
      </w:r>
      <w:r>
        <w:rPr>
          <w:sz w:val="20"/>
          <w:szCs w:val="20"/>
        </w:rPr>
        <w:t xml:space="preserve">Basit bir değişimden söz eder, 'although' ile kurulan zıtlığın gerektirdiği derin fikri sunmaz</w:t>
      </w:r>
    </w:p>
    <w:p>
      <w:pPr>
        <w:spacing w:after="40" w:before="80"/>
      </w:pPr>
      <w:r>
        <w:rPr>
          <w:b/>
          <w:bCs/>
          <w:color w:val="8A5A00"/>
          <w:sz w:val="21"/>
          <w:szCs w:val="21"/>
        </w:rPr>
        <w:t xml:space="preserve">🧠 YDS taktiği: </w:t>
      </w:r>
      <w:r>
        <w:rPr>
          <w:sz w:val="21"/>
          <w:szCs w:val="21"/>
        </w:rPr>
        <w:t xml:space="preserve">'Although X seems simple, ----' yapısında boşlukta genellikle X'in göründüğünden daha derin/karmaşık olduğunu vurgulayan bir fikir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not X, but Y: X değil, Y</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33. </w:t>
      </w:r>
      <w:r>
        <w:rPr>
          <w:sz w:val="22"/>
          <w:szCs w:val="22"/>
        </w:rPr>
        <w:t xml:space="preserve">As telemedicine is employed for a broad range of conditions and is often combined with in-person follow-up visits, ----.</w:t>
      </w:r>
    </w:p>
    <w:p>
      <w:pPr>
        <w:spacing w:after="40"/>
        <w:ind w:left="360"/>
      </w:pPr>
      <w:r>
        <w:rPr>
          <w:sz w:val="21"/>
          <w:szCs w:val="21"/>
        </w:rPr>
        <w:t xml:space="preserve">A) </w:t>
      </w:r>
      <w:r>
        <w:rPr>
          <w:sz w:val="21"/>
          <w:szCs w:val="21"/>
        </w:rPr>
        <w:t xml:space="preserve">it is a remote-care approach assuming that most conditions can be diagnosed without physical examination</w:t>
      </w:r>
    </w:p>
    <w:p>
      <w:pPr>
        <w:spacing w:after="40"/>
        <w:ind w:left="360"/>
      </w:pPr>
      <w:r>
        <w:rPr>
          <w:sz w:val="21"/>
          <w:szCs w:val="21"/>
        </w:rPr>
        <w:t xml:space="preserve">B) </w:t>
      </w:r>
      <w:r>
        <w:rPr>
          <w:sz w:val="21"/>
          <w:szCs w:val="21"/>
        </w:rPr>
        <w:t xml:space="preserve">it also involves technical barriers, which may take the form of unreliable internet access or unfamiliarity with digital tools</w:t>
      </w:r>
    </w:p>
    <w:p>
      <w:pPr>
        <w:spacing w:after="40"/>
        <w:ind w:left="360"/>
      </w:pPr>
      <w:r>
        <w:rPr>
          <w:sz w:val="21"/>
          <w:szCs w:val="21"/>
        </w:rPr>
        <w:t xml:space="preserve">C) </w:t>
      </w:r>
      <w:r>
        <w:rPr>
          <w:sz w:val="21"/>
          <w:szCs w:val="21"/>
        </w:rPr>
        <w:t xml:space="preserve">it might be difficult to measure overall patient satisfaction and to accurately assess its effectiveness for a specific condition</w:t>
      </w:r>
    </w:p>
    <w:p>
      <w:pPr>
        <w:spacing w:after="40"/>
        <w:ind w:left="360"/>
      </w:pPr>
      <w:r>
        <w:rPr>
          <w:sz w:val="21"/>
          <w:szCs w:val="21"/>
        </w:rPr>
        <w:t xml:space="preserve">D) </w:t>
      </w:r>
      <w:r>
        <w:rPr>
          <w:sz w:val="21"/>
          <w:szCs w:val="21"/>
        </w:rPr>
        <w:t xml:space="preserve">it focuses primarily on reducing hospital visits in order to ease the burden on healthcare systems</w:t>
      </w:r>
    </w:p>
    <w:p>
      <w:pPr>
        <w:spacing w:after="40"/>
        <w:ind w:left="360"/>
      </w:pPr>
      <w:r>
        <w:rPr>
          <w:sz w:val="21"/>
          <w:szCs w:val="21"/>
        </w:rPr>
        <w:t xml:space="preserve">E) </w:t>
      </w:r>
      <w:r>
        <w:rPr>
          <w:sz w:val="21"/>
          <w:szCs w:val="21"/>
        </w:rPr>
        <w:t xml:space="preserve">it is delivered in a home setting by a licensed practitioner trained in remote-consultation techniques</w:t>
      </w:r>
    </w:p>
    <w:p>
      <w:pPr>
        <w:shd w:fill="EAF7EA" w:color="auto" w:val="clear"/>
        <w:spacing w:after="40" w:before="120"/>
      </w:pPr>
      <w:r>
        <w:rPr>
          <w:b/>
          <w:bCs/>
          <w:color w:val="1B7A1B"/>
          <w:sz w:val="21"/>
          <w:szCs w:val="21"/>
        </w:rPr>
        <w:t xml:space="preserve">✅ Doğru cevap: </w:t>
      </w:r>
      <w:r>
        <w:rPr>
          <w:b/>
          <w:bCs/>
          <w:sz w:val="21"/>
          <w:szCs w:val="21"/>
        </w:rPr>
        <w:t xml:space="preserve">C) it might be difficult to measure overall patient satisfaction and to accurately assess its effectiveness for a specific condition</w:t>
      </w:r>
    </w:p>
    <w:p>
      <w:pPr>
        <w:spacing w:after="60"/>
      </w:pPr>
      <w:r>
        <w:rPr>
          <w:b/>
          <w:bCs/>
          <w:color w:val="1B4F9C"/>
          <w:sz w:val="21"/>
          <w:szCs w:val="21"/>
        </w:rPr>
        <w:t xml:space="preserve">🔎 Neden doğru? </w:t>
      </w:r>
      <w:r>
        <w:rPr>
          <w:sz w:val="21"/>
          <w:szCs w:val="21"/>
        </w:rPr>
        <w:t xml:space="preserve">Cümle, teletıbbın geniş bir yelpazede kullanıldığını ve yüz yüze takip ziyaretleriyle birleştirildiğini belirtmektedir; bu bağlamda genel etkinliğini ölçmenin zor olabileceğini belirten C, cümlenin doğal ve dengeli bir devamıdır.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Yanlış bir varsayımdan söz eder, cümledeki 'birleştirilir' ifadesiyle çelişir</w:t>
      </w:r>
    </w:p>
    <w:p>
      <w:pPr>
        <w:spacing w:after="30"/>
        <w:ind w:left="360"/>
      </w:pPr>
      <w:r>
        <w:rPr>
          <w:b/>
          <w:bCs/>
          <w:sz w:val="20"/>
          <w:szCs w:val="20"/>
        </w:rPr>
        <w:t xml:space="preserve">B) </w:t>
      </w:r>
      <w:r>
        <w:rPr>
          <w:sz w:val="20"/>
          <w:szCs w:val="20"/>
        </w:rPr>
        <w:t xml:space="preserve">Teknik engellerden söz eder, cümlenin asıl odağı olan etkinlik değerlendirmesiyle doğrudan ilgili değildir</w:t>
      </w:r>
    </w:p>
    <w:p>
      <w:pPr>
        <w:spacing w:after="30"/>
        <w:ind w:left="360"/>
      </w:pPr>
      <w:r>
        <w:rPr>
          <w:b/>
          <w:bCs/>
          <w:sz w:val="20"/>
          <w:szCs w:val="20"/>
        </w:rPr>
        <w:t xml:space="preserve">D) </w:t>
      </w:r>
      <w:r>
        <w:rPr>
          <w:sz w:val="20"/>
          <w:szCs w:val="20"/>
        </w:rPr>
        <w:t xml:space="preserve">Hastane ziyaretlerini azaltma amacından söz eder, cümlenin genel yapısına daha az uyumludur</w:t>
      </w:r>
    </w:p>
    <w:p>
      <w:pPr>
        <w:spacing w:after="30"/>
        <w:ind w:left="360"/>
      </w:pPr>
      <w:r>
        <w:rPr>
          <w:b/>
          <w:bCs/>
          <w:sz w:val="20"/>
          <w:szCs w:val="20"/>
        </w:rPr>
        <w:t xml:space="preserve">E) </w:t>
      </w:r>
      <w:r>
        <w:rPr>
          <w:sz w:val="20"/>
          <w:szCs w:val="20"/>
        </w:rPr>
        <w:t xml:space="preserve">Uygulama şeklinden söz eder, cümlenin asıl vurgusuyla ilgisizdir</w:t>
      </w:r>
    </w:p>
    <w:p>
      <w:pPr>
        <w:spacing w:after="40" w:before="80"/>
      </w:pPr>
      <w:r>
        <w:rPr>
          <w:b/>
          <w:bCs/>
          <w:color w:val="8A5A00"/>
          <w:sz w:val="21"/>
          <w:szCs w:val="21"/>
        </w:rPr>
        <w:t xml:space="preserve">🧠 YDS taktiği: </w:t>
      </w:r>
      <w:r>
        <w:rPr>
          <w:sz w:val="21"/>
          <w:szCs w:val="21"/>
        </w:rPr>
        <w:t xml:space="preserve">'As X is employed broadly and combined with Y, ----' yapısında, X'in karmaşıklığından kaynaklanan bir zorluk/nüans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telemedicine (i.): uzaktan sağlık hizmeti, teletıp</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34. </w:t>
      </w:r>
      <w:r>
        <w:rPr>
          <w:sz w:val="22"/>
          <w:szCs w:val="22"/>
        </w:rPr>
        <w:t xml:space="preserve">Once people have become aware that their screen habits disrupt their concentration, ----.</w:t>
      </w:r>
    </w:p>
    <w:p>
      <w:pPr>
        <w:spacing w:after="40"/>
        <w:ind w:left="360"/>
      </w:pPr>
      <w:r>
        <w:rPr>
          <w:sz w:val="21"/>
          <w:szCs w:val="21"/>
        </w:rPr>
        <w:t xml:space="preserve">A) </w:t>
      </w:r>
      <w:r>
        <w:rPr>
          <w:sz w:val="21"/>
          <w:szCs w:val="21"/>
        </w:rPr>
        <w:t xml:space="preserve">setting a fixed study schedule every day has been shown to help them build a stronger sense of routine</w:t>
      </w:r>
    </w:p>
    <w:p>
      <w:pPr>
        <w:spacing w:after="40"/>
        <w:ind w:left="360"/>
      </w:pPr>
      <w:r>
        <w:rPr>
          <w:sz w:val="21"/>
          <w:szCs w:val="21"/>
        </w:rPr>
        <w:t xml:space="preserve">B) </w:t>
      </w:r>
      <w:r>
        <w:rPr>
          <w:sz w:val="21"/>
          <w:szCs w:val="21"/>
        </w:rPr>
        <w:t xml:space="preserve">productivity apps, though effective for occasional use, may become distracting over the long term</w:t>
      </w:r>
    </w:p>
    <w:p>
      <w:pPr>
        <w:spacing w:after="40"/>
        <w:ind w:left="360"/>
      </w:pPr>
      <w:r>
        <w:rPr>
          <w:sz w:val="21"/>
          <w:szCs w:val="21"/>
        </w:rPr>
        <w:t xml:space="preserve">C) </w:t>
      </w:r>
      <w:r>
        <w:rPr>
          <w:sz w:val="21"/>
          <w:szCs w:val="21"/>
        </w:rPr>
        <w:t xml:space="preserve">they can adopt simple habits, such as scheduling screen-free periods and silencing notifications, to regain focus</w:t>
      </w:r>
    </w:p>
    <w:p>
      <w:pPr>
        <w:spacing w:after="40"/>
        <w:ind w:left="360"/>
      </w:pPr>
      <w:r>
        <w:rPr>
          <w:sz w:val="21"/>
          <w:szCs w:val="21"/>
        </w:rPr>
        <w:t xml:space="preserve">D) </w:t>
      </w:r>
      <w:r>
        <w:rPr>
          <w:sz w:val="21"/>
          <w:szCs w:val="21"/>
        </w:rPr>
        <w:t xml:space="preserve">screen overuse most significantly affects short-term memory, impairing recall and task-switching ability</w:t>
      </w:r>
    </w:p>
    <w:p>
      <w:pPr>
        <w:spacing w:after="40"/>
        <w:ind w:left="360"/>
      </w:pPr>
      <w:r>
        <w:rPr>
          <w:sz w:val="21"/>
          <w:szCs w:val="21"/>
        </w:rPr>
        <w:t xml:space="preserve">E) </w:t>
      </w:r>
      <w:r>
        <w:rPr>
          <w:sz w:val="21"/>
          <w:szCs w:val="21"/>
        </w:rPr>
        <w:t xml:space="preserve">they may also experience physical symptoms, such as eye strain, headaches, and disrupted sleep</w:t>
      </w:r>
    </w:p>
    <w:p>
      <w:pPr>
        <w:shd w:fill="EAF7EA" w:color="auto" w:val="clear"/>
        <w:spacing w:after="40" w:before="120"/>
      </w:pPr>
      <w:r>
        <w:rPr>
          <w:b/>
          <w:bCs/>
          <w:color w:val="1B7A1B"/>
          <w:sz w:val="21"/>
          <w:szCs w:val="21"/>
        </w:rPr>
        <w:t xml:space="preserve">✅ Doğru cevap: </w:t>
      </w:r>
      <w:r>
        <w:rPr>
          <w:b/>
          <w:bCs/>
          <w:sz w:val="21"/>
          <w:szCs w:val="21"/>
        </w:rPr>
        <w:t xml:space="preserve">C) they can adopt simple habits, such as scheduling screen-free periods and silencing notifications, to regain focus</w:t>
      </w:r>
    </w:p>
    <w:p>
      <w:pPr>
        <w:spacing w:after="60"/>
      </w:pPr>
      <w:r>
        <w:rPr>
          <w:b/>
          <w:bCs/>
          <w:color w:val="1B4F9C"/>
          <w:sz w:val="21"/>
          <w:szCs w:val="21"/>
        </w:rPr>
        <w:t xml:space="preserve">🔎 Neden doğru? </w:t>
      </w:r>
      <w:r>
        <w:rPr>
          <w:sz w:val="21"/>
          <w:szCs w:val="21"/>
        </w:rPr>
        <w:t xml:space="preserve">Cümle, insanların ekran alışkanlıklarının konsantrasyonlarını bozduğunun farkına vardıktan sonra ne yapabileceklerinden söz etmektedir; bu bağlamda basit alışkanlıklar edinerek odaklanmayı geri kazanabileceklerini belirten C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Sabit çalışma programından söz eder, ekran alışkanlığı konusuyla doğrudan bağlantılı değildir</w:t>
      </w:r>
    </w:p>
    <w:p>
      <w:pPr>
        <w:spacing w:after="30"/>
        <w:ind w:left="360"/>
      </w:pPr>
      <w:r>
        <w:rPr>
          <w:b/>
          <w:bCs/>
          <w:sz w:val="20"/>
          <w:szCs w:val="20"/>
        </w:rPr>
        <w:t xml:space="preserve">B) </w:t>
      </w:r>
      <w:r>
        <w:rPr>
          <w:sz w:val="20"/>
          <w:szCs w:val="20"/>
        </w:rPr>
        <w:t xml:space="preserve">Verimlilik uygulamalarından söz eder, cümlenin 'farkındalık sonrası eylem' yapısına tam uymaz</w:t>
      </w:r>
    </w:p>
    <w:p>
      <w:pPr>
        <w:spacing w:after="30"/>
        <w:ind w:left="360"/>
      </w:pPr>
      <w:r>
        <w:rPr>
          <w:b/>
          <w:bCs/>
          <w:sz w:val="20"/>
          <w:szCs w:val="20"/>
        </w:rPr>
        <w:t xml:space="preserve">D) </w:t>
      </w:r>
      <w:r>
        <w:rPr>
          <w:sz w:val="20"/>
          <w:szCs w:val="20"/>
        </w:rPr>
        <w:t xml:space="preserve">Ekran aşırı kullanımının etkilerinden söz eder, bu bir sonuç bilgisidir, farkındalık sonrası adım değildir</w:t>
      </w:r>
    </w:p>
    <w:p>
      <w:pPr>
        <w:spacing w:after="30"/>
        <w:ind w:left="360"/>
      </w:pPr>
      <w:r>
        <w:rPr>
          <w:b/>
          <w:bCs/>
          <w:sz w:val="20"/>
          <w:szCs w:val="20"/>
        </w:rPr>
        <w:t xml:space="preserve">E) </w:t>
      </w:r>
      <w:r>
        <w:rPr>
          <w:sz w:val="20"/>
          <w:szCs w:val="20"/>
        </w:rPr>
        <w:t xml:space="preserve">Fiziksel belirtilerden söz eder, farkındalık sonrası alınacak bir önlem değildir</w:t>
      </w:r>
    </w:p>
    <w:p>
      <w:pPr>
        <w:spacing w:after="40" w:before="80"/>
      </w:pPr>
      <w:r>
        <w:rPr>
          <w:b/>
          <w:bCs/>
          <w:color w:val="8A5A00"/>
          <w:sz w:val="21"/>
          <w:szCs w:val="21"/>
        </w:rPr>
        <w:t xml:space="preserve">🧠 YDS taktiği: </w:t>
      </w:r>
      <w:r>
        <w:rPr>
          <w:sz w:val="21"/>
          <w:szCs w:val="21"/>
        </w:rPr>
        <w:t xml:space="preserve">'Once people have become aware that X, ----' yapısında, farkındalığın ardından alınabilecek somut bir önlem/eylem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regain focus: odaklanmayı geri kazanmak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35. </w:t>
      </w:r>
      <w:r>
        <w:rPr>
          <w:sz w:val="22"/>
          <w:szCs w:val="22"/>
        </w:rPr>
        <w:t xml:space="preserve">Prior to the age of two, toddlers can imitate simple actions they observed days or even weeks earlier, ----.</w:t>
      </w:r>
    </w:p>
    <w:p>
      <w:pPr>
        <w:spacing w:after="40"/>
        <w:ind w:left="360"/>
      </w:pPr>
      <w:r>
        <w:rPr>
          <w:sz w:val="21"/>
          <w:szCs w:val="21"/>
        </w:rPr>
        <w:t xml:space="preserve">A) </w:t>
      </w:r>
      <w:r>
        <w:rPr>
          <w:sz w:val="21"/>
          <w:szCs w:val="21"/>
        </w:rPr>
        <w:t xml:space="preserve">yet sleep is a dominant activity during this period, which facilitates the consolidation of memories</w:t>
      </w:r>
    </w:p>
    <w:p>
      <w:pPr>
        <w:spacing w:after="40"/>
        <w:ind w:left="360"/>
      </w:pPr>
      <w:r>
        <w:rPr>
          <w:sz w:val="21"/>
          <w:szCs w:val="21"/>
        </w:rPr>
        <w:t xml:space="preserve">B) </w:t>
      </w:r>
      <w:r>
        <w:rPr>
          <w:sz w:val="21"/>
          <w:szCs w:val="21"/>
        </w:rPr>
        <w:t xml:space="preserve">as studies of infant gesture and gaze have further contributed to the understanding of toddlers' social awareness</w:t>
      </w:r>
    </w:p>
    <w:p>
      <w:pPr>
        <w:spacing w:after="40"/>
        <w:ind w:left="360"/>
      </w:pPr>
      <w:r>
        <w:rPr>
          <w:sz w:val="21"/>
          <w:szCs w:val="21"/>
        </w:rPr>
        <w:t xml:space="preserve">C) </w:t>
      </w:r>
      <w:r>
        <w:rPr>
          <w:sz w:val="21"/>
          <w:szCs w:val="21"/>
        </w:rPr>
        <w:t xml:space="preserve">because their developmental gaps may involve delayed speech, limited attention, and difficulty with fine motor skills</w:t>
      </w:r>
    </w:p>
    <w:p>
      <w:pPr>
        <w:spacing w:after="40"/>
        <w:ind w:left="360"/>
      </w:pPr>
      <w:r>
        <w:rPr>
          <w:sz w:val="21"/>
          <w:szCs w:val="21"/>
        </w:rPr>
        <w:t xml:space="preserve">D) </w:t>
      </w:r>
      <w:r>
        <w:rPr>
          <w:sz w:val="21"/>
          <w:szCs w:val="21"/>
        </w:rPr>
        <w:t xml:space="preserve">but they reproduce those actions only if the context resembles the one in which the action was first observed</w:t>
      </w:r>
    </w:p>
    <w:p>
      <w:pPr>
        <w:spacing w:after="40"/>
        <w:ind w:left="360"/>
      </w:pPr>
      <w:r>
        <w:rPr>
          <w:sz w:val="21"/>
          <w:szCs w:val="21"/>
        </w:rPr>
        <w:t xml:space="preserve">E) </w:t>
      </w:r>
      <w:r>
        <w:rPr>
          <w:sz w:val="21"/>
          <w:szCs w:val="21"/>
        </w:rPr>
        <w:t xml:space="preserve">thus early memories can be reshaped when toddlers encounter new experiences that conflict with stored impressions</w:t>
      </w:r>
    </w:p>
    <w:p>
      <w:pPr>
        <w:shd w:fill="EAF7EA" w:color="auto" w:val="clear"/>
        <w:spacing w:after="40" w:before="120"/>
      </w:pPr>
      <w:r>
        <w:rPr>
          <w:b/>
          <w:bCs/>
          <w:color w:val="1B7A1B"/>
          <w:sz w:val="21"/>
          <w:szCs w:val="21"/>
        </w:rPr>
        <w:t xml:space="preserve">✅ Doğru cevap: </w:t>
      </w:r>
      <w:r>
        <w:rPr>
          <w:b/>
          <w:bCs/>
          <w:sz w:val="21"/>
          <w:szCs w:val="21"/>
        </w:rPr>
        <w:t xml:space="preserve">D) but they reproduce those actions only if the context resembles the one in which the action was first observed</w:t>
      </w:r>
    </w:p>
    <w:p>
      <w:pPr>
        <w:spacing w:after="60"/>
      </w:pPr>
      <w:r>
        <w:rPr>
          <w:b/>
          <w:bCs/>
          <w:color w:val="1B4F9C"/>
          <w:sz w:val="21"/>
          <w:szCs w:val="21"/>
        </w:rPr>
        <w:t xml:space="preserve">🔎 Neden doğru? </w:t>
      </w:r>
      <w:r>
        <w:rPr>
          <w:sz w:val="21"/>
          <w:szCs w:val="21"/>
        </w:rPr>
        <w:t xml:space="preserve">Cümle, iki yaşından önceki çocukların günler hatta haftalar önce gözlemledikleri eylemleri taklit edebildiğini belirtmektedir; bu yeteneğin bir sınırlamasını (bağlamın benzer olması gerektiğini) sunan D, cümlenin dengeli bir devamıdır.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Uykunun bellek pekiştirmedeki rolünden söz eder, cümlenin taklit yeteneğiyle doğrudan ilgili değildir</w:t>
      </w:r>
    </w:p>
    <w:p>
      <w:pPr>
        <w:spacing w:after="30"/>
        <w:ind w:left="360"/>
      </w:pPr>
      <w:r>
        <w:rPr>
          <w:b/>
          <w:bCs/>
          <w:sz w:val="20"/>
          <w:szCs w:val="20"/>
        </w:rPr>
        <w:t xml:space="preserve">B) </w:t>
      </w:r>
      <w:r>
        <w:rPr>
          <w:sz w:val="20"/>
          <w:szCs w:val="20"/>
        </w:rPr>
        <w:t xml:space="preserve">Jest ve bakış çalışmalarından söz eder, konudan sapar</w:t>
      </w:r>
    </w:p>
    <w:p>
      <w:pPr>
        <w:spacing w:after="30"/>
        <w:ind w:left="360"/>
      </w:pPr>
      <w:r>
        <w:rPr>
          <w:b/>
          <w:bCs/>
          <w:sz w:val="20"/>
          <w:szCs w:val="20"/>
        </w:rPr>
        <w:t xml:space="preserve">C) </w:t>
      </w:r>
      <w:r>
        <w:rPr>
          <w:sz w:val="20"/>
          <w:szCs w:val="20"/>
        </w:rPr>
        <w:t xml:space="preserve">Gelişimsel eksikliklerden söz eder, cümlenin olumlu yeteneğinden bahseden yapısıyla çelişir</w:t>
      </w:r>
    </w:p>
    <w:p>
      <w:pPr>
        <w:spacing w:after="30"/>
        <w:ind w:left="360"/>
      </w:pPr>
      <w:r>
        <w:rPr>
          <w:b/>
          <w:bCs/>
          <w:sz w:val="20"/>
          <w:szCs w:val="20"/>
        </w:rPr>
        <w:t xml:space="preserve">E) </w:t>
      </w:r>
      <w:r>
        <w:rPr>
          <w:sz w:val="20"/>
          <w:szCs w:val="20"/>
        </w:rPr>
        <w:t xml:space="preserve">Belleğin yeniden şekillenmesinden söz eder, taklit yeteneğiyle doğrudan bağlantılı değildir</w:t>
      </w:r>
    </w:p>
    <w:p>
      <w:pPr>
        <w:spacing w:after="40" w:before="80"/>
      </w:pPr>
      <w:r>
        <w:rPr>
          <w:b/>
          <w:bCs/>
          <w:color w:val="8A5A00"/>
          <w:sz w:val="21"/>
          <w:szCs w:val="21"/>
        </w:rPr>
        <w:t xml:space="preserve">🧠 YDS taktiği: </w:t>
      </w:r>
      <w:r>
        <w:rPr>
          <w:sz w:val="21"/>
          <w:szCs w:val="21"/>
        </w:rPr>
        <w:t xml:space="preserve">Bir yeteneğin tanımlandığı cümlelerin ardından genellikle 'but/yet' ile o yeteneğin bir sınırı veya koşulu belirtilir.</w:t>
      </w:r>
    </w:p>
    <w:p>
      <w:pPr>
        <w:pBdr>
          <w:bottom w:val="single" w:color="CCCCCC" w:sz="4"/>
        </w:pBdr>
        <w:spacing w:after="200"/>
      </w:pPr>
      <w:r>
        <w:rPr>
          <w:b/>
          <w:bCs/>
          <w:color w:val="6A0DAD"/>
          <w:sz w:val="21"/>
          <w:szCs w:val="21"/>
        </w:rPr>
        <w:t xml:space="preserve">📌 Öğrenilmesi gereken kelime/kalıp: </w:t>
      </w:r>
      <w:r>
        <w:rPr>
          <w:sz w:val="21"/>
          <w:szCs w:val="21"/>
        </w:rPr>
        <w:t xml:space="preserve">imitate (f.): taklit etmek</w:t>
      </w:r>
    </w:p>
    <w:p>
      <w:pPr>
        <w:pBdr>
          <w:bottom w:val="single" w:color="6A0DAD" w:sz="8"/>
        </w:pBdr>
        <w:spacing w:after="120" w:before="300"/>
      </w:pPr>
      <w:r>
        <w:rPr>
          <w:b/>
          <w:bCs/>
          <w:color w:val="6A0DAD"/>
          <w:sz w:val="24"/>
          <w:szCs w:val="24"/>
        </w:rPr>
        <w:t xml:space="preserve">36-42: Çeviri Sorusu</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36. </w:t>
      </w:r>
      <w:r>
        <w:rPr>
          <w:sz w:val="22"/>
          <w:szCs w:val="22"/>
        </w:rPr>
        <w:t xml:space="preserve">Sibling relationships marked by frequent conflict are commonly observed among children seeking a particular sense of control they lack elsewhere in their lives; that said, research suggests the opposite may also be true.</w:t>
      </w:r>
    </w:p>
    <w:p>
      <w:pPr>
        <w:spacing w:after="40"/>
        <w:ind w:left="360"/>
      </w:pPr>
      <w:r>
        <w:rPr>
          <w:sz w:val="21"/>
          <w:szCs w:val="21"/>
        </w:rPr>
        <w:t xml:space="preserve">A) </w:t>
      </w:r>
      <w:r>
        <w:rPr>
          <w:sz w:val="21"/>
          <w:szCs w:val="21"/>
        </w:rPr>
        <w:t xml:space="preserve">Kardeş ilişkilerindeki çatışmalar, çocukların hayatlarının diğer alanlarında sahip oldukları kontrolü kaybetme korkusundan kaynaklanır.</w:t>
      </w:r>
    </w:p>
    <w:p>
      <w:pPr>
        <w:spacing w:after="40"/>
        <w:ind w:left="360"/>
      </w:pPr>
      <w:r>
        <w:rPr>
          <w:sz w:val="21"/>
          <w:szCs w:val="21"/>
        </w:rPr>
        <w:t xml:space="preserve">B) </w:t>
      </w:r>
      <w:r>
        <w:rPr>
          <w:sz w:val="21"/>
          <w:szCs w:val="21"/>
        </w:rPr>
        <w:t xml:space="preserve">Kardeşler arasındaki çatışmalar genellikle çocukların hayatlarında eksik hissettikleri kontrolü aramalarından kaynaklanır ve araştırmalar bunun tam tersinin asla doğru olmadığını göstermiştir.</w:t>
      </w:r>
    </w:p>
    <w:p>
      <w:pPr>
        <w:spacing w:after="40"/>
        <w:ind w:left="360"/>
      </w:pPr>
      <w:r>
        <w:rPr>
          <w:sz w:val="21"/>
          <w:szCs w:val="21"/>
        </w:rPr>
        <w:t xml:space="preserve">C) </w:t>
      </w:r>
      <w:r>
        <w:rPr>
          <w:sz w:val="21"/>
          <w:szCs w:val="21"/>
        </w:rPr>
        <w:t xml:space="preserve">Sık çatışmayla belirginleşen kardeş ilişkileri nadiren gözlemlenir çünkü çoğu çocuk hayatının diğer alanlarında zaten yeterli kontrole sahiptir.</w:t>
      </w:r>
    </w:p>
    <w:p>
      <w:pPr>
        <w:spacing w:after="40"/>
        <w:ind w:left="360"/>
      </w:pPr>
      <w:r>
        <w:rPr>
          <w:sz w:val="21"/>
          <w:szCs w:val="21"/>
        </w:rPr>
        <w:t xml:space="preserve">D) </w:t>
      </w:r>
      <w:r>
        <w:rPr>
          <w:sz w:val="21"/>
          <w:szCs w:val="21"/>
        </w:rPr>
        <w:t xml:space="preserve">Araştırmalara göre, kardeşler arasındaki sık çatışmalar yalnızca kontrol eksikliğinden değil, ebeveyn ilgisi eksikliğinden kaynaklanmaktadır.</w:t>
      </w:r>
    </w:p>
    <w:p>
      <w:pPr>
        <w:spacing w:after="40"/>
        <w:ind w:left="360"/>
      </w:pPr>
      <w:r>
        <w:rPr>
          <w:sz w:val="21"/>
          <w:szCs w:val="21"/>
        </w:rPr>
        <w:t xml:space="preserve">E) </w:t>
      </w:r>
      <w:r>
        <w:rPr>
          <w:sz w:val="21"/>
          <w:szCs w:val="21"/>
        </w:rPr>
        <w:t xml:space="preserve">Sık çatışmayla belirginleşen kardeş ilişkileri, hayatlarının başka alanlarında eksik oldukları belirli bir kontrol duygusu arayan çocuklar arasında yaygın olarak gözlemlenir; bununla birlikte, araştırmalar tersinin de doğru olabileceğini öne sürmektedir.</w:t>
      </w:r>
    </w:p>
    <w:p>
      <w:pPr>
        <w:shd w:fill="EAF7EA" w:color="auto" w:val="clear"/>
        <w:spacing w:after="40" w:before="120"/>
      </w:pPr>
      <w:r>
        <w:rPr>
          <w:b/>
          <w:bCs/>
          <w:color w:val="1B7A1B"/>
          <w:sz w:val="21"/>
          <w:szCs w:val="21"/>
        </w:rPr>
        <w:t xml:space="preserve">✅ Doğru cevap: </w:t>
      </w:r>
      <w:r>
        <w:rPr>
          <w:b/>
          <w:bCs/>
          <w:sz w:val="21"/>
          <w:szCs w:val="21"/>
        </w:rPr>
        <w:t xml:space="preserve">E) Sık çatışmayla belirginleşen kardeş ilişkileri, hayatlarının başka alanlarında eksik oldukları belirli bir kontrol duygusu arayan çocuklar arasında yaygın olarak gözlemlenir; bununla birlikte, araştırmalar tersinin de doğru olabileceğini öne sürmektedir.</w:t>
      </w:r>
    </w:p>
    <w:p>
      <w:pPr>
        <w:spacing w:after="60"/>
      </w:pPr>
      <w:r>
        <w:rPr>
          <w:b/>
          <w:bCs/>
          <w:color w:val="1B4F9C"/>
          <w:sz w:val="21"/>
          <w:szCs w:val="21"/>
        </w:rPr>
        <w:t xml:space="preserve">🔎 Neden doğru? </w:t>
      </w:r>
      <w:r>
        <w:rPr>
          <w:sz w:val="21"/>
          <w:szCs w:val="21"/>
        </w:rPr>
        <w:t xml:space="preserve">Cümle, sık çatışmalı kardeş ilişkilerinin, çocukların başka yerde eksik oldukları bir kontrol duygusu aramasıyla ilişkilendirildiğini ve araştırmaların tersinin de doğru olabileceğini öne sürdüğünü belirtir; bu iki unsuru da doğru aktaran E seçeneği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Kontrol kaybetme korkusundan söz eder, kaynak cümlenin anlamını çarpıtır</w:t>
      </w:r>
    </w:p>
    <w:p>
      <w:pPr>
        <w:spacing w:after="30"/>
        <w:ind w:left="360"/>
      </w:pPr>
      <w:r>
        <w:rPr>
          <w:b/>
          <w:bCs/>
          <w:sz w:val="20"/>
          <w:szCs w:val="20"/>
        </w:rPr>
        <w:t xml:space="preserve">B) </w:t>
      </w:r>
      <w:r>
        <w:rPr>
          <w:sz w:val="20"/>
          <w:szCs w:val="20"/>
        </w:rPr>
        <w:t xml:space="preserve">'tersinin asla doğru olmadığını' ifadesi kaynak cümledeki 'tersi de doğru olabilir' fikrini ters çevirir</w:t>
      </w:r>
    </w:p>
    <w:p>
      <w:pPr>
        <w:spacing w:after="30"/>
        <w:ind w:left="360"/>
      </w:pPr>
      <w:r>
        <w:rPr>
          <w:b/>
          <w:bCs/>
          <w:sz w:val="20"/>
          <w:szCs w:val="20"/>
        </w:rPr>
        <w:t xml:space="preserve">C) </w:t>
      </w:r>
      <w:r>
        <w:rPr>
          <w:sz w:val="20"/>
          <w:szCs w:val="20"/>
        </w:rPr>
        <w:t xml:space="preserve">'nadiren gözlemlenir' ifadesi kaynak cümledeki 'yaygın olarak gözlemlenir' ifadesiyle çelişir</w:t>
      </w:r>
    </w:p>
    <w:p>
      <w:pPr>
        <w:spacing w:after="30"/>
        <w:ind w:left="360"/>
      </w:pPr>
      <w:r>
        <w:rPr>
          <w:b/>
          <w:bCs/>
          <w:sz w:val="20"/>
          <w:szCs w:val="20"/>
        </w:rPr>
        <w:t xml:space="preserve">D) </w:t>
      </w:r>
      <w:r>
        <w:rPr>
          <w:sz w:val="20"/>
          <w:szCs w:val="20"/>
        </w:rPr>
        <w:t xml:space="preserve">Ebeveyn ilgisinden söz eder, kaynak cümlede böyle bir bilgi yoktur</w:t>
      </w:r>
    </w:p>
    <w:p>
      <w:pPr>
        <w:spacing w:after="40" w:before="80"/>
      </w:pPr>
      <w:r>
        <w:rPr>
          <w:b/>
          <w:bCs/>
          <w:color w:val="8A5A00"/>
          <w:sz w:val="21"/>
          <w:szCs w:val="21"/>
        </w:rPr>
        <w:t xml:space="preserve">🧠 YDS taktiği: </w:t>
      </w:r>
      <w:r>
        <w:rPr>
          <w:sz w:val="21"/>
          <w:szCs w:val="21"/>
        </w:rPr>
        <w:t xml:space="preserve">Çeviri sorularında, 'that said/however' gibi zıtlık ifade eden bağlaçların doğru aktarılıp aktarılmadığına özellikle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that said: bununla birlikte, öyle olsa da</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37. </w:t>
      </w:r>
      <w:r>
        <w:rPr>
          <w:sz w:val="22"/>
          <w:szCs w:val="22"/>
        </w:rPr>
        <w:t xml:space="preserve">Advances in translation software have enabled travellers to communicate more instantly and naturally across language barriers; however, overly literal translation engines can distract users from the cultural nuance essential to genuine communication.</w:t>
      </w:r>
    </w:p>
    <w:p>
      <w:pPr>
        <w:spacing w:after="40"/>
        <w:ind w:left="360"/>
      </w:pPr>
      <w:r>
        <w:rPr>
          <w:sz w:val="21"/>
          <w:szCs w:val="21"/>
        </w:rPr>
        <w:t xml:space="preserve">A) </w:t>
      </w:r>
      <w:r>
        <w:rPr>
          <w:sz w:val="21"/>
          <w:szCs w:val="21"/>
        </w:rPr>
        <w:t xml:space="preserve">Çeviri yazılımlarındaki gelişmeler, seyahat edenlerin dil engellerini aşarak daha anlık ve doğal iletişim kurmasını sağlamıştır ancak aşırı gerçek bir kültürel deneyim yaşamalarını engellemektedir.</w:t>
      </w:r>
    </w:p>
    <w:p>
      <w:pPr>
        <w:spacing w:after="40"/>
        <w:ind w:left="360"/>
      </w:pPr>
      <w:r>
        <w:rPr>
          <w:sz w:val="21"/>
          <w:szCs w:val="21"/>
        </w:rPr>
        <w:t xml:space="preserve">B) </w:t>
      </w:r>
      <w:r>
        <w:rPr>
          <w:sz w:val="21"/>
          <w:szCs w:val="21"/>
        </w:rPr>
        <w:t xml:space="preserve">Çeviri yazılımlarındaki gelişmeler seyahat edenlerin dil engellerini aşarak daha anlık ve doğal iletişim kurmasını sağlamıştır ancak aşırı gerçek çeviri motorları kullanıcıları gerçek iletişim için gerekli kültürel nüanstan uzaklaştırabilmektedir.</w:t>
      </w:r>
    </w:p>
    <w:p>
      <w:pPr>
        <w:spacing w:after="40"/>
        <w:ind w:left="360"/>
      </w:pPr>
      <w:r>
        <w:rPr>
          <w:sz w:val="21"/>
          <w:szCs w:val="21"/>
        </w:rPr>
        <w:t xml:space="preserve">C) </w:t>
      </w:r>
      <w:r>
        <w:rPr>
          <w:sz w:val="21"/>
          <w:szCs w:val="21"/>
        </w:rPr>
        <w:t xml:space="preserve">Seyahat edenlerin dil engellerini aşarak iletişim kurmasına yardımcı olan çeviri yazılımları, aşırı harfi harfine çeviri yapan motorlar yüzünden kültürel nüansı tamamen ortadan kaldırmıştır.</w:t>
      </w:r>
    </w:p>
    <w:p>
      <w:pPr>
        <w:spacing w:after="40"/>
        <w:ind w:left="360"/>
      </w:pPr>
      <w:r>
        <w:rPr>
          <w:sz w:val="21"/>
          <w:szCs w:val="21"/>
        </w:rPr>
        <w:t xml:space="preserve">D) </w:t>
      </w:r>
      <w:r>
        <w:rPr>
          <w:sz w:val="21"/>
          <w:szCs w:val="21"/>
        </w:rPr>
        <w:t xml:space="preserve">Çeviri yazılımlarındaki gelişmeler sayesinde seyahat edenler artık dil engellerini tamamen aşmış ve kültürel nüansları da eksiksizce öğrenmiştir.</w:t>
      </w:r>
    </w:p>
    <w:p>
      <w:pPr>
        <w:spacing w:after="40"/>
        <w:ind w:left="360"/>
      </w:pPr>
      <w:r>
        <w:rPr>
          <w:sz w:val="21"/>
          <w:szCs w:val="21"/>
        </w:rPr>
        <w:t xml:space="preserve">E) </w:t>
      </w:r>
      <w:r>
        <w:rPr>
          <w:sz w:val="21"/>
          <w:szCs w:val="21"/>
        </w:rPr>
        <w:t xml:space="preserve">Aşırı harfi harfine çeviri yapan motorlar, seyahat edenlerin dil engellerini aşmasını engellese de kültürel nüansları doğru şekilde aktarabilmektedir.</w:t>
      </w:r>
    </w:p>
    <w:p>
      <w:pPr>
        <w:shd w:fill="EAF7EA" w:color="auto" w:val="clear"/>
        <w:spacing w:after="40" w:before="120"/>
      </w:pPr>
      <w:r>
        <w:rPr>
          <w:b/>
          <w:bCs/>
          <w:color w:val="1B7A1B"/>
          <w:sz w:val="21"/>
          <w:szCs w:val="21"/>
        </w:rPr>
        <w:t xml:space="preserve">✅ Doğru cevap: </w:t>
      </w:r>
      <w:r>
        <w:rPr>
          <w:b/>
          <w:bCs/>
          <w:sz w:val="21"/>
          <w:szCs w:val="21"/>
        </w:rPr>
        <w:t xml:space="preserve">B) Çeviri yazılımlarındaki gelişmeler seyahat edenlerin dil engellerini aşarak daha anlık ve doğal iletişim kurmasını sağlamıştır ancak aşırı gerçek çeviri motorları kullanıcıları gerçek iletişim için gerekli kültürel nüanstan uzaklaştırabilmektedir.</w:t>
      </w:r>
    </w:p>
    <w:p>
      <w:pPr>
        <w:spacing w:after="60"/>
      </w:pPr>
      <w:r>
        <w:rPr>
          <w:b/>
          <w:bCs/>
          <w:color w:val="1B4F9C"/>
          <w:sz w:val="21"/>
          <w:szCs w:val="21"/>
        </w:rPr>
        <w:t xml:space="preserve">🔎 Neden doğru? </w:t>
      </w:r>
      <w:r>
        <w:rPr>
          <w:sz w:val="21"/>
          <w:szCs w:val="21"/>
        </w:rPr>
        <w:t xml:space="preserve">Cümle, çeviri yazılımlarının iletişimi kolaylaştırdığını ancak 'aşırı harfi harfine' (overly literal) çeviri motorlarının kültürel nüanstan uzaklaştırabildiğini belirtmektedir; bu iki unsuru da doğru aktaran B seçeneği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'aşırı gerçek bir kültürel deneyim yaşamalarını engellemektedir' ifadesi 'overly literal translation engines' ifadesini yanlış çevirir ve anlamı bozar</w:t>
      </w:r>
    </w:p>
    <w:p>
      <w:pPr>
        <w:spacing w:after="30"/>
        <w:ind w:left="360"/>
      </w:pPr>
      <w:r>
        <w:rPr>
          <w:b/>
          <w:bCs/>
          <w:sz w:val="20"/>
          <w:szCs w:val="20"/>
        </w:rPr>
        <w:t xml:space="preserve">C) </w:t>
      </w:r>
      <w:r>
        <w:rPr>
          <w:sz w:val="20"/>
          <w:szCs w:val="20"/>
        </w:rPr>
        <w:t xml:space="preserve">'kültürel nüansı tamamen ortadan kaldırmıştır' ifadesi kaynak cümledeki 'uzaklaştırabilmektedir' (may distract) ifadesinden daha kesin ve abartılıdır</w:t>
      </w:r>
    </w:p>
    <w:p>
      <w:pPr>
        <w:spacing w:after="30"/>
        <w:ind w:left="360"/>
      </w:pPr>
      <w:r>
        <w:rPr>
          <w:b/>
          <w:bCs/>
          <w:sz w:val="20"/>
          <w:szCs w:val="20"/>
        </w:rPr>
        <w:t xml:space="preserve">D) </w:t>
      </w:r>
      <w:r>
        <w:rPr>
          <w:sz w:val="20"/>
          <w:szCs w:val="20"/>
        </w:rPr>
        <w:t xml:space="preserve">'tamamen aşmış' ve 'eksiksizce öğrenmiştir' ifadeleri kaynak cümlede belirtilmeyen kesinlikte iddialardır</w:t>
      </w:r>
    </w:p>
    <w:p>
      <w:pPr>
        <w:spacing w:after="30"/>
        <w:ind w:left="360"/>
      </w:pPr>
      <w:r>
        <w:rPr>
          <w:b/>
          <w:bCs/>
          <w:sz w:val="20"/>
          <w:szCs w:val="20"/>
        </w:rPr>
        <w:t xml:space="preserve">E) </w:t>
      </w:r>
      <w:r>
        <w:rPr>
          <w:sz w:val="20"/>
          <w:szCs w:val="20"/>
        </w:rPr>
        <w:t xml:space="preserve">'engellese de kültürel nüansları doğru şekilde aktarabilmektedir' ifadesi kaynak cümledeki anlamı tersine çevirir</w:t>
      </w:r>
    </w:p>
    <w:p>
      <w:pPr>
        <w:spacing w:after="40" w:before="80"/>
      </w:pPr>
      <w:r>
        <w:rPr>
          <w:b/>
          <w:bCs/>
          <w:color w:val="8A5A00"/>
          <w:sz w:val="21"/>
          <w:szCs w:val="21"/>
        </w:rPr>
        <w:t xml:space="preserve">🧠 YDS taktiği: </w:t>
      </w:r>
      <w:r>
        <w:rPr>
          <w:sz w:val="21"/>
          <w:szCs w:val="21"/>
        </w:rPr>
        <w:t xml:space="preserve">Çeviri sorularında, 'overly literal' gibi bileşik sıfatların ve 'may distract' gibi olasılık bildiren fiillerin doğru bir kesinlik derecesiyle aktarılması gerekir.</w:t>
      </w:r>
    </w:p>
    <w:p>
      <w:pPr>
        <w:pBdr>
          <w:bottom w:val="single" w:color="CCCCCC" w:sz="4"/>
        </w:pBdr>
        <w:spacing w:after="200"/>
      </w:pPr>
      <w:r>
        <w:rPr>
          <w:b/>
          <w:bCs/>
          <w:color w:val="6A0DAD"/>
          <w:sz w:val="21"/>
          <w:szCs w:val="21"/>
        </w:rPr>
        <w:t xml:space="preserve">📌 Öğrenilmesi gereken kelime/kalıp: </w:t>
      </w:r>
      <w:r>
        <w:rPr>
          <w:sz w:val="21"/>
          <w:szCs w:val="21"/>
        </w:rPr>
        <w:t xml:space="preserve">overly literal: aşırı harfi harfine</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38. </w:t>
      </w:r>
      <w:r>
        <w:rPr>
          <w:sz w:val="22"/>
          <w:szCs w:val="22"/>
        </w:rPr>
        <w:t xml:space="preserve">While curiosity is generally defined as an eagerness to acquire new knowledge, any human pursuit can also involve curiosity, such as questioning familiar assumptions or exploring unfamiliar perspectives.</w:t>
      </w:r>
    </w:p>
    <w:p>
      <w:pPr>
        <w:spacing w:after="40"/>
        <w:ind w:left="360"/>
      </w:pPr>
      <w:r>
        <w:rPr>
          <w:sz w:val="21"/>
          <w:szCs w:val="21"/>
        </w:rPr>
        <w:t xml:space="preserve">A) </w:t>
      </w:r>
      <w:r>
        <w:rPr>
          <w:sz w:val="21"/>
          <w:szCs w:val="21"/>
        </w:rPr>
        <w:t xml:space="preserve">Merak genellikle yeni bilgi edinme yeteneği olarak tanımlansa da yabancı bakış açılarını keşfetmek gibi herhangi bir insani uğraş bundan bağımsızdır.</w:t>
      </w:r>
    </w:p>
    <w:p>
      <w:pPr>
        <w:spacing w:after="40"/>
        <w:ind w:left="360"/>
      </w:pPr>
      <w:r>
        <w:rPr>
          <w:sz w:val="21"/>
          <w:szCs w:val="21"/>
        </w:rPr>
        <w:t xml:space="preserve">B) </w:t>
      </w:r>
      <w:r>
        <w:rPr>
          <w:sz w:val="21"/>
          <w:szCs w:val="21"/>
        </w:rPr>
        <w:t xml:space="preserve">Merak genellikle yeni bilgi edinme isteği olarak tanımlanmaktadır ancak tanıdık varsayımları sorgulama konusunda herhangi bir insani uğraş da merak içerebilir.</w:t>
      </w:r>
    </w:p>
    <w:p>
      <w:pPr>
        <w:spacing w:after="40"/>
        <w:ind w:left="360"/>
      </w:pPr>
      <w:r>
        <w:rPr>
          <w:sz w:val="21"/>
          <w:szCs w:val="21"/>
        </w:rPr>
        <w:t xml:space="preserve">C) </w:t>
      </w:r>
      <w:r>
        <w:rPr>
          <w:sz w:val="21"/>
          <w:szCs w:val="21"/>
        </w:rPr>
        <w:t xml:space="preserve">Merak genellikle yeni bilgi edinme isteği olarak tanımlansa da tanıdık varsayımları sorgulamak veya yabancı bakış açılarını keşfetmek gibi herhangi bir insani uğraş da merak içerebilir.</w:t>
      </w:r>
    </w:p>
    <w:p>
      <w:pPr>
        <w:spacing w:after="40"/>
        <w:ind w:left="360"/>
      </w:pPr>
      <w:r>
        <w:rPr>
          <w:sz w:val="21"/>
          <w:szCs w:val="21"/>
        </w:rPr>
        <w:t xml:space="preserve">D) </w:t>
      </w:r>
      <w:r>
        <w:rPr>
          <w:sz w:val="21"/>
          <w:szCs w:val="21"/>
        </w:rPr>
        <w:t xml:space="preserve">Yeni bilgi edinme isteği olarak tanımlanan merak, yalnızca tanıdık varsayımları sorgulamak isteyenlerde görülen bir insani uğraştır.</w:t>
      </w:r>
    </w:p>
    <w:p>
      <w:pPr>
        <w:spacing w:after="40"/>
        <w:ind w:left="360"/>
      </w:pPr>
      <w:r>
        <w:rPr>
          <w:sz w:val="21"/>
          <w:szCs w:val="21"/>
        </w:rPr>
        <w:t xml:space="preserve">E) </w:t>
      </w:r>
      <w:r>
        <w:rPr>
          <w:sz w:val="21"/>
          <w:szCs w:val="21"/>
        </w:rPr>
        <w:t xml:space="preserve">Merakın tanımı genellikle yeni bilgi edinme isteğini içerse de merak, tanıdık varsayımları sorgulamak gibi herhangi bir insani uğraşı hiçbir zaman kapsamaz.</w:t>
      </w:r>
    </w:p>
    <w:p>
      <w:pPr>
        <w:shd w:fill="EAF7EA" w:color="auto" w:val="clear"/>
        <w:spacing w:after="40" w:before="120"/>
      </w:pPr>
      <w:r>
        <w:rPr>
          <w:b/>
          <w:bCs/>
          <w:color w:val="1B7A1B"/>
          <w:sz w:val="21"/>
          <w:szCs w:val="21"/>
        </w:rPr>
        <w:t xml:space="preserve">✅ Doğru cevap: </w:t>
      </w:r>
      <w:r>
        <w:rPr>
          <w:b/>
          <w:bCs/>
          <w:sz w:val="21"/>
          <w:szCs w:val="21"/>
        </w:rPr>
        <w:t xml:space="preserve">C) Merak genellikle yeni bilgi edinme isteği olarak tanımlansa da tanıdık varsayımları sorgulamak veya yabancı bakış açılarını keşfetmek gibi herhangi bir insani uğraş da merak içerebilir.</w:t>
      </w:r>
    </w:p>
    <w:p>
      <w:pPr>
        <w:spacing w:after="60"/>
      </w:pPr>
      <w:r>
        <w:rPr>
          <w:b/>
          <w:bCs/>
          <w:color w:val="1B4F9C"/>
          <w:sz w:val="21"/>
          <w:szCs w:val="21"/>
        </w:rPr>
        <w:t xml:space="preserve">🔎 Neden doğru? </w:t>
      </w:r>
      <w:r>
        <w:rPr>
          <w:sz w:val="21"/>
          <w:szCs w:val="21"/>
        </w:rPr>
        <w:t xml:space="preserve">Cümle, merakın genellikle yeni bilgi edinme isteği olarak tanımlandığını ancak varsayımları sorgulama veya yeni bakış açıları keşfetme gibi her türlü insani uğraşın da merak içerebileceğini belirtmektedir; bu anlamı eksiksiz aktaran C seçeneği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'yetenek' kelimesi kaynak metindeki 'isteklilik/eagerness' anlamını yanlış aktarır ve 'bundan bağımsızdır' ifadesi anlamı tersine çevirir</w:t>
      </w:r>
    </w:p>
    <w:p>
      <w:pPr>
        <w:spacing w:after="30"/>
        <w:ind w:left="360"/>
      </w:pPr>
      <w:r>
        <w:rPr>
          <w:b/>
          <w:bCs/>
          <w:sz w:val="20"/>
          <w:szCs w:val="20"/>
        </w:rPr>
        <w:t xml:space="preserve">B) </w:t>
      </w:r>
      <w:r>
        <w:rPr>
          <w:sz w:val="20"/>
          <w:szCs w:val="20"/>
        </w:rPr>
        <w:t xml:space="preserve">'ancak' bağlacı kullanılmış olsa da cümlenin 'herhangi bir uğraş merak içerebilir' geniş kapsamı daraltılmıştır</w:t>
      </w:r>
    </w:p>
    <w:p>
      <w:pPr>
        <w:spacing w:after="30"/>
        <w:ind w:left="360"/>
      </w:pPr>
      <w:r>
        <w:rPr>
          <w:b/>
          <w:bCs/>
          <w:sz w:val="20"/>
          <w:szCs w:val="20"/>
        </w:rPr>
        <w:t xml:space="preserve">D) </w:t>
      </w:r>
      <w:r>
        <w:rPr>
          <w:sz w:val="20"/>
          <w:szCs w:val="20"/>
        </w:rPr>
        <w:t xml:space="preserve">Merakın sadece belirli bir grup insanda görüldüğünü belirterek kaynak cümledeki genel kapsamı daraltır</w:t>
      </w:r>
    </w:p>
    <w:p>
      <w:pPr>
        <w:spacing w:after="30"/>
        <w:ind w:left="360"/>
      </w:pPr>
      <w:r>
        <w:rPr>
          <w:b/>
          <w:bCs/>
          <w:sz w:val="20"/>
          <w:szCs w:val="20"/>
        </w:rPr>
        <w:t xml:space="preserve">E) </w:t>
      </w:r>
      <w:r>
        <w:rPr>
          <w:sz w:val="20"/>
          <w:szCs w:val="20"/>
        </w:rPr>
        <w:t xml:space="preserve">'hiçbir zaman kapsamaz' ifadesi kaynak cümledeki 'can also involve' (içerebilir) ifadesini doğrudan tersine çevirir</w:t>
      </w:r>
    </w:p>
    <w:p>
      <w:pPr>
        <w:spacing w:after="40" w:before="80"/>
      </w:pPr>
      <w:r>
        <w:rPr>
          <w:b/>
          <w:bCs/>
          <w:color w:val="8A5A00"/>
          <w:sz w:val="21"/>
          <w:szCs w:val="21"/>
        </w:rPr>
        <w:t xml:space="preserve">🧠 YDS taktiği: </w:t>
      </w:r>
      <w:r>
        <w:rPr>
          <w:sz w:val="21"/>
          <w:szCs w:val="21"/>
        </w:rPr>
        <w:t xml:space="preserve">Çeviri sorularında 'while X is generally defined as Y, Z can also involve X' gibi kalıplarda, tanımın genişletildiği fikrinin doğru aktarılması gerekir.</w:t>
      </w:r>
    </w:p>
    <w:p>
      <w:pPr>
        <w:pBdr>
          <w:bottom w:val="single" w:color="CCCCCC" w:sz="4"/>
        </w:pBdr>
        <w:spacing w:after="200"/>
      </w:pPr>
      <w:r>
        <w:rPr>
          <w:b/>
          <w:bCs/>
          <w:color w:val="6A0DAD"/>
          <w:sz w:val="21"/>
          <w:szCs w:val="21"/>
        </w:rPr>
        <w:t xml:space="preserve">📌 Öğrenilmesi gereken kelime/kalıp: </w:t>
      </w:r>
      <w:r>
        <w:rPr>
          <w:sz w:val="21"/>
          <w:szCs w:val="21"/>
        </w:rPr>
        <w:t xml:space="preserve">eagerness (i.): isteklilik, hevesli olma</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39. </w:t>
      </w:r>
      <w:r>
        <w:rPr>
          <w:sz w:val="22"/>
          <w:szCs w:val="22"/>
        </w:rPr>
        <w:t xml:space="preserve">Exposure to prolonged periods of social isolation is closely associated with an increase in the likelihood that an adolescent will develop symptoms of anxiety and display withdrawn behaviours.</w:t>
      </w:r>
    </w:p>
    <w:p>
      <w:pPr>
        <w:spacing w:after="40"/>
        <w:ind w:left="360"/>
      </w:pPr>
      <w:r>
        <w:rPr>
          <w:sz w:val="21"/>
          <w:szCs w:val="21"/>
        </w:rPr>
        <w:t xml:space="preserve">A) </w:t>
      </w:r>
      <w:r>
        <w:rPr>
          <w:sz w:val="21"/>
          <w:szCs w:val="21"/>
        </w:rPr>
        <w:t xml:space="preserve">Bir ergenin uzun süreli sosyal izolasyona maruz kalması, kaygı belirtileri geliştirme ve içe kapanık davranışlar sergileme olasılığındaki artışla yakından ilişkilendirilmektedir.</w:t>
      </w:r>
    </w:p>
    <w:p>
      <w:pPr>
        <w:spacing w:after="40"/>
        <w:ind w:left="360"/>
      </w:pPr>
      <w:r>
        <w:rPr>
          <w:sz w:val="21"/>
          <w:szCs w:val="21"/>
        </w:rPr>
        <w:t xml:space="preserve">B) </w:t>
      </w:r>
      <w:r>
        <w:rPr>
          <w:sz w:val="21"/>
          <w:szCs w:val="21"/>
        </w:rPr>
        <w:t xml:space="preserve">Uzun süreli sosyal izolasyona maruz kalmak, bir ergenin kaygı belirtileri geliştirmesi ve içe kapanık davranışlar sergileme olasılığındaki artışla yakından ilişkilendirilmektedir.</w:t>
      </w:r>
    </w:p>
    <w:p>
      <w:pPr>
        <w:spacing w:after="40"/>
        <w:ind w:left="360"/>
      </w:pPr>
      <w:r>
        <w:rPr>
          <w:sz w:val="21"/>
          <w:szCs w:val="21"/>
        </w:rPr>
        <w:t xml:space="preserve">C) </w:t>
      </w:r>
      <w:r>
        <w:rPr>
          <w:sz w:val="21"/>
          <w:szCs w:val="21"/>
        </w:rPr>
        <w:t xml:space="preserve">Bir ergen uzun süreli sosyal izolasyona maruz kaldığında kaygı belirtileri geliştirir ve bu durum onun içe kapanık davranışlar sergileme olasılığını her zaman artırır.</w:t>
      </w:r>
    </w:p>
    <w:p>
      <w:pPr>
        <w:spacing w:after="40"/>
        <w:ind w:left="360"/>
      </w:pPr>
      <w:r>
        <w:rPr>
          <w:sz w:val="21"/>
          <w:szCs w:val="21"/>
        </w:rPr>
        <w:t xml:space="preserve">D) </w:t>
      </w:r>
      <w:r>
        <w:rPr>
          <w:sz w:val="21"/>
          <w:szCs w:val="21"/>
        </w:rPr>
        <w:t xml:space="preserve">Uzun süreli sosyal izolasyona maruz kalan bir ergenin kaygı belirtileri geliştirmesi, içe kapanık davranışlar sergileme olasılığındaki artışla yakından ilişkilendirilmektedir.</w:t>
      </w:r>
    </w:p>
    <w:p>
      <w:pPr>
        <w:spacing w:after="40"/>
        <w:ind w:left="360"/>
      </w:pPr>
      <w:r>
        <w:rPr>
          <w:sz w:val="21"/>
          <w:szCs w:val="21"/>
        </w:rPr>
        <w:t xml:space="preserve">E) </w:t>
      </w:r>
      <w:r>
        <w:rPr>
          <w:sz w:val="21"/>
          <w:szCs w:val="21"/>
        </w:rPr>
        <w:t xml:space="preserve">Uzun süreli sosyal izolasyona maruz kalmak, ergenin kaygı belirtileri geliştirmesiyle değil, yalnızca içe kapanık davranışlar sergilemesiyle ilişkilendirilmektedir.</w:t>
      </w:r>
    </w:p>
    <w:p>
      <w:pPr>
        <w:shd w:fill="EAF7EA" w:color="auto" w:val="clear"/>
        <w:spacing w:after="40" w:before="120"/>
      </w:pPr>
      <w:r>
        <w:rPr>
          <w:b/>
          <w:bCs/>
          <w:color w:val="1B7A1B"/>
          <w:sz w:val="21"/>
          <w:szCs w:val="21"/>
        </w:rPr>
        <w:t xml:space="preserve">✅ Doğru cevap: </w:t>
      </w:r>
      <w:r>
        <w:rPr>
          <w:b/>
          <w:bCs/>
          <w:sz w:val="21"/>
          <w:szCs w:val="21"/>
        </w:rPr>
        <w:t xml:space="preserve">B) Uzun süreli sosyal izolasyona maruz kalmak, bir ergenin kaygı belirtileri geliştirmesi ve içe kapanık davranışlar sergileme olasılığındaki artışla yakından ilişkilendirilmektedir.</w:t>
      </w:r>
    </w:p>
    <w:p>
      <w:pPr>
        <w:spacing w:after="60"/>
      </w:pPr>
      <w:r>
        <w:rPr>
          <w:b/>
          <w:bCs/>
          <w:color w:val="1B4F9C"/>
          <w:sz w:val="21"/>
          <w:szCs w:val="21"/>
        </w:rPr>
        <w:t xml:space="preserve">🔎 Neden doğru? </w:t>
      </w:r>
      <w:r>
        <w:rPr>
          <w:sz w:val="21"/>
          <w:szCs w:val="21"/>
        </w:rPr>
        <w:t xml:space="preserve">Cümle, uzun süreli sosyal izolasyona maruz kalmanın, bir ergende kaygı belirtileri geliştirme VE içe kapanık davranış sergileme olasılığındaki artışla yakından ilişkili olduğunu belirtmektedir; bu iki unsuru da eksiksiz ve doğru aktaran B seçeneği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Öznenin 'ergen' olarak başlaması cümlenin vurgusunu kaynaktan (maruz kalma eylemi) farklı bir noktaya kaydırır</w:t>
      </w:r>
    </w:p>
    <w:p>
      <w:pPr>
        <w:spacing w:after="30"/>
        <w:ind w:left="360"/>
      </w:pPr>
      <w:r>
        <w:rPr>
          <w:b/>
          <w:bCs/>
          <w:sz w:val="20"/>
          <w:szCs w:val="20"/>
        </w:rPr>
        <w:t xml:space="preserve">C) </w:t>
      </w:r>
      <w:r>
        <w:rPr>
          <w:sz w:val="20"/>
          <w:szCs w:val="20"/>
        </w:rPr>
        <w:t xml:space="preserve">'her zaman artırır' ifadesi kaynak cümledeki 'ilişkilendirilmektedir' (olasılık/ilişki) ifadesinden daha kesin bir iddiadır</w:t>
      </w:r>
    </w:p>
    <w:p>
      <w:pPr>
        <w:spacing w:after="30"/>
        <w:ind w:left="360"/>
      </w:pPr>
      <w:r>
        <w:rPr>
          <w:b/>
          <w:bCs/>
          <w:sz w:val="20"/>
          <w:szCs w:val="20"/>
        </w:rPr>
        <w:t xml:space="preserve">D) </w:t>
      </w:r>
      <w:r>
        <w:rPr>
          <w:sz w:val="20"/>
          <w:szCs w:val="20"/>
        </w:rPr>
        <w:t xml:space="preserve">Cümlenin öznesini 'ergenin kaygı belirtileri geliştirmesi' yaparak kaynaktaki 'maruz kalma' vurgusunu kaybeder</w:t>
      </w:r>
    </w:p>
    <w:p>
      <w:pPr>
        <w:spacing w:after="30"/>
        <w:ind w:left="360"/>
      </w:pPr>
      <w:r>
        <w:rPr>
          <w:b/>
          <w:bCs/>
          <w:sz w:val="20"/>
          <w:szCs w:val="20"/>
        </w:rPr>
        <w:t xml:space="preserve">E) </w:t>
      </w:r>
      <w:r>
        <w:rPr>
          <w:sz w:val="20"/>
          <w:szCs w:val="20"/>
        </w:rPr>
        <w:t xml:space="preserve">'değil, yalnızca' ifadesi kaynak cümledeki 'VE' (and) bağlacıyla kurulan ilişkiyi tersine çevirir</w:t>
      </w:r>
    </w:p>
    <w:p>
      <w:pPr>
        <w:spacing w:after="40" w:before="80"/>
      </w:pPr>
      <w:r>
        <w:rPr>
          <w:b/>
          <w:bCs/>
          <w:color w:val="8A5A00"/>
          <w:sz w:val="21"/>
          <w:szCs w:val="21"/>
        </w:rPr>
        <w:t xml:space="preserve">🧠 YDS taktiği: </w:t>
      </w:r>
      <w:r>
        <w:rPr>
          <w:sz w:val="21"/>
          <w:szCs w:val="21"/>
        </w:rPr>
        <w:t xml:space="preserve">Çeviri sorularında, İngilizce cümlenin öznesinin (burada 'exposure') Türkçe çeviride de aynı vurguyla korunması önemlidir.</w:t>
      </w:r>
    </w:p>
    <w:p>
      <w:pPr>
        <w:pBdr>
          <w:bottom w:val="single" w:color="CCCCCC" w:sz="4"/>
        </w:pBdr>
        <w:spacing w:after="200"/>
      </w:pPr>
      <w:r>
        <w:rPr>
          <w:b/>
          <w:bCs/>
          <w:color w:val="6A0DAD"/>
          <w:sz w:val="21"/>
          <w:szCs w:val="21"/>
        </w:rPr>
        <w:t xml:space="preserve">📌 Öğrenilmesi gereken kelime/kalıp: </w:t>
      </w:r>
      <w:r>
        <w:rPr>
          <w:sz w:val="21"/>
          <w:szCs w:val="21"/>
        </w:rPr>
        <w:t xml:space="preserve">be associated with: ile ilişkilendirilmek</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40. </w:t>
      </w:r>
      <w:r>
        <w:rPr>
          <w:sz w:val="22"/>
          <w:szCs w:val="22"/>
        </w:rPr>
        <w:t xml:space="preserve">İyi bir takım lideri, ekibinin güçlü ve zayıf yönlerini tanımak için düzenli olarak geri bildirim toplar ve bu bilgiyi görev dağılımını iyileştirmek için kullanır.</w:t>
      </w:r>
    </w:p>
    <w:p>
      <w:pPr>
        <w:spacing w:after="40"/>
        <w:ind w:left="360"/>
      </w:pPr>
      <w:r>
        <w:rPr>
          <w:sz w:val="21"/>
          <w:szCs w:val="21"/>
        </w:rPr>
        <w:t xml:space="preserve">A) </w:t>
      </w:r>
      <w:r>
        <w:rPr>
          <w:sz w:val="21"/>
          <w:szCs w:val="21"/>
        </w:rPr>
        <w:t xml:space="preserve">A good team leader recognises the strengths and weaknesses of their team without needing to gather feedback regularly, and instead relies on task allocation alone.</w:t>
      </w:r>
    </w:p>
    <w:p>
      <w:pPr>
        <w:spacing w:after="40"/>
        <w:ind w:left="360"/>
      </w:pPr>
      <w:r>
        <w:rPr>
          <w:sz w:val="21"/>
          <w:szCs w:val="21"/>
        </w:rPr>
        <w:t xml:space="preserve">B) </w:t>
      </w:r>
      <w:r>
        <w:rPr>
          <w:sz w:val="21"/>
          <w:szCs w:val="21"/>
        </w:rPr>
        <w:t xml:space="preserve">A good team leader regularly gathers feedback about the strengths and weaknesses of their team, although this information is rarely used to improve task allocation.</w:t>
      </w:r>
    </w:p>
    <w:p>
      <w:pPr>
        <w:spacing w:after="40"/>
        <w:ind w:left="360"/>
      </w:pPr>
      <w:r>
        <w:rPr>
          <w:sz w:val="21"/>
          <w:szCs w:val="21"/>
        </w:rPr>
        <w:t xml:space="preserve">C) </w:t>
      </w:r>
      <w:r>
        <w:rPr>
          <w:sz w:val="21"/>
          <w:szCs w:val="21"/>
        </w:rPr>
        <w:t xml:space="preserve">In order to recognise the strengths and weaknesses of their team, a good team leader occasionally gathers feedback and uses this information to improve task allocation.</w:t>
      </w:r>
    </w:p>
    <w:p>
      <w:pPr>
        <w:spacing w:after="40"/>
        <w:ind w:left="360"/>
      </w:pPr>
      <w:r>
        <w:rPr>
          <w:sz w:val="21"/>
          <w:szCs w:val="21"/>
        </w:rPr>
        <w:t xml:space="preserve">D) </w:t>
      </w:r>
      <w:r>
        <w:rPr>
          <w:sz w:val="21"/>
          <w:szCs w:val="21"/>
        </w:rPr>
        <w:t xml:space="preserve">A good team leader regularly gathers feedback to recognise the strengths and weaknesses of their team and uses this information to improve task allocation.</w:t>
      </w:r>
    </w:p>
    <w:p>
      <w:pPr>
        <w:spacing w:after="40"/>
        <w:ind w:left="360"/>
      </w:pPr>
      <w:r>
        <w:rPr>
          <w:sz w:val="21"/>
          <w:szCs w:val="21"/>
        </w:rPr>
        <w:t xml:space="preserve">E) </w:t>
      </w:r>
      <w:r>
        <w:rPr>
          <w:sz w:val="21"/>
          <w:szCs w:val="21"/>
        </w:rPr>
        <w:t xml:space="preserve">Task allocation is improved when a good team leader gathers feedback regularly, regardless of the strengths and weaknesses of their team.</w:t>
      </w:r>
    </w:p>
    <w:p>
      <w:pPr>
        <w:shd w:fill="EAF7EA" w:color="auto" w:val="clear"/>
        <w:spacing w:after="40" w:before="120"/>
      </w:pPr>
      <w:r>
        <w:rPr>
          <w:b/>
          <w:bCs/>
          <w:color w:val="1B7A1B"/>
          <w:sz w:val="21"/>
          <w:szCs w:val="21"/>
        </w:rPr>
        <w:t xml:space="preserve">✅ Doğru cevap: </w:t>
      </w:r>
      <w:r>
        <w:rPr>
          <w:b/>
          <w:bCs/>
          <w:sz w:val="21"/>
          <w:szCs w:val="21"/>
        </w:rPr>
        <w:t xml:space="preserve">D) A good team leader regularly gathers feedback to recognise the strengths and weaknesses of their team and uses this information to improve task allocation.</w:t>
      </w:r>
    </w:p>
    <w:p>
      <w:pPr>
        <w:spacing w:after="60"/>
      </w:pPr>
      <w:r>
        <w:rPr>
          <w:b/>
          <w:bCs/>
          <w:color w:val="1B4F9C"/>
          <w:sz w:val="21"/>
          <w:szCs w:val="21"/>
        </w:rPr>
        <w:t xml:space="preserve">🔎 Neden doğru? </w:t>
      </w:r>
      <w:r>
        <w:rPr>
          <w:sz w:val="21"/>
          <w:szCs w:val="21"/>
        </w:rPr>
        <w:t xml:space="preserve">Cümle, iyi bir takım liderinin ekibinin güçlü/zayıf yönlerini tanımak için düzenli olarak geri bildirim topladığını VE bu bilgiyi görev dağılımını iyileştirmek için kullandığını belirtmektedir; bu iki unsuru da doğru sırayla ve anlamla veren D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'without needing to gather feedback regularly' ifadesi kaynak cümledeki temel eylemi (düzenli geri bildirim toplama) tamamen ortadan kaldırır</w:t>
      </w:r>
    </w:p>
    <w:p>
      <w:pPr>
        <w:spacing w:after="30"/>
        <w:ind w:left="360"/>
      </w:pPr>
      <w:r>
        <w:rPr>
          <w:b/>
          <w:bCs/>
          <w:sz w:val="20"/>
          <w:szCs w:val="20"/>
        </w:rPr>
        <w:t xml:space="preserve">B) </w:t>
      </w:r>
      <w:r>
        <w:rPr>
          <w:sz w:val="20"/>
          <w:szCs w:val="20"/>
        </w:rPr>
        <w:t xml:space="preserve">'although this information is rarely used' ifadesi kaynak cümledeki 'kullanır' (uses) ifadesini tersine çevirir</w:t>
      </w:r>
    </w:p>
    <w:p>
      <w:pPr>
        <w:spacing w:after="30"/>
        <w:ind w:left="360"/>
      </w:pPr>
      <w:r>
        <w:rPr>
          <w:b/>
          <w:bCs/>
          <w:sz w:val="20"/>
          <w:szCs w:val="20"/>
        </w:rPr>
        <w:t xml:space="preserve">C) </w:t>
      </w:r>
      <w:r>
        <w:rPr>
          <w:sz w:val="20"/>
          <w:szCs w:val="20"/>
        </w:rPr>
        <w:t xml:space="preserve">'occasionally' (ara sıra) ifadesi kaynak cümledeki 'düzenli olarak' (regularly) ifadesiyle çelişir</w:t>
      </w:r>
    </w:p>
    <w:p>
      <w:pPr>
        <w:spacing w:after="30"/>
        <w:ind w:left="360"/>
      </w:pPr>
      <w:r>
        <w:rPr>
          <w:b/>
          <w:bCs/>
          <w:sz w:val="20"/>
          <w:szCs w:val="20"/>
        </w:rPr>
        <w:t xml:space="preserve">E) </w:t>
      </w:r>
      <w:r>
        <w:rPr>
          <w:sz w:val="20"/>
          <w:szCs w:val="20"/>
        </w:rPr>
        <w:t xml:space="preserve">'regardless of the strengths and weaknesses' ifadesi kaynak cümledeki amaç ilişkisini (güçlü/zayıf yönleri tanımak için) göz ardı eder</w:t>
      </w:r>
    </w:p>
    <w:p>
      <w:pPr>
        <w:spacing w:after="40" w:before="80"/>
      </w:pPr>
      <w:r>
        <w:rPr>
          <w:b/>
          <w:bCs/>
          <w:color w:val="8A5A00"/>
          <w:sz w:val="21"/>
          <w:szCs w:val="21"/>
        </w:rPr>
        <w:t xml:space="preserve">🧠 YDS taktiği: </w:t>
      </w:r>
      <w:r>
        <w:rPr>
          <w:sz w:val="21"/>
          <w:szCs w:val="21"/>
        </w:rPr>
        <w:t xml:space="preserve">Türkçeden İngilizceye çeviri sorularında, cümledeki sıklık zarflarının ('düzenli olarak') ve amaç ifadelerinin ('tanımak için') doğru aktarılması kritik önem taşır.</w:t>
      </w:r>
    </w:p>
    <w:p>
      <w:pPr>
        <w:pBdr>
          <w:bottom w:val="single" w:color="CCCCCC" w:sz="4"/>
        </w:pBdr>
        <w:spacing w:after="200"/>
      </w:pPr>
      <w:r>
        <w:rPr>
          <w:b/>
          <w:bCs/>
          <w:color w:val="6A0DAD"/>
          <w:sz w:val="21"/>
          <w:szCs w:val="21"/>
        </w:rPr>
        <w:t xml:space="preserve">📌 Öğrenilmesi gereken kelime/kalıp: </w:t>
      </w:r>
      <w:r>
        <w:rPr>
          <w:sz w:val="21"/>
          <w:szCs w:val="21"/>
        </w:rPr>
        <w:t xml:space="preserve">task allocation: görev dağılımı</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41. </w:t>
      </w:r>
      <w:r>
        <w:rPr>
          <w:sz w:val="22"/>
          <w:szCs w:val="22"/>
        </w:rPr>
        <w:t xml:space="preserve">Kapadokya'nın eşsiz peri bacaları, yumuşak volkanik tüfün binlerce yıl boyunca rüzgar ve yağmur tarafından aşındırılmasıyla oluşmuştur.</w:t>
      </w:r>
    </w:p>
    <w:p>
      <w:pPr>
        <w:spacing w:after="40"/>
        <w:ind w:left="360"/>
      </w:pPr>
      <w:r>
        <w:rPr>
          <w:sz w:val="21"/>
          <w:szCs w:val="21"/>
        </w:rPr>
        <w:t xml:space="preserve">A) </w:t>
      </w:r>
      <w:r>
        <w:rPr>
          <w:sz w:val="21"/>
          <w:szCs w:val="21"/>
        </w:rPr>
        <w:t xml:space="preserve">Cappadocia's unique fairy chimneys, although eroded by wind and rain over thousands of years, were never formed by soft volcanic tuff.</w:t>
      </w:r>
    </w:p>
    <w:p>
      <w:pPr>
        <w:spacing w:after="40"/>
        <w:ind w:left="360"/>
      </w:pPr>
      <w:r>
        <w:rPr>
          <w:sz w:val="21"/>
          <w:szCs w:val="21"/>
        </w:rPr>
        <w:t xml:space="preserve">B) </w:t>
      </w:r>
      <w:r>
        <w:rPr>
          <w:sz w:val="21"/>
          <w:szCs w:val="21"/>
        </w:rPr>
        <w:t xml:space="preserve">Cappadocia's unique fairy chimneys will be formed if soft volcanic tuff is eroded by wind and rain over thousands of years.</w:t>
      </w:r>
    </w:p>
    <w:p>
      <w:pPr>
        <w:spacing w:after="40"/>
        <w:ind w:left="360"/>
      </w:pPr>
      <w:r>
        <w:rPr>
          <w:sz w:val="21"/>
          <w:szCs w:val="21"/>
        </w:rPr>
        <w:t xml:space="preserve">C) </w:t>
      </w:r>
      <w:r>
        <w:rPr>
          <w:sz w:val="21"/>
          <w:szCs w:val="21"/>
        </w:rPr>
        <w:t xml:space="preserve">Cappadocia's unique fairy chimneys have been formed by soft volcanic tuff being eroded by wind and rain over thousands of years.</w:t>
      </w:r>
    </w:p>
    <w:p>
      <w:pPr>
        <w:spacing w:after="40"/>
        <w:ind w:left="360"/>
      </w:pPr>
      <w:r>
        <w:rPr>
          <w:sz w:val="21"/>
          <w:szCs w:val="21"/>
        </w:rPr>
        <w:t xml:space="preserve">D) </w:t>
      </w:r>
      <w:r>
        <w:rPr>
          <w:sz w:val="21"/>
          <w:szCs w:val="21"/>
        </w:rPr>
        <w:t xml:space="preserve">The erosion of soft volcanic tuff by wind and rain over thousands of years has prevented the formation of Cappadocia's unique fairy chimneys.</w:t>
      </w:r>
    </w:p>
    <w:p>
      <w:pPr>
        <w:spacing w:after="40"/>
        <w:ind w:left="360"/>
      </w:pPr>
      <w:r>
        <w:rPr>
          <w:sz w:val="21"/>
          <w:szCs w:val="21"/>
        </w:rPr>
        <w:t xml:space="preserve">E) </w:t>
      </w:r>
      <w:r>
        <w:rPr>
          <w:sz w:val="21"/>
          <w:szCs w:val="21"/>
        </w:rPr>
        <w:t xml:space="preserve">Cappadocia's unique fairy chimneys formed soft volcanic tuff, which was eroded by wind and rain over thousands of years.</w:t>
      </w:r>
    </w:p>
    <w:p>
      <w:pPr>
        <w:shd w:fill="EAF7EA" w:color="auto" w:val="clear"/>
        <w:spacing w:after="40" w:before="120"/>
      </w:pPr>
      <w:r>
        <w:rPr>
          <w:b/>
          <w:bCs/>
          <w:color w:val="1B7A1B"/>
          <w:sz w:val="21"/>
          <w:szCs w:val="21"/>
        </w:rPr>
        <w:t xml:space="preserve">✅ Doğru cevap: </w:t>
      </w:r>
      <w:r>
        <w:rPr>
          <w:b/>
          <w:bCs/>
          <w:sz w:val="21"/>
          <w:szCs w:val="21"/>
        </w:rPr>
        <w:t xml:space="preserve">C) Cappadocia's unique fairy chimneys have been formed by soft volcanic tuff being eroded by wind and rain over thousands of years.</w:t>
      </w:r>
    </w:p>
    <w:p>
      <w:pPr>
        <w:spacing w:after="60"/>
      </w:pPr>
      <w:r>
        <w:rPr>
          <w:b/>
          <w:bCs/>
          <w:color w:val="1B4F9C"/>
          <w:sz w:val="21"/>
          <w:szCs w:val="21"/>
        </w:rPr>
        <w:t xml:space="preserve">🔎 Neden doğru? </w:t>
      </w:r>
      <w:r>
        <w:rPr>
          <w:sz w:val="21"/>
          <w:szCs w:val="21"/>
        </w:rPr>
        <w:t xml:space="preserve">Cümle, Kapadokya'nın peri bacalarının yumuşak volkanik tüfün binlerce yıl boyunca rüzgar ve yağmurla aşınmasıyla 'oluştuğunu' belirtmektedir; bu neden-sonuç ilişkisini doğru bir edilgen yapıyla aktaran C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'were never formed by' ifadesi kaynak cümledeki neden-sonuç ilişkisini doğrudan tersine çevirir</w:t>
      </w:r>
    </w:p>
    <w:p>
      <w:pPr>
        <w:spacing w:after="30"/>
        <w:ind w:left="360"/>
      </w:pPr>
      <w:r>
        <w:rPr>
          <w:b/>
          <w:bCs/>
          <w:sz w:val="20"/>
          <w:szCs w:val="20"/>
        </w:rPr>
        <w:t xml:space="preserve">B) </w:t>
      </w:r>
      <w:r>
        <w:rPr>
          <w:sz w:val="20"/>
          <w:szCs w:val="20"/>
        </w:rPr>
        <w:t xml:space="preserve">'will be formed if' ifadesi, kaynak cümledeki tamamlanmış bir oluşum sürecini gelecekteki koşullu bir duruma çevirir</w:t>
      </w:r>
    </w:p>
    <w:p>
      <w:pPr>
        <w:spacing w:after="30"/>
        <w:ind w:left="360"/>
      </w:pPr>
      <w:r>
        <w:rPr>
          <w:b/>
          <w:bCs/>
          <w:sz w:val="20"/>
          <w:szCs w:val="20"/>
        </w:rPr>
        <w:t xml:space="preserve">D) </w:t>
      </w:r>
      <w:r>
        <w:rPr>
          <w:sz w:val="20"/>
          <w:szCs w:val="20"/>
        </w:rPr>
        <w:t xml:space="preserve">'has prevented the formation' ifadesi kaynak cümledeki oluşum sürecini engelleme olarak yanlış aktarır</w:t>
      </w:r>
    </w:p>
    <w:p>
      <w:pPr>
        <w:spacing w:after="30"/>
        <w:ind w:left="360"/>
      </w:pPr>
      <w:r>
        <w:rPr>
          <w:b/>
          <w:bCs/>
          <w:sz w:val="20"/>
          <w:szCs w:val="20"/>
        </w:rPr>
        <w:t xml:space="preserve">E) </w:t>
      </w:r>
      <w:r>
        <w:rPr>
          <w:sz w:val="20"/>
          <w:szCs w:val="20"/>
        </w:rPr>
        <w:t xml:space="preserve">Özne-nesne ilişkisi ters çevrilmiştir; peri bacaları tüfü değil, tüf peri bacalarını oluşturmuştur</w:t>
      </w:r>
    </w:p>
    <w:p>
      <w:pPr>
        <w:spacing w:after="40" w:before="80"/>
      </w:pPr>
      <w:r>
        <w:rPr>
          <w:b/>
          <w:bCs/>
          <w:color w:val="8A5A00"/>
          <w:sz w:val="21"/>
          <w:szCs w:val="21"/>
        </w:rPr>
        <w:t xml:space="preserve">🧠 YDS taktiği: </w:t>
      </w:r>
      <w:r>
        <w:rPr>
          <w:sz w:val="21"/>
          <w:szCs w:val="21"/>
        </w:rPr>
        <w:t xml:space="preserve">Türkçeden İngilizceye çeviri sorularında, 'X'in Y tarafından aşındırılmasıyla oluşmuştur' gibi edilgen neden-sonuç yapılarının doğru İngilizce edilgen çatıyla (have been formed by) aktarılması gerekir.</w:t>
      </w:r>
    </w:p>
    <w:p>
      <w:pPr>
        <w:pBdr>
          <w:bottom w:val="single" w:color="CCCCCC" w:sz="4"/>
        </w:pBdr>
        <w:spacing w:after="200"/>
      </w:pPr>
      <w:r>
        <w:rPr>
          <w:b/>
          <w:bCs/>
          <w:color w:val="6A0DAD"/>
          <w:sz w:val="21"/>
          <w:szCs w:val="21"/>
        </w:rPr>
        <w:t xml:space="preserve">📌 Öğrenilmesi gereken kelime/kalıp: </w:t>
      </w:r>
      <w:r>
        <w:rPr>
          <w:sz w:val="21"/>
          <w:szCs w:val="21"/>
        </w:rPr>
        <w:t xml:space="preserve">erode (f.): aşındırmak</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42. </w:t>
      </w:r>
      <w:r>
        <w:rPr>
          <w:sz w:val="22"/>
          <w:szCs w:val="22"/>
        </w:rPr>
        <w:t xml:space="preserve">Önde gelen iklim bilimciler, kutup buzullarının erimesini yavaşlatmak için sera gazı emisyonlarının en az yarı yarıya azaltılmasına zaman tanımak amacıyla hükümetlere acil önlem çağrısında bulundu.</w:t>
      </w:r>
    </w:p>
    <w:p>
      <w:pPr>
        <w:spacing w:after="40"/>
        <w:ind w:left="360"/>
      </w:pPr>
      <w:r>
        <w:rPr>
          <w:sz w:val="21"/>
          <w:szCs w:val="21"/>
        </w:rPr>
        <w:t xml:space="preserve">A) </w:t>
      </w:r>
      <w:r>
        <w:rPr>
          <w:sz w:val="21"/>
          <w:szCs w:val="21"/>
        </w:rPr>
        <w:t xml:space="preserve">Calling for governments to take urgent measures in order to allow time for greenhouse gas emissions to be reduced by at least half, leading climate scientists have slowed down the melting of polar ice caps.</w:t>
      </w:r>
    </w:p>
    <w:p>
      <w:pPr>
        <w:spacing w:after="40"/>
        <w:ind w:left="360"/>
      </w:pPr>
      <w:r>
        <w:rPr>
          <w:sz w:val="21"/>
          <w:szCs w:val="21"/>
        </w:rPr>
        <w:t xml:space="preserve">B) </w:t>
      </w:r>
      <w:r>
        <w:rPr>
          <w:sz w:val="21"/>
          <w:szCs w:val="21"/>
        </w:rPr>
        <w:t xml:space="preserve">Leading climate scientists have called for governments to reduce greenhouse gas emissions by at least half in order to take urgent measures against the melting of polar ice caps.</w:t>
      </w:r>
    </w:p>
    <w:p>
      <w:pPr>
        <w:spacing w:after="40"/>
        <w:ind w:left="360"/>
      </w:pPr>
      <w:r>
        <w:rPr>
          <w:sz w:val="21"/>
          <w:szCs w:val="21"/>
        </w:rPr>
        <w:t xml:space="preserve">C) </w:t>
      </w:r>
      <w:r>
        <w:rPr>
          <w:sz w:val="21"/>
          <w:szCs w:val="21"/>
        </w:rPr>
        <w:t xml:space="preserve">What leading climate scientists have demanded from governments is to slow down the melting of polar ice caps by allowing time for urgent measures to be taken.</w:t>
      </w:r>
    </w:p>
    <w:p>
      <w:pPr>
        <w:spacing w:after="40"/>
        <w:ind w:left="360"/>
      </w:pPr>
      <w:r>
        <w:rPr>
          <w:sz w:val="21"/>
          <w:szCs w:val="21"/>
        </w:rPr>
        <w:t xml:space="preserve">D) </w:t>
      </w:r>
      <w:r>
        <w:rPr>
          <w:sz w:val="21"/>
          <w:szCs w:val="21"/>
        </w:rPr>
        <w:t xml:space="preserve">Governments have been called upon by leading climate scientists to slow down the melting of polar ice caps so that greenhouse gas emissions can be reduced by at least half.</w:t>
      </w:r>
    </w:p>
    <w:p>
      <w:pPr>
        <w:spacing w:after="40"/>
        <w:ind w:left="360"/>
      </w:pPr>
      <w:r>
        <w:rPr>
          <w:sz w:val="21"/>
          <w:szCs w:val="21"/>
        </w:rPr>
        <w:t xml:space="preserve">E) </w:t>
      </w:r>
      <w:r>
        <w:rPr>
          <w:sz w:val="21"/>
          <w:szCs w:val="21"/>
        </w:rPr>
        <w:t xml:space="preserve">Leading climate scientists have called for governments to take urgent measures in order to allow time for greenhouse gas emissions to be reduced by at least half, which can slow down the melting of polar ice caps.</w:t>
      </w:r>
    </w:p>
    <w:p>
      <w:pPr>
        <w:shd w:fill="EAF7EA" w:color="auto" w:val="clear"/>
        <w:spacing w:after="40" w:before="120"/>
      </w:pPr>
      <w:r>
        <w:rPr>
          <w:b/>
          <w:bCs/>
          <w:color w:val="1B7A1B"/>
          <w:sz w:val="21"/>
          <w:szCs w:val="21"/>
        </w:rPr>
        <w:t xml:space="preserve">✅ Doğru cevap: </w:t>
      </w:r>
      <w:r>
        <w:rPr>
          <w:b/>
          <w:bCs/>
          <w:sz w:val="21"/>
          <w:szCs w:val="21"/>
        </w:rPr>
        <w:t xml:space="preserve">E) Leading climate scientists have called for governments to take urgent measures in order to allow time for greenhouse gas emissions to be reduced by at least half, which can slow down the melting of polar ice caps.</w:t>
      </w:r>
    </w:p>
    <w:p>
      <w:pPr>
        <w:spacing w:after="60"/>
      </w:pPr>
      <w:r>
        <w:rPr>
          <w:b/>
          <w:bCs/>
          <w:color w:val="1B4F9C"/>
          <w:sz w:val="21"/>
          <w:szCs w:val="21"/>
        </w:rPr>
        <w:t xml:space="preserve">🔎 Neden doğru? </w:t>
      </w:r>
      <w:r>
        <w:rPr>
          <w:sz w:val="21"/>
          <w:szCs w:val="21"/>
        </w:rPr>
        <w:t xml:space="preserve">Cümle, önde gelen iklim bilimcilerinin hükümetlerden, sera gazı emisyonlarının en az yarı yarıya azaltılmasına zaman tanımak amacıyla acil önlem almalarını istediğini ve bunun buzul erimesini yavaşlatabileceğini belirtmektedir; bu ilişkiyi doğru sırayla veren E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Özne-nesne ilişkisi karışmıştır; iklim bilimcilerin kendisi erimeyi yavaşlatmamış, hükümetlerden önlem istemiştir</w:t>
      </w:r>
    </w:p>
    <w:p>
      <w:pPr>
        <w:spacing w:after="30"/>
        <w:ind w:left="360"/>
      </w:pPr>
      <w:r>
        <w:rPr>
          <w:b/>
          <w:bCs/>
          <w:sz w:val="20"/>
          <w:szCs w:val="20"/>
        </w:rPr>
        <w:t xml:space="preserve">B) </w:t>
      </w:r>
      <w:r>
        <w:rPr>
          <w:sz w:val="20"/>
          <w:szCs w:val="20"/>
        </w:rPr>
        <w:t xml:space="preserve">'in order to take urgent measures against the melting' ifadesi amaç ilişkisini kaynak cümledeki sıralamadan farklı kurar</w:t>
      </w:r>
    </w:p>
    <w:p>
      <w:pPr>
        <w:spacing w:after="30"/>
        <w:ind w:left="360"/>
      </w:pPr>
      <w:r>
        <w:rPr>
          <w:b/>
          <w:bCs/>
          <w:sz w:val="20"/>
          <w:szCs w:val="20"/>
        </w:rPr>
        <w:t xml:space="preserve">C) </w:t>
      </w:r>
      <w:r>
        <w:rPr>
          <w:sz w:val="20"/>
          <w:szCs w:val="20"/>
        </w:rPr>
        <w:t xml:space="preserve">Amaç-araç ilişkisi ters çevrilmiştir; kaynak cümlede emisyon azaltımı amaç, önlem alma araçtır</w:t>
      </w:r>
    </w:p>
    <w:p>
      <w:pPr>
        <w:spacing w:after="30"/>
        <w:ind w:left="360"/>
      </w:pPr>
      <w:r>
        <w:rPr>
          <w:b/>
          <w:bCs/>
          <w:sz w:val="20"/>
          <w:szCs w:val="20"/>
        </w:rPr>
        <w:t xml:space="preserve">D) </w:t>
      </w:r>
      <w:r>
        <w:rPr>
          <w:sz w:val="20"/>
          <w:szCs w:val="20"/>
        </w:rPr>
        <w:t xml:space="preserve">'so that greenhouse gas emissions can be reduced' ifadesi amaç-sonuç ilişkisini kaynak cümleden farklı kurar</w:t>
      </w:r>
    </w:p>
    <w:p>
      <w:pPr>
        <w:spacing w:after="40" w:before="80"/>
      </w:pPr>
      <w:r>
        <w:rPr>
          <w:b/>
          <w:bCs/>
          <w:color w:val="8A5A00"/>
          <w:sz w:val="21"/>
          <w:szCs w:val="21"/>
        </w:rPr>
        <w:t xml:space="preserve">🧠 YDS taktiği: </w:t>
      </w:r>
      <w:r>
        <w:rPr>
          <w:sz w:val="21"/>
          <w:szCs w:val="21"/>
        </w:rPr>
        <w:t xml:space="preserve">Türkçeden İngilizceye çeviri sorularında, 'X için Y'ye zaman tanımak amacıyla Z çağrısında bulundu' gibi çok katmanlı amaç yapılarının doğru sırayla aktarılması gerekir.</w:t>
      </w:r>
    </w:p>
    <w:p>
      <w:pPr>
        <w:pBdr>
          <w:bottom w:val="single" w:color="CCCCCC" w:sz="4"/>
        </w:pBdr>
        <w:spacing w:after="200"/>
      </w:pPr>
      <w:r>
        <w:rPr>
          <w:b/>
          <w:bCs/>
          <w:color w:val="6A0DAD"/>
          <w:sz w:val="21"/>
          <w:szCs w:val="21"/>
        </w:rPr>
        <w:t xml:space="preserve">📌 Öğrenilmesi gereken kelime/kalıp: </w:t>
      </w:r>
      <w:r>
        <w:rPr>
          <w:sz w:val="21"/>
          <w:szCs w:val="21"/>
        </w:rPr>
        <w:t xml:space="preserve">call for: çağrısında bulunmak, talep etmek</w:t>
      </w:r>
    </w:p>
    <w:p>
      <w:pPr>
        <w:pBdr>
          <w:bottom w:val="single" w:color="6A0DAD" w:sz="8"/>
        </w:pBdr>
        <w:spacing w:after="120" w:before="300"/>
      </w:pPr>
      <w:r>
        <w:rPr>
          <w:b/>
          <w:bCs/>
          <w:color w:val="6A0DAD"/>
          <w:sz w:val="24"/>
          <w:szCs w:val="24"/>
        </w:rPr>
        <w:t xml:space="preserve">43-46: Okuma Parçası Sorusu</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Norway is one of only a handful of nations continuing to permit large-scale commercial fishing of Atlantic bluefin tuna, a species whose populations collapsed dramatically during the late twentieth century (the others include Japan and, to a lesser extent, Iceland). During the 1970s, Norwegian vessels caught tens of thousands of tonnes annually before the population crashed and the fishery was effectively closed. It reopened in 2014 under a strict quota system negotiated through the International Commission for the Conservation of Atlantic Tunas. Since then, catches have been carefully managed, and stocks have shown modest signs of recovery. But why does Norway continue this practice in the face of ongoing criticism from conservation groups? It is not primarily about profit. Bluefin tuna fishing employs a relatively small number of coastal communities, and the revenue it generates is a minor fraction of Norway's overall fishing industry. It is not really about tradition either, since large-scale bluefin fishing did not become widespread in Norwegian waters until well into the twentieth century, and many coastal Norwegians have never eaten it themselves, as most of the catch is exported to sushi markets in Japan. Rather, the practice persists partly because of the economic value placed on maintaining traditional fishing rights and partly because ending it unilaterally would set a precedent Norway's government is reluctant to establish for other fisheries. The picture is not entirely bleak, however. Scientific monitoring has become far more rigorous than it was decades ago, and conservationists note that the strict quota system, however contested, has coincided with a genuine, measurable rebound in the eastern Atlantic bluefin population.</w:t>
      </w:r>
    </w:p>
    <w:p>
      <w:pPr>
        <w:spacing w:after="100" w:before="160"/>
      </w:pPr>
      <w:r>
        <w:rPr>
          <w:b/>
          <w:bCs/>
          <w:sz w:val="22"/>
          <w:szCs w:val="22"/>
        </w:rPr>
        <w:t xml:space="preserve">43. </w:t>
      </w:r>
      <w:r>
        <w:rPr>
          <w:sz w:val="22"/>
          <w:szCs w:val="22"/>
        </w:rPr>
        <w:t xml:space="preserve">One can conclude from the passage that Norway ----.</w:t>
      </w:r>
    </w:p>
    <w:p>
      <w:pPr>
        <w:spacing w:after="40"/>
        <w:ind w:left="360"/>
      </w:pPr>
      <w:r>
        <w:rPr>
          <w:sz w:val="21"/>
          <w:szCs w:val="21"/>
        </w:rPr>
        <w:t xml:space="preserve">A) </w:t>
      </w:r>
      <w:r>
        <w:rPr>
          <w:sz w:val="21"/>
          <w:szCs w:val="21"/>
        </w:rPr>
        <w:t xml:space="preserve">would not continue bluefin tuna fishing if it had been completely banned in Japan and Iceland</w:t>
      </w:r>
    </w:p>
    <w:p>
      <w:pPr>
        <w:spacing w:after="40"/>
        <w:ind w:left="360"/>
      </w:pPr>
      <w:r>
        <w:rPr>
          <w:sz w:val="21"/>
          <w:szCs w:val="21"/>
        </w:rPr>
        <w:t xml:space="preserve">B) </w:t>
      </w:r>
      <w:r>
        <w:rPr>
          <w:sz w:val="21"/>
          <w:szCs w:val="21"/>
        </w:rPr>
        <w:t xml:space="preserve">was not permitted to resume fishing after 2014 as it never complied with international quotas</w:t>
      </w:r>
    </w:p>
    <w:p>
      <w:pPr>
        <w:spacing w:after="40"/>
        <w:ind w:left="360"/>
      </w:pPr>
      <w:r>
        <w:rPr>
          <w:sz w:val="21"/>
          <w:szCs w:val="21"/>
        </w:rPr>
        <w:t xml:space="preserve">C) </w:t>
      </w:r>
      <w:r>
        <w:rPr>
          <w:sz w:val="21"/>
          <w:szCs w:val="21"/>
        </w:rPr>
        <w:t xml:space="preserve">was expelled from international fishing agreements as a consequence of overfishing bluefin tuna</w:t>
      </w:r>
    </w:p>
    <w:p>
      <w:pPr>
        <w:spacing w:after="40"/>
        <w:ind w:left="360"/>
      </w:pPr>
      <w:r>
        <w:rPr>
          <w:sz w:val="21"/>
          <w:szCs w:val="21"/>
        </w:rPr>
        <w:t xml:space="preserve">D) </w:t>
      </w:r>
      <w:r>
        <w:rPr>
          <w:sz w:val="21"/>
          <w:szCs w:val="21"/>
        </w:rPr>
        <w:t xml:space="preserve">has long been known for large-scale bluefin fishing as it is a deeply rooted national tradition</w:t>
      </w:r>
    </w:p>
    <w:p>
      <w:pPr>
        <w:spacing w:after="40"/>
        <w:ind w:left="360"/>
      </w:pPr>
      <w:r>
        <w:rPr>
          <w:sz w:val="21"/>
          <w:szCs w:val="21"/>
        </w:rPr>
        <w:t xml:space="preserve">E) </w:t>
      </w:r>
      <w:r>
        <w:rPr>
          <w:sz w:val="21"/>
          <w:szCs w:val="21"/>
        </w:rPr>
        <w:t xml:space="preserve">has continued bluefin tuna fishing despite it representing only a small part of its overall fishing revenue</w:t>
      </w:r>
    </w:p>
    <w:p>
      <w:pPr>
        <w:shd w:fill="EAF7EA" w:color="auto" w:val="clear"/>
        <w:spacing w:after="40" w:before="120"/>
      </w:pPr>
      <w:r>
        <w:rPr>
          <w:b/>
          <w:bCs/>
          <w:color w:val="1B7A1B"/>
          <w:sz w:val="21"/>
          <w:szCs w:val="21"/>
        </w:rPr>
        <w:t xml:space="preserve">✅ Doğru cevap: </w:t>
      </w:r>
      <w:r>
        <w:rPr>
          <w:b/>
          <w:bCs/>
          <w:sz w:val="21"/>
          <w:szCs w:val="21"/>
        </w:rPr>
        <w:t xml:space="preserve">E) has continued bluefin tuna fishing despite it representing only a small part of its overall fishing revenue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Norveç, yirminci yüzyılın sonlarında popülasyonları çarpıcı biçimde çöken bir tür olan Atlantik orkinosunun büyük ölçekli ticari avına hâlâ izin veren az sayıdaki ülkeden biridir (diğerleri Japonya ve daha sınırlı ölçüde İzlanda'dır). 1970'lerde Norveç gemileri, popülasyon çökmeden ve balıkçılık fiilen kapatılmadan önce yıllık on binlerce ton yakalıyordu. Uluslararası Atlantik Orkinosları Koruma Komisyonu aracılığıyla müzakere edilen sıkı bir kota sistemi altında 2014'te yeniden açıldı. O zamandan beri av miktarları dikkatle yönetilmekte ve stoklar mütevazı bir toparlanma belirtisi göstermektedir. Peki Norveç, koruma gruplarının süregelen eleştirilerine rağmen neden bu uygulamayı sürdürüyor? Bu öncelikle kârla ilgili değildir. Orkinos avcılığı nispeten az sayıda kıyı topluluğunu istihdam etmekte ve ürettiği gelir Norveç'in genel balıkçılık sektörünün küçük bir kısmını oluşturmaktadır. Gelenekle de pek ilgisi yoktur, çünkü büyük ölçekli orkinos avcılığı Norveç sularında ancak yirminci yüzyılın ilerleyen dönemlerinde yaygınlaşmıştır ve pek çok kıyı bölgesindeki Norveçli kendisi hiç orkinos yememiştir, çünkü avın büyük kısmı Japonya'daki suşi pazarlarına ihraç edilmektedir. Bunun yerine bu uygulama, kısmen geleneksel balıkçılık haklarını sürdürmeye verilen ekonomik değer nedeniyle, kısmen de tek taraflı olarak sona erdirmenin Norveç hükümetinin diğer balıkçılıklar için oluşturmak istemediği bir emsal yaratacağı için devam etmektedir. Ancak tablo tamamen karamsar değildir. Bilimsel izleme, on yıllar öncesine göre çok daha titiz hale gelmiştir ve çevreciler, tartışmalı olsa da sıkı kota sisteminin doğu Atlantik orkinos popülasyonunda gerçek, ölçülebilir bir toparlanmayla örtüştüğünü belirtmektedir.</w:t>
      </w:r>
    </w:p>
    <w:p>
      <w:pPr>
        <w:spacing w:after="60"/>
      </w:pPr>
      <w:r>
        <w:rPr>
          <w:b/>
          <w:bCs/>
          <w:color w:val="1B4F9C"/>
          <w:sz w:val="21"/>
          <w:szCs w:val="21"/>
        </w:rPr>
        <w:t xml:space="preserve">🔎 Neden doğru? </w:t>
      </w:r>
      <w:r>
        <w:rPr>
          <w:sz w:val="21"/>
          <w:szCs w:val="21"/>
        </w:rPr>
        <w:t xml:space="preserve">Metin, orkinos avcılığının Norveç'in genel balıkçılık sektöründeki gelirinin küçük bir kısmını oluşturduğunu ancak uygulamanın yine de sürdürüldüğünü belirtir; bu çıkarımı doğru yansıtan E seçeneği doğru cevaptır.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böyle bir koşula dair bilgi yoktur</w:t>
      </w:r>
    </w:p>
    <w:p>
      <w:pPr>
        <w:spacing w:after="30"/>
        <w:ind w:left="360"/>
      </w:pPr>
      <w:r>
        <w:rPr>
          <w:b/>
          <w:bCs/>
          <w:sz w:val="20"/>
          <w:szCs w:val="20"/>
        </w:rPr>
        <w:t xml:space="preserve">B) </w:t>
      </w:r>
      <w:r>
        <w:rPr>
          <w:sz w:val="20"/>
          <w:szCs w:val="20"/>
        </w:rPr>
        <w:t xml:space="preserve">Metin, Norveç'in 2014'te kota sistemiyle avcılığı yeniden açtığını belirtir, bu seçenekle çelişir</w:t>
      </w:r>
    </w:p>
    <w:p>
      <w:pPr>
        <w:spacing w:after="30"/>
        <w:ind w:left="360"/>
      </w:pPr>
      <w:r>
        <w:rPr>
          <w:b/>
          <w:bCs/>
          <w:sz w:val="20"/>
          <w:szCs w:val="20"/>
        </w:rPr>
        <w:t xml:space="preserve">C) </w:t>
      </w:r>
      <w:r>
        <w:rPr>
          <w:sz w:val="20"/>
          <w:szCs w:val="20"/>
        </w:rPr>
        <w:t xml:space="preserve">Metinde Norveç'in uluslararası anlaşmalardan çıkarıldığına dair bilgi yoktur</w:t>
      </w:r>
    </w:p>
    <w:p>
      <w:pPr>
        <w:spacing w:after="30"/>
        <w:ind w:left="360"/>
      </w:pPr>
      <w:r>
        <w:rPr>
          <w:b/>
          <w:bCs/>
          <w:sz w:val="20"/>
          <w:szCs w:val="20"/>
        </w:rPr>
        <w:t xml:space="preserve">D) </w:t>
      </w:r>
      <w:r>
        <w:rPr>
          <w:sz w:val="20"/>
          <w:szCs w:val="20"/>
        </w:rPr>
        <w:t xml:space="preserve">Metin, büyük ölçekli avcılığın yirminci yüzyılın ilerleyen dönemlerinde yaygınlaştığını, yani derin köklü bir gelenek olmadığını belirtir</w:t>
      </w:r>
    </w:p>
    <w:p>
      <w:pPr>
        <w:spacing w:after="40" w:before="80"/>
      </w:pPr>
      <w:r>
        <w:rPr>
          <w:b/>
          <w:bCs/>
          <w:color w:val="8A5A00"/>
          <w:sz w:val="21"/>
          <w:szCs w:val="21"/>
        </w:rPr>
        <w:t xml:space="preserve">🧠 YDS taktiği: </w:t>
      </w:r>
      <w:r>
        <w:rPr>
          <w:sz w:val="21"/>
          <w:szCs w:val="21"/>
        </w:rPr>
        <w:t xml:space="preserve">Çıkarım sorularında, metinde doğrudan belirtilmeyen ama verilen bilgilerden mantıksal olarak çıkarılabilecek bir sonuç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represent a small part of: küçük bir kısmını oluşturmak</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Norway is one of only a handful of nations continuing to permit large-scale commercial fishing of Atlantic bluefin tuna, a species whose populations collapsed dramatically during the late twentieth century (the others include Japan and, to a lesser extent, Iceland). During the 1970s, Norwegian vessels caught tens of thousands of tonnes annually before the population crashed and the fishery was effectively closed. It reopened in 2014 under a strict quota system negotiated through the International Commission for the Conservation of Atlantic Tunas. Since then, catches have been carefully managed, and stocks have shown modest signs of recovery. But why does Norway continue this practice in the face of ongoing criticism from conservation groups? It is not primarily about profit. Bluefin tuna fishing employs a relatively small number of coastal communities, and the revenue it generates is a minor fraction of Norway's overall fishing industry. It is not really about tradition either, since large-scale bluefin fishing did not become widespread in Norwegian waters until well into the twentieth century, and many coastal Norwegians have never eaten it themselves, as most of the catch is exported to sushi markets in Japan. Rather, the practice persists partly because of the economic value placed on maintaining traditional fishing rights and partly because ending it unilaterally would set a precedent Norway's government is reluctant to establish for other fisheries. The picture is not entirely bleak, however. Scientific monitoring has become far more rigorous than it was decades ago, and conservationists note that the strict quota system, however contested, has coincided with a genuine, measurable rebound in the eastern Atlantic bluefin population.</w:t>
      </w:r>
    </w:p>
    <w:p>
      <w:pPr>
        <w:spacing w:after="100" w:before="160"/>
      </w:pPr>
      <w:r>
        <w:rPr>
          <w:b/>
          <w:bCs/>
          <w:sz w:val="22"/>
          <w:szCs w:val="22"/>
        </w:rPr>
        <w:t xml:space="preserve">44. </w:t>
      </w:r>
      <w:r>
        <w:rPr>
          <w:sz w:val="22"/>
          <w:szCs w:val="22"/>
        </w:rPr>
        <w:t xml:space="preserve">According to the passage, bluefin tuna fishing ----.</w:t>
      </w:r>
    </w:p>
    <w:p>
      <w:pPr>
        <w:spacing w:after="40"/>
        <w:ind w:left="360"/>
      </w:pPr>
      <w:r>
        <w:rPr>
          <w:sz w:val="21"/>
          <w:szCs w:val="21"/>
        </w:rPr>
        <w:t xml:space="preserve">A) </w:t>
      </w:r>
      <w:r>
        <w:rPr>
          <w:sz w:val="21"/>
          <w:szCs w:val="21"/>
        </w:rPr>
        <w:t xml:space="preserve">was strictly prohibited by international bodies in 2014, which made it mandatory for Norway to end the practice permanently</w:t>
      </w:r>
    </w:p>
    <w:p>
      <w:pPr>
        <w:spacing w:after="40"/>
        <w:ind w:left="360"/>
      </w:pPr>
      <w:r>
        <w:rPr>
          <w:sz w:val="21"/>
          <w:szCs w:val="21"/>
        </w:rPr>
        <w:t xml:space="preserve">B) </w:t>
      </w:r>
      <w:r>
        <w:rPr>
          <w:sz w:val="21"/>
          <w:szCs w:val="21"/>
        </w:rPr>
        <w:t xml:space="preserve">was widely practised in Norway long before the twentieth century and has remained a central culinary tradition</w:t>
      </w:r>
    </w:p>
    <w:p>
      <w:pPr>
        <w:spacing w:after="40"/>
        <w:ind w:left="360"/>
      </w:pPr>
      <w:r>
        <w:rPr>
          <w:sz w:val="21"/>
          <w:szCs w:val="21"/>
        </w:rPr>
        <w:t xml:space="preserve">C) </w:t>
      </w:r>
      <w:r>
        <w:rPr>
          <w:sz w:val="21"/>
          <w:szCs w:val="21"/>
        </w:rPr>
        <w:t xml:space="preserve">has declined in Norway, yet international demand is expected to disappear due to changing consumer diets</w:t>
      </w:r>
    </w:p>
    <w:p>
      <w:pPr>
        <w:spacing w:after="40"/>
        <w:ind w:left="360"/>
      </w:pPr>
      <w:r>
        <w:rPr>
          <w:sz w:val="21"/>
          <w:szCs w:val="21"/>
        </w:rPr>
        <w:t xml:space="preserve">D) </w:t>
      </w:r>
      <w:r>
        <w:rPr>
          <w:sz w:val="21"/>
          <w:szCs w:val="21"/>
        </w:rPr>
        <w:t xml:space="preserve">had almost vanished in Norway by the 1970s when tens of thousands of tonnes were still being caught annually</w:t>
      </w:r>
    </w:p>
    <w:p>
      <w:pPr>
        <w:spacing w:after="40"/>
        <w:ind w:left="360"/>
      </w:pPr>
      <w:r>
        <w:rPr>
          <w:sz w:val="21"/>
          <w:szCs w:val="21"/>
        </w:rPr>
        <w:t xml:space="preserve">E) </w:t>
      </w:r>
      <w:r>
        <w:rPr>
          <w:sz w:val="21"/>
          <w:szCs w:val="21"/>
        </w:rPr>
        <w:t xml:space="preserve">had been suspended in Norway before being reopened in 2014 under a carefully monitored quota system</w:t>
      </w:r>
    </w:p>
    <w:p>
      <w:pPr>
        <w:shd w:fill="EAF7EA" w:color="auto" w:val="clear"/>
        <w:spacing w:after="40" w:before="120"/>
      </w:pPr>
      <w:r>
        <w:rPr>
          <w:b/>
          <w:bCs/>
          <w:color w:val="1B7A1B"/>
          <w:sz w:val="21"/>
          <w:szCs w:val="21"/>
        </w:rPr>
        <w:t xml:space="preserve">✅ Doğru cevap: </w:t>
      </w:r>
      <w:r>
        <w:rPr>
          <w:b/>
          <w:bCs/>
          <w:sz w:val="21"/>
          <w:szCs w:val="21"/>
        </w:rPr>
        <w:t xml:space="preserve">E) had been suspended in Norway before being reopened in 2014 under a carefully monitored quota system</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Norveç, yirminci yüzyılın sonlarında popülasyonları çarpıcı biçimde çöken bir tür olan Atlantik orkinosunun büyük ölçekli ticari avına hâlâ izin veren az sayıdaki ülkeden biridir (diğerleri Japonya ve daha sınırlı ölçüde İzlanda'dır). 1970'lerde Norveç gemileri, popülasyon çökmeden ve balıkçılık fiilen kapatılmadan önce yıllık on binlerce ton yakalıyordu. Uluslararası Atlantik Orkinosları Koruma Komisyonu aracılığıyla müzakere edilen sıkı bir kota sistemi altında 2014'te yeniden açıldı. O zamandan beri av miktarları dikkatle yönetilmekte ve stoklar mütevazı bir toparlanma belirtisi göstermektedir. Peki Norveç, koruma gruplarının süregelen eleştirilerine rağmen neden bu uygulamayı sürdürüyor? Bu öncelikle kârla ilgili değildir. Orkinos avcılığı nispeten az sayıda kıyı topluluğunu istihdam etmekte ve ürettiği gelir Norveç'in genel balıkçılık sektörünün küçük bir kısmını oluşturmaktadır. Gelenekle de pek ilgisi yoktur, çünkü büyük ölçekli orkinos avcılığı Norveç sularında ancak yirminci yüzyılın ilerleyen dönemlerinde yaygınlaşmıştır ve pek çok kıyı bölgesindeki Norveçli kendisi hiç orkinos yememiştir, çünkü avın büyük kısmı Japonya'daki suşi pazarlarına ihraç edilmektedir. Bunun yerine bu uygulama, kısmen geleneksel balıkçılık haklarını sürdürmeye verilen ekonomik değer nedeniyle, kısmen de tek taraflı olarak sona erdirmenin Norveç hükümetinin diğer balıkçılıklar için oluşturmak istemediği bir emsal yaratacağı için devam etmektedir. Ancak tablo tamamen karamsar değildir. Bilimsel izleme, on yıllar öncesine göre çok daha titiz hale gelmiştir ve çevreciler, tartışmalı olsa da sıkı kota sisteminin doğu Atlantik orkinos popülasyonunda gerçek, ölçülebilir bir toparlanmayla örtüştüğünü belirtmektedir.</w:t>
      </w:r>
    </w:p>
    <w:p>
      <w:pPr>
        <w:spacing w:after="60"/>
      </w:pPr>
      <w:r>
        <w:rPr>
          <w:b/>
          <w:bCs/>
          <w:color w:val="1B4F9C"/>
          <w:sz w:val="21"/>
          <w:szCs w:val="21"/>
        </w:rPr>
        <w:t xml:space="preserve">🔎 Neden doğru? </w:t>
      </w:r>
      <w:r>
        <w:rPr>
          <w:sz w:val="21"/>
          <w:szCs w:val="21"/>
        </w:rPr>
        <w:t xml:space="preserve">Metin, orkinos balıkçılığının popülasyon çökmesi sonucu fiilen kapandığını ve 2014'te sıkı bir kota sistemi altında yeniden açıldığını açıkça belirtir; bu bilgiyi doğru yansıtan 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2014'te balıkçılığın yasaklanmadığını, aksine yeniden açıldığını belirtir</w:t>
      </w:r>
    </w:p>
    <w:p>
      <w:pPr>
        <w:spacing w:after="30"/>
        <w:ind w:left="360"/>
      </w:pPr>
      <w:r>
        <w:rPr>
          <w:b/>
          <w:bCs/>
          <w:sz w:val="20"/>
          <w:szCs w:val="20"/>
        </w:rPr>
        <w:t xml:space="preserve">B) </w:t>
      </w:r>
      <w:r>
        <w:rPr>
          <w:sz w:val="20"/>
          <w:szCs w:val="20"/>
        </w:rPr>
        <w:t xml:space="preserve">Metin, büyük ölçekli avcılığın yirminci yüzyılın ilerleyen dönemlerine kadar yaygınlaşmadığını belirtir</w:t>
      </w:r>
    </w:p>
    <w:p>
      <w:pPr>
        <w:spacing w:after="30"/>
        <w:ind w:left="360"/>
      </w:pPr>
      <w:r>
        <w:rPr>
          <w:b/>
          <w:bCs/>
          <w:sz w:val="20"/>
          <w:szCs w:val="20"/>
        </w:rPr>
        <w:t xml:space="preserve">C) </w:t>
      </w:r>
      <w:r>
        <w:rPr>
          <w:sz w:val="20"/>
          <w:szCs w:val="20"/>
        </w:rPr>
        <w:t xml:space="preserve">Metinde uluslararası talebin kaybolacağına dair bir bilgi yoktur</w:t>
      </w:r>
    </w:p>
    <w:p>
      <w:pPr>
        <w:spacing w:after="30"/>
        <w:ind w:left="360"/>
      </w:pPr>
      <w:r>
        <w:rPr>
          <w:b/>
          <w:bCs/>
          <w:sz w:val="20"/>
          <w:szCs w:val="20"/>
        </w:rPr>
        <w:t xml:space="preserve">D) </w:t>
      </w:r>
      <w:r>
        <w:rPr>
          <w:sz w:val="20"/>
          <w:szCs w:val="20"/>
        </w:rPr>
        <w:t xml:space="preserve">Metin, 1970'lerde on binlerce ton yakalandığını ancak ardından popülasyonun çöktüğünü belirtir; 'neredeyse yok olmuştu' ifadesi metinle çelişir</w:t>
      </w:r>
    </w:p>
    <w:p>
      <w:pPr>
        <w:spacing w:after="40" w:before="80"/>
      </w:pPr>
      <w:r>
        <w:rPr>
          <w:b/>
          <w:bCs/>
          <w:color w:val="8A5A00"/>
          <w:sz w:val="21"/>
          <w:szCs w:val="21"/>
        </w:rPr>
        <w:t xml:space="preserve">🧠 YDS taktiği: </w:t>
      </w:r>
      <w:r>
        <w:rPr>
          <w:sz w:val="21"/>
          <w:szCs w:val="21"/>
        </w:rPr>
        <w:t xml:space="preserve">Doğru bilgi sorularında metindeki zaman sırasına (1970'ler → çöküş → kapanma → 2014'te yeniden açılma) dikkatle uyulmalıdır.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reopen under a quota system: kota sistemi altında yeniden açılmak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Norway is one of only a handful of nations continuing to permit large-scale commercial fishing of Atlantic bluefin tuna, a species whose populations collapsed dramatically during the late twentieth century (the others include Japan and, to a lesser extent, Iceland). During the 1970s, Norwegian vessels caught tens of thousands of tonnes annually before the population crashed and the fishery was effectively closed. It reopened in 2014 under a strict quota system negotiated through the International Commission for the Conservation of Atlantic Tunas. Since then, catches have been carefully managed, and stocks have shown modest signs of recovery. But why does Norway continue this practice in the face of ongoing criticism from conservation groups? It is not primarily about profit. Bluefin tuna fishing employs a relatively small number of coastal communities, and the revenue it generates is a minor fraction of Norway's overall fishing industry. It is not really about tradition either, since large-scale bluefin fishing did not become widespread in Norwegian waters until well into the twentieth century, and many coastal Norwegians have never eaten it themselves, as most of the catch is exported to sushi markets in Japan. Rather, the practice persists partly because of the economic value placed on maintaining traditional fishing rights and partly because ending it unilaterally would set a precedent Norway's government is reluctant to establish for other fisheries. The picture is not entirely bleak, however. Scientific monitoring has become far more rigorous than it was decades ago, and conservationists note that the strict quota system, however contested, has coincided with a genuine, measurable rebound in the eastern Atlantic bluefin population.</w:t>
      </w:r>
    </w:p>
    <w:p>
      <w:pPr>
        <w:spacing w:after="100" w:before="160"/>
      </w:pPr>
      <w:r>
        <w:rPr>
          <w:b/>
          <w:bCs/>
          <w:sz w:val="22"/>
          <w:szCs w:val="22"/>
        </w:rPr>
        <w:t xml:space="preserve">45. </w:t>
      </w:r>
      <w:r>
        <w:rPr>
          <w:sz w:val="22"/>
          <w:szCs w:val="22"/>
        </w:rPr>
        <w:t xml:space="preserve">It is stated in the passage that the practice of bluefin tuna fishing in Norway ----.</w:t>
      </w:r>
    </w:p>
    <w:p>
      <w:pPr>
        <w:spacing w:after="40"/>
        <w:ind w:left="360"/>
      </w:pPr>
      <w:r>
        <w:rPr>
          <w:sz w:val="21"/>
          <w:szCs w:val="21"/>
        </w:rPr>
        <w:t xml:space="preserve">A) </w:t>
      </w:r>
      <w:r>
        <w:rPr>
          <w:sz w:val="21"/>
          <w:szCs w:val="21"/>
        </w:rPr>
        <w:t xml:space="preserve">has been curbed considerably as a result of strong opposition from Japan and Iceland</w:t>
      </w:r>
    </w:p>
    <w:p>
      <w:pPr>
        <w:spacing w:after="40"/>
        <w:ind w:left="360"/>
      </w:pPr>
      <w:r>
        <w:rPr>
          <w:sz w:val="21"/>
          <w:szCs w:val="21"/>
        </w:rPr>
        <w:t xml:space="preserve">B) </w:t>
      </w:r>
      <w:r>
        <w:rPr>
          <w:sz w:val="21"/>
          <w:szCs w:val="21"/>
        </w:rPr>
        <w:t xml:space="preserve">is mainly sustained by coastal tradition rather than any economic consideration</w:t>
      </w:r>
    </w:p>
    <w:p>
      <w:pPr>
        <w:spacing w:after="40"/>
        <w:ind w:left="360"/>
      </w:pPr>
      <w:r>
        <w:rPr>
          <w:sz w:val="21"/>
          <w:szCs w:val="21"/>
        </w:rPr>
        <w:t xml:space="preserve">C) </w:t>
      </w:r>
      <w:r>
        <w:rPr>
          <w:sz w:val="21"/>
          <w:szCs w:val="21"/>
        </w:rPr>
        <w:t xml:space="preserve">seems to be political, but there has been a downward trend induced by economic reasons</w:t>
      </w:r>
    </w:p>
    <w:p>
      <w:pPr>
        <w:spacing w:after="40"/>
        <w:ind w:left="360"/>
      </w:pPr>
      <w:r>
        <w:rPr>
          <w:sz w:val="21"/>
          <w:szCs w:val="21"/>
        </w:rPr>
        <w:t xml:space="preserve">D) </w:t>
      </w:r>
      <w:r>
        <w:rPr>
          <w:sz w:val="21"/>
          <w:szCs w:val="21"/>
        </w:rPr>
        <w:t xml:space="preserve">is still controversial as most of the catch is exported to sushi markets abroad</w:t>
      </w:r>
    </w:p>
    <w:p>
      <w:pPr>
        <w:spacing w:after="40"/>
        <w:ind w:left="360"/>
      </w:pPr>
      <w:r>
        <w:rPr>
          <w:sz w:val="21"/>
          <w:szCs w:val="21"/>
        </w:rPr>
        <w:t xml:space="preserve">E) </w:t>
      </w:r>
      <w:r>
        <w:rPr>
          <w:sz w:val="21"/>
          <w:szCs w:val="21"/>
        </w:rPr>
        <w:t xml:space="preserve">has grown substantially since bluefin tuna became a staple food for Norwegians</w:t>
      </w:r>
    </w:p>
    <w:p>
      <w:pPr>
        <w:shd w:fill="EAF7EA" w:color="auto" w:val="clear"/>
        <w:spacing w:after="40" w:before="120"/>
      </w:pPr>
      <w:r>
        <w:rPr>
          <w:b/>
          <w:bCs/>
          <w:color w:val="1B7A1B"/>
          <w:sz w:val="21"/>
          <w:szCs w:val="21"/>
        </w:rPr>
        <w:t xml:space="preserve">✅ Doğru cevap: </w:t>
      </w:r>
      <w:r>
        <w:rPr>
          <w:b/>
          <w:bCs/>
          <w:sz w:val="21"/>
          <w:szCs w:val="21"/>
        </w:rPr>
        <w:t xml:space="preserve">D) is still controversial as most of the catch is exported to sushi markets abroad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Norveç, yirminci yüzyılın sonlarında popülasyonları çarpıcı biçimde çöken bir tür olan Atlantik orkinosunun büyük ölçekli ticari avına hâlâ izin veren az sayıdaki ülkeden biridir (diğerleri Japonya ve daha sınırlı ölçüde İzlanda'dır). 1970'lerde Norveç gemileri, popülasyon çökmeden ve balıkçılık fiilen kapatılmadan önce yıllık on binlerce ton yakalıyordu. Uluslararası Atlantik Orkinosları Koruma Komisyonu aracılığıyla müzakere edilen sıkı bir kota sistemi altında 2014'te yeniden açıldı. O zamandan beri av miktarları dikkatle yönetilmekte ve stoklar mütevazı bir toparlanma belirtisi göstermektedir. Peki Norveç, koruma gruplarının süregelen eleştirilerine rağmen neden bu uygulamayı sürdürüyor? Bu öncelikle kârla ilgili değildir. Orkinos avcılığı nispeten az sayıda kıyı topluluğunu istihdam etmekte ve ürettiği gelir Norveç'in genel balıkçılık sektörünün küçük bir kısmını oluşturmaktadır. Gelenekle de pek ilgisi yoktur, çünkü büyük ölçekli orkinos avcılığı Norveç sularında ancak yirminci yüzyılın ilerleyen dönemlerinde yaygınlaşmıştır ve pek çok kıyı bölgesindeki Norveçli kendisi hiç orkinos yememiştir, çünkü avın büyük kısmı Japonya'daki suşi pazarlarına ihraç edilmektedir. Bunun yerine bu uygulama, kısmen geleneksel balıkçılık haklarını sürdürmeye verilen ekonomik değer nedeniyle, kısmen de tek taraflı olarak sona erdirmenin Norveç hükümetinin diğer balıkçılıklar için oluşturmak istemediği bir emsal yaratacağı için devam etmektedir. Ancak tablo tamamen karamsar değildir. Bilimsel izleme, on yıllar öncesine göre çok daha titiz hale gelmiştir ve çevreciler, tartışmalı olsa da sıkı kota sisteminin doğu Atlantik orkinos popülasyonunda gerçek, ölçülebilir bir toparlanmayla örtüştüğünü belirtmektedir.</w:t>
      </w:r>
    </w:p>
    <w:p>
      <w:pPr>
        <w:spacing w:after="60"/>
      </w:pPr>
      <w:r>
        <w:rPr>
          <w:b/>
          <w:bCs/>
          <w:color w:val="1B4F9C"/>
          <w:sz w:val="21"/>
          <w:szCs w:val="21"/>
        </w:rPr>
        <w:t xml:space="preserve">🔎 Neden doğru? </w:t>
      </w:r>
      <w:r>
        <w:rPr>
          <w:sz w:val="21"/>
          <w:szCs w:val="21"/>
        </w:rPr>
        <w:t xml:space="preserve">Metin, avın büyük kısmının Japonya'daki suşi pazarlarına ihraç edildiğini ve uygulamanın koruma gruplarınca eleştirildiğini belirtir; bu tartışmalı durumu doğru yansıtan 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Japonya ve İzlanda'nın muhalefetinden söz edilmez; aksine bu ülkeler de benzer uygulamaları sürdürür</w:t>
      </w:r>
    </w:p>
    <w:p>
      <w:pPr>
        <w:spacing w:after="30"/>
        <w:ind w:left="360"/>
      </w:pPr>
      <w:r>
        <w:rPr>
          <w:b/>
          <w:bCs/>
          <w:sz w:val="20"/>
          <w:szCs w:val="20"/>
        </w:rPr>
        <w:t xml:space="preserve">B) </w:t>
      </w:r>
      <w:r>
        <w:rPr>
          <w:sz w:val="20"/>
          <w:szCs w:val="20"/>
        </w:rPr>
        <w:t xml:space="preserve">Metin, uygulamanın gelenekten çok, balıkçılık haklarına verilen değer ve emsal kaygısıyla sürdüğünü belirtir</w:t>
      </w:r>
    </w:p>
    <w:p>
      <w:pPr>
        <w:spacing w:after="30"/>
        <w:ind w:left="360"/>
      </w:pPr>
      <w:r>
        <w:rPr>
          <w:b/>
          <w:bCs/>
          <w:sz w:val="20"/>
          <w:szCs w:val="20"/>
        </w:rPr>
        <w:t xml:space="preserve">C) </w:t>
      </w:r>
      <w:r>
        <w:rPr>
          <w:sz w:val="20"/>
          <w:szCs w:val="20"/>
        </w:rPr>
        <w:t xml:space="preserve">Metinde ekonomik nedenlerle bir düşüş eğiliminden söz edilmez</w:t>
      </w:r>
    </w:p>
    <w:p>
      <w:pPr>
        <w:spacing w:after="30"/>
        <w:ind w:left="360"/>
      </w:pPr>
      <w:r>
        <w:rPr>
          <w:b/>
          <w:bCs/>
          <w:sz w:val="20"/>
          <w:szCs w:val="20"/>
        </w:rPr>
        <w:t xml:space="preserve">E) </w:t>
      </w:r>
      <w:r>
        <w:rPr>
          <w:sz w:val="20"/>
          <w:szCs w:val="20"/>
        </w:rPr>
        <w:t xml:space="preserve">Metin, orkinosun çoğu Norveçli tarafından hiç yenmediğini, temel bir gıda olmadığını belirtir</w:t>
      </w:r>
    </w:p>
    <w:p>
      <w:pPr>
        <w:spacing w:after="40" w:before="80"/>
      </w:pPr>
      <w:r>
        <w:rPr>
          <w:b/>
          <w:bCs/>
          <w:color w:val="8A5A00"/>
          <w:sz w:val="21"/>
          <w:szCs w:val="21"/>
        </w:rPr>
        <w:t xml:space="preserve">🧠 YDS taktiği: </w:t>
      </w:r>
      <w:r>
        <w:rPr>
          <w:sz w:val="21"/>
          <w:szCs w:val="21"/>
        </w:rPr>
        <w:t xml:space="preserve">Ayrıntı sorularında, metindeki belirli bir cümlenin (burada ihracat bilgisi) doğru parafraz edilip edilmediğine bakılmalıdır.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export to: -e ihraç etmek</w:t>
      </w:r>
    </w:p>
    <w:p>
      <w:pPr>
        <w:spacing w:after="80" w:before="240"/>
      </w:pPr>
      <w:r>
        <w:rPr>
          <w:b/>
          <w:bCs/>
          <w:i/>
          <w:iCs/>
          <w:color w:val="6A0DAD"/>
          <w:sz w:val="20"/>
          <w:szCs w:val="20"/>
        </w:rPr>
        <w:t xml:space="preserve">Okuma Parçası Sorusu (Yazarın Amacı)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Norway is one of only a handful of nations continuing to permit large-scale commercial fishing of Atlantic bluefin tuna, a species whose populations collapsed dramatically during the late twentieth century (the others include Japan and, to a lesser extent, Iceland). During the 1970s, Norwegian vessels caught tens of thousands of tonnes annually before the population crashed and the fishery was effectively closed. It reopened in 2014 under a strict quota system negotiated through the International Commission for the Conservation of Atlantic Tunas. Since then, catches have been carefully managed, and stocks have shown modest signs of recovery. But why does Norway continue this practice in the face of ongoing criticism from conservation groups? It is not primarily about profit. Bluefin tuna fishing employs a relatively small number of coastal communities, and the revenue it generates is a minor fraction of Norway's overall fishing industry. It is not really about tradition either, since large-scale bluefin fishing did not become widespread in Norwegian waters until well into the twentieth century, and many coastal Norwegians have never eaten it themselves, as most of the catch is exported to sushi markets in Japan. Rather, the practice persists partly because of the economic value placed on maintaining traditional fishing rights and partly because ending it unilaterally would set a precedent Norway's government is reluctant to establish for other fisheries. The picture is not entirely bleak, however. Scientific monitoring has become far more rigorous than it was decades ago, and conservationists note that the strict quota system, however contested, has coincided with a genuine, measurable rebound in the eastern Atlantic bluefin population.</w:t>
      </w:r>
    </w:p>
    <w:p>
      <w:pPr>
        <w:spacing w:after="100" w:before="160"/>
      </w:pPr>
      <w:r>
        <w:rPr>
          <w:b/>
          <w:bCs/>
          <w:sz w:val="22"/>
          <w:szCs w:val="22"/>
        </w:rPr>
        <w:t xml:space="preserve">46. </w:t>
      </w:r>
      <w:r>
        <w:rPr>
          <w:sz w:val="22"/>
          <w:szCs w:val="22"/>
        </w:rPr>
        <w:t xml:space="preserve">What is the primary purpose of the author?</w:t>
      </w:r>
    </w:p>
    <w:p>
      <w:pPr>
        <w:spacing w:after="40"/>
        <w:ind w:left="360"/>
      </w:pPr>
      <w:r>
        <w:rPr>
          <w:sz w:val="21"/>
          <w:szCs w:val="21"/>
        </w:rPr>
        <w:t xml:space="preserve">A) </w:t>
      </w:r>
      <w:r>
        <w:rPr>
          <w:sz w:val="21"/>
          <w:szCs w:val="21"/>
        </w:rPr>
        <w:t xml:space="preserve">To show that bluefin tuna fishing has recently become a popular culinary tradition in Norway</w:t>
      </w:r>
    </w:p>
    <w:p>
      <w:pPr>
        <w:spacing w:after="40"/>
        <w:ind w:left="360"/>
      </w:pPr>
      <w:r>
        <w:rPr>
          <w:sz w:val="21"/>
          <w:szCs w:val="21"/>
        </w:rPr>
        <w:t xml:space="preserve">B) </w:t>
      </w:r>
      <w:r>
        <w:rPr>
          <w:sz w:val="21"/>
          <w:szCs w:val="21"/>
        </w:rPr>
        <w:t xml:space="preserve">To put emphasis on the ICCAT's remarkable efforts to ban commercial fishing in Norway</w:t>
      </w:r>
    </w:p>
    <w:p>
      <w:pPr>
        <w:spacing w:after="40"/>
        <w:ind w:left="360"/>
      </w:pPr>
      <w:r>
        <w:rPr>
          <w:sz w:val="21"/>
          <w:szCs w:val="21"/>
        </w:rPr>
        <w:t xml:space="preserve">C) </w:t>
      </w:r>
      <w:r>
        <w:rPr>
          <w:sz w:val="21"/>
          <w:szCs w:val="21"/>
        </w:rPr>
        <w:t xml:space="preserve">To underline the importance of bluefin tuna for Norwegians as a traditional food</w:t>
      </w:r>
    </w:p>
    <w:p>
      <w:pPr>
        <w:spacing w:after="40"/>
        <w:ind w:left="360"/>
      </w:pPr>
      <w:r>
        <w:rPr>
          <w:sz w:val="21"/>
          <w:szCs w:val="21"/>
        </w:rPr>
        <w:t xml:space="preserve">D) </w:t>
      </w:r>
      <w:r>
        <w:rPr>
          <w:sz w:val="21"/>
          <w:szCs w:val="21"/>
        </w:rPr>
        <w:t xml:space="preserve">To discuss why bluefin tuna fishing has remained a controversial practice in Norway</w:t>
      </w:r>
    </w:p>
    <w:p>
      <w:pPr>
        <w:spacing w:after="40"/>
        <w:ind w:left="360"/>
      </w:pPr>
      <w:r>
        <w:rPr>
          <w:sz w:val="21"/>
          <w:szCs w:val="21"/>
        </w:rPr>
        <w:t xml:space="preserve">E) </w:t>
      </w:r>
      <w:r>
        <w:rPr>
          <w:sz w:val="21"/>
          <w:szCs w:val="21"/>
        </w:rPr>
        <w:t xml:space="preserve">To highlight the huge contribution of bluefin tuna fishing to the Norwegian economy</w:t>
      </w:r>
    </w:p>
    <w:p>
      <w:pPr>
        <w:shd w:fill="EAF7EA" w:color="auto" w:val="clear"/>
        <w:spacing w:after="40" w:before="120"/>
      </w:pPr>
      <w:r>
        <w:rPr>
          <w:b/>
          <w:bCs/>
          <w:color w:val="1B7A1B"/>
          <w:sz w:val="21"/>
          <w:szCs w:val="21"/>
        </w:rPr>
        <w:t xml:space="preserve">✅ Doğru cevap: </w:t>
      </w:r>
      <w:r>
        <w:rPr>
          <w:b/>
          <w:bCs/>
          <w:sz w:val="21"/>
          <w:szCs w:val="21"/>
        </w:rPr>
        <w:t xml:space="preserve">D) To discuss why bluefin tuna fishing has remained a controversial practice in Norway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Norveç, yirminci yüzyılın sonlarında popülasyonları çarpıcı biçimde çöken bir tür olan Atlantik orkinosunun büyük ölçekli ticari avına hâlâ izin veren az sayıdaki ülkeden biridir (diğerleri Japonya ve daha sınırlı ölçüde İzlanda'dır). 1970'lerde Norveç gemileri, popülasyon çökmeden ve balıkçılık fiilen kapatılmadan önce yıllık on binlerce ton yakalıyordu. Uluslararası Atlantik Orkinosları Koruma Komisyonu aracılığıyla müzakere edilen sıkı bir kota sistemi altında 2014'te yeniden açıldı. O zamandan beri av miktarları dikkatle yönetilmekte ve stoklar mütevazı bir toparlanma belirtisi göstermektedir. Peki Norveç, koruma gruplarının süregelen eleştirilerine rağmen neden bu uygulamayı sürdürüyor? Bu öncelikle kârla ilgili değildir. Orkinos avcılığı nispeten az sayıda kıyı topluluğunu istihdam etmekte ve ürettiği gelir Norveç'in genel balıkçılık sektörünün küçük bir kısmını oluşturmaktadır. Gelenekle de pek ilgisi yoktur, çünkü büyük ölçekli orkinos avcılığı Norveç sularında ancak yirminci yüzyılın ilerleyen dönemlerinde yaygınlaşmıştır ve pek çok kıyı bölgesindeki Norveçli kendisi hiç orkinos yememiştir, çünkü avın büyük kısmı Japonya'daki suşi pazarlarına ihraç edilmektedir. Bunun yerine bu uygulama, kısmen geleneksel balıkçılık haklarını sürdürmeye verilen ekonomik değer nedeniyle, kısmen de tek taraflı olarak sona erdirmenin Norveç hükümetinin diğer balıkçılıklar için oluşturmak istemediği bir emsal yaratacağı için devam etmektedir. Ancak tablo tamamen karamsar değildir. Bilimsel izleme, on yıllar öncesine göre çok daha titiz hale gelmiştir ve çevreciler, tartışmalı olsa da sıkı kota sisteminin doğu Atlantik orkinos popülasyonunda gerçek, ölçülebilir bir toparlanmayla örtüştüğünü belirtmektedir.</w:t>
      </w:r>
    </w:p>
    <w:p>
      <w:pPr>
        <w:spacing w:after="60"/>
      </w:pPr>
      <w:r>
        <w:rPr>
          <w:b/>
          <w:bCs/>
          <w:color w:val="1B4F9C"/>
          <w:sz w:val="21"/>
          <w:szCs w:val="21"/>
        </w:rPr>
        <w:t xml:space="preserve">🔎 Neden doğru? </w:t>
      </w:r>
      <w:r>
        <w:rPr>
          <w:sz w:val="21"/>
          <w:szCs w:val="21"/>
        </w:rPr>
        <w:t xml:space="preserve">Metin baştan sona, Norveç'in orkinos avcılığını neden sürdürdüğünü, bunun kâr ya da gelenekle değil balıkçılık hakları ve emsal kaygısıyla ilgili olduğunu tartışmaktadır; bu nedenle doğru seçenek, yazarın amacını en kapsamlı biçimde özetleyen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orkinosun Norveç'te popüler bir mutfak geleneği olmadığını belirtir</w:t>
      </w:r>
    </w:p>
    <w:p>
      <w:pPr>
        <w:spacing w:after="30"/>
        <w:ind w:left="360"/>
      </w:pPr>
      <w:r>
        <w:rPr>
          <w:b/>
          <w:bCs/>
          <w:sz w:val="20"/>
          <w:szCs w:val="20"/>
        </w:rPr>
        <w:t xml:space="preserve">B) </w:t>
      </w:r>
      <w:r>
        <w:rPr>
          <w:sz w:val="20"/>
          <w:szCs w:val="20"/>
        </w:rPr>
        <w:t xml:space="preserve">Metin, ICCAT'ın yasaklama çabalarından değil, kota sisteminden söz eder</w:t>
      </w:r>
    </w:p>
    <w:p>
      <w:pPr>
        <w:spacing w:after="30"/>
        <w:ind w:left="360"/>
      </w:pPr>
      <w:r>
        <w:rPr>
          <w:b/>
          <w:bCs/>
          <w:sz w:val="20"/>
          <w:szCs w:val="20"/>
        </w:rPr>
        <w:t xml:space="preserve">C) </w:t>
      </w:r>
      <w:r>
        <w:rPr>
          <w:sz w:val="20"/>
          <w:szCs w:val="20"/>
        </w:rPr>
        <w:t xml:space="preserve">Metin, orkinosun çoğu Norveçli için geleneksel bir gıda olmadığını açıkça belirtir</w:t>
      </w:r>
    </w:p>
    <w:p>
      <w:pPr>
        <w:spacing w:after="30"/>
        <w:ind w:left="360"/>
      </w:pPr>
      <w:r>
        <w:rPr>
          <w:b/>
          <w:bCs/>
          <w:sz w:val="20"/>
          <w:szCs w:val="20"/>
        </w:rPr>
        <w:t xml:space="preserve">E) </w:t>
      </w:r>
      <w:r>
        <w:rPr>
          <w:sz w:val="20"/>
          <w:szCs w:val="20"/>
        </w:rPr>
        <w:t xml:space="preserve">Metin, orkinos avcılığının Norveç ekonomisine katkısının küçük olduğunu belirtir</w:t>
      </w:r>
    </w:p>
    <w:p>
      <w:pPr>
        <w:spacing w:after="40" w:before="80"/>
      </w:pPr>
      <w:r>
        <w:rPr>
          <w:b/>
          <w:bCs/>
          <w:color w:val="8A5A00"/>
          <w:sz w:val="21"/>
          <w:szCs w:val="21"/>
        </w:rPr>
        <w:t xml:space="preserve">🧠 YDS taktiği: </w:t>
      </w:r>
      <w:r>
        <w:rPr>
          <w:sz w:val="21"/>
          <w:szCs w:val="21"/>
        </w:rPr>
        <w:t xml:space="preserve">Yazarın amacını soran sorularda, metnin başından sonuna kadar işlenen ana temayı (burada tartışmalı bir uygulamanın sürme nedenleri) kapsayan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controversial practice: tartışmalı uygulama</w:t>
      </w:r>
    </w:p>
    <w:p>
      <w:pPr>
        <w:pBdr>
          <w:bottom w:val="single" w:color="6A0DAD" w:sz="8"/>
        </w:pBdr>
        <w:spacing w:after="120" w:before="300"/>
      </w:pPr>
      <w:r>
        <w:rPr>
          <w:b/>
          <w:bCs/>
          <w:color w:val="6A0DAD"/>
          <w:sz w:val="24"/>
          <w:szCs w:val="24"/>
        </w:rPr>
        <w:t xml:space="preserve">47-50: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an era when human activity is causing an unprecedented decline in marine biodiversity, it is remarkable to contemplate a time when exploration allowed the Western world a similarly rapid growth in understanding of the ocean's wonders. The near-limitless scientific curiosity of 19th-century Europe is revealed by the more than 8,000 illustrations of marine life produced throughout the British Empire's naval expeditions, across regions in the Pacific, the Caribbean, and coastal Africa touched by British survey ships, over a period of roughly 40 years spanning the mid-1800s to the early 1900s. In Ocean of Wonders, historian Rachel Ainsley curates a selection of these illustrations, presenting them alongside six detailed essays on such interwoven subjects as empire, commerce, marine science, and colonial ambition. Furthermore, the essays and images offer insight into not only the biological works themselves, but also the aspirations and anxieties of the people of the era. The works she includes represent the collection as unique in both the diversity and the technical precision of the illustrations it contains. Through her careful analysis, we are transported back through the decades and brought face to face with the motivations of the British naturalists, officers, and illustrators. Colonial authorities viewed the cataloguing of these new marine species as a possible source of prestige. They also viewed the knowledge of marine ecosystems as a strategic advantage in their ongoing rivalry with other imperial powers — and in the attempt to reshape perceptions of the regions where the specimens were collected. Contemporary viewers, by contrast, might see the images primarily as a striking body of scientific illustration, with little imperial or economic meaning.</w:t>
      </w:r>
    </w:p>
    <w:p>
      <w:pPr>
        <w:spacing w:after="100" w:before="160"/>
      </w:pPr>
      <w:r>
        <w:rPr>
          <w:b/>
          <w:bCs/>
          <w:sz w:val="22"/>
          <w:szCs w:val="22"/>
        </w:rPr>
        <w:t xml:space="preserve">47. </w:t>
      </w:r>
      <w:r>
        <w:rPr>
          <w:sz w:val="22"/>
          <w:szCs w:val="22"/>
        </w:rPr>
        <w:t xml:space="preserve">According to the passage in Ocean of Wonders, Ainsley attempts to ----.</w:t>
      </w:r>
    </w:p>
    <w:p>
      <w:pPr>
        <w:spacing w:after="40"/>
        <w:ind w:left="360"/>
      </w:pPr>
      <w:r>
        <w:rPr>
          <w:sz w:val="21"/>
          <w:szCs w:val="21"/>
        </w:rPr>
        <w:t xml:space="preserve">A) </w:t>
      </w:r>
      <w:r>
        <w:rPr>
          <w:sz w:val="21"/>
          <w:szCs w:val="21"/>
        </w:rPr>
        <w:t xml:space="preserve">explain how the Western world began to have a greater understanding of marine biodiversity in the 1800s</w:t>
      </w:r>
    </w:p>
    <w:p>
      <w:pPr>
        <w:spacing w:after="40"/>
        <w:ind w:left="360"/>
      </w:pPr>
      <w:r>
        <w:rPr>
          <w:sz w:val="21"/>
          <w:szCs w:val="21"/>
        </w:rPr>
        <w:t xml:space="preserve">B) </w:t>
      </w:r>
      <w:r>
        <w:rPr>
          <w:sz w:val="21"/>
          <w:szCs w:val="21"/>
        </w:rPr>
        <w:t xml:space="preserve">draw attention to the loss of marine biodiversity worsened by human activities in the modern world</w:t>
      </w:r>
    </w:p>
    <w:p>
      <w:pPr>
        <w:spacing w:after="40"/>
        <w:ind w:left="360"/>
      </w:pPr>
      <w:r>
        <w:rPr>
          <w:sz w:val="21"/>
          <w:szCs w:val="21"/>
        </w:rPr>
        <w:t xml:space="preserve">C) </w:t>
      </w:r>
      <w:r>
        <w:rPr>
          <w:sz w:val="21"/>
          <w:szCs w:val="21"/>
        </w:rPr>
        <w:t xml:space="preserve">emphasise the huge number of naval expeditions that crisscrossed the British Empire</w:t>
      </w:r>
    </w:p>
    <w:p>
      <w:pPr>
        <w:spacing w:after="40"/>
        <w:ind w:left="360"/>
      </w:pPr>
      <w:r>
        <w:rPr>
          <w:sz w:val="21"/>
          <w:szCs w:val="21"/>
        </w:rPr>
        <w:t xml:space="preserve">D) </w:t>
      </w:r>
      <w:r>
        <w:rPr>
          <w:sz w:val="21"/>
          <w:szCs w:val="21"/>
        </w:rPr>
        <w:t xml:space="preserve">offer more than 8,000 images from British expeditions, most of which are categorised by region</w:t>
      </w:r>
    </w:p>
    <w:p>
      <w:pPr>
        <w:spacing w:after="40"/>
        <w:ind w:left="360"/>
      </w:pPr>
      <w:r>
        <w:rPr>
          <w:sz w:val="21"/>
          <w:szCs w:val="21"/>
        </w:rPr>
        <w:t xml:space="preserve">E) </w:t>
      </w:r>
      <w:r>
        <w:rPr>
          <w:sz w:val="21"/>
          <w:szCs w:val="21"/>
        </w:rPr>
        <w:t xml:space="preserve">provide an array of marine illustrations produced across the British Empire, which also reflects the aspirations of people at that time</w:t>
      </w:r>
    </w:p>
    <w:p>
      <w:pPr>
        <w:shd w:fill="EAF7EA" w:color="auto" w:val="clear"/>
        <w:spacing w:after="40" w:before="120"/>
      </w:pPr>
      <w:r>
        <w:rPr>
          <w:b/>
          <w:bCs/>
          <w:color w:val="1B7A1B"/>
          <w:sz w:val="21"/>
          <w:szCs w:val="21"/>
        </w:rPr>
        <w:t xml:space="preserve">✅ Doğru cevap: </w:t>
      </w:r>
      <w:r>
        <w:rPr>
          <w:b/>
          <w:bCs/>
          <w:sz w:val="21"/>
          <w:szCs w:val="21"/>
        </w:rPr>
        <w:t xml:space="preserve">E) provide an array of marine illustrations produced across the British Empire, which also reflects the aspirations of people at that time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İnsan etkinliğinin deniz biyoçeşitliliğinde eşi görülmemiş bir gerilemeye yol açtığı bir çağda, keşiflerin Batı dünyasına okyanusun harikalarına dair benzer bir hızla anlayış kazandırdığı bir dönemi düşünmek dikkat çekicidir. 19. yüzyıl Avrupa'sının neredeyse sınırsız bilimsel merakı, İngiliz İmparatorluğu'nun deniz keşif seferleri boyunca -Pasifik, Karayipler ve İngiliz keşif gemilerinin uğradığı Afrika kıyı bölgeleri genelinde- 1800'lerin ortasından 1900'lerin başına uzanan yaklaşık 40 yıllık bir dönemde üretilen 8.000'den fazla deniz canlısı illüstrasyonuyla ortaya konur. Ocean of Wonders adlı eserinde tarihçi Rachel Ainsley, bu illüstrasyonlardan bir seçkiyi, imparatorluk, ticaret, deniz bilimi ve sömürgeci hırs gibi iç içe geçmiş konularda altı ayrıntılı denemeyle birlikte sunar. Üstelik denemeler ve görseller, yalnızca biyolojik eserlerin kendisine değil, dönemin insanlarının özlem ve kaygılarına da içgörü sunar. Dahil ettiği eserler, koleksiyonu içerdiği illüstrasyonların hem çeşitliliği hem de teknik hassasiyeti bakımından eşsiz kılar. Onun titiz analizi sayesinde on yıllar boyunca geriye taşınır ve İngiliz doğa bilimcilerin, subayların ve illüstratörlerin motivasyonlarıyla yüz yüze geliriz. Sömürge yetkilileri, bu yeni deniz türlerinin kataloglanmasını olası bir prestij kaynağı olarak görmüştür. Ayrıca deniz ekosistemlerine dair bilgiyi, diğer emperyal güçlerle süregelen rekabetlerinde stratejik bir avantaj olarak -ve örneklerin toplandığı bölgelere dair algıları yeniden şekillendirme çabasında- görmüşlerdir. Günümüz izleyicileri ise bunun aksine, görselleri öncelikle emperyal ya da ekonomik anlamı az, çarpıcı bir bilimsel illüstrasyon bütünü olarak görebilir.</w:t>
      </w:r>
    </w:p>
    <w:p>
      <w:pPr>
        <w:spacing w:after="60"/>
      </w:pPr>
      <w:r>
        <w:rPr>
          <w:b/>
          <w:bCs/>
          <w:color w:val="1B4F9C"/>
          <w:sz w:val="21"/>
          <w:szCs w:val="21"/>
        </w:rPr>
        <w:t xml:space="preserve">🔎 Neden doğru? </w:t>
      </w:r>
      <w:r>
        <w:rPr>
          <w:sz w:val="21"/>
          <w:szCs w:val="21"/>
        </w:rPr>
        <w:t xml:space="preserve">Metin, Ainsley'nin illüstrasyonları döneme ait özlem ve kaygılara ilişkin içgörü sunan denemelerle birlikte sunduğunu belirtir; bu bütüncül amacı doğru yansıtan 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bu genel gelişimden değil, Ainsley'nin özel bir koleksiyonundan söz eder</w:t>
      </w:r>
    </w:p>
    <w:p>
      <w:pPr>
        <w:spacing w:after="30"/>
        <w:ind w:left="360"/>
      </w:pPr>
      <w:r>
        <w:rPr>
          <w:b/>
          <w:bCs/>
          <w:sz w:val="20"/>
          <w:szCs w:val="20"/>
        </w:rPr>
        <w:t xml:space="preserve">B) </w:t>
      </w:r>
      <w:r>
        <w:rPr>
          <w:sz w:val="20"/>
          <w:szCs w:val="20"/>
        </w:rPr>
        <w:t xml:space="preserve">Metin, Ainsley'nin modern biyoçeşitlilik kaybına dikkat çekmeye çalıştığını belirtmez, bu sadece girişte bir bağlamdır</w:t>
      </w:r>
    </w:p>
    <w:p>
      <w:pPr>
        <w:spacing w:after="30"/>
        <w:ind w:left="360"/>
      </w:pPr>
      <w:r>
        <w:rPr>
          <w:b/>
          <w:bCs/>
          <w:sz w:val="20"/>
          <w:szCs w:val="20"/>
        </w:rPr>
        <w:t xml:space="preserve">C) </w:t>
      </w:r>
      <w:r>
        <w:rPr>
          <w:sz w:val="20"/>
          <w:szCs w:val="20"/>
        </w:rPr>
        <w:t xml:space="preserve">Metin, keşif seferi sayısının vurgulanmasından değil, illüstrasyonların içeriğinden söz eder</w:t>
      </w:r>
    </w:p>
    <w:p>
      <w:pPr>
        <w:spacing w:after="30"/>
        <w:ind w:left="360"/>
      </w:pPr>
      <w:r>
        <w:rPr>
          <w:b/>
          <w:bCs/>
          <w:sz w:val="20"/>
          <w:szCs w:val="20"/>
        </w:rPr>
        <w:t xml:space="preserve">D) </w:t>
      </w:r>
      <w:r>
        <w:rPr>
          <w:sz w:val="20"/>
          <w:szCs w:val="20"/>
        </w:rPr>
        <w:t xml:space="preserve">Metinde görsellerin bölgeye göre kategorilere ayrıldığına dair bir bilgi yoktur</w:t>
      </w:r>
    </w:p>
    <w:p>
      <w:pPr>
        <w:spacing w:after="40" w:before="80"/>
      </w:pPr>
      <w:r>
        <w:rPr>
          <w:b/>
          <w:bCs/>
          <w:color w:val="8A5A00"/>
          <w:sz w:val="21"/>
          <w:szCs w:val="21"/>
        </w:rPr>
        <w:t xml:space="preserve">🧠 YDS taktiği: </w:t>
      </w:r>
      <w:r>
        <w:rPr>
          <w:sz w:val="21"/>
          <w:szCs w:val="21"/>
        </w:rPr>
        <w:t xml:space="preserve">'Attempts to' sorularında, yazarın/derleyicinin çalışmasının bütününü (hem görseller hem denemeler) kapsayan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aspiration (i.): özlem, emel</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an era when human activity is causing an unprecedented decline in marine biodiversity, it is remarkable to contemplate a time when exploration allowed the Western world a similarly rapid growth in understanding of the ocean's wonders. The near-limitless scientific curiosity of 19th-century Europe is revealed by the more than 8,000 illustrations of marine life produced throughout the British Empire's naval expeditions, across regions in the Pacific, the Caribbean, and coastal Africa touched by British survey ships, over a period of roughly 40 years spanning the mid-1800s to the early 1900s. In Ocean of Wonders, historian Rachel Ainsley curates a selection of these illustrations, presenting them alongside six detailed essays on such interwoven subjects as empire, commerce, marine science, and colonial ambition. Furthermore, the essays and images offer insight into not only the biological works themselves, but also the aspirations and anxieties of the people of the era. The works she includes represent the collection as unique in both the diversity and the technical precision of the illustrations it contains. Through her careful analysis, we are transported back through the decades and brought face to face with the motivations of the British naturalists, officers, and illustrators. Colonial authorities viewed the cataloguing of these new marine species as a possible source of prestige. They also viewed the knowledge of marine ecosystems as a strategic advantage in their ongoing rivalry with other imperial powers — and in the attempt to reshape perceptions of the regions where the specimens were collected. Contemporary viewers, by contrast, might see the images primarily as a striking body of scientific illustration, with little imperial or economic meaning.</w:t>
      </w:r>
    </w:p>
    <w:p>
      <w:pPr>
        <w:spacing w:after="100" w:before="160"/>
      </w:pPr>
      <w:r>
        <w:rPr>
          <w:b/>
          <w:bCs/>
          <w:sz w:val="22"/>
          <w:szCs w:val="22"/>
        </w:rPr>
        <w:t xml:space="preserve">48. </w:t>
      </w:r>
      <w:r>
        <w:rPr>
          <w:sz w:val="22"/>
          <w:szCs w:val="22"/>
        </w:rPr>
        <w:t xml:space="preserve">What makes Ainsley's collection unique?</w:t>
      </w:r>
    </w:p>
    <w:p>
      <w:pPr>
        <w:spacing w:after="40"/>
        <w:ind w:left="360"/>
      </w:pPr>
      <w:r>
        <w:rPr>
          <w:sz w:val="21"/>
          <w:szCs w:val="21"/>
        </w:rPr>
        <w:t xml:space="preserve">A) </w:t>
      </w:r>
      <w:r>
        <w:rPr>
          <w:sz w:val="21"/>
          <w:szCs w:val="21"/>
        </w:rPr>
        <w:t xml:space="preserve">The variety of regions where the marine specimens were collected</w:t>
      </w:r>
    </w:p>
    <w:p>
      <w:pPr>
        <w:spacing w:after="40"/>
        <w:ind w:left="360"/>
      </w:pPr>
      <w:r>
        <w:rPr>
          <w:sz w:val="21"/>
          <w:szCs w:val="21"/>
        </w:rPr>
        <w:t xml:space="preserve">B) </w:t>
      </w:r>
      <w:r>
        <w:rPr>
          <w:sz w:val="21"/>
          <w:szCs w:val="21"/>
        </w:rPr>
        <w:t xml:space="preserve">The time span during which the illustrations were created</w:t>
      </w:r>
    </w:p>
    <w:p>
      <w:pPr>
        <w:spacing w:after="40"/>
        <w:ind w:left="360"/>
      </w:pPr>
      <w:r>
        <w:rPr>
          <w:sz w:val="21"/>
          <w:szCs w:val="21"/>
        </w:rPr>
        <w:t xml:space="preserve">C) </w:t>
      </w:r>
      <w:r>
        <w:rPr>
          <w:sz w:val="21"/>
          <w:szCs w:val="21"/>
        </w:rPr>
        <w:t xml:space="preserve">The diversity and the technical precision of the illustrations</w:t>
      </w:r>
    </w:p>
    <w:p>
      <w:pPr>
        <w:spacing w:after="40"/>
        <w:ind w:left="360"/>
      </w:pPr>
      <w:r>
        <w:rPr>
          <w:sz w:val="21"/>
          <w:szCs w:val="21"/>
        </w:rPr>
        <w:t xml:space="preserve">D) </w:t>
      </w:r>
      <w:r>
        <w:rPr>
          <w:sz w:val="21"/>
          <w:szCs w:val="21"/>
        </w:rPr>
        <w:t xml:space="preserve">The differences between naturalists, officers, and illustrators in terms of their ambitions</w:t>
      </w:r>
    </w:p>
    <w:p>
      <w:pPr>
        <w:spacing w:after="40"/>
        <w:ind w:left="360"/>
      </w:pPr>
      <w:r>
        <w:rPr>
          <w:sz w:val="21"/>
          <w:szCs w:val="21"/>
        </w:rPr>
        <w:t xml:space="preserve">E) </w:t>
      </w:r>
      <w:r>
        <w:rPr>
          <w:sz w:val="21"/>
          <w:szCs w:val="21"/>
        </w:rPr>
        <w:t xml:space="preserve">The opportunity to navigate through the past decades</w:t>
      </w:r>
    </w:p>
    <w:p>
      <w:pPr>
        <w:shd w:fill="EAF7EA" w:color="auto" w:val="clear"/>
        <w:spacing w:after="40" w:before="120"/>
      </w:pPr>
      <w:r>
        <w:rPr>
          <w:b/>
          <w:bCs/>
          <w:color w:val="1B7A1B"/>
          <w:sz w:val="21"/>
          <w:szCs w:val="21"/>
        </w:rPr>
        <w:t xml:space="preserve">✅ Doğru cevap: </w:t>
      </w:r>
      <w:r>
        <w:rPr>
          <w:b/>
          <w:bCs/>
          <w:sz w:val="21"/>
          <w:szCs w:val="21"/>
        </w:rPr>
        <w:t xml:space="preserve">C) The diversity and the technical precision of the illustrations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İnsan etkinliğinin deniz biyoçeşitliliğinde eşi görülmemiş bir gerilemeye yol açtığı bir çağda, keşiflerin Batı dünyasına okyanusun harikalarına dair benzer bir hızla anlayış kazandırdığı bir dönemi düşünmek dikkat çekicidir. 19. yüzyıl Avrupa'sının neredeyse sınırsız bilimsel merakı, İngiliz İmparatorluğu'nun deniz keşif seferleri boyunca -Pasifik, Karayipler ve İngiliz keşif gemilerinin uğradığı Afrika kıyı bölgeleri genelinde- 1800'lerin ortasından 1900'lerin başına uzanan yaklaşık 40 yıllık bir dönemde üretilen 8.000'den fazla deniz canlısı illüstrasyonuyla ortaya konur. Ocean of Wonders adlı eserinde tarihçi Rachel Ainsley, bu illüstrasyonlardan bir seçkiyi, imparatorluk, ticaret, deniz bilimi ve sömürgeci hırs gibi iç içe geçmiş konularda altı ayrıntılı denemeyle birlikte sunar. Üstelik denemeler ve görseller, yalnızca biyolojik eserlerin kendisine değil, dönemin insanlarının özlem ve kaygılarına da içgörü sunar. Dahil ettiği eserler, koleksiyonu içerdiği illüstrasyonların hem çeşitliliği hem de teknik hassasiyeti bakımından eşsiz kılar. Onun titiz analizi sayesinde on yıllar boyunca geriye taşınır ve İngiliz doğa bilimcilerin, subayların ve illüstratörlerin motivasyonlarıyla yüz yüze geliriz. Sömürge yetkilileri, bu yeni deniz türlerinin kataloglanmasını olası bir prestij kaynağı olarak görmüştür. Ayrıca deniz ekosistemlerine dair bilgiyi, diğer emperyal güçlerle süregelen rekabetlerinde stratejik bir avantaj olarak -ve örneklerin toplandığı bölgelere dair algıları yeniden şekillendirme çabasında- görmüşlerdir. Günümüz izleyicileri ise bunun aksine, görselleri öncelikle emperyal ya da ekonomik anlamı az, çarpıcı bir bilimsel illüstrasyon bütünü olarak görebilir.</w:t>
      </w:r>
    </w:p>
    <w:p>
      <w:pPr>
        <w:spacing w:after="60"/>
      </w:pPr>
      <w:r>
        <w:rPr>
          <w:b/>
          <w:bCs/>
          <w:color w:val="1B4F9C"/>
          <w:sz w:val="21"/>
          <w:szCs w:val="21"/>
        </w:rPr>
        <w:t xml:space="preserve">🔎 Neden doğru? </w:t>
      </w:r>
      <w:r>
        <w:rPr>
          <w:sz w:val="21"/>
          <w:szCs w:val="21"/>
        </w:rPr>
        <w:t xml:space="preserve">Metin, koleksiyonun 'hem çeşitlilik hem de teknik hassasiyet bakımından' eşsiz olduğunu açıkça belirtir; bu bilgiyi doğrudan yansıtan C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bölge çeşitliliği geçse de koleksiyonu eşsiz kılan unsur olarak belirtilmez</w:t>
      </w:r>
    </w:p>
    <w:p>
      <w:pPr>
        <w:spacing w:after="30"/>
        <w:ind w:left="360"/>
      </w:pPr>
      <w:r>
        <w:rPr>
          <w:b/>
          <w:bCs/>
          <w:sz w:val="20"/>
          <w:szCs w:val="20"/>
        </w:rPr>
        <w:t xml:space="preserve">B) </w:t>
      </w:r>
      <w:r>
        <w:rPr>
          <w:sz w:val="20"/>
          <w:szCs w:val="20"/>
        </w:rPr>
        <w:t xml:space="preserve">Zaman aralığından söz edilir ama eşsizlik nedeni olarak sunulmaz</w:t>
      </w:r>
    </w:p>
    <w:p>
      <w:pPr>
        <w:spacing w:after="30"/>
        <w:ind w:left="360"/>
      </w:pPr>
      <w:r>
        <w:rPr>
          <w:b/>
          <w:bCs/>
          <w:sz w:val="20"/>
          <w:szCs w:val="20"/>
        </w:rPr>
        <w:t xml:space="preserve">D) </w:t>
      </w:r>
      <w:r>
        <w:rPr>
          <w:sz w:val="20"/>
          <w:szCs w:val="20"/>
        </w:rPr>
        <w:t xml:space="preserve">Metinde böyle bir karşılaştırma yoktur</w:t>
      </w:r>
    </w:p>
    <w:p>
      <w:pPr>
        <w:spacing w:after="30"/>
        <w:ind w:left="360"/>
      </w:pPr>
      <w:r>
        <w:rPr>
          <w:b/>
          <w:bCs/>
          <w:sz w:val="20"/>
          <w:szCs w:val="20"/>
        </w:rPr>
        <w:t xml:space="preserve">E) </w:t>
      </w:r>
      <w:r>
        <w:rPr>
          <w:sz w:val="20"/>
          <w:szCs w:val="20"/>
        </w:rPr>
        <w:t xml:space="preserve">Bu, okuyucunun deneyimiyle ilgilidir, koleksiyonun kendi özelliği değildir</w:t>
      </w:r>
    </w:p>
    <w:p>
      <w:pPr>
        <w:spacing w:after="40" w:before="80"/>
      </w:pPr>
      <w:r>
        <w:rPr>
          <w:b/>
          <w:bCs/>
          <w:color w:val="8A5A00"/>
          <w:sz w:val="21"/>
          <w:szCs w:val="21"/>
        </w:rPr>
        <w:t xml:space="preserve">🧠 YDS taktiği: </w:t>
      </w:r>
      <w:r>
        <w:rPr>
          <w:sz w:val="21"/>
          <w:szCs w:val="21"/>
        </w:rPr>
        <w:t xml:space="preserve">'What makes X unique' sorularında, metinde doğrudan 'unique' kelimesiyle ilişkilendirilen ifadeye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technical precision: teknik hassasiyet</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an era when human activity is causing an unprecedented decline in marine biodiversity, it is remarkable to contemplate a time when exploration allowed the Western world a similarly rapid growth in understanding of the ocean's wonders. The near-limitless scientific curiosity of 19th-century Europe is revealed by the more than 8,000 illustrations of marine life produced throughout the British Empire's naval expeditions, across regions in the Pacific, the Caribbean, and coastal Africa touched by British survey ships, over a period of roughly 40 years spanning the mid-1800s to the early 1900s. In Ocean of Wonders, historian Rachel Ainsley curates a selection of these illustrations, presenting them alongside six detailed essays on such interwoven subjects as empire, commerce, marine science, and colonial ambition. Furthermore, the essays and images offer insight into not only the biological works themselves, but also the aspirations and anxieties of the people of the era. The works she includes represent the collection as unique in both the diversity and the technical precision of the illustrations it contains. Through her careful analysis, we are transported back through the decades and brought face to face with the motivations of the British naturalists, officers, and illustrators. Colonial authorities viewed the cataloguing of these new marine species as a possible source of prestige. They also viewed the knowledge of marine ecosystems as a strategic advantage in their ongoing rivalry with other imperial powers — and in the attempt to reshape perceptions of the regions where the specimens were collected. Contemporary viewers, by contrast, might see the images primarily as a striking body of scientific illustration, with little imperial or economic meaning.</w:t>
      </w:r>
    </w:p>
    <w:p>
      <w:pPr>
        <w:spacing w:after="100" w:before="160"/>
      </w:pPr>
      <w:r>
        <w:rPr>
          <w:b/>
          <w:bCs/>
          <w:sz w:val="22"/>
          <w:szCs w:val="22"/>
        </w:rPr>
        <w:t xml:space="preserve">49. </w:t>
      </w:r>
      <w:r>
        <w:rPr>
          <w:sz w:val="22"/>
          <w:szCs w:val="22"/>
        </w:rPr>
        <w:t xml:space="preserve">Which can be inferred from the passage?</w:t>
      </w:r>
    </w:p>
    <w:p>
      <w:pPr>
        <w:spacing w:after="40"/>
        <w:ind w:left="360"/>
      </w:pPr>
      <w:r>
        <w:rPr>
          <w:sz w:val="21"/>
          <w:szCs w:val="21"/>
        </w:rPr>
        <w:t xml:space="preserve">A) </w:t>
      </w:r>
      <w:r>
        <w:rPr>
          <w:sz w:val="21"/>
          <w:szCs w:val="21"/>
        </w:rPr>
        <w:t xml:space="preserve">Contemporary viewers may not clearly understand the images of marine life without focusing on the strategic aspects of British expeditions</w:t>
      </w:r>
    </w:p>
    <w:p>
      <w:pPr>
        <w:spacing w:after="40"/>
        <w:ind w:left="360"/>
      </w:pPr>
      <w:r>
        <w:rPr>
          <w:sz w:val="21"/>
          <w:szCs w:val="21"/>
        </w:rPr>
        <w:t xml:space="preserve">B) </w:t>
      </w:r>
      <w:r>
        <w:rPr>
          <w:sz w:val="21"/>
          <w:szCs w:val="21"/>
        </w:rPr>
        <w:t xml:space="preserve">Colonial authorities assigned several meanings and benefits to the discovery of new species and the production of their images</w:t>
      </w:r>
    </w:p>
    <w:p>
      <w:pPr>
        <w:spacing w:after="40"/>
        <w:ind w:left="360"/>
      </w:pPr>
      <w:r>
        <w:rPr>
          <w:sz w:val="21"/>
          <w:szCs w:val="21"/>
        </w:rPr>
        <w:t xml:space="preserve">C) </w:t>
      </w:r>
      <w:r>
        <w:rPr>
          <w:sz w:val="21"/>
          <w:szCs w:val="21"/>
        </w:rPr>
        <w:t xml:space="preserve">Contemporary viewers may place marine illustrations at the intersection of art and empire as colonial authorities do</w:t>
      </w:r>
    </w:p>
    <w:p>
      <w:pPr>
        <w:spacing w:after="40"/>
        <w:ind w:left="360"/>
      </w:pPr>
      <w:r>
        <w:rPr>
          <w:sz w:val="21"/>
          <w:szCs w:val="21"/>
        </w:rPr>
        <w:t xml:space="preserve">D) </w:t>
      </w:r>
      <w:r>
        <w:rPr>
          <w:sz w:val="21"/>
          <w:szCs w:val="21"/>
        </w:rPr>
        <w:t xml:space="preserve">Colonial authorities promoted Ainsley's collection to reveal the little-known history of naval expeditions</w:t>
      </w:r>
    </w:p>
    <w:p>
      <w:pPr>
        <w:spacing w:after="40"/>
        <w:ind w:left="360"/>
      </w:pPr>
      <w:r>
        <w:rPr>
          <w:sz w:val="21"/>
          <w:szCs w:val="21"/>
        </w:rPr>
        <w:t xml:space="preserve">E) </w:t>
      </w:r>
      <w:r>
        <w:rPr>
          <w:sz w:val="21"/>
          <w:szCs w:val="21"/>
        </w:rPr>
        <w:t xml:space="preserve">Contemporary viewers interpret marine illustrations with reference to specific regions and expeditions</w:t>
      </w:r>
    </w:p>
    <w:p>
      <w:pPr>
        <w:shd w:fill="EAF7EA" w:color="auto" w:val="clear"/>
        <w:spacing w:after="40" w:before="120"/>
      </w:pPr>
      <w:r>
        <w:rPr>
          <w:b/>
          <w:bCs/>
          <w:color w:val="1B7A1B"/>
          <w:sz w:val="21"/>
          <w:szCs w:val="21"/>
        </w:rPr>
        <w:t xml:space="preserve">✅ Doğru cevap: </w:t>
      </w:r>
      <w:r>
        <w:rPr>
          <w:b/>
          <w:bCs/>
          <w:sz w:val="21"/>
          <w:szCs w:val="21"/>
        </w:rPr>
        <w:t xml:space="preserve">B) Colonial authorities assigned several meanings and benefits to the discovery of new species and the production of their images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İnsan etkinliğinin deniz biyoçeşitliliğinde eşi görülmemiş bir gerilemeye yol açtığı bir çağda, keşiflerin Batı dünyasına okyanusun harikalarına dair benzer bir hızla anlayış kazandırdığı bir dönemi düşünmek dikkat çekicidir. 19. yüzyıl Avrupa'sının neredeyse sınırsız bilimsel merakı, İngiliz İmparatorluğu'nun deniz keşif seferleri boyunca -Pasifik, Karayipler ve İngiliz keşif gemilerinin uğradığı Afrika kıyı bölgeleri genelinde- 1800'lerin ortasından 1900'lerin başına uzanan yaklaşık 40 yıllık bir dönemde üretilen 8.000'den fazla deniz canlısı illüstrasyonuyla ortaya konur. Ocean of Wonders adlı eserinde tarihçi Rachel Ainsley, bu illüstrasyonlardan bir seçkiyi, imparatorluk, ticaret, deniz bilimi ve sömürgeci hırs gibi iç içe geçmiş konularda altı ayrıntılı denemeyle birlikte sunar. Üstelik denemeler ve görseller, yalnızca biyolojik eserlerin kendisine değil, dönemin insanlarının özlem ve kaygılarına da içgörü sunar. Dahil ettiği eserler, koleksiyonu içerdiği illüstrasyonların hem çeşitliliği hem de teknik hassasiyeti bakımından eşsiz kılar. Onun titiz analizi sayesinde on yıllar boyunca geriye taşınır ve İngiliz doğa bilimcilerin, subayların ve illüstratörlerin motivasyonlarıyla yüz yüze geliriz. Sömürge yetkilileri, bu yeni deniz türlerinin kataloglanmasını olası bir prestij kaynağı olarak görmüştür. Ayrıca deniz ekosistemlerine dair bilgiyi, diğer emperyal güçlerle süregelen rekabetlerinde stratejik bir avantaj olarak -ve örneklerin toplandığı bölgelere dair algıları yeniden şekillendirme çabasında- görmüşlerdir. Günümüz izleyicileri ise bunun aksine, görselleri öncelikle emperyal ya da ekonomik anlamı az, çarpıcı bir bilimsel illüstrasyon bütünü olarak görebilir.</w:t>
      </w:r>
    </w:p>
    <w:p>
      <w:pPr>
        <w:spacing w:after="60"/>
      </w:pPr>
      <w:r>
        <w:rPr>
          <w:b/>
          <w:bCs/>
          <w:color w:val="1B4F9C"/>
          <w:sz w:val="21"/>
          <w:szCs w:val="21"/>
        </w:rPr>
        <w:t xml:space="preserve">🔎 Neden doğru? </w:t>
      </w:r>
      <w:r>
        <w:rPr>
          <w:sz w:val="21"/>
          <w:szCs w:val="21"/>
        </w:rPr>
        <w:t xml:space="preserve">Metin, sömürge yetkililerinin yeni türlerin kataloglanmasını hem prestij kaynağı hem de stratejik bir avantaj olarak gördüğünü belirtir; bu çoklu anlam ve fayda atfını doğru yansıtan B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günümüz izleyicilerinin görselleri stratejik değil, bilimsel bir bütün olarak görebileceğini belirtir</w:t>
      </w:r>
    </w:p>
    <w:p>
      <w:pPr>
        <w:spacing w:after="30"/>
        <w:ind w:left="360"/>
      </w:pPr>
      <w:r>
        <w:rPr>
          <w:b/>
          <w:bCs/>
          <w:sz w:val="20"/>
          <w:szCs w:val="20"/>
        </w:rPr>
        <w:t xml:space="preserve">C) </w:t>
      </w:r>
      <w:r>
        <w:rPr>
          <w:sz w:val="20"/>
          <w:szCs w:val="20"/>
        </w:rPr>
        <w:t xml:space="preserve">Metin, günümüz izleyicilerinin sömürge yetkililerinden farklı, daha az politik bir bakış açısına sahip olabileceğini belirtir; bu seçenek tam tersini ima eder</w:t>
      </w:r>
    </w:p>
    <w:p>
      <w:pPr>
        <w:spacing w:after="30"/>
        <w:ind w:left="360"/>
      </w:pPr>
      <w:r>
        <w:rPr>
          <w:b/>
          <w:bCs/>
          <w:sz w:val="20"/>
          <w:szCs w:val="20"/>
        </w:rPr>
        <w:t xml:space="preserve">D) </w:t>
      </w:r>
      <w:r>
        <w:rPr>
          <w:sz w:val="20"/>
          <w:szCs w:val="20"/>
        </w:rPr>
        <w:t xml:space="preserve">Metinde Ainsley'nin koleksiyonunun sömürge yetkililerince tanıtıldığına dair bir bilgi yoktur</w:t>
      </w:r>
    </w:p>
    <w:p>
      <w:pPr>
        <w:spacing w:after="30"/>
        <w:ind w:left="360"/>
      </w:pPr>
      <w:r>
        <w:rPr>
          <w:b/>
          <w:bCs/>
          <w:sz w:val="20"/>
          <w:szCs w:val="20"/>
        </w:rPr>
        <w:t xml:space="preserve">E) </w:t>
      </w:r>
      <w:r>
        <w:rPr>
          <w:sz w:val="20"/>
          <w:szCs w:val="20"/>
        </w:rPr>
        <w:t xml:space="preserve">Metin, günümüz izleyicilerinin görselleri bölge/sefer referansı olmadan, öncelikle sanatsal olarak yorumlayabileceğini belirtir</w:t>
      </w:r>
    </w:p>
    <w:p>
      <w:pPr>
        <w:spacing w:after="40" w:before="80"/>
      </w:pPr>
      <w:r>
        <w:rPr>
          <w:b/>
          <w:bCs/>
          <w:color w:val="8A5A00"/>
          <w:sz w:val="21"/>
          <w:szCs w:val="21"/>
        </w:rPr>
        <w:t xml:space="preserve">🧠 YDS taktiği: </w:t>
      </w:r>
      <w:r>
        <w:rPr>
          <w:sz w:val="21"/>
          <w:szCs w:val="21"/>
        </w:rPr>
        <w:t xml:space="preserve">Çıkarım sorularında, metinde açıkça belirtilen birden fazla unsurun (prestij + stratejik avantaj) doğru biçimde birleştirildiği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assign meaning to: -e anlam atfetmek</w:t>
      </w:r>
    </w:p>
    <w:p>
      <w:pPr>
        <w:spacing w:after="80" w:before="240"/>
      </w:pPr>
      <w:r>
        <w:rPr>
          <w:b/>
          <w:bCs/>
          <w:i/>
          <w:iCs/>
          <w:color w:val="6A0DAD"/>
          <w:sz w:val="20"/>
          <w:szCs w:val="20"/>
        </w:rPr>
        <w:t xml:space="preserve">Okuma Parçası Sorusu (Yazarın Amacı)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an era when human activity is causing an unprecedented decline in marine biodiversity, it is remarkable to contemplate a time when exploration allowed the Western world a similarly rapid growth in understanding of the ocean's wonders. The near-limitless scientific curiosity of 19th-century Europe is revealed by the more than 8,000 illustrations of marine life produced throughout the British Empire's naval expeditions, across regions in the Pacific, the Caribbean, and coastal Africa touched by British survey ships, over a period of roughly 40 years spanning the mid-1800s to the early 1900s. In Ocean of Wonders, historian Rachel Ainsley curates a selection of these illustrations, presenting them alongside six detailed essays on such interwoven subjects as empire, commerce, marine science, and colonial ambition. Furthermore, the essays and images offer insight into not only the biological works themselves, but also the aspirations and anxieties of the people of the era. The works she includes represent the collection as unique in both the diversity and the technical precision of the illustrations it contains. Through her careful analysis, we are transported back through the decades and brought face to face with the motivations of the British naturalists, officers, and illustrators. Colonial authorities viewed the cataloguing of these new marine species as a possible source of prestige. They also viewed the knowledge of marine ecosystems as a strategic advantage in their ongoing rivalry with other imperial powers — and in the attempt to reshape perceptions of the regions where the specimens were collected. Contemporary viewers, by contrast, might see the images primarily as a striking body of scientific illustration, with little imperial or economic meaning.</w:t>
      </w:r>
    </w:p>
    <w:p>
      <w:pPr>
        <w:spacing w:after="100" w:before="160"/>
      </w:pPr>
      <w:r>
        <w:rPr>
          <w:b/>
          <w:bCs/>
          <w:sz w:val="22"/>
          <w:szCs w:val="22"/>
        </w:rPr>
        <w:t xml:space="preserve">50. </w:t>
      </w:r>
      <w:r>
        <w:rPr>
          <w:sz w:val="22"/>
          <w:szCs w:val="22"/>
        </w:rPr>
        <w:t xml:space="preserve">What is the primary purpose of the author?</w:t>
      </w:r>
    </w:p>
    <w:p>
      <w:pPr>
        <w:spacing w:after="40"/>
        <w:ind w:left="360"/>
      </w:pPr>
      <w:r>
        <w:rPr>
          <w:sz w:val="21"/>
          <w:szCs w:val="21"/>
        </w:rPr>
        <w:t xml:space="preserve">A) </w:t>
      </w:r>
      <w:r>
        <w:rPr>
          <w:sz w:val="21"/>
          <w:szCs w:val="21"/>
        </w:rPr>
        <w:t xml:space="preserve">To make a comparison between illustrations and essays in Ainsley's collection in terms of their potential to reflect imperial ambitions</w:t>
      </w:r>
    </w:p>
    <w:p>
      <w:pPr>
        <w:spacing w:after="40"/>
        <w:ind w:left="360"/>
      </w:pPr>
      <w:r>
        <w:rPr>
          <w:sz w:val="21"/>
          <w:szCs w:val="21"/>
        </w:rPr>
        <w:t xml:space="preserve">B) </w:t>
      </w:r>
      <w:r>
        <w:rPr>
          <w:sz w:val="21"/>
          <w:szCs w:val="21"/>
        </w:rPr>
        <w:t xml:space="preserve">To define the criteria Ainsley adopted when selecting certain marine illustrations to produce her collection</w:t>
      </w:r>
    </w:p>
    <w:p>
      <w:pPr>
        <w:spacing w:after="40"/>
        <w:ind w:left="360"/>
      </w:pPr>
      <w:r>
        <w:rPr>
          <w:sz w:val="21"/>
          <w:szCs w:val="21"/>
        </w:rPr>
        <w:t xml:space="preserve">C) </w:t>
      </w:r>
      <w:r>
        <w:rPr>
          <w:sz w:val="21"/>
          <w:szCs w:val="21"/>
        </w:rPr>
        <w:t xml:space="preserve">To introduce contradictory ideas about the biological richness of the British Empire</w:t>
      </w:r>
    </w:p>
    <w:p>
      <w:pPr>
        <w:spacing w:after="40"/>
        <w:ind w:left="360"/>
      </w:pPr>
      <w:r>
        <w:rPr>
          <w:sz w:val="21"/>
          <w:szCs w:val="21"/>
        </w:rPr>
        <w:t xml:space="preserve">D) </w:t>
      </w:r>
      <w:r>
        <w:rPr>
          <w:sz w:val="21"/>
          <w:szCs w:val="21"/>
        </w:rPr>
        <w:t xml:space="preserve">To show how British naturalists catalogued marine species found in colonial waters</w:t>
      </w:r>
    </w:p>
    <w:p>
      <w:pPr>
        <w:spacing w:after="40"/>
        <w:ind w:left="360"/>
      </w:pPr>
      <w:r>
        <w:rPr>
          <w:sz w:val="21"/>
          <w:szCs w:val="21"/>
        </w:rPr>
        <w:t xml:space="preserve">E) </w:t>
      </w:r>
      <w:r>
        <w:rPr>
          <w:sz w:val="21"/>
          <w:szCs w:val="21"/>
        </w:rPr>
        <w:t xml:space="preserve">To pay tribute to Ainsley's collection that features the marine richness of the British Empire's expeditions</w:t>
      </w:r>
    </w:p>
    <w:p>
      <w:pPr>
        <w:shd w:fill="EAF7EA" w:color="auto" w:val="clear"/>
        <w:spacing w:after="40" w:before="120"/>
      </w:pPr>
      <w:r>
        <w:rPr>
          <w:b/>
          <w:bCs/>
          <w:color w:val="1B7A1B"/>
          <w:sz w:val="21"/>
          <w:szCs w:val="21"/>
        </w:rPr>
        <w:t xml:space="preserve">✅ Doğru cevap: </w:t>
      </w:r>
      <w:r>
        <w:rPr>
          <w:b/>
          <w:bCs/>
          <w:sz w:val="21"/>
          <w:szCs w:val="21"/>
        </w:rPr>
        <w:t xml:space="preserve">E) To pay tribute to Ainsley's collection that features the marine richness of the British Empire's expeditions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İnsan etkinliğinin deniz biyoçeşitliliğinde eşi görülmemiş bir gerilemeye yol açtığı bir çağda, keşiflerin Batı dünyasına okyanusun harikalarına dair benzer bir hızla anlayış kazandırdığı bir dönemi düşünmek dikkat çekicidir. 19. yüzyıl Avrupa'sının neredeyse sınırsız bilimsel merakı, İngiliz İmparatorluğu'nun deniz keşif seferleri boyunca -Pasifik, Karayipler ve İngiliz keşif gemilerinin uğradığı Afrika kıyı bölgeleri genelinde- 1800'lerin ortasından 1900'lerin başına uzanan yaklaşık 40 yıllık bir dönemde üretilen 8.000'den fazla deniz canlısı illüstrasyonuyla ortaya konur. Ocean of Wonders adlı eserinde tarihçi Rachel Ainsley, bu illüstrasyonlardan bir seçkiyi, imparatorluk, ticaret, deniz bilimi ve sömürgeci hırs gibi iç içe geçmiş konularda altı ayrıntılı denemeyle birlikte sunar. Üstelik denemeler ve görseller, yalnızca biyolojik eserlerin kendisine değil, dönemin insanlarının özlem ve kaygılarına da içgörü sunar. Dahil ettiği eserler, koleksiyonu içerdiği illüstrasyonların hem çeşitliliği hem de teknik hassasiyeti bakımından eşsiz kılar. Onun titiz analizi sayesinde on yıllar boyunca geriye taşınır ve İngiliz doğa bilimcilerin, subayların ve illüstratörlerin motivasyonlarıyla yüz yüze geliriz. Sömürge yetkilileri, bu yeni deniz türlerinin kataloglanmasını olası bir prestij kaynağı olarak görmüştür. Ayrıca deniz ekosistemlerine dair bilgiyi, diğer emperyal güçlerle süregelen rekabetlerinde stratejik bir avantaj olarak -ve örneklerin toplandığı bölgelere dair algıları yeniden şekillendirme çabasında- görmüşlerdir. Günümüz izleyicileri ise bunun aksine, görselleri öncelikle emperyal ya da ekonomik anlamı az, çarpıcı bir bilimsel illüstrasyon bütünü olarak görebilir.</w:t>
      </w:r>
    </w:p>
    <w:p>
      <w:pPr>
        <w:spacing w:after="60"/>
      </w:pPr>
      <w:r>
        <w:rPr>
          <w:b/>
          <w:bCs/>
          <w:color w:val="1B4F9C"/>
          <w:sz w:val="21"/>
          <w:szCs w:val="21"/>
        </w:rPr>
        <w:t xml:space="preserve">🔎 Neden doğru? </w:t>
      </w:r>
      <w:r>
        <w:rPr>
          <w:sz w:val="21"/>
          <w:szCs w:val="21"/>
        </w:rPr>
        <w:t xml:space="preserve">Metin baştan sona Ainsley'nin koleksiyonunu, onun eşsizliğini ve sunduğu içgörüyü övgüyle tanıtmaktadır; bu nedenle yazarın amacını en iyi özetleyen seçenek, koleksiyona övgüde bulunmayı belirten 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böyle bir karşılaştırma yapmaz</w:t>
      </w:r>
    </w:p>
    <w:p>
      <w:pPr>
        <w:spacing w:after="30"/>
        <w:ind w:left="360"/>
      </w:pPr>
      <w:r>
        <w:rPr>
          <w:b/>
          <w:bCs/>
          <w:sz w:val="20"/>
          <w:szCs w:val="20"/>
        </w:rPr>
        <w:t xml:space="preserve">B) </w:t>
      </w:r>
      <w:r>
        <w:rPr>
          <w:sz w:val="20"/>
          <w:szCs w:val="20"/>
        </w:rPr>
        <w:t xml:space="preserve">Metinde seçim kriterlerinden söz edilmez</w:t>
      </w:r>
    </w:p>
    <w:p>
      <w:pPr>
        <w:spacing w:after="30"/>
        <w:ind w:left="360"/>
      </w:pPr>
      <w:r>
        <w:rPr>
          <w:b/>
          <w:bCs/>
          <w:sz w:val="20"/>
          <w:szCs w:val="20"/>
        </w:rPr>
        <w:t xml:space="preserve">C) </w:t>
      </w:r>
      <w:r>
        <w:rPr>
          <w:sz w:val="20"/>
          <w:szCs w:val="20"/>
        </w:rPr>
        <w:t xml:space="preserve">Metin çelişkili fikirler sunmaz, tutarlı bir anlatı sürdürür</w:t>
      </w:r>
    </w:p>
    <w:p>
      <w:pPr>
        <w:spacing w:after="30"/>
        <w:ind w:left="360"/>
      </w:pPr>
      <w:r>
        <w:rPr>
          <w:b/>
          <w:bCs/>
          <w:sz w:val="20"/>
          <w:szCs w:val="20"/>
        </w:rPr>
        <w:t xml:space="preserve">D) </w:t>
      </w:r>
      <w:r>
        <w:rPr>
          <w:sz w:val="20"/>
          <w:szCs w:val="20"/>
        </w:rPr>
        <w:t xml:space="preserve">Metin sadece kataloglama sürecini değil, koleksiyonun bütününü ele alır</w:t>
      </w:r>
    </w:p>
    <w:p>
      <w:pPr>
        <w:spacing w:after="40" w:before="80"/>
      </w:pPr>
      <w:r>
        <w:rPr>
          <w:b/>
          <w:bCs/>
          <w:color w:val="8A5A00"/>
          <w:sz w:val="21"/>
          <w:szCs w:val="21"/>
        </w:rPr>
        <w:t xml:space="preserve">🧠 YDS taktiği: </w:t>
      </w:r>
      <w:r>
        <w:rPr>
          <w:sz w:val="21"/>
          <w:szCs w:val="21"/>
        </w:rPr>
        <w:t xml:space="preserve">Metnin genel tonunun (övgü, takdir) belirlenmesi, yazarın amacını doğru tespit etmede yardımcı olur.</w:t>
      </w:r>
    </w:p>
    <w:p>
      <w:pPr>
        <w:pBdr>
          <w:bottom w:val="single" w:color="CCCCCC" w:sz="4"/>
        </w:pBdr>
        <w:spacing w:after="200"/>
      </w:pPr>
      <w:r>
        <w:rPr>
          <w:b/>
          <w:bCs/>
          <w:color w:val="6A0DAD"/>
          <w:sz w:val="21"/>
          <w:szCs w:val="21"/>
        </w:rPr>
        <w:t xml:space="preserve">📌 Öğrenilmesi gereken kelime/kalıp: </w:t>
      </w:r>
      <w:r>
        <w:rPr>
          <w:sz w:val="21"/>
          <w:szCs w:val="21"/>
        </w:rPr>
        <w:t xml:space="preserve">pay tribute to: -e saygı göstermek, övgüde bulunmak</w:t>
      </w:r>
    </w:p>
    <w:p>
      <w:pPr>
        <w:pBdr>
          <w:bottom w:val="single" w:color="6A0DAD" w:sz="8"/>
        </w:pBdr>
        <w:spacing w:after="120" w:before="300"/>
      </w:pPr>
      <w:r>
        <w:rPr>
          <w:b/>
          <w:bCs/>
          <w:color w:val="6A0DAD"/>
          <w:sz w:val="24"/>
          <w:szCs w:val="24"/>
        </w:rPr>
        <w:t xml:space="preserve">51-54: Okuma Parçası Sorusu</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Marco Bellini, at the Turin Institute of Metabolic Research in Italy, studied 28 men and women with resting heart rates well below the population average — classified as bradycardic athletes — despite having no history of competitive endurance sport. Bellini took muscle biopsies from these individuals' calves and found that genes involved in both generating and regulating cellular energy were unusually active in their muscle fibres. Bellini also found these muscle cells contained 35 per cent more mitochondria than those of people with average heart rates, and that the mitochondria present were structurally denser. "These findings suggest that some naturally low-heart-rate individuals have hearts that are unusually efficient because their muscle cells extract more oxygen per heartbeat through a self-reinforcing efficiency loop," says Bellini. This means the muscle fibres are engaged in a cycle of using and rapidly replenishing oxygen — a process that is powered by an unusually dense mitochondrial network. Heart rates may be lower in these people because the efficiency loop delivers enough oxygen with fewer beats before needing to draw more. In contrast, people with certain cardiovascular conditions often have inefficient mitochondria in their heart tissue, meaning they cannot regulate oxygen demand via this efficiency loop. "Several teams are investigating ways to restore mitochondrial density and trigger the efficiency loop to improve cardiovascular outcomes in people with heart disease," says Elena Moretti at the University of Bologna. "The new findings show that we're on the right track," she maintains. Moderate altitude training has been shown to boost mitochondrial density, which could explain the trend of endurance athletes training at altitude before major competitions. However, Moretti notes that the altitude strategy works only for people whose baseline cardiovascular function is already relatively sound.</w:t>
      </w:r>
    </w:p>
    <w:p>
      <w:pPr>
        <w:spacing w:after="100" w:before="160"/>
      </w:pPr>
      <w:r>
        <w:rPr>
          <w:b/>
          <w:bCs/>
          <w:sz w:val="22"/>
          <w:szCs w:val="22"/>
        </w:rPr>
        <w:t xml:space="preserve">51. </w:t>
      </w:r>
      <w:r>
        <w:rPr>
          <w:sz w:val="22"/>
          <w:szCs w:val="22"/>
        </w:rPr>
        <w:t xml:space="preserve">It can be understood from the passage that the efficiency loop ----.</w:t>
      </w:r>
    </w:p>
    <w:p>
      <w:pPr>
        <w:spacing w:after="40"/>
        <w:ind w:left="360"/>
      </w:pPr>
      <w:r>
        <w:rPr>
          <w:sz w:val="21"/>
          <w:szCs w:val="21"/>
        </w:rPr>
        <w:t xml:space="preserve">A) </w:t>
      </w:r>
      <w:r>
        <w:rPr>
          <w:sz w:val="21"/>
          <w:szCs w:val="21"/>
        </w:rPr>
        <w:t xml:space="preserve">may fail to function effectively in people with muscle cells having exceptionally dense mitochondria</w:t>
      </w:r>
    </w:p>
    <w:p>
      <w:pPr>
        <w:spacing w:after="40"/>
        <w:ind w:left="360"/>
      </w:pPr>
      <w:r>
        <w:rPr>
          <w:sz w:val="21"/>
          <w:szCs w:val="21"/>
        </w:rPr>
        <w:t xml:space="preserve">B) </w:t>
      </w:r>
      <w:r>
        <w:rPr>
          <w:sz w:val="21"/>
          <w:szCs w:val="21"/>
        </w:rPr>
        <w:t xml:space="preserve">functions smoothly in bradycardic athletes although they have fewer mitochondria with proper activity</w:t>
      </w:r>
    </w:p>
    <w:p>
      <w:pPr>
        <w:spacing w:after="40"/>
        <w:ind w:left="360"/>
      </w:pPr>
      <w:r>
        <w:rPr>
          <w:sz w:val="21"/>
          <w:szCs w:val="21"/>
        </w:rPr>
        <w:t xml:space="preserve">C) </w:t>
      </w:r>
      <w:r>
        <w:rPr>
          <w:sz w:val="21"/>
          <w:szCs w:val="21"/>
        </w:rPr>
        <w:t xml:space="preserve">leads bradycardic individuals to require less physical activity than the average person does</w:t>
      </w:r>
    </w:p>
    <w:p>
      <w:pPr>
        <w:spacing w:after="40"/>
        <w:ind w:left="360"/>
      </w:pPr>
      <w:r>
        <w:rPr>
          <w:sz w:val="21"/>
          <w:szCs w:val="21"/>
        </w:rPr>
        <w:t xml:space="preserve">D) </w:t>
      </w:r>
      <w:r>
        <w:rPr>
          <w:sz w:val="21"/>
          <w:szCs w:val="21"/>
        </w:rPr>
        <w:t xml:space="preserve">works in the same way in people with low and average heart rates despite the differences in the genes involved in generating energy</w:t>
      </w:r>
    </w:p>
    <w:p>
      <w:pPr>
        <w:spacing w:after="40"/>
        <w:ind w:left="360"/>
      </w:pPr>
      <w:r>
        <w:rPr>
          <w:sz w:val="21"/>
          <w:szCs w:val="21"/>
        </w:rPr>
        <w:t xml:space="preserve">E) </w:t>
      </w:r>
      <w:r>
        <w:rPr>
          <w:sz w:val="21"/>
          <w:szCs w:val="21"/>
        </w:rPr>
        <w:t xml:space="preserve">could help people with heart disease improve their cardiovascular outcomes provided that mitochondrial density is restored</w:t>
      </w:r>
    </w:p>
    <w:p>
      <w:pPr>
        <w:shd w:fill="EAF7EA" w:color="auto" w:val="clear"/>
        <w:spacing w:after="40" w:before="120"/>
      </w:pPr>
      <w:r>
        <w:rPr>
          <w:b/>
          <w:bCs/>
          <w:color w:val="1B7A1B"/>
          <w:sz w:val="21"/>
          <w:szCs w:val="21"/>
        </w:rPr>
        <w:t xml:space="preserve">✅ Doğru cevap: </w:t>
      </w:r>
      <w:r>
        <w:rPr>
          <w:b/>
          <w:bCs/>
          <w:sz w:val="21"/>
          <w:szCs w:val="21"/>
        </w:rPr>
        <w:t xml:space="preserve">E) could help people with heart disease improve their cardiovascular outcomes provided that mitochondrial density is restored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İtalya'daki Torino Metabolik Araştırmalar Enstitüsü'nden Marco Bellini, herhangi bir yarışmacı dayanıklılık sporu geçmişi olmamasına rağmen dinlenme kalp atış hızı popülasyon ortalamasının oldukça altında olan -bradikardik sporcular olarak sınıflandırılan- 28 kadın ve erkeği inceledi. Bellini, bu kişilerin baldırlarından kas biyopsileri aldı ve hücresel enerji üretimi ve düzenlenmesiyle ilgili genlerin kas liflerinde alışılmadık derecede aktif olduğunu buldu. Bellini ayrıca bu kas hücrelerinin, ortalama kalp atış hızına sahip kişilere göre yüzde 35 daha fazla mitokondri içerdiğini ve mevcut mitokondrilerin yapısal olarak daha yoğun olduğunu tespit etti. Bellini, 'Bu bulgular, doğal olarak düşük kalp atış hızına sahip bazı kişilerin, kas hücrelerinin kendi kendini güçlendiren bir verimlilik döngüsü aracılığıyla her kalp atışında daha fazla oksijen çekmesi nedeniyle alışılmadık derecede verimli kalplere sahip olduğunu düşündürmektedir' diyor. Bu, kas liflerinin oksijeni kullanma ve hızla yenileme döngüsünde olduğu, bu sürecin ise alışılmadık derecede yoğun bir mitokondri ağı tarafından desteklendiği anlamına gelir. Bu kişilerde kalp atış hızı daha düşük olabilir çünkü verimlilik döngüsü, daha fazla oksijen çekmeye ihtiyaç duyulmadan önce daha az atışla yeterli oksijeni sağlar. Buna karşılık, belirli kardiyovasküler rahatsızlıkları olan kişiler genellikle kalp dokularında verimsiz mitokondrilere sahiptir, yani oksijen talebini bu verimlilik döngüsü aracılığıyla düzenleyemezler. Bologna Üniversitesi'nden Elena Moretti, 'Birkaç ekip, kalp hastalığı olan kişilerde kardiyovasküler sonuçları iyileştirmek için mitokondri yoğunluğunu geri kazandırmanın ve verimlilik döngüsünü tetiklemenin yollarını araştırıyor' diyor. 'Yeni bulgular doğru yolda olduğumuzu gösteriyor' diye ekliyor. Orta seviye rakımda antrenman yapmanın mitokondri yoğunluğunu artırdığı gösterilmiştir ki bu da dayanıklılık sporcularının büyük yarışmalardan önce rakımda antrenman yapma eğilimini açıklayabilir. Ancak Moretti, rakım stratejisinin yalnızca temel kardiyovasküler işlevi zaten görece sağlam olan kişiler için işe yaradığını belirtiyor.</w:t>
      </w:r>
    </w:p>
    <w:p>
      <w:pPr>
        <w:spacing w:after="60"/>
      </w:pPr>
      <w:r>
        <w:rPr>
          <w:b/>
          <w:bCs/>
          <w:color w:val="1B4F9C"/>
          <w:sz w:val="21"/>
          <w:szCs w:val="21"/>
        </w:rPr>
        <w:t xml:space="preserve">🔎 Neden doğru? </w:t>
      </w:r>
      <w:r>
        <w:rPr>
          <w:sz w:val="21"/>
          <w:szCs w:val="21"/>
        </w:rPr>
        <w:t xml:space="preserve">Metin, mitokondri yoğunluğu geri kazandırıldığında verimlilik döngüsünün tetiklenebileceğini ve bunun kalp hastalarında kardiyovasküler sonuçları iyileştirebileceğini belirtir; bu koşullu olasılığı doğru yansıtan 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yoğun mitokondrinin döngünün başarısız olmasına değil, verimliliğine katkıda bulunduğunu belirtir</w:t>
      </w:r>
    </w:p>
    <w:p>
      <w:pPr>
        <w:spacing w:after="30"/>
        <w:ind w:left="360"/>
      </w:pPr>
      <w:r>
        <w:rPr>
          <w:b/>
          <w:bCs/>
          <w:sz w:val="20"/>
          <w:szCs w:val="20"/>
        </w:rPr>
        <w:t xml:space="preserve">B) </w:t>
      </w:r>
      <w:r>
        <w:rPr>
          <w:sz w:val="20"/>
          <w:szCs w:val="20"/>
        </w:rPr>
        <w:t xml:space="preserve">Metin, bradikardik sporcuların DAHA FAZLA ve daha yoğun mitokondriye sahip olduğunu belirtir, 'daha az' ifadesi metinle çelişir</w:t>
      </w:r>
    </w:p>
    <w:p>
      <w:pPr>
        <w:spacing w:after="30"/>
        <w:ind w:left="360"/>
      </w:pPr>
      <w:r>
        <w:rPr>
          <w:b/>
          <w:bCs/>
          <w:sz w:val="20"/>
          <w:szCs w:val="20"/>
        </w:rPr>
        <w:t xml:space="preserve">C) </w:t>
      </w:r>
      <w:r>
        <w:rPr>
          <w:sz w:val="20"/>
          <w:szCs w:val="20"/>
        </w:rPr>
        <w:t xml:space="preserve">Metinde fiziksel aktivite ihtiyacından söz edilmez</w:t>
      </w:r>
    </w:p>
    <w:p>
      <w:pPr>
        <w:spacing w:after="30"/>
        <w:ind w:left="360"/>
      </w:pPr>
      <w:r>
        <w:rPr>
          <w:b/>
          <w:bCs/>
          <w:sz w:val="20"/>
          <w:szCs w:val="20"/>
        </w:rPr>
        <w:t xml:space="preserve">D) </w:t>
      </w:r>
      <w:r>
        <w:rPr>
          <w:sz w:val="20"/>
          <w:szCs w:val="20"/>
        </w:rPr>
        <w:t xml:space="preserve">Metin, genlerin aktivite düzeyinin farklı olduğunu açıkça belirtir, bu seçenek metinle çelişir</w:t>
      </w:r>
    </w:p>
    <w:p>
      <w:pPr>
        <w:spacing w:after="40" w:before="80"/>
      </w:pPr>
      <w:r>
        <w:rPr>
          <w:b/>
          <w:bCs/>
          <w:color w:val="8A5A00"/>
          <w:sz w:val="21"/>
          <w:szCs w:val="21"/>
        </w:rPr>
        <w:t xml:space="preserve">🧠 YDS taktiği: </w:t>
      </w:r>
      <w:r>
        <w:rPr>
          <w:sz w:val="21"/>
          <w:szCs w:val="21"/>
        </w:rPr>
        <w:t xml:space="preserve">Çıkarım sorularında, metnin sonunda belirtilen koşullu bir olasılığın ('could help... provided that') doğru aktarılıp aktarılmadığına bakılmalıdır.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provided that: şartıyla</w:t>
      </w:r>
    </w:p>
    <w:p>
      <w:pPr>
        <w:spacing w:after="80" w:before="240"/>
      </w:pPr>
      <w:r>
        <w:rPr>
          <w:b/>
          <w:bCs/>
          <w:i/>
          <w:iCs/>
          <w:color w:val="6A0DAD"/>
          <w:sz w:val="20"/>
          <w:szCs w:val="20"/>
        </w:rPr>
        <w:t xml:space="preserve">Okuma Parçası Sorusu (Doğru Bilgi Değil)</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Marco Bellini, at the Turin Institute of Metabolic Research in Italy, studied 28 men and women with resting heart rates well below the population average — classified as bradycardic athletes — despite having no history of competitive endurance sport. Bellini took muscle biopsies from these individuals' calves and found that genes involved in both generating and regulating cellular energy were unusually active in their muscle fibres. Bellini also found these muscle cells contained 35 per cent more mitochondria than those of people with average heart rates, and that the mitochondria present were structurally denser. "These findings suggest that some naturally low-heart-rate individuals have hearts that are unusually efficient because their muscle cells extract more oxygen per heartbeat through a self-reinforcing efficiency loop," says Bellini. This means the muscle fibres are engaged in a cycle of using and rapidly replenishing oxygen — a process that is powered by an unusually dense mitochondrial network. Heart rates may be lower in these people because the efficiency loop delivers enough oxygen with fewer beats before needing to draw more. In contrast, people with certain cardiovascular conditions often have inefficient mitochondria in their heart tissue, meaning they cannot regulate oxygen demand via this efficiency loop. "Several teams are investigating ways to restore mitochondrial density and trigger the efficiency loop to improve cardiovascular outcomes in people with heart disease," says Elena Moretti at the University of Bologna. "The new findings show that we're on the right track," she maintains. Moderate altitude training has been shown to boost mitochondrial density, which could explain the trend of endurance athletes training at altitude before major competitions. However, Moretti notes that the altitude strategy works only for people whose baseline cardiovascular function is already relatively sound.</w:t>
      </w:r>
    </w:p>
    <w:p>
      <w:pPr>
        <w:spacing w:after="100" w:before="160"/>
      </w:pPr>
      <w:r>
        <w:rPr>
          <w:b/>
          <w:bCs/>
          <w:sz w:val="22"/>
          <w:szCs w:val="22"/>
        </w:rPr>
        <w:t xml:space="preserve">52. </w:t>
      </w:r>
      <w:r>
        <w:rPr>
          <w:sz w:val="22"/>
          <w:szCs w:val="22"/>
        </w:rPr>
        <w:t xml:space="preserve">Which of the following is NOT among the research findings mentioned in the passage?</w:t>
      </w:r>
    </w:p>
    <w:p>
      <w:pPr>
        <w:spacing w:after="40"/>
        <w:ind w:left="360"/>
      </w:pPr>
      <w:r>
        <w:rPr>
          <w:sz w:val="21"/>
          <w:szCs w:val="21"/>
        </w:rPr>
        <w:t xml:space="preserve">A) </w:t>
      </w:r>
      <w:r>
        <w:rPr>
          <w:sz w:val="21"/>
          <w:szCs w:val="21"/>
        </w:rPr>
        <w:t xml:space="preserve">In bradycardic athletes, muscle cells extract more oxygen through a self-reinforcing efficiency loop.</w:t>
      </w:r>
    </w:p>
    <w:p>
      <w:pPr>
        <w:spacing w:after="40"/>
        <w:ind w:left="360"/>
      </w:pPr>
      <w:r>
        <w:rPr>
          <w:sz w:val="21"/>
          <w:szCs w:val="21"/>
        </w:rPr>
        <w:t xml:space="preserve">B) </w:t>
      </w:r>
      <w:r>
        <w:rPr>
          <w:sz w:val="21"/>
          <w:szCs w:val="21"/>
        </w:rPr>
        <w:t xml:space="preserve">Mitochondrial density is greater in bradycardic athletes than it is in people with average heart rates.</w:t>
      </w:r>
    </w:p>
    <w:p>
      <w:pPr>
        <w:spacing w:after="40"/>
        <w:ind w:left="360"/>
      </w:pPr>
      <w:r>
        <w:rPr>
          <w:sz w:val="21"/>
          <w:szCs w:val="21"/>
        </w:rPr>
        <w:t xml:space="preserve">C) </w:t>
      </w:r>
      <w:r>
        <w:rPr>
          <w:sz w:val="21"/>
          <w:szCs w:val="21"/>
        </w:rPr>
        <w:t xml:space="preserve">In people with low resting heart rates, the mitochondria present are structurally denser than average.</w:t>
      </w:r>
    </w:p>
    <w:p>
      <w:pPr>
        <w:spacing w:after="40"/>
        <w:ind w:left="360"/>
      </w:pPr>
      <w:r>
        <w:rPr>
          <w:sz w:val="21"/>
          <w:szCs w:val="21"/>
        </w:rPr>
        <w:t xml:space="preserve">D) </w:t>
      </w:r>
      <w:r>
        <w:rPr>
          <w:sz w:val="21"/>
          <w:szCs w:val="21"/>
        </w:rPr>
        <w:t xml:space="preserve">Bradycardic athletes are not vulnerable to problems caused by their mitochondrial activity as they do not need to extract much oxygen.</w:t>
      </w:r>
    </w:p>
    <w:p>
      <w:pPr>
        <w:spacing w:after="40"/>
        <w:ind w:left="360"/>
      </w:pPr>
      <w:r>
        <w:rPr>
          <w:sz w:val="21"/>
          <w:szCs w:val="21"/>
        </w:rPr>
        <w:t xml:space="preserve">E) </w:t>
      </w:r>
      <w:r>
        <w:rPr>
          <w:sz w:val="21"/>
          <w:szCs w:val="21"/>
        </w:rPr>
        <w:t xml:space="preserve">Altitude training can only produce cardiovascular benefits for people whose baseline heart function is not already impaired.</w:t>
      </w:r>
    </w:p>
    <w:p>
      <w:pPr>
        <w:shd w:fill="EAF7EA" w:color="auto" w:val="clear"/>
        <w:spacing w:after="40" w:before="120"/>
      </w:pPr>
      <w:r>
        <w:rPr>
          <w:b/>
          <w:bCs/>
          <w:color w:val="1B7A1B"/>
          <w:sz w:val="21"/>
          <w:szCs w:val="21"/>
        </w:rPr>
        <w:t xml:space="preserve">✅ Doğru cevap: </w:t>
      </w:r>
      <w:r>
        <w:rPr>
          <w:b/>
          <w:bCs/>
          <w:sz w:val="21"/>
          <w:szCs w:val="21"/>
        </w:rPr>
        <w:t xml:space="preserve">D) Bradycardic athletes are not vulnerable to problems caused by their mitochondrial activity as they do not need to extract much oxygen.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İtalya'daki Torino Metabolik Araştırmalar Enstitüsü'nden Marco Bellini, herhangi bir yarışmacı dayanıklılık sporu geçmişi olmamasına rağmen dinlenme kalp atış hızı popülasyon ortalamasının oldukça altında olan -bradikardik sporcular olarak sınıflandırılan- 28 kadın ve erkeği inceledi. Bellini, bu kişilerin baldırlarından kas biyopsileri aldı ve hücresel enerji üretimi ve düzenlenmesiyle ilgili genlerin kas liflerinde alışılmadık derecede aktif olduğunu buldu. Bellini ayrıca bu kas hücrelerinin, ortalama kalp atış hızına sahip kişilere göre yüzde 35 daha fazla mitokondri içerdiğini ve mevcut mitokondrilerin yapısal olarak daha yoğun olduğunu tespit etti. Bellini, 'Bu bulgular, doğal olarak düşük kalp atış hızına sahip bazı kişilerin, kas hücrelerinin kendi kendini güçlendiren bir verimlilik döngüsü aracılığıyla her kalp atışında daha fazla oksijen çekmesi nedeniyle alışılmadık derecede verimli kalplere sahip olduğunu düşündürmektedir' diyor. Bu, kas liflerinin oksijeni kullanma ve hızla yenileme döngüsünde olduğu, bu sürecin ise alışılmadık derecede yoğun bir mitokondri ağı tarafından desteklendiği anlamına gelir. Bu kişilerde kalp atış hızı daha düşük olabilir çünkü verimlilik döngüsü, daha fazla oksijen çekmeye ihtiyaç duyulmadan önce daha az atışla yeterli oksijeni sağlar. Buna karşılık, belirli kardiyovasküler rahatsızlıkları olan kişiler genellikle kalp dokularında verimsiz mitokondrilere sahiptir, yani oksijen talebini bu verimlilik döngüsü aracılığıyla düzenleyemezler. Bologna Üniversitesi'nden Elena Moretti, 'Birkaç ekip, kalp hastalığı olan kişilerde kardiyovasküler sonuçları iyileştirmek için mitokondri yoğunluğunu geri kazandırmanın ve verimlilik döngüsünü tetiklemenin yollarını araştırıyor' diyor. 'Yeni bulgular doğru yolda olduğumuzu gösteriyor' diye ekliyor. Orta seviye rakımda antrenman yapmanın mitokondri yoğunluğunu artırdığı gösterilmiştir ki bu da dayanıklılık sporcularının büyük yarışmalardan önce rakımda antrenman yapma eğilimini açıklayabilir. Ancak Moretti, rakım stratejisinin yalnızca temel kardiyovasküler işlevi zaten görece sağlam olan kişiler için işe yaradığını belirtiyor.</w:t>
      </w:r>
    </w:p>
    <w:p>
      <w:pPr>
        <w:spacing w:after="60"/>
      </w:pPr>
      <w:r>
        <w:rPr>
          <w:b/>
          <w:bCs/>
          <w:color w:val="1B4F9C"/>
          <w:sz w:val="21"/>
          <w:szCs w:val="21"/>
        </w:rPr>
        <w:t xml:space="preserve">🔎 Neden doğru? </w:t>
      </w:r>
      <w:r>
        <w:rPr>
          <w:sz w:val="21"/>
          <w:szCs w:val="21"/>
        </w:rPr>
        <w:t xml:space="preserve">Metin, bradikardik sporcuların mitokondriyal aktiviteden kaynaklanan sorunlara karşı bağışık olduğuna dair bir bilgi vermez; aksine, verimlilik döngüsünün nasıl işlediğini anlatır ama D'deki iddiayı desteklemez; bu nedenle metinde YER ALMAYAN bilgi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doğrudan belirtilmiştir (self-reinforcing efficiency loop)</w:t>
      </w:r>
    </w:p>
    <w:p>
      <w:pPr>
        <w:spacing w:after="30"/>
        <w:ind w:left="360"/>
      </w:pPr>
      <w:r>
        <w:rPr>
          <w:b/>
          <w:bCs/>
          <w:sz w:val="20"/>
          <w:szCs w:val="20"/>
        </w:rPr>
        <w:t xml:space="preserve">B) </w:t>
      </w:r>
      <w:r>
        <w:rPr>
          <w:sz w:val="20"/>
          <w:szCs w:val="20"/>
        </w:rPr>
        <w:t xml:space="preserve">Metinde doğrudan belirtilmiştir (yüzde 35 daha fazla mitokondri)</w:t>
      </w:r>
    </w:p>
    <w:p>
      <w:pPr>
        <w:spacing w:after="30"/>
        <w:ind w:left="360"/>
      </w:pPr>
      <w:r>
        <w:rPr>
          <w:b/>
          <w:bCs/>
          <w:sz w:val="20"/>
          <w:szCs w:val="20"/>
        </w:rPr>
        <w:t xml:space="preserve">C) </w:t>
      </w:r>
      <w:r>
        <w:rPr>
          <w:sz w:val="20"/>
          <w:szCs w:val="20"/>
        </w:rPr>
        <w:t xml:space="preserve">Metinde doğrudan belirtilmiştir (yapısal olarak daha yoğun)</w:t>
      </w:r>
    </w:p>
    <w:p>
      <w:pPr>
        <w:spacing w:after="30"/>
        <w:ind w:left="360"/>
      </w:pPr>
      <w:r>
        <w:rPr>
          <w:b/>
          <w:bCs/>
          <w:sz w:val="20"/>
          <w:szCs w:val="20"/>
        </w:rPr>
        <w:t xml:space="preserve">E) </w:t>
      </w:r>
      <w:r>
        <w:rPr>
          <w:sz w:val="20"/>
          <w:szCs w:val="20"/>
        </w:rPr>
        <w:t xml:space="preserve">Metinde doğrudan belirtilmiştir (rakım stratejisi sadece sağlam kardiyovasküler işlevi olanlar için işe yarar)</w:t>
      </w:r>
    </w:p>
    <w:p>
      <w:pPr>
        <w:spacing w:after="40" w:before="80"/>
      </w:pPr>
      <w:r>
        <w:rPr>
          <w:b/>
          <w:bCs/>
          <w:color w:val="8A5A00"/>
          <w:sz w:val="21"/>
          <w:szCs w:val="21"/>
        </w:rPr>
        <w:t xml:space="preserve">🧠 YDS taktiği: </w:t>
      </w:r>
      <w:r>
        <w:rPr>
          <w:sz w:val="21"/>
          <w:szCs w:val="21"/>
        </w:rPr>
        <w:t xml:space="preserve">'NOT mentioned' sorularında, her seçenek tek tek metinle karşılaştırılmalı; metinde iddia edilmeyen veya tersi belirtilen seçenek elenmelidir.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be vulnerable to: -e karşı savunmasız olmak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Marco Bellini, at the Turin Institute of Metabolic Research in Italy, studied 28 men and women with resting heart rates well below the population average — classified as bradycardic athletes — despite having no history of competitive endurance sport. Bellini took muscle biopsies from these individuals' calves and found that genes involved in both generating and regulating cellular energy were unusually active in their muscle fibres. Bellini also found these muscle cells contained 35 per cent more mitochondria than those of people with average heart rates, and that the mitochondria present were structurally denser. "These findings suggest that some naturally low-heart-rate individuals have hearts that are unusually efficient because their muscle cells extract more oxygen per heartbeat through a self-reinforcing efficiency loop," says Bellini. This means the muscle fibres are engaged in a cycle of using and rapidly replenishing oxygen — a process that is powered by an unusually dense mitochondrial network. Heart rates may be lower in these people because the efficiency loop delivers enough oxygen with fewer beats before needing to draw more. In contrast, people with certain cardiovascular conditions often have inefficient mitochondria in their heart tissue, meaning they cannot regulate oxygen demand via this efficiency loop. "Several teams are investigating ways to restore mitochondrial density and trigger the efficiency loop to improve cardiovascular outcomes in people with heart disease," says Elena Moretti at the University of Bologna. "The new findings show that we're on the right track," she maintains. Moderate altitude training has been shown to boost mitochondrial density, which could explain the trend of endurance athletes training at altitude before major competitions. However, Moretti notes that the altitude strategy works only for people whose baseline cardiovascular function is already relatively sound.</w:t>
      </w:r>
    </w:p>
    <w:p>
      <w:pPr>
        <w:spacing w:after="100" w:before="160"/>
      </w:pPr>
      <w:r>
        <w:rPr>
          <w:b/>
          <w:bCs/>
          <w:sz w:val="22"/>
          <w:szCs w:val="22"/>
        </w:rPr>
        <w:t xml:space="preserve">53. </w:t>
      </w:r>
      <w:r>
        <w:rPr>
          <w:sz w:val="22"/>
          <w:szCs w:val="22"/>
        </w:rPr>
        <w:t xml:space="preserve">Which can be understood from the passage?</w:t>
      </w:r>
    </w:p>
    <w:p>
      <w:pPr>
        <w:spacing w:after="40"/>
        <w:ind w:left="360"/>
      </w:pPr>
      <w:r>
        <w:rPr>
          <w:sz w:val="21"/>
          <w:szCs w:val="21"/>
        </w:rPr>
        <w:t xml:space="preserve">A) </w:t>
      </w:r>
      <w:r>
        <w:rPr>
          <w:sz w:val="21"/>
          <w:szCs w:val="21"/>
        </w:rPr>
        <w:t xml:space="preserve">Moretti has found the results of Bellini's study unreliable as she thinks that heart rate cannot be solely linked to mitochondrial density.</w:t>
      </w:r>
    </w:p>
    <w:p>
      <w:pPr>
        <w:spacing w:after="40"/>
        <w:ind w:left="360"/>
      </w:pPr>
      <w:r>
        <w:rPr>
          <w:sz w:val="21"/>
          <w:szCs w:val="21"/>
        </w:rPr>
        <w:t xml:space="preserve">B) </w:t>
      </w:r>
      <w:r>
        <w:rPr>
          <w:sz w:val="21"/>
          <w:szCs w:val="21"/>
        </w:rPr>
        <w:t xml:space="preserve">Bellini and Moretti cite different reasons for the low mitochondrial density observed in average people.</w:t>
      </w:r>
    </w:p>
    <w:p>
      <w:pPr>
        <w:spacing w:after="40"/>
        <w:ind w:left="360"/>
      </w:pPr>
      <w:r>
        <w:rPr>
          <w:sz w:val="21"/>
          <w:szCs w:val="21"/>
        </w:rPr>
        <w:t xml:space="preserve">C) </w:t>
      </w:r>
      <w:r>
        <w:rPr>
          <w:sz w:val="21"/>
          <w:szCs w:val="21"/>
        </w:rPr>
        <w:t xml:space="preserve">In people with naturally low heart rates, muscle cells contain unusually dense mitochondria although their efficiency loop does not function properly.</w:t>
      </w:r>
    </w:p>
    <w:p>
      <w:pPr>
        <w:spacing w:after="40"/>
        <w:ind w:left="360"/>
      </w:pPr>
      <w:r>
        <w:rPr>
          <w:sz w:val="21"/>
          <w:szCs w:val="21"/>
        </w:rPr>
        <w:t xml:space="preserve">D) </w:t>
      </w:r>
      <w:r>
        <w:rPr>
          <w:sz w:val="21"/>
          <w:szCs w:val="21"/>
        </w:rPr>
        <w:t xml:space="preserve">The altitude training strategy will exert the desired effect on people whose mitochondrial network is already dense and dysfunctional.</w:t>
      </w:r>
    </w:p>
    <w:p>
      <w:pPr>
        <w:spacing w:after="40"/>
        <w:ind w:left="360"/>
      </w:pPr>
      <w:r>
        <w:rPr>
          <w:sz w:val="21"/>
          <w:szCs w:val="21"/>
        </w:rPr>
        <w:t xml:space="preserve">E) </w:t>
      </w:r>
      <w:r>
        <w:rPr>
          <w:sz w:val="21"/>
          <w:szCs w:val="21"/>
        </w:rPr>
        <w:t xml:space="preserve">Altitude training is common among endurance athletes as it is a useful way of boosting mitochondrial density before competitions.</w:t>
      </w:r>
    </w:p>
    <w:p>
      <w:pPr>
        <w:shd w:fill="EAF7EA" w:color="auto" w:val="clear"/>
        <w:spacing w:after="40" w:before="120"/>
      </w:pPr>
      <w:r>
        <w:rPr>
          <w:b/>
          <w:bCs/>
          <w:color w:val="1B7A1B"/>
          <w:sz w:val="21"/>
          <w:szCs w:val="21"/>
        </w:rPr>
        <w:t xml:space="preserve">✅ Doğru cevap: </w:t>
      </w:r>
      <w:r>
        <w:rPr>
          <w:b/>
          <w:bCs/>
          <w:sz w:val="21"/>
          <w:szCs w:val="21"/>
        </w:rPr>
        <w:t xml:space="preserve">E) Altitude training is common among endurance athletes as it is a useful way of boosting mitochondrial density before competitions.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İtalya'daki Torino Metabolik Araştırmalar Enstitüsü'nden Marco Bellini, herhangi bir yarışmacı dayanıklılık sporu geçmişi olmamasına rağmen dinlenme kalp atış hızı popülasyon ortalamasının oldukça altında olan -bradikardik sporcular olarak sınıflandırılan- 28 kadın ve erkeği inceledi. Bellini, bu kişilerin baldırlarından kas biyopsileri aldı ve hücresel enerji üretimi ve düzenlenmesiyle ilgili genlerin kas liflerinde alışılmadık derecede aktif olduğunu buldu. Bellini ayrıca bu kas hücrelerinin, ortalama kalp atış hızına sahip kişilere göre yüzde 35 daha fazla mitokondri içerdiğini ve mevcut mitokondrilerin yapısal olarak daha yoğun olduğunu tespit etti. Bellini, 'Bu bulgular, doğal olarak düşük kalp atış hızına sahip bazı kişilerin, kas hücrelerinin kendi kendini güçlendiren bir verimlilik döngüsü aracılığıyla her kalp atışında daha fazla oksijen çekmesi nedeniyle alışılmadık derecede verimli kalplere sahip olduğunu düşündürmektedir' diyor. Bu, kas liflerinin oksijeni kullanma ve hızla yenileme döngüsünde olduğu, bu sürecin ise alışılmadık derecede yoğun bir mitokondri ağı tarafından desteklendiği anlamına gelir. Bu kişilerde kalp atış hızı daha düşük olabilir çünkü verimlilik döngüsü, daha fazla oksijen çekmeye ihtiyaç duyulmadan önce daha az atışla yeterli oksijeni sağlar. Buna karşılık, belirli kardiyovasküler rahatsızlıkları olan kişiler genellikle kalp dokularında verimsiz mitokondrilere sahiptir, yani oksijen talebini bu verimlilik döngüsü aracılığıyla düzenleyemezler. Bologna Üniversitesi'nden Elena Moretti, 'Birkaç ekip, kalp hastalığı olan kişilerde kardiyovasküler sonuçları iyileştirmek için mitokondri yoğunluğunu geri kazandırmanın ve verimlilik döngüsünü tetiklemenin yollarını araştırıyor' diyor. 'Yeni bulgular doğru yolda olduğumuzu gösteriyor' diye ekliyor. Orta seviye rakımda antrenman yapmanın mitokondri yoğunluğunu artırdığı gösterilmiştir ki bu da dayanıklılık sporcularının büyük yarışmalardan önce rakımda antrenman yapma eğilimini açıklayabilir. Ancak Moretti, rakım stratejisinin yalnızca temel kardiyovasküler işlevi zaten görece sağlam olan kişiler için işe yaradığını belirtiyor.</w:t>
      </w:r>
    </w:p>
    <w:p>
      <w:pPr>
        <w:spacing w:after="60"/>
      </w:pPr>
      <w:r>
        <w:rPr>
          <w:b/>
          <w:bCs/>
          <w:color w:val="1B4F9C"/>
          <w:sz w:val="21"/>
          <w:szCs w:val="21"/>
        </w:rPr>
        <w:t xml:space="preserve">🔎 Neden doğru? </w:t>
      </w:r>
      <w:r>
        <w:rPr>
          <w:sz w:val="21"/>
          <w:szCs w:val="21"/>
        </w:rPr>
        <w:t xml:space="preserve">Metin, rakımda antrenman yapmanın mitokondri yoğunluğunu artırdığını ve bu nedenle dayanıklılık sporcularının büyük yarışmalardan önce bu stratejiyi kullandığını açıkça belirtir; bu bilgiyi doğru yansıtan 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Moretti'nin böyle bir güvenilirlik eleştirisi yaptığına dair bilgi yoktur</w:t>
      </w:r>
    </w:p>
    <w:p>
      <w:pPr>
        <w:spacing w:after="30"/>
        <w:ind w:left="360"/>
      </w:pPr>
      <w:r>
        <w:rPr>
          <w:b/>
          <w:bCs/>
          <w:sz w:val="20"/>
          <w:szCs w:val="20"/>
        </w:rPr>
        <w:t xml:space="preserve">B) </w:t>
      </w:r>
      <w:r>
        <w:rPr>
          <w:sz w:val="20"/>
          <w:szCs w:val="20"/>
        </w:rPr>
        <w:t xml:space="preserve">Metin, Bellini ve Moretti'nin farklı nedenler öne sürdüğünü değil, aynı bulguyu desteklediğini gösterir</w:t>
      </w:r>
    </w:p>
    <w:p>
      <w:pPr>
        <w:spacing w:after="30"/>
        <w:ind w:left="360"/>
      </w:pPr>
      <w:r>
        <w:rPr>
          <w:b/>
          <w:bCs/>
          <w:sz w:val="20"/>
          <w:szCs w:val="20"/>
        </w:rPr>
        <w:t xml:space="preserve">C) </w:t>
      </w:r>
      <w:r>
        <w:rPr>
          <w:sz w:val="20"/>
          <w:szCs w:val="20"/>
        </w:rPr>
        <w:t xml:space="preserve">Metin, bu kişilerin verimlilik döngüsünün İYİ çalıştığını belirtir, 'düzgün çalışmıyor' ifadesi metinle çelişir</w:t>
      </w:r>
    </w:p>
    <w:p>
      <w:pPr>
        <w:spacing w:after="30"/>
        <w:ind w:left="360"/>
      </w:pPr>
      <w:r>
        <w:rPr>
          <w:b/>
          <w:bCs/>
          <w:sz w:val="20"/>
          <w:szCs w:val="20"/>
        </w:rPr>
        <w:t xml:space="preserve">D) </w:t>
      </w:r>
      <w:r>
        <w:rPr>
          <w:sz w:val="20"/>
          <w:szCs w:val="20"/>
        </w:rPr>
        <w:t xml:space="preserve">Metin, rakım stratejisinin sadece sağlam kardiyovasküler işlevi olanlarda işe yaradığını belirtir; 'zaten işlevsiz' ifadesiyle çelişir</w:t>
      </w:r>
    </w:p>
    <w:p>
      <w:pPr>
        <w:spacing w:after="40" w:before="80"/>
      </w:pPr>
      <w:r>
        <w:rPr>
          <w:b/>
          <w:bCs/>
          <w:color w:val="8A5A00"/>
          <w:sz w:val="21"/>
          <w:szCs w:val="21"/>
        </w:rPr>
        <w:t xml:space="preserve">🧠 YDS taktiği: </w:t>
      </w:r>
      <w:r>
        <w:rPr>
          <w:sz w:val="21"/>
          <w:szCs w:val="21"/>
        </w:rPr>
        <w:t xml:space="preserve">Çıkarım sorularında, metindeki iki uzmanın (burada Bellini ve Moretti) görüşlerinin birbiriyle çelişip çelişmediğine dikkat edilmelidir; burada birbirini destekler niteliktedir.</w:t>
      </w:r>
    </w:p>
    <w:p>
      <w:pPr>
        <w:pBdr>
          <w:bottom w:val="single" w:color="CCCCCC" w:sz="4"/>
        </w:pBdr>
        <w:spacing w:after="200"/>
      </w:pPr>
      <w:r>
        <w:rPr>
          <w:b/>
          <w:bCs/>
          <w:color w:val="6A0DAD"/>
          <w:sz w:val="21"/>
          <w:szCs w:val="21"/>
        </w:rPr>
        <w:t xml:space="preserve">📌 Öğrenilmesi gereken kelime/kalıp: </w:t>
      </w:r>
      <w:r>
        <w:rPr>
          <w:sz w:val="21"/>
          <w:szCs w:val="21"/>
        </w:rPr>
        <w:t xml:space="preserve">exert the desired effect: istenen etkiyi göstermek</w:t>
      </w:r>
    </w:p>
    <w:p>
      <w:pPr>
        <w:spacing w:after="80" w:before="240"/>
      </w:pPr>
      <w:r>
        <w:rPr>
          <w:b/>
          <w:bCs/>
          <w:i/>
          <w:iCs/>
          <w:color w:val="6A0DAD"/>
          <w:sz w:val="20"/>
          <w:szCs w:val="20"/>
        </w:rPr>
        <w:t xml:space="preserve">Okuma Parçası Sorusu (Yazarın Amacı)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Marco Bellini, at the Turin Institute of Metabolic Research in Italy, studied 28 men and women with resting heart rates well below the population average — classified as bradycardic athletes — despite having no history of competitive endurance sport. Bellini took muscle biopsies from these individuals' calves and found that genes involved in both generating and regulating cellular energy were unusually active in their muscle fibres. Bellini also found these muscle cells contained 35 per cent more mitochondria than those of people with average heart rates, and that the mitochondria present were structurally denser. "These findings suggest that some naturally low-heart-rate individuals have hearts that are unusually efficient because their muscle cells extract more oxygen per heartbeat through a self-reinforcing efficiency loop," says Bellini. This means the muscle fibres are engaged in a cycle of using and rapidly replenishing oxygen — a process that is powered by an unusually dense mitochondrial network. Heart rates may be lower in these people because the efficiency loop delivers enough oxygen with fewer beats before needing to draw more. In contrast, people with certain cardiovascular conditions often have inefficient mitochondria in their heart tissue, meaning they cannot regulate oxygen demand via this efficiency loop. "Several teams are investigating ways to restore mitochondrial density and trigger the efficiency loop to improve cardiovascular outcomes in people with heart disease," says Elena Moretti at the University of Bologna. "The new findings show that we're on the right track," she maintains. Moderate altitude training has been shown to boost mitochondrial density, which could explain the trend of endurance athletes training at altitude before major competitions. However, Moretti notes that the altitude strategy works only for people whose baseline cardiovascular function is already relatively sound.</w:t>
      </w:r>
    </w:p>
    <w:p>
      <w:pPr>
        <w:spacing w:after="100" w:before="160"/>
      </w:pPr>
      <w:r>
        <w:rPr>
          <w:b/>
          <w:bCs/>
          <w:sz w:val="22"/>
          <w:szCs w:val="22"/>
        </w:rPr>
        <w:t xml:space="preserve">54. </w:t>
      </w:r>
      <w:r>
        <w:rPr>
          <w:sz w:val="22"/>
          <w:szCs w:val="22"/>
        </w:rPr>
        <w:t xml:space="preserve">What is the primary purpose of the author?</w:t>
      </w:r>
    </w:p>
    <w:p>
      <w:pPr>
        <w:spacing w:after="40"/>
        <w:ind w:left="360"/>
      </w:pPr>
      <w:r>
        <w:rPr>
          <w:sz w:val="21"/>
          <w:szCs w:val="21"/>
        </w:rPr>
        <w:t xml:space="preserve">A) </w:t>
      </w:r>
      <w:r>
        <w:rPr>
          <w:sz w:val="21"/>
          <w:szCs w:val="21"/>
        </w:rPr>
        <w:t xml:space="preserve">To compare bradycardic athletes and average people in terms of their heart rates and the number of muscle cells</w:t>
      </w:r>
    </w:p>
    <w:p>
      <w:pPr>
        <w:spacing w:after="40"/>
        <w:ind w:left="360"/>
      </w:pPr>
      <w:r>
        <w:rPr>
          <w:sz w:val="21"/>
          <w:szCs w:val="21"/>
        </w:rPr>
        <w:t xml:space="preserve">B) </w:t>
      </w:r>
      <w:r>
        <w:rPr>
          <w:sz w:val="21"/>
          <w:szCs w:val="21"/>
        </w:rPr>
        <w:t xml:space="preserve">To highlight the importance of altitude training for the treatment of cardiovascular disease</w:t>
      </w:r>
    </w:p>
    <w:p>
      <w:pPr>
        <w:spacing w:after="40"/>
        <w:ind w:left="360"/>
      </w:pPr>
      <w:r>
        <w:rPr>
          <w:sz w:val="21"/>
          <w:szCs w:val="21"/>
        </w:rPr>
        <w:t xml:space="preserve">C) </w:t>
      </w:r>
      <w:r>
        <w:rPr>
          <w:sz w:val="21"/>
          <w:szCs w:val="21"/>
        </w:rPr>
        <w:t xml:space="preserve">To outline the basics of the cardiac efficiency loop and its contribution to athletic performance</w:t>
      </w:r>
    </w:p>
    <w:p>
      <w:pPr>
        <w:spacing w:after="40"/>
        <w:ind w:left="360"/>
      </w:pPr>
      <w:r>
        <w:rPr>
          <w:sz w:val="21"/>
          <w:szCs w:val="21"/>
        </w:rPr>
        <w:t xml:space="preserve">D) </w:t>
      </w:r>
      <w:r>
        <w:rPr>
          <w:sz w:val="21"/>
          <w:szCs w:val="21"/>
        </w:rPr>
        <w:t xml:space="preserve">To inform the reader about how muscle cells regulate oxygen use in people with naturally low heart rates</w:t>
      </w:r>
    </w:p>
    <w:p>
      <w:pPr>
        <w:spacing w:after="40"/>
        <w:ind w:left="360"/>
      </w:pPr>
      <w:r>
        <w:rPr>
          <w:sz w:val="21"/>
          <w:szCs w:val="21"/>
        </w:rPr>
        <w:t xml:space="preserve">E) </w:t>
      </w:r>
      <w:r>
        <w:rPr>
          <w:sz w:val="21"/>
          <w:szCs w:val="21"/>
        </w:rPr>
        <w:t xml:space="preserve">To explain why mitochondrial activity is hampered in people with average heart rates</w:t>
      </w:r>
    </w:p>
    <w:p>
      <w:pPr>
        <w:shd w:fill="EAF7EA" w:color="auto" w:val="clear"/>
        <w:spacing w:after="40" w:before="120"/>
      </w:pPr>
      <w:r>
        <w:rPr>
          <w:b/>
          <w:bCs/>
          <w:color w:val="1B7A1B"/>
          <w:sz w:val="21"/>
          <w:szCs w:val="21"/>
        </w:rPr>
        <w:t xml:space="preserve">✅ Doğru cevap: </w:t>
      </w:r>
      <w:r>
        <w:rPr>
          <w:b/>
          <w:bCs/>
          <w:sz w:val="21"/>
          <w:szCs w:val="21"/>
        </w:rPr>
        <w:t xml:space="preserve">D) To inform the reader about how muscle cells regulate oxygen use in people with naturally low heart rates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İtalya'daki Torino Metabolik Araştırmalar Enstitüsü'nden Marco Bellini, herhangi bir yarışmacı dayanıklılık sporu geçmişi olmamasına rağmen dinlenme kalp atış hızı popülasyon ortalamasının oldukça altında olan -bradikardik sporcular olarak sınıflandırılan- 28 kadın ve erkeği inceledi. Bellini, bu kişilerin baldırlarından kas biyopsileri aldı ve hücresel enerji üretimi ve düzenlenmesiyle ilgili genlerin kas liflerinde alışılmadık derecede aktif olduğunu buldu. Bellini ayrıca bu kas hücrelerinin, ortalama kalp atış hızına sahip kişilere göre yüzde 35 daha fazla mitokondri içerdiğini ve mevcut mitokondrilerin yapısal olarak daha yoğun olduğunu tespit etti. Bellini, 'Bu bulgular, doğal olarak düşük kalp atış hızına sahip bazı kişilerin, kas hücrelerinin kendi kendini güçlendiren bir verimlilik döngüsü aracılığıyla her kalp atışında daha fazla oksijen çekmesi nedeniyle alışılmadık derecede verimli kalplere sahip olduğunu düşündürmektedir' diyor. Bu, kas liflerinin oksijeni kullanma ve hızla yenileme döngüsünde olduğu, bu sürecin ise alışılmadık derecede yoğun bir mitokondri ağı tarafından desteklendiği anlamına gelir. Bu kişilerde kalp atış hızı daha düşük olabilir çünkü verimlilik döngüsü, daha fazla oksijen çekmeye ihtiyaç duyulmadan önce daha az atışla yeterli oksijeni sağlar. Buna karşılık, belirli kardiyovasküler rahatsızlıkları olan kişiler genellikle kalp dokularında verimsiz mitokondrilere sahiptir, yani oksijen talebini bu verimlilik döngüsü aracılığıyla düzenleyemezler. Bologna Üniversitesi'nden Elena Moretti, 'Birkaç ekip, kalp hastalığı olan kişilerde kardiyovasküler sonuçları iyileştirmek için mitokondri yoğunluğunu geri kazandırmanın ve verimlilik döngüsünü tetiklemenin yollarını araştırıyor' diyor. 'Yeni bulgular doğru yolda olduğumuzu gösteriyor' diye ekliyor. Orta seviye rakımda antrenman yapmanın mitokondri yoğunluğunu artırdığı gösterilmiştir ki bu da dayanıklılık sporcularının büyük yarışmalardan önce rakımda antrenman yapma eğilimini açıklayabilir. Ancak Moretti, rakım stratejisinin yalnızca temel kardiyovasküler işlevi zaten görece sağlam olan kişiler için işe yaradığını belirtiyor.</w:t>
      </w:r>
    </w:p>
    <w:p>
      <w:pPr>
        <w:spacing w:after="60"/>
      </w:pPr>
      <w:r>
        <w:rPr>
          <w:b/>
          <w:bCs/>
          <w:color w:val="1B4F9C"/>
          <w:sz w:val="21"/>
          <w:szCs w:val="21"/>
        </w:rPr>
        <w:t xml:space="preserve">🔎 Neden doğru? </w:t>
      </w:r>
      <w:r>
        <w:rPr>
          <w:sz w:val="21"/>
          <w:szCs w:val="21"/>
        </w:rPr>
        <w:t xml:space="preserve">Metin baştan sona, doğal olarak düşük kalp atış hızına sahip kişilerde kas hücrelerinin oksijeni nasıl verimli kullandığını (verimlilik döngüsü) açıklamaktadır; bu nedenle doğru seçenek, bu süreci bilgilendirme amacını belirten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kas hücresi sayısını değil, mitokondri yoğunluğunu karşılaştırır</w:t>
      </w:r>
    </w:p>
    <w:p>
      <w:pPr>
        <w:spacing w:after="30"/>
        <w:ind w:left="360"/>
      </w:pPr>
      <w:r>
        <w:rPr>
          <w:b/>
          <w:bCs/>
          <w:sz w:val="20"/>
          <w:szCs w:val="20"/>
        </w:rPr>
        <w:t xml:space="preserve">B) </w:t>
      </w:r>
      <w:r>
        <w:rPr>
          <w:sz w:val="20"/>
          <w:szCs w:val="20"/>
        </w:rPr>
        <w:t xml:space="preserve">Metin rakım antrenmanından bahseder ama bu ana odak değil, yan bir bilgidir</w:t>
      </w:r>
    </w:p>
    <w:p>
      <w:pPr>
        <w:spacing w:after="30"/>
        <w:ind w:left="360"/>
      </w:pPr>
      <w:r>
        <w:rPr>
          <w:b/>
          <w:bCs/>
          <w:sz w:val="20"/>
          <w:szCs w:val="20"/>
        </w:rPr>
        <w:t xml:space="preserve">C) </w:t>
      </w:r>
      <w:r>
        <w:rPr>
          <w:sz w:val="20"/>
          <w:szCs w:val="20"/>
        </w:rPr>
        <w:t xml:space="preserve">Metin sporcu performansından değil, kardiyovasküler sağlıktan söz eder</w:t>
      </w:r>
    </w:p>
    <w:p>
      <w:pPr>
        <w:spacing w:after="30"/>
        <w:ind w:left="360"/>
      </w:pPr>
      <w:r>
        <w:rPr>
          <w:b/>
          <w:bCs/>
          <w:sz w:val="20"/>
          <w:szCs w:val="20"/>
        </w:rPr>
        <w:t xml:space="preserve">E) </w:t>
      </w:r>
      <w:r>
        <w:rPr>
          <w:sz w:val="20"/>
          <w:szCs w:val="20"/>
        </w:rPr>
        <w:t xml:space="preserve">Metin, mitokondriyal aktivitenin engellenmesinden değil, verimli çalışmasından söz eder</w:t>
      </w:r>
    </w:p>
    <w:p>
      <w:pPr>
        <w:spacing w:after="40" w:before="80"/>
      </w:pPr>
      <w:r>
        <w:rPr>
          <w:b/>
          <w:bCs/>
          <w:color w:val="8A5A00"/>
          <w:sz w:val="21"/>
          <w:szCs w:val="21"/>
        </w:rPr>
        <w:t xml:space="preserve">🧠 YDS taktiği: </w:t>
      </w:r>
      <w:r>
        <w:rPr>
          <w:sz w:val="21"/>
          <w:szCs w:val="21"/>
        </w:rPr>
        <w:t xml:space="preserve">Yazarın amacını soran sorularda, metnin ana öznesinin (burada 'düşük kalp atış hızlı kişilerde oksijen kullanımı') doğru tespit edilmesi gerekir.</w:t>
      </w:r>
    </w:p>
    <w:p>
      <w:pPr>
        <w:pBdr>
          <w:bottom w:val="single" w:color="CCCCCC" w:sz="4"/>
        </w:pBdr>
        <w:spacing w:after="200"/>
      </w:pPr>
      <w:r>
        <w:rPr>
          <w:b/>
          <w:bCs/>
          <w:color w:val="6A0DAD"/>
          <w:sz w:val="21"/>
          <w:szCs w:val="21"/>
        </w:rPr>
        <w:t xml:space="preserve">📌 Öğrenilmesi gereken kelime/kalıp: </w:t>
      </w:r>
      <w:r>
        <w:rPr>
          <w:sz w:val="21"/>
          <w:szCs w:val="21"/>
        </w:rPr>
        <w:t xml:space="preserve">regulate oxygen use: oksijen kullanımını düzenlemek</w:t>
      </w:r>
    </w:p>
    <w:p>
      <w:pPr>
        <w:pBdr>
          <w:bottom w:val="single" w:color="6A0DAD" w:sz="8"/>
        </w:pBdr>
        <w:spacing w:after="120" w:before="300"/>
      </w:pPr>
      <w:r>
        <w:rPr>
          <w:b/>
          <w:bCs/>
          <w:color w:val="6A0DAD"/>
          <w:sz w:val="24"/>
          <w:szCs w:val="24"/>
        </w:rPr>
        <w:t xml:space="preserve">55-58: Okuma Parçası Sorusu</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Digital diplomacy can be broken into two general categories: initiatives regulating the use of online platforms and initiatives regulating cross-border data flows. In each case, the central problem is that political boundaries rarely reflect the borderless nature of digital networks — as national economies rely on digital infrastructure and generate vast amounts of data, they create governance challenges that spread far beyond their national jurisdictions and thus cannot fully control them. For example, the sheer scale of the US technology sector has given it both the power to shape global digital norms and the strength to push diplomatic efforts to regulate the internet. For most of the internet's history, the US has been one of the leading nations in the field of digital diplomacy, but in recent years, it has found itself more often on the defensive, as global discussions produced frameworks that were increasingly unacceptable to the US government's technology companies. This shift in influence has coincided with a move away from purely bilateral technology agreements; first to small multilateral partnerships and then to frameworks that are open to every nation. That shift has been a logical result of an increasing international awareness that some of the biggest risks to global stability come from unregulated digital systems, but it has meant that the US has been less able to shape the direction of global technology policy to its liking.</w:t>
      </w:r>
    </w:p>
    <w:p>
      <w:pPr>
        <w:spacing w:after="100" w:before="160"/>
      </w:pPr>
      <w:r>
        <w:rPr>
          <w:b/>
          <w:bCs/>
          <w:sz w:val="22"/>
          <w:szCs w:val="22"/>
        </w:rPr>
        <w:t xml:space="preserve">55. </w:t>
      </w:r>
      <w:r>
        <w:rPr>
          <w:sz w:val="22"/>
          <w:szCs w:val="22"/>
        </w:rPr>
        <w:t xml:space="preserve">The main problem in digital diplomacy is the failure ----.</w:t>
      </w:r>
    </w:p>
    <w:p>
      <w:pPr>
        <w:spacing w:after="40"/>
        <w:ind w:left="360"/>
      </w:pPr>
      <w:r>
        <w:rPr>
          <w:sz w:val="21"/>
          <w:szCs w:val="21"/>
        </w:rPr>
        <w:t xml:space="preserve">A) </w:t>
      </w:r>
      <w:r>
        <w:rPr>
          <w:sz w:val="21"/>
          <w:szCs w:val="21"/>
        </w:rPr>
        <w:t xml:space="preserve">to discriminate between initiatives regulating platform use and data flows</w:t>
      </w:r>
    </w:p>
    <w:p>
      <w:pPr>
        <w:spacing w:after="40"/>
        <w:ind w:left="360"/>
      </w:pPr>
      <w:r>
        <w:rPr>
          <w:sz w:val="21"/>
          <w:szCs w:val="21"/>
        </w:rPr>
        <w:t xml:space="preserve">B) </w:t>
      </w:r>
      <w:r>
        <w:rPr>
          <w:sz w:val="21"/>
          <w:szCs w:val="21"/>
        </w:rPr>
        <w:t xml:space="preserve">to lead national economies to efficiently use the data that they generate</w:t>
      </w:r>
    </w:p>
    <w:p>
      <w:pPr>
        <w:spacing w:after="40"/>
        <w:ind w:left="360"/>
      </w:pPr>
      <w:r>
        <w:rPr>
          <w:sz w:val="21"/>
          <w:szCs w:val="21"/>
        </w:rPr>
        <w:t xml:space="preserve">C) </w:t>
      </w:r>
      <w:r>
        <w:rPr>
          <w:sz w:val="21"/>
          <w:szCs w:val="21"/>
        </w:rPr>
        <w:t xml:space="preserve">to understand that jurisdictional boundaries of a country are set regarding the size of its economy</w:t>
      </w:r>
    </w:p>
    <w:p>
      <w:pPr>
        <w:spacing w:after="40"/>
        <w:ind w:left="360"/>
      </w:pPr>
      <w:r>
        <w:rPr>
          <w:sz w:val="21"/>
          <w:szCs w:val="21"/>
        </w:rPr>
        <w:t xml:space="preserve">D) </w:t>
      </w:r>
      <w:r>
        <w:rPr>
          <w:sz w:val="21"/>
          <w:szCs w:val="21"/>
        </w:rPr>
        <w:t xml:space="preserve">to keep digital governance challenges within national jurisdictions</w:t>
      </w:r>
    </w:p>
    <w:p>
      <w:pPr>
        <w:spacing w:after="40"/>
        <w:ind w:left="360"/>
      </w:pPr>
      <w:r>
        <w:rPr>
          <w:sz w:val="21"/>
          <w:szCs w:val="21"/>
        </w:rPr>
        <w:t xml:space="preserve">E) </w:t>
      </w:r>
      <w:r>
        <w:rPr>
          <w:sz w:val="21"/>
          <w:szCs w:val="21"/>
        </w:rPr>
        <w:t xml:space="preserve">to draw jurisdictional boundaries precisely in the regulation of data flows</w:t>
      </w:r>
    </w:p>
    <w:p>
      <w:pPr>
        <w:shd w:fill="EAF7EA" w:color="auto" w:val="clear"/>
        <w:spacing w:after="40" w:before="120"/>
      </w:pPr>
      <w:r>
        <w:rPr>
          <w:b/>
          <w:bCs/>
          <w:color w:val="1B7A1B"/>
          <w:sz w:val="21"/>
          <w:szCs w:val="21"/>
        </w:rPr>
        <w:t xml:space="preserve">✅ Doğru cevap: </w:t>
      </w:r>
      <w:r>
        <w:rPr>
          <w:b/>
          <w:bCs/>
          <w:sz w:val="21"/>
          <w:szCs w:val="21"/>
        </w:rPr>
        <w:t xml:space="preserve">D) to keep digital governance challenges within national jurisdictions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Dijital diplomasi genel olarak iki kategoriye ayrılabilir: çevrimiçi platformların kullanımını düzenleyen girişimler ve sınır ötesi veri akışlarını düzenleyen girişimler. Her iki durumda da temel sorun, siyasi sınırların dijital ağların sınır tanımayan doğasını nadiren yansıtmasıdır -ulusal ekonomiler dijital altyapıya dayandıkça ve muazzam miktarda veri ürettikçe, ulusal yargı yetkilerinin çok ötesine yayılan ve bu nedenle tam olarak kontrol edilemeyen yönetişim zorlukları yaratırlar. Örneğin, ABD teknoloji sektörünün büyüklüğü, ona hem küresel dijital normları şekillendirme gücü hem de interneti düzenlemeye yönelik diplomatik çabaları ilerletme gücü vermiştir. İnternetin tarihinin büyük bölümünde ABD, dijital diplomasi alanında önde gelen uluslardan biri olmuştur, ancak son yıllarda, küresel tartışmalar ABD hükümetinin teknoloji şirketleri için giderek kabul edilemez hale gelen çerçeveler ürettikçe kendini daha sık savunmada bulmuştur. Bu etki kaymaşı, tamamen ikili teknoloji anlaşmalarından uzaklaşmayla eş zamanlı gerçekleşmiştir; önce küçük çok taraflı ortaklıklara, ardından her ulusa açık çerçevelere doğru. Bu kayma, küresel istikrara yönelik en büyük risklerden bazılarının düzenlenmemiş dijital sistemlerden kaynaklandığına dair artan bir uluslararası farkındalığın mantıklı bir sonucu olmuştur, ancak bu, ABD'nin küresel teknoloji politikasının yönünü kendi isteğine göre şekillendirme konusunda daha az yetkin hale geldiği anlamına gelmiştir.</w:t>
      </w:r>
    </w:p>
    <w:p>
      <w:pPr>
        <w:spacing w:after="60"/>
      </w:pPr>
      <w:r>
        <w:rPr>
          <w:b/>
          <w:bCs/>
          <w:color w:val="1B4F9C"/>
          <w:sz w:val="21"/>
          <w:szCs w:val="21"/>
        </w:rPr>
        <w:t xml:space="preserve">🔎 Neden doğru? </w:t>
      </w:r>
      <w:r>
        <w:rPr>
          <w:sz w:val="21"/>
          <w:szCs w:val="21"/>
        </w:rPr>
        <w:t xml:space="preserve">Metin, siyasi sınırların dijital ağların sınır tanımayan doğasını yansıtmadığını ve yönetişim zorluklarının ulusal yargı yetkilerinin ötesine yayıldığını belirtir; bu temel sorunu doğru yansıtan 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bu iki kategori arasında ayrım yapmama sorunundan söz etmez</w:t>
      </w:r>
    </w:p>
    <w:p>
      <w:pPr>
        <w:spacing w:after="30"/>
        <w:ind w:left="360"/>
      </w:pPr>
      <w:r>
        <w:rPr>
          <w:b/>
          <w:bCs/>
          <w:sz w:val="20"/>
          <w:szCs w:val="20"/>
        </w:rPr>
        <w:t xml:space="preserve">B) </w:t>
      </w:r>
      <w:r>
        <w:rPr>
          <w:sz w:val="20"/>
          <w:szCs w:val="20"/>
        </w:rPr>
        <w:t xml:space="preserve">Metin verimli veri kullanımından söz etmez</w:t>
      </w:r>
    </w:p>
    <w:p>
      <w:pPr>
        <w:spacing w:after="30"/>
        <w:ind w:left="360"/>
      </w:pPr>
      <w:r>
        <w:rPr>
          <w:b/>
          <w:bCs/>
          <w:sz w:val="20"/>
          <w:szCs w:val="20"/>
        </w:rPr>
        <w:t xml:space="preserve">C) </w:t>
      </w:r>
      <w:r>
        <w:rPr>
          <w:sz w:val="20"/>
          <w:szCs w:val="20"/>
        </w:rPr>
        <w:t xml:space="preserve">Metin, yargı sınırlarının ekonomi büyüklüğüne göre belirlendiğinden söz etmez</w:t>
      </w:r>
    </w:p>
    <w:p>
      <w:pPr>
        <w:spacing w:after="30"/>
        <w:ind w:left="360"/>
      </w:pPr>
      <w:r>
        <w:rPr>
          <w:b/>
          <w:bCs/>
          <w:sz w:val="20"/>
          <w:szCs w:val="20"/>
        </w:rPr>
        <w:t xml:space="preserve">E) </w:t>
      </w:r>
      <w:r>
        <w:rPr>
          <w:sz w:val="20"/>
          <w:szCs w:val="20"/>
        </w:rPr>
        <w:t xml:space="preserve">Metin sınırların hassasiyetinden değil, sınırların yetersizliğinden söz eder</w:t>
      </w:r>
    </w:p>
    <w:p>
      <w:pPr>
        <w:spacing w:after="40" w:before="80"/>
      </w:pPr>
      <w:r>
        <w:rPr>
          <w:b/>
          <w:bCs/>
          <w:color w:val="8A5A00"/>
          <w:sz w:val="21"/>
          <w:szCs w:val="21"/>
        </w:rPr>
        <w:t xml:space="preserve">🧠 YDS taktiği: </w:t>
      </w:r>
      <w:r>
        <w:rPr>
          <w:sz w:val="21"/>
          <w:szCs w:val="21"/>
        </w:rPr>
        <w:t xml:space="preserve">Ana fikir sorularında, metnin ilk cümlelerinde belirtilen 'temel sorun' ifadesinin doğru parafraz edilip edilmediğine bakılmalıdır.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jurisdiction (i.): yargı yetkisi</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Digital diplomacy can be broken into two general categories: initiatives regulating the use of online platforms and initiatives regulating cross-border data flows. In each case, the central problem is that political boundaries rarely reflect the borderless nature of digital networks — as national economies rely on digital infrastructure and generate vast amounts of data, they create governance challenges that spread far beyond their national jurisdictions and thus cannot fully control them. For example, the sheer scale of the US technology sector has given it both the power to shape global digital norms and the strength to push diplomatic efforts to regulate the internet. For most of the internet's history, the US has been one of the leading nations in the field of digital diplomacy, but in recent years, it has found itself more often on the defensive, as global discussions produced frameworks that were increasingly unacceptable to the US government's technology companies. This shift in influence has coincided with a move away from purely bilateral technology agreements; first to small multilateral partnerships and then to frameworks that are open to every nation. That shift has been a logical result of an increasing international awareness that some of the biggest risks to global stability come from unregulated digital systems, but it has meant that the US has been less able to shape the direction of global technology policy to its liking.</w:t>
      </w:r>
    </w:p>
    <w:p>
      <w:pPr>
        <w:spacing w:after="100" w:before="160"/>
      </w:pPr>
      <w:r>
        <w:rPr>
          <w:b/>
          <w:bCs/>
          <w:sz w:val="22"/>
          <w:szCs w:val="22"/>
        </w:rPr>
        <w:t xml:space="preserve">56. </w:t>
      </w:r>
      <w:r>
        <w:rPr>
          <w:sz w:val="22"/>
          <w:szCs w:val="22"/>
        </w:rPr>
        <w:t xml:space="preserve">Which could be inferred from the passage?</w:t>
      </w:r>
    </w:p>
    <w:p>
      <w:pPr>
        <w:spacing w:after="40"/>
        <w:ind w:left="360"/>
      </w:pPr>
      <w:r>
        <w:rPr>
          <w:sz w:val="21"/>
          <w:szCs w:val="21"/>
        </w:rPr>
        <w:t xml:space="preserve">A) </w:t>
      </w:r>
      <w:r>
        <w:rPr>
          <w:sz w:val="21"/>
          <w:szCs w:val="21"/>
        </w:rPr>
        <w:t xml:space="preserve">The US technology sector has presented both benefits and risks to the shaping of global digital norms due to its large size.</w:t>
      </w:r>
    </w:p>
    <w:p>
      <w:pPr>
        <w:spacing w:after="40"/>
        <w:ind w:left="360"/>
      </w:pPr>
      <w:r>
        <w:rPr>
          <w:sz w:val="21"/>
          <w:szCs w:val="21"/>
        </w:rPr>
        <w:t xml:space="preserve">B) </w:t>
      </w:r>
      <w:r>
        <w:rPr>
          <w:sz w:val="21"/>
          <w:szCs w:val="21"/>
        </w:rPr>
        <w:t xml:space="preserve">The US government has recently taken on an instrumental role in global discussions thanks to its power in digital diplomacy.</w:t>
      </w:r>
    </w:p>
    <w:p>
      <w:pPr>
        <w:spacing w:after="40"/>
        <w:ind w:left="360"/>
      </w:pPr>
      <w:r>
        <w:rPr>
          <w:sz w:val="21"/>
          <w:szCs w:val="21"/>
        </w:rPr>
        <w:t xml:space="preserve">C) </w:t>
      </w:r>
      <w:r>
        <w:rPr>
          <w:sz w:val="21"/>
          <w:szCs w:val="21"/>
        </w:rPr>
        <w:t xml:space="preserve">The US has long been a strong proponent of using frameworks that apply to every nation in international technology regulation.</w:t>
      </w:r>
    </w:p>
    <w:p>
      <w:pPr>
        <w:spacing w:after="40"/>
        <w:ind w:left="360"/>
      </w:pPr>
      <w:r>
        <w:rPr>
          <w:sz w:val="21"/>
          <w:szCs w:val="21"/>
        </w:rPr>
        <w:t xml:space="preserve">D) </w:t>
      </w:r>
      <w:r>
        <w:rPr>
          <w:sz w:val="21"/>
          <w:szCs w:val="21"/>
        </w:rPr>
        <w:t xml:space="preserve">The scale and diversity of the US technology sector have caused it to follow digital policies that are incompatible with those in many parts of the world.</w:t>
      </w:r>
    </w:p>
    <w:p>
      <w:pPr>
        <w:spacing w:after="40"/>
        <w:ind w:left="360"/>
      </w:pPr>
      <w:r>
        <w:rPr>
          <w:sz w:val="21"/>
          <w:szCs w:val="21"/>
        </w:rPr>
        <w:t xml:space="preserve">E) </w:t>
      </w:r>
      <w:r>
        <w:rPr>
          <w:sz w:val="21"/>
          <w:szCs w:val="21"/>
        </w:rPr>
        <w:t xml:space="preserve">The success of US digital diplomacy in recent years relied mostly on multilateral partnerships.</w:t>
      </w:r>
    </w:p>
    <w:p>
      <w:pPr>
        <w:shd w:fill="EAF7EA" w:color="auto" w:val="clear"/>
        <w:spacing w:after="40" w:before="120"/>
      </w:pPr>
      <w:r>
        <w:rPr>
          <w:b/>
          <w:bCs/>
          <w:color w:val="1B7A1B"/>
          <w:sz w:val="21"/>
          <w:szCs w:val="21"/>
        </w:rPr>
        <w:t xml:space="preserve">✅ Doğru cevap: </w:t>
      </w:r>
      <w:r>
        <w:rPr>
          <w:b/>
          <w:bCs/>
          <w:sz w:val="21"/>
          <w:szCs w:val="21"/>
        </w:rPr>
        <w:t xml:space="preserve">A) The US technology sector has presented both benefits and risks to the shaping of global digital norms due to its large size.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Dijital diplomasi genel olarak iki kategoriye ayrılabilir: çevrimiçi platformların kullanımını düzenleyen girişimler ve sınır ötesi veri akışlarını düzenleyen girişimler. Her iki durumda da temel sorun, siyasi sınırların dijital ağların sınır tanımayan doğasını nadiren yansıtmasıdır -ulusal ekonomiler dijital altyapıya dayandıkça ve muazzam miktarda veri ürettikçe, ulusal yargı yetkilerinin çok ötesine yayılan ve bu nedenle tam olarak kontrol edilemeyen yönetişim zorlukları yaratırlar. Örneğin, ABD teknoloji sektörünün büyüklüğü, ona hem küresel dijital normları şekillendirme gücü hem de interneti düzenlemeye yönelik diplomatik çabaları ilerletme gücü vermiştir. İnternetin tarihinin büyük bölümünde ABD, dijital diplomasi alanında önde gelen uluslardan biri olmuştur, ancak son yıllarda, küresel tartışmalar ABD hükümetinin teknoloji şirketleri için giderek kabul edilemez hale gelen çerçeveler ürettikçe kendini daha sık savunmada bulmuştur. Bu etki kaymaşı, tamamen ikili teknoloji anlaşmalarından uzaklaşmayla eş zamanlı gerçekleşmiştir; önce küçük çok taraflı ortaklıklara, ardından her ulusa açık çerçevelere doğru. Bu kayma, küresel istikrara yönelik en büyük risklerden bazılarının düzenlenmemiş dijital sistemlerden kaynaklandığına dair artan bir uluslararası farkındalığın mantıklı bir sonucu olmuştur, ancak bu, ABD'nin küresel teknoloji politikasının yönünü kendi isteğine göre şekillendirme konusunda daha az yetkin hale geldiği anlamına gelmiştir.</w:t>
      </w:r>
    </w:p>
    <w:p>
      <w:pPr>
        <w:spacing w:after="60"/>
      </w:pPr>
      <w:r>
        <w:rPr>
          <w:b/>
          <w:bCs/>
          <w:color w:val="1B4F9C"/>
          <w:sz w:val="21"/>
          <w:szCs w:val="21"/>
        </w:rPr>
        <w:t xml:space="preserve">🔎 Neden doğru? </w:t>
      </w:r>
      <w:r>
        <w:rPr>
          <w:sz w:val="21"/>
          <w:szCs w:val="21"/>
        </w:rPr>
        <w:t xml:space="preserve">Metin, ABD teknoloji sektörünün büyüklüğünün ona hem küresel normları şekillendirme gücü hem de bu güç nedeniyle savunmaya geçme riski verdiğini ima eder; bu ikili durumu (fayda + risk) doğru yansıtan A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 ABD'nin son yıllarda daha çok savunmada olduğunu belirtir, 'araçsal bir rol' ifadesiyle çelişir</w:t>
      </w:r>
    </w:p>
    <w:p>
      <w:pPr>
        <w:spacing w:after="30"/>
        <w:ind w:left="360"/>
      </w:pPr>
      <w:r>
        <w:rPr>
          <w:b/>
          <w:bCs/>
          <w:sz w:val="20"/>
          <w:szCs w:val="20"/>
        </w:rPr>
        <w:t xml:space="preserve">C) </w:t>
      </w:r>
      <w:r>
        <w:rPr>
          <w:sz w:val="20"/>
          <w:szCs w:val="20"/>
        </w:rPr>
        <w:t xml:space="preserve">Metin, ABD'nin ikili anlaşmalardan uzaklaşmaya karşı çıktığını ima eder, bu 'güçlü destekçi' ifadesiyle çelişir</w:t>
      </w:r>
    </w:p>
    <w:p>
      <w:pPr>
        <w:spacing w:after="30"/>
        <w:ind w:left="360"/>
      </w:pPr>
      <w:r>
        <w:rPr>
          <w:b/>
          <w:bCs/>
          <w:sz w:val="20"/>
          <w:szCs w:val="20"/>
        </w:rPr>
        <w:t xml:space="preserve">D) </w:t>
      </w:r>
      <w:r>
        <w:rPr>
          <w:sz w:val="20"/>
          <w:szCs w:val="20"/>
        </w:rPr>
        <w:t xml:space="preserve">Metinde uyumsuzluğun büyüklükten/çeşitlilikten kaynaklandığına dair doğrudan bir ifade yoktur</w:t>
      </w:r>
    </w:p>
    <w:p>
      <w:pPr>
        <w:spacing w:after="30"/>
        <w:ind w:left="360"/>
      </w:pPr>
      <w:r>
        <w:rPr>
          <w:b/>
          <w:bCs/>
          <w:sz w:val="20"/>
          <w:szCs w:val="20"/>
        </w:rPr>
        <w:t xml:space="preserve">E) </w:t>
      </w:r>
      <w:r>
        <w:rPr>
          <w:sz w:val="20"/>
          <w:szCs w:val="20"/>
        </w:rPr>
        <w:t xml:space="preserve">Metin, ABD'nin son yıllarda daha az etkili olduğunu belirtir, 'başarı' ifadesiyle çelişir</w:t>
      </w:r>
    </w:p>
    <w:p>
      <w:pPr>
        <w:spacing w:after="40" w:before="80"/>
      </w:pPr>
      <w:r>
        <w:rPr>
          <w:b/>
          <w:bCs/>
          <w:color w:val="8A5A00"/>
          <w:sz w:val="21"/>
          <w:szCs w:val="21"/>
        </w:rPr>
        <w:t xml:space="preserve">🧠 YDS taktiği: </w:t>
      </w:r>
      <w:r>
        <w:rPr>
          <w:sz w:val="21"/>
          <w:szCs w:val="21"/>
        </w:rPr>
        <w:t xml:space="preserve">Çıkarım sorularında, metindeki bir gücün hem avantaj hem dezavantaj yaratabileceğine dair ima genellikle doğru cevabı oluşturur.</w:t>
      </w:r>
    </w:p>
    <w:p>
      <w:pPr>
        <w:pBdr>
          <w:bottom w:val="single" w:color="CCCCCC" w:sz="4"/>
        </w:pBdr>
        <w:spacing w:after="200"/>
      </w:pPr>
      <w:r>
        <w:rPr>
          <w:b/>
          <w:bCs/>
          <w:color w:val="6A0DAD"/>
          <w:sz w:val="21"/>
          <w:szCs w:val="21"/>
        </w:rPr>
        <w:t xml:space="preserve">📌 Öğrenilmesi gereken kelime/kalıp: </w:t>
      </w:r>
      <w:r>
        <w:rPr>
          <w:sz w:val="21"/>
          <w:szCs w:val="21"/>
        </w:rPr>
        <w:t xml:space="preserve">instrumental role: araçsal/etkin rol</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Digital diplomacy can be broken into two general categories: initiatives regulating the use of online platforms and initiatives regulating cross-border data flows. In each case, the central problem is that political boundaries rarely reflect the borderless nature of digital networks — as national economies rely on digital infrastructure and generate vast amounts of data, they create governance challenges that spread far beyond their national jurisdictions and thus cannot fully control them. For example, the sheer scale of the US technology sector has given it both the power to shape global digital norms and the strength to push diplomatic efforts to regulate the internet. For most of the internet's history, the US has been one of the leading nations in the field of digital diplomacy, but in recent years, it has found itself more often on the defensive, as global discussions produced frameworks that were increasingly unacceptable to the US government's technology companies. This shift in influence has coincided with a move away from purely bilateral technology agreements; first to small multilateral partnerships and then to frameworks that are open to every nation. That shift has been a logical result of an increasing international awareness that some of the biggest risks to global stability come from unregulated digital systems, but it has meant that the US has been less able to shape the direction of global technology policy to its liking.</w:t>
      </w:r>
    </w:p>
    <w:p>
      <w:pPr>
        <w:spacing w:after="100" w:before="160"/>
      </w:pPr>
      <w:r>
        <w:rPr>
          <w:b/>
          <w:bCs/>
          <w:sz w:val="22"/>
          <w:szCs w:val="22"/>
        </w:rPr>
        <w:t xml:space="preserve">57. </w:t>
      </w:r>
      <w:r>
        <w:rPr>
          <w:sz w:val="22"/>
          <w:szCs w:val="22"/>
        </w:rPr>
        <w:t xml:space="preserve">The reason why the US has lost influence in the field of digital diplomacy is that ----.</w:t>
      </w:r>
    </w:p>
    <w:p>
      <w:pPr>
        <w:spacing w:after="40"/>
        <w:ind w:left="360"/>
      </w:pPr>
      <w:r>
        <w:rPr>
          <w:sz w:val="21"/>
          <w:szCs w:val="21"/>
        </w:rPr>
        <w:t xml:space="preserve">A) </w:t>
      </w:r>
      <w:r>
        <w:rPr>
          <w:sz w:val="21"/>
          <w:szCs w:val="21"/>
        </w:rPr>
        <w:t xml:space="preserve">the digital problems the US faces are different from those experienced in other countries</w:t>
      </w:r>
    </w:p>
    <w:p>
      <w:pPr>
        <w:spacing w:after="40"/>
        <w:ind w:left="360"/>
      </w:pPr>
      <w:r>
        <w:rPr>
          <w:sz w:val="21"/>
          <w:szCs w:val="21"/>
        </w:rPr>
        <w:t xml:space="preserve">B) </w:t>
      </w:r>
      <w:r>
        <w:rPr>
          <w:sz w:val="21"/>
          <w:szCs w:val="21"/>
        </w:rPr>
        <w:t xml:space="preserve">the US government has become less competent in dealing with cybersecurity threats</w:t>
      </w:r>
    </w:p>
    <w:p>
      <w:pPr>
        <w:spacing w:after="40"/>
        <w:ind w:left="360"/>
      </w:pPr>
      <w:r>
        <w:rPr>
          <w:sz w:val="21"/>
          <w:szCs w:val="21"/>
        </w:rPr>
        <w:t xml:space="preserve">C) </w:t>
      </w:r>
      <w:r>
        <w:rPr>
          <w:sz w:val="21"/>
          <w:szCs w:val="21"/>
        </w:rPr>
        <w:t xml:space="preserve">the US government has failed to react to the increased global awareness of digital governance risks</w:t>
      </w:r>
    </w:p>
    <w:p>
      <w:pPr>
        <w:spacing w:after="40"/>
        <w:ind w:left="360"/>
      </w:pPr>
      <w:r>
        <w:rPr>
          <w:sz w:val="21"/>
          <w:szCs w:val="21"/>
        </w:rPr>
        <w:t xml:space="preserve">D) </w:t>
      </w:r>
      <w:r>
        <w:rPr>
          <w:sz w:val="21"/>
          <w:szCs w:val="21"/>
        </w:rPr>
        <w:t xml:space="preserve">the US government's frameworks have contradicted the agreements drafted through global discussions</w:t>
      </w:r>
    </w:p>
    <w:p>
      <w:pPr>
        <w:spacing w:after="40"/>
        <w:ind w:left="360"/>
      </w:pPr>
      <w:r>
        <w:rPr>
          <w:sz w:val="21"/>
          <w:szCs w:val="21"/>
        </w:rPr>
        <w:t xml:space="preserve">E) </w:t>
      </w:r>
      <w:r>
        <w:rPr>
          <w:sz w:val="21"/>
          <w:szCs w:val="21"/>
        </w:rPr>
        <w:t xml:space="preserve">the shift to frameworks regarding every nation has revealed that the US is mainly responsible for global digital risks</w:t>
      </w:r>
    </w:p>
    <w:p>
      <w:pPr>
        <w:shd w:fill="EAF7EA" w:color="auto" w:val="clear"/>
        <w:spacing w:after="40" w:before="120"/>
      </w:pPr>
      <w:r>
        <w:rPr>
          <w:b/>
          <w:bCs/>
          <w:color w:val="1B7A1B"/>
          <w:sz w:val="21"/>
          <w:szCs w:val="21"/>
        </w:rPr>
        <w:t xml:space="preserve">✅ Doğru cevap: </w:t>
      </w:r>
      <w:r>
        <w:rPr>
          <w:b/>
          <w:bCs/>
          <w:sz w:val="21"/>
          <w:szCs w:val="21"/>
        </w:rPr>
        <w:t xml:space="preserve">D) the US government's frameworks have contradicted the agreements drafted through global discussions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Dijital diplomasi genel olarak iki kategoriye ayrılabilir: çevrimiçi platformların kullanımını düzenleyen girişimler ve sınır ötesi veri akışlarını düzenleyen girişimler. Her iki durumda da temel sorun, siyasi sınırların dijital ağların sınır tanımayan doğasını nadiren yansıtmasıdır -ulusal ekonomiler dijital altyapıya dayandıkça ve muazzam miktarda veri ürettikçe, ulusal yargı yetkilerinin çok ötesine yayılan ve bu nedenle tam olarak kontrol edilemeyen yönetişim zorlukları yaratırlar. Örneğin, ABD teknoloji sektörünün büyüklüğü, ona hem küresel dijital normları şekillendirme gücü hem de interneti düzenlemeye yönelik diplomatik çabaları ilerletme gücü vermiştir. İnternetin tarihinin büyük bölümünde ABD, dijital diplomasi alanında önde gelen uluslardan biri olmuştur, ancak son yıllarda, küresel tartışmalar ABD hükümetinin teknoloji şirketleri için giderek kabul edilemez hale gelen çerçeveler ürettikçe kendini daha sık savunmada bulmuştur. Bu etki kaymaşı, tamamen ikili teknoloji anlaşmalarından uzaklaşmayla eş zamanlı gerçekleşmiştir; önce küçük çok taraflı ortaklıklara, ardından her ulusa açık çerçevelere doğru. Bu kayma, küresel istikrara yönelik en büyük risklerden bazılarının düzenlenmemiş dijital sistemlerden kaynaklandığına dair artan bir uluslararası farkındalığın mantıklı bir sonucu olmuştur, ancak bu, ABD'nin küresel teknoloji politikasının yönünü kendi isteğine göre şekillendirme konusunda daha az yetkin hale geldiği anlamına gelmiştir.</w:t>
      </w:r>
    </w:p>
    <w:p>
      <w:pPr>
        <w:spacing w:after="60"/>
      </w:pPr>
      <w:r>
        <w:rPr>
          <w:b/>
          <w:bCs/>
          <w:color w:val="1B4F9C"/>
          <w:sz w:val="21"/>
          <w:szCs w:val="21"/>
        </w:rPr>
        <w:t xml:space="preserve">🔎 Neden doğru? </w:t>
      </w:r>
      <w:r>
        <w:rPr>
          <w:sz w:val="21"/>
          <w:szCs w:val="21"/>
        </w:rPr>
        <w:t xml:space="preserve">Metin, küresel tartışmaların ürettiği çerçevelerin ABD hükümetinin teknoloji şirketleri için giderek kabul edilemez hale geldiğini belirtir; bu çelişkiyi doğru yansıtan 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böyle bir farklılıktan söz edilmez</w:t>
      </w:r>
    </w:p>
    <w:p>
      <w:pPr>
        <w:spacing w:after="30"/>
        <w:ind w:left="360"/>
      </w:pPr>
      <w:r>
        <w:rPr>
          <w:b/>
          <w:bCs/>
          <w:sz w:val="20"/>
          <w:szCs w:val="20"/>
        </w:rPr>
        <w:t xml:space="preserve">B) </w:t>
      </w:r>
      <w:r>
        <w:rPr>
          <w:sz w:val="20"/>
          <w:szCs w:val="20"/>
        </w:rPr>
        <w:t xml:space="preserve">Metinde siber güvenlik yetkinliğinden söz edilmez</w:t>
      </w:r>
    </w:p>
    <w:p>
      <w:pPr>
        <w:spacing w:after="30"/>
        <w:ind w:left="360"/>
      </w:pPr>
      <w:r>
        <w:rPr>
          <w:b/>
          <w:bCs/>
          <w:sz w:val="20"/>
          <w:szCs w:val="20"/>
        </w:rPr>
        <w:t xml:space="preserve">C) </w:t>
      </w:r>
      <w:r>
        <w:rPr>
          <w:sz w:val="20"/>
          <w:szCs w:val="20"/>
        </w:rPr>
        <w:t xml:space="preserve">Metin, ABD'nin tepki vermemesinden değil, üretilen çerçevelerin kabul edilemezliğinden söz eder</w:t>
      </w:r>
    </w:p>
    <w:p>
      <w:pPr>
        <w:spacing w:after="30"/>
        <w:ind w:left="360"/>
      </w:pPr>
      <w:r>
        <w:rPr>
          <w:b/>
          <w:bCs/>
          <w:sz w:val="20"/>
          <w:szCs w:val="20"/>
        </w:rPr>
        <w:t xml:space="preserve">E) </w:t>
      </w:r>
      <w:r>
        <w:rPr>
          <w:sz w:val="20"/>
          <w:szCs w:val="20"/>
        </w:rPr>
        <w:t xml:space="preserve">Metinde ABD'nin küresel risklerden 'esas sorumlu' olduğuna dair bir ifade yoktur</w:t>
      </w:r>
    </w:p>
    <w:p>
      <w:pPr>
        <w:spacing w:after="40" w:before="80"/>
      </w:pPr>
      <w:r>
        <w:rPr>
          <w:b/>
          <w:bCs/>
          <w:color w:val="8A5A00"/>
          <w:sz w:val="21"/>
          <w:szCs w:val="21"/>
        </w:rPr>
        <w:t xml:space="preserve">🧠 YDS taktiği: </w:t>
      </w:r>
      <w:r>
        <w:rPr>
          <w:sz w:val="21"/>
          <w:szCs w:val="21"/>
        </w:rPr>
        <w:t xml:space="preserve">Neden sorularında, metindeki 'as/because' gibi neden-sonuç bağlaçlarının bağlandığı cümleye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contradict (f.): çelişmek, ters düşmek</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Digital diplomacy can be broken into two general categories: initiatives regulating the use of online platforms and initiatives regulating cross-border data flows. In each case, the central problem is that political boundaries rarely reflect the borderless nature of digital networks — as national economies rely on digital infrastructure and generate vast amounts of data, they create governance challenges that spread far beyond their national jurisdictions and thus cannot fully control them. For example, the sheer scale of the US technology sector has given it both the power to shape global digital norms and the strength to push diplomatic efforts to regulate the internet. For most of the internet's history, the US has been one of the leading nations in the field of digital diplomacy, but in recent years, it has found itself more often on the defensive, as global discussions produced frameworks that were increasingly unacceptable to the US government's technology companies. This shift in influence has coincided with a move away from purely bilateral technology agreements; first to small multilateral partnerships and then to frameworks that are open to every nation. That shift has been a logical result of an increasing international awareness that some of the biggest risks to global stability come from unregulated digital systems, but it has meant that the US has been less able to shape the direction of global technology policy to its liking.</w:t>
      </w:r>
    </w:p>
    <w:p>
      <w:pPr>
        <w:spacing w:after="100" w:before="160"/>
      </w:pPr>
      <w:r>
        <w:rPr>
          <w:b/>
          <w:bCs/>
          <w:sz w:val="22"/>
          <w:szCs w:val="22"/>
        </w:rPr>
        <w:t xml:space="preserve">58. </w:t>
      </w:r>
      <w:r>
        <w:rPr>
          <w:sz w:val="22"/>
          <w:szCs w:val="22"/>
        </w:rPr>
        <w:t xml:space="preserve">What is the passage mainly about?</w:t>
      </w:r>
    </w:p>
    <w:p>
      <w:pPr>
        <w:spacing w:after="40"/>
        <w:ind w:left="360"/>
      </w:pPr>
      <w:r>
        <w:rPr>
          <w:sz w:val="21"/>
          <w:szCs w:val="21"/>
        </w:rPr>
        <w:t xml:space="preserve">A) </w:t>
      </w:r>
      <w:r>
        <w:rPr>
          <w:sz w:val="21"/>
          <w:szCs w:val="21"/>
        </w:rPr>
        <w:t xml:space="preserve">The position of the US in digital diplomacy</w:t>
      </w:r>
    </w:p>
    <w:p>
      <w:pPr>
        <w:spacing w:after="40"/>
        <w:ind w:left="360"/>
      </w:pPr>
      <w:r>
        <w:rPr>
          <w:sz w:val="21"/>
          <w:szCs w:val="21"/>
        </w:rPr>
        <w:t xml:space="preserve">B) </w:t>
      </w:r>
      <w:r>
        <w:rPr>
          <w:sz w:val="21"/>
          <w:szCs w:val="21"/>
        </w:rPr>
        <w:t xml:space="preserve">The increased awareness of global cybersecurity risks</w:t>
      </w:r>
    </w:p>
    <w:p>
      <w:pPr>
        <w:spacing w:after="40"/>
        <w:ind w:left="360"/>
      </w:pPr>
      <w:r>
        <w:rPr>
          <w:sz w:val="21"/>
          <w:szCs w:val="21"/>
        </w:rPr>
        <w:t xml:space="preserve">C) </w:t>
      </w:r>
      <w:r>
        <w:rPr>
          <w:sz w:val="21"/>
          <w:szCs w:val="21"/>
        </w:rPr>
        <w:t xml:space="preserve">The importance of digital diplomacy to protect nations</w:t>
      </w:r>
    </w:p>
    <w:p>
      <w:pPr>
        <w:spacing w:after="40"/>
        <w:ind w:left="360"/>
      </w:pPr>
      <w:r>
        <w:rPr>
          <w:sz w:val="21"/>
          <w:szCs w:val="21"/>
        </w:rPr>
        <w:t xml:space="preserve">D) </w:t>
      </w:r>
      <w:r>
        <w:rPr>
          <w:sz w:val="21"/>
          <w:szCs w:val="21"/>
        </w:rPr>
        <w:t xml:space="preserve">The design of technology policy in the internet era</w:t>
      </w:r>
    </w:p>
    <w:p>
      <w:pPr>
        <w:spacing w:after="40"/>
        <w:ind w:left="360"/>
      </w:pPr>
      <w:r>
        <w:rPr>
          <w:sz w:val="21"/>
          <w:szCs w:val="21"/>
        </w:rPr>
        <w:t xml:space="preserve">E) </w:t>
      </w:r>
      <w:r>
        <w:rPr>
          <w:sz w:val="21"/>
          <w:szCs w:val="21"/>
        </w:rPr>
        <w:t xml:space="preserve">The historical development of digital diplomacy</w:t>
      </w:r>
    </w:p>
    <w:p>
      <w:pPr>
        <w:shd w:fill="EAF7EA" w:color="auto" w:val="clear"/>
        <w:spacing w:after="40" w:before="120"/>
      </w:pPr>
      <w:r>
        <w:rPr>
          <w:b/>
          <w:bCs/>
          <w:color w:val="1B7A1B"/>
          <w:sz w:val="21"/>
          <w:szCs w:val="21"/>
        </w:rPr>
        <w:t xml:space="preserve">✅ Doğru cevap: </w:t>
      </w:r>
      <w:r>
        <w:rPr>
          <w:b/>
          <w:bCs/>
          <w:sz w:val="21"/>
          <w:szCs w:val="21"/>
        </w:rPr>
        <w:t xml:space="preserve">A) The position of the US in digital diplomacy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Dijital diplomasi genel olarak iki kategoriye ayrılabilir: çevrimiçi platformların kullanımını düzenleyen girişimler ve sınır ötesi veri akışlarını düzenleyen girişimler. Her iki durumda da temel sorun, siyasi sınırların dijital ağların sınır tanımayan doğasını nadiren yansıtmasıdır -ulusal ekonomiler dijital altyapıya dayandıkça ve muazzam miktarda veri ürettikçe, ulusal yargı yetkilerinin çok ötesine yayılan ve bu nedenle tam olarak kontrol edilemeyen yönetişim zorlukları yaratırlar. Örneğin, ABD teknoloji sektörünün büyüklüğü, ona hem küresel dijital normları şekillendirme gücü hem de interneti düzenlemeye yönelik diplomatik çabaları ilerletme gücü vermiştir. İnternetin tarihinin büyük bölümünde ABD, dijital diplomasi alanında önde gelen uluslardan biri olmuştur, ancak son yıllarda, küresel tartışmalar ABD hükümetinin teknoloji şirketleri için giderek kabul edilemez hale gelen çerçeveler ürettikçe kendini daha sık savunmada bulmuştur. Bu etki kaymaşı, tamamen ikili teknoloji anlaşmalarından uzaklaşmayla eş zamanlı gerçekleşmiştir; önce küçük çok taraflı ortaklıklara, ardından her ulusa açık çerçevelere doğru. Bu kayma, küresel istikrara yönelik en büyük risklerden bazılarının düzenlenmemiş dijital sistemlerden kaynaklandığına dair artan bir uluslararası farkındalığın mantıklı bir sonucu olmuştur, ancak bu, ABD'nin küresel teknoloji politikasının yönünü kendi isteğine göre şekillendirme konusunda daha az yetkin hale geldiği anlamına gelmiştir.</w:t>
      </w:r>
    </w:p>
    <w:p>
      <w:pPr>
        <w:spacing w:after="60"/>
      </w:pPr>
      <w:r>
        <w:rPr>
          <w:b/>
          <w:bCs/>
          <w:color w:val="1B4F9C"/>
          <w:sz w:val="21"/>
          <w:szCs w:val="21"/>
        </w:rPr>
        <w:t xml:space="preserve">🔎 Neden doğru? </w:t>
      </w:r>
      <w:r>
        <w:rPr>
          <w:sz w:val="21"/>
          <w:szCs w:val="21"/>
        </w:rPr>
        <w:t xml:space="preserve">Metin baştan sona, ABD'nin dijital diplomasideki konumunun nasıl değiştiğini, önde gelen bir konumdan daha savunmacı bir konuma nasıl geçtiğini anlatmaktadır; bu nedenle metnin ana konusunu en iyi özetleyen A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 sadece farkındalıktan değil, ABD'nin konumundan söz eder</w:t>
      </w:r>
    </w:p>
    <w:p>
      <w:pPr>
        <w:spacing w:after="30"/>
        <w:ind w:left="360"/>
      </w:pPr>
      <w:r>
        <w:rPr>
          <w:b/>
          <w:bCs/>
          <w:sz w:val="20"/>
          <w:szCs w:val="20"/>
        </w:rPr>
        <w:t xml:space="preserve">C) </w:t>
      </w:r>
      <w:r>
        <w:rPr>
          <w:sz w:val="20"/>
          <w:szCs w:val="20"/>
        </w:rPr>
        <w:t xml:space="preserve">Metin ulusları korumaktan değil, ABD'nin etkisinden söz eder</w:t>
      </w:r>
    </w:p>
    <w:p>
      <w:pPr>
        <w:spacing w:after="30"/>
        <w:ind w:left="360"/>
      </w:pPr>
      <w:r>
        <w:rPr>
          <w:b/>
          <w:bCs/>
          <w:sz w:val="20"/>
          <w:szCs w:val="20"/>
        </w:rPr>
        <w:t xml:space="preserve">D) </w:t>
      </w:r>
      <w:r>
        <w:rPr>
          <w:sz w:val="20"/>
          <w:szCs w:val="20"/>
        </w:rPr>
        <w:t xml:space="preserve">Metin politika tasarımının ayrıntılarından değil, ABD'nin konumundan söz eder</w:t>
      </w:r>
    </w:p>
    <w:p>
      <w:pPr>
        <w:spacing w:after="30"/>
        <w:ind w:left="360"/>
      </w:pPr>
      <w:r>
        <w:rPr>
          <w:b/>
          <w:bCs/>
          <w:sz w:val="20"/>
          <w:szCs w:val="20"/>
        </w:rPr>
        <w:t xml:space="preserve">E) </w:t>
      </w:r>
      <w:r>
        <w:rPr>
          <w:sz w:val="20"/>
          <w:szCs w:val="20"/>
        </w:rPr>
        <w:t xml:space="preserve">Metin genel tarihsel gelişimden değil, özellikle ABD'nin konumundan söz eder</w:t>
      </w:r>
    </w:p>
    <w:p>
      <w:pPr>
        <w:spacing w:after="40" w:before="80"/>
      </w:pPr>
      <w:r>
        <w:rPr>
          <w:b/>
          <w:bCs/>
          <w:color w:val="8A5A00"/>
          <w:sz w:val="21"/>
          <w:szCs w:val="21"/>
        </w:rPr>
        <w:t xml:space="preserve">🧠 YDS taktiği: </w:t>
      </w:r>
      <w:r>
        <w:rPr>
          <w:sz w:val="21"/>
          <w:szCs w:val="21"/>
        </w:rPr>
        <w:t xml:space="preserve">Ana fikir sorularında, metnin başından sonuna kadar tekrar eden özne (burada 'ABD'nin konumu') doğru seçeneği belirler.</w:t>
      </w:r>
    </w:p>
    <w:p>
      <w:pPr>
        <w:pBdr>
          <w:bottom w:val="single" w:color="CCCCCC" w:sz="4"/>
        </w:pBdr>
        <w:spacing w:after="200"/>
      </w:pPr>
      <w:r>
        <w:rPr>
          <w:b/>
          <w:bCs/>
          <w:color w:val="6A0DAD"/>
          <w:sz w:val="21"/>
          <w:szCs w:val="21"/>
        </w:rPr>
        <w:t xml:space="preserve">📌 Öğrenilmesi gereken kelime/kalıp: </w:t>
      </w:r>
      <w:r>
        <w:rPr>
          <w:sz w:val="21"/>
          <w:szCs w:val="21"/>
        </w:rPr>
        <w:t xml:space="preserve">the position of X in Y: X'in Y'deki konumu</w:t>
      </w:r>
    </w:p>
    <w:p>
      <w:pPr>
        <w:pBdr>
          <w:bottom w:val="single" w:color="6A0DAD" w:sz="8"/>
        </w:pBdr>
        <w:spacing w:after="120" w:before="300"/>
      </w:pPr>
      <w:r>
        <w:rPr>
          <w:b/>
          <w:bCs/>
          <w:color w:val="6A0DAD"/>
          <w:sz w:val="24"/>
          <w:szCs w:val="24"/>
        </w:rPr>
        <w:t xml:space="preserve">59-62: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During the 2000s, the field of moral development became increasingly popular. It focused on a child's 'moral reasoning', suggesting that children construct evolving frameworks for judging right and wrong as well as for judging the intentions of others. Studies examining children's moral reasoning are examples of how recent developmental research has moved away from experiments designed strictly to test Kohlberg's theory. Many studies no longer concern which Kohlbergian stages can be reached earlier and instead aim to provide theoretical explanations for why and when children might apply a particular moral judgement. Some of these studies employ modern eye-tracking techniques to examine how children process morally relevant scenes. For example, if psychologists using these techniques can map out which visual cues children attend to first, it may become possible to predict which aspects of a scenario most strongly shape a child's judgement. Another burgeoning area of research in moral development examines the influence of language on moral reasoning in order to test the universality or uniqueness of development across linguistic communities. For example, the study of language is critical for investigating how vocabulary and thought may affect each other, understanding why some people believe fairness is primarily an innate sense and others believe it is primarily the product of upbringing, and determining how people may resolve moral dilemmas differently based on their linguistic norms.</w:t>
      </w:r>
    </w:p>
    <w:p>
      <w:pPr>
        <w:spacing w:after="100" w:before="160"/>
      </w:pPr>
      <w:r>
        <w:rPr>
          <w:b/>
          <w:bCs/>
          <w:sz w:val="22"/>
          <w:szCs w:val="22"/>
        </w:rPr>
        <w:t xml:space="preserve">59. </w:t>
      </w:r>
      <w:r>
        <w:rPr>
          <w:sz w:val="22"/>
          <w:szCs w:val="22"/>
        </w:rPr>
        <w:t xml:space="preserve">The recent studies on children's moral development ----.</w:t>
      </w:r>
    </w:p>
    <w:p>
      <w:pPr>
        <w:spacing w:after="40"/>
        <w:ind w:left="360"/>
      </w:pPr>
      <w:r>
        <w:rPr>
          <w:sz w:val="21"/>
          <w:szCs w:val="21"/>
        </w:rPr>
        <w:t xml:space="preserve">A) </w:t>
      </w:r>
      <w:r>
        <w:rPr>
          <w:sz w:val="21"/>
          <w:szCs w:val="21"/>
        </w:rPr>
        <w:t xml:space="preserve">have included experiments that test how moral reasoning can be accelerated so that children can reach Kohlbergian stages sooner</w:t>
      </w:r>
    </w:p>
    <w:p>
      <w:pPr>
        <w:spacing w:after="40"/>
        <w:ind w:left="360"/>
      </w:pPr>
      <w:r>
        <w:rPr>
          <w:sz w:val="21"/>
          <w:szCs w:val="21"/>
        </w:rPr>
        <w:t xml:space="preserve">B) </w:t>
      </w:r>
      <w:r>
        <w:rPr>
          <w:sz w:val="21"/>
          <w:szCs w:val="21"/>
        </w:rPr>
        <w:t xml:space="preserve">have provided further information on the stages that children can reach, largely based on Kohlberg's theory</w:t>
      </w:r>
    </w:p>
    <w:p>
      <w:pPr>
        <w:spacing w:after="40"/>
        <w:ind w:left="360"/>
      </w:pPr>
      <w:r>
        <w:rPr>
          <w:sz w:val="21"/>
          <w:szCs w:val="21"/>
        </w:rPr>
        <w:t xml:space="preserve">C) </w:t>
      </w:r>
      <w:r>
        <w:rPr>
          <w:sz w:val="21"/>
          <w:szCs w:val="21"/>
        </w:rPr>
        <w:t xml:space="preserve">have compared and contrasted the ages at which Kohlbergian stages can be successfully reached by children</w:t>
      </w:r>
    </w:p>
    <w:p>
      <w:pPr>
        <w:spacing w:after="40"/>
        <w:ind w:left="360"/>
      </w:pPr>
      <w:r>
        <w:rPr>
          <w:sz w:val="21"/>
          <w:szCs w:val="21"/>
        </w:rPr>
        <w:t xml:space="preserve">D) </w:t>
      </w:r>
      <w:r>
        <w:rPr>
          <w:sz w:val="21"/>
          <w:szCs w:val="21"/>
        </w:rPr>
        <w:t xml:space="preserve">have concentrated mainly on the differences between children's judgements and adults' judgements</w:t>
      </w:r>
    </w:p>
    <w:p>
      <w:pPr>
        <w:spacing w:after="40"/>
        <w:ind w:left="360"/>
      </w:pPr>
      <w:r>
        <w:rPr>
          <w:sz w:val="21"/>
          <w:szCs w:val="21"/>
        </w:rPr>
        <w:t xml:space="preserve">E) </w:t>
      </w:r>
      <w:r>
        <w:rPr>
          <w:sz w:val="21"/>
          <w:szCs w:val="21"/>
        </w:rPr>
        <w:t xml:space="preserve">have shifted their focus towards offering theoretical explanations about the reason and timing of particular moral judgements</w:t>
      </w:r>
    </w:p>
    <w:p>
      <w:pPr>
        <w:shd w:fill="EAF7EA" w:color="auto" w:val="clear"/>
        <w:spacing w:after="40" w:before="120"/>
      </w:pPr>
      <w:r>
        <w:rPr>
          <w:b/>
          <w:bCs/>
          <w:color w:val="1B7A1B"/>
          <w:sz w:val="21"/>
          <w:szCs w:val="21"/>
        </w:rPr>
        <w:t xml:space="preserve">✅ Doğru cevap: </w:t>
      </w:r>
      <w:r>
        <w:rPr>
          <w:b/>
          <w:bCs/>
          <w:sz w:val="21"/>
          <w:szCs w:val="21"/>
        </w:rPr>
        <w:t xml:space="preserve">E) have shifted their focus towards offering theoretical explanations about the reason and timing of particular moral judgements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2000'li yıllarda ahlaki gelişim alanı giderek popülerleşti. Bu alan, çocukların doğru ve yanlışı yargılamak ve başkalarının niyetlerini değerlendirmek için gelişen çerçeveler oluşturduğunu öne süren 'ahlaki akıl yürütmeye' odaklandı. Çocukların ahlaki akıl yürütmesini inceleyen çalışmalar, yakın dönem gelişim araştırmalarının Kohlberg'in teorisini sıkı sıkıya sınamak için tasarlanan deneylerden nasıl uzaklaştığının örnekleridir. Pek çok çalışma artık hangi Kohlberg evrelerine daha erken ulaşılabileceğiyle ilgilenmemekte, bunun yerine çocukların belirli bir ahlaki yargıyı neden ve ne zaman uygulayabileceğine dair teorik açıklamalar sunmayı amaçlamaktadır. Bu çalışmaların bazıları, çocukların ahlaki açıdan önemli sahneleri nasıl işlediğini incelemek için modern göz izleme tekniklerini kullanmaktadır. Örneğin, bu teknikleri kullanan psikologlar çocukların ilk olarak hangi görsel ipuçlarına dikkat ettiğini haritalandırabilirlerse, bir senaryonun hangi yönlerinin bir çocuğun yargısını en güçlü biçimde şekillendirdiğini öngörmek mümkün hale gelebilir. Ahlaki gelişimde büyüyen bir başka araştırma alanı, dilin ahlaki akıl yürütme üzerindeki etkisini, gelişimin dilsel topluluklar arasında evrensel mi yoksa benzersiz mi olduğunu sınamak amacıyla incelemektedir. Örneğin, dil çalışması, kelime dağarcığı ve düşüncenin birbirini nasıl etkileyebileceğini araştırmak, bazı insanların adaletin öncelikle doğuştan gelen bir duygu olduğuna, diğerlerinin ise öncelikle yetiştirilmenin bir ürünü olduğuna neden inandığını anlamak ve insanların ahlaki ikilemleri dilsel normlarına göre nasıl farklı çözebileceğini belirlemek için kritik önem taşır.</w:t>
      </w:r>
    </w:p>
    <w:p>
      <w:pPr>
        <w:spacing w:after="60"/>
      </w:pPr>
      <w:r>
        <w:rPr>
          <w:b/>
          <w:bCs/>
          <w:color w:val="1B4F9C"/>
          <w:sz w:val="21"/>
          <w:szCs w:val="21"/>
        </w:rPr>
        <w:t xml:space="preserve">🔎 Neden doğru? </w:t>
      </w:r>
      <w:r>
        <w:rPr>
          <w:sz w:val="21"/>
          <w:szCs w:val="21"/>
        </w:rPr>
        <w:t xml:space="preserve">Metin, yakın dönem çalışmaların artık Kohlberg evrelerine erken ulaşmakla değil, çocukların belirli bir ahlaki yargıyı neden ve ne zaman uyguladığına dair teorik açıklamalar sunmakla ilgilendiğini belirtir; bu odak kaymasını doğru yansıtan 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evrelere erken ulaşmayı hızlandırma deneylerinden UZAKLAŞILDIĞINI belirtir, bu seçenek metinle çelişir</w:t>
      </w:r>
    </w:p>
    <w:p>
      <w:pPr>
        <w:spacing w:after="30"/>
        <w:ind w:left="360"/>
      </w:pPr>
      <w:r>
        <w:rPr>
          <w:b/>
          <w:bCs/>
          <w:sz w:val="20"/>
          <w:szCs w:val="20"/>
        </w:rPr>
        <w:t xml:space="preserve">B) </w:t>
      </w:r>
      <w:r>
        <w:rPr>
          <w:sz w:val="20"/>
          <w:szCs w:val="20"/>
        </w:rPr>
        <w:t xml:space="preserve">Metin, çalışmaların Kohlberg teorisine dayalı olmaktan UZAKLAŞTIĞINI belirtir</w:t>
      </w:r>
    </w:p>
    <w:p>
      <w:pPr>
        <w:spacing w:after="30"/>
        <w:ind w:left="360"/>
      </w:pPr>
      <w:r>
        <w:rPr>
          <w:b/>
          <w:bCs/>
          <w:sz w:val="20"/>
          <w:szCs w:val="20"/>
        </w:rPr>
        <w:t xml:space="preserve">C) </w:t>
      </w:r>
      <w:r>
        <w:rPr>
          <w:sz w:val="20"/>
          <w:szCs w:val="20"/>
        </w:rPr>
        <w:t xml:space="preserve">Metinde böyle bir karşılaştırmadan söz edilmez</w:t>
      </w:r>
    </w:p>
    <w:p>
      <w:pPr>
        <w:spacing w:after="30"/>
        <w:ind w:left="360"/>
      </w:pPr>
      <w:r>
        <w:rPr>
          <w:b/>
          <w:bCs/>
          <w:sz w:val="20"/>
          <w:szCs w:val="20"/>
        </w:rPr>
        <w:t xml:space="preserve">D) </w:t>
      </w:r>
      <w:r>
        <w:rPr>
          <w:sz w:val="20"/>
          <w:szCs w:val="20"/>
        </w:rPr>
        <w:t xml:space="preserve">Metin çocuk-yetişkin karşılaştırmasından değil, çocuklar arasındaki akıl yürütme süreçlerinden söz eder</w:t>
      </w:r>
    </w:p>
    <w:p>
      <w:pPr>
        <w:spacing w:after="40" w:before="80"/>
      </w:pPr>
      <w:r>
        <w:rPr>
          <w:b/>
          <w:bCs/>
          <w:color w:val="8A5A00"/>
          <w:sz w:val="21"/>
          <w:szCs w:val="21"/>
        </w:rPr>
        <w:t xml:space="preserve">🧠 YDS taktiği: </w:t>
      </w:r>
      <w:r>
        <w:rPr>
          <w:sz w:val="21"/>
          <w:szCs w:val="21"/>
        </w:rPr>
        <w:t xml:space="preserve">Doğru bilgi sorularında, metindeki 'no longer... instead' gibi zıtlık yapılarının doğru yönde (eskiden-şimdi) aktarılıp aktarılmadığına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shift focus towards: odağı -e kaydırmak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During the 2000s, the field of moral development became increasingly popular. It focused on a child's 'moral reasoning', suggesting that children construct evolving frameworks for judging right and wrong as well as for judging the intentions of others. Studies examining children's moral reasoning are examples of how recent developmental research has moved away from experiments designed strictly to test Kohlberg's theory. Many studies no longer concern which Kohlbergian stages can be reached earlier and instead aim to provide theoretical explanations for why and when children might apply a particular moral judgement. Some of these studies employ modern eye-tracking techniques to examine how children process morally relevant scenes. For example, if psychologists using these techniques can map out which visual cues children attend to first, it may become possible to predict which aspects of a scenario most strongly shape a child's judgement. Another burgeoning area of research in moral development examines the influence of language on moral reasoning in order to test the universality or uniqueness of development across linguistic communities. For example, the study of language is critical for investigating how vocabulary and thought may affect each other, understanding why some people believe fairness is primarily an innate sense and others believe it is primarily the product of upbringing, and determining how people may resolve moral dilemmas differently based on their linguistic norms.</w:t>
      </w:r>
    </w:p>
    <w:p>
      <w:pPr>
        <w:spacing w:after="100" w:before="160"/>
      </w:pPr>
      <w:r>
        <w:rPr>
          <w:b/>
          <w:bCs/>
          <w:sz w:val="22"/>
          <w:szCs w:val="22"/>
        </w:rPr>
        <w:t xml:space="preserve">60. </w:t>
      </w:r>
      <w:r>
        <w:rPr>
          <w:sz w:val="22"/>
          <w:szCs w:val="22"/>
        </w:rPr>
        <w:t xml:space="preserve">Modern eye-tracking techniques employed in studies on moral development ----.</w:t>
      </w:r>
    </w:p>
    <w:p>
      <w:pPr>
        <w:spacing w:after="40"/>
        <w:ind w:left="360"/>
      </w:pPr>
      <w:r>
        <w:rPr>
          <w:sz w:val="21"/>
          <w:szCs w:val="21"/>
        </w:rPr>
        <w:t xml:space="preserve">A) </w:t>
      </w:r>
      <w:r>
        <w:rPr>
          <w:sz w:val="21"/>
          <w:szCs w:val="21"/>
        </w:rPr>
        <w:t xml:space="preserve">have enabled researchers to formulate a new 'moral reasoning' theory, which mostly relates development to linguistic environment</w:t>
      </w:r>
    </w:p>
    <w:p>
      <w:pPr>
        <w:spacing w:after="40"/>
        <w:ind w:left="360"/>
      </w:pPr>
      <w:r>
        <w:rPr>
          <w:sz w:val="21"/>
          <w:szCs w:val="21"/>
        </w:rPr>
        <w:t xml:space="preserve">B) </w:t>
      </w:r>
      <w:r>
        <w:rPr>
          <w:sz w:val="21"/>
          <w:szCs w:val="21"/>
        </w:rPr>
        <w:t xml:space="preserve">have demonstrated why some children fail to apply certain moral judgements due to problems with language development</w:t>
      </w:r>
    </w:p>
    <w:p>
      <w:pPr>
        <w:spacing w:after="40"/>
        <w:ind w:left="360"/>
      </w:pPr>
      <w:r>
        <w:rPr>
          <w:sz w:val="21"/>
          <w:szCs w:val="21"/>
        </w:rPr>
        <w:t xml:space="preserve">C) </w:t>
      </w:r>
      <w:r>
        <w:rPr>
          <w:sz w:val="21"/>
          <w:szCs w:val="21"/>
        </w:rPr>
        <w:t xml:space="preserve">can help psychologists better predict which Kohlbergian stages can be reached earlier or delayed based on cultural variables</w:t>
      </w:r>
    </w:p>
    <w:p>
      <w:pPr>
        <w:spacing w:after="40"/>
        <w:ind w:left="360"/>
      </w:pPr>
      <w:r>
        <w:rPr>
          <w:sz w:val="21"/>
          <w:szCs w:val="21"/>
        </w:rPr>
        <w:t xml:space="preserve">D) </w:t>
      </w:r>
      <w:r>
        <w:rPr>
          <w:sz w:val="21"/>
          <w:szCs w:val="21"/>
        </w:rPr>
        <w:t xml:space="preserve">have helped researchers come up with new facts on visual processing, which contradict Kohlberg's theory</w:t>
      </w:r>
    </w:p>
    <w:p>
      <w:pPr>
        <w:spacing w:after="40"/>
        <w:ind w:left="360"/>
      </w:pPr>
      <w:r>
        <w:rPr>
          <w:sz w:val="21"/>
          <w:szCs w:val="21"/>
        </w:rPr>
        <w:t xml:space="preserve">E) </w:t>
      </w:r>
      <w:r>
        <w:rPr>
          <w:sz w:val="21"/>
          <w:szCs w:val="21"/>
        </w:rPr>
        <w:t xml:space="preserve">may allow psychologists to analyse which visual cues shape a child's moral judgement most strongly</w:t>
      </w:r>
    </w:p>
    <w:p>
      <w:pPr>
        <w:shd w:fill="EAF7EA" w:color="auto" w:val="clear"/>
        <w:spacing w:after="40" w:before="120"/>
      </w:pPr>
      <w:r>
        <w:rPr>
          <w:b/>
          <w:bCs/>
          <w:color w:val="1B7A1B"/>
          <w:sz w:val="21"/>
          <w:szCs w:val="21"/>
        </w:rPr>
        <w:t xml:space="preserve">✅ Doğru cevap: </w:t>
      </w:r>
      <w:r>
        <w:rPr>
          <w:b/>
          <w:bCs/>
          <w:sz w:val="21"/>
          <w:szCs w:val="21"/>
        </w:rPr>
        <w:t xml:space="preserve">E) may allow psychologists to analyse which visual cues shape a child's moral judgement most strongly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2000'li yıllarda ahlaki gelişim alanı giderek popülerleşti. Bu alan, çocukların doğru ve yanlışı yargılamak ve başkalarının niyetlerini değerlendirmek için gelişen çerçeveler oluşturduğunu öne süren 'ahlaki akıl yürütmeye' odaklandı. Çocukların ahlaki akıl yürütmesini inceleyen çalışmalar, yakın dönem gelişim araştırmalarının Kohlberg'in teorisini sıkı sıkıya sınamak için tasarlanan deneylerden nasıl uzaklaştığının örnekleridir. Pek çok çalışma artık hangi Kohlberg evrelerine daha erken ulaşılabileceğiyle ilgilenmemekte, bunun yerine çocukların belirli bir ahlaki yargıyı neden ve ne zaman uygulayabileceğine dair teorik açıklamalar sunmayı amaçlamaktadır. Bu çalışmaların bazıları, çocukların ahlaki açıdan önemli sahneleri nasıl işlediğini incelemek için modern göz izleme tekniklerini kullanmaktadır. Örneğin, bu teknikleri kullanan psikologlar çocukların ilk olarak hangi görsel ipuçlarına dikkat ettiğini haritalandırabilirlerse, bir senaryonun hangi yönlerinin bir çocuğun yargısını en güçlü biçimde şekillendirdiğini öngörmek mümkün hale gelebilir. Ahlaki gelişimde büyüyen bir başka araştırma alanı, dilin ahlaki akıl yürütme üzerindeki etkisini, gelişimin dilsel topluluklar arasında evrensel mi yoksa benzersiz mi olduğunu sınamak amacıyla incelemektedir. Örneğin, dil çalışması, kelime dağarcığı ve düşüncenin birbirini nasıl etkileyebileceğini araştırmak, bazı insanların adaletin öncelikle doğuştan gelen bir duygu olduğuna, diğerlerinin ise öncelikle yetiştirilmenin bir ürünü olduğuna neden inandığını anlamak ve insanların ahlaki ikilemleri dilsel normlarına göre nasıl farklı çözebileceğini belirlemek için kritik önem taşır.</w:t>
      </w:r>
    </w:p>
    <w:p>
      <w:pPr>
        <w:spacing w:after="60"/>
      </w:pPr>
      <w:r>
        <w:rPr>
          <w:b/>
          <w:bCs/>
          <w:color w:val="1B4F9C"/>
          <w:sz w:val="21"/>
          <w:szCs w:val="21"/>
        </w:rPr>
        <w:t xml:space="preserve">🔎 Neden doğru? </w:t>
      </w:r>
      <w:r>
        <w:rPr>
          <w:sz w:val="21"/>
          <w:szCs w:val="21"/>
        </w:rPr>
        <w:t xml:space="preserve">Metin, göz izleme tekniklerinin, çocukların hangi görsel ipuçlarına önce dikkat ettiğinin haritalandırılmasına ve bir senaryonun yargıyı en güçlü şekillendiren yönlerinin öngörülmesine imkân tanıdığını belirtir; bu bilgiyi doğru yansıtan 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yeni bir teori formüle etmekten söz edilmez</w:t>
      </w:r>
    </w:p>
    <w:p>
      <w:pPr>
        <w:spacing w:after="30"/>
        <w:ind w:left="360"/>
      </w:pPr>
      <w:r>
        <w:rPr>
          <w:b/>
          <w:bCs/>
          <w:sz w:val="20"/>
          <w:szCs w:val="20"/>
        </w:rPr>
        <w:t xml:space="preserve">B) </w:t>
      </w:r>
      <w:r>
        <w:rPr>
          <w:sz w:val="20"/>
          <w:szCs w:val="20"/>
        </w:rPr>
        <w:t xml:space="preserve">Metinde dil gelişimi sorunlarından söz edilmez</w:t>
      </w:r>
    </w:p>
    <w:p>
      <w:pPr>
        <w:spacing w:after="30"/>
        <w:ind w:left="360"/>
      </w:pPr>
      <w:r>
        <w:rPr>
          <w:b/>
          <w:bCs/>
          <w:sz w:val="20"/>
          <w:szCs w:val="20"/>
        </w:rPr>
        <w:t xml:space="preserve">C) </w:t>
      </w:r>
      <w:r>
        <w:rPr>
          <w:sz w:val="20"/>
          <w:szCs w:val="20"/>
        </w:rPr>
        <w:t xml:space="preserve">Metin Kohlberg evrelerine erken ulaşma tahmininden değil, yargıyı şekillendiren unsurlardan söz eder</w:t>
      </w:r>
    </w:p>
    <w:p>
      <w:pPr>
        <w:spacing w:after="30"/>
        <w:ind w:left="360"/>
      </w:pPr>
      <w:r>
        <w:rPr>
          <w:b/>
          <w:bCs/>
          <w:sz w:val="20"/>
          <w:szCs w:val="20"/>
        </w:rPr>
        <w:t xml:space="preserve">D) </w:t>
      </w:r>
      <w:r>
        <w:rPr>
          <w:sz w:val="20"/>
          <w:szCs w:val="20"/>
        </w:rPr>
        <w:t xml:space="preserve">Metinde Kohlberg teorisiyle çelişen yeni bulgulardan söz edilmez</w:t>
      </w:r>
    </w:p>
    <w:p>
      <w:pPr>
        <w:spacing w:after="40" w:before="80"/>
      </w:pPr>
      <w:r>
        <w:rPr>
          <w:b/>
          <w:bCs/>
          <w:color w:val="8A5A00"/>
          <w:sz w:val="21"/>
          <w:szCs w:val="21"/>
        </w:rPr>
        <w:t xml:space="preserve">🧠 YDS taktiği: </w:t>
      </w:r>
      <w:r>
        <w:rPr>
          <w:sz w:val="21"/>
          <w:szCs w:val="21"/>
        </w:rPr>
        <w:t xml:space="preserve">Ayrıntı sorularında, metindeki 'if... it may become possible to predict' gibi koşullu yapıların doğru aktarılması önemlidir.</w:t>
      </w:r>
    </w:p>
    <w:p>
      <w:pPr>
        <w:pBdr>
          <w:bottom w:val="single" w:color="CCCCCC" w:sz="4"/>
        </w:pBdr>
        <w:spacing w:after="200"/>
      </w:pPr>
      <w:r>
        <w:rPr>
          <w:b/>
          <w:bCs/>
          <w:color w:val="6A0DAD"/>
          <w:sz w:val="21"/>
          <w:szCs w:val="21"/>
        </w:rPr>
        <w:t xml:space="preserve">📌 Öğrenilmesi gereken kelime/kalıp: </w:t>
      </w:r>
      <w:r>
        <w:rPr>
          <w:sz w:val="21"/>
          <w:szCs w:val="21"/>
        </w:rPr>
        <w:t xml:space="preserve">map out: haritalandırmak, ayrıntılı olarak belirlemek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During the 2000s, the field of moral development became increasingly popular. It focused on a child's 'moral reasoning', suggesting that children construct evolving frameworks for judging right and wrong as well as for judging the intentions of others. Studies examining children's moral reasoning are examples of how recent developmental research has moved away from experiments designed strictly to test Kohlberg's theory. Many studies no longer concern which Kohlbergian stages can be reached earlier and instead aim to provide theoretical explanations for why and when children might apply a particular moral judgement. Some of these studies employ modern eye-tracking techniques to examine how children process morally relevant scenes. For example, if psychologists using these techniques can map out which visual cues children attend to first, it may become possible to predict which aspects of a scenario most strongly shape a child's judgement. Another burgeoning area of research in moral development examines the influence of language on moral reasoning in order to test the universality or uniqueness of development across linguistic communities. For example, the study of language is critical for investigating how vocabulary and thought may affect each other, understanding why some people believe fairness is primarily an innate sense and others believe it is primarily the product of upbringing, and determining how people may resolve moral dilemmas differently based on their linguistic norms.</w:t>
      </w:r>
    </w:p>
    <w:p>
      <w:pPr>
        <w:spacing w:after="100" w:before="160"/>
      </w:pPr>
      <w:r>
        <w:rPr>
          <w:b/>
          <w:bCs/>
          <w:sz w:val="22"/>
          <w:szCs w:val="22"/>
        </w:rPr>
        <w:t xml:space="preserve">61. </w:t>
      </w:r>
      <w:r>
        <w:rPr>
          <w:sz w:val="22"/>
          <w:szCs w:val="22"/>
        </w:rPr>
        <w:t xml:space="preserve">Which of the following is investigated by the studies focusing on the influence of language on moral reasoning?</w:t>
      </w:r>
    </w:p>
    <w:p>
      <w:pPr>
        <w:spacing w:after="40"/>
        <w:ind w:left="360"/>
      </w:pPr>
      <w:r>
        <w:rPr>
          <w:sz w:val="21"/>
          <w:szCs w:val="21"/>
        </w:rPr>
        <w:t xml:space="preserve">A) </w:t>
      </w:r>
      <w:r>
        <w:rPr>
          <w:sz w:val="21"/>
          <w:szCs w:val="21"/>
        </w:rPr>
        <w:t xml:space="preserve">Whether linguistic norms affect the early emergence of Kohlbergian stages</w:t>
      </w:r>
    </w:p>
    <w:p>
      <w:pPr>
        <w:spacing w:after="40"/>
        <w:ind w:left="360"/>
      </w:pPr>
      <w:r>
        <w:rPr>
          <w:sz w:val="21"/>
          <w:szCs w:val="21"/>
        </w:rPr>
        <w:t xml:space="preserve">B) </w:t>
      </w:r>
      <w:r>
        <w:rPr>
          <w:sz w:val="21"/>
          <w:szCs w:val="21"/>
        </w:rPr>
        <w:t xml:space="preserve">What vocabulary problems are experienced by children with different linguistic backgrounds</w:t>
      </w:r>
    </w:p>
    <w:p>
      <w:pPr>
        <w:spacing w:after="40"/>
        <w:ind w:left="360"/>
      </w:pPr>
      <w:r>
        <w:rPr>
          <w:sz w:val="21"/>
          <w:szCs w:val="21"/>
        </w:rPr>
        <w:t xml:space="preserve">C) </w:t>
      </w:r>
      <w:r>
        <w:rPr>
          <w:sz w:val="21"/>
          <w:szCs w:val="21"/>
        </w:rPr>
        <w:t xml:space="preserve">Whether moral development follows the same or divergent paths in different linguistic communities</w:t>
      </w:r>
    </w:p>
    <w:p>
      <w:pPr>
        <w:spacing w:after="40"/>
        <w:ind w:left="360"/>
      </w:pPr>
      <w:r>
        <w:rPr>
          <w:sz w:val="21"/>
          <w:szCs w:val="21"/>
        </w:rPr>
        <w:t xml:space="preserve">D) </w:t>
      </w:r>
      <w:r>
        <w:rPr>
          <w:sz w:val="21"/>
          <w:szCs w:val="21"/>
        </w:rPr>
        <w:t xml:space="preserve">Which moral dilemmas are prioritised or specified in certain linguistic communities</w:t>
      </w:r>
    </w:p>
    <w:p>
      <w:pPr>
        <w:spacing w:after="40"/>
        <w:ind w:left="360"/>
      </w:pPr>
      <w:r>
        <w:rPr>
          <w:sz w:val="21"/>
          <w:szCs w:val="21"/>
        </w:rPr>
        <w:t xml:space="preserve">E) </w:t>
      </w:r>
      <w:r>
        <w:rPr>
          <w:sz w:val="21"/>
          <w:szCs w:val="21"/>
        </w:rPr>
        <w:t xml:space="preserve">How fairness can be enhanced despite being largely innate</w:t>
      </w:r>
    </w:p>
    <w:p>
      <w:pPr>
        <w:shd w:fill="EAF7EA" w:color="auto" w:val="clear"/>
        <w:spacing w:after="40" w:before="120"/>
      </w:pPr>
      <w:r>
        <w:rPr>
          <w:b/>
          <w:bCs/>
          <w:color w:val="1B7A1B"/>
          <w:sz w:val="21"/>
          <w:szCs w:val="21"/>
        </w:rPr>
        <w:t xml:space="preserve">✅ Doğru cevap: </w:t>
      </w:r>
      <w:r>
        <w:rPr>
          <w:b/>
          <w:bCs/>
          <w:sz w:val="21"/>
          <w:szCs w:val="21"/>
        </w:rPr>
        <w:t xml:space="preserve">C) Whether moral development follows the same or divergent paths in different linguistic communities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2000'li yıllarda ahlaki gelişim alanı giderek popülerleşti. Bu alan, çocukların doğru ve yanlışı yargılamak ve başkalarının niyetlerini değerlendirmek için gelişen çerçeveler oluşturduğunu öne süren 'ahlaki akıl yürütmeye' odaklandı. Çocukların ahlaki akıl yürütmesini inceleyen çalışmalar, yakın dönem gelişim araştırmalarının Kohlberg'in teorisini sıkı sıkıya sınamak için tasarlanan deneylerden nasıl uzaklaştığının örnekleridir. Pek çok çalışma artık hangi Kohlberg evrelerine daha erken ulaşılabileceğiyle ilgilenmemekte, bunun yerine çocukların belirli bir ahlaki yargıyı neden ve ne zaman uygulayabileceğine dair teorik açıklamalar sunmayı amaçlamaktadır. Bu çalışmaların bazıları, çocukların ahlaki açıdan önemli sahneleri nasıl işlediğini incelemek için modern göz izleme tekniklerini kullanmaktadır. Örneğin, bu teknikleri kullanan psikologlar çocukların ilk olarak hangi görsel ipuçlarına dikkat ettiğini haritalandırabilirlerse, bir senaryonun hangi yönlerinin bir çocuğun yargısını en güçlü biçimde şekillendirdiğini öngörmek mümkün hale gelebilir. Ahlaki gelişimde büyüyen bir başka araştırma alanı, dilin ahlaki akıl yürütme üzerindeki etkisini, gelişimin dilsel topluluklar arasında evrensel mi yoksa benzersiz mi olduğunu sınamak amacıyla incelemektedir. Örneğin, dil çalışması, kelime dağarcığı ve düşüncenin birbirini nasıl etkileyebileceğini araştırmak, bazı insanların adaletin öncelikle doğuştan gelen bir duygu olduğuna, diğerlerinin ise öncelikle yetiştirilmenin bir ürünü olduğuna neden inandığını anlamak ve insanların ahlaki ikilemleri dilsel normlarına göre nasıl farklı çözebileceğini belirlemek için kritik önem taşır.</w:t>
      </w:r>
    </w:p>
    <w:p>
      <w:pPr>
        <w:spacing w:after="60"/>
      </w:pPr>
      <w:r>
        <w:rPr>
          <w:b/>
          <w:bCs/>
          <w:color w:val="1B4F9C"/>
          <w:sz w:val="21"/>
          <w:szCs w:val="21"/>
        </w:rPr>
        <w:t xml:space="preserve">🔎 Neden doğru? </w:t>
      </w:r>
      <w:r>
        <w:rPr>
          <w:sz w:val="21"/>
          <w:szCs w:val="21"/>
        </w:rPr>
        <w:t xml:space="preserve">Metin, dilin ahlaki akıl yürütme üzerindeki etkisinin incelenmesinin amacının, gelişimin dilsel topluluklar arasında evrensel mi yoksa benzersiz mi olduğunu sınamak olduğunu belirtir; bu amacı doğru yansıtan C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Kohlberg evrelerinin erken ortaya çıkışından değil, gelişimin genel seyrinden söz eder</w:t>
      </w:r>
    </w:p>
    <w:p>
      <w:pPr>
        <w:spacing w:after="30"/>
        <w:ind w:left="360"/>
      </w:pPr>
      <w:r>
        <w:rPr>
          <w:b/>
          <w:bCs/>
          <w:sz w:val="20"/>
          <w:szCs w:val="20"/>
        </w:rPr>
        <w:t xml:space="preserve">B) </w:t>
      </w:r>
      <w:r>
        <w:rPr>
          <w:sz w:val="20"/>
          <w:szCs w:val="20"/>
        </w:rPr>
        <w:t xml:space="preserve">Metinde kelime dağarcığı sorunlarından söz edilmez, kelime dağarcığı ile düşünce ilişkisinden söz edilir</w:t>
      </w:r>
    </w:p>
    <w:p>
      <w:pPr>
        <w:spacing w:after="30"/>
        <w:ind w:left="360"/>
      </w:pPr>
      <w:r>
        <w:rPr>
          <w:b/>
          <w:bCs/>
          <w:sz w:val="20"/>
          <w:szCs w:val="20"/>
        </w:rPr>
        <w:t xml:space="preserve">D) </w:t>
      </w:r>
      <w:r>
        <w:rPr>
          <w:sz w:val="20"/>
          <w:szCs w:val="20"/>
        </w:rPr>
        <w:t xml:space="preserve">Metinde belirli ikilemlerin önceliklendirilmesinden söz edilmez</w:t>
      </w:r>
    </w:p>
    <w:p>
      <w:pPr>
        <w:spacing w:after="30"/>
        <w:ind w:left="360"/>
      </w:pPr>
      <w:r>
        <w:rPr>
          <w:b/>
          <w:bCs/>
          <w:sz w:val="20"/>
          <w:szCs w:val="20"/>
        </w:rPr>
        <w:t xml:space="preserve">E) </w:t>
      </w:r>
      <w:r>
        <w:rPr>
          <w:sz w:val="20"/>
          <w:szCs w:val="20"/>
        </w:rPr>
        <w:t xml:space="preserve">Metin adaletin geliştirilmesinden değil, kaynağından (doğuştan/yetiştirilme) söz eder</w:t>
      </w:r>
    </w:p>
    <w:p>
      <w:pPr>
        <w:spacing w:after="40" w:before="80"/>
      </w:pPr>
      <w:r>
        <w:rPr>
          <w:b/>
          <w:bCs/>
          <w:color w:val="8A5A00"/>
          <w:sz w:val="21"/>
          <w:szCs w:val="21"/>
        </w:rPr>
        <w:t xml:space="preserve">🧠 YDS taktiği: </w:t>
      </w:r>
      <w:r>
        <w:rPr>
          <w:sz w:val="21"/>
          <w:szCs w:val="21"/>
        </w:rPr>
        <w:t xml:space="preserve">'Which is investigated by' sorularında, metinde 'in order to test' ifadesiyle belirtilen araştırma amacına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divergent paths: farklılaşan/ayrışan yollar</w:t>
      </w:r>
    </w:p>
    <w:p>
      <w:pPr>
        <w:spacing w:after="80" w:before="240"/>
      </w:pPr>
      <w:r>
        <w:rPr>
          <w:b/>
          <w:bCs/>
          <w:i/>
          <w:iCs/>
          <w:color w:val="6A0DAD"/>
          <w:sz w:val="20"/>
          <w:szCs w:val="20"/>
        </w:rPr>
        <w:t xml:space="preserve">Okuma Parçası Sorusu (Başlık)</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During the 2000s, the field of moral development became increasingly popular. It focused on a child's 'moral reasoning', suggesting that children construct evolving frameworks for judging right and wrong as well as for judging the intentions of others. Studies examining children's moral reasoning are examples of how recent developmental research has moved away from experiments designed strictly to test Kohlberg's theory. Many studies no longer concern which Kohlbergian stages can be reached earlier and instead aim to provide theoretical explanations for why and when children might apply a particular moral judgement. Some of these studies employ modern eye-tracking techniques to examine how children process morally relevant scenes. For example, if psychologists using these techniques can map out which visual cues children attend to first, it may become possible to predict which aspects of a scenario most strongly shape a child's judgement. Another burgeoning area of research in moral development examines the influence of language on moral reasoning in order to test the universality or uniqueness of development across linguistic communities. For example, the study of language is critical for investigating how vocabulary and thought may affect each other, understanding why some people believe fairness is primarily an innate sense and others believe it is primarily the product of upbringing, and determining how people may resolve moral dilemmas differently based on their linguistic norms.</w:t>
      </w:r>
    </w:p>
    <w:p>
      <w:pPr>
        <w:spacing w:after="100" w:before="160"/>
      </w:pPr>
      <w:r>
        <w:rPr>
          <w:b/>
          <w:bCs/>
          <w:sz w:val="22"/>
          <w:szCs w:val="22"/>
        </w:rPr>
        <w:t xml:space="preserve">62. </w:t>
      </w:r>
      <w:r>
        <w:rPr>
          <w:sz w:val="22"/>
          <w:szCs w:val="22"/>
        </w:rPr>
        <w:t xml:space="preserve">Which could be the best title for this passage?</w:t>
      </w:r>
    </w:p>
    <w:p>
      <w:pPr>
        <w:spacing w:after="40"/>
        <w:ind w:left="360"/>
      </w:pPr>
      <w:r>
        <w:rPr>
          <w:sz w:val="21"/>
          <w:szCs w:val="21"/>
        </w:rPr>
        <w:t xml:space="preserve">A) </w:t>
      </w:r>
      <w:r>
        <w:rPr>
          <w:sz w:val="21"/>
          <w:szCs w:val="21"/>
        </w:rPr>
        <w:t xml:space="preserve">The Assessment of Moral Reasoning through Eye-Tracking Techniques</w:t>
      </w:r>
    </w:p>
    <w:p>
      <w:pPr>
        <w:spacing w:after="40"/>
        <w:ind w:left="360"/>
      </w:pPr>
      <w:r>
        <w:rPr>
          <w:sz w:val="21"/>
          <w:szCs w:val="21"/>
        </w:rPr>
        <w:t xml:space="preserve">B) </w:t>
      </w:r>
      <w:r>
        <w:rPr>
          <w:sz w:val="21"/>
          <w:szCs w:val="21"/>
        </w:rPr>
        <w:t xml:space="preserve">Ordering Kohlbergian Stages in Terms of Moral Development</w:t>
      </w:r>
    </w:p>
    <w:p>
      <w:pPr>
        <w:spacing w:after="40"/>
        <w:ind w:left="360"/>
      </w:pPr>
      <w:r>
        <w:rPr>
          <w:sz w:val="21"/>
          <w:szCs w:val="21"/>
        </w:rPr>
        <w:t xml:space="preserve">C) </w:t>
      </w:r>
      <w:r>
        <w:rPr>
          <w:sz w:val="21"/>
          <w:szCs w:val="21"/>
        </w:rPr>
        <w:t xml:space="preserve">The Significance of Language for Moral Reasoning Studies</w:t>
      </w:r>
    </w:p>
    <w:p>
      <w:pPr>
        <w:spacing w:after="40"/>
        <w:ind w:left="360"/>
      </w:pPr>
      <w:r>
        <w:rPr>
          <w:sz w:val="21"/>
          <w:szCs w:val="21"/>
        </w:rPr>
        <w:t xml:space="preserve">D) </w:t>
      </w:r>
      <w:r>
        <w:rPr>
          <w:sz w:val="21"/>
          <w:szCs w:val="21"/>
        </w:rPr>
        <w:t xml:space="preserve">Current Trends in Moral Development Research</w:t>
      </w:r>
    </w:p>
    <w:p>
      <w:pPr>
        <w:spacing w:after="40"/>
        <w:ind w:left="360"/>
      </w:pPr>
      <w:r>
        <w:rPr>
          <w:sz w:val="21"/>
          <w:szCs w:val="21"/>
        </w:rPr>
        <w:t xml:space="preserve">E) </w:t>
      </w:r>
      <w:r>
        <w:rPr>
          <w:sz w:val="21"/>
          <w:szCs w:val="21"/>
        </w:rPr>
        <w:t xml:space="preserve">The Universality of Moral Development across All Children</w:t>
      </w:r>
    </w:p>
    <w:p>
      <w:pPr>
        <w:shd w:fill="EAF7EA" w:color="auto" w:val="clear"/>
        <w:spacing w:after="40" w:before="120"/>
      </w:pPr>
      <w:r>
        <w:rPr>
          <w:b/>
          <w:bCs/>
          <w:color w:val="1B7A1B"/>
          <w:sz w:val="21"/>
          <w:szCs w:val="21"/>
        </w:rPr>
        <w:t xml:space="preserve">✅ Doğru cevap: </w:t>
      </w:r>
      <w:r>
        <w:rPr>
          <w:b/>
          <w:bCs/>
          <w:sz w:val="21"/>
          <w:szCs w:val="21"/>
        </w:rPr>
        <w:t xml:space="preserve">D) Current Trends in Moral Development Research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2000'li yıllarda ahlaki gelişim alanı giderek popülerleşti. Bu alan, çocukların doğru ve yanlışı yargılamak ve başkalarının niyetlerini değerlendirmek için gelişen çerçeveler oluşturduğunu öne süren 'ahlaki akıl yürütmeye' odaklandı. Çocukların ahlaki akıl yürütmesini inceleyen çalışmalar, yakın dönem gelişim araştırmalarının Kohlberg'in teorisini sıkı sıkıya sınamak için tasarlanan deneylerden nasıl uzaklaştığının örnekleridir. Pek çok çalışma artık hangi Kohlberg evrelerine daha erken ulaşılabileceğiyle ilgilenmemekte, bunun yerine çocukların belirli bir ahlaki yargıyı neden ve ne zaman uygulayabileceğine dair teorik açıklamalar sunmayı amaçlamaktadır. Bu çalışmaların bazıları, çocukların ahlaki açıdan önemli sahneleri nasıl işlediğini incelemek için modern göz izleme tekniklerini kullanmaktadır. Örneğin, bu teknikleri kullanan psikologlar çocukların ilk olarak hangi görsel ipuçlarına dikkat ettiğini haritalandırabilirlerse, bir senaryonun hangi yönlerinin bir çocuğun yargısını en güçlü biçimde şekillendirdiğini öngörmek mümkün hale gelebilir. Ahlaki gelişimde büyüyen bir başka araştırma alanı, dilin ahlaki akıl yürütme üzerindeki etkisini, gelişimin dilsel topluluklar arasında evrensel mi yoksa benzersiz mi olduğunu sınamak amacıyla incelemektedir. Örneğin, dil çalışması, kelime dağarcığı ve düşüncenin birbirini nasıl etkileyebileceğini araştırmak, bazı insanların adaletin öncelikle doğuştan gelen bir duygu olduğuna, diğerlerinin ise öncelikle yetiştirilmenin bir ürünü olduğuna neden inandığını anlamak ve insanların ahlaki ikilemleri dilsel normlarına göre nasıl farklı çözebileceğini belirlemek için kritik önem taşır.</w:t>
      </w:r>
    </w:p>
    <w:p>
      <w:pPr>
        <w:spacing w:after="60"/>
      </w:pPr>
      <w:r>
        <w:rPr>
          <w:b/>
          <w:bCs/>
          <w:color w:val="1B4F9C"/>
          <w:sz w:val="21"/>
          <w:szCs w:val="21"/>
        </w:rPr>
        <w:t xml:space="preserve">🔎 Neden doğru? </w:t>
      </w:r>
      <w:r>
        <w:rPr>
          <w:sz w:val="21"/>
          <w:szCs w:val="21"/>
        </w:rPr>
        <w:t xml:space="preserve">Metin, ahlaki gelişim alanındaki güncel araştırma eğilimlerini (Kohlberg'den uzaklaşma, göz izleme teknikleri, dilin etkisi) genel olarak ele almaktadır; bu geniş kapsamı en iyi yansıtan başlık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sadece bir bölümünü (göz izleme) kapsar, tamamını yansıtmaz</w:t>
      </w:r>
    </w:p>
    <w:p>
      <w:pPr>
        <w:spacing w:after="30"/>
        <w:ind w:left="360"/>
      </w:pPr>
      <w:r>
        <w:rPr>
          <w:b/>
          <w:bCs/>
          <w:sz w:val="20"/>
          <w:szCs w:val="20"/>
        </w:rPr>
        <w:t xml:space="preserve">B) </w:t>
      </w:r>
      <w:r>
        <w:rPr>
          <w:sz w:val="20"/>
          <w:szCs w:val="20"/>
        </w:rPr>
        <w:t xml:space="preserve">Metin evrelerin sıralanmasından değil, bu yaklaşımdan uzaklaşılmasından söz eder</w:t>
      </w:r>
    </w:p>
    <w:p>
      <w:pPr>
        <w:spacing w:after="30"/>
        <w:ind w:left="360"/>
      </w:pPr>
      <w:r>
        <w:rPr>
          <w:b/>
          <w:bCs/>
          <w:sz w:val="20"/>
          <w:szCs w:val="20"/>
        </w:rPr>
        <w:t xml:space="preserve">C) </w:t>
      </w:r>
      <w:r>
        <w:rPr>
          <w:sz w:val="20"/>
          <w:szCs w:val="20"/>
        </w:rPr>
        <w:t xml:space="preserve">Metnin sadece bir bölümünü (dilin etkisi) kapsar, tamamını yansıtmaz</w:t>
      </w:r>
    </w:p>
    <w:p>
      <w:pPr>
        <w:spacing w:after="30"/>
        <w:ind w:left="360"/>
      </w:pPr>
      <w:r>
        <w:rPr>
          <w:b/>
          <w:bCs/>
          <w:sz w:val="20"/>
          <w:szCs w:val="20"/>
        </w:rPr>
        <w:t xml:space="preserve">E) </w:t>
      </w:r>
      <w:r>
        <w:rPr>
          <w:sz w:val="20"/>
          <w:szCs w:val="20"/>
        </w:rPr>
        <w:t xml:space="preserve">Metin evrenselliği kanıtlanmış bir olgu olarak değil, araştırılan bir soru olarak sunar</w:t>
      </w:r>
    </w:p>
    <w:p>
      <w:pPr>
        <w:spacing w:after="40" w:before="80"/>
      </w:pPr>
      <w:r>
        <w:rPr>
          <w:b/>
          <w:bCs/>
          <w:color w:val="8A5A00"/>
          <w:sz w:val="21"/>
          <w:szCs w:val="21"/>
        </w:rPr>
        <w:t xml:space="preserve">🧠 YDS taktiği: </w:t>
      </w:r>
      <w:r>
        <w:rPr>
          <w:sz w:val="21"/>
          <w:szCs w:val="21"/>
        </w:rPr>
        <w:t xml:space="preserve">Başlık sorularında, metnin tamamını kapsayan ama çok dar ya da çok geniş olmayan bir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current trends: güncel eğilimler</w:t>
      </w:r>
    </w:p>
    <w:p>
      <w:pPr>
        <w:pBdr>
          <w:bottom w:val="single" w:color="6A0DAD" w:sz="8"/>
        </w:pBdr>
        <w:spacing w:after="120" w:before="300"/>
      </w:pPr>
      <w:r>
        <w:rPr>
          <w:b/>
          <w:bCs/>
          <w:color w:val="6A0DAD"/>
          <w:sz w:val="24"/>
          <w:szCs w:val="24"/>
        </w:rPr>
        <w:t xml:space="preserve">63-67: Diyalog Tamamlama Sorusu</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63. </w:t>
      </w:r>
      <w:r>
        <w:rPr>
          <w:sz w:val="22"/>
          <w:szCs w:val="22"/>
        </w:rPr>
        <w:t xml:space="preserve">Mira:</w:t>
      </w:r>
      <w:r>
        <w:rPr>
          <w:sz w:val="22"/>
          <w:szCs w:val="22"/>
        </w:rPr>
        <w:br/>
        <w:t xml:space="preserve">– Have you ever wondered why our ears pop when we're on an aeroplane?</w:t>
      </w:r>
      <w:r>
        <w:rPr>
          <w:sz w:val="22"/>
          <w:szCs w:val="22"/>
        </w:rPr>
        <w:br/>
        <w:t xml:space="preserve">Emre:</w:t>
      </w:r>
      <w:r>
        <w:rPr>
          <w:sz w:val="22"/>
          <w:szCs w:val="22"/>
        </w:rPr>
        <w:br/>
        <w:t xml:space="preserve">– ----</w:t>
      </w:r>
      <w:r>
        <w:rPr>
          <w:sz w:val="22"/>
          <w:szCs w:val="22"/>
        </w:rPr>
        <w:br/>
        <w:t xml:space="preserve">Mira:</w:t>
      </w:r>
      <w:r>
        <w:rPr>
          <w:sz w:val="22"/>
          <w:szCs w:val="22"/>
        </w:rPr>
        <w:br/>
        <w:t xml:space="preserve">– It sounds like a simple pressure issue, but the actual mechanism is a bit more involved. It has to do with the Eustachian tube balancing pressure between the middle ear and the outside air.</w:t>
      </w:r>
      <w:r>
        <w:rPr>
          <w:sz w:val="22"/>
          <w:szCs w:val="22"/>
        </w:rPr>
        <w:br/>
        <w:t xml:space="preserve">Emre:</w:t>
      </w:r>
      <w:r>
        <w:rPr>
          <w:sz w:val="22"/>
          <w:szCs w:val="22"/>
        </w:rPr>
        <w:br/>
        <w:t xml:space="preserve">– That's really interesting. I never realised there was a specific tube responsible for that balancing act.</w:t>
      </w:r>
    </w:p>
    <w:p>
      <w:pPr>
        <w:spacing w:after="40"/>
        <w:ind w:left="360"/>
      </w:pPr>
      <w:r>
        <w:rPr>
          <w:sz w:val="21"/>
          <w:szCs w:val="21"/>
        </w:rPr>
        <w:t xml:space="preserve">A) </w:t>
      </w:r>
      <w:r>
        <w:rPr>
          <w:sz w:val="21"/>
          <w:szCs w:val="21"/>
        </w:rPr>
        <w:t xml:space="preserve">As far as I know, frequent ear popping during flights can seriously damage the eardrum over time.</w:t>
      </w:r>
    </w:p>
    <w:p>
      <w:pPr>
        <w:spacing w:after="40"/>
        <w:ind w:left="360"/>
      </w:pPr>
      <w:r>
        <w:rPr>
          <w:sz w:val="21"/>
          <w:szCs w:val="21"/>
        </w:rPr>
        <w:t xml:space="preserve">B) </w:t>
      </w:r>
      <w:r>
        <w:rPr>
          <w:sz w:val="21"/>
          <w:szCs w:val="21"/>
        </w:rPr>
        <w:t xml:space="preserve">I think it must be because cabin air is much drier than normal air, which affects our hearing temporarily.</w:t>
      </w:r>
    </w:p>
    <w:p>
      <w:pPr>
        <w:spacing w:after="40"/>
        <w:ind w:left="360"/>
      </w:pPr>
      <w:r>
        <w:rPr>
          <w:sz w:val="21"/>
          <w:szCs w:val="21"/>
        </w:rPr>
        <w:t xml:space="preserve">C) </w:t>
      </w:r>
      <w:r>
        <w:rPr>
          <w:sz w:val="21"/>
          <w:szCs w:val="21"/>
        </w:rPr>
        <w:t xml:space="preserve">Well, I usually chew gum or yawn to get instant relief, but I'm not sure why that actually works.</w:t>
      </w:r>
    </w:p>
    <w:p>
      <w:pPr>
        <w:spacing w:after="40"/>
        <w:ind w:left="360"/>
      </w:pPr>
      <w:r>
        <w:rPr>
          <w:sz w:val="21"/>
          <w:szCs w:val="21"/>
        </w:rPr>
        <w:t xml:space="preserve">D) </w:t>
      </w:r>
      <w:r>
        <w:rPr>
          <w:sz w:val="21"/>
          <w:szCs w:val="21"/>
        </w:rPr>
        <w:t xml:space="preserve">Yes, but it's not altitude that causes it for me. I only feel it when I have a cold.</w:t>
      </w:r>
    </w:p>
    <w:p>
      <w:pPr>
        <w:spacing w:after="40"/>
        <w:ind w:left="360"/>
      </w:pPr>
      <w:r>
        <w:rPr>
          <w:sz w:val="21"/>
          <w:szCs w:val="21"/>
        </w:rPr>
        <w:t xml:space="preserve">E) </w:t>
      </w:r>
      <w:r>
        <w:rPr>
          <w:sz w:val="21"/>
          <w:szCs w:val="21"/>
        </w:rPr>
        <w:t xml:space="preserve">No matter how uncomfortable it feels, ear popping rarely leads to any lasting hearing problems.</w:t>
      </w:r>
    </w:p>
    <w:p>
      <w:pPr>
        <w:shd w:fill="EAF7EA" w:color="auto" w:val="clear"/>
        <w:spacing w:after="40" w:before="120"/>
      </w:pPr>
      <w:r>
        <w:rPr>
          <w:b/>
          <w:bCs/>
          <w:color w:val="1B7A1B"/>
          <w:sz w:val="21"/>
          <w:szCs w:val="21"/>
        </w:rPr>
        <w:t xml:space="preserve">✅ Doğru cevap: </w:t>
      </w:r>
      <w:r>
        <w:rPr>
          <w:b/>
          <w:bCs/>
          <w:sz w:val="21"/>
          <w:szCs w:val="21"/>
        </w:rPr>
        <w:t xml:space="preserve">C) Well, I usually chew gum or yawn to get instant relief, but I'm not sure why that actually works.</w:t>
      </w:r>
    </w:p>
    <w:p>
      <w:pPr>
        <w:spacing w:after="60"/>
      </w:pPr>
      <w:r>
        <w:rPr>
          <w:b/>
          <w:bCs/>
          <w:color w:val="1B4F9C"/>
          <w:sz w:val="21"/>
          <w:szCs w:val="21"/>
        </w:rPr>
        <w:t xml:space="preserve">🔎 Neden doğru? </w:t>
      </w:r>
      <w:r>
        <w:rPr>
          <w:sz w:val="21"/>
          <w:szCs w:val="21"/>
        </w:rPr>
        <w:t xml:space="preserve">Mira'nın son repliği, Emre'nin sorusuna basit bir görünen ama aslında daha karmaşık bir mekanizmaya sahip bir cevap verdiğini belirtir ('It sounds like a simple... but'); bu nedenle boşlukta, kulak basıncı sorununu basit bir çözümle ('sakız çiğnemek/esnemek') ilişkilendiren ama mekanizmayı bilmediğini belirten C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Kulak zarı hasarından söz eder, Mira'nın cevabıyla mantıksal bir bağ kurmaz</w:t>
      </w:r>
    </w:p>
    <w:p>
      <w:pPr>
        <w:spacing w:after="30"/>
        <w:ind w:left="360"/>
      </w:pPr>
      <w:r>
        <w:rPr>
          <w:b/>
          <w:bCs/>
          <w:sz w:val="20"/>
          <w:szCs w:val="20"/>
        </w:rPr>
        <w:t xml:space="preserve">B) </w:t>
      </w:r>
      <w:r>
        <w:rPr>
          <w:sz w:val="20"/>
          <w:szCs w:val="20"/>
        </w:rPr>
        <w:t xml:space="preserve">Kabin havasının kuruluğundan söz eder, Mira'nın cevabındaki basınç dengesi konusuyla ilgisizdir</w:t>
      </w:r>
    </w:p>
    <w:p>
      <w:pPr>
        <w:spacing w:after="30"/>
        <w:ind w:left="360"/>
      </w:pPr>
      <w:r>
        <w:rPr>
          <w:b/>
          <w:bCs/>
          <w:sz w:val="20"/>
          <w:szCs w:val="20"/>
        </w:rPr>
        <w:t xml:space="preserve">D) </w:t>
      </w:r>
      <w:r>
        <w:rPr>
          <w:sz w:val="20"/>
          <w:szCs w:val="20"/>
        </w:rPr>
        <w:t xml:space="preserve">Soğuk algınlığından söz eder, Mira'nın genel açıklamasıyla uyuşmaz</w:t>
      </w:r>
    </w:p>
    <w:p>
      <w:pPr>
        <w:spacing w:after="30"/>
        <w:ind w:left="360"/>
      </w:pPr>
      <w:r>
        <w:rPr>
          <w:b/>
          <w:bCs/>
          <w:sz w:val="20"/>
          <w:szCs w:val="20"/>
        </w:rPr>
        <w:t xml:space="preserve">E) </w:t>
      </w:r>
      <w:r>
        <w:rPr>
          <w:sz w:val="20"/>
          <w:szCs w:val="20"/>
        </w:rPr>
        <w:t xml:space="preserve">Kalıcı işitme sorunlarından söz eder, Mira'nın cevabıyla mantıksal bağlantısı zayıftır</w:t>
      </w:r>
    </w:p>
    <w:p>
      <w:pPr>
        <w:spacing w:after="40" w:before="80"/>
      </w:pPr>
      <w:r>
        <w:rPr>
          <w:b/>
          <w:bCs/>
          <w:color w:val="8A5A00"/>
          <w:sz w:val="21"/>
          <w:szCs w:val="21"/>
        </w:rPr>
        <w:t xml:space="preserve">🧠 YDS taktiği: </w:t>
      </w:r>
      <w:r>
        <w:rPr>
          <w:sz w:val="21"/>
          <w:szCs w:val="21"/>
        </w:rPr>
        <w:t xml:space="preserve">Diyalog tamamlama sorularında, boşluktan sonra gelen repliğin ('it sounds like a simple issue, but...') boşluktaki bilgiye doğal bir tepki olup olmadığı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ear popping: kulak çınlaması/patlaması (basınç dengelenmesi)</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64. </w:t>
      </w:r>
      <w:r>
        <w:rPr>
          <w:sz w:val="22"/>
          <w:szCs w:val="22"/>
        </w:rPr>
        <w:t xml:space="preserve">Öğrenci:</w:t>
      </w:r>
      <w:r>
        <w:rPr>
          <w:sz w:val="22"/>
          <w:szCs w:val="22"/>
        </w:rPr>
        <w:br/>
        <w:t xml:space="preserve">– Yarasalar tamamen karanlıkta nasıl engellere çarpmadan uçabiliyor?</w:t>
      </w:r>
      <w:r>
        <w:rPr>
          <w:sz w:val="22"/>
          <w:szCs w:val="22"/>
        </w:rPr>
        <w:br/>
        <w:t xml:space="preserve">Öğretmen:</w:t>
      </w:r>
      <w:r>
        <w:rPr>
          <w:sz w:val="22"/>
          <w:szCs w:val="22"/>
        </w:rPr>
        <w:br/>
        <w:t xml:space="preserve">– Ekolokasyon denen bir yöntem kullanıyorlar. Yüksek frekanslı sesler çıkarıyorlar ve bu seslerin nesnelerden yansıyıp geri dönmesini dinleyerek çevrelerindeki haritayı çıkarıyorlar.</w:t>
      </w:r>
      <w:r>
        <w:rPr>
          <w:sz w:val="22"/>
          <w:szCs w:val="22"/>
        </w:rPr>
        <w:br/>
        <w:t xml:space="preserve">Öğrenci:</w:t>
      </w:r>
      <w:r>
        <w:rPr>
          <w:sz w:val="22"/>
          <w:szCs w:val="22"/>
        </w:rPr>
        <w:br/>
        <w:t xml:space="preserve">– ----</w:t>
      </w:r>
      <w:r>
        <w:rPr>
          <w:sz w:val="22"/>
          <w:szCs w:val="22"/>
        </w:rPr>
        <w:br/>
        <w:t xml:space="preserve">Öğretmen:</w:t>
      </w:r>
      <w:r>
        <w:rPr>
          <w:sz w:val="22"/>
          <w:szCs w:val="22"/>
        </w:rPr>
        <w:br/>
        <w:t xml:space="preserve">– Aslında evet, bazı yarasa türleri yankının ne kadar sürede geri döndüğüne bakarak avlarının ne kadar uzakta olduğunu neredeyse tam olarak hesaplayabiliyor.</w:t>
      </w:r>
    </w:p>
    <w:p>
      <w:pPr>
        <w:spacing w:after="40"/>
        <w:ind w:left="360"/>
      </w:pPr>
      <w:r>
        <w:rPr>
          <w:sz w:val="21"/>
          <w:szCs w:val="21"/>
        </w:rPr>
        <w:t xml:space="preserve">A) </w:t>
      </w:r>
      <w:r>
        <w:rPr>
          <w:sz w:val="21"/>
          <w:szCs w:val="21"/>
        </w:rPr>
        <w:t xml:space="preserve">Peki, bulutlu gecelerde bu sesler nasıl etkileniyor?</w:t>
      </w:r>
    </w:p>
    <w:p>
      <w:pPr>
        <w:spacing w:after="40"/>
        <w:ind w:left="360"/>
      </w:pPr>
      <w:r>
        <w:rPr>
          <w:sz w:val="21"/>
          <w:szCs w:val="21"/>
        </w:rPr>
        <w:t xml:space="preserve">B) </w:t>
      </w:r>
      <w:r>
        <w:rPr>
          <w:sz w:val="21"/>
          <w:szCs w:val="21"/>
        </w:rPr>
        <w:t xml:space="preserve">Bu arada, yarasaların gözlerinin tamamen kör olduğunu bir belgeselde izlemiştim. Doğru mu?</w:t>
      </w:r>
    </w:p>
    <w:p>
      <w:pPr>
        <w:spacing w:after="40"/>
        <w:ind w:left="360"/>
      </w:pPr>
      <w:r>
        <w:rPr>
          <w:sz w:val="21"/>
          <w:szCs w:val="21"/>
        </w:rPr>
        <w:t xml:space="preserve">C) </w:t>
      </w:r>
      <w:r>
        <w:rPr>
          <w:sz w:val="21"/>
          <w:szCs w:val="21"/>
        </w:rPr>
        <w:t xml:space="preserve">Bir yarasa kolonisinin binlerce böceği tek gecede avladığını okumuştum. Bu nasıl mümkün oluyor?</w:t>
      </w:r>
    </w:p>
    <w:p>
      <w:pPr>
        <w:spacing w:after="40"/>
        <w:ind w:left="360"/>
      </w:pPr>
      <w:r>
        <w:rPr>
          <w:sz w:val="21"/>
          <w:szCs w:val="21"/>
        </w:rPr>
        <w:t xml:space="preserve">D) </w:t>
      </w:r>
      <w:r>
        <w:rPr>
          <w:sz w:val="21"/>
          <w:szCs w:val="21"/>
        </w:rPr>
        <w:t xml:space="preserve">Yani, bu sesleri kullanarak avlarına olan uzaklığı da ölçebiliyorlar mı?</w:t>
      </w:r>
    </w:p>
    <w:p>
      <w:pPr>
        <w:spacing w:after="40"/>
        <w:ind w:left="360"/>
      </w:pPr>
      <w:r>
        <w:rPr>
          <w:sz w:val="21"/>
          <w:szCs w:val="21"/>
        </w:rPr>
        <w:t xml:space="preserve">E) </w:t>
      </w:r>
      <w:r>
        <w:rPr>
          <w:sz w:val="21"/>
          <w:szCs w:val="21"/>
        </w:rPr>
        <w:t xml:space="preserve">Yarasaların iletişim kurmak için de benzer sesler kullandığını duymuştum. Bu doğru mu?</w:t>
      </w:r>
    </w:p>
    <w:p>
      <w:pPr>
        <w:shd w:fill="EAF7EA" w:color="auto" w:val="clear"/>
        <w:spacing w:after="40" w:before="120"/>
      </w:pPr>
      <w:r>
        <w:rPr>
          <w:b/>
          <w:bCs/>
          <w:color w:val="1B7A1B"/>
          <w:sz w:val="21"/>
          <w:szCs w:val="21"/>
        </w:rPr>
        <w:t xml:space="preserve">✅ Doğru cevap: </w:t>
      </w:r>
      <w:r>
        <w:rPr>
          <w:b/>
          <w:bCs/>
          <w:sz w:val="21"/>
          <w:szCs w:val="21"/>
        </w:rPr>
        <w:t xml:space="preserve">D) Yani, bu sesleri kullanarak avlarına olan uzaklığı da ölçebiliyorlar mı?</w:t>
      </w:r>
    </w:p>
    <w:p>
      <w:pPr>
        <w:spacing w:after="60"/>
      </w:pPr>
      <w:r>
        <w:rPr>
          <w:b/>
          <w:bCs/>
          <w:color w:val="1B4F9C"/>
          <w:sz w:val="21"/>
          <w:szCs w:val="21"/>
        </w:rPr>
        <w:t xml:space="preserve">🔎 Neden doğru? </w:t>
      </w:r>
      <w:r>
        <w:rPr>
          <w:sz w:val="21"/>
          <w:szCs w:val="21"/>
        </w:rPr>
        <w:t xml:space="preserve">Öğretmenin son cevabı, avın uzaklığının yankı süresine göre hesaplanabildiğini belirtmektedir; bu bilgiyle doğrudan örtüşen ve 'avlarına olan uzaklığı ölçebiliyorlar mı' diye soran 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Bulutlu gecelerin etkisinden söz eder, öğretmenin cevabıyla (mesafe hesaplama) örtüşmez</w:t>
      </w:r>
    </w:p>
    <w:p>
      <w:pPr>
        <w:spacing w:after="30"/>
        <w:ind w:left="360"/>
      </w:pPr>
      <w:r>
        <w:rPr>
          <w:b/>
          <w:bCs/>
          <w:sz w:val="20"/>
          <w:szCs w:val="20"/>
        </w:rPr>
        <w:t xml:space="preserve">B) </w:t>
      </w:r>
      <w:r>
        <w:rPr>
          <w:sz w:val="20"/>
          <w:szCs w:val="20"/>
        </w:rPr>
        <w:t xml:space="preserve">Yarasaların görme yeteneğinden söz eder, öğretmenin cevabıyla ilgisizdir</w:t>
      </w:r>
    </w:p>
    <w:p>
      <w:pPr>
        <w:spacing w:after="30"/>
        <w:ind w:left="360"/>
      </w:pPr>
      <w:r>
        <w:rPr>
          <w:b/>
          <w:bCs/>
          <w:sz w:val="20"/>
          <w:szCs w:val="20"/>
        </w:rPr>
        <w:t xml:space="preserve">C) </w:t>
      </w:r>
      <w:r>
        <w:rPr>
          <w:sz w:val="20"/>
          <w:szCs w:val="20"/>
        </w:rPr>
        <w:t xml:space="preserve">Bir gecede avlanan böcek sayısından söz eder, öğretmenin cevabındaki 'mesafe hesaplama' bilgisiyle örtüşmez</w:t>
      </w:r>
    </w:p>
    <w:p>
      <w:pPr>
        <w:spacing w:after="30"/>
        <w:ind w:left="360"/>
      </w:pPr>
      <w:r>
        <w:rPr>
          <w:b/>
          <w:bCs/>
          <w:sz w:val="20"/>
          <w:szCs w:val="20"/>
        </w:rPr>
        <w:t xml:space="preserve">E) </w:t>
      </w:r>
      <w:r>
        <w:rPr>
          <w:sz w:val="20"/>
          <w:szCs w:val="20"/>
        </w:rPr>
        <w:t xml:space="preserve">İletişim amaçlı seslerden söz eder, öğretmenin cevabıyla ilgisizdir</w:t>
      </w:r>
    </w:p>
    <w:p>
      <w:pPr>
        <w:spacing w:after="40" w:before="80"/>
      </w:pPr>
      <w:r>
        <w:rPr>
          <w:b/>
          <w:bCs/>
          <w:color w:val="8A5A00"/>
          <w:sz w:val="21"/>
          <w:szCs w:val="21"/>
        </w:rPr>
        <w:t xml:space="preserve">🧠 YDS taktiği: </w:t>
      </w:r>
      <w:r>
        <w:rPr>
          <w:sz w:val="21"/>
          <w:szCs w:val="21"/>
        </w:rPr>
        <w:t xml:space="preserve">Diyalog tamamlama sorularında, sonraki repliğin 'Aslında evet...' gibi bir onaylama ile başlaması, boşluğun bir evet/hayır sorusu olması gerektiğini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echolocation (i.): ekolokasyon (yankı ile yer belirleme)</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65. </w:t>
      </w:r>
      <w:r>
        <w:rPr>
          <w:sz w:val="22"/>
          <w:szCs w:val="22"/>
        </w:rPr>
        <w:t xml:space="preserve">Ayşe:</w:t>
      </w:r>
      <w:r>
        <w:rPr>
          <w:sz w:val="22"/>
          <w:szCs w:val="22"/>
        </w:rPr>
        <w:br/>
        <w:t xml:space="preserve">– Biliyor muydun, ilk fermente gıdaların tarihi tarımdan bile öncesine dayanıyormuş?</w:t>
      </w:r>
      <w:r>
        <w:rPr>
          <w:sz w:val="22"/>
          <w:szCs w:val="22"/>
        </w:rPr>
        <w:br/>
        <w:t xml:space="preserve">Burak:</w:t>
      </w:r>
      <w:r>
        <w:rPr>
          <w:sz w:val="22"/>
          <w:szCs w:val="22"/>
        </w:rPr>
        <w:br/>
        <w:t xml:space="preserve">– İlginç! Biraz erken gibi görünüyor, değil mi?</w:t>
      </w:r>
      <w:r>
        <w:rPr>
          <w:sz w:val="22"/>
          <w:szCs w:val="22"/>
        </w:rPr>
        <w:br/>
        <w:t xml:space="preserve">Ayşe:</w:t>
      </w:r>
      <w:r>
        <w:rPr>
          <w:sz w:val="22"/>
          <w:szCs w:val="22"/>
        </w:rPr>
        <w:br/>
        <w:t xml:space="preserve">– ----</w:t>
      </w:r>
      <w:r>
        <w:rPr>
          <w:sz w:val="22"/>
          <w:szCs w:val="22"/>
        </w:rPr>
        <w:br/>
        <w:t xml:space="preserve">Burak:</w:t>
      </w:r>
      <w:r>
        <w:rPr>
          <w:sz w:val="22"/>
          <w:szCs w:val="22"/>
        </w:rPr>
        <w:br/>
        <w:t xml:space="preserve">– Şimdi mantıklı geldi. Yani insanlar fermantasyonun faydalarını o kadar erken keşfedememiş olabilirdi zaten. O zaman bahsettiğin, gıdaların bilinçli olarak işlenmeye başlanması.</w:t>
      </w:r>
    </w:p>
    <w:p>
      <w:pPr>
        <w:spacing w:after="40"/>
        <w:ind w:left="360"/>
      </w:pPr>
      <w:r>
        <w:rPr>
          <w:sz w:val="21"/>
          <w:szCs w:val="21"/>
        </w:rPr>
        <w:t xml:space="preserve">A) </w:t>
      </w:r>
      <w:r>
        <w:rPr>
          <w:sz w:val="21"/>
          <w:szCs w:val="21"/>
        </w:rPr>
        <w:t xml:space="preserve">Ama günümüzde fermantasyon, birçok kültürde son derece çeşitli ve esnek bir gıda saklama yöntemi olarak uygulanıyor.</w:t>
      </w:r>
    </w:p>
    <w:p>
      <w:pPr>
        <w:spacing w:after="40"/>
        <w:ind w:left="360"/>
      </w:pPr>
      <w:r>
        <w:rPr>
          <w:sz w:val="21"/>
          <w:szCs w:val="21"/>
        </w:rPr>
        <w:t xml:space="preserve">B) </w:t>
      </w:r>
      <w:r>
        <w:rPr>
          <w:sz w:val="21"/>
          <w:szCs w:val="21"/>
        </w:rPr>
        <w:t xml:space="preserve">Doğru, ama profesyoneller bugün fermantasyonu birçok farklı alanda uygulanabilir bir teknik olarak görüyor.</w:t>
      </w:r>
    </w:p>
    <w:p>
      <w:pPr>
        <w:spacing w:after="40"/>
        <w:ind w:left="360"/>
      </w:pPr>
      <w:r>
        <w:rPr>
          <w:sz w:val="21"/>
          <w:szCs w:val="21"/>
        </w:rPr>
        <w:t xml:space="preserve">C) </w:t>
      </w:r>
      <w:r>
        <w:rPr>
          <w:sz w:val="21"/>
          <w:szCs w:val="21"/>
        </w:rPr>
        <w:t xml:space="preserve">Evet! Muhtemelen o dönemde, sistematik gözlem ve deneyin yaygınlaşmasıyla birlikte.</w:t>
      </w:r>
    </w:p>
    <w:p>
      <w:pPr>
        <w:spacing w:after="40"/>
        <w:ind w:left="360"/>
      </w:pPr>
      <w:r>
        <w:rPr>
          <w:sz w:val="21"/>
          <w:szCs w:val="21"/>
        </w:rPr>
        <w:t xml:space="preserve">D) </w:t>
      </w:r>
      <w:r>
        <w:rPr>
          <w:sz w:val="21"/>
          <w:szCs w:val="21"/>
        </w:rPr>
        <w:t xml:space="preserve">Aslında eski insanlar fermantasyonu bir gıda saklama yöntemi olarak hiç düşünmemiş olabilir.</w:t>
      </w:r>
    </w:p>
    <w:p>
      <w:pPr>
        <w:spacing w:after="40"/>
        <w:ind w:left="360"/>
      </w:pPr>
      <w:r>
        <w:rPr>
          <w:sz w:val="21"/>
          <w:szCs w:val="21"/>
        </w:rPr>
        <w:t xml:space="preserve">E) </w:t>
      </w:r>
      <w:r>
        <w:rPr>
          <w:sz w:val="21"/>
          <w:szCs w:val="21"/>
        </w:rPr>
        <w:t xml:space="preserve">Aslında, bazı avcı-toplayıcı topluluklar yabani meyvelerin kendiliğinden fermente olmasından yararlanmış olabilir.</w:t>
      </w:r>
    </w:p>
    <w:p>
      <w:pPr>
        <w:shd w:fill="EAF7EA" w:color="auto" w:val="clear"/>
        <w:spacing w:after="40" w:before="120"/>
      </w:pPr>
      <w:r>
        <w:rPr>
          <w:b/>
          <w:bCs/>
          <w:color w:val="1B7A1B"/>
          <w:sz w:val="21"/>
          <w:szCs w:val="21"/>
        </w:rPr>
        <w:t xml:space="preserve">✅ Doğru cevap: </w:t>
      </w:r>
      <w:r>
        <w:rPr>
          <w:b/>
          <w:bCs/>
          <w:sz w:val="21"/>
          <w:szCs w:val="21"/>
        </w:rPr>
        <w:t xml:space="preserve">E) Aslında, bazı avcı-toplayıcı topluluklar yabani meyvelerin kendiliğinden fermente olmasından yararlanmış olabilir.</w:t>
      </w:r>
    </w:p>
    <w:p>
      <w:pPr>
        <w:spacing w:after="60"/>
      </w:pPr>
      <w:r>
        <w:rPr>
          <w:b/>
          <w:bCs/>
          <w:color w:val="1B4F9C"/>
          <w:sz w:val="21"/>
          <w:szCs w:val="21"/>
        </w:rPr>
        <w:t xml:space="preserve">🔎 Neden doğru? </w:t>
      </w:r>
      <w:r>
        <w:rPr>
          <w:sz w:val="21"/>
          <w:szCs w:val="21"/>
        </w:rPr>
        <w:t xml:space="preserve">Burak'ın son repliği, 'bahsettiğin, gıdaların bilinçli olarak işlenmeye başlanması' ifadesiyle boşlukta Ayşe'nin kendiliğinden/tesadüfi bir fermantasyondan söz ettiğini ima etmektedir; bu bilgiyi sağlayan 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Günümüzdeki uygulamalardan söz eder, Burak'ın cevabındaki tarihsel bağlamla örtüşmez</w:t>
      </w:r>
    </w:p>
    <w:p>
      <w:pPr>
        <w:spacing w:after="30"/>
        <w:ind w:left="360"/>
      </w:pPr>
      <w:r>
        <w:rPr>
          <w:b/>
          <w:bCs/>
          <w:sz w:val="20"/>
          <w:szCs w:val="20"/>
        </w:rPr>
        <w:t xml:space="preserve">B) </w:t>
      </w:r>
      <w:r>
        <w:rPr>
          <w:sz w:val="20"/>
          <w:szCs w:val="20"/>
        </w:rPr>
        <w:t xml:space="preserve">Günümüz uygulamalarından söz eder, Burak'ın cevabındaki tarihsel bağlamla örtüşmez</w:t>
      </w:r>
    </w:p>
    <w:p>
      <w:pPr>
        <w:spacing w:after="30"/>
        <w:ind w:left="360"/>
      </w:pPr>
      <w:r>
        <w:rPr>
          <w:b/>
          <w:bCs/>
          <w:sz w:val="20"/>
          <w:szCs w:val="20"/>
        </w:rPr>
        <w:t xml:space="preserve">C) </w:t>
      </w:r>
      <w:r>
        <w:rPr>
          <w:sz w:val="20"/>
          <w:szCs w:val="20"/>
        </w:rPr>
        <w:t xml:space="preserve">Sistematik gözlem ve deneyden söz eder, Burak'ın cevabındaki 'kendiliğinden/tesadüfi' fikriyle uyuşmaz</w:t>
      </w:r>
    </w:p>
    <w:p>
      <w:pPr>
        <w:spacing w:after="30"/>
        <w:ind w:left="360"/>
      </w:pPr>
      <w:r>
        <w:rPr>
          <w:b/>
          <w:bCs/>
          <w:sz w:val="20"/>
          <w:szCs w:val="20"/>
        </w:rPr>
        <w:t xml:space="preserve">D) </w:t>
      </w:r>
      <w:r>
        <w:rPr>
          <w:sz w:val="20"/>
          <w:szCs w:val="20"/>
        </w:rPr>
        <w:t xml:space="preserve">Fermantasyonun hiç düşünülmediğini belirtir, Burak'ın cevabındaki 'bilinçli işleme' ifadesiyle çelişir</w:t>
      </w:r>
    </w:p>
    <w:p>
      <w:pPr>
        <w:spacing w:after="40" w:before="80"/>
      </w:pPr>
      <w:r>
        <w:rPr>
          <w:b/>
          <w:bCs/>
          <w:color w:val="8A5A00"/>
          <w:sz w:val="21"/>
          <w:szCs w:val="21"/>
        </w:rPr>
        <w:t xml:space="preserve">🧠 YDS taktiği: </w:t>
      </w:r>
      <w:r>
        <w:rPr>
          <w:sz w:val="21"/>
          <w:szCs w:val="21"/>
        </w:rPr>
        <w:t xml:space="preserve">Diyalog tamamlama sorularında, bir sonraki repliğin içerdiği anahtar ifadeler ('bahsettiğin...') boşluktaki bilgiye doğrudan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hunter-gatherer (i.): avcı-toplayıcı</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66. </w:t>
      </w:r>
      <w:r>
        <w:rPr>
          <w:sz w:val="22"/>
          <w:szCs w:val="22"/>
        </w:rPr>
        <w:t xml:space="preserve">Deniz:</w:t>
      </w:r>
      <w:r>
        <w:rPr>
          <w:sz w:val="22"/>
          <w:szCs w:val="22"/>
        </w:rPr>
        <w:br/>
        <w:t xml:space="preserve">– Şehir arılarının kırsaldaki arılardan daha uzun yaşadığını biliyor muydun?</w:t>
      </w:r>
      <w:r>
        <w:rPr>
          <w:sz w:val="22"/>
          <w:szCs w:val="22"/>
        </w:rPr>
        <w:br/>
        <w:t xml:space="preserve">Cem:</w:t>
      </w:r>
      <w:r>
        <w:rPr>
          <w:sz w:val="22"/>
          <w:szCs w:val="22"/>
        </w:rPr>
        <w:br/>
        <w:t xml:space="preserve">– Vay canına! Neden böyle olduğunu merak ediyorum.</w:t>
      </w:r>
      <w:r>
        <w:rPr>
          <w:sz w:val="22"/>
          <w:szCs w:val="22"/>
        </w:rPr>
        <w:br/>
        <w:t xml:space="preserve">Deniz:</w:t>
      </w:r>
      <w:r>
        <w:rPr>
          <w:sz w:val="22"/>
          <w:szCs w:val="22"/>
        </w:rPr>
        <w:br/>
        <w:t xml:space="preserve">– ----</w:t>
      </w:r>
      <w:r>
        <w:rPr>
          <w:sz w:val="22"/>
          <w:szCs w:val="22"/>
        </w:rPr>
        <w:br/>
        <w:t xml:space="preserve">Cem:</w:t>
      </w:r>
      <w:r>
        <w:rPr>
          <w:sz w:val="22"/>
          <w:szCs w:val="22"/>
        </w:rPr>
        <w:br/>
        <w:t xml:space="preserve">– Anladım, yani şehirdeki daha çeşitli çiçeklenme takvimi onlara sürekli besin kaynağı sağlıyor demek ki.</w:t>
      </w:r>
    </w:p>
    <w:p>
      <w:pPr>
        <w:spacing w:after="40"/>
        <w:ind w:left="360"/>
      </w:pPr>
      <w:r>
        <w:rPr>
          <w:sz w:val="21"/>
          <w:szCs w:val="21"/>
        </w:rPr>
        <w:t xml:space="preserve">A) </w:t>
      </w:r>
      <w:r>
        <w:rPr>
          <w:sz w:val="21"/>
          <w:szCs w:val="21"/>
        </w:rPr>
        <w:t xml:space="preserve">Bal arılarının ortalama ömrü zaten mevsime göre büyük farklılıklar gösteriyor.</w:t>
      </w:r>
    </w:p>
    <w:p>
      <w:pPr>
        <w:spacing w:after="40"/>
        <w:ind w:left="360"/>
      </w:pPr>
      <w:r>
        <w:rPr>
          <w:sz w:val="21"/>
          <w:szCs w:val="21"/>
        </w:rPr>
        <w:t xml:space="preserve">B) </w:t>
      </w:r>
      <w:r>
        <w:rPr>
          <w:sz w:val="21"/>
          <w:szCs w:val="21"/>
        </w:rPr>
        <w:t xml:space="preserve">Aslında kırsal alanlardaki tarım ilaçları arı ömrünü ciddi şekilde kısaltıyor.</w:t>
      </w:r>
    </w:p>
    <w:p>
      <w:pPr>
        <w:spacing w:after="40"/>
        <w:ind w:left="360"/>
      </w:pPr>
      <w:r>
        <w:rPr>
          <w:sz w:val="21"/>
          <w:szCs w:val="21"/>
        </w:rPr>
        <w:t xml:space="preserve">C) </w:t>
      </w:r>
      <w:r>
        <w:rPr>
          <w:sz w:val="21"/>
          <w:szCs w:val="21"/>
        </w:rPr>
        <w:t xml:space="preserve">Şehirlerdeki yapay ışıklandırmanın arıların uyku düzenini bozduğu düşünülüyor.</w:t>
      </w:r>
    </w:p>
    <w:p>
      <w:pPr>
        <w:spacing w:after="40"/>
        <w:ind w:left="360"/>
      </w:pPr>
      <w:r>
        <w:rPr>
          <w:sz w:val="21"/>
          <w:szCs w:val="21"/>
        </w:rPr>
        <w:t xml:space="preserve">D) </w:t>
      </w:r>
      <w:r>
        <w:rPr>
          <w:sz w:val="21"/>
          <w:szCs w:val="21"/>
        </w:rPr>
        <w:t xml:space="preserve">Araştırmacılar, şehir parklarındaki farklı bitki türlerinin yıl boyunca kesintisiz çiçeklenme sağladığını düşünüyor.</w:t>
      </w:r>
    </w:p>
    <w:p>
      <w:pPr>
        <w:spacing w:after="40"/>
        <w:ind w:left="360"/>
      </w:pPr>
      <w:r>
        <w:rPr>
          <w:sz w:val="21"/>
          <w:szCs w:val="21"/>
        </w:rPr>
        <w:t xml:space="preserve">E) </w:t>
      </w:r>
      <w:r>
        <w:rPr>
          <w:sz w:val="21"/>
          <w:szCs w:val="21"/>
        </w:rPr>
        <w:t xml:space="preserve">Şehirlerdeki trafik gürültüsünün arı davranışlarını değiştirdiği gözlemlenmiş.</w:t>
      </w:r>
    </w:p>
    <w:p>
      <w:pPr>
        <w:shd w:fill="EAF7EA" w:color="auto" w:val="clear"/>
        <w:spacing w:after="40" w:before="120"/>
      </w:pPr>
      <w:r>
        <w:rPr>
          <w:b/>
          <w:bCs/>
          <w:color w:val="1B7A1B"/>
          <w:sz w:val="21"/>
          <w:szCs w:val="21"/>
        </w:rPr>
        <w:t xml:space="preserve">✅ Doğru cevap: </w:t>
      </w:r>
      <w:r>
        <w:rPr>
          <w:b/>
          <w:bCs/>
          <w:sz w:val="21"/>
          <w:szCs w:val="21"/>
        </w:rPr>
        <w:t xml:space="preserve">D) Araştırmacılar, şehir parklarındaki farklı bitki türlerinin yıl boyunca kesintisiz çiçeklenme sağladığını düşünüyor.</w:t>
      </w:r>
    </w:p>
    <w:p>
      <w:pPr>
        <w:spacing w:after="60"/>
      </w:pPr>
      <w:r>
        <w:rPr>
          <w:b/>
          <w:bCs/>
          <w:color w:val="1B4F9C"/>
          <w:sz w:val="21"/>
          <w:szCs w:val="21"/>
        </w:rPr>
        <w:t xml:space="preserve">🔎 Neden doğru? </w:t>
      </w:r>
      <w:r>
        <w:rPr>
          <w:sz w:val="21"/>
          <w:szCs w:val="21"/>
        </w:rPr>
        <w:t xml:space="preserve">Cem'in son repliği, boşlukta 'çeşitli çiçeklenme takvimi' ve 'sürekli besin kaynağı' bilgisinin verildiğini ima etmektedir; bu bilgiyi tam olarak sağlayan 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Mevsimsel farklılıklardan söz eder, Cem'in cevabındaki spesifik bilgiyi (çiçeklenme çeşitliliği) sağlamaz</w:t>
      </w:r>
    </w:p>
    <w:p>
      <w:pPr>
        <w:spacing w:after="30"/>
        <w:ind w:left="360"/>
      </w:pPr>
      <w:r>
        <w:rPr>
          <w:b/>
          <w:bCs/>
          <w:sz w:val="20"/>
          <w:szCs w:val="20"/>
        </w:rPr>
        <w:t xml:space="preserve">B) </w:t>
      </w:r>
      <w:r>
        <w:rPr>
          <w:sz w:val="20"/>
          <w:szCs w:val="20"/>
        </w:rPr>
        <w:t xml:space="preserve">Tarım ilaçlarından söz eder, Cem'in cevabındaki çiçeklenme takvimi bilgisiyle örtüşmez</w:t>
      </w:r>
    </w:p>
    <w:p>
      <w:pPr>
        <w:spacing w:after="30"/>
        <w:ind w:left="360"/>
      </w:pPr>
      <w:r>
        <w:rPr>
          <w:b/>
          <w:bCs/>
          <w:sz w:val="20"/>
          <w:szCs w:val="20"/>
        </w:rPr>
        <w:t xml:space="preserve">C) </w:t>
      </w:r>
      <w:r>
        <w:rPr>
          <w:sz w:val="20"/>
          <w:szCs w:val="20"/>
        </w:rPr>
        <w:t xml:space="preserve">Yapay ışıklandırmadan söz eder, Cem'in cevabıyla ilgisizdir</w:t>
      </w:r>
    </w:p>
    <w:p>
      <w:pPr>
        <w:spacing w:after="30"/>
        <w:ind w:left="360"/>
      </w:pPr>
      <w:r>
        <w:rPr>
          <w:b/>
          <w:bCs/>
          <w:sz w:val="20"/>
          <w:szCs w:val="20"/>
        </w:rPr>
        <w:t xml:space="preserve">E) </w:t>
      </w:r>
      <w:r>
        <w:rPr>
          <w:sz w:val="20"/>
          <w:szCs w:val="20"/>
        </w:rPr>
        <w:t xml:space="preserve">Trafik gürültüsünden söz eder, Cem'in cevabıyla ilgisizdir</w:t>
      </w:r>
    </w:p>
    <w:p>
      <w:pPr>
        <w:spacing w:after="40" w:before="80"/>
      </w:pPr>
      <w:r>
        <w:rPr>
          <w:b/>
          <w:bCs/>
          <w:color w:val="8A5A00"/>
          <w:sz w:val="21"/>
          <w:szCs w:val="21"/>
        </w:rPr>
        <w:t xml:space="preserve">🧠 YDS taktiği: </w:t>
      </w:r>
      <w:r>
        <w:rPr>
          <w:sz w:val="21"/>
          <w:szCs w:val="21"/>
        </w:rPr>
        <w:t xml:space="preserve">Diyalog tamamlama sorularında, bir sonraki repliğin 'yani... demek ki' gibi bir sonuç çıkarma ifadesi içermesi, boşluğun o sonuca temel oluşturan bilgiyi taşıması gerektiğini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flowering calendar: çiçeklenme takvimi</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67. </w:t>
      </w:r>
      <w:r>
        <w:rPr>
          <w:sz w:val="22"/>
          <w:szCs w:val="22"/>
        </w:rPr>
        <w:t xml:space="preserve">Öğrenci:</w:t>
      </w:r>
      <w:r>
        <w:rPr>
          <w:sz w:val="22"/>
          <w:szCs w:val="22"/>
        </w:rPr>
        <w:br/>
        <w:t xml:space="preserve">– Uzun süreli uzay yolculuklarının insan vücuduna etkileri nelerdir?</w:t>
      </w:r>
      <w:r>
        <w:rPr>
          <w:sz w:val="22"/>
          <w:szCs w:val="22"/>
        </w:rPr>
        <w:br/>
        <w:t xml:space="preserve">Profesör:</w:t>
      </w:r>
      <w:r>
        <w:rPr>
          <w:sz w:val="22"/>
          <w:szCs w:val="22"/>
        </w:rPr>
        <w:br/>
        <w:t xml:space="preserve">– Öncelikle, mikro yerçekimi ortamında kemik yoğunluğu hızla azalır ve bu durum astronotları kırıklara karşı savunmasız bırakır.</w:t>
      </w:r>
      <w:r>
        <w:rPr>
          <w:sz w:val="22"/>
          <w:szCs w:val="22"/>
        </w:rPr>
        <w:br/>
        <w:t xml:space="preserve">Öğrenci:</w:t>
      </w:r>
      <w:r>
        <w:rPr>
          <w:sz w:val="22"/>
          <w:szCs w:val="22"/>
        </w:rPr>
        <w:br/>
        <w:t xml:space="preserve">– Sanırım şu ana kadar bu etkiyi yavaşlatmak için kapsamlı araştırmalar yapılmış olmalı. Bu etkileri hafifletmek için yapılabilecek bir şey yok mu?</w:t>
      </w:r>
      <w:r>
        <w:rPr>
          <w:sz w:val="22"/>
          <w:szCs w:val="22"/>
        </w:rPr>
        <w:br/>
        <w:t xml:space="preserve">Profesör:</w:t>
      </w:r>
      <w:r>
        <w:rPr>
          <w:sz w:val="22"/>
          <w:szCs w:val="22"/>
        </w:rPr>
        <w:br/>
        <w:t xml:space="preserve">– ----</w:t>
      </w:r>
      <w:r>
        <w:rPr>
          <w:sz w:val="22"/>
          <w:szCs w:val="22"/>
        </w:rPr>
        <w:br/>
        <w:t xml:space="preserve">Öğrenci:</w:t>
      </w:r>
      <w:r>
        <w:rPr>
          <w:sz w:val="22"/>
          <w:szCs w:val="22"/>
        </w:rPr>
        <w:br/>
        <w:t xml:space="preserve">– O zaman diyebiliriz ki astronotlara özel direnç egzersizleri düzenli olarak uygulanmalı.</w:t>
      </w:r>
    </w:p>
    <w:p>
      <w:pPr>
        <w:spacing w:after="40"/>
        <w:ind w:left="360"/>
      </w:pPr>
      <w:r>
        <w:rPr>
          <w:sz w:val="21"/>
          <w:szCs w:val="21"/>
        </w:rPr>
        <w:t xml:space="preserve">A) </w:t>
      </w:r>
      <w:r>
        <w:rPr>
          <w:sz w:val="21"/>
          <w:szCs w:val="21"/>
        </w:rPr>
        <w:t xml:space="preserve">Ne kadar çok kas kütlesine sahip olurlarsa, kemik kaybı o kadar az oluyor. Güçlü bir kas-kemik pipeline'ından bahsedebiliriz.</w:t>
      </w:r>
    </w:p>
    <w:p>
      <w:pPr>
        <w:spacing w:after="40"/>
        <w:ind w:left="360"/>
      </w:pPr>
      <w:r>
        <w:rPr>
          <w:sz w:val="21"/>
          <w:szCs w:val="21"/>
        </w:rPr>
        <w:t xml:space="preserve">B) </w:t>
      </w:r>
      <w:r>
        <w:rPr>
          <w:sz w:val="21"/>
          <w:szCs w:val="21"/>
        </w:rPr>
        <w:t xml:space="preserve">Beslenme takviyeleri kemik kaybını önlemede egzersizden çok daha etkili bulundu.</w:t>
      </w:r>
    </w:p>
    <w:p>
      <w:pPr>
        <w:spacing w:after="40"/>
        <w:ind w:left="360"/>
      </w:pPr>
      <w:r>
        <w:rPr>
          <w:sz w:val="21"/>
          <w:szCs w:val="21"/>
        </w:rPr>
        <w:t xml:space="preserve">C) </w:t>
      </w:r>
      <w:r>
        <w:rPr>
          <w:sz w:val="21"/>
          <w:szCs w:val="21"/>
        </w:rPr>
        <w:t xml:space="preserve">Aslında astronotların çoğu Dünya'ya döndükten sonra kemik yoğunluklarını hiçbir zaman tam olarak geri kazanamıyor.</w:t>
      </w:r>
    </w:p>
    <w:p>
      <w:pPr>
        <w:spacing w:after="40"/>
        <w:ind w:left="360"/>
      </w:pPr>
      <w:r>
        <w:rPr>
          <w:sz w:val="21"/>
          <w:szCs w:val="21"/>
        </w:rPr>
        <w:t xml:space="preserve">D) </w:t>
      </w:r>
      <w:r>
        <w:rPr>
          <w:sz w:val="21"/>
          <w:szCs w:val="21"/>
        </w:rPr>
        <w:t xml:space="preserve">Düzenli direnç ve yük bindirme egzersizlerinin kemik kaybını kısmen yavaşlattığı gösterildi, ancak yerçekimindeki tam etkiyi taklit etmek hâlâ mümkün değil.</w:t>
      </w:r>
    </w:p>
    <w:p>
      <w:pPr>
        <w:spacing w:after="40"/>
        <w:ind w:left="360"/>
      </w:pPr>
      <w:r>
        <w:rPr>
          <w:sz w:val="21"/>
          <w:szCs w:val="21"/>
        </w:rPr>
        <w:t xml:space="preserve">E) </w:t>
      </w:r>
      <w:r>
        <w:rPr>
          <w:sz w:val="21"/>
          <w:szCs w:val="21"/>
        </w:rPr>
        <w:t xml:space="preserve">Uzayda geçirilen süre arttıkça kemik yoğunluğu kaybı da doğrusal olarak artmaya devam ediyor.</w:t>
      </w:r>
    </w:p>
    <w:p>
      <w:pPr>
        <w:shd w:fill="EAF7EA" w:color="auto" w:val="clear"/>
        <w:spacing w:after="40" w:before="120"/>
      </w:pPr>
      <w:r>
        <w:rPr>
          <w:b/>
          <w:bCs/>
          <w:color w:val="1B7A1B"/>
          <w:sz w:val="21"/>
          <w:szCs w:val="21"/>
        </w:rPr>
        <w:t xml:space="preserve">✅ Doğru cevap: </w:t>
      </w:r>
      <w:r>
        <w:rPr>
          <w:b/>
          <w:bCs/>
          <w:sz w:val="21"/>
          <w:szCs w:val="21"/>
        </w:rPr>
        <w:t xml:space="preserve">D) Düzenli direnç ve yük bindirme egzersizlerinin kemik kaybını kısmen yavaşlattığı gösterildi, ancak yerçekimindeki tam etkiyi taklit etmek hâlâ mümkün değil.</w:t>
      </w:r>
    </w:p>
    <w:p>
      <w:pPr>
        <w:spacing w:after="60"/>
      </w:pPr>
      <w:r>
        <w:rPr>
          <w:b/>
          <w:bCs/>
          <w:color w:val="1B4F9C"/>
          <w:sz w:val="21"/>
          <w:szCs w:val="21"/>
        </w:rPr>
        <w:t xml:space="preserve">🔎 Neden doğru? </w:t>
      </w:r>
      <w:r>
        <w:rPr>
          <w:sz w:val="21"/>
          <w:szCs w:val="21"/>
        </w:rPr>
        <w:t xml:space="preserve">Öğrencinin son repliği, boşlukta direnç egzersizlerinin bir çözüm olarak önerildiğini ima etmektedir; bu bilgiyi (kısmi yavaşlatma + egzersiz) sağlayan 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Kas-kemik ilişkisinden söz eder ama öğrencinin cevabındaki spesifik 'egzersiz' vurgusunu doğrudan sağlamaz</w:t>
      </w:r>
    </w:p>
    <w:p>
      <w:pPr>
        <w:spacing w:after="30"/>
        <w:ind w:left="360"/>
      </w:pPr>
      <w:r>
        <w:rPr>
          <w:b/>
          <w:bCs/>
          <w:sz w:val="20"/>
          <w:szCs w:val="20"/>
        </w:rPr>
        <w:t xml:space="preserve">B) </w:t>
      </w:r>
      <w:r>
        <w:rPr>
          <w:sz w:val="20"/>
          <w:szCs w:val="20"/>
        </w:rPr>
        <w:t xml:space="preserve">Beslenme takviyelerinden söz eder, öğrencinin cevabındaki egzersiz vurgusuyla örtüşmez</w:t>
      </w:r>
    </w:p>
    <w:p>
      <w:pPr>
        <w:spacing w:after="30"/>
        <w:ind w:left="360"/>
      </w:pPr>
      <w:r>
        <w:rPr>
          <w:b/>
          <w:bCs/>
          <w:sz w:val="20"/>
          <w:szCs w:val="20"/>
        </w:rPr>
        <w:t xml:space="preserve">C) </w:t>
      </w:r>
      <w:r>
        <w:rPr>
          <w:sz w:val="20"/>
          <w:szCs w:val="20"/>
        </w:rPr>
        <w:t xml:space="preserve">Kemik yoğunluğunun hiç geri kazanılamadığından söz eder, öğrencinin 'egzersiz uygulanmalı' sonucuyla mantıksal bağı zayıftır</w:t>
      </w:r>
    </w:p>
    <w:p>
      <w:pPr>
        <w:spacing w:after="30"/>
        <w:ind w:left="360"/>
      </w:pPr>
      <w:r>
        <w:rPr>
          <w:b/>
          <w:bCs/>
          <w:sz w:val="20"/>
          <w:szCs w:val="20"/>
        </w:rPr>
        <w:t xml:space="preserve">E) </w:t>
      </w:r>
      <w:r>
        <w:rPr>
          <w:sz w:val="20"/>
          <w:szCs w:val="20"/>
        </w:rPr>
        <w:t xml:space="preserve">Kaybın doğrusal arttığından söz eder, bir çözüm önermez, öğrencinin cevabıyla uyuşmaz</w:t>
      </w:r>
    </w:p>
    <w:p>
      <w:pPr>
        <w:spacing w:after="40" w:before="80"/>
      </w:pPr>
      <w:r>
        <w:rPr>
          <w:b/>
          <w:bCs/>
          <w:color w:val="8A5A00"/>
          <w:sz w:val="21"/>
          <w:szCs w:val="21"/>
        </w:rPr>
        <w:t xml:space="preserve">🧠 YDS taktiği: </w:t>
      </w:r>
      <w:r>
        <w:rPr>
          <w:sz w:val="21"/>
          <w:szCs w:val="21"/>
        </w:rPr>
        <w:t xml:space="preserve">Diyalog tamamlama sorularında, öğrencinin 'o zaman diyebiliriz ki...' ile başlayan sonuç cümlesi, boşlukta hangi çözüm/bilginin sunulması gerektiğini doğrudan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resistance exercise: direnç egzersizi</w:t>
      </w:r>
    </w:p>
    <w:p>
      <w:pPr>
        <w:pBdr>
          <w:bottom w:val="single" w:color="6A0DAD" w:sz="8"/>
        </w:pBdr>
        <w:spacing w:after="120" w:before="300"/>
      </w:pPr>
      <w:r>
        <w:rPr>
          <w:b/>
          <w:bCs/>
          <w:color w:val="6A0DAD"/>
          <w:sz w:val="24"/>
          <w:szCs w:val="24"/>
        </w:rPr>
        <w:t xml:space="preserve">68-71: Cümle Yeniden İfade Sorusu</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68. </w:t>
      </w:r>
      <w:r>
        <w:rPr>
          <w:sz w:val="22"/>
          <w:szCs w:val="22"/>
        </w:rPr>
        <w:t xml:space="preserve">A recent study has shown that when someone receives a genuine compliment, it increases their likelihood of offering one in return, probably because they enjoy the sense of connection it creates.</w:t>
      </w:r>
    </w:p>
    <w:p>
      <w:pPr>
        <w:spacing w:after="40"/>
        <w:ind w:left="360"/>
      </w:pPr>
      <w:r>
        <w:rPr>
          <w:sz w:val="21"/>
          <w:szCs w:val="21"/>
        </w:rPr>
        <w:t xml:space="preserve">A) </w:t>
      </w:r>
      <w:r>
        <w:rPr>
          <w:sz w:val="21"/>
          <w:szCs w:val="21"/>
        </w:rPr>
        <w:t xml:space="preserve">A person who gives a compliment is even more likely to compliment others in the future provided that they enjoy how it makes them feel, as shown by a recent study.</w:t>
      </w:r>
    </w:p>
    <w:p>
      <w:pPr>
        <w:spacing w:after="40"/>
        <w:ind w:left="360"/>
      </w:pPr>
      <w:r>
        <w:rPr>
          <w:sz w:val="21"/>
          <w:szCs w:val="21"/>
        </w:rPr>
        <w:t xml:space="preserve">B) </w:t>
      </w:r>
      <w:r>
        <w:rPr>
          <w:sz w:val="21"/>
          <w:szCs w:val="21"/>
        </w:rPr>
        <w:t xml:space="preserve">A new study has revealed that a person can be more likely to compliment others when they feel a sense of connection with those who compliment them.</w:t>
      </w:r>
    </w:p>
    <w:p>
      <w:pPr>
        <w:spacing w:after="40"/>
        <w:ind w:left="360"/>
      </w:pPr>
      <w:r>
        <w:rPr>
          <w:sz w:val="21"/>
          <w:szCs w:val="21"/>
        </w:rPr>
        <w:t xml:space="preserve">C) </w:t>
      </w:r>
      <w:r>
        <w:rPr>
          <w:sz w:val="21"/>
          <w:szCs w:val="21"/>
        </w:rPr>
        <w:t xml:space="preserve">Feeling a sense of connection has been shown in a new study to affect the likelihood that someone will feel more willing to compliment others in return.</w:t>
      </w:r>
    </w:p>
    <w:p>
      <w:pPr>
        <w:spacing w:after="40"/>
        <w:ind w:left="360"/>
      </w:pPr>
      <w:r>
        <w:rPr>
          <w:sz w:val="21"/>
          <w:szCs w:val="21"/>
        </w:rPr>
        <w:t xml:space="preserve">D) </w:t>
      </w:r>
      <w:r>
        <w:rPr>
          <w:sz w:val="21"/>
          <w:szCs w:val="21"/>
        </w:rPr>
        <w:t xml:space="preserve">A recent study has shown that someone who receives a genuine compliment is much more likely to return it, probably due to the sense of connection it creates.</w:t>
      </w:r>
    </w:p>
    <w:p>
      <w:pPr>
        <w:spacing w:after="40"/>
        <w:ind w:left="360"/>
      </w:pPr>
      <w:r>
        <w:rPr>
          <w:sz w:val="21"/>
          <w:szCs w:val="21"/>
        </w:rPr>
        <w:t xml:space="preserve">E) </w:t>
      </w:r>
      <w:r>
        <w:rPr>
          <w:sz w:val="21"/>
          <w:szCs w:val="21"/>
        </w:rPr>
        <w:t xml:space="preserve">A recent study has shown that someone who compliments others sincerely is much more likely to feel a stronger sense of connection with them.</w:t>
      </w:r>
    </w:p>
    <w:p>
      <w:pPr>
        <w:shd w:fill="EAF7EA" w:color="auto" w:val="clear"/>
        <w:spacing w:after="40" w:before="120"/>
      </w:pPr>
      <w:r>
        <w:rPr>
          <w:b/>
          <w:bCs/>
          <w:color w:val="1B7A1B"/>
          <w:sz w:val="21"/>
          <w:szCs w:val="21"/>
        </w:rPr>
        <w:t xml:space="preserve">✅ Doğru cevap: </w:t>
      </w:r>
      <w:r>
        <w:rPr>
          <w:b/>
          <w:bCs/>
          <w:sz w:val="21"/>
          <w:szCs w:val="21"/>
        </w:rPr>
        <w:t xml:space="preserve">D) A recent study has shown that someone who receives a genuine compliment is much more likely to return it, probably due to the sense of connection it creates.</w:t>
      </w:r>
    </w:p>
    <w:p>
      <w:pPr>
        <w:spacing w:after="60"/>
      </w:pPr>
      <w:r>
        <w:rPr>
          <w:b/>
          <w:bCs/>
          <w:color w:val="1B4F9C"/>
          <w:sz w:val="21"/>
          <w:szCs w:val="21"/>
        </w:rPr>
        <w:t xml:space="preserve">🔎 Neden doğru? </w:t>
      </w:r>
      <w:r>
        <w:rPr>
          <w:sz w:val="21"/>
          <w:szCs w:val="21"/>
        </w:rPr>
        <w:t xml:space="preserve">Cümle, birinin içten bir iltifat aldığında bunu karşılık verme olasılığının arttığını ve bunun muhtemelen yarattığı bağlantı duygusundan kaynaklandığını belirtmektedir; bu anlamı eksiksiz koruyan 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'even more likely... provided that' yapısı, kaynak cümledeki basit neden-sonuç ilişkisini farklı bir koşullu yapıya dönüştürür</w:t>
      </w:r>
    </w:p>
    <w:p>
      <w:pPr>
        <w:spacing w:after="30"/>
        <w:ind w:left="360"/>
      </w:pPr>
      <w:r>
        <w:rPr>
          <w:b/>
          <w:bCs/>
          <w:sz w:val="20"/>
          <w:szCs w:val="20"/>
        </w:rPr>
        <w:t xml:space="preserve">B) </w:t>
      </w:r>
      <w:r>
        <w:rPr>
          <w:sz w:val="20"/>
          <w:szCs w:val="20"/>
        </w:rPr>
        <w:t xml:space="preserve">Kaynak cümledeki 'compliment alma → karşılık verme' zincirini 'bağlantı hissetme → iltifat etme' şeklinde değiştirerek anlamı bozar</w:t>
      </w:r>
    </w:p>
    <w:p>
      <w:pPr>
        <w:spacing w:after="30"/>
        <w:ind w:left="360"/>
      </w:pPr>
      <w:r>
        <w:rPr>
          <w:b/>
          <w:bCs/>
          <w:sz w:val="20"/>
          <w:szCs w:val="20"/>
        </w:rPr>
        <w:t xml:space="preserve">C) </w:t>
      </w:r>
      <w:r>
        <w:rPr>
          <w:sz w:val="20"/>
          <w:szCs w:val="20"/>
        </w:rPr>
        <w:t xml:space="preserve">Kaynak cümledeki asıl özneyi (iltifat alan kişi) 'bağlantı hissetme' kavramına kaydırarak anlamı dolaylı hale getirir</w:t>
      </w:r>
    </w:p>
    <w:p>
      <w:pPr>
        <w:spacing w:after="30"/>
        <w:ind w:left="360"/>
      </w:pPr>
      <w:r>
        <w:rPr>
          <w:b/>
          <w:bCs/>
          <w:sz w:val="20"/>
          <w:szCs w:val="20"/>
        </w:rPr>
        <w:t xml:space="preserve">E) </w:t>
      </w:r>
      <w:r>
        <w:rPr>
          <w:sz w:val="20"/>
          <w:szCs w:val="20"/>
        </w:rPr>
        <w:t xml:space="preserve">Kaynak cümledeki 'iltifat alan kişi karşılık verir' anlamını 'iltifat eden kişi bağlantı hisseder' şeklinde tersine çevirir</w:t>
      </w:r>
    </w:p>
    <w:p>
      <w:pPr>
        <w:spacing w:after="40" w:before="80"/>
      </w:pPr>
      <w:r>
        <w:rPr>
          <w:b/>
          <w:bCs/>
          <w:color w:val="8A5A00"/>
          <w:sz w:val="21"/>
          <w:szCs w:val="21"/>
        </w:rPr>
        <w:t xml:space="preserve">🧠 YDS taktiği: </w:t>
      </w:r>
      <w:r>
        <w:rPr>
          <w:sz w:val="21"/>
          <w:szCs w:val="21"/>
        </w:rPr>
        <w:t xml:space="preserve">Cümle yeniden ifade sorularında, orijinal cümledeki neden-sonuç zincirinin (iltifat alma → karşılık verme → bağlantı duygusu) yönünün korunup korunmadığına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in return: karşılığında</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69. </w:t>
      </w:r>
      <w:r>
        <w:rPr>
          <w:sz w:val="22"/>
          <w:szCs w:val="22"/>
        </w:rPr>
        <w:t xml:space="preserve">The overuse of antibiotics in livestock farming has risen sharply in recent decades, with tetracycline predominantly used to prevent the bacterial infections that threaten poultry and cattle.</w:t>
      </w:r>
    </w:p>
    <w:p>
      <w:pPr>
        <w:spacing w:after="40"/>
        <w:ind w:left="360"/>
      </w:pPr>
      <w:r>
        <w:rPr>
          <w:sz w:val="21"/>
          <w:szCs w:val="21"/>
        </w:rPr>
        <w:t xml:space="preserve">A) </w:t>
      </w:r>
      <w:r>
        <w:rPr>
          <w:sz w:val="21"/>
          <w:szCs w:val="21"/>
        </w:rPr>
        <w:t xml:space="preserve">In order to prevent bacterial infections in livestock, antibiotics have been increasingly employed in recent decades, but poultry and cattle are still at serious risk despite the heavy use of tetracycline.</w:t>
      </w:r>
    </w:p>
    <w:p>
      <w:pPr>
        <w:spacing w:after="40"/>
        <w:ind w:left="360"/>
      </w:pPr>
      <w:r>
        <w:rPr>
          <w:sz w:val="21"/>
          <w:szCs w:val="21"/>
        </w:rPr>
        <w:t xml:space="preserve">B) </w:t>
      </w:r>
      <w:r>
        <w:rPr>
          <w:sz w:val="21"/>
          <w:szCs w:val="21"/>
        </w:rPr>
        <w:t xml:space="preserve">Tetracycline is one of the most commonly used antibiotics in livestock farming, where bacterial infection, which cannot be controlled in recent decades, has struck poultry and cattle.</w:t>
      </w:r>
    </w:p>
    <w:p>
      <w:pPr>
        <w:spacing w:after="40"/>
        <w:ind w:left="360"/>
      </w:pPr>
      <w:r>
        <w:rPr>
          <w:sz w:val="21"/>
          <w:szCs w:val="21"/>
        </w:rPr>
        <w:t xml:space="preserve">C) </w:t>
      </w:r>
      <w:r>
        <w:rPr>
          <w:sz w:val="21"/>
          <w:szCs w:val="21"/>
        </w:rPr>
        <w:t xml:space="preserve">There has recently been a substantial increase in the overuse of antibiotics in livestock farming, however, without tetracycline, which is extensively employed to combat bacterial infections, poultry and cattle would be destroyed.</w:t>
      </w:r>
    </w:p>
    <w:p>
      <w:pPr>
        <w:spacing w:after="40"/>
        <w:ind w:left="360"/>
      </w:pPr>
      <w:r>
        <w:rPr>
          <w:sz w:val="21"/>
          <w:szCs w:val="21"/>
        </w:rPr>
        <w:t xml:space="preserve">D) </w:t>
      </w:r>
      <w:r>
        <w:rPr>
          <w:sz w:val="21"/>
          <w:szCs w:val="21"/>
        </w:rPr>
        <w:t xml:space="preserve">Tetracycline, which is intensely used to combat the bacterial infections that damage poultry and cattle, has been widely blamed for the sharp increase in the overuse of antibiotics in livestock farming in recent decades.</w:t>
      </w:r>
    </w:p>
    <w:p>
      <w:pPr>
        <w:spacing w:after="40"/>
        <w:ind w:left="360"/>
      </w:pPr>
      <w:r>
        <w:rPr>
          <w:sz w:val="21"/>
          <w:szCs w:val="21"/>
        </w:rPr>
        <w:t xml:space="preserve">E) </w:t>
      </w:r>
      <w:r>
        <w:rPr>
          <w:sz w:val="21"/>
          <w:szCs w:val="21"/>
        </w:rPr>
        <w:t xml:space="preserve">In recent decades, a dramatic increase has been experienced in the overuse of antibiotics in livestock farming, and among them is tetracycline, which is being largely used to prevent the bacterial infections that threaten poultry and cattle.</w:t>
      </w:r>
    </w:p>
    <w:p>
      <w:pPr>
        <w:shd w:fill="EAF7EA" w:color="auto" w:val="clear"/>
        <w:spacing w:after="40" w:before="120"/>
      </w:pPr>
      <w:r>
        <w:rPr>
          <w:b/>
          <w:bCs/>
          <w:color w:val="1B7A1B"/>
          <w:sz w:val="21"/>
          <w:szCs w:val="21"/>
        </w:rPr>
        <w:t xml:space="preserve">✅ Doğru cevap: </w:t>
      </w:r>
      <w:r>
        <w:rPr>
          <w:b/>
          <w:bCs/>
          <w:sz w:val="21"/>
          <w:szCs w:val="21"/>
        </w:rPr>
        <w:t xml:space="preserve">E) In recent decades, a dramatic increase has been experienced in the overuse of antibiotics in livestock farming, and among them is tetracycline, which is being largely used to prevent the bacterial infections that threaten poultry and cattle.</w:t>
      </w:r>
    </w:p>
    <w:p>
      <w:pPr>
        <w:spacing w:after="60"/>
      </w:pPr>
      <w:r>
        <w:rPr>
          <w:b/>
          <w:bCs/>
          <w:color w:val="1B4F9C"/>
          <w:sz w:val="21"/>
          <w:szCs w:val="21"/>
        </w:rPr>
        <w:t xml:space="preserve">🔎 Neden doğru? </w:t>
      </w:r>
      <w:r>
        <w:rPr>
          <w:sz w:val="21"/>
          <w:szCs w:val="21"/>
        </w:rPr>
        <w:t xml:space="preserve">Cümle, hayvancılıkta antibiyotik aşırı kullanımının son on yıllarda keskin biçimde arttığını ve tetrasiklinin kanatlı ve büyükbaş hayvanları tehdit eden bakteriyel enfeksiyonları önlemek için baskın biçimde kullanıldığını belirtmektedir; bu iki bilgiyi doğru sırayla koruyan 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'poultry and cattle are still at serious risk despite the heavy use' ifadesi, kaynak cümlede olmayan bir sonuç ekler</w:t>
      </w:r>
    </w:p>
    <w:p>
      <w:pPr>
        <w:spacing w:after="30"/>
        <w:ind w:left="360"/>
      </w:pPr>
      <w:r>
        <w:rPr>
          <w:b/>
          <w:bCs/>
          <w:sz w:val="20"/>
          <w:szCs w:val="20"/>
        </w:rPr>
        <w:t xml:space="preserve">B) </w:t>
      </w:r>
      <w:r>
        <w:rPr>
          <w:sz w:val="20"/>
          <w:szCs w:val="20"/>
        </w:rPr>
        <w:t xml:space="preserve">'cannot be controlled' ifadesi kaynak cümlede yer almayan farklı bir iddia sunar</w:t>
      </w:r>
    </w:p>
    <w:p>
      <w:pPr>
        <w:spacing w:after="30"/>
        <w:ind w:left="360"/>
      </w:pPr>
      <w:r>
        <w:rPr>
          <w:b/>
          <w:bCs/>
          <w:sz w:val="20"/>
          <w:szCs w:val="20"/>
        </w:rPr>
        <w:t xml:space="preserve">C) </w:t>
      </w:r>
      <w:r>
        <w:rPr>
          <w:sz w:val="20"/>
          <w:szCs w:val="20"/>
        </w:rPr>
        <w:t xml:space="preserve">'without tetracycline... would be destroyed' ifadesi kaynak cümlede olmayan varsayımsal bir sonuç ekler</w:t>
      </w:r>
    </w:p>
    <w:p>
      <w:pPr>
        <w:spacing w:after="30"/>
        <w:ind w:left="360"/>
      </w:pPr>
      <w:r>
        <w:rPr>
          <w:b/>
          <w:bCs/>
          <w:sz w:val="20"/>
          <w:szCs w:val="20"/>
        </w:rPr>
        <w:t xml:space="preserve">D) </w:t>
      </w:r>
      <w:r>
        <w:rPr>
          <w:sz w:val="20"/>
          <w:szCs w:val="20"/>
        </w:rPr>
        <w:t xml:space="preserve">Tetrasiklinin artıştan 'sorumlu tutulduğu' ifadesi kaynak cümledeki basit tanımlayıcı ilişkiyi bir suçlama ilişkisine dönüştürür</w:t>
      </w:r>
    </w:p>
    <w:p>
      <w:pPr>
        <w:spacing w:after="40" w:before="80"/>
      </w:pPr>
      <w:r>
        <w:rPr>
          <w:b/>
          <w:bCs/>
          <w:color w:val="8A5A00"/>
          <w:sz w:val="21"/>
          <w:szCs w:val="21"/>
        </w:rPr>
        <w:t xml:space="preserve">🧠 YDS taktiği: </w:t>
      </w:r>
      <w:r>
        <w:rPr>
          <w:sz w:val="21"/>
          <w:szCs w:val="21"/>
        </w:rPr>
        <w:t xml:space="preserve">Cümle yeniden ifade sorularında, kaynak cümlede yer almayan ek bilgi veya sonuçların (varsayım, suçlama, karşıtlık) eklenip eklenmediğine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predominantly (zf.): baskın/ağırlıklı olarak</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70. </w:t>
      </w:r>
      <w:r>
        <w:rPr>
          <w:sz w:val="22"/>
          <w:szCs w:val="22"/>
        </w:rPr>
        <w:t xml:space="preserve">Although originally native to Southeast Asia, turmeric has become a global culinary staple given that its rhizomes contain compounds that are believed to have anti-inflammatory properties.</w:t>
      </w:r>
    </w:p>
    <w:p>
      <w:pPr>
        <w:spacing w:after="40"/>
        <w:ind w:left="360"/>
      </w:pPr>
      <w:r>
        <w:rPr>
          <w:sz w:val="21"/>
          <w:szCs w:val="21"/>
        </w:rPr>
        <w:t xml:space="preserve">A) </w:t>
      </w:r>
      <w:r>
        <w:rPr>
          <w:sz w:val="21"/>
          <w:szCs w:val="21"/>
        </w:rPr>
        <w:t xml:space="preserve">Turmeric was initially unique to Southeast Asia; however, the importance of its anti-inflammatory compounds was realised across the entire world, and thus it has become a global culinary staple.</w:t>
      </w:r>
    </w:p>
    <w:p>
      <w:pPr>
        <w:spacing w:after="40"/>
        <w:ind w:left="360"/>
      </w:pPr>
      <w:r>
        <w:rPr>
          <w:sz w:val="21"/>
          <w:szCs w:val="21"/>
        </w:rPr>
        <w:t xml:space="preserve">B) </w:t>
      </w:r>
      <w:r>
        <w:rPr>
          <w:sz w:val="21"/>
          <w:szCs w:val="21"/>
        </w:rPr>
        <w:t xml:space="preserve">While turmeric was first grown across Southeast Asia, it has become a culinary staple used all over the world because its rhizomes involve compounds believed to have anti-inflammatory properties.</w:t>
      </w:r>
    </w:p>
    <w:p>
      <w:pPr>
        <w:spacing w:after="40"/>
        <w:ind w:left="360"/>
      </w:pPr>
      <w:r>
        <w:rPr>
          <w:sz w:val="21"/>
          <w:szCs w:val="21"/>
        </w:rPr>
        <w:t xml:space="preserve">C) </w:t>
      </w:r>
      <w:r>
        <w:rPr>
          <w:sz w:val="21"/>
          <w:szCs w:val="21"/>
        </w:rPr>
        <w:t xml:space="preserve">As turmeric was initially grown in Southeast Asia, the fact that its rhizomes contain compounds believed to have anti-inflammatory properties was first discovered there, but later it became a global culinary staple.</w:t>
      </w:r>
    </w:p>
    <w:p>
      <w:pPr>
        <w:spacing w:after="40"/>
        <w:ind w:left="360"/>
      </w:pPr>
      <w:r>
        <w:rPr>
          <w:sz w:val="21"/>
          <w:szCs w:val="21"/>
        </w:rPr>
        <w:t xml:space="preserve">D) </w:t>
      </w:r>
      <w:r>
        <w:rPr>
          <w:sz w:val="21"/>
          <w:szCs w:val="21"/>
        </w:rPr>
        <w:t xml:space="preserve">The rhizomes of turmeric contain compounds believed to have anti-inflammatory properties, which boosts its global recognition as a culinary staple, yet it was Southeast Asia which first grew it considering its benefits.</w:t>
      </w:r>
    </w:p>
    <w:p>
      <w:pPr>
        <w:spacing w:after="40"/>
        <w:ind w:left="360"/>
      </w:pPr>
      <w:r>
        <w:rPr>
          <w:sz w:val="21"/>
          <w:szCs w:val="21"/>
        </w:rPr>
        <w:t xml:space="preserve">E) </w:t>
      </w:r>
      <w:r>
        <w:rPr>
          <w:sz w:val="21"/>
          <w:szCs w:val="21"/>
        </w:rPr>
        <w:t xml:space="preserve">Before turmeric became a culinary staple used throughout the entire world, it had initially been grown in Southeast Asia, where its rhizomes involving anti-inflammatory compounds were used to promote general health.</w:t>
      </w:r>
    </w:p>
    <w:p>
      <w:pPr>
        <w:shd w:fill="EAF7EA" w:color="auto" w:val="clear"/>
        <w:spacing w:after="40" w:before="120"/>
      </w:pPr>
      <w:r>
        <w:rPr>
          <w:b/>
          <w:bCs/>
          <w:color w:val="1B7A1B"/>
          <w:sz w:val="21"/>
          <w:szCs w:val="21"/>
        </w:rPr>
        <w:t xml:space="preserve">✅ Doğru cevap: </w:t>
      </w:r>
      <w:r>
        <w:rPr>
          <w:b/>
          <w:bCs/>
          <w:sz w:val="21"/>
          <w:szCs w:val="21"/>
        </w:rPr>
        <w:t xml:space="preserve">B) While turmeric was first grown across Southeast Asia, it has become a culinary staple used all over the world because its rhizomes involve compounds believed to have anti-inflammatory properties.</w:t>
      </w:r>
    </w:p>
    <w:p>
      <w:pPr>
        <w:spacing w:after="60"/>
      </w:pPr>
      <w:r>
        <w:rPr>
          <w:b/>
          <w:bCs/>
          <w:color w:val="1B4F9C"/>
          <w:sz w:val="21"/>
          <w:szCs w:val="21"/>
        </w:rPr>
        <w:t xml:space="preserve">🔎 Neden doğru? </w:t>
      </w:r>
      <w:r>
        <w:rPr>
          <w:sz w:val="21"/>
          <w:szCs w:val="21"/>
        </w:rPr>
        <w:t xml:space="preserve">Cümle, zerdeçalın başlangıçta Güneydoğu Asya'ya özgü olmasına rağmen, kök gövdelerinin anti-enflamatuar özelliklere sahip olduğuna inanılan bileşikler içermesi nedeniyle küresel bir mutfak temel malzemesi haline geldiğini belirtmektedir; bu neden-sonuç ilişkisini koruyan B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'the importance... was realised across the entire world' ifadesi kaynak cümlede olmayan bir farkındalık süreci ekler</w:t>
      </w:r>
    </w:p>
    <w:p>
      <w:pPr>
        <w:spacing w:after="30"/>
        <w:ind w:left="360"/>
      </w:pPr>
      <w:r>
        <w:rPr>
          <w:b/>
          <w:bCs/>
          <w:sz w:val="20"/>
          <w:szCs w:val="20"/>
        </w:rPr>
        <w:t xml:space="preserve">C) </w:t>
      </w:r>
      <w:r>
        <w:rPr>
          <w:sz w:val="20"/>
          <w:szCs w:val="20"/>
        </w:rPr>
        <w:t xml:space="preserve">'was first discovered there' ifadesi kaynak cümlede olmayan bir keşif zamanlaması ekler</w:t>
      </w:r>
    </w:p>
    <w:p>
      <w:pPr>
        <w:spacing w:after="30"/>
        <w:ind w:left="360"/>
      </w:pPr>
      <w:r>
        <w:rPr>
          <w:b/>
          <w:bCs/>
          <w:sz w:val="20"/>
          <w:szCs w:val="20"/>
        </w:rPr>
        <w:t xml:space="preserve">D) </w:t>
      </w:r>
      <w:r>
        <w:rPr>
          <w:sz w:val="20"/>
          <w:szCs w:val="20"/>
        </w:rPr>
        <w:t xml:space="preserve">'yet it was Southeast Asia which first grew it considering its benefits' ifadesi kaynak cümlede olmayan bir bilinçli seçim iması ekler</w:t>
      </w:r>
    </w:p>
    <w:p>
      <w:pPr>
        <w:spacing w:after="30"/>
        <w:ind w:left="360"/>
      </w:pPr>
      <w:r>
        <w:rPr>
          <w:b/>
          <w:bCs/>
          <w:sz w:val="20"/>
          <w:szCs w:val="20"/>
        </w:rPr>
        <w:t xml:space="preserve">E) </w:t>
      </w:r>
      <w:r>
        <w:rPr>
          <w:sz w:val="20"/>
          <w:szCs w:val="20"/>
        </w:rPr>
        <w:t xml:space="preserve">'were used to promote general health' ifadesi kaynak cümlede olmayan bir kullanım amacı ekler</w:t>
      </w:r>
    </w:p>
    <w:p>
      <w:pPr>
        <w:spacing w:after="40" w:before="80"/>
      </w:pPr>
      <w:r>
        <w:rPr>
          <w:b/>
          <w:bCs/>
          <w:color w:val="8A5A00"/>
          <w:sz w:val="21"/>
          <w:szCs w:val="21"/>
        </w:rPr>
        <w:t xml:space="preserve">🧠 YDS taktiği: </w:t>
      </w:r>
      <w:r>
        <w:rPr>
          <w:sz w:val="21"/>
          <w:szCs w:val="21"/>
        </w:rPr>
        <w:t xml:space="preserve">Cümle yeniden ifade sorularında, 'although/given that' ile kurulan zıtlık ve neden-sonuç ilişkisinin, seçeneklerde eklenen fazladan bilgilerle bozulup bozulmadığına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culinary staple: mutfak temel malzemesi</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71. </w:t>
      </w:r>
      <w:r>
        <w:rPr>
          <w:sz w:val="22"/>
          <w:szCs w:val="22"/>
        </w:rPr>
        <w:t xml:space="preserve">As more people have adopted remote working arrangements thanks to advances in communication technology, there has been a noticeable shift in their daily routines, which appears to be driven by new working habits.</w:t>
      </w:r>
    </w:p>
    <w:p>
      <w:pPr>
        <w:spacing w:after="40"/>
        <w:ind w:left="360"/>
      </w:pPr>
      <w:r>
        <w:rPr>
          <w:sz w:val="21"/>
          <w:szCs w:val="21"/>
        </w:rPr>
        <w:t xml:space="preserve">A) </w:t>
      </w:r>
      <w:r>
        <w:rPr>
          <w:sz w:val="21"/>
          <w:szCs w:val="21"/>
        </w:rPr>
        <w:t xml:space="preserve">People's adoption of remote working has caused a global change in their daily routines, and these new routines are mostly shaped by advances in communication technology.</w:t>
      </w:r>
    </w:p>
    <w:p>
      <w:pPr>
        <w:spacing w:after="40"/>
        <w:ind w:left="360"/>
      </w:pPr>
      <w:r>
        <w:rPr>
          <w:sz w:val="21"/>
          <w:szCs w:val="21"/>
        </w:rPr>
        <w:t xml:space="preserve">B) </w:t>
      </w:r>
      <w:r>
        <w:rPr>
          <w:sz w:val="21"/>
          <w:szCs w:val="21"/>
        </w:rPr>
        <w:t xml:space="preserve">As more and more people have had access to remote working thanks to communication technology, it has become inevitable for them to experience a noticeable shift in their daily routines related to new working habits.</w:t>
      </w:r>
    </w:p>
    <w:p>
      <w:pPr>
        <w:spacing w:after="40"/>
        <w:ind w:left="360"/>
      </w:pPr>
      <w:r>
        <w:rPr>
          <w:sz w:val="21"/>
          <w:szCs w:val="21"/>
        </w:rPr>
        <w:t xml:space="preserve">C) </w:t>
      </w:r>
      <w:r>
        <w:rPr>
          <w:sz w:val="21"/>
          <w:szCs w:val="21"/>
        </w:rPr>
        <w:t xml:space="preserve">Communication technology developments have caused people to adopt remote working arrangements, compelling them to experience a shift in their daily routines, which seems to have induced new working habits.</w:t>
      </w:r>
    </w:p>
    <w:p>
      <w:pPr>
        <w:spacing w:after="40"/>
        <w:ind w:left="360"/>
      </w:pPr>
      <w:r>
        <w:rPr>
          <w:sz w:val="21"/>
          <w:szCs w:val="21"/>
        </w:rPr>
        <w:t xml:space="preserve">D) </w:t>
      </w:r>
      <w:r>
        <w:rPr>
          <w:sz w:val="21"/>
          <w:szCs w:val="21"/>
        </w:rPr>
        <w:t xml:space="preserve">Given that communication technology developments have led people to maintain remote working arrangements, there has been a noticeable shift in their daily routines, and it seems to result from new working habits.</w:t>
      </w:r>
    </w:p>
    <w:p>
      <w:pPr>
        <w:spacing w:after="40"/>
        <w:ind w:left="360"/>
      </w:pPr>
      <w:r>
        <w:rPr>
          <w:sz w:val="21"/>
          <w:szCs w:val="21"/>
        </w:rPr>
        <w:t xml:space="preserve">E) </w:t>
      </w:r>
      <w:r>
        <w:rPr>
          <w:sz w:val="21"/>
          <w:szCs w:val="21"/>
        </w:rPr>
        <w:t xml:space="preserve">People have recently been engaged in remote working arrangements which include new working habits impacted by communication technology, but these new patterns are thought to have prompted a noticeable shift in their daily routines.</w:t>
      </w:r>
    </w:p>
    <w:p>
      <w:pPr>
        <w:shd w:fill="EAF7EA" w:color="auto" w:val="clear"/>
        <w:spacing w:after="40" w:before="120"/>
      </w:pPr>
      <w:r>
        <w:rPr>
          <w:b/>
          <w:bCs/>
          <w:color w:val="1B7A1B"/>
          <w:sz w:val="21"/>
          <w:szCs w:val="21"/>
        </w:rPr>
        <w:t xml:space="preserve">✅ Doğru cevap: </w:t>
      </w:r>
      <w:r>
        <w:rPr>
          <w:b/>
          <w:bCs/>
          <w:sz w:val="21"/>
          <w:szCs w:val="21"/>
        </w:rPr>
        <w:t xml:space="preserve">D) Given that communication technology developments have led people to maintain remote working arrangements, there has been a noticeable shift in their daily routines, and it seems to result from new working habits.</w:t>
      </w:r>
    </w:p>
    <w:p>
      <w:pPr>
        <w:spacing w:after="60"/>
      </w:pPr>
      <w:r>
        <w:rPr>
          <w:b/>
          <w:bCs/>
          <w:color w:val="1B4F9C"/>
          <w:sz w:val="21"/>
          <w:szCs w:val="21"/>
        </w:rPr>
        <w:t xml:space="preserve">🔎 Neden doğru? </w:t>
      </w:r>
      <w:r>
        <w:rPr>
          <w:sz w:val="21"/>
          <w:szCs w:val="21"/>
        </w:rPr>
        <w:t xml:space="preserve">Cümle, iletişim teknolojisindeki gelişmeler sayesinde daha fazla insanın uzaktan çalışmayı benimsediğini ve günlük rutinlerinde belirgin bir değişim yaşandığını, bunun da yeni çalışma alışkanlıklarından kaynaklandığını belirtmektedir; bu ilişkiyi doğru koruyan 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'these new routines are mostly shaped by advances in communication technology' ifadesi kaynak cümledeki 'yeni çalışma alışkanlıkları' nedenini teknolojiyle karıştırır</w:t>
      </w:r>
    </w:p>
    <w:p>
      <w:pPr>
        <w:spacing w:after="30"/>
        <w:ind w:left="360"/>
      </w:pPr>
      <w:r>
        <w:rPr>
          <w:b/>
          <w:bCs/>
          <w:sz w:val="20"/>
          <w:szCs w:val="20"/>
        </w:rPr>
        <w:t xml:space="preserve">B) </w:t>
      </w:r>
      <w:r>
        <w:rPr>
          <w:sz w:val="20"/>
          <w:szCs w:val="20"/>
        </w:rPr>
        <w:t xml:space="preserve">'it has become inevitable' ifadesi kaynak cümlede olmayan bir kaçınılmazlık iddiası ekler</w:t>
      </w:r>
    </w:p>
    <w:p>
      <w:pPr>
        <w:spacing w:after="30"/>
        <w:ind w:left="360"/>
      </w:pPr>
      <w:r>
        <w:rPr>
          <w:b/>
          <w:bCs/>
          <w:sz w:val="20"/>
          <w:szCs w:val="20"/>
        </w:rPr>
        <w:t xml:space="preserve">C) </w:t>
      </w:r>
      <w:r>
        <w:rPr>
          <w:sz w:val="20"/>
          <w:szCs w:val="20"/>
        </w:rPr>
        <w:t xml:space="preserve">Neden-sonuç sırası karışmıştır; kaynak cümlede teknoloji uzaktan çalışmayı, uzaktan çalışma da rutin değişimini tetikler, ama bu seçenekte sıralama farklı kurulmuştur</w:t>
      </w:r>
    </w:p>
    <w:p>
      <w:pPr>
        <w:spacing w:after="30"/>
        <w:ind w:left="360"/>
      </w:pPr>
      <w:r>
        <w:rPr>
          <w:b/>
          <w:bCs/>
          <w:sz w:val="20"/>
          <w:szCs w:val="20"/>
        </w:rPr>
        <w:t xml:space="preserve">E) </w:t>
      </w:r>
      <w:r>
        <w:rPr>
          <w:sz w:val="20"/>
          <w:szCs w:val="20"/>
        </w:rPr>
        <w:t xml:space="preserve">'these new patterns are thought to have prompted a noticeable shift' ifadesi kaynak cümledeki neden-sonuç yönünü (rutin değişimi yeni alışkanlıklardan kaynaklanır) tersine çevirir</w:t>
      </w:r>
    </w:p>
    <w:p>
      <w:pPr>
        <w:spacing w:after="40" w:before="80"/>
      </w:pPr>
      <w:r>
        <w:rPr>
          <w:b/>
          <w:bCs/>
          <w:color w:val="8A5A00"/>
          <w:sz w:val="21"/>
          <w:szCs w:val="21"/>
        </w:rPr>
        <w:t xml:space="preserve">🧠 YDS taktiği: </w:t>
      </w:r>
      <w:r>
        <w:rPr>
          <w:sz w:val="21"/>
          <w:szCs w:val="21"/>
        </w:rPr>
        <w:t xml:space="preserve">Cümle yeniden ifade sorularında, çok katmanlı neden-sonuç zincirlerinde (teknoloji → uzaktan çalışma → rutin değişimi → yeni alışkanlıklar) sıralamanın korunup korunmadığı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be driven by: -den kaynaklanmak, tarafından yönlendirilmek</w:t>
      </w:r>
    </w:p>
    <w:p>
      <w:pPr>
        <w:pBdr>
          <w:bottom w:val="single" w:color="6A0DAD" w:sz="8"/>
        </w:pBdr>
        <w:spacing w:after="120" w:before="300"/>
      </w:pPr>
      <w:r>
        <w:rPr>
          <w:b/>
          <w:bCs/>
          <w:color w:val="6A0DAD"/>
          <w:sz w:val="24"/>
          <w:szCs w:val="24"/>
        </w:rPr>
        <w:t xml:space="preserve">72-75: Anlam Bütünlüğü Sorusu</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72. </w:t>
      </w:r>
      <w:r>
        <w:rPr>
          <w:sz w:val="22"/>
          <w:szCs w:val="22"/>
        </w:rPr>
        <w:t xml:space="preserve">Despite growing awareness of coral reef fragility within the diving community, the responsible management of divers remains critically important. Although mindful of how delicate the underwater environment is, a recreational diver still retains natural curiosity and the desire to make a brief, guided dive as memorable as possible. ---- Clearly, the potential damage caused by such curiosity must be minimised wherever possible, but the relative invisibility of these small, cumulative acts to all but the divers themselves makes the issue difficult to monitor.</w:t>
      </w:r>
    </w:p>
    <w:p>
      <w:pPr>
        <w:spacing w:after="40"/>
        <w:ind w:left="360"/>
      </w:pPr>
      <w:r>
        <w:rPr>
          <w:sz w:val="21"/>
          <w:szCs w:val="21"/>
        </w:rPr>
        <w:t xml:space="preserve">A) </w:t>
      </w:r>
      <w:r>
        <w:rPr>
          <w:sz w:val="21"/>
          <w:szCs w:val="21"/>
        </w:rPr>
        <w:t xml:space="preserve">This leads to incidents such as that reported off the coast of Queensland in 2004, when a group of divers were seen touching a resting reef shark.</w:t>
      </w:r>
    </w:p>
    <w:p>
      <w:pPr>
        <w:spacing w:after="40"/>
        <w:ind w:left="360"/>
      </w:pPr>
      <w:r>
        <w:rPr>
          <w:sz w:val="21"/>
          <w:szCs w:val="21"/>
        </w:rPr>
        <w:t xml:space="preserve">B) </w:t>
      </w:r>
      <w:r>
        <w:rPr>
          <w:sz w:val="21"/>
          <w:szCs w:val="21"/>
        </w:rPr>
        <w:t xml:space="preserve">The most obvious method for doing so is to limit the number of divers permitted at any one site, though this requires establishing clear thresholds.</w:t>
      </w:r>
    </w:p>
    <w:p>
      <w:pPr>
        <w:spacing w:after="40"/>
        <w:ind w:left="360"/>
      </w:pPr>
      <w:r>
        <w:rPr>
          <w:sz w:val="21"/>
          <w:szCs w:val="21"/>
        </w:rPr>
        <w:t xml:space="preserve">C) </w:t>
      </w:r>
      <w:r>
        <w:rPr>
          <w:sz w:val="21"/>
          <w:szCs w:val="21"/>
        </w:rPr>
        <w:t xml:space="preserve">A further problem is the fact that the vast majority of diving occurs within a tiny fraction of the marine environment, namely around coral reefs.</w:t>
      </w:r>
    </w:p>
    <w:p>
      <w:pPr>
        <w:spacing w:after="40"/>
        <w:ind w:left="360"/>
      </w:pPr>
      <w:r>
        <w:rPr>
          <w:sz w:val="21"/>
          <w:szCs w:val="21"/>
        </w:rPr>
        <w:t xml:space="preserve">D) </w:t>
      </w:r>
      <w:r>
        <w:rPr>
          <w:sz w:val="21"/>
          <w:szCs w:val="21"/>
        </w:rPr>
        <w:t xml:space="preserve">When we compare marine ecosystems between the 1980s and the 2020s, the declining state of affairs in the earlier period becomes evident.</w:t>
      </w:r>
    </w:p>
    <w:p>
      <w:pPr>
        <w:spacing w:after="40"/>
        <w:ind w:left="360"/>
      </w:pPr>
      <w:r>
        <w:rPr>
          <w:sz w:val="21"/>
          <w:szCs w:val="21"/>
        </w:rPr>
        <w:t xml:space="preserve">E) </w:t>
      </w:r>
      <w:r>
        <w:rPr>
          <w:sz w:val="21"/>
          <w:szCs w:val="21"/>
        </w:rPr>
        <w:t xml:space="preserve">In addition, most divers now expect a highly professional and safety-conscious operation from the dive companies themselves.</w:t>
      </w:r>
    </w:p>
    <w:p>
      <w:pPr>
        <w:shd w:fill="EAF7EA" w:color="auto" w:val="clear"/>
        <w:spacing w:after="40" w:before="120"/>
      </w:pPr>
      <w:r>
        <w:rPr>
          <w:b/>
          <w:bCs/>
          <w:color w:val="1B7A1B"/>
          <w:sz w:val="21"/>
          <w:szCs w:val="21"/>
        </w:rPr>
        <w:t xml:space="preserve">✅ Doğru cevap: </w:t>
      </w:r>
      <w:r>
        <w:rPr>
          <w:b/>
          <w:bCs/>
          <w:sz w:val="21"/>
          <w:szCs w:val="21"/>
        </w:rPr>
        <w:t xml:space="preserve">A) This leads to incidents such as that reported off the coast of Queensland in 2004, when a group of divers were seen touching a resting reef shark.</w:t>
      </w:r>
    </w:p>
    <w:p>
      <w:pPr>
        <w:spacing w:after="60"/>
      </w:pPr>
      <w:r>
        <w:rPr>
          <w:b/>
          <w:bCs/>
          <w:color w:val="1B4F9C"/>
          <w:sz w:val="21"/>
          <w:szCs w:val="21"/>
        </w:rPr>
        <w:t xml:space="preserve">🔎 Neden doğru? </w:t>
      </w:r>
      <w:r>
        <w:rPr>
          <w:sz w:val="21"/>
          <w:szCs w:val="21"/>
        </w:rPr>
        <w:t xml:space="preserve">Boşluktan sonraki cümle 'such curiosity' (böylesi bir merak) ifadesiyle somut bir örneğe atıfta bulunmaktadır; bu nedenle boşlukta, dalgıçların merakından kaynaklanan somut bir olayı örnekleyen A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Bir çözüm yöntemi sunar, ancak boşluktan sonraki cümledeki 'such curiosity' ifadesiyle bağlanan somut bir örnek değildir</w:t>
      </w:r>
    </w:p>
    <w:p>
      <w:pPr>
        <w:spacing w:after="30"/>
        <w:ind w:left="360"/>
      </w:pPr>
      <w:r>
        <w:rPr>
          <w:b/>
          <w:bCs/>
          <w:sz w:val="20"/>
          <w:szCs w:val="20"/>
        </w:rPr>
        <w:t xml:space="preserve">C) </w:t>
      </w:r>
      <w:r>
        <w:rPr>
          <w:sz w:val="20"/>
          <w:szCs w:val="20"/>
        </w:rPr>
        <w:t xml:space="preserve">Dalış alanlarının küçüklüğünden söz eder, boşluktan sonraki cümledeki 'curiosity' vurgusuyla doğrudan bağlantılı değildir</w:t>
      </w:r>
    </w:p>
    <w:p>
      <w:pPr>
        <w:spacing w:after="30"/>
        <w:ind w:left="360"/>
      </w:pPr>
      <w:r>
        <w:rPr>
          <w:b/>
          <w:bCs/>
          <w:sz w:val="20"/>
          <w:szCs w:val="20"/>
        </w:rPr>
        <w:t xml:space="preserve">D) </w:t>
      </w:r>
      <w:r>
        <w:rPr>
          <w:sz w:val="20"/>
          <w:szCs w:val="20"/>
        </w:rPr>
        <w:t xml:space="preserve">Tarihsel bir karşılaştırma sunar, boşluktan sonraki cümlenin akışına uymaz</w:t>
      </w:r>
    </w:p>
    <w:p>
      <w:pPr>
        <w:spacing w:after="30"/>
        <w:ind w:left="360"/>
      </w:pPr>
      <w:r>
        <w:rPr>
          <w:b/>
          <w:bCs/>
          <w:sz w:val="20"/>
          <w:szCs w:val="20"/>
        </w:rPr>
        <w:t xml:space="preserve">E) </w:t>
      </w:r>
      <w:r>
        <w:rPr>
          <w:sz w:val="20"/>
          <w:szCs w:val="20"/>
        </w:rPr>
        <w:t xml:space="preserve">Dalış şirketlerinden beklentilerden söz eder, boşluktan sonraki cümleyle mantıksal bağı zayıftır</w:t>
      </w:r>
    </w:p>
    <w:p>
      <w:pPr>
        <w:spacing w:after="40" w:before="80"/>
      </w:pPr>
      <w:r>
        <w:rPr>
          <w:b/>
          <w:bCs/>
          <w:color w:val="8A5A00"/>
          <w:sz w:val="21"/>
          <w:szCs w:val="21"/>
        </w:rPr>
        <w:t xml:space="preserve">🧠 YDS taktiği: </w:t>
      </w:r>
      <w:r>
        <w:rPr>
          <w:sz w:val="21"/>
          <w:szCs w:val="21"/>
        </w:rPr>
        <w:t xml:space="preserve">Anlam bütünlüğü sorularında, boşluktan sonra gelen cümledeki işaret ifadelerine ('such curiosity', 'this') dikkat edilerek boşlukta hangi bilginin bulunması gerektiği belirlenmelidir.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cumulative (s.): birikimli, kümülatif</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73. </w:t>
      </w:r>
      <w:r>
        <w:rPr>
          <w:sz w:val="22"/>
          <w:szCs w:val="22"/>
        </w:rPr>
        <w:t xml:space="preserve">A processing disorder is characterised by a difficulty in interpreting sensory input, leading to poor coordination between perception and physical response. Therefore, people with a processing disorder can have difficulties with balance and with fine motor tasks. ---- Generally, individuals who are identified as having a processing disorder before the age of seven and who receive intensive occupational therapy can make significant progress. There is, however, a great deal of variation among individuals in temperament, access to therapy, and the will to overcome a processing disorder. All these factors combine to determine the ultimate outcome of this condition.</w:t>
      </w:r>
    </w:p>
    <w:p>
      <w:pPr>
        <w:spacing w:after="40"/>
        <w:ind w:left="360"/>
      </w:pPr>
      <w:r>
        <w:rPr>
          <w:sz w:val="21"/>
          <w:szCs w:val="21"/>
        </w:rPr>
        <w:t xml:space="preserve">A) </w:t>
      </w:r>
      <w:r>
        <w:rPr>
          <w:sz w:val="21"/>
          <w:szCs w:val="21"/>
        </w:rPr>
        <w:t xml:space="preserve">Anyone who is suspected of having a processing disorder should also have a comprehensive evaluation of hearing and vision.</w:t>
      </w:r>
    </w:p>
    <w:p>
      <w:pPr>
        <w:spacing w:after="40"/>
        <w:ind w:left="360"/>
      </w:pPr>
      <w:r>
        <w:rPr>
          <w:sz w:val="21"/>
          <w:szCs w:val="21"/>
        </w:rPr>
        <w:t xml:space="preserve">B) </w:t>
      </w:r>
      <w:r>
        <w:rPr>
          <w:sz w:val="21"/>
          <w:szCs w:val="21"/>
        </w:rPr>
        <w:t xml:space="preserve">Children with processing disorders are rarely referred to an occupational therapist unless they have emotional and behavioural difficulties.</w:t>
      </w:r>
    </w:p>
    <w:p>
      <w:pPr>
        <w:spacing w:after="40"/>
        <w:ind w:left="360"/>
      </w:pPr>
      <w:r>
        <w:rPr>
          <w:sz w:val="21"/>
          <w:szCs w:val="21"/>
        </w:rPr>
        <w:t xml:space="preserve">C) </w:t>
      </w:r>
      <w:r>
        <w:rPr>
          <w:sz w:val="21"/>
          <w:szCs w:val="21"/>
        </w:rPr>
        <w:t xml:space="preserve">How well a person can compensate for this disorder depends on the severity of the impairment and the type of therapy that they receive.</w:t>
      </w:r>
    </w:p>
    <w:p>
      <w:pPr>
        <w:spacing w:after="40"/>
        <w:ind w:left="360"/>
      </w:pPr>
      <w:r>
        <w:rPr>
          <w:sz w:val="21"/>
          <w:szCs w:val="21"/>
        </w:rPr>
        <w:t xml:space="preserve">D) </w:t>
      </w:r>
      <w:r>
        <w:rPr>
          <w:sz w:val="21"/>
          <w:szCs w:val="21"/>
        </w:rPr>
        <w:t xml:space="preserve">Despite the complexity of the processing disorder, researchers have found that the condition is at least partially inherited.</w:t>
      </w:r>
    </w:p>
    <w:p>
      <w:pPr>
        <w:spacing w:after="40"/>
        <w:ind w:left="360"/>
      </w:pPr>
      <w:r>
        <w:rPr>
          <w:sz w:val="21"/>
          <w:szCs w:val="21"/>
        </w:rPr>
        <w:t xml:space="preserve">E) </w:t>
      </w:r>
      <w:r>
        <w:rPr>
          <w:sz w:val="21"/>
          <w:szCs w:val="21"/>
        </w:rPr>
        <w:t xml:space="preserve">Difficulties in sensory processing can occur at various levels, and a processing disorder may have several causes that manifest in different ways.</w:t>
      </w:r>
    </w:p>
    <w:p>
      <w:pPr>
        <w:shd w:fill="EAF7EA" w:color="auto" w:val="clear"/>
        <w:spacing w:after="40" w:before="120"/>
      </w:pPr>
      <w:r>
        <w:rPr>
          <w:b/>
          <w:bCs/>
          <w:color w:val="1B7A1B"/>
          <w:sz w:val="21"/>
          <w:szCs w:val="21"/>
        </w:rPr>
        <w:t xml:space="preserve">✅ Doğru cevap: </w:t>
      </w:r>
      <w:r>
        <w:rPr>
          <w:b/>
          <w:bCs/>
          <w:sz w:val="21"/>
          <w:szCs w:val="21"/>
        </w:rPr>
        <w:t xml:space="preserve">C) How well a person can compensate for this disorder depends on the severity of the impairment and the type of therapy that they receive.</w:t>
      </w:r>
    </w:p>
    <w:p>
      <w:pPr>
        <w:spacing w:after="60"/>
      </w:pPr>
      <w:r>
        <w:rPr>
          <w:b/>
          <w:bCs/>
          <w:color w:val="1B4F9C"/>
          <w:sz w:val="21"/>
          <w:szCs w:val="21"/>
        </w:rPr>
        <w:t xml:space="preserve">🔎 Neden doğru? </w:t>
      </w:r>
      <w:r>
        <w:rPr>
          <w:sz w:val="21"/>
          <w:szCs w:val="21"/>
        </w:rPr>
        <w:t xml:space="preserve">Boşluktan sonraki cümle 'Generally... can make significant progress' ifadesiyle iyileşme olasılığından söz etmektedir; bu nedenle boşlukta, bu iyileşmenin hangi etkenlere bağlı olduğunu belirten C, cümleler arası en mantıklı köprüyü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İşitme/görme değerlendirmesinden söz eder, boşluktan sonraki 'ilerleme' vurgusuyla doğrudan bağlantılı değildir</w:t>
      </w:r>
    </w:p>
    <w:p>
      <w:pPr>
        <w:spacing w:after="30"/>
        <w:ind w:left="360"/>
      </w:pPr>
      <w:r>
        <w:rPr>
          <w:b/>
          <w:bCs/>
          <w:sz w:val="20"/>
          <w:szCs w:val="20"/>
        </w:rPr>
        <w:t xml:space="preserve">B) </w:t>
      </w:r>
      <w:r>
        <w:rPr>
          <w:sz w:val="20"/>
          <w:szCs w:val="20"/>
        </w:rPr>
        <w:t xml:space="preserve">Terapiye yönlendirilme sıklığından söz eder, boşluktan sonraki cümledeki genel ilerleme bilgisiyle örtüşmez</w:t>
      </w:r>
    </w:p>
    <w:p>
      <w:pPr>
        <w:spacing w:after="30"/>
        <w:ind w:left="360"/>
      </w:pPr>
      <w:r>
        <w:rPr>
          <w:b/>
          <w:bCs/>
          <w:sz w:val="20"/>
          <w:szCs w:val="20"/>
        </w:rPr>
        <w:t xml:space="preserve">D) </w:t>
      </w:r>
      <w:r>
        <w:rPr>
          <w:sz w:val="20"/>
          <w:szCs w:val="20"/>
        </w:rPr>
        <w:t xml:space="preserve">Kalıtımsallıktan söz eder, boşluktan sonraki cümledeki tedavi/ilerleme vurgusuyla ilgisizdir</w:t>
      </w:r>
    </w:p>
    <w:p>
      <w:pPr>
        <w:spacing w:after="30"/>
        <w:ind w:left="360"/>
      </w:pPr>
      <w:r>
        <w:rPr>
          <w:b/>
          <w:bCs/>
          <w:sz w:val="20"/>
          <w:szCs w:val="20"/>
        </w:rPr>
        <w:t xml:space="preserve">E) </w:t>
      </w:r>
      <w:r>
        <w:rPr>
          <w:sz w:val="20"/>
          <w:szCs w:val="20"/>
        </w:rPr>
        <w:t xml:space="preserve">Bozukluğun farklı düzeylerde ortaya çıkabileceğinden söz eder, ancak boşluktan sonraki cümledeki 'ilerleme' bağlantısını doğrudan kurmaz</w:t>
      </w:r>
    </w:p>
    <w:p>
      <w:pPr>
        <w:spacing w:after="40" w:before="80"/>
      </w:pPr>
      <w:r>
        <w:rPr>
          <w:b/>
          <w:bCs/>
          <w:color w:val="8A5A00"/>
          <w:sz w:val="21"/>
          <w:szCs w:val="21"/>
        </w:rPr>
        <w:t xml:space="preserve">🧠 YDS taktiği: </w:t>
      </w:r>
      <w:r>
        <w:rPr>
          <w:sz w:val="21"/>
          <w:szCs w:val="21"/>
        </w:rPr>
        <w:t xml:space="preserve">Anlam bütünlüğü sorularında, boşluğun hem önceki hem sonraki cümleyle mantıksal bir köprü kurması gerektiği unutulmamalıdır.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compensate for: telafi etmek, -i dengelemek</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74. </w:t>
      </w:r>
      <w:r>
        <w:rPr>
          <w:sz w:val="22"/>
          <w:szCs w:val="22"/>
        </w:rPr>
        <w:t xml:space="preserve">The most legendary of all comets was certainly observed by the German astronomer Johann Encke when it passed near the Sun in 1819, but he did not discover it. The credit for that goes back at least another 90 years to 1729, when unknown European astronomers noted what they called a hazy star appearing in the western sky in January of that year. ---- While studying a list of comet sightings over the decades, he noticed that similar objects appearing in 1786, 1795, and 1805 were just different apparitions of the same comet. Was it just a coincidence that they were all about three years apart? Using contemporary orbital calculations, he showed that they were all the same object, circling the Sun on a short-period orbit. Encke predicted its return in 1822, which it truly did at that time.</w:t>
      </w:r>
    </w:p>
    <w:p>
      <w:pPr>
        <w:spacing w:after="40"/>
        <w:ind w:left="360"/>
      </w:pPr>
      <w:r>
        <w:rPr>
          <w:sz w:val="21"/>
          <w:szCs w:val="21"/>
        </w:rPr>
        <w:t xml:space="preserve">A) </w:t>
      </w:r>
      <w:r>
        <w:rPr>
          <w:sz w:val="21"/>
          <w:szCs w:val="21"/>
        </w:rPr>
        <w:t xml:space="preserve">According to Encke, the comet follows a prograde, low-inclination orbit, providing a fleeting yet reliable astronomical spectacle.</w:t>
      </w:r>
    </w:p>
    <w:p>
      <w:pPr>
        <w:spacing w:after="40"/>
        <w:ind w:left="360"/>
      </w:pPr>
      <w:r>
        <w:rPr>
          <w:sz w:val="21"/>
          <w:szCs w:val="21"/>
        </w:rPr>
        <w:t xml:space="preserve">B) </w:t>
      </w:r>
      <w:r>
        <w:rPr>
          <w:sz w:val="21"/>
          <w:szCs w:val="21"/>
        </w:rPr>
        <w:t xml:space="preserve">The comet identified by Encke may survive for many more centuries if current estimates calculated from telescopic data are correct.</w:t>
      </w:r>
    </w:p>
    <w:p>
      <w:pPr>
        <w:spacing w:after="40"/>
        <w:ind w:left="360"/>
      </w:pPr>
      <w:r>
        <w:rPr>
          <w:sz w:val="21"/>
          <w:szCs w:val="21"/>
        </w:rPr>
        <w:t xml:space="preserve">C) </w:t>
      </w:r>
      <w:r>
        <w:rPr>
          <w:sz w:val="21"/>
          <w:szCs w:val="21"/>
        </w:rPr>
        <w:t xml:space="preserve">Throughout history, comets were viewed as omens, and Encke's comet is no exception: in earlier centuries, it was linked to several unexplained events.</w:t>
      </w:r>
    </w:p>
    <w:p>
      <w:pPr>
        <w:spacing w:after="40"/>
        <w:ind w:left="360"/>
      </w:pPr>
      <w:r>
        <w:rPr>
          <w:sz w:val="21"/>
          <w:szCs w:val="21"/>
        </w:rPr>
        <w:t xml:space="preserve">D) </w:t>
      </w:r>
      <w:r>
        <w:rPr>
          <w:sz w:val="21"/>
          <w:szCs w:val="21"/>
        </w:rPr>
        <w:t xml:space="preserve">In fact, Encke's claim to the name stems from his crucial discovery about the periodic nature of the comet.</w:t>
      </w:r>
    </w:p>
    <w:p>
      <w:pPr>
        <w:spacing w:after="40"/>
        <w:ind w:left="360"/>
      </w:pPr>
      <w:r>
        <w:rPr>
          <w:sz w:val="21"/>
          <w:szCs w:val="21"/>
        </w:rPr>
        <w:t xml:space="preserve">E) </w:t>
      </w:r>
      <w:r>
        <w:rPr>
          <w:sz w:val="21"/>
          <w:szCs w:val="21"/>
        </w:rPr>
        <w:t xml:space="preserve">After further scientific work, Encke was appointed director of the Berlin Observatory in 1825, where he continued his astronomical work.</w:t>
      </w:r>
    </w:p>
    <w:p>
      <w:pPr>
        <w:shd w:fill="EAF7EA" w:color="auto" w:val="clear"/>
        <w:spacing w:after="40" w:before="120"/>
      </w:pPr>
      <w:r>
        <w:rPr>
          <w:b/>
          <w:bCs/>
          <w:color w:val="1B7A1B"/>
          <w:sz w:val="21"/>
          <w:szCs w:val="21"/>
        </w:rPr>
        <w:t xml:space="preserve">✅ Doğru cevap: </w:t>
      </w:r>
      <w:r>
        <w:rPr>
          <w:b/>
          <w:bCs/>
          <w:sz w:val="21"/>
          <w:szCs w:val="21"/>
        </w:rPr>
        <w:t xml:space="preserve">D) In fact, Encke's claim to the name stems from his crucial discovery about the periodic nature of the comet.</w:t>
      </w:r>
    </w:p>
    <w:p>
      <w:pPr>
        <w:spacing w:after="60"/>
      </w:pPr>
      <w:r>
        <w:rPr>
          <w:b/>
          <w:bCs/>
          <w:color w:val="1B4F9C"/>
          <w:sz w:val="21"/>
          <w:szCs w:val="21"/>
        </w:rPr>
        <w:t xml:space="preserve">🔎 Neden doğru? </w:t>
      </w:r>
      <w:r>
        <w:rPr>
          <w:sz w:val="21"/>
          <w:szCs w:val="21"/>
        </w:rPr>
        <w:t xml:space="preserve">Boşluktan sonraki cümlede 'he noticed that... were just different apparitions of the same comet' ifadesiyle Encke'nin kuyruklu yıldızın periyodik doğasını keşfettiği anlatılmaktadır; bu keşfin onun adının kuyruklu yıldıza verilmesinin nedeni olduğunu belirten D, cümleler arası en mantıklı köprüyü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Yörünge türünden söz eder, boşluktan sonraki cümledeki 'keşif süreci' anlatımıyla doğrudan bağlantılı değildir</w:t>
      </w:r>
    </w:p>
    <w:p>
      <w:pPr>
        <w:spacing w:after="30"/>
        <w:ind w:left="360"/>
      </w:pPr>
      <w:r>
        <w:rPr>
          <w:b/>
          <w:bCs/>
          <w:sz w:val="20"/>
          <w:szCs w:val="20"/>
        </w:rPr>
        <w:t xml:space="preserve">B) </w:t>
      </w:r>
      <w:r>
        <w:rPr>
          <w:sz w:val="20"/>
          <w:szCs w:val="20"/>
        </w:rPr>
        <w:t xml:space="preserve">Kuyruklu yıldızın ömründen söz eder, boşluktan sonraki cümledeki keşif anlatımıyla ilgisizdir</w:t>
      </w:r>
    </w:p>
    <w:p>
      <w:pPr>
        <w:spacing w:after="30"/>
        <w:ind w:left="360"/>
      </w:pPr>
      <w:r>
        <w:rPr>
          <w:b/>
          <w:bCs/>
          <w:sz w:val="20"/>
          <w:szCs w:val="20"/>
        </w:rPr>
        <w:t xml:space="preserve">C) </w:t>
      </w:r>
      <w:r>
        <w:rPr>
          <w:sz w:val="20"/>
          <w:szCs w:val="20"/>
        </w:rPr>
        <w:t xml:space="preserve">Kuyruklu yıldızların tarihsel algısından söz eder, boşluktan sonraki cümledeki bilimsel keşif anlatımıyla bağlantısı zayıftır</w:t>
      </w:r>
    </w:p>
    <w:p>
      <w:pPr>
        <w:spacing w:after="30"/>
        <w:ind w:left="360"/>
      </w:pPr>
      <w:r>
        <w:rPr>
          <w:b/>
          <w:bCs/>
          <w:sz w:val="20"/>
          <w:szCs w:val="20"/>
        </w:rPr>
        <w:t xml:space="preserve">E) </w:t>
      </w:r>
      <w:r>
        <w:rPr>
          <w:sz w:val="20"/>
          <w:szCs w:val="20"/>
        </w:rPr>
        <w:t xml:space="preserve">Encke'nin sonraki kariyerinden söz eder, boşluktan sonraki cümledeki 'while studying a list of comet sightings' ifadesiyle zaman akışı uyuşmaz</w:t>
      </w:r>
    </w:p>
    <w:p>
      <w:pPr>
        <w:spacing w:after="40" w:before="80"/>
      </w:pPr>
      <w:r>
        <w:rPr>
          <w:b/>
          <w:bCs/>
          <w:color w:val="8A5A00"/>
          <w:sz w:val="21"/>
          <w:szCs w:val="21"/>
        </w:rPr>
        <w:t xml:space="preserve">🧠 YDS taktiği: </w:t>
      </w:r>
      <w:r>
        <w:rPr>
          <w:sz w:val="21"/>
          <w:szCs w:val="21"/>
        </w:rPr>
        <w:t xml:space="preserve">Anlam bütünlüğü sorularında, boşluktan hemen sonra gelen 'he/she' gibi zamirlerin kime atıfta bulunduğu ve boşlukta o kişiyle ilgili hangi bilginin verilmesi gerektiği belirlenmelidir.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apparition (i.): görünüm, (gök cisminin) görünme hâli</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75. </w:t>
      </w:r>
      <w:r>
        <w:rPr>
          <w:sz w:val="22"/>
          <w:szCs w:val="22"/>
        </w:rPr>
        <w:t xml:space="preserve">Food preservatives allow products to remain edible for far longer than their untreated equivalents, so very small amounts can extend shelf life significantly while altering flavour only slightly. In 1988, a Canadian toxicologist claimed that a widely used preservative called BHA caused tumours in laboratory animals. ---- However, many scientists agree that its risk to human health at typical dietary doses has not yet been sufficiently clarified.</w:t>
      </w:r>
    </w:p>
    <w:p>
      <w:pPr>
        <w:spacing w:after="40"/>
        <w:ind w:left="360"/>
      </w:pPr>
      <w:r>
        <w:rPr>
          <w:sz w:val="21"/>
          <w:szCs w:val="21"/>
        </w:rPr>
        <w:t xml:space="preserve">A) </w:t>
      </w:r>
      <w:r>
        <w:rPr>
          <w:sz w:val="21"/>
          <w:szCs w:val="21"/>
        </w:rPr>
        <w:t xml:space="preserve">Regulatory agencies in most countries have since banned BHA outright, citing overwhelming and unanimous scientific consensus.</w:t>
      </w:r>
    </w:p>
    <w:p>
      <w:pPr>
        <w:spacing w:after="40"/>
        <w:ind w:left="360"/>
      </w:pPr>
      <w:r>
        <w:rPr>
          <w:sz w:val="21"/>
          <w:szCs w:val="21"/>
        </w:rPr>
        <w:t xml:space="preserve">B) </w:t>
      </w:r>
      <w:r>
        <w:rPr>
          <w:sz w:val="21"/>
          <w:szCs w:val="21"/>
        </w:rPr>
        <w:t xml:space="preserve">A team of researchers has traced the history of food preservatives, comparing consumption trends across different decades.</w:t>
      </w:r>
    </w:p>
    <w:p>
      <w:pPr>
        <w:spacing w:after="40"/>
        <w:ind w:left="360"/>
      </w:pPr>
      <w:r>
        <w:rPr>
          <w:sz w:val="21"/>
          <w:szCs w:val="21"/>
        </w:rPr>
        <w:t xml:space="preserve">C) </w:t>
      </w:r>
      <w:r>
        <w:rPr>
          <w:sz w:val="21"/>
          <w:szCs w:val="21"/>
        </w:rPr>
        <w:t xml:space="preserve">BHA can also be found in cosmetics, packaging materials, and animal feed in relatively small concentrations.</w:t>
      </w:r>
    </w:p>
    <w:p>
      <w:pPr>
        <w:spacing w:after="40"/>
        <w:ind w:left="360"/>
      </w:pPr>
      <w:r>
        <w:rPr>
          <w:sz w:val="21"/>
          <w:szCs w:val="21"/>
        </w:rPr>
        <w:t xml:space="preserve">D) </w:t>
      </w:r>
      <w:r>
        <w:rPr>
          <w:sz w:val="21"/>
          <w:szCs w:val="21"/>
        </w:rPr>
        <w:t xml:space="preserve">This sparked considerable debate, but since then, most follow-up studies conducted on humans have found no clear causal link, and food authorities still permit BHA within set limits.</w:t>
      </w:r>
    </w:p>
    <w:p>
      <w:pPr>
        <w:spacing w:after="40"/>
        <w:ind w:left="360"/>
      </w:pPr>
      <w:r>
        <w:rPr>
          <w:sz w:val="21"/>
          <w:szCs w:val="21"/>
        </w:rPr>
        <w:t xml:space="preserve">E) </w:t>
      </w:r>
      <w:r>
        <w:rPr>
          <w:sz w:val="21"/>
          <w:szCs w:val="21"/>
        </w:rPr>
        <w:t xml:space="preserve">It is evident that manufacturers and regulators express growing confidence regarding the long-term safety status of BHA.</w:t>
      </w:r>
    </w:p>
    <w:p>
      <w:pPr>
        <w:shd w:fill="EAF7EA" w:color="auto" w:val="clear"/>
        <w:spacing w:after="40" w:before="120"/>
      </w:pPr>
      <w:r>
        <w:rPr>
          <w:b/>
          <w:bCs/>
          <w:color w:val="1B7A1B"/>
          <w:sz w:val="21"/>
          <w:szCs w:val="21"/>
        </w:rPr>
        <w:t xml:space="preserve">✅ Doğru cevap: </w:t>
      </w:r>
      <w:r>
        <w:rPr>
          <w:b/>
          <w:bCs/>
          <w:sz w:val="21"/>
          <w:szCs w:val="21"/>
        </w:rPr>
        <w:t xml:space="preserve">D) This sparked considerable debate, but since then, most follow-up studies conducted on humans have found no clear causal link, and food authorities still permit BHA within set limits.</w:t>
      </w:r>
    </w:p>
    <w:p>
      <w:pPr>
        <w:spacing w:after="60"/>
      </w:pPr>
      <w:r>
        <w:rPr>
          <w:b/>
          <w:bCs/>
          <w:color w:val="1B4F9C"/>
          <w:sz w:val="21"/>
          <w:szCs w:val="21"/>
        </w:rPr>
        <w:t xml:space="preserve">🔎 Neden doğru? </w:t>
      </w:r>
      <w:r>
        <w:rPr>
          <w:sz w:val="21"/>
          <w:szCs w:val="21"/>
        </w:rPr>
        <w:t xml:space="preserve">Boşluktan sonraki cümle 'however... has not yet been sufficiently clarified' ifadesiyle bilimsel belirsizliğin sürdüğünü belirtmektedir; bu nedenle boşlukta, iddianın tartışma yarattığını ancak sonraki çalışmaların net bir bağlantı bulamadığını belirten D, cümleler arası en mantıklı köprüyü kurar (boşluktaki 'ama hâlâ netlik yok' fikriyle 'however' zıtlığı uyumludur).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'kesin olarak yasakladı' ifadesi, boşluktan sonraki cümledeki 'henüz netleşmedi' belirsizliğiyle çelişir</w:t>
      </w:r>
    </w:p>
    <w:p>
      <w:pPr>
        <w:spacing w:after="30"/>
        <w:ind w:left="360"/>
      </w:pPr>
      <w:r>
        <w:rPr>
          <w:b/>
          <w:bCs/>
          <w:sz w:val="20"/>
          <w:szCs w:val="20"/>
        </w:rPr>
        <w:t xml:space="preserve">B) </w:t>
      </w:r>
      <w:r>
        <w:rPr>
          <w:sz w:val="20"/>
          <w:szCs w:val="20"/>
        </w:rPr>
        <w:t xml:space="preserve">Tüketim eğilimlerinden söz eder, boşluktan sonraki cümledeki sağlık tartışmasıyla ilgisizdir</w:t>
      </w:r>
    </w:p>
    <w:p>
      <w:pPr>
        <w:spacing w:after="30"/>
        <w:ind w:left="360"/>
      </w:pPr>
      <w:r>
        <w:rPr>
          <w:b/>
          <w:bCs/>
          <w:sz w:val="20"/>
          <w:szCs w:val="20"/>
        </w:rPr>
        <w:t xml:space="preserve">C) </w:t>
      </w:r>
      <w:r>
        <w:rPr>
          <w:sz w:val="20"/>
          <w:szCs w:val="20"/>
        </w:rPr>
        <w:t xml:space="preserve">BHA'nın diğer kullanım alanlarından söz eder, boşluktan sonraki cümledeki tartışma bağlamıyla ilgisizdir</w:t>
      </w:r>
    </w:p>
    <w:p>
      <w:pPr>
        <w:spacing w:after="30"/>
        <w:ind w:left="360"/>
      </w:pPr>
      <w:r>
        <w:rPr>
          <w:b/>
          <w:bCs/>
          <w:sz w:val="20"/>
          <w:szCs w:val="20"/>
        </w:rPr>
        <w:t xml:space="preserve">E) </w:t>
      </w:r>
      <w:r>
        <w:rPr>
          <w:sz w:val="20"/>
          <w:szCs w:val="20"/>
        </w:rPr>
        <w:t xml:space="preserve">'büyüyen güven' ifadesi, boşluktan sonraki cümledeki 'henüz netleşmedi' belirsizliğiyle çelişir</w:t>
      </w:r>
    </w:p>
    <w:p>
      <w:pPr>
        <w:spacing w:after="40" w:before="80"/>
      </w:pPr>
      <w:r>
        <w:rPr>
          <w:b/>
          <w:bCs/>
          <w:color w:val="8A5A00"/>
          <w:sz w:val="21"/>
          <w:szCs w:val="21"/>
        </w:rPr>
        <w:t xml:space="preserve">🧠 YDS taktiği: </w:t>
      </w:r>
      <w:r>
        <w:rPr>
          <w:sz w:val="21"/>
          <w:szCs w:val="21"/>
        </w:rPr>
        <w:t xml:space="preserve">Anlam bütünlüğü sorularında, boşluktan sonra gelen 'however' gibi bir zıtlık bağlacı varsa, boşluktaki bilginin bu zıtlığa uygun bir öncül (örneğin geçici bir kesinlik/tartışma) sunması gerektiği unutulmamalıdır.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spark debate: tartışma yaratmak</w:t>
      </w:r>
    </w:p>
    <w:p>
      <w:pPr>
        <w:pBdr>
          <w:bottom w:val="single" w:color="6A0DAD" w:sz="8"/>
        </w:pBdr>
        <w:spacing w:after="120" w:before="300"/>
      </w:pPr>
      <w:r>
        <w:rPr>
          <w:b/>
          <w:bCs/>
          <w:color w:val="6A0DAD"/>
          <w:sz w:val="24"/>
          <w:szCs w:val="24"/>
        </w:rPr>
        <w:t xml:space="preserve">76-80: İlgisiz Cümle Sorusu</w:t>
      </w:r>
    </w:p>
    <w:p>
      <w:pPr>
        <w:spacing w:after="80" w:before="240"/>
      </w:pPr>
      <w:r>
        <w:rPr>
          <w:b/>
          <w:bCs/>
          <w:i/>
          <w:iCs/>
          <w:color w:val="6A0DAD"/>
          <w:sz w:val="20"/>
          <w:szCs w:val="20"/>
        </w:rPr>
        <w:t xml:space="preserve">İlgisiz Cümle Sorusu</w:t>
      </w:r>
    </w:p>
    <w:p>
      <w:pPr>
        <w:spacing w:after="100" w:before="160"/>
      </w:pPr>
      <w:r>
        <w:rPr>
          <w:b/>
          <w:bCs/>
          <w:sz w:val="22"/>
          <w:szCs w:val="22"/>
        </w:rPr>
        <w:t xml:space="preserve">76. </w:t>
      </w:r>
      <w:r>
        <w:rPr>
          <w:sz w:val="22"/>
          <w:szCs w:val="22"/>
        </w:rPr>
        <w:t xml:space="preserve">(I) In contrast to supply, which has been studied in exhaustive detail, demand has long been comparatively neglected in economic history. (II) The reasons for this neglect are not entirely clear but may reflect, among other things, classical economics' emphasis on production as the central engine of growth. (III) In fact, supply and demand cannot be neatly separated and are closely intertwined in most markets. (IV) Historians generally focus on demand in the context of empire, particularly the manner in which colonial goods were distributed and consumed across trade networks. (V) Historically, the growth of mass production has always been accompanied by shifts in demand, and the explosive growth of retail services has induced remarkable changes in consumption patterns, such as increasingly specialised niche markets.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Parçanın geri kalanı, talebin neden ihmal edildiğine ve tarihçilerin talebi hangi bağlamda incelediğine odaklanırken, IV numaralı cümle tarihçilerin odağını 'imparatorluk bağlamında talep' olarak tanıtarak konuyu farklı, dar bir yöne kaydırır ve parçanın genel akışını (talebin ihmal edilme nedenleri ve arz-talep ilişkisi) böler; bu nedenle IV ilgisiz cümledir.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Parçanın ana konusunu (talebin ihmal edilmesi) tanıtır, ilgilidir</w:t>
      </w:r>
    </w:p>
    <w:p>
      <w:pPr>
        <w:spacing w:after="30"/>
        <w:ind w:left="360"/>
      </w:pPr>
      <w:r>
        <w:rPr>
          <w:b/>
          <w:bCs/>
          <w:sz w:val="20"/>
          <w:szCs w:val="20"/>
        </w:rPr>
        <w:t xml:space="preserve">B) </w:t>
      </w:r>
      <w:r>
        <w:rPr>
          <w:sz w:val="20"/>
          <w:szCs w:val="20"/>
        </w:rPr>
        <w:t xml:space="preserve">İhmal edilmenin olası nedenini açıklar, ilgilidir</w:t>
      </w:r>
    </w:p>
    <w:p>
      <w:pPr>
        <w:spacing w:after="30"/>
        <w:ind w:left="360"/>
      </w:pPr>
      <w:r>
        <w:rPr>
          <w:b/>
          <w:bCs/>
          <w:sz w:val="20"/>
          <w:szCs w:val="20"/>
        </w:rPr>
        <w:t xml:space="preserve">C) </w:t>
      </w:r>
      <w:r>
        <w:rPr>
          <w:sz w:val="20"/>
          <w:szCs w:val="20"/>
        </w:rPr>
        <w:t xml:space="preserve">Arz ve talebin iç içe geçmişliğinden söz eder, ana fikirle tutarlıdır</w:t>
      </w:r>
    </w:p>
    <w:p>
      <w:pPr>
        <w:spacing w:after="30"/>
        <w:ind w:left="360"/>
      </w:pPr>
      <w:r>
        <w:rPr>
          <w:b/>
          <w:bCs/>
          <w:sz w:val="20"/>
          <w:szCs w:val="20"/>
        </w:rPr>
        <w:t xml:space="preserve">E) </w:t>
      </w:r>
      <w:r>
        <w:rPr>
          <w:sz w:val="20"/>
          <w:szCs w:val="20"/>
        </w:rPr>
        <w:t xml:space="preserve">Kitlesel üretim ve tüketim değişimlerinden söz eder, ana fikirle tutarlıdır</w:t>
      </w:r>
    </w:p>
    <w:p>
      <w:pPr>
        <w:spacing w:after="40" w:before="80"/>
      </w:pPr>
      <w:r>
        <w:rPr>
          <w:b/>
          <w:bCs/>
          <w:color w:val="8A5A00"/>
          <w:sz w:val="21"/>
          <w:szCs w:val="21"/>
        </w:rPr>
        <w:t xml:space="preserve">🧠 YDS taktiği: </w:t>
      </w:r>
      <w:r>
        <w:rPr>
          <w:sz w:val="21"/>
          <w:szCs w:val="21"/>
        </w:rPr>
        <w:t xml:space="preserve">İlgisiz cümle sorularında, parçanın konusunu (burada 'talebin tarihi') dar ve farklı bir alt konuya (burada 'imparatorluk bağlamı') kaydıran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neglect (i.): ihmal</w:t>
      </w:r>
    </w:p>
    <w:p>
      <w:pPr>
        <w:spacing w:after="80" w:before="240"/>
      </w:pPr>
      <w:r>
        <w:rPr>
          <w:b/>
          <w:bCs/>
          <w:i/>
          <w:iCs/>
          <w:color w:val="6A0DAD"/>
          <w:sz w:val="20"/>
          <w:szCs w:val="20"/>
        </w:rPr>
        <w:t xml:space="preserve">İlgisiz Cümle Sorusu</w:t>
      </w:r>
    </w:p>
    <w:p>
      <w:pPr>
        <w:spacing w:after="100" w:before="160"/>
      </w:pPr>
      <w:r>
        <w:rPr>
          <w:b/>
          <w:bCs/>
          <w:sz w:val="22"/>
          <w:szCs w:val="22"/>
        </w:rPr>
        <w:t xml:space="preserve">77. </w:t>
      </w:r>
      <w:r>
        <w:rPr>
          <w:sz w:val="22"/>
          <w:szCs w:val="22"/>
        </w:rPr>
        <w:t xml:space="preserve">(I) Most of us are familiar with the unpleasant symptoms of motion sickness, from nausea to cold sweats. (II) Although inner-ear signals play a role, visual mismatches have been identified as common triggers that are topping the causes chart. (III) Research suggests that many types of visual mismatch do not cause nausea, but certain conflicting signals may stimulate the vestibular system which transmits a signal to the brain's balance centre. (IV) Some triggers wreak havoc by creating a sustained mismatch between what the eyes see and what the inner ear senses. (V) Others, such as reading in a moving vehicle, cause discomfort by forcing the eyes to focus on a stationary object while the body senses motion.</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B) II</w:t>
      </w:r>
    </w:p>
    <w:p>
      <w:pPr>
        <w:spacing w:after="60"/>
      </w:pPr>
      <w:r>
        <w:rPr>
          <w:b/>
          <w:bCs/>
          <w:color w:val="1B4F9C"/>
          <w:sz w:val="21"/>
          <w:szCs w:val="21"/>
        </w:rPr>
        <w:t xml:space="preserve">🔎 Neden doğru? </w:t>
      </w:r>
      <w:r>
        <w:rPr>
          <w:sz w:val="21"/>
          <w:szCs w:val="21"/>
        </w:rPr>
        <w:t xml:space="preserve">Parça, hareket hastalığının nedenlerini teknik olarak açıklamaktadır ancak II numaralı cümle, iç kulak sinyallerinin rolünü kabul ederken görsel uyumsuzlukları 'en üst sıradaki neden' olarak sunarak parçanın geri kalanındaki (III, IV, V) dengeli, çeşitli tetikleyici açıklamalarıyla çelişen erken ve kesin bir sıralama yapar; bu nedenle II ilgisiz cümledir.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Parçanın konusunu (hareket hastalığı belirtileri) tanıtır, ilgilidir</w:t>
      </w:r>
    </w:p>
    <w:p>
      <w:pPr>
        <w:spacing w:after="30"/>
        <w:ind w:left="360"/>
      </w:pPr>
      <w:r>
        <w:rPr>
          <w:b/>
          <w:bCs/>
          <w:sz w:val="20"/>
          <w:szCs w:val="20"/>
        </w:rPr>
        <w:t xml:space="preserve">C) </w:t>
      </w:r>
      <w:r>
        <w:rPr>
          <w:sz w:val="20"/>
          <w:szCs w:val="20"/>
        </w:rPr>
        <w:t xml:space="preserve">Görsel uyumsuzluğun mekanizmasını açıklar, ilgilidir</w:t>
      </w:r>
    </w:p>
    <w:p>
      <w:pPr>
        <w:spacing w:after="30"/>
        <w:ind w:left="360"/>
      </w:pPr>
      <w:r>
        <w:rPr>
          <w:b/>
          <w:bCs/>
          <w:sz w:val="20"/>
          <w:szCs w:val="20"/>
        </w:rPr>
        <w:t xml:space="preserve">D) </w:t>
      </w:r>
      <w:r>
        <w:rPr>
          <w:sz w:val="20"/>
          <w:szCs w:val="20"/>
        </w:rPr>
        <w:t xml:space="preserve">Tetikleyicilerden birini açıklar, ilgilidir</w:t>
      </w:r>
    </w:p>
    <w:p>
      <w:pPr>
        <w:spacing w:after="30"/>
        <w:ind w:left="360"/>
      </w:pPr>
      <w:r>
        <w:rPr>
          <w:b/>
          <w:bCs/>
          <w:sz w:val="20"/>
          <w:szCs w:val="20"/>
        </w:rPr>
        <w:t xml:space="preserve">E) </w:t>
      </w:r>
      <w:r>
        <w:rPr>
          <w:sz w:val="20"/>
          <w:szCs w:val="20"/>
        </w:rPr>
        <w:t xml:space="preserve">Başka bir tetikleyiciyi açıklar, ilgilidir</w:t>
      </w:r>
    </w:p>
    <w:p>
      <w:pPr>
        <w:spacing w:after="40" w:before="80"/>
      </w:pPr>
      <w:r>
        <w:rPr>
          <w:b/>
          <w:bCs/>
          <w:color w:val="8A5A00"/>
          <w:sz w:val="21"/>
          <w:szCs w:val="21"/>
        </w:rPr>
        <w:t xml:space="preserve">🧠 YDS taktiği: </w:t>
      </w:r>
      <w:r>
        <w:rPr>
          <w:sz w:val="21"/>
          <w:szCs w:val="21"/>
        </w:rPr>
        <w:t xml:space="preserve">İlgisiz cümle sorularında, parçanın dengeli bir açıklama sunduğu yerlerde erken ve kesin bir sıralama/öncelik iddiası taşıyan cümleler genellikle ilgisizdir.</w:t>
      </w:r>
    </w:p>
    <w:p>
      <w:pPr>
        <w:pBdr>
          <w:bottom w:val="single" w:color="CCCCCC" w:sz="4"/>
        </w:pBdr>
        <w:spacing w:after="200"/>
      </w:pPr>
      <w:r>
        <w:rPr>
          <w:b/>
          <w:bCs/>
          <w:color w:val="6A0DAD"/>
          <w:sz w:val="21"/>
          <w:szCs w:val="21"/>
        </w:rPr>
        <w:t xml:space="preserve">📌 Öğrenilmesi gereken kelime/kalıp: </w:t>
      </w:r>
      <w:r>
        <w:rPr>
          <w:sz w:val="21"/>
          <w:szCs w:val="21"/>
        </w:rPr>
        <w:t xml:space="preserve">vestibular system: denge sistemi (iç kulak)</w:t>
      </w:r>
    </w:p>
    <w:p>
      <w:pPr>
        <w:spacing w:after="80" w:before="240"/>
      </w:pPr>
      <w:r>
        <w:rPr>
          <w:b/>
          <w:bCs/>
          <w:i/>
          <w:iCs/>
          <w:color w:val="6A0DAD"/>
          <w:sz w:val="20"/>
          <w:szCs w:val="20"/>
        </w:rPr>
        <w:t xml:space="preserve">İlgisiz Cümle Sorusu</w:t>
      </w:r>
    </w:p>
    <w:p>
      <w:pPr>
        <w:spacing w:after="100" w:before="160"/>
      </w:pPr>
      <w:r>
        <w:rPr>
          <w:b/>
          <w:bCs/>
          <w:sz w:val="22"/>
          <w:szCs w:val="22"/>
        </w:rPr>
        <w:t xml:space="preserve">78. </w:t>
      </w:r>
      <w:r>
        <w:rPr>
          <w:sz w:val="22"/>
          <w:szCs w:val="22"/>
        </w:rPr>
        <w:t xml:space="preserve">(I) Occasionally dotted with mineral deposits, the shimmering pink water of Lake Retba in Senegal gives a striking first impression to any visitor who approaches its shores. (II) Its unusually high salt concentration, among the highest of any lake in the world, supports a unique microorganism responsible for its colour. (III) Salt harvesting has long been a livelihood for local communities, who wade into the lake and gather salt from its bed by hand. (IV) As a result, the lake's water becomes inhospitable to most fish and plant species, severely limiting the biodiversity that can survive in it. (V) The organism responsible for the colour, the halophilic algae Dunaliella salina, produces a red pigment as a defence against the lake's intense sunlight.</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Parça, gölün pembe renginin nedenini (yüksek tuz oranı ve mikroorganizma) ve bunun sonucunu (biyoçeşitlilik kaybı) bilimsel olarak açıklamaktadır; III numaralı cümle ise yerel halkın tuz toplama geçim kaynağından söz ederek bu bilimsel neden-sonuç zincirini böler ve konudan sapar; bu nedenle III ilgisiz cümledir.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Gölün genel görünümünü tanıtır, ilgilidir</w:t>
      </w:r>
    </w:p>
    <w:p>
      <w:pPr>
        <w:spacing w:after="30"/>
        <w:ind w:left="360"/>
      </w:pPr>
      <w:r>
        <w:rPr>
          <w:b/>
          <w:bCs/>
          <w:sz w:val="20"/>
          <w:szCs w:val="20"/>
        </w:rPr>
        <w:t xml:space="preserve">B) </w:t>
      </w:r>
      <w:r>
        <w:rPr>
          <w:sz w:val="20"/>
          <w:szCs w:val="20"/>
        </w:rPr>
        <w:t xml:space="preserve">Rengin nedenini (tuz oranı, mikroorganizma) açıklamaya başlar, ilgilidir</w:t>
      </w:r>
    </w:p>
    <w:p>
      <w:pPr>
        <w:spacing w:after="30"/>
        <w:ind w:left="360"/>
      </w:pPr>
      <w:r>
        <w:rPr>
          <w:b/>
          <w:bCs/>
          <w:sz w:val="20"/>
          <w:szCs w:val="20"/>
        </w:rPr>
        <w:t xml:space="preserve">D) </w:t>
      </w:r>
      <w:r>
        <w:rPr>
          <w:sz w:val="20"/>
          <w:szCs w:val="20"/>
        </w:rPr>
        <w:t xml:space="preserve">Tuz oranının sonucunu (biyoçeşitlilik kaybı) açıklar, ilgilidir</w:t>
      </w:r>
    </w:p>
    <w:p>
      <w:pPr>
        <w:spacing w:after="30"/>
        <w:ind w:left="360"/>
      </w:pPr>
      <w:r>
        <w:rPr>
          <w:b/>
          <w:bCs/>
          <w:sz w:val="20"/>
          <w:szCs w:val="20"/>
        </w:rPr>
        <w:t xml:space="preserve">E) </w:t>
      </w:r>
      <w:r>
        <w:rPr>
          <w:sz w:val="20"/>
          <w:szCs w:val="20"/>
        </w:rPr>
        <w:t xml:space="preserve">Rengin nedeni olan organizmayı ayrıntılandırır, ilgilidir</w:t>
      </w:r>
    </w:p>
    <w:p>
      <w:pPr>
        <w:spacing w:after="40" w:before="80"/>
      </w:pPr>
      <w:r>
        <w:rPr>
          <w:b/>
          <w:bCs/>
          <w:color w:val="8A5A00"/>
          <w:sz w:val="21"/>
          <w:szCs w:val="21"/>
        </w:rPr>
        <w:t xml:space="preserve">🧠 YDS taktiği: </w:t>
      </w:r>
      <w:r>
        <w:rPr>
          <w:sz w:val="21"/>
          <w:szCs w:val="21"/>
        </w:rPr>
        <w:t xml:space="preserve">İlgisiz cümle sorularında, parçanın bilimsel bir açıklama zinciri sürdürdüğü durumlarda, ekonomik/sosyal bir konuya (burada geçim kaynağı) atlayan cümle genellikle ilgisizdir.</w:t>
      </w:r>
    </w:p>
    <w:p>
      <w:pPr>
        <w:pBdr>
          <w:bottom w:val="single" w:color="CCCCCC" w:sz="4"/>
        </w:pBdr>
        <w:spacing w:after="200"/>
      </w:pPr>
      <w:r>
        <w:rPr>
          <w:b/>
          <w:bCs/>
          <w:color w:val="6A0DAD"/>
          <w:sz w:val="21"/>
          <w:szCs w:val="21"/>
        </w:rPr>
        <w:t xml:space="preserve">📌 Öğrenilmesi gereken kelime/kalıp: </w:t>
      </w:r>
      <w:r>
        <w:rPr>
          <w:sz w:val="21"/>
          <w:szCs w:val="21"/>
        </w:rPr>
        <w:t xml:space="preserve">inhospitable (s.): yaşam için elverişsiz</w:t>
      </w:r>
    </w:p>
    <w:p>
      <w:pPr>
        <w:spacing w:after="80" w:before="240"/>
      </w:pPr>
      <w:r>
        <w:rPr>
          <w:b/>
          <w:bCs/>
          <w:i/>
          <w:iCs/>
          <w:color w:val="6A0DAD"/>
          <w:sz w:val="20"/>
          <w:szCs w:val="20"/>
        </w:rPr>
        <w:t xml:space="preserve">İlgisiz Cümle Sorusu</w:t>
      </w:r>
    </w:p>
    <w:p>
      <w:pPr>
        <w:spacing w:after="100" w:before="160"/>
      </w:pPr>
      <w:r>
        <w:rPr>
          <w:b/>
          <w:bCs/>
          <w:sz w:val="22"/>
          <w:szCs w:val="22"/>
        </w:rPr>
        <w:t xml:space="preserve">79. </w:t>
      </w:r>
      <w:r>
        <w:rPr>
          <w:sz w:val="22"/>
          <w:szCs w:val="22"/>
        </w:rPr>
        <w:t xml:space="preserve">(I) The excessive external rewards that adults offer for academic success seem to contribute to disengagement, which refers to the gradual withdrawal of effort from schoolwork. (II) It is particularly evident in children who have experienced repeated academic setbacks. (III) Children who believe that external rewards are the only reason to try are unlikely to sustain effort once those rewards are removed. (IV) By encouraging children's sense of autonomy and intrinsic motivation, educators can help children overcome academic disengagement. (V) Such children are more likely to view learning as a transaction rather than as a personally meaningful pursuit.</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Parça, akademik ilgisizliğin (disengagement) nedenini ve buna bağlı çocuk davranışlarını sırayla açıklamaktadır; IV numaralı cümle ise erken bir çözüm sunarak (özerklik ve içsel motivasyonu teşvik etme) III ile V arasındaki 'ödül bağımlılığı → öğrenmeyi bir alışverişe indirgeme' bağlantısını böler; bu nedenle IV ilgisiz cümledir.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İlgisizliğin nedenini (aşırı dışsal ödül) ve tanımını sunar, parçanın asıl başlangıç noktasıdır</w:t>
      </w:r>
    </w:p>
    <w:p>
      <w:pPr>
        <w:spacing w:after="30"/>
        <w:ind w:left="360"/>
      </w:pPr>
      <w:r>
        <w:rPr>
          <w:b/>
          <w:bCs/>
          <w:sz w:val="20"/>
          <w:szCs w:val="20"/>
        </w:rPr>
        <w:t xml:space="preserve">B) </w:t>
      </w:r>
      <w:r>
        <w:rPr>
          <w:sz w:val="20"/>
          <w:szCs w:val="20"/>
        </w:rPr>
        <w:t xml:space="preserve">İlgisizliğin hangi çocuklarda daha belirgin olduğunu açıklar, ilgilidir</w:t>
      </w:r>
    </w:p>
    <w:p>
      <w:pPr>
        <w:spacing w:after="30"/>
        <w:ind w:left="360"/>
      </w:pPr>
      <w:r>
        <w:rPr>
          <w:b/>
          <w:bCs/>
          <w:sz w:val="20"/>
          <w:szCs w:val="20"/>
        </w:rPr>
        <w:t xml:space="preserve">C) </w:t>
      </w:r>
      <w:r>
        <w:rPr>
          <w:sz w:val="20"/>
          <w:szCs w:val="20"/>
        </w:rPr>
        <w:t xml:space="preserve">Dışsal ödüllere bağımlı çocukların davranışını açıklar, ilgilidir</w:t>
      </w:r>
    </w:p>
    <w:p>
      <w:pPr>
        <w:spacing w:after="30"/>
        <w:ind w:left="360"/>
      </w:pPr>
      <w:r>
        <w:rPr>
          <w:b/>
          <w:bCs/>
          <w:sz w:val="20"/>
          <w:szCs w:val="20"/>
        </w:rPr>
        <w:t xml:space="preserve">E) </w:t>
      </w:r>
      <w:r>
        <w:rPr>
          <w:sz w:val="20"/>
          <w:szCs w:val="20"/>
        </w:rPr>
        <w:t xml:space="preserve">Bu çocukların öğrenmeye bakışını açıklar, ilgilidir</w:t>
      </w:r>
    </w:p>
    <w:p>
      <w:pPr>
        <w:spacing w:after="40" w:before="80"/>
      </w:pPr>
      <w:r>
        <w:rPr>
          <w:b/>
          <w:bCs/>
          <w:color w:val="8A5A00"/>
          <w:sz w:val="21"/>
          <w:szCs w:val="21"/>
        </w:rPr>
        <w:t xml:space="preserve">🧠 YDS taktiği: </w:t>
      </w:r>
      <w:r>
        <w:rPr>
          <w:sz w:val="21"/>
          <w:szCs w:val="21"/>
        </w:rPr>
        <w:t xml:space="preserve">İlgisiz cümle sorularında, parçanın henüz sorunu tanımlamadan bir çözüm sunan erken bir cümle içermesi durumunda, bu cümle genellikle ilgisiz cümledir.</w:t>
      </w:r>
    </w:p>
    <w:p>
      <w:pPr>
        <w:pBdr>
          <w:bottom w:val="single" w:color="CCCCCC" w:sz="4"/>
        </w:pBdr>
        <w:spacing w:after="200"/>
      </w:pPr>
      <w:r>
        <w:rPr>
          <w:b/>
          <w:bCs/>
          <w:color w:val="6A0DAD"/>
          <w:sz w:val="21"/>
          <w:szCs w:val="21"/>
        </w:rPr>
        <w:t xml:space="preserve">📌 Öğrenilmesi gereken kelime/kalıp: </w:t>
      </w:r>
      <w:r>
        <w:rPr>
          <w:sz w:val="21"/>
          <w:szCs w:val="21"/>
        </w:rPr>
        <w:t xml:space="preserve">disengagement (i.): kopma, ilgisizleşme</w:t>
      </w:r>
    </w:p>
    <w:p>
      <w:pPr>
        <w:spacing w:after="80" w:before="240"/>
      </w:pPr>
      <w:r>
        <w:rPr>
          <w:b/>
          <w:bCs/>
          <w:i/>
          <w:iCs/>
          <w:color w:val="6A0DAD"/>
          <w:sz w:val="20"/>
          <w:szCs w:val="20"/>
        </w:rPr>
        <w:t xml:space="preserve">İlgisiz Cümle Sorusu</w:t>
      </w:r>
    </w:p>
    <w:p>
      <w:pPr>
        <w:spacing w:after="100" w:before="160"/>
      </w:pPr>
      <w:r>
        <w:rPr>
          <w:b/>
          <w:bCs/>
          <w:sz w:val="22"/>
          <w:szCs w:val="22"/>
        </w:rPr>
        <w:t xml:space="preserve">80. </w:t>
      </w:r>
      <w:r>
        <w:rPr>
          <w:sz w:val="22"/>
          <w:szCs w:val="22"/>
        </w:rPr>
        <w:t xml:space="preserve">(I) Community evacuation drills conducted before the rainy season have been shown to reduce casualties significantly in landslide-prone regions. (II) Landslides occur when the force of gravity acting on a slope exceeds the strength of the materials holding it together. (III) Several natural factors can trigger this imbalance, including prolonged and heavy rainfall that saturates soil, adding weight and reducing internal friction. (IV) Steep slopes with weak or fractured bedrock are especially prone to sudden collapse, particularly following seismic activity. (V) Human activities, such as deforestation and construction on unstable slopes, can also destabilise terrain that would otherwise remain intact for centuries.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A) I</w:t>
      </w:r>
    </w:p>
    <w:p>
      <w:pPr>
        <w:spacing w:after="60"/>
      </w:pPr>
      <w:r>
        <w:rPr>
          <w:b/>
          <w:bCs/>
          <w:color w:val="1B4F9C"/>
          <w:sz w:val="21"/>
          <w:szCs w:val="21"/>
        </w:rPr>
        <w:t xml:space="preserve">🔎 Neden doğru? </w:t>
      </w:r>
      <w:r>
        <w:rPr>
          <w:sz w:val="21"/>
          <w:szCs w:val="21"/>
        </w:rPr>
        <w:t xml:space="preserve">Parça, II numaralı cümleden itibaren heyelanların tanımını ve nedenlerini (doğal ve insan kaynaklı etkenler) sırayla açıklamaktadır; I numaralı cümle ise konu daha tanıtılmadan tahliye tatbikatlarından, yani bir önlem/müdahale stratejisinden söz ederek bu nedensellik açıklamasının önüne geçer ve parçanın akışını bozar; bu nedenle I ilgisiz cümledir.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Heyelanın temel tanımını verir, ilgilidir</w:t>
      </w:r>
    </w:p>
    <w:p>
      <w:pPr>
        <w:spacing w:after="30"/>
        <w:ind w:left="360"/>
      </w:pPr>
      <w:r>
        <w:rPr>
          <w:b/>
          <w:bCs/>
          <w:sz w:val="20"/>
          <w:szCs w:val="20"/>
        </w:rPr>
        <w:t xml:space="preserve">C) </w:t>
      </w:r>
      <w:r>
        <w:rPr>
          <w:sz w:val="20"/>
          <w:szCs w:val="20"/>
        </w:rPr>
        <w:t xml:space="preserve">Doğal bir tetikleyici faktörü açıklar, ilgilidir</w:t>
      </w:r>
    </w:p>
    <w:p>
      <w:pPr>
        <w:spacing w:after="30"/>
        <w:ind w:left="360"/>
      </w:pPr>
      <w:r>
        <w:rPr>
          <w:b/>
          <w:bCs/>
          <w:sz w:val="20"/>
          <w:szCs w:val="20"/>
        </w:rPr>
        <w:t xml:space="preserve">D) </w:t>
      </w:r>
      <w:r>
        <w:rPr>
          <w:sz w:val="20"/>
          <w:szCs w:val="20"/>
        </w:rPr>
        <w:t xml:space="preserve">Başka bir doğal tetikleyici faktörü açıklar, ilgilidir</w:t>
      </w:r>
    </w:p>
    <w:p>
      <w:pPr>
        <w:spacing w:after="30"/>
        <w:ind w:left="360"/>
      </w:pPr>
      <w:r>
        <w:rPr>
          <w:b/>
          <w:bCs/>
          <w:sz w:val="20"/>
          <w:szCs w:val="20"/>
        </w:rPr>
        <w:t xml:space="preserve">E) </w:t>
      </w:r>
      <w:r>
        <w:rPr>
          <w:sz w:val="20"/>
          <w:szCs w:val="20"/>
        </w:rPr>
        <w:t xml:space="preserve">İnsan kaynaklı bir tetikleyici faktörü açıklar, ilgilidir</w:t>
      </w:r>
    </w:p>
    <w:p>
      <w:pPr>
        <w:spacing w:after="40" w:before="80"/>
      </w:pPr>
      <w:r>
        <w:rPr>
          <w:b/>
          <w:bCs/>
          <w:color w:val="8A5A00"/>
          <w:sz w:val="21"/>
          <w:szCs w:val="21"/>
        </w:rPr>
        <w:t xml:space="preserve">🧠 YDS taktiği: </w:t>
      </w:r>
      <w:r>
        <w:rPr>
          <w:sz w:val="21"/>
          <w:szCs w:val="21"/>
        </w:rPr>
        <w:t xml:space="preserve">İlgisiz cümle sorularında, parçanın nedensellik açıklamasından (heyelanın nedenleri) bir önlem/tavsiye cümlesine sapan ifade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saturate (f.): doyurmak, suya doyurmak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2026-09-22T20:25:35.643Z</dcterms:created>
  <dcterms:modified xsi:type="dcterms:W3CDTF">2026-09-22T20:25:35.655Z</dcterms:modified>
</cp:coreProperties>
</file>

<file path=docProps/custom.xml><?xml version="1.0" encoding="utf-8"?>
<Properties xmlns="http://schemas.openxmlformats.org/officeDocument/2006/custom-properties" xmlns:vt="http://schemas.openxmlformats.org/officeDocument/2006/docPropsVTypes"/>
</file>