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2D960" w14:textId="1E458C20" w:rsidR="007649EB" w:rsidRPr="002E5FD1" w:rsidRDefault="007649EB" w:rsidP="002E5FD1">
      <w:pPr>
        <w:jc w:val="center"/>
        <w:rPr>
          <w:b/>
          <w:bCs/>
        </w:rPr>
      </w:pPr>
      <w:r w:rsidRPr="007649EB">
        <w:rPr>
          <w:b/>
          <w:bCs/>
        </w:rPr>
        <w:t>Ödev</w:t>
      </w:r>
      <w:r w:rsidR="00E74002" w:rsidRPr="002E5FD1">
        <w:rPr>
          <w:b/>
          <w:bCs/>
        </w:rPr>
        <w:t>-1</w:t>
      </w:r>
      <w:r w:rsidRPr="007649EB">
        <w:rPr>
          <w:b/>
          <w:bCs/>
        </w:rPr>
        <w:t xml:space="preserve"> : Makine öğrenmesi yöntemleriyle sınıflandırma</w:t>
      </w:r>
    </w:p>
    <w:p w14:paraId="66127887" w14:textId="2913DFDB" w:rsidR="002E5FD1" w:rsidRPr="00EF7181" w:rsidRDefault="002E5FD1" w:rsidP="00EF7181">
      <w:pPr>
        <w:jc w:val="center"/>
        <w:rPr>
          <w:sz w:val="18"/>
          <w:szCs w:val="18"/>
        </w:rPr>
      </w:pPr>
      <w:r w:rsidRPr="00EF7181">
        <w:rPr>
          <w:sz w:val="18"/>
          <w:szCs w:val="18"/>
        </w:rPr>
        <w:t>Ad-Soyad : Enes Uzun</w:t>
      </w:r>
      <w:r w:rsidR="00EF7181">
        <w:rPr>
          <w:sz w:val="18"/>
          <w:szCs w:val="18"/>
        </w:rPr>
        <w:t xml:space="preserve">     -      </w:t>
      </w:r>
      <w:r w:rsidRPr="00EF7181">
        <w:rPr>
          <w:sz w:val="18"/>
          <w:szCs w:val="18"/>
        </w:rPr>
        <w:t>Numara : 427640</w:t>
      </w:r>
    </w:p>
    <w:p w14:paraId="091C5ED8" w14:textId="5EF0762D" w:rsidR="008D1D67" w:rsidRPr="00123C37" w:rsidRDefault="00EF7181" w:rsidP="00123C37">
      <w:pPr>
        <w:jc w:val="center"/>
        <w:rPr>
          <w:sz w:val="18"/>
          <w:szCs w:val="18"/>
        </w:rPr>
      </w:pPr>
      <w:r w:rsidRPr="00EF7181">
        <w:rPr>
          <w:sz w:val="18"/>
          <w:szCs w:val="18"/>
        </w:rPr>
        <w:t xml:space="preserve">Github : </w:t>
      </w:r>
      <w:hyperlink r:id="rId5" w:history="1">
        <w:r w:rsidR="003376D6" w:rsidRPr="003376D6">
          <w:rPr>
            <w:rStyle w:val="Hyperlink"/>
            <w:sz w:val="18"/>
            <w:szCs w:val="18"/>
          </w:rPr>
          <w:t>https://github.com/EnesUzun</w:t>
        </w:r>
        <w:r w:rsidR="003376D6" w:rsidRPr="003376D6">
          <w:rPr>
            <w:rStyle w:val="Hyperlink"/>
            <w:sz w:val="18"/>
            <w:szCs w:val="18"/>
          </w:rPr>
          <w:t>0</w:t>
        </w:r>
        <w:r w:rsidR="003376D6" w:rsidRPr="003376D6">
          <w:rPr>
            <w:rStyle w:val="Hyperlink"/>
            <w:sz w:val="18"/>
            <w:szCs w:val="18"/>
          </w:rPr>
          <w:t>3/Deep-Learning</w:t>
        </w:r>
      </w:hyperlink>
    </w:p>
    <w:p w14:paraId="38D6DEE5" w14:textId="0734E55D" w:rsidR="002E5FD1" w:rsidRPr="00CD2104" w:rsidRDefault="002E5FD1" w:rsidP="002E5FD1">
      <w:pPr>
        <w:rPr>
          <w:b/>
          <w:bCs/>
        </w:rPr>
      </w:pPr>
      <w:r w:rsidRPr="00CD2104">
        <w:rPr>
          <w:b/>
          <w:bCs/>
        </w:rPr>
        <w:t>Giriş ;</w:t>
      </w:r>
    </w:p>
    <w:p w14:paraId="49115CB3" w14:textId="4F0C145E" w:rsidR="002E5FD1" w:rsidRDefault="002E5FD1" w:rsidP="00EF7181">
      <w:pPr>
        <w:ind w:firstLine="708"/>
      </w:pPr>
      <w:r w:rsidRPr="002E5FD1">
        <w:t>Breast Cancer Wisconsin Dataset</w:t>
      </w:r>
      <w:r>
        <w:t xml:space="preserve"> veriseti üzerinde </w:t>
      </w:r>
      <w:r w:rsidR="00EF7181">
        <w:t xml:space="preserve">bir </w:t>
      </w:r>
      <w:r w:rsidR="00EF7181" w:rsidRPr="0035428E">
        <w:t>makine öğrenmesi tekniği</w:t>
      </w:r>
      <w:r w:rsidR="00EF7181">
        <w:t xml:space="preserve"> ile belirli </w:t>
      </w:r>
      <w:r w:rsidR="00123C37">
        <w:t xml:space="preserve">özelliklere göre </w:t>
      </w:r>
      <w:r w:rsidR="00123C37" w:rsidRPr="00123C37">
        <w:t>tümörleri iyi huylu (Benign) ve kötü huylu (Malignant) olarak otomatik biçimde sınıflandırmaktır</w:t>
      </w:r>
      <w:r w:rsidR="00123C37">
        <w:t>.</w:t>
      </w:r>
    </w:p>
    <w:p w14:paraId="0E1B91A9" w14:textId="7FAA7E0B" w:rsidR="002E5FD1" w:rsidRPr="00CD2104" w:rsidRDefault="002E5FD1" w:rsidP="007649EB">
      <w:pPr>
        <w:rPr>
          <w:b/>
          <w:bCs/>
        </w:rPr>
      </w:pPr>
      <w:r w:rsidRPr="00CD2104">
        <w:rPr>
          <w:b/>
          <w:bCs/>
        </w:rPr>
        <w:t>Yapılan Çözüm ve metrikler;</w:t>
      </w:r>
    </w:p>
    <w:p w14:paraId="5046A6E8" w14:textId="1AEF0171" w:rsidR="002E5FD1" w:rsidRDefault="002E5FD1" w:rsidP="007649EB">
      <w:r>
        <w:tab/>
        <w:t xml:space="preserve">Burada çözümümün ilk adımı olarak veri setini çektim.Veri setini temizlemek istedim ilk olarak burada id alanının sonucu (tanı - </w:t>
      </w:r>
      <w:r w:rsidRPr="002E5FD1">
        <w:t>diagnosis</w:t>
      </w:r>
      <w:r>
        <w:t xml:space="preserve"> )</w:t>
      </w:r>
      <w:r w:rsidR="00A45262">
        <w:t xml:space="preserve"> etkilemediğine karar verdim ve veri setinden bu sütunu sildim.Daha sonra tanı (</w:t>
      </w:r>
      <w:r w:rsidR="00A45262" w:rsidRPr="002E5FD1">
        <w:t>diagnosis</w:t>
      </w:r>
      <w:r w:rsidR="00A45262">
        <w:t xml:space="preserve">) sütununun M ve B şeklinde bir veri içerdiğini gördüm. Bu şekilde 2 farklı sonucu sayısal değere çevirmek için </w:t>
      </w:r>
      <w:r w:rsidR="00A45262" w:rsidRPr="00A45262">
        <w:t>LabelEncoder nesnesi oluşturdum</w:t>
      </w:r>
      <w:r w:rsidR="00A45262">
        <w:t xml:space="preserve">. Label encoder kullanarak B() -&gt; 0 ve M() -&gt; 1 olacak şekilde </w:t>
      </w:r>
      <w:r w:rsidR="00A45262" w:rsidRPr="00A45262">
        <w:t>fit_transform</w:t>
      </w:r>
      <w:r w:rsidR="00A45262">
        <w:t xml:space="preserve"> işlemine soktum. Daha sonra veri setini iki parçaya böldüm ; X sonuç(tanı -</w:t>
      </w:r>
      <w:r w:rsidR="00A45262" w:rsidRPr="00A45262">
        <w:t xml:space="preserve"> </w:t>
      </w:r>
      <w:r w:rsidR="00A45262" w:rsidRPr="002E5FD1">
        <w:t>diagnosis</w:t>
      </w:r>
      <w:r w:rsidR="00A45262">
        <w:t xml:space="preserve"> ) hariç diğer özellikleri (sütunları ) içerenbir tablo olurken , Y sadece sonuç(tanı -</w:t>
      </w:r>
      <w:r w:rsidR="00A45262" w:rsidRPr="00A45262">
        <w:t xml:space="preserve"> </w:t>
      </w:r>
      <w:r w:rsidR="00A45262" w:rsidRPr="002E5FD1">
        <w:t>diagnosis</w:t>
      </w:r>
      <w:r w:rsidR="00A45262">
        <w:t xml:space="preserve"> ) sütununu içeren bir tablo oldu. Bunu yapma sebebimiz özellik tablosu olan X’i kullanarak seçtiğimiz modelden bir tahminde bulunduğumuzda Y ile sonucu kontrol edip modelimizin doğruluğunu bulacağız.</w:t>
      </w:r>
      <w:r w:rsidR="00A45262">
        <w:br/>
      </w:r>
      <w:r w:rsidR="00A45262">
        <w:tab/>
        <w:t>Modeli eğitmek için X-Y şeklinde ayırmıştık tablomuzu bu ayrımdan sonra da Eğitim ve test için veri setimizi bir kere daha böldüm. Burada %80 eğitim %20 Test olacak şekilde veri setini ayırdım. Bu ayrımda dikkat ettiğim parametreler oldu ;</w:t>
      </w:r>
      <w:r w:rsidR="00A45262" w:rsidRPr="00A45262">
        <w:rPr>
          <w:rFonts w:ascii="Courier New" w:eastAsia="Times New Roman" w:hAnsi="Courier New" w:cs="Courier New"/>
          <w:color w:val="D4D4D4"/>
          <w:kern w:val="0"/>
          <w:sz w:val="21"/>
          <w:szCs w:val="21"/>
          <w:lang w:eastAsia="tr-TR"/>
          <w14:ligatures w14:val="none"/>
        </w:rPr>
        <w:t xml:space="preserve"> </w:t>
      </w:r>
      <w:r w:rsidR="00A45262" w:rsidRPr="00A45262">
        <w:t>random_state=42</w:t>
      </w:r>
      <w:r w:rsidR="00A45262">
        <w:t xml:space="preserve"> parametresini sabit bir değer vererek </w:t>
      </w:r>
      <w:r w:rsidR="00A45262" w:rsidRPr="00A45262">
        <w:t xml:space="preserve">veriyi bölmek için kullanılacak rastgeleliği </w:t>
      </w:r>
      <w:r w:rsidR="00A45262">
        <w:t xml:space="preserve">sabitledim , </w:t>
      </w:r>
      <w:r w:rsidR="00A45262" w:rsidRPr="00A45262">
        <w:t>stratify=y</w:t>
      </w:r>
      <w:r w:rsidR="00A45262">
        <w:t xml:space="preserve"> parametresi ile de Eğitim ve test verisinin içerisindeki dağılımı korumaya çalıştım.</w:t>
      </w:r>
    </w:p>
    <w:p w14:paraId="737B26D7" w14:textId="169A1073" w:rsidR="002E5FD1" w:rsidRDefault="002E5FD1" w:rsidP="007649EB">
      <w:r>
        <w:tab/>
      </w:r>
      <w:r w:rsidR="00A45262">
        <w:t xml:space="preserve">Veri seti için ön işlemler bittikten sonra bir </w:t>
      </w:r>
      <w:r w:rsidR="00890328" w:rsidRPr="0035428E">
        <w:t>makine öğrenmesi tekniği olan</w:t>
      </w:r>
      <w:r w:rsidR="0035428E">
        <w:rPr>
          <w:b/>
          <w:bCs/>
        </w:rPr>
        <w:t xml:space="preserve"> </w:t>
      </w:r>
      <w:r>
        <w:t xml:space="preserve">Random Forest </w:t>
      </w:r>
      <w:r w:rsidR="00890328">
        <w:t>algoritmasını seçtim</w:t>
      </w:r>
      <w:r>
        <w:t>. Bu algoritmanın mantığı seçilen sayı kadar karar ağacını kullanarak girilen girdi için her karar ağacı için sonuç üreterek toplamda hangi sonuç daha çok sayıda çıkarsa gerçek sonuç o olarak kabul edilir.</w:t>
      </w:r>
      <w:r w:rsidR="00890328">
        <w:t xml:space="preserve"> Bu model nesnesini oluştururken </w:t>
      </w:r>
      <w:r w:rsidR="00890328" w:rsidRPr="00890328">
        <w:t>n_estimators</w:t>
      </w:r>
      <w:r w:rsidR="0035428E">
        <w:t xml:space="preserve"> </w:t>
      </w:r>
      <w:r w:rsidR="00890328">
        <w:t xml:space="preserve">parametresini ilk olarak 100 seçtim. Bu parametre kaç karar ağacı kullanılacağını seçen bir yapıdır. Daha sonra modeli </w:t>
      </w:r>
      <w:r w:rsidR="00890328" w:rsidRPr="00890328">
        <w:t>X_train, y_train</w:t>
      </w:r>
      <w:r w:rsidR="00890328">
        <w:t xml:space="preserve"> verileri ile eğittim. </w:t>
      </w:r>
      <w:r w:rsidR="0035428E">
        <w:t>Daha sonra test için ayırdığımız %20 lik veri kısmı ile tahminde bulundum.</w:t>
      </w:r>
    </w:p>
    <w:p w14:paraId="45BFECED" w14:textId="32EEA3B9" w:rsidR="0035428E" w:rsidRDefault="0035428E" w:rsidP="0035428E">
      <w:r>
        <w:t>Tahmin ve gerçek sonuçları kullanarak metrikleri hesapladım. Metrik sonuçlarım şu şekilde ;</w:t>
      </w:r>
    </w:p>
    <w:p w14:paraId="2330CDD9" w14:textId="77777777" w:rsidR="00EF7181" w:rsidRPr="00EF7181" w:rsidRDefault="00EF7181" w:rsidP="00EF7181">
      <w:pPr>
        <w:pStyle w:val="ListParagraph"/>
        <w:numPr>
          <w:ilvl w:val="0"/>
          <w:numId w:val="4"/>
        </w:numPr>
        <w:rPr>
          <w:sz w:val="22"/>
          <w:szCs w:val="22"/>
        </w:rPr>
      </w:pPr>
      <w:r w:rsidRPr="00EF7181">
        <w:rPr>
          <w:sz w:val="22"/>
          <w:szCs w:val="22"/>
        </w:rPr>
        <w:t>Accuracy  : 0.9737</w:t>
      </w:r>
    </w:p>
    <w:p w14:paraId="2255D161" w14:textId="77777777" w:rsidR="00EF7181" w:rsidRPr="00EF7181" w:rsidRDefault="00EF7181" w:rsidP="00EF7181">
      <w:pPr>
        <w:pStyle w:val="ListParagraph"/>
        <w:numPr>
          <w:ilvl w:val="0"/>
          <w:numId w:val="4"/>
        </w:numPr>
        <w:rPr>
          <w:sz w:val="22"/>
          <w:szCs w:val="22"/>
        </w:rPr>
      </w:pPr>
      <w:r w:rsidRPr="00EF7181">
        <w:rPr>
          <w:sz w:val="22"/>
          <w:szCs w:val="22"/>
        </w:rPr>
        <w:t>Precision : 1.0000</w:t>
      </w:r>
    </w:p>
    <w:p w14:paraId="514E3E05" w14:textId="77777777" w:rsidR="00EF7181" w:rsidRPr="00EF7181" w:rsidRDefault="00EF7181" w:rsidP="00EF7181">
      <w:pPr>
        <w:pStyle w:val="ListParagraph"/>
        <w:numPr>
          <w:ilvl w:val="0"/>
          <w:numId w:val="4"/>
        </w:numPr>
        <w:rPr>
          <w:sz w:val="22"/>
          <w:szCs w:val="22"/>
        </w:rPr>
      </w:pPr>
      <w:r w:rsidRPr="00EF7181">
        <w:rPr>
          <w:sz w:val="22"/>
          <w:szCs w:val="22"/>
        </w:rPr>
        <w:t>Recall    : 0.9286</w:t>
      </w:r>
    </w:p>
    <w:p w14:paraId="18B66CB1" w14:textId="4D0BE661" w:rsidR="00123C37" w:rsidRPr="00123C37" w:rsidRDefault="00EF7181" w:rsidP="00EF7181">
      <w:pPr>
        <w:pStyle w:val="ListParagraph"/>
        <w:numPr>
          <w:ilvl w:val="0"/>
          <w:numId w:val="4"/>
        </w:numPr>
        <w:rPr>
          <w:sz w:val="22"/>
          <w:szCs w:val="22"/>
        </w:rPr>
      </w:pPr>
      <w:r w:rsidRPr="00EF7181">
        <w:rPr>
          <w:sz w:val="22"/>
          <w:szCs w:val="22"/>
        </w:rPr>
        <w:t>F1-Score  : 0.9630</w:t>
      </w:r>
    </w:p>
    <w:p w14:paraId="26839ACA" w14:textId="5FCB6389" w:rsidR="002E5FD1" w:rsidRDefault="002E5FD1" w:rsidP="00EF7181">
      <w:pPr>
        <w:rPr>
          <w:b/>
          <w:bCs/>
        </w:rPr>
      </w:pPr>
      <w:r w:rsidRPr="00EF7181">
        <w:rPr>
          <w:b/>
          <w:bCs/>
        </w:rPr>
        <w:lastRenderedPageBreak/>
        <w:t>Farklı varyasyon denemeleri ve metrik farkları ;</w:t>
      </w:r>
    </w:p>
    <w:p w14:paraId="03D297F7" w14:textId="77777777" w:rsidR="000213D9" w:rsidRDefault="00EF7181" w:rsidP="000213D9">
      <w:r>
        <w:rPr>
          <w:b/>
          <w:bCs/>
        </w:rPr>
        <w:tab/>
      </w:r>
      <w:r w:rsidRPr="00EF7181">
        <w:t>Önceki</w:t>
      </w:r>
      <w:r>
        <w:t xml:space="preserve"> bölümde anlattığım gibi modeli eğitip sonuçları aldım. Daha sonra veri ön işleme için ne yapabilirim diye düşünerek </w:t>
      </w:r>
    </w:p>
    <w:p w14:paraId="74AAF21B" w14:textId="3F12150B" w:rsidR="00F34CF7" w:rsidRDefault="000213D9" w:rsidP="00F34CF7">
      <w:r w:rsidRPr="000213D9">
        <w:t>model = RandomForestClassifier(n_estimators=100, random_state=42)</w:t>
      </w:r>
      <w:r>
        <w:br/>
        <w:t xml:space="preserve">kısmında farklı parametreler eklenebildiğini öğrendim. </w:t>
      </w:r>
      <w:r w:rsidR="00F34CF7" w:rsidRPr="00F34CF7">
        <w:t>max_depth=10</w:t>
      </w:r>
      <w:r w:rsidR="00F34CF7">
        <w:t xml:space="preserve">, </w:t>
      </w:r>
      <w:r w:rsidR="00F34CF7" w:rsidRPr="00F34CF7">
        <w:t>min_samples_split=5</w:t>
      </w:r>
      <w:r w:rsidR="00F34CF7">
        <w:t xml:space="preserve"> parametrelerini de ekleyerek modeli bu şekilde eğitip sonuçlarda farklılık olmasını bekledim ancak değişiklik gözle görülecek kadar olmadı.</w:t>
      </w:r>
    </w:p>
    <w:p w14:paraId="2231EA11" w14:textId="2BB00DBE" w:rsidR="00F34CF7" w:rsidRPr="00F34CF7" w:rsidRDefault="00F34CF7" w:rsidP="00F34CF7">
      <w:r>
        <w:tab/>
        <w:t>Daha sonra benzerlikleri yüksek olansütunları silerek eğitirsem yükselebilir diye düşündüm. Bu stratejinin adı da korelasyon analiziymiş. Burada öznitelikler arasında benzerlikleri inceleyerek benzerlik oranı 0.90 üzerinde olan 10 tane özniteliği çıkararak eğiitim ve özellikleri çıkarmadan da eğiterek iki modeli kıyasladım</w:t>
      </w:r>
      <w:r w:rsidR="000B1201">
        <w:t>. Kıyaslama şu şekilde;</w:t>
      </w:r>
    </w:p>
    <w:tbl>
      <w:tblPr>
        <w:tblStyle w:val="TableGrid"/>
        <w:tblW w:w="0" w:type="auto"/>
        <w:tblLook w:val="04A0" w:firstRow="1" w:lastRow="0" w:firstColumn="1" w:lastColumn="0" w:noHBand="0" w:noVBand="1"/>
      </w:tblPr>
      <w:tblGrid>
        <w:gridCol w:w="2040"/>
        <w:gridCol w:w="3060"/>
        <w:gridCol w:w="3916"/>
      </w:tblGrid>
      <w:tr w:rsidR="00B75F1F" w14:paraId="702D3B80" w14:textId="77777777" w:rsidTr="00B75F1F">
        <w:tc>
          <w:tcPr>
            <w:tcW w:w="9016" w:type="dxa"/>
            <w:gridSpan w:val="3"/>
          </w:tcPr>
          <w:p w14:paraId="3C1AEE1A" w14:textId="65E8678B" w:rsidR="00B75F1F" w:rsidRDefault="00B75F1F" w:rsidP="00B75F1F">
            <w:pPr>
              <w:jc w:val="center"/>
            </w:pPr>
            <w:r w:rsidRPr="000B1201">
              <w:t>KORELASYON ANALİZİ KARŞILAŞTIRMASI</w:t>
            </w:r>
          </w:p>
        </w:tc>
      </w:tr>
      <w:tr w:rsidR="00B75F1F" w14:paraId="38F59D31" w14:textId="75D9B794" w:rsidTr="00B75F1F">
        <w:tc>
          <w:tcPr>
            <w:tcW w:w="2040" w:type="dxa"/>
          </w:tcPr>
          <w:p w14:paraId="12509876" w14:textId="77777777" w:rsidR="00B75F1F" w:rsidRDefault="00B75F1F" w:rsidP="000B1201"/>
        </w:tc>
        <w:tc>
          <w:tcPr>
            <w:tcW w:w="3060" w:type="dxa"/>
          </w:tcPr>
          <w:p w14:paraId="24E59BD3" w14:textId="5D178E45" w:rsidR="00B75F1F" w:rsidRDefault="00B75F1F" w:rsidP="00B75F1F">
            <w:pPr>
              <w:jc w:val="center"/>
            </w:pPr>
            <w:r w:rsidRPr="000B1201">
              <w:t>Orijinal</w:t>
            </w:r>
          </w:p>
        </w:tc>
        <w:tc>
          <w:tcPr>
            <w:tcW w:w="3916" w:type="dxa"/>
          </w:tcPr>
          <w:p w14:paraId="3C64A838" w14:textId="42967310" w:rsidR="00B75F1F" w:rsidRDefault="00B75F1F" w:rsidP="00B75F1F">
            <w:pPr>
              <w:jc w:val="center"/>
            </w:pPr>
            <w:r w:rsidRPr="000B1201">
              <w:t>Filtrelenmiş</w:t>
            </w:r>
          </w:p>
        </w:tc>
      </w:tr>
      <w:tr w:rsidR="00B75F1F" w14:paraId="1FB96BD1" w14:textId="5606FED0" w:rsidTr="00B75F1F">
        <w:tc>
          <w:tcPr>
            <w:tcW w:w="2040" w:type="dxa"/>
          </w:tcPr>
          <w:p w14:paraId="419C2EBA" w14:textId="374C2E1A" w:rsidR="00B75F1F" w:rsidRDefault="00B75F1F" w:rsidP="000B1201">
            <w:r w:rsidRPr="000B1201">
              <w:t xml:space="preserve">Öznitelik Sayısı                  </w:t>
            </w:r>
          </w:p>
        </w:tc>
        <w:tc>
          <w:tcPr>
            <w:tcW w:w="3060" w:type="dxa"/>
          </w:tcPr>
          <w:p w14:paraId="3EC5E4D7" w14:textId="6BA2CBDD" w:rsidR="00B75F1F" w:rsidRDefault="00B75F1F" w:rsidP="00B75F1F">
            <w:pPr>
              <w:jc w:val="center"/>
            </w:pPr>
            <w:r>
              <w:t>30</w:t>
            </w:r>
          </w:p>
        </w:tc>
        <w:tc>
          <w:tcPr>
            <w:tcW w:w="3916" w:type="dxa"/>
          </w:tcPr>
          <w:p w14:paraId="656A530B" w14:textId="76A6A889" w:rsidR="00B75F1F" w:rsidRDefault="00B75F1F" w:rsidP="00B75F1F">
            <w:pPr>
              <w:jc w:val="center"/>
            </w:pPr>
            <w:r>
              <w:t>20</w:t>
            </w:r>
          </w:p>
        </w:tc>
      </w:tr>
      <w:tr w:rsidR="00B75F1F" w14:paraId="24D0B091" w14:textId="530AC676" w:rsidTr="00B75F1F">
        <w:tc>
          <w:tcPr>
            <w:tcW w:w="2040" w:type="dxa"/>
          </w:tcPr>
          <w:p w14:paraId="2769E707" w14:textId="46608A6E" w:rsidR="00B75F1F" w:rsidRDefault="00B75F1F" w:rsidP="000B1201">
            <w:r w:rsidRPr="000B1201">
              <w:t xml:space="preserve">Accuracy                      </w:t>
            </w:r>
          </w:p>
        </w:tc>
        <w:tc>
          <w:tcPr>
            <w:tcW w:w="3060" w:type="dxa"/>
          </w:tcPr>
          <w:p w14:paraId="62236C39" w14:textId="2C85BB5F" w:rsidR="00B75F1F" w:rsidRDefault="00B75F1F" w:rsidP="00B75F1F">
            <w:pPr>
              <w:jc w:val="center"/>
            </w:pPr>
            <w:r w:rsidRPr="000B1201">
              <w:t xml:space="preserve">0.9737       </w:t>
            </w:r>
          </w:p>
        </w:tc>
        <w:tc>
          <w:tcPr>
            <w:tcW w:w="3916" w:type="dxa"/>
          </w:tcPr>
          <w:p w14:paraId="5F6C73B5" w14:textId="63010651" w:rsidR="00B75F1F" w:rsidRDefault="00B75F1F" w:rsidP="00B75F1F">
            <w:pPr>
              <w:jc w:val="center"/>
            </w:pPr>
            <w:r w:rsidRPr="000B1201">
              <w:t>0.9386</w:t>
            </w:r>
          </w:p>
        </w:tc>
      </w:tr>
      <w:tr w:rsidR="00B75F1F" w14:paraId="5E0320B5" w14:textId="00BED00B" w:rsidTr="00B75F1F">
        <w:tc>
          <w:tcPr>
            <w:tcW w:w="2040" w:type="dxa"/>
          </w:tcPr>
          <w:p w14:paraId="751266EA" w14:textId="24DC4A53" w:rsidR="00B75F1F" w:rsidRDefault="00B75F1F" w:rsidP="000B1201">
            <w:r w:rsidRPr="000B1201">
              <w:t xml:space="preserve">Precision                     </w:t>
            </w:r>
          </w:p>
        </w:tc>
        <w:tc>
          <w:tcPr>
            <w:tcW w:w="3060" w:type="dxa"/>
          </w:tcPr>
          <w:p w14:paraId="38DE9E9C" w14:textId="1DD18724" w:rsidR="00B75F1F" w:rsidRDefault="00B75F1F" w:rsidP="00B75F1F">
            <w:pPr>
              <w:jc w:val="center"/>
            </w:pPr>
            <w:r w:rsidRPr="000B1201">
              <w:t xml:space="preserve">1.0000       </w:t>
            </w:r>
          </w:p>
        </w:tc>
        <w:tc>
          <w:tcPr>
            <w:tcW w:w="3916" w:type="dxa"/>
          </w:tcPr>
          <w:p w14:paraId="333FE1D5" w14:textId="1E47DDA0" w:rsidR="00B75F1F" w:rsidRDefault="00B75F1F" w:rsidP="00B75F1F">
            <w:pPr>
              <w:jc w:val="center"/>
            </w:pPr>
            <w:r w:rsidRPr="000B1201">
              <w:t>0.9487</w:t>
            </w:r>
          </w:p>
        </w:tc>
      </w:tr>
      <w:tr w:rsidR="00B75F1F" w14:paraId="692011F4" w14:textId="125212B7" w:rsidTr="00B75F1F">
        <w:tc>
          <w:tcPr>
            <w:tcW w:w="2040" w:type="dxa"/>
          </w:tcPr>
          <w:p w14:paraId="390AA9C7" w14:textId="730344F9" w:rsidR="00B75F1F" w:rsidRDefault="00B75F1F" w:rsidP="000B1201">
            <w:r w:rsidRPr="000B1201">
              <w:t xml:space="preserve">Recall                        </w:t>
            </w:r>
          </w:p>
        </w:tc>
        <w:tc>
          <w:tcPr>
            <w:tcW w:w="3060" w:type="dxa"/>
          </w:tcPr>
          <w:p w14:paraId="13A6F0AD" w14:textId="679B33E2" w:rsidR="00B75F1F" w:rsidRDefault="00B75F1F" w:rsidP="00B75F1F">
            <w:pPr>
              <w:jc w:val="center"/>
            </w:pPr>
            <w:r w:rsidRPr="000B1201">
              <w:t xml:space="preserve">0.9286       </w:t>
            </w:r>
          </w:p>
        </w:tc>
        <w:tc>
          <w:tcPr>
            <w:tcW w:w="3916" w:type="dxa"/>
          </w:tcPr>
          <w:p w14:paraId="71A4B33F" w14:textId="75A07685" w:rsidR="00B75F1F" w:rsidRDefault="00B75F1F" w:rsidP="00B75F1F">
            <w:pPr>
              <w:jc w:val="center"/>
            </w:pPr>
            <w:r w:rsidRPr="000B1201">
              <w:t>0.8810</w:t>
            </w:r>
          </w:p>
        </w:tc>
      </w:tr>
      <w:tr w:rsidR="00B75F1F" w14:paraId="32745CEF" w14:textId="77777777" w:rsidTr="00B75F1F">
        <w:tc>
          <w:tcPr>
            <w:tcW w:w="2040" w:type="dxa"/>
          </w:tcPr>
          <w:p w14:paraId="021CB970" w14:textId="03FEC1EE" w:rsidR="00B75F1F" w:rsidRPr="000B1201" w:rsidRDefault="00B75F1F" w:rsidP="000B1201">
            <w:r w:rsidRPr="000B1201">
              <w:t xml:space="preserve">F1-Score                      </w:t>
            </w:r>
          </w:p>
        </w:tc>
        <w:tc>
          <w:tcPr>
            <w:tcW w:w="3060" w:type="dxa"/>
          </w:tcPr>
          <w:p w14:paraId="2302B489" w14:textId="48087429" w:rsidR="00B75F1F" w:rsidRPr="000B1201" w:rsidRDefault="00B75F1F" w:rsidP="00B75F1F">
            <w:pPr>
              <w:jc w:val="center"/>
            </w:pPr>
            <w:r w:rsidRPr="000B1201">
              <w:t xml:space="preserve">0.9630       </w:t>
            </w:r>
          </w:p>
        </w:tc>
        <w:tc>
          <w:tcPr>
            <w:tcW w:w="3916" w:type="dxa"/>
          </w:tcPr>
          <w:p w14:paraId="39D4C41D" w14:textId="55AEADA6" w:rsidR="00B75F1F" w:rsidRPr="000B1201" w:rsidRDefault="00B75F1F" w:rsidP="00B75F1F">
            <w:pPr>
              <w:jc w:val="center"/>
            </w:pPr>
            <w:r w:rsidRPr="000B1201">
              <w:t>0.9136</w:t>
            </w:r>
          </w:p>
        </w:tc>
      </w:tr>
    </w:tbl>
    <w:p w14:paraId="61333940" w14:textId="6AC1DA26" w:rsidR="00B75F1F" w:rsidRDefault="00B75F1F" w:rsidP="00EF7181"/>
    <w:p w14:paraId="3137D1E0" w14:textId="73D60C6C" w:rsidR="00B75F1F" w:rsidRDefault="00B75F1F" w:rsidP="00EF7181">
      <w:r>
        <w:t>Buradan da görüldüğü gibi metriklerde düşme yaşandı.</w:t>
      </w:r>
      <w:r w:rsidRPr="00B75F1F">
        <w:t xml:space="preserve"> </w:t>
      </w:r>
      <w:r>
        <w:t>Korelasyon’u yüksek olanları hesap ettikten sonra görselleştirmede yaptım şu şekilde ;</w:t>
      </w:r>
    </w:p>
    <w:p w14:paraId="50A6B8EF" w14:textId="75A77195" w:rsidR="00B75F1F" w:rsidRPr="00EF7181" w:rsidRDefault="00123C37" w:rsidP="00EF7181">
      <w:r>
        <w:rPr>
          <w:noProof/>
        </w:rPr>
        <w:drawing>
          <wp:anchor distT="0" distB="0" distL="114300" distR="114300" simplePos="0" relativeHeight="251658240" behindDoc="0" locked="0" layoutInCell="1" allowOverlap="1" wp14:anchorId="0B7CAAFC" wp14:editId="10025F9D">
            <wp:simplePos x="0" y="0"/>
            <wp:positionH relativeFrom="margin">
              <wp:align>center</wp:align>
            </wp:positionH>
            <wp:positionV relativeFrom="margin">
              <wp:posOffset>5029200</wp:posOffset>
            </wp:positionV>
            <wp:extent cx="4792980" cy="4159885"/>
            <wp:effectExtent l="0" t="0" r="7620" b="0"/>
            <wp:wrapSquare wrapText="bothSides"/>
            <wp:docPr id="464503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503848" name="Picture 464503848"/>
                    <pic:cNvPicPr/>
                  </pic:nvPicPr>
                  <pic:blipFill>
                    <a:blip r:embed="rId6" cstate="print">
                      <a:extLst>
                        <a:ext uri="{28A0092B-C50C-407E-A947-70E740481C1C}">
                          <a14:useLocalDpi xmlns:a14="http://schemas.microsoft.com/office/drawing/2010/main" val="0"/>
                        </a:ext>
                      </a:extLst>
                    </a:blip>
                    <a:stretch>
                      <a:fillRect/>
                    </a:stretch>
                  </pic:blipFill>
                  <pic:spPr>
                    <a:xfrm>
                      <a:off x="0" y="0"/>
                      <a:ext cx="4792980" cy="4159885"/>
                    </a:xfrm>
                    <a:prstGeom prst="rect">
                      <a:avLst/>
                    </a:prstGeom>
                  </pic:spPr>
                </pic:pic>
              </a:graphicData>
            </a:graphic>
            <wp14:sizeRelH relativeFrom="margin">
              <wp14:pctWidth>0</wp14:pctWidth>
            </wp14:sizeRelH>
            <wp14:sizeRelV relativeFrom="margin">
              <wp14:pctHeight>0</wp14:pctHeight>
            </wp14:sizeRelV>
          </wp:anchor>
        </w:drawing>
      </w:r>
    </w:p>
    <w:sectPr w:rsidR="00B75F1F" w:rsidRPr="00EF71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2316D"/>
    <w:multiLevelType w:val="hybridMultilevel"/>
    <w:tmpl w:val="A0E27160"/>
    <w:lvl w:ilvl="0" w:tplc="041F0001">
      <w:start w:val="1"/>
      <w:numFmt w:val="bullet"/>
      <w:lvlText w:val=""/>
      <w:lvlJc w:val="left"/>
      <w:pPr>
        <w:ind w:left="1428" w:hanging="360"/>
      </w:pPr>
      <w:rPr>
        <w:rFonts w:ascii="Symbol" w:hAnsi="Symbol" w:hint="default"/>
      </w:rPr>
    </w:lvl>
    <w:lvl w:ilvl="1" w:tplc="041F0003" w:tentative="1">
      <w:start w:val="1"/>
      <w:numFmt w:val="bullet"/>
      <w:lvlText w:val="o"/>
      <w:lvlJc w:val="left"/>
      <w:pPr>
        <w:ind w:left="2148" w:hanging="360"/>
      </w:pPr>
      <w:rPr>
        <w:rFonts w:ascii="Courier New" w:hAnsi="Courier New" w:cs="Courier New" w:hint="default"/>
      </w:rPr>
    </w:lvl>
    <w:lvl w:ilvl="2" w:tplc="041F0005" w:tentative="1">
      <w:start w:val="1"/>
      <w:numFmt w:val="bullet"/>
      <w:lvlText w:val=""/>
      <w:lvlJc w:val="left"/>
      <w:pPr>
        <w:ind w:left="2868" w:hanging="360"/>
      </w:pPr>
      <w:rPr>
        <w:rFonts w:ascii="Wingdings" w:hAnsi="Wingdings" w:hint="default"/>
      </w:rPr>
    </w:lvl>
    <w:lvl w:ilvl="3" w:tplc="041F0001" w:tentative="1">
      <w:start w:val="1"/>
      <w:numFmt w:val="bullet"/>
      <w:lvlText w:val=""/>
      <w:lvlJc w:val="left"/>
      <w:pPr>
        <w:ind w:left="3588" w:hanging="360"/>
      </w:pPr>
      <w:rPr>
        <w:rFonts w:ascii="Symbol" w:hAnsi="Symbol" w:hint="default"/>
      </w:rPr>
    </w:lvl>
    <w:lvl w:ilvl="4" w:tplc="041F0003" w:tentative="1">
      <w:start w:val="1"/>
      <w:numFmt w:val="bullet"/>
      <w:lvlText w:val="o"/>
      <w:lvlJc w:val="left"/>
      <w:pPr>
        <w:ind w:left="4308" w:hanging="360"/>
      </w:pPr>
      <w:rPr>
        <w:rFonts w:ascii="Courier New" w:hAnsi="Courier New" w:cs="Courier New" w:hint="default"/>
      </w:rPr>
    </w:lvl>
    <w:lvl w:ilvl="5" w:tplc="041F0005" w:tentative="1">
      <w:start w:val="1"/>
      <w:numFmt w:val="bullet"/>
      <w:lvlText w:val=""/>
      <w:lvlJc w:val="left"/>
      <w:pPr>
        <w:ind w:left="5028" w:hanging="360"/>
      </w:pPr>
      <w:rPr>
        <w:rFonts w:ascii="Wingdings" w:hAnsi="Wingdings" w:hint="default"/>
      </w:rPr>
    </w:lvl>
    <w:lvl w:ilvl="6" w:tplc="041F0001" w:tentative="1">
      <w:start w:val="1"/>
      <w:numFmt w:val="bullet"/>
      <w:lvlText w:val=""/>
      <w:lvlJc w:val="left"/>
      <w:pPr>
        <w:ind w:left="5748" w:hanging="360"/>
      </w:pPr>
      <w:rPr>
        <w:rFonts w:ascii="Symbol" w:hAnsi="Symbol" w:hint="default"/>
      </w:rPr>
    </w:lvl>
    <w:lvl w:ilvl="7" w:tplc="041F0003" w:tentative="1">
      <w:start w:val="1"/>
      <w:numFmt w:val="bullet"/>
      <w:lvlText w:val="o"/>
      <w:lvlJc w:val="left"/>
      <w:pPr>
        <w:ind w:left="6468" w:hanging="360"/>
      </w:pPr>
      <w:rPr>
        <w:rFonts w:ascii="Courier New" w:hAnsi="Courier New" w:cs="Courier New" w:hint="default"/>
      </w:rPr>
    </w:lvl>
    <w:lvl w:ilvl="8" w:tplc="041F0005" w:tentative="1">
      <w:start w:val="1"/>
      <w:numFmt w:val="bullet"/>
      <w:lvlText w:val=""/>
      <w:lvlJc w:val="left"/>
      <w:pPr>
        <w:ind w:left="7188" w:hanging="360"/>
      </w:pPr>
      <w:rPr>
        <w:rFonts w:ascii="Wingdings" w:hAnsi="Wingdings" w:hint="default"/>
      </w:rPr>
    </w:lvl>
  </w:abstractNum>
  <w:abstractNum w:abstractNumId="1" w15:restartNumberingAfterBreak="0">
    <w:nsid w:val="3C4C7406"/>
    <w:multiLevelType w:val="hybridMultilevel"/>
    <w:tmpl w:val="B9F0E21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42963633"/>
    <w:multiLevelType w:val="hybridMultilevel"/>
    <w:tmpl w:val="F2622986"/>
    <w:lvl w:ilvl="0" w:tplc="041F000F">
      <w:start w:val="1"/>
      <w:numFmt w:val="decimal"/>
      <w:lvlText w:val="%1."/>
      <w:lvlJc w:val="left"/>
      <w:pPr>
        <w:ind w:left="1428" w:hanging="360"/>
      </w:pPr>
    </w:lvl>
    <w:lvl w:ilvl="1" w:tplc="041F0019" w:tentative="1">
      <w:start w:val="1"/>
      <w:numFmt w:val="lowerLetter"/>
      <w:lvlText w:val="%2."/>
      <w:lvlJc w:val="left"/>
      <w:pPr>
        <w:ind w:left="2148" w:hanging="360"/>
      </w:pPr>
    </w:lvl>
    <w:lvl w:ilvl="2" w:tplc="041F001B" w:tentative="1">
      <w:start w:val="1"/>
      <w:numFmt w:val="lowerRoman"/>
      <w:lvlText w:val="%3."/>
      <w:lvlJc w:val="right"/>
      <w:pPr>
        <w:ind w:left="2868" w:hanging="180"/>
      </w:pPr>
    </w:lvl>
    <w:lvl w:ilvl="3" w:tplc="041F000F" w:tentative="1">
      <w:start w:val="1"/>
      <w:numFmt w:val="decimal"/>
      <w:lvlText w:val="%4."/>
      <w:lvlJc w:val="left"/>
      <w:pPr>
        <w:ind w:left="3588" w:hanging="360"/>
      </w:pPr>
    </w:lvl>
    <w:lvl w:ilvl="4" w:tplc="041F0019" w:tentative="1">
      <w:start w:val="1"/>
      <w:numFmt w:val="lowerLetter"/>
      <w:lvlText w:val="%5."/>
      <w:lvlJc w:val="left"/>
      <w:pPr>
        <w:ind w:left="4308" w:hanging="360"/>
      </w:pPr>
    </w:lvl>
    <w:lvl w:ilvl="5" w:tplc="041F001B" w:tentative="1">
      <w:start w:val="1"/>
      <w:numFmt w:val="lowerRoman"/>
      <w:lvlText w:val="%6."/>
      <w:lvlJc w:val="right"/>
      <w:pPr>
        <w:ind w:left="5028" w:hanging="180"/>
      </w:pPr>
    </w:lvl>
    <w:lvl w:ilvl="6" w:tplc="041F000F" w:tentative="1">
      <w:start w:val="1"/>
      <w:numFmt w:val="decimal"/>
      <w:lvlText w:val="%7."/>
      <w:lvlJc w:val="left"/>
      <w:pPr>
        <w:ind w:left="5748" w:hanging="360"/>
      </w:pPr>
    </w:lvl>
    <w:lvl w:ilvl="7" w:tplc="041F0019" w:tentative="1">
      <w:start w:val="1"/>
      <w:numFmt w:val="lowerLetter"/>
      <w:lvlText w:val="%8."/>
      <w:lvlJc w:val="left"/>
      <w:pPr>
        <w:ind w:left="6468" w:hanging="360"/>
      </w:pPr>
    </w:lvl>
    <w:lvl w:ilvl="8" w:tplc="041F001B" w:tentative="1">
      <w:start w:val="1"/>
      <w:numFmt w:val="lowerRoman"/>
      <w:lvlText w:val="%9."/>
      <w:lvlJc w:val="right"/>
      <w:pPr>
        <w:ind w:left="7188" w:hanging="180"/>
      </w:pPr>
    </w:lvl>
  </w:abstractNum>
  <w:abstractNum w:abstractNumId="3" w15:restartNumberingAfterBreak="0">
    <w:nsid w:val="7F4604E2"/>
    <w:multiLevelType w:val="hybridMultilevel"/>
    <w:tmpl w:val="1862D0A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302003648">
    <w:abstractNumId w:val="2"/>
  </w:num>
  <w:num w:numId="2" w16cid:durableId="1903636337">
    <w:abstractNumId w:val="1"/>
  </w:num>
  <w:num w:numId="3" w16cid:durableId="1875727094">
    <w:abstractNumId w:val="0"/>
  </w:num>
  <w:num w:numId="4" w16cid:durableId="1904636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5BB"/>
    <w:rsid w:val="000213D9"/>
    <w:rsid w:val="000B1201"/>
    <w:rsid w:val="00123C37"/>
    <w:rsid w:val="00271E33"/>
    <w:rsid w:val="002B6AB6"/>
    <w:rsid w:val="002E5FD1"/>
    <w:rsid w:val="003376D6"/>
    <w:rsid w:val="0035428E"/>
    <w:rsid w:val="003A7CFC"/>
    <w:rsid w:val="006E65BB"/>
    <w:rsid w:val="00704ED2"/>
    <w:rsid w:val="007649EB"/>
    <w:rsid w:val="007F5626"/>
    <w:rsid w:val="00890328"/>
    <w:rsid w:val="008D1D67"/>
    <w:rsid w:val="00A45262"/>
    <w:rsid w:val="00B75F1F"/>
    <w:rsid w:val="00CD2104"/>
    <w:rsid w:val="00E33AA8"/>
    <w:rsid w:val="00E74002"/>
    <w:rsid w:val="00EF7181"/>
    <w:rsid w:val="00F34CF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2BBEF"/>
  <w15:chartTrackingRefBased/>
  <w15:docId w15:val="{EC626FD0-F070-450A-A1EB-40265459F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65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65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65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65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65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65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65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65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65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65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65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65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65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65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65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65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65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65BB"/>
    <w:rPr>
      <w:rFonts w:eastAsiaTheme="majorEastAsia" w:cstheme="majorBidi"/>
      <w:color w:val="272727" w:themeColor="text1" w:themeTint="D8"/>
    </w:rPr>
  </w:style>
  <w:style w:type="paragraph" w:styleId="Title">
    <w:name w:val="Title"/>
    <w:basedOn w:val="Normal"/>
    <w:next w:val="Normal"/>
    <w:link w:val="TitleChar"/>
    <w:uiPriority w:val="10"/>
    <w:qFormat/>
    <w:rsid w:val="006E65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65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65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65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65BB"/>
    <w:pPr>
      <w:spacing w:before="160"/>
      <w:jc w:val="center"/>
    </w:pPr>
    <w:rPr>
      <w:i/>
      <w:iCs/>
      <w:color w:val="404040" w:themeColor="text1" w:themeTint="BF"/>
    </w:rPr>
  </w:style>
  <w:style w:type="character" w:customStyle="1" w:styleId="QuoteChar">
    <w:name w:val="Quote Char"/>
    <w:basedOn w:val="DefaultParagraphFont"/>
    <w:link w:val="Quote"/>
    <w:uiPriority w:val="29"/>
    <w:rsid w:val="006E65BB"/>
    <w:rPr>
      <w:i/>
      <w:iCs/>
      <w:color w:val="404040" w:themeColor="text1" w:themeTint="BF"/>
    </w:rPr>
  </w:style>
  <w:style w:type="paragraph" w:styleId="ListParagraph">
    <w:name w:val="List Paragraph"/>
    <w:basedOn w:val="Normal"/>
    <w:uiPriority w:val="34"/>
    <w:qFormat/>
    <w:rsid w:val="006E65BB"/>
    <w:pPr>
      <w:ind w:left="720"/>
      <w:contextualSpacing/>
    </w:pPr>
  </w:style>
  <w:style w:type="character" w:styleId="IntenseEmphasis">
    <w:name w:val="Intense Emphasis"/>
    <w:basedOn w:val="DefaultParagraphFont"/>
    <w:uiPriority w:val="21"/>
    <w:qFormat/>
    <w:rsid w:val="006E65BB"/>
    <w:rPr>
      <w:i/>
      <w:iCs/>
      <w:color w:val="0F4761" w:themeColor="accent1" w:themeShade="BF"/>
    </w:rPr>
  </w:style>
  <w:style w:type="paragraph" w:styleId="IntenseQuote">
    <w:name w:val="Intense Quote"/>
    <w:basedOn w:val="Normal"/>
    <w:next w:val="Normal"/>
    <w:link w:val="IntenseQuoteChar"/>
    <w:uiPriority w:val="30"/>
    <w:qFormat/>
    <w:rsid w:val="006E65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65BB"/>
    <w:rPr>
      <w:i/>
      <w:iCs/>
      <w:color w:val="0F4761" w:themeColor="accent1" w:themeShade="BF"/>
    </w:rPr>
  </w:style>
  <w:style w:type="character" w:styleId="IntenseReference">
    <w:name w:val="Intense Reference"/>
    <w:basedOn w:val="DefaultParagraphFont"/>
    <w:uiPriority w:val="32"/>
    <w:qFormat/>
    <w:rsid w:val="006E65BB"/>
    <w:rPr>
      <w:b/>
      <w:bCs/>
      <w:smallCaps/>
      <w:color w:val="0F4761" w:themeColor="accent1" w:themeShade="BF"/>
      <w:spacing w:val="5"/>
    </w:rPr>
  </w:style>
  <w:style w:type="table" w:styleId="TableGrid">
    <w:name w:val="Table Grid"/>
    <w:basedOn w:val="TableNormal"/>
    <w:uiPriority w:val="39"/>
    <w:rsid w:val="00B75F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376D6"/>
    <w:rPr>
      <w:color w:val="467886" w:themeColor="hyperlink"/>
      <w:u w:val="single"/>
    </w:rPr>
  </w:style>
  <w:style w:type="character" w:styleId="UnresolvedMention">
    <w:name w:val="Unresolved Mention"/>
    <w:basedOn w:val="DefaultParagraphFont"/>
    <w:uiPriority w:val="99"/>
    <w:semiHidden/>
    <w:unhideWhenUsed/>
    <w:rsid w:val="003376D6"/>
    <w:rPr>
      <w:color w:val="605E5C"/>
      <w:shd w:val="clear" w:color="auto" w:fill="E1DFDD"/>
    </w:rPr>
  </w:style>
  <w:style w:type="character" w:styleId="FollowedHyperlink">
    <w:name w:val="FollowedHyperlink"/>
    <w:basedOn w:val="DefaultParagraphFont"/>
    <w:uiPriority w:val="99"/>
    <w:semiHidden/>
    <w:unhideWhenUsed/>
    <w:rsid w:val="003376D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EnesUzun03/Deep-Learni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315</TotalTime>
  <Pages>2</Pages>
  <Words>479</Words>
  <Characters>3077</Characters>
  <Application>Microsoft Office Word</Application>
  <DocSecurity>0</DocSecurity>
  <Lines>71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ENES UZUN</dc:creator>
  <cp:keywords/>
  <dc:description/>
  <cp:lastModifiedBy>ENES UZUN</cp:lastModifiedBy>
  <cp:revision>6</cp:revision>
  <dcterms:created xsi:type="dcterms:W3CDTF">2026-03-02T12:26:00Z</dcterms:created>
  <dcterms:modified xsi:type="dcterms:W3CDTF">2026-03-02T18:02:00Z</dcterms:modified>
</cp:coreProperties>
</file>