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D1603" w:rsidP="2EA22834" w:rsidRDefault="317D1603" w14:paraId="60AF9812" w14:textId="6A9C4AA9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692C820A" w:rsidR="317D1603">
        <w:rPr>
          <w:rFonts w:ascii="Georgia Pro" w:hAnsi="Georgia Pro" w:eastAsia="Georgia Pro" w:cs="Georgia Pro"/>
          <w:sz w:val="24"/>
          <w:szCs w:val="24"/>
        </w:rPr>
        <w:t>Bilgisayar Programcılığı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2C820A" w:rsidR="317D1603">
        <w:rPr>
          <w:rFonts w:ascii="Georgia Pro" w:hAnsi="Georgia Pro" w:eastAsia="Georgia Pro" w:cs="Georgia Pro"/>
          <w:sz w:val="24"/>
          <w:szCs w:val="24"/>
        </w:rPr>
        <w:t>2.Sınıf 1.Öğretim</w:t>
      </w:r>
    </w:p>
    <w:p w:rsidR="0266F17A" w:rsidP="2EA22834" w:rsidRDefault="0266F17A" w14:paraId="6D14FA04" w14:textId="27715354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2EA22834" w:rsidR="0266F17A">
        <w:rPr>
          <w:rFonts w:ascii="Georgia Pro" w:hAnsi="Georgia Pro" w:eastAsia="Georgia Pro" w:cs="Georgia Pro"/>
          <w:sz w:val="24"/>
          <w:szCs w:val="24"/>
        </w:rPr>
        <w:t>No: 223010710020</w:t>
      </w:r>
    </w:p>
    <w:p w:rsidR="0266F17A" w:rsidP="2EA22834" w:rsidRDefault="0266F17A" w14:paraId="168FBF22" w14:textId="3AEAEEB1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2EA22834" w:rsidR="0266F17A">
        <w:rPr>
          <w:rFonts w:ascii="Georgia Pro" w:hAnsi="Georgia Pro" w:eastAsia="Georgia Pro" w:cs="Georgia Pro"/>
          <w:sz w:val="24"/>
          <w:szCs w:val="24"/>
        </w:rPr>
        <w:t>Muhammed Enes Işık</w:t>
      </w:r>
    </w:p>
    <w:p w:rsidR="2EA22834" w:rsidP="2EA22834" w:rsidRDefault="2EA22834" w14:paraId="4470BD2D" w14:textId="7B04C29D">
      <w:pPr>
        <w:pStyle w:val="Normal"/>
        <w:ind w:left="0" w:firstLine="0"/>
        <w:rPr>
          <w:rFonts w:ascii="Georgia Pro" w:hAnsi="Georgia Pro" w:eastAsia="Georgia Pro" w:cs="Georgia Pro"/>
          <w:sz w:val="24"/>
          <w:szCs w:val="24"/>
        </w:rPr>
      </w:pPr>
    </w:p>
    <w:p w:rsidR="2EA22834" w:rsidP="2EA22834" w:rsidRDefault="2EA22834" w14:paraId="626B9519" w14:textId="4B04B749">
      <w:pPr>
        <w:pStyle w:val="Normal"/>
        <w:ind w:left="0" w:firstLine="0"/>
        <w:rPr>
          <w:rFonts w:ascii="Georgia Pro" w:hAnsi="Georgia Pro" w:eastAsia="Georgia Pro" w:cs="Georgia Pro"/>
          <w:sz w:val="24"/>
          <w:szCs w:val="24"/>
        </w:rPr>
      </w:pPr>
    </w:p>
    <w:p w:rsidR="0266F17A" w:rsidP="2EA22834" w:rsidRDefault="0266F17A" w14:paraId="48AA8CC7" w14:textId="0EB6205F">
      <w:pPr>
        <w:pStyle w:val="Normal"/>
        <w:ind w:left="0" w:firstLine="0"/>
        <w:rPr>
          <w:rFonts w:ascii="Georgia Pro" w:hAnsi="Georgia Pro" w:eastAsia="Georgia Pro" w:cs="Georgia Pro"/>
          <w:sz w:val="24"/>
          <w:szCs w:val="24"/>
        </w:rPr>
      </w:pPr>
      <w:r w:rsidRPr="2EA22834" w:rsidR="0266F17A">
        <w:rPr>
          <w:rFonts w:ascii="Georgia Pro" w:hAnsi="Georgia Pro" w:eastAsia="Georgia Pro" w:cs="Georgia Pro"/>
          <w:sz w:val="24"/>
          <w:szCs w:val="24"/>
        </w:rPr>
        <w:t xml:space="preserve">                                VERİ TABANI SİSTEMLERİNİN TEMELLERİ </w:t>
      </w:r>
      <w:r>
        <w:tab/>
      </w:r>
      <w:r>
        <w:tab/>
      </w:r>
      <w:r>
        <w:tab/>
      </w:r>
      <w:r w:rsidRPr="2EA22834" w:rsidR="53DBA063">
        <w:rPr>
          <w:rFonts w:ascii="Georgia Pro" w:hAnsi="Georgia Pro" w:eastAsia="Georgia Pro" w:cs="Georgia Pro"/>
          <w:sz w:val="24"/>
          <w:szCs w:val="24"/>
        </w:rPr>
        <w:t xml:space="preserve">          Veri tabanı genel anlamıyla kurumların kullandığı ve ihtiyaç duyduğu verilerin bütünüdür.</w:t>
      </w:r>
      <w:r w:rsidRPr="2EA22834" w:rsidR="45B33455">
        <w:rPr>
          <w:rFonts w:ascii="Georgia Pro" w:hAnsi="Georgia Pro" w:eastAsia="Georgia Pro" w:cs="Georgia Pro"/>
          <w:sz w:val="24"/>
          <w:szCs w:val="24"/>
        </w:rPr>
        <w:t xml:space="preserve"> </w:t>
      </w:r>
      <w:r w:rsidRPr="2EA22834" w:rsidR="38E6078D">
        <w:rPr>
          <w:rFonts w:ascii="Georgia Pro" w:hAnsi="Georgia Pro" w:eastAsia="Georgia Pro" w:cs="Georgia Pro"/>
          <w:sz w:val="24"/>
          <w:szCs w:val="24"/>
        </w:rPr>
        <w:t xml:space="preserve">Veri tabanı birden fazla uygulamada ortak </w:t>
      </w:r>
      <w:r w:rsidRPr="2EA22834" w:rsidR="3303A34B">
        <w:rPr>
          <w:rFonts w:ascii="Georgia Pro" w:hAnsi="Georgia Pro" w:eastAsia="Georgia Pro" w:cs="Georgia Pro"/>
          <w:sz w:val="24"/>
          <w:szCs w:val="24"/>
        </w:rPr>
        <w:t>kullanılabilen verilerden oluşur.</w:t>
      </w:r>
      <w:r w:rsidRPr="2EA22834" w:rsidR="386446E9">
        <w:rPr>
          <w:rFonts w:ascii="Georgia Pro" w:hAnsi="Georgia Pro" w:eastAsia="Georgia Pro" w:cs="Georgia Pro"/>
          <w:sz w:val="24"/>
          <w:szCs w:val="24"/>
        </w:rPr>
        <w:t xml:space="preserve"> Veri tabanında veriler sürekli değil geçici </w:t>
      </w:r>
      <w:r w:rsidRPr="2EA22834" w:rsidR="2505A6EE">
        <w:rPr>
          <w:rFonts w:ascii="Georgia Pro" w:hAnsi="Georgia Pro" w:eastAsia="Georgia Pro" w:cs="Georgia Pro"/>
          <w:sz w:val="24"/>
          <w:szCs w:val="24"/>
        </w:rPr>
        <w:t xml:space="preserve">ise veri tabanında tutulmaz. </w:t>
      </w:r>
      <w:r w:rsidRPr="2EA22834" w:rsidR="734F369F">
        <w:rPr>
          <w:rFonts w:ascii="Georgia Pro" w:hAnsi="Georgia Pro" w:eastAsia="Georgia Pro" w:cs="Georgia Pro"/>
          <w:sz w:val="24"/>
          <w:szCs w:val="24"/>
        </w:rPr>
        <w:t xml:space="preserve">Veri Tabanı Yönetim </w:t>
      </w:r>
      <w:r w:rsidRPr="2EA22834" w:rsidR="734F369F">
        <w:rPr>
          <w:rFonts w:ascii="Georgia Pro" w:hAnsi="Georgia Pro" w:eastAsia="Georgia Pro" w:cs="Georgia Pro"/>
          <w:sz w:val="24"/>
          <w:szCs w:val="24"/>
        </w:rPr>
        <w:t>Sistemleri ;</w:t>
      </w:r>
      <w:r w:rsidRPr="2EA22834" w:rsidR="734F369F">
        <w:rPr>
          <w:rFonts w:ascii="Georgia Pro" w:hAnsi="Georgia Pro" w:eastAsia="Georgia Pro" w:cs="Georgia Pro"/>
          <w:sz w:val="24"/>
          <w:szCs w:val="24"/>
        </w:rPr>
        <w:t xml:space="preserve"> veri tanımlamak, veri tabanı oluşturmak, </w:t>
      </w:r>
      <w:r w:rsidRPr="2EA22834" w:rsidR="047961A2">
        <w:rPr>
          <w:rFonts w:ascii="Georgia Pro" w:hAnsi="Georgia Pro" w:eastAsia="Georgia Pro" w:cs="Georgia Pro"/>
          <w:sz w:val="24"/>
          <w:szCs w:val="24"/>
        </w:rPr>
        <w:t>veri tabanında işlem yapmak, veri tabanının farklı kullanıcı yetkilerini belirlemek vb. Gibi yapmak i</w:t>
      </w:r>
      <w:r w:rsidRPr="2EA22834" w:rsidR="767B6544">
        <w:rPr>
          <w:rFonts w:ascii="Georgia Pro" w:hAnsi="Georgia Pro" w:eastAsia="Georgia Pro" w:cs="Georgia Pro"/>
          <w:sz w:val="24"/>
          <w:szCs w:val="24"/>
        </w:rPr>
        <w:t xml:space="preserve">çin geliştirilmiş </w:t>
      </w:r>
      <w:r w:rsidRPr="2EA22834" w:rsidR="767B6544">
        <w:rPr>
          <w:rFonts w:ascii="Georgia Pro" w:hAnsi="Georgia Pro" w:eastAsia="Georgia Pro" w:cs="Georgia Pro"/>
          <w:sz w:val="24"/>
          <w:szCs w:val="24"/>
        </w:rPr>
        <w:t>proglamlar</w:t>
      </w:r>
      <w:r w:rsidRPr="2EA22834" w:rsidR="767B6544">
        <w:rPr>
          <w:rFonts w:ascii="Georgia Pro" w:hAnsi="Georgia Pro" w:eastAsia="Georgia Pro" w:cs="Georgia Pro"/>
          <w:sz w:val="24"/>
          <w:szCs w:val="24"/>
        </w:rPr>
        <w:t xml:space="preserve"> bütünü olarak görülür.</w:t>
      </w:r>
    </w:p>
    <w:p w:rsidR="2EA22834" w:rsidP="2EA22834" w:rsidRDefault="2EA22834" w14:paraId="51E1924A" w14:textId="5C738F10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</w:p>
    <w:p w:rsidR="05B16EBD" w:rsidP="692C820A" w:rsidRDefault="05B16EBD" w14:paraId="2267A4B0" w14:textId="37C52017">
      <w:pPr>
        <w:pStyle w:val="Normal"/>
        <w:ind w:left="0" w:firstLine="0"/>
        <w:rPr>
          <w:rFonts w:ascii="Georgia Pro" w:hAnsi="Georgia Pro" w:eastAsia="Georgia Pro" w:cs="Georgia Pro"/>
          <w:sz w:val="24"/>
          <w:szCs w:val="24"/>
        </w:rPr>
      </w:pPr>
      <w:r w:rsidRPr="692C820A" w:rsidR="05B16EBD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Veri tabanı ve Veri tabanı yönetim sisteminin oluşturduğu bütüne</w:t>
      </w:r>
      <w:r w:rsidRPr="692C820A" w:rsidR="58BAE6AF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yse ‘Veri tabanı sistemi’ denir. </w:t>
      </w:r>
      <w:r w:rsidRPr="692C820A" w:rsidR="7302BEAA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Geleneksel dosya sistemlerinde oluşan karışıklıklar VTYS </w:t>
      </w:r>
      <w:r w:rsidRPr="692C820A" w:rsidR="7302BEAA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nin</w:t>
      </w:r>
      <w:r w:rsidRPr="692C820A" w:rsidR="7302BEAA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önünü açmış onların birer ihtiyaç olduğunu gözler önüne sermiştir. Geleneksel dosya sistemlerinde</w:t>
      </w:r>
      <w:r w:rsidRPr="692C820A" w:rsidR="6D205A68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verilerin tekrarı ve karmaşıklığı bunların en belirgin sebepleridir.</w:t>
      </w:r>
    </w:p>
    <w:p w:rsidR="05B16EBD" w:rsidP="692C820A" w:rsidRDefault="05B16EBD" w14:paraId="5542E2BB" w14:textId="5D1DF06F">
      <w:pPr>
        <w:pStyle w:val="Normal"/>
        <w:ind w:left="0" w:firstLine="0"/>
        <w:rPr>
          <w:rFonts w:ascii="Georgia Pro" w:hAnsi="Georgia Pro" w:eastAsia="Georgia Pro" w:cs="Georgia Pro"/>
          <w:noProof w:val="0"/>
          <w:sz w:val="19"/>
          <w:szCs w:val="19"/>
          <w:lang w:val="tr-TR"/>
        </w:rPr>
      </w:pPr>
    </w:p>
    <w:p w:rsidR="05B16EBD" w:rsidP="692C820A" w:rsidRDefault="05B16EBD" w14:paraId="70BDBB21" w14:textId="0401A6BE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15C1A506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Vtysnin</w:t>
      </w:r>
      <w:r w:rsidRPr="692C820A" w:rsidR="15C1A506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mimarisinin </w:t>
      </w:r>
      <w:r w:rsidRPr="692C820A" w:rsidR="1C283B6A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ö</w:t>
      </w:r>
      <w:r w:rsidRPr="692C820A" w:rsidR="15C1A506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nemli </w:t>
      </w:r>
      <w:r w:rsidRPr="692C820A" w:rsidR="0FC1F2D4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yapılarından biri 3 Şema mimarisidir. </w:t>
      </w:r>
      <w:r w:rsidRPr="692C820A" w:rsidR="7A875D1F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Kullanım amacı kullanıcı uygulamalarını fiziksel veri </w:t>
      </w:r>
      <w:r w:rsidRPr="692C820A" w:rsidR="7A875D1F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tabanındandan</w:t>
      </w:r>
      <w:r w:rsidRPr="692C820A" w:rsidR="7A875D1F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ayırmaktır.</w:t>
      </w:r>
    </w:p>
    <w:p w:rsidR="05B16EBD" w:rsidP="692C820A" w:rsidRDefault="05B16EBD" w14:paraId="17BCF55A" w14:textId="2A2A08AF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</w:p>
    <w:p w:rsidR="05B16EBD" w:rsidP="692C820A" w:rsidRDefault="05B16EBD" w14:paraId="52E3AF94" w14:textId="71FF8A2B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6F64E091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Veri tabanından nadiren bilgi ihtiyacı olan standart kullanıcılar etkileşimli sorgulamayla veri tabanı</w:t>
      </w:r>
      <w:r w:rsidRPr="692C820A" w:rsidR="5B004DD0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ile iletişim </w:t>
      </w:r>
      <w:r w:rsidRPr="692C820A" w:rsidR="5B004DD0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kurar.Sorgu</w:t>
      </w:r>
      <w:r w:rsidRPr="692C820A" w:rsidR="5B004DD0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işleyici sorguları işler ve kullanıcı yetkilendirmelerini kontrol eder ve hangi kullanıcı</w:t>
      </w:r>
      <w:r w:rsidRPr="692C820A" w:rsidR="19A5330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yetkilendirmelerini kontrol eder.</w:t>
      </w:r>
    </w:p>
    <w:p w:rsidR="05B16EBD" w:rsidP="692C820A" w:rsidRDefault="05B16EBD" w14:paraId="03D76494" w14:textId="0D4DA650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</w:p>
    <w:p w:rsidR="05B16EBD" w:rsidP="692C820A" w:rsidRDefault="05B16EBD" w14:paraId="50BB7AB0" w14:textId="00CD98E0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7F3531D1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Veri bağımsızlığı: Şema düzeyindeki bağlantı kapasitesi olarak adl</w:t>
      </w:r>
      <w:r w:rsidRPr="692C820A" w:rsidR="059BC836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andırılır. Veri bağımsızlığı </w:t>
      </w:r>
      <w:r w:rsidRPr="692C820A" w:rsidR="56EAF150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3</w:t>
      </w:r>
      <w:r w:rsidRPr="692C820A" w:rsidR="059BC836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şema bağlantısı ile açıklanır.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1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-)Mantıksal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veri bağımsızlığı, 2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-)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Uluslar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arası</w:t>
      </w:r>
      <w:r w:rsidRPr="692C820A" w:rsidR="3A583032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veri bağımsızlığı...</w:t>
      </w:r>
    </w:p>
    <w:p w:rsidR="05B16EBD" w:rsidP="692C820A" w:rsidRDefault="05B16EBD" w14:paraId="52768FCA" w14:textId="1B99D712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</w:p>
    <w:p w:rsidR="05B16EBD" w:rsidP="692C820A" w:rsidRDefault="05B16EBD" w14:paraId="5D410237" w14:textId="6C93A282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Veri tabanı yönetim sistemi yazılımları:</w:t>
      </w:r>
    </w:p>
    <w:p w:rsidR="05B16EBD" w:rsidP="692C820A" w:rsidRDefault="05B16EBD" w14:paraId="09CE9B55" w14:textId="185D189D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1-)MySQL</w:t>
      </w:r>
    </w:p>
    <w:p w:rsidR="05B16EBD" w:rsidP="692C820A" w:rsidRDefault="05B16EBD" w14:paraId="0303E2CD" w14:textId="6306BE8B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2</w:t>
      </w: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-)MS</w:t>
      </w: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SQL Sunucu</w:t>
      </w:r>
    </w:p>
    <w:p w:rsidR="05B16EBD" w:rsidP="692C820A" w:rsidRDefault="05B16EBD" w14:paraId="12CB0E9A" w14:textId="5589812D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692C820A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3-)Sybase</w:t>
      </w:r>
    </w:p>
    <w:p w:rsidR="05B16EBD" w:rsidP="692C820A" w:rsidRDefault="05B16EBD" w14:paraId="28C4FB12" w14:textId="296699C0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  <w:r w:rsidRPr="5A782A4C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4</w:t>
      </w:r>
      <w:r w:rsidRPr="5A782A4C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>-)MS</w:t>
      </w:r>
      <w:r w:rsidRPr="5A782A4C" w:rsidR="363D63E9">
        <w:rPr>
          <w:rFonts w:ascii="Georgia Pro" w:hAnsi="Georgia Pro" w:eastAsia="Georgia Pro" w:cs="Georgia Pro"/>
          <w:noProof w:val="0"/>
          <w:sz w:val="24"/>
          <w:szCs w:val="24"/>
          <w:lang w:val="tr-TR"/>
        </w:rPr>
        <w:t xml:space="preserve"> Erişimi</w:t>
      </w:r>
    </w:p>
    <w:p w:rsidR="05B16EBD" w:rsidP="692C820A" w:rsidRDefault="05B16EBD" w14:paraId="0C8ECD6E" w14:textId="28FB73D0">
      <w:pPr>
        <w:pStyle w:val="Normal"/>
        <w:ind w:left="0" w:firstLine="0"/>
        <w:rPr>
          <w:rFonts w:ascii="Georgia Pro" w:hAnsi="Georgia Pro" w:eastAsia="Georgia Pro" w:cs="Georgia Pro"/>
          <w:noProof w:val="0"/>
          <w:sz w:val="24"/>
          <w:szCs w:val="24"/>
          <w:lang w:val="tr-TR"/>
        </w:rPr>
      </w:pPr>
    </w:p>
    <w:p w:rsidR="05B16EBD" w:rsidP="2EA22834" w:rsidRDefault="05B16EBD" w14:paraId="189AFD6B" w14:textId="39E99A82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FA3C1"/>
    <w:rsid w:val="008C81EF"/>
    <w:rsid w:val="00D12F9F"/>
    <w:rsid w:val="01CA65D5"/>
    <w:rsid w:val="0266F17A"/>
    <w:rsid w:val="047961A2"/>
    <w:rsid w:val="05020697"/>
    <w:rsid w:val="055A6E04"/>
    <w:rsid w:val="059BC836"/>
    <w:rsid w:val="05B16EBD"/>
    <w:rsid w:val="0FC1F2D4"/>
    <w:rsid w:val="15C1A506"/>
    <w:rsid w:val="1803040C"/>
    <w:rsid w:val="19A53302"/>
    <w:rsid w:val="1C283B6A"/>
    <w:rsid w:val="1D54B6E1"/>
    <w:rsid w:val="1D8C79E3"/>
    <w:rsid w:val="2505A6EE"/>
    <w:rsid w:val="25393AA6"/>
    <w:rsid w:val="25B4B034"/>
    <w:rsid w:val="2C8017CB"/>
    <w:rsid w:val="2CA9A4E0"/>
    <w:rsid w:val="2D0657D3"/>
    <w:rsid w:val="2D0FA3C1"/>
    <w:rsid w:val="2D22B1F6"/>
    <w:rsid w:val="2EA22834"/>
    <w:rsid w:val="305A52B8"/>
    <w:rsid w:val="31127B3E"/>
    <w:rsid w:val="317D1603"/>
    <w:rsid w:val="3303A34B"/>
    <w:rsid w:val="34B4B6C5"/>
    <w:rsid w:val="34E3911D"/>
    <w:rsid w:val="363D63E9"/>
    <w:rsid w:val="36F4DF80"/>
    <w:rsid w:val="38078E90"/>
    <w:rsid w:val="386446E9"/>
    <w:rsid w:val="38E6078D"/>
    <w:rsid w:val="3A583032"/>
    <w:rsid w:val="3BC68D7A"/>
    <w:rsid w:val="3F5FFF5D"/>
    <w:rsid w:val="40FBCFBE"/>
    <w:rsid w:val="43C20C48"/>
    <w:rsid w:val="4482B1DA"/>
    <w:rsid w:val="44D2C815"/>
    <w:rsid w:val="454BF536"/>
    <w:rsid w:val="45B33455"/>
    <w:rsid w:val="467841E5"/>
    <w:rsid w:val="46E7C597"/>
    <w:rsid w:val="4717B871"/>
    <w:rsid w:val="47827337"/>
    <w:rsid w:val="4803459A"/>
    <w:rsid w:val="49DDFC3A"/>
    <w:rsid w:val="4A4F5933"/>
    <w:rsid w:val="4D159CFC"/>
    <w:rsid w:val="518ABCFD"/>
    <w:rsid w:val="51C6FD18"/>
    <w:rsid w:val="52B5B16F"/>
    <w:rsid w:val="53DBA063"/>
    <w:rsid w:val="56EAF150"/>
    <w:rsid w:val="58BAE6AF"/>
    <w:rsid w:val="593C54E8"/>
    <w:rsid w:val="5A782A4C"/>
    <w:rsid w:val="5AD82549"/>
    <w:rsid w:val="5B004DD0"/>
    <w:rsid w:val="6106391C"/>
    <w:rsid w:val="62BD4086"/>
    <w:rsid w:val="645910E7"/>
    <w:rsid w:val="65D9AA3F"/>
    <w:rsid w:val="692C820A"/>
    <w:rsid w:val="6D205A68"/>
    <w:rsid w:val="6F64E091"/>
    <w:rsid w:val="7253AA6F"/>
    <w:rsid w:val="7302BEAA"/>
    <w:rsid w:val="734F369F"/>
    <w:rsid w:val="767B6544"/>
    <w:rsid w:val="7A875D1F"/>
    <w:rsid w:val="7BC5DF16"/>
    <w:rsid w:val="7F3531D1"/>
    <w:rsid w:val="7F7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A3C1"/>
  <w15:chartTrackingRefBased/>
  <w15:docId w15:val="{F4CEEB28-9C59-449C-87AD-2B324326A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2023-10-08T11:18:06.4574687Z</dcterms:created>
  <dcterms:modified xsi:type="dcterms:W3CDTF">2023-10-09T19:33:11.4850283Z</dcterms:modified>
  <dc:creator>Muhammed Enes ışık</dc:creator>
  <lastModifiedBy>Muhammed Enes ışık</lastModifiedBy>
</coreProperties>
</file>