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62D" w:rsidRPr="0070362D" w:rsidRDefault="0070362D" w:rsidP="007036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036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Что такое противодействие коррупции?</w:t>
      </w:r>
    </w:p>
    <w:p w:rsidR="0070362D" w:rsidRPr="0070362D" w:rsidRDefault="0070362D" w:rsidP="00703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6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19 декабря 2018 </w:t>
      </w:r>
    </w:p>
    <w:p w:rsidR="0070362D" w:rsidRPr="0070362D" w:rsidRDefault="0070362D" w:rsidP="00703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703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Противодействие коррупции</w:t>
        </w:r>
      </w:hyperlink>
    </w:p>
    <w:p w:rsidR="0070362D" w:rsidRPr="0070362D" w:rsidRDefault="0070362D" w:rsidP="007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6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ТАКОЕ ПРОТИВОДЕЙСТВИЕ КОРРУПЦИИ?</w:t>
      </w:r>
    </w:p>
    <w:p w:rsidR="0070362D" w:rsidRPr="0070362D" w:rsidRDefault="0070362D" w:rsidP="007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62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0362D" w:rsidRPr="0070362D" w:rsidRDefault="0070362D" w:rsidP="007036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6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ПРОТИВОДЕЙСТВИЕ КОРРУПЦИИ - это деятельность федеральных органов государственной власти, органов государственной власти субъектов Российской Федерации, органов местного самоуправления, ИНСТИТУТОВ ГРАЖДАНСКОГО ОБЩЕСТВА, ОРГАНИЗАЦИЙ И ФИЗИЧЕСКИХ ЛИЦ в пределах их полномочий:</w:t>
      </w:r>
    </w:p>
    <w:p w:rsidR="0070362D" w:rsidRPr="0070362D" w:rsidRDefault="0070362D" w:rsidP="007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62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0362D" w:rsidRPr="0070362D" w:rsidRDefault="0070362D" w:rsidP="007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62D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по предупреждению коррупции, в том числе по выявлению </w:t>
      </w:r>
    </w:p>
    <w:p w:rsidR="0070362D" w:rsidRPr="0070362D" w:rsidRDefault="0070362D" w:rsidP="007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62D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последующему устранению причин коррупции (профилактика коррупции);</w:t>
      </w:r>
    </w:p>
    <w:p w:rsidR="0070362D" w:rsidRPr="0070362D" w:rsidRDefault="0070362D" w:rsidP="007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62D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по выявлению, предупреждению, пресечению, раскрытию </w:t>
      </w:r>
    </w:p>
    <w:p w:rsidR="0070362D" w:rsidRPr="0070362D" w:rsidRDefault="0070362D" w:rsidP="007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62D">
        <w:rPr>
          <w:rFonts w:ascii="Times New Roman" w:eastAsia="Times New Roman" w:hAnsi="Times New Roman" w:cs="Times New Roman"/>
          <w:sz w:val="24"/>
          <w:szCs w:val="24"/>
          <w:lang w:eastAsia="ru-RU"/>
        </w:rPr>
        <w:t>и расследованию коррупционных правонарушений (борьба с коррупцией);</w:t>
      </w:r>
    </w:p>
    <w:p w:rsidR="0070362D" w:rsidRPr="0070362D" w:rsidRDefault="0070362D" w:rsidP="007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62D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по минимизации и (или) ликвидации последствий коррупционных правонарушений.</w:t>
      </w:r>
    </w:p>
    <w:p w:rsidR="0070362D" w:rsidRPr="0070362D" w:rsidRDefault="0070362D" w:rsidP="007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62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0362D" w:rsidRPr="0070362D" w:rsidRDefault="0070362D" w:rsidP="007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62D">
        <w:rPr>
          <w:rFonts w:ascii="Times New Roman" w:eastAsia="Times New Roman" w:hAnsi="Times New Roman" w:cs="Times New Roman"/>
          <w:sz w:val="24"/>
          <w:szCs w:val="24"/>
          <w:lang w:eastAsia="ru-RU"/>
        </w:rPr>
        <w:t>(Федеральный закон от 25 декабря 2008 года № 273-ФЗ «О противодействии коррупции»)</w:t>
      </w:r>
    </w:p>
    <w:p w:rsidR="0070362D" w:rsidRPr="0070362D" w:rsidRDefault="0070362D" w:rsidP="007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62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0362D" w:rsidRPr="0070362D" w:rsidRDefault="0070362D" w:rsidP="007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6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ПРИНЦИПЫ ПРОТИВОДЕЙСТВИЯ КОРРУПЦИИ</w:t>
      </w:r>
    </w:p>
    <w:p w:rsidR="0070362D" w:rsidRPr="0070362D" w:rsidRDefault="0070362D" w:rsidP="007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62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0362D" w:rsidRPr="0070362D" w:rsidRDefault="0070362D" w:rsidP="007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6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Противодействие коррупции в Российской Федерации основывается на следующих основных принципах:</w:t>
      </w:r>
    </w:p>
    <w:p w:rsidR="0070362D" w:rsidRPr="0070362D" w:rsidRDefault="0070362D" w:rsidP="007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62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0362D" w:rsidRPr="0070362D" w:rsidRDefault="0070362D" w:rsidP="007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62D">
        <w:rPr>
          <w:rFonts w:ascii="Times New Roman" w:eastAsia="Times New Roman" w:hAnsi="Times New Roman" w:cs="Times New Roman"/>
          <w:sz w:val="24"/>
          <w:szCs w:val="24"/>
          <w:lang w:eastAsia="ru-RU"/>
        </w:rPr>
        <w:t>1) признание, обеспечение и защита основных прав и свобод человека </w:t>
      </w:r>
    </w:p>
    <w:p w:rsidR="0070362D" w:rsidRPr="0070362D" w:rsidRDefault="0070362D" w:rsidP="007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62D">
        <w:rPr>
          <w:rFonts w:ascii="Times New Roman" w:eastAsia="Times New Roman" w:hAnsi="Times New Roman" w:cs="Times New Roman"/>
          <w:sz w:val="24"/>
          <w:szCs w:val="24"/>
          <w:lang w:eastAsia="ru-RU"/>
        </w:rPr>
        <w:t>и гражданина;</w:t>
      </w:r>
    </w:p>
    <w:p w:rsidR="0070362D" w:rsidRPr="0070362D" w:rsidRDefault="0070362D" w:rsidP="007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62D">
        <w:rPr>
          <w:rFonts w:ascii="Times New Roman" w:eastAsia="Times New Roman" w:hAnsi="Times New Roman" w:cs="Times New Roman"/>
          <w:sz w:val="24"/>
          <w:szCs w:val="24"/>
          <w:lang w:eastAsia="ru-RU"/>
        </w:rPr>
        <w:t>2) законность;</w:t>
      </w:r>
    </w:p>
    <w:p w:rsidR="0070362D" w:rsidRPr="0070362D" w:rsidRDefault="0070362D" w:rsidP="007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62D">
        <w:rPr>
          <w:rFonts w:ascii="Times New Roman" w:eastAsia="Times New Roman" w:hAnsi="Times New Roman" w:cs="Times New Roman"/>
          <w:sz w:val="24"/>
          <w:szCs w:val="24"/>
          <w:lang w:eastAsia="ru-RU"/>
        </w:rPr>
        <w:t>3) публичность и открытость деятельности государственных органов </w:t>
      </w:r>
    </w:p>
    <w:p w:rsidR="0070362D" w:rsidRPr="0070362D" w:rsidRDefault="0070362D" w:rsidP="007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62D">
        <w:rPr>
          <w:rFonts w:ascii="Times New Roman" w:eastAsia="Times New Roman" w:hAnsi="Times New Roman" w:cs="Times New Roman"/>
          <w:sz w:val="24"/>
          <w:szCs w:val="24"/>
          <w:lang w:eastAsia="ru-RU"/>
        </w:rPr>
        <w:t>и органов местного самоуправления;</w:t>
      </w:r>
    </w:p>
    <w:p w:rsidR="0070362D" w:rsidRPr="0070362D" w:rsidRDefault="0070362D" w:rsidP="007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62D">
        <w:rPr>
          <w:rFonts w:ascii="Times New Roman" w:eastAsia="Times New Roman" w:hAnsi="Times New Roman" w:cs="Times New Roman"/>
          <w:sz w:val="24"/>
          <w:szCs w:val="24"/>
          <w:lang w:eastAsia="ru-RU"/>
        </w:rPr>
        <w:t>4) неотвратимость ответственности за совершение коррупционных правонарушений;</w:t>
      </w:r>
    </w:p>
    <w:p w:rsidR="0070362D" w:rsidRPr="0070362D" w:rsidRDefault="0070362D" w:rsidP="007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62D">
        <w:rPr>
          <w:rFonts w:ascii="Times New Roman" w:eastAsia="Times New Roman" w:hAnsi="Times New Roman" w:cs="Times New Roman"/>
          <w:sz w:val="24"/>
          <w:szCs w:val="24"/>
          <w:lang w:eastAsia="ru-RU"/>
        </w:rPr>
        <w:t>5) комплексное использование политических, организационных, информационно-пропагандистских, социально-экономических, правовых, специальных и иных мер;</w:t>
      </w:r>
    </w:p>
    <w:p w:rsidR="0070362D" w:rsidRPr="0070362D" w:rsidRDefault="0070362D" w:rsidP="007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62D">
        <w:rPr>
          <w:rFonts w:ascii="Times New Roman" w:eastAsia="Times New Roman" w:hAnsi="Times New Roman" w:cs="Times New Roman"/>
          <w:sz w:val="24"/>
          <w:szCs w:val="24"/>
          <w:lang w:eastAsia="ru-RU"/>
        </w:rPr>
        <w:t>6) приоритетное применение мер по предупреждению коррупции;</w:t>
      </w:r>
    </w:p>
    <w:p w:rsidR="0070362D" w:rsidRPr="0070362D" w:rsidRDefault="0070362D" w:rsidP="007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62D">
        <w:rPr>
          <w:rFonts w:ascii="Times New Roman" w:eastAsia="Times New Roman" w:hAnsi="Times New Roman" w:cs="Times New Roman"/>
          <w:sz w:val="24"/>
          <w:szCs w:val="24"/>
          <w:lang w:eastAsia="ru-RU"/>
        </w:rPr>
        <w:t>7) СОТРУДНИЧЕСТВО ГОСУДАРСТВА С ИНСТИТУТАМИ ГРАЖДАНСКОГО ОБЩЕСТВА, МЕЖДУНАРОДНЫМИ ОРГАНИЗАЦИЯМИ И ФИЗИЧЕСКИМИ ЛИЦАМИ.</w:t>
      </w:r>
    </w:p>
    <w:p w:rsidR="0070362D" w:rsidRPr="0070362D" w:rsidRDefault="0070362D" w:rsidP="007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62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0362D" w:rsidRPr="0070362D" w:rsidRDefault="0070362D" w:rsidP="007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62D">
        <w:rPr>
          <w:rFonts w:ascii="Times New Roman" w:eastAsia="Times New Roman" w:hAnsi="Times New Roman" w:cs="Times New Roman"/>
          <w:sz w:val="24"/>
          <w:szCs w:val="24"/>
          <w:lang w:eastAsia="ru-RU"/>
        </w:rPr>
        <w:t>(Федеральный закон от 25 декабря 2008 года № 273-ФЗ «О противодействии коррупции»)</w:t>
      </w:r>
    </w:p>
    <w:p w:rsidR="00572101" w:rsidRDefault="00572101">
      <w:bookmarkStart w:id="0" w:name="_GoBack"/>
      <w:bookmarkEnd w:id="0"/>
    </w:p>
    <w:sectPr w:rsidR="00572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62D"/>
    <w:rsid w:val="00572101"/>
    <w:rsid w:val="0070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36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6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date">
    <w:name w:val="p_date"/>
    <w:basedOn w:val="a"/>
    <w:rsid w:val="00703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ate">
    <w:name w:val="date"/>
    <w:basedOn w:val="a0"/>
    <w:rsid w:val="0070362D"/>
  </w:style>
  <w:style w:type="paragraph" w:customStyle="1" w:styleId="pcateg">
    <w:name w:val="p_categ"/>
    <w:basedOn w:val="a"/>
    <w:rsid w:val="00703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0362D"/>
    <w:rPr>
      <w:color w:val="0000FF"/>
      <w:u w:val="single"/>
    </w:rPr>
  </w:style>
  <w:style w:type="character" w:styleId="a4">
    <w:name w:val="Strong"/>
    <w:basedOn w:val="a0"/>
    <w:uiPriority w:val="22"/>
    <w:qFormat/>
    <w:rsid w:val="0070362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36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6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date">
    <w:name w:val="p_date"/>
    <w:basedOn w:val="a"/>
    <w:rsid w:val="00703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ate">
    <w:name w:val="date"/>
    <w:basedOn w:val="a0"/>
    <w:rsid w:val="0070362D"/>
  </w:style>
  <w:style w:type="paragraph" w:customStyle="1" w:styleId="pcateg">
    <w:name w:val="p_categ"/>
    <w:basedOn w:val="a"/>
    <w:rsid w:val="00703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0362D"/>
    <w:rPr>
      <w:color w:val="0000FF"/>
      <w:u w:val="single"/>
    </w:rPr>
  </w:style>
  <w:style w:type="character" w:styleId="a4">
    <w:name w:val="Strong"/>
    <w:basedOn w:val="a0"/>
    <w:uiPriority w:val="22"/>
    <w:qFormat/>
    <w:rsid w:val="007036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3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ovator-ekb.ru/protivodeystvie_korruptsi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2021-02-16T05:10:00Z</dcterms:created>
  <dcterms:modified xsi:type="dcterms:W3CDTF">2021-02-16T05:11:00Z</dcterms:modified>
</cp:coreProperties>
</file>