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1978"/>
        <w:spacing w:before="143" w:line="214" w:lineRule="auto"/>
        <w:outlineLvl w:val="0"/>
        <w:rPr>
          <w:rFonts w:ascii="SimSun" w:hAnsi="SimSun" w:eastAsia="SimSun" w:cs="SimSun"/>
          <w:sz w:val="44"/>
          <w:szCs w:val="44"/>
        </w:rPr>
      </w:pPr>
      <w:r>
        <w:rPr>
          <w:rFonts w:ascii="SimSun" w:hAnsi="SimSun" w:eastAsia="SimSun" w:cs="SimSun"/>
          <w:sz w:val="44"/>
          <w:szCs w:val="44"/>
          <w:b/>
          <w:bCs/>
          <w:spacing w:val="-6"/>
        </w:rPr>
        <w:t>煤矿生产能力核定标准</w:t>
      </w:r>
    </w:p>
    <w:p>
      <w:pPr>
        <w:spacing w:line="379" w:lineRule="auto"/>
        <w:rPr>
          <w:rFonts w:ascii="Arial"/>
          <w:sz w:val="21"/>
        </w:rPr>
      </w:pPr>
      <w:r/>
    </w:p>
    <w:p>
      <w:pPr>
        <w:ind w:left="3078"/>
        <w:spacing w:before="104" w:line="218" w:lineRule="auto"/>
        <w:rPr>
          <w:rFonts w:ascii="SimHei" w:hAnsi="SimHei" w:eastAsia="SimHei" w:cs="SimHei"/>
          <w:sz w:val="32"/>
          <w:szCs w:val="32"/>
        </w:rPr>
      </w:pPr>
      <w:r>
        <w:rPr>
          <w:rFonts w:ascii="SimHei" w:hAnsi="SimHei" w:eastAsia="SimHei" w:cs="SimHei"/>
          <w:sz w:val="32"/>
          <w:szCs w:val="32"/>
          <w:spacing w:val="-6"/>
        </w:rPr>
        <w:t>第一章</w:t>
      </w:r>
      <w:r>
        <w:rPr>
          <w:rFonts w:ascii="SimHei" w:hAnsi="SimHei" w:eastAsia="SimHei" w:cs="SimHei"/>
          <w:sz w:val="32"/>
          <w:szCs w:val="32"/>
          <w:spacing w:val="-6"/>
        </w:rPr>
        <w:t xml:space="preserve">  </w:t>
      </w:r>
      <w:r>
        <w:rPr>
          <w:rFonts w:ascii="SimHei" w:hAnsi="SimHei" w:eastAsia="SimHei" w:cs="SimHei"/>
          <w:sz w:val="32"/>
          <w:szCs w:val="32"/>
          <w:spacing w:val="-6"/>
        </w:rPr>
        <w:t>总</w:t>
      </w:r>
      <w:r>
        <w:rPr>
          <w:rFonts w:ascii="SimHei" w:hAnsi="SimHei" w:eastAsia="SimHei" w:cs="SimHei"/>
          <w:sz w:val="32"/>
          <w:szCs w:val="32"/>
          <w:spacing w:val="9"/>
        </w:rPr>
        <w:t xml:space="preserve">  </w:t>
      </w:r>
      <w:r>
        <w:rPr>
          <w:rFonts w:ascii="SimHei" w:hAnsi="SimHei" w:eastAsia="SimHei" w:cs="SimHei"/>
          <w:sz w:val="32"/>
          <w:szCs w:val="32"/>
          <w:spacing w:val="-6"/>
        </w:rPr>
        <w:t>则</w:t>
      </w: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pStyle w:val="BodyText"/>
        <w:ind w:left="36" w:right="101" w:firstLine="649"/>
        <w:spacing w:before="104" w:line="268" w:lineRule="auto"/>
        <w:rPr/>
      </w:pPr>
      <w:r>
        <w:rPr>
          <w:b/>
          <w:bCs/>
          <w:spacing w:val="-3"/>
        </w:rPr>
        <w:t>第一条</w:t>
      </w:r>
      <w:r>
        <w:rPr>
          <w:spacing w:val="-3"/>
        </w:rPr>
        <w:t xml:space="preserve">  </w:t>
      </w:r>
      <w:r>
        <w:rPr>
          <w:spacing w:val="-3"/>
        </w:rPr>
        <w:t>为科学核定煤矿生产能力，依据有关法律、法</w:t>
      </w:r>
      <w:r>
        <w:rPr>
          <w:spacing w:val="17"/>
        </w:rPr>
        <w:t xml:space="preserve"> </w:t>
      </w:r>
      <w:r>
        <w:rPr>
          <w:spacing w:val="-5"/>
        </w:rPr>
        <w:t>规、规章、标准和技术政策，制定本标准。</w:t>
      </w:r>
    </w:p>
    <w:p>
      <w:pPr>
        <w:pStyle w:val="BodyText"/>
        <w:ind w:left="30" w:right="100" w:firstLine="655"/>
        <w:spacing w:before="140" w:line="298" w:lineRule="auto"/>
        <w:rPr/>
      </w:pPr>
      <w:r>
        <w:rPr>
          <w:b/>
          <w:bCs/>
          <w:spacing w:val="-2"/>
        </w:rPr>
        <w:t>第二条</w:t>
      </w:r>
      <w:r>
        <w:rPr>
          <w:spacing w:val="-2"/>
        </w:rPr>
        <w:t xml:space="preserve">  </w:t>
      </w:r>
      <w:r>
        <w:rPr>
          <w:spacing w:val="-2"/>
        </w:rPr>
        <w:t>煤矿核定生产能力以万</w:t>
      </w:r>
      <w:r>
        <w:rPr>
          <w:spacing w:val="-2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t/a  </w:t>
      </w:r>
      <w:r>
        <w:rPr>
          <w:spacing w:val="-2"/>
        </w:rPr>
        <w:t>为计量单位，年工</w:t>
      </w:r>
      <w:r>
        <w:rPr>
          <w:spacing w:val="1"/>
        </w:rPr>
        <w:t xml:space="preserve"> </w:t>
      </w:r>
      <w:r>
        <w:rPr>
          <w:spacing w:val="-8"/>
        </w:rPr>
        <w:t>作日按</w:t>
      </w:r>
      <w:r>
        <w:rPr>
          <w:spacing w:val="-67"/>
        </w:rPr>
        <w:t xml:space="preserve"> </w:t>
      </w:r>
      <w:r>
        <w:rPr>
          <w:rFonts w:ascii="Times New Roman" w:hAnsi="Times New Roman" w:eastAsia="Times New Roman" w:cs="Times New Roman"/>
          <w:spacing w:val="-8"/>
        </w:rPr>
        <w:t>330d</w:t>
      </w:r>
      <w:r>
        <w:rPr>
          <w:rFonts w:ascii="Times New Roman" w:hAnsi="Times New Roman" w:eastAsia="Times New Roman" w:cs="Times New Roman"/>
          <w:spacing w:val="19"/>
        </w:rPr>
        <w:t xml:space="preserve"> </w:t>
      </w:r>
      <w:r>
        <w:rPr>
          <w:spacing w:val="-8"/>
        </w:rPr>
        <w:t>计。</w:t>
      </w:r>
    </w:p>
    <w:p>
      <w:pPr>
        <w:pStyle w:val="BodyText"/>
        <w:ind w:left="29" w:right="13" w:firstLine="656"/>
        <w:spacing w:before="134" w:line="296" w:lineRule="auto"/>
        <w:rPr/>
      </w:pPr>
      <w:r>
        <w:rPr>
          <w:b/>
          <w:bCs/>
          <w:spacing w:val="11"/>
        </w:rPr>
        <w:t>第三条</w:t>
      </w:r>
      <w:r>
        <w:rPr>
          <w:spacing w:val="11"/>
        </w:rPr>
        <w:t xml:space="preserve">  </w:t>
      </w:r>
      <w:r>
        <w:rPr>
          <w:spacing w:val="11"/>
        </w:rPr>
        <w:t>核定煤矿生产能力应当逐项核定各主</w:t>
      </w:r>
      <w:r>
        <w:rPr>
          <w:spacing w:val="10"/>
        </w:rPr>
        <w:t>要生产</w:t>
      </w:r>
      <w:r>
        <w:rPr/>
        <w:t xml:space="preserve"> </w:t>
      </w:r>
      <w:r>
        <w:rPr>
          <w:spacing w:val="-10"/>
        </w:rPr>
        <w:t>系统（环节）的能力，取其中最小能力为煤矿综合生产能力，</w:t>
      </w:r>
      <w:r>
        <w:rPr>
          <w:spacing w:val="7"/>
        </w:rPr>
        <w:t xml:space="preserve"> </w:t>
      </w:r>
      <w:r>
        <w:rPr>
          <w:spacing w:val="-2"/>
        </w:rPr>
        <w:t>同时核查煤炭资源可采储量、服务年限以及是否具备《煤矿</w:t>
      </w:r>
      <w:r>
        <w:rPr/>
        <w:t xml:space="preserve"> </w:t>
      </w:r>
      <w:r>
        <w:rPr>
          <w:spacing w:val="-3"/>
        </w:rPr>
        <w:t>企业安全生产许可证实施办法》规定的安全</w:t>
      </w:r>
      <w:r>
        <w:rPr>
          <w:spacing w:val="-4"/>
        </w:rPr>
        <w:t>生产条件。</w:t>
      </w:r>
    </w:p>
    <w:p>
      <w:pPr>
        <w:pStyle w:val="BodyText"/>
        <w:ind w:left="36" w:firstLine="648"/>
        <w:spacing w:before="189" w:line="323" w:lineRule="auto"/>
        <w:jc w:val="both"/>
        <w:rPr/>
      </w:pPr>
      <w:r>
        <w:rPr>
          <w:spacing w:val="-11"/>
        </w:rPr>
        <w:t>井工煤矿主要核定提升系统、井下排水系统、供电系统、</w:t>
      </w:r>
      <w:r>
        <w:rPr>
          <w:spacing w:val="10"/>
        </w:rPr>
        <w:t xml:space="preserve"> </w:t>
      </w:r>
      <w:r>
        <w:rPr>
          <w:spacing w:val="-2"/>
        </w:rPr>
        <w:t>井下运输系统、采掘工作面、通风系统、瓦斯抽采系统和地</w:t>
      </w:r>
      <w:r>
        <w:rPr>
          <w:spacing w:val="15"/>
        </w:rPr>
        <w:t xml:space="preserve"> </w:t>
      </w:r>
      <w:r>
        <w:rPr>
          <w:spacing w:val="-2"/>
        </w:rPr>
        <w:t>面生产系统的能力。矿井压风、防灭火、防尘、通信、监测</w:t>
      </w:r>
      <w:r>
        <w:rPr>
          <w:spacing w:val="18"/>
        </w:rPr>
        <w:t xml:space="preserve"> </w:t>
      </w:r>
      <w:r>
        <w:rPr>
          <w:spacing w:val="-2"/>
        </w:rPr>
        <w:t>监控、降温制冷系统能力和地面运输能力、选煤厂洗选能力</w:t>
      </w:r>
      <w:r>
        <w:rPr>
          <w:spacing w:val="15"/>
        </w:rPr>
        <w:t xml:space="preserve"> </w:t>
      </w:r>
      <w:r>
        <w:rPr>
          <w:spacing w:val="-4"/>
        </w:rPr>
        <w:t>等作为参考依据，应当满足核定生产能力的需要。</w:t>
      </w:r>
    </w:p>
    <w:p>
      <w:pPr>
        <w:pStyle w:val="BodyText"/>
        <w:ind w:left="40" w:right="100" w:firstLine="630"/>
        <w:spacing w:before="1" w:line="323" w:lineRule="auto"/>
        <w:jc w:val="both"/>
        <w:rPr/>
      </w:pPr>
      <w:r>
        <w:rPr>
          <w:spacing w:val="-13"/>
        </w:rPr>
        <w:t>矿井发生煤与瓦斯突出、冲击地压等事故，</w:t>
      </w:r>
      <w:r>
        <w:rPr>
          <w:spacing w:val="120"/>
        </w:rPr>
        <w:t xml:space="preserve"> </w:t>
      </w:r>
      <w:r>
        <w:rPr>
          <w:spacing w:val="-13"/>
        </w:rPr>
        <w:t>灾害等级升</w:t>
      </w:r>
      <w:r>
        <w:rPr/>
        <w:t xml:space="preserve"> </w:t>
      </w:r>
      <w:r>
        <w:rPr>
          <w:spacing w:val="-8"/>
        </w:rPr>
        <w:t>级或工作面回采深度突破</w:t>
      </w:r>
      <w:r>
        <w:rPr>
          <w:spacing w:val="-26"/>
        </w:rPr>
        <w:t xml:space="preserve"> </w:t>
      </w:r>
      <w:r>
        <w:rPr>
          <w:rFonts w:ascii="Times New Roman" w:hAnsi="Times New Roman" w:eastAsia="Times New Roman" w:cs="Times New Roman"/>
          <w:spacing w:val="-8"/>
        </w:rPr>
        <w:t>1000m</w:t>
      </w:r>
      <w:r>
        <w:rPr>
          <w:rFonts w:ascii="Times New Roman" w:hAnsi="Times New Roman" w:eastAsia="Times New Roman" w:cs="Times New Roman"/>
          <w:spacing w:val="40"/>
        </w:rPr>
        <w:t xml:space="preserve"> </w:t>
      </w:r>
      <w:r>
        <w:rPr>
          <w:spacing w:val="-8"/>
        </w:rPr>
        <w:t>的，需重新评估并核定生产</w:t>
      </w:r>
      <w:r>
        <w:rPr/>
        <w:t xml:space="preserve"> </w:t>
      </w:r>
      <w:r>
        <w:rPr>
          <w:spacing w:val="-4"/>
        </w:rPr>
        <w:t>能力时，取安全生产系数</w:t>
      </w:r>
      <w:r>
        <w:rPr>
          <w:spacing w:val="-63"/>
        </w:rPr>
        <w:t xml:space="preserve"> </w:t>
      </w:r>
      <w:r>
        <w:rPr>
          <w:rFonts w:ascii="Times New Roman" w:hAnsi="Times New Roman" w:eastAsia="Times New Roman" w:cs="Times New Roman"/>
          <w:spacing w:val="-4"/>
        </w:rPr>
        <w:t>0.85</w:t>
      </w:r>
      <w:r>
        <w:rPr>
          <w:spacing w:val="-4"/>
        </w:rPr>
        <w:t>，且不得增加生产能力。</w:t>
      </w:r>
    </w:p>
    <w:p>
      <w:pPr>
        <w:pStyle w:val="BodyText"/>
        <w:ind w:left="33" w:right="99" w:firstLine="646"/>
        <w:spacing w:line="323" w:lineRule="auto"/>
        <w:jc w:val="both"/>
        <w:rPr/>
      </w:pPr>
      <w:r>
        <w:rPr>
          <w:spacing w:val="-2"/>
        </w:rPr>
        <w:t>露天煤矿主要核定钻爆、采装、运输、排土等环节的能</w:t>
      </w:r>
      <w:r>
        <w:rPr>
          <w:spacing w:val="8"/>
        </w:rPr>
        <w:t xml:space="preserve"> </w:t>
      </w:r>
      <w:r>
        <w:rPr>
          <w:spacing w:val="-1"/>
        </w:rPr>
        <w:t>力。防尘、防灭火、供电、疏干排水、边坡</w:t>
      </w:r>
      <w:r>
        <w:rPr>
          <w:spacing w:val="-2"/>
        </w:rPr>
        <w:t>防护、地面生产</w:t>
      </w:r>
      <w:r>
        <w:rPr/>
        <w:t xml:space="preserve"> </w:t>
      </w:r>
      <w:r>
        <w:rPr>
          <w:spacing w:val="-3"/>
        </w:rPr>
        <w:t>系统的能力作为参考依据，应当满足核定生产能力的需要。</w:t>
      </w:r>
    </w:p>
    <w:p>
      <w:pPr>
        <w:spacing w:line="323" w:lineRule="auto"/>
        <w:sectPr>
          <w:footerReference w:type="default" r:id="rId1"/>
          <w:pgSz w:w="11905" w:h="16840"/>
          <w:pgMar w:top="1431" w:right="1697" w:bottom="1535" w:left="1785" w:header="0" w:footer="1171" w:gutter="0"/>
        </w:sectPr>
        <w:rPr/>
      </w:pPr>
    </w:p>
    <w:p>
      <w:pPr>
        <w:pStyle w:val="BodyText"/>
        <w:ind w:left="26" w:right="101" w:firstLine="659"/>
        <w:spacing w:before="181" w:line="324" w:lineRule="auto"/>
        <w:jc w:val="both"/>
        <w:rPr/>
      </w:pPr>
      <w:r>
        <w:rPr>
          <w:b/>
          <w:bCs/>
          <w:spacing w:val="-3"/>
        </w:rPr>
        <w:t>第四条</w:t>
      </w:r>
      <w:r>
        <w:rPr>
          <w:spacing w:val="-3"/>
        </w:rPr>
        <w:t xml:space="preserve">  </w:t>
      </w:r>
      <w:r>
        <w:rPr>
          <w:spacing w:val="-3"/>
        </w:rPr>
        <w:t>核定煤矿生产能力所用参数，必须采用已公布</w:t>
      </w:r>
      <w:r>
        <w:rPr>
          <w:spacing w:val="18"/>
        </w:rPr>
        <w:t xml:space="preserve"> </w:t>
      </w:r>
      <w:r>
        <w:rPr>
          <w:spacing w:val="-1"/>
        </w:rPr>
        <w:t>或批准的生产技术指标、现场实测和合法检测机构的测试数</w:t>
      </w:r>
      <w:r>
        <w:rPr/>
        <w:t xml:space="preserve"> </w:t>
      </w:r>
      <w:r>
        <w:rPr>
          <w:spacing w:val="-20"/>
        </w:rPr>
        <w:t>据。</w:t>
      </w:r>
    </w:p>
    <w:p>
      <w:pPr>
        <w:spacing w:line="448" w:lineRule="auto"/>
        <w:rPr>
          <w:rFonts w:ascii="Arial"/>
          <w:sz w:val="21"/>
        </w:rPr>
      </w:pPr>
      <w:r/>
    </w:p>
    <w:p>
      <w:pPr>
        <w:ind w:left="1788"/>
        <w:spacing w:before="104" w:line="218" w:lineRule="auto"/>
        <w:rPr>
          <w:rFonts w:ascii="SimHei" w:hAnsi="SimHei" w:eastAsia="SimHei" w:cs="SimHei"/>
          <w:sz w:val="32"/>
          <w:szCs w:val="32"/>
        </w:rPr>
      </w:pPr>
      <w:r>
        <w:rPr>
          <w:rFonts w:ascii="SimHei" w:hAnsi="SimHei" w:eastAsia="SimHei" w:cs="SimHei"/>
          <w:sz w:val="32"/>
          <w:szCs w:val="32"/>
          <w:spacing w:val="-2"/>
        </w:rPr>
        <w:t>第二章</w:t>
      </w:r>
      <w:r>
        <w:rPr>
          <w:rFonts w:ascii="SimHei" w:hAnsi="SimHei" w:eastAsia="SimHei" w:cs="SimHei"/>
          <w:sz w:val="32"/>
          <w:szCs w:val="32"/>
          <w:spacing w:val="-2"/>
        </w:rPr>
        <w:t xml:space="preserve">  </w:t>
      </w:r>
      <w:r>
        <w:rPr>
          <w:rFonts w:ascii="SimHei" w:hAnsi="SimHei" w:eastAsia="SimHei" w:cs="SimHei"/>
          <w:sz w:val="32"/>
          <w:szCs w:val="32"/>
          <w:spacing w:val="-2"/>
        </w:rPr>
        <w:t>资源储量及服务年限核查</w:t>
      </w:r>
    </w:p>
    <w:p>
      <w:pPr>
        <w:spacing w:line="317" w:lineRule="auto"/>
        <w:rPr>
          <w:rFonts w:ascii="Arial"/>
          <w:sz w:val="21"/>
        </w:rPr>
      </w:pPr>
      <w:r/>
    </w:p>
    <w:p>
      <w:pPr>
        <w:spacing w:line="317" w:lineRule="auto"/>
        <w:rPr>
          <w:rFonts w:ascii="Arial"/>
          <w:sz w:val="21"/>
        </w:rPr>
      </w:pPr>
      <w:r/>
    </w:p>
    <w:p>
      <w:pPr>
        <w:pStyle w:val="BodyText"/>
        <w:ind w:left="686"/>
        <w:spacing w:before="104" w:line="215" w:lineRule="auto"/>
        <w:outlineLvl w:val="1"/>
        <w:rPr/>
      </w:pPr>
      <w:r>
        <w:rPr>
          <w:b/>
          <w:bCs/>
          <w:spacing w:val="-6"/>
        </w:rPr>
        <w:t>第五条</w:t>
      </w:r>
      <w:r>
        <w:rPr>
          <w:spacing w:val="-6"/>
        </w:rPr>
        <w:t xml:space="preserve">  </w:t>
      </w:r>
      <w:r>
        <w:rPr>
          <w:spacing w:val="-6"/>
        </w:rPr>
        <w:t>煤矿资源储量核查内容及标准：</w:t>
      </w:r>
    </w:p>
    <w:p>
      <w:pPr>
        <w:pStyle w:val="BodyText"/>
        <w:ind w:left="654"/>
        <w:spacing w:before="188" w:line="214" w:lineRule="auto"/>
        <w:rPr/>
      </w:pPr>
      <w:r>
        <w:rPr>
          <w:spacing w:val="-4"/>
        </w:rPr>
        <w:t>（一）有依法认定的资源储量文件。</w:t>
      </w:r>
    </w:p>
    <w:p>
      <w:pPr>
        <w:pStyle w:val="BodyText"/>
        <w:ind w:left="654"/>
        <w:spacing w:before="187" w:line="215" w:lineRule="auto"/>
        <w:rPr/>
      </w:pPr>
      <w:r>
        <w:rPr>
          <w:spacing w:val="-4"/>
        </w:rPr>
        <w:t>（二）有上年度核实或检测的资源储量数据。</w:t>
      </w:r>
    </w:p>
    <w:p>
      <w:pPr>
        <w:pStyle w:val="BodyText"/>
        <w:ind w:left="654"/>
        <w:spacing w:before="188" w:line="214" w:lineRule="auto"/>
        <w:rPr/>
      </w:pPr>
      <w:r>
        <w:rPr>
          <w:spacing w:val="-4"/>
        </w:rPr>
        <w:t>（三）采（盘）区回采率达到规定标准。</w:t>
      </w:r>
    </w:p>
    <w:p>
      <w:pPr>
        <w:pStyle w:val="BodyText"/>
        <w:ind w:left="654"/>
        <w:spacing w:before="190" w:line="215" w:lineRule="auto"/>
        <w:rPr/>
      </w:pPr>
      <w:r>
        <w:rPr>
          <w:spacing w:val="-4"/>
        </w:rPr>
        <w:t>（四）安全煤柱的留设符合有关规定。</w:t>
      </w:r>
    </w:p>
    <w:p>
      <w:pPr>
        <w:pStyle w:val="BodyText"/>
        <w:ind w:left="654"/>
        <w:spacing w:before="187" w:line="215" w:lineRule="auto"/>
        <w:rPr/>
      </w:pPr>
      <w:r>
        <w:rPr>
          <w:spacing w:val="-3"/>
        </w:rPr>
        <w:t>（五）开拓煤量、准备煤量、回采煤量符合要求。</w:t>
      </w:r>
    </w:p>
    <w:p>
      <w:pPr>
        <w:pStyle w:val="BodyText"/>
        <w:ind w:left="654"/>
        <w:spacing w:before="184" w:line="213" w:lineRule="auto"/>
        <w:rPr/>
      </w:pPr>
      <w:r>
        <w:rPr>
          <w:spacing w:val="-4"/>
        </w:rPr>
        <w:t>（六）上行开采及特殊开采的论证文件。</w:t>
      </w:r>
    </w:p>
    <w:p>
      <w:pPr>
        <w:pStyle w:val="BodyText"/>
        <w:ind w:left="30" w:right="113" w:firstLine="623"/>
        <w:spacing w:before="194" w:line="270" w:lineRule="auto"/>
        <w:rPr/>
      </w:pPr>
      <w:r>
        <w:rPr>
          <w:spacing w:val="-1"/>
        </w:rPr>
        <w:t>（七）厚薄煤层、难易开采煤层、不同煤种煤质</w:t>
      </w:r>
      <w:r>
        <w:rPr>
          <w:spacing w:val="-2"/>
        </w:rPr>
        <w:t>煤层合</w:t>
      </w:r>
      <w:r>
        <w:rPr/>
        <w:t xml:space="preserve"> </w:t>
      </w:r>
      <w:r>
        <w:rPr>
          <w:spacing w:val="-15"/>
        </w:rPr>
        <w:t>理配采。</w:t>
      </w:r>
    </w:p>
    <w:p>
      <w:pPr>
        <w:pStyle w:val="BodyText"/>
        <w:ind w:left="24" w:firstLine="629"/>
        <w:spacing w:before="183" w:line="269" w:lineRule="auto"/>
        <w:rPr/>
      </w:pPr>
      <w:r>
        <w:rPr>
          <w:spacing w:val="-10"/>
        </w:rPr>
        <w:t>（八）按规定批准的资源储量的增减情况（注销、报损、</w:t>
      </w:r>
      <w:r>
        <w:rPr>
          <w:spacing w:val="17"/>
        </w:rPr>
        <w:t xml:space="preserve"> </w:t>
      </w:r>
      <w:r>
        <w:rPr>
          <w:spacing w:val="-8"/>
        </w:rPr>
        <w:t>地质及水文地质损失和转入、转出等）。</w:t>
      </w:r>
    </w:p>
    <w:p>
      <w:pPr>
        <w:pStyle w:val="BodyText"/>
        <w:ind w:left="654"/>
        <w:spacing w:before="188" w:line="214" w:lineRule="auto"/>
        <w:rPr/>
      </w:pPr>
      <w:r>
        <w:rPr>
          <w:spacing w:val="-5"/>
        </w:rPr>
        <w:t>（九）无超层越界开采行为。</w:t>
      </w:r>
    </w:p>
    <w:p>
      <w:pPr>
        <w:pStyle w:val="BodyText"/>
        <w:ind w:left="26" w:right="101" w:firstLine="659"/>
        <w:spacing w:before="189" w:line="323" w:lineRule="auto"/>
        <w:jc w:val="both"/>
        <w:rPr/>
      </w:pPr>
      <w:r>
        <w:rPr>
          <w:b/>
          <w:bCs/>
          <w:spacing w:val="-3"/>
        </w:rPr>
        <w:t>第六条</w:t>
      </w:r>
      <w:r>
        <w:rPr>
          <w:spacing w:val="-3"/>
        </w:rPr>
        <w:t xml:space="preserve">  </w:t>
      </w:r>
      <w:r>
        <w:rPr>
          <w:spacing w:val="-3"/>
        </w:rPr>
        <w:t>提高煤矿核定生产能力应有资源保障，核定生</w:t>
      </w:r>
      <w:r>
        <w:rPr>
          <w:spacing w:val="18"/>
        </w:rPr>
        <w:t xml:space="preserve"> </w:t>
      </w:r>
      <w:r>
        <w:rPr>
          <w:spacing w:val="-1"/>
        </w:rPr>
        <w:t>产能力后的服务年限应与煤矿设计规范一致。已完成资源整</w:t>
      </w:r>
      <w:r>
        <w:rPr/>
        <w:t xml:space="preserve"> </w:t>
      </w:r>
      <w:r>
        <w:rPr>
          <w:spacing w:val="-11"/>
        </w:rPr>
        <w:t>合、通过能力核增可达到中型及以上规模的煤矿，</w:t>
      </w:r>
      <w:r>
        <w:rPr>
          <w:spacing w:val="99"/>
        </w:rPr>
        <w:t xml:space="preserve"> </w:t>
      </w:r>
      <w:r>
        <w:rPr>
          <w:spacing w:val="-11"/>
        </w:rPr>
        <w:t>剩余服务</w:t>
      </w:r>
      <w:r>
        <w:rPr/>
        <w:t xml:space="preserve"> </w:t>
      </w:r>
      <w:r>
        <w:rPr>
          <w:spacing w:val="-1"/>
        </w:rPr>
        <w:t>年限不得少于</w:t>
      </w:r>
      <w:r>
        <w:rPr>
          <w:spacing w:val="-1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10  </w:t>
      </w:r>
      <w:r>
        <w:rPr>
          <w:spacing w:val="-1"/>
        </w:rPr>
        <w:t>年。实施综合机械化改造的煤矿核定后的</w:t>
      </w:r>
      <w:r>
        <w:rPr/>
        <w:t xml:space="preserve"> </w:t>
      </w:r>
      <w:r>
        <w:rPr>
          <w:spacing w:val="-6"/>
        </w:rPr>
        <w:t>服务年限原则仅作为参考依据。</w:t>
      </w:r>
    </w:p>
    <w:p>
      <w:pPr>
        <w:spacing w:line="323" w:lineRule="auto"/>
        <w:sectPr>
          <w:footerReference w:type="default" r:id="rId2"/>
          <w:pgSz w:w="11905" w:h="16840"/>
          <w:pgMar w:top="1431" w:right="1696" w:bottom="1535" w:left="1785" w:header="0" w:footer="1171" w:gutter="0"/>
        </w:sectPr>
        <w:rPr/>
      </w:pPr>
    </w:p>
    <w:p>
      <w:pPr>
        <w:ind w:left="1948"/>
        <w:spacing w:before="181" w:line="218" w:lineRule="auto"/>
        <w:rPr>
          <w:rFonts w:ascii="SimHei" w:hAnsi="SimHei" w:eastAsia="SimHei" w:cs="SimHei"/>
          <w:sz w:val="32"/>
          <w:szCs w:val="32"/>
        </w:rPr>
      </w:pPr>
      <w:r>
        <w:rPr>
          <w:rFonts w:ascii="SimHei" w:hAnsi="SimHei" w:eastAsia="SimHei" w:cs="SimHei"/>
          <w:sz w:val="32"/>
          <w:szCs w:val="32"/>
          <w:spacing w:val="-2"/>
        </w:rPr>
        <w:t>第三章</w:t>
      </w:r>
      <w:r>
        <w:rPr>
          <w:rFonts w:ascii="SimHei" w:hAnsi="SimHei" w:eastAsia="SimHei" w:cs="SimHei"/>
          <w:sz w:val="32"/>
          <w:szCs w:val="32"/>
          <w:spacing w:val="-2"/>
        </w:rPr>
        <w:t xml:space="preserve">  </w:t>
      </w:r>
      <w:r>
        <w:rPr>
          <w:rFonts w:ascii="SimHei" w:hAnsi="SimHei" w:eastAsia="SimHei" w:cs="SimHei"/>
          <w:sz w:val="32"/>
          <w:szCs w:val="32"/>
          <w:spacing w:val="-2"/>
        </w:rPr>
        <w:t>提升系统生产能力核定</w:t>
      </w:r>
    </w:p>
    <w:p>
      <w:pPr>
        <w:spacing w:line="317" w:lineRule="auto"/>
        <w:rPr>
          <w:rFonts w:ascii="Arial"/>
          <w:sz w:val="21"/>
        </w:rPr>
      </w:pPr>
      <w:r/>
    </w:p>
    <w:p>
      <w:pPr>
        <w:spacing w:line="317" w:lineRule="auto"/>
        <w:rPr>
          <w:rFonts w:ascii="Arial"/>
          <w:sz w:val="21"/>
        </w:rPr>
      </w:pPr>
      <w:r/>
    </w:p>
    <w:p>
      <w:pPr>
        <w:pStyle w:val="BodyText"/>
        <w:ind w:left="23" w:right="103" w:firstLine="663"/>
        <w:spacing w:before="104" w:line="323" w:lineRule="auto"/>
        <w:rPr/>
      </w:pPr>
      <w:r>
        <w:rPr>
          <w:b/>
          <w:bCs/>
          <w:spacing w:val="11"/>
        </w:rPr>
        <w:t>第七条</w:t>
      </w:r>
      <w:r>
        <w:rPr>
          <w:spacing w:val="11"/>
        </w:rPr>
        <w:t xml:space="preserve">  </w:t>
      </w:r>
      <w:r>
        <w:rPr>
          <w:spacing w:val="11"/>
        </w:rPr>
        <w:t>核定主、副井提升系统能力必须具备下</w:t>
      </w:r>
      <w:r>
        <w:rPr>
          <w:spacing w:val="10"/>
        </w:rPr>
        <w:t>列条</w:t>
      </w:r>
      <w:r>
        <w:rPr/>
        <w:t xml:space="preserve"> </w:t>
      </w:r>
      <w:r>
        <w:rPr>
          <w:spacing w:val="-24"/>
        </w:rPr>
        <w:t>件：</w:t>
      </w:r>
    </w:p>
    <w:p>
      <w:pPr>
        <w:pStyle w:val="BodyText"/>
        <w:ind w:left="53" w:right="7" w:firstLine="601"/>
        <w:spacing w:before="2" w:line="268" w:lineRule="auto"/>
        <w:rPr/>
      </w:pPr>
      <w:r>
        <w:rPr>
          <w:spacing w:val="-1"/>
        </w:rPr>
        <w:t>（一）提升系统设备、设施配套完整，符合有关规程规</w:t>
      </w:r>
      <w:r>
        <w:rPr>
          <w:spacing w:val="10"/>
        </w:rPr>
        <w:t xml:space="preserve"> </w:t>
      </w:r>
      <w:r>
        <w:rPr>
          <w:spacing w:val="-11"/>
        </w:rPr>
        <w:t>范要求，经具备资质的检测检验机构测试合格，并出具报告。</w:t>
      </w:r>
    </w:p>
    <w:p>
      <w:pPr>
        <w:pStyle w:val="BodyText"/>
        <w:ind w:left="654"/>
        <w:spacing w:before="189" w:line="214" w:lineRule="auto"/>
        <w:rPr/>
      </w:pPr>
      <w:r>
        <w:rPr>
          <w:spacing w:val="-4"/>
        </w:rPr>
        <w:t>（二）提升系统保护装置完善，运转正常。</w:t>
      </w:r>
    </w:p>
    <w:p>
      <w:pPr>
        <w:pStyle w:val="BodyText"/>
        <w:ind w:left="36" w:firstLine="617"/>
        <w:spacing w:before="188" w:line="284" w:lineRule="auto"/>
        <w:rPr/>
      </w:pPr>
      <w:r>
        <w:rPr>
          <w:spacing w:val="-13"/>
        </w:rPr>
        <w:t>（三）提升系统技术档案齐全，</w:t>
      </w:r>
      <w:r>
        <w:rPr>
          <w:spacing w:val="-68"/>
        </w:rPr>
        <w:t xml:space="preserve"> </w:t>
      </w:r>
      <w:r>
        <w:rPr>
          <w:spacing w:val="-13"/>
        </w:rPr>
        <w:t>各种运行、维护、检查、</w:t>
      </w:r>
      <w:r>
        <w:rPr/>
        <w:t xml:space="preserve"> </w:t>
      </w:r>
      <w:r>
        <w:rPr>
          <w:spacing w:val="-4"/>
        </w:rPr>
        <w:t>事故记录完备。每日强制性检查和维护时间应不小于</w:t>
      </w:r>
      <w:r>
        <w:rPr>
          <w:spacing w:val="-57"/>
        </w:rPr>
        <w:t xml:space="preserve"> </w:t>
      </w:r>
      <w:r>
        <w:rPr>
          <w:rFonts w:ascii="Times New Roman" w:hAnsi="Times New Roman" w:eastAsia="Times New Roman" w:cs="Times New Roman"/>
          <w:spacing w:val="-4"/>
        </w:rPr>
        <w:t>2~4h</w:t>
      </w:r>
      <w:r>
        <w:rPr>
          <w:spacing w:val="-4"/>
        </w:rPr>
        <w:t>。</w:t>
      </w:r>
    </w:p>
    <w:p>
      <w:pPr>
        <w:pStyle w:val="BodyText"/>
        <w:ind w:left="60" w:right="103" w:firstLine="625"/>
        <w:spacing w:before="137" w:line="269" w:lineRule="auto"/>
        <w:outlineLvl w:val="1"/>
        <w:rPr/>
      </w:pPr>
      <w:r>
        <w:rPr>
          <w:b/>
          <w:bCs/>
          <w:spacing w:val="11"/>
        </w:rPr>
        <w:t>第八条</w:t>
      </w:r>
      <w:r>
        <w:rPr>
          <w:spacing w:val="11"/>
        </w:rPr>
        <w:t xml:space="preserve">  </w:t>
      </w:r>
      <w:r>
        <w:rPr>
          <w:spacing w:val="11"/>
        </w:rPr>
        <w:t>主井提升系统核定生产能力的范围及</w:t>
      </w:r>
      <w:r>
        <w:rPr>
          <w:spacing w:val="10"/>
        </w:rPr>
        <w:t>运行时</w:t>
      </w:r>
      <w:r>
        <w:rPr/>
        <w:t xml:space="preserve"> </w:t>
      </w:r>
      <w:r>
        <w:rPr>
          <w:spacing w:val="-33"/>
        </w:rPr>
        <w:t>间：</w:t>
      </w:r>
    </w:p>
    <w:p>
      <w:pPr>
        <w:pStyle w:val="BodyText"/>
        <w:ind w:left="54" w:right="127" w:firstLine="599"/>
        <w:spacing w:before="185" w:line="269" w:lineRule="auto"/>
        <w:rPr/>
      </w:pPr>
      <w:r>
        <w:rPr>
          <w:spacing w:val="-2"/>
        </w:rPr>
        <w:t>（一）主井提升能力是指从主井底到达地面的提升系统</w:t>
      </w:r>
      <w:r>
        <w:rPr>
          <w:spacing w:val="8"/>
        </w:rPr>
        <w:t xml:space="preserve"> </w:t>
      </w:r>
      <w:r>
        <w:rPr>
          <w:spacing w:val="-20"/>
        </w:rPr>
        <w:t>的能力。</w:t>
      </w:r>
    </w:p>
    <w:p>
      <w:pPr>
        <w:pStyle w:val="BodyText"/>
        <w:ind w:left="30" w:right="101" w:firstLine="623"/>
        <w:spacing w:before="144" w:line="310" w:lineRule="auto"/>
        <w:rPr/>
      </w:pPr>
      <w:r>
        <w:rPr>
          <w:spacing w:val="7"/>
        </w:rPr>
        <w:t>（二）主井提升能力按年工作日</w:t>
      </w:r>
      <w:r>
        <w:rPr>
          <w:spacing w:val="-45"/>
        </w:rPr>
        <w:t xml:space="preserve"> </w:t>
      </w:r>
      <w:r>
        <w:rPr>
          <w:rFonts w:ascii="Times New Roman" w:hAnsi="Times New Roman" w:eastAsia="Times New Roman" w:cs="Times New Roman"/>
          <w:spacing w:val="7"/>
        </w:rPr>
        <w:t>330d</w:t>
      </w:r>
      <w:r>
        <w:rPr>
          <w:spacing w:val="7"/>
        </w:rPr>
        <w:t>、每日提升时间</w:t>
      </w:r>
      <w:r>
        <w:rPr/>
        <w:t xml:space="preserve"> </w:t>
      </w:r>
      <w:r>
        <w:rPr>
          <w:rFonts w:ascii="Times New Roman" w:hAnsi="Times New Roman" w:eastAsia="Times New Roman" w:cs="Times New Roman"/>
          <w:spacing w:val="-1"/>
        </w:rPr>
        <w:t>16h  </w:t>
      </w:r>
      <w:r>
        <w:rPr>
          <w:spacing w:val="-1"/>
        </w:rPr>
        <w:t>计算。采用定量装载并实现数控自动化运行、提升</w:t>
      </w:r>
      <w:r>
        <w:rPr>
          <w:spacing w:val="-2"/>
        </w:rPr>
        <w:t>机滚</w:t>
      </w:r>
      <w:r>
        <w:rPr/>
        <w:t xml:space="preserve"> </w:t>
      </w:r>
      <w:r>
        <w:rPr>
          <w:spacing w:val="-3"/>
        </w:rPr>
        <w:t>筒直径在</w:t>
      </w:r>
      <w:r>
        <w:rPr>
          <w:spacing w:val="-36"/>
        </w:rPr>
        <w:t xml:space="preserve"> </w:t>
      </w:r>
      <w:r>
        <w:rPr>
          <w:rFonts w:ascii="Times New Roman" w:hAnsi="Times New Roman" w:eastAsia="Times New Roman" w:cs="Times New Roman"/>
          <w:spacing w:val="-3"/>
        </w:rPr>
        <w:t>2m  </w:t>
      </w:r>
      <w:r>
        <w:rPr>
          <w:spacing w:val="-3"/>
        </w:rPr>
        <w:t>以上的主井，以及采用带式输送机提升且设有</w:t>
      </w:r>
      <w:r>
        <w:rPr/>
        <w:t xml:space="preserve"> </w:t>
      </w:r>
      <w:r>
        <w:rPr>
          <w:spacing w:val="-5"/>
        </w:rPr>
        <w:t>井底煤仓的主井，每日提升时间可按</w:t>
      </w:r>
      <w:r>
        <w:rPr>
          <w:spacing w:val="-43"/>
        </w:rPr>
        <w:t xml:space="preserve"> </w:t>
      </w:r>
      <w:r>
        <w:rPr>
          <w:rFonts w:ascii="Times New Roman" w:hAnsi="Times New Roman" w:eastAsia="Times New Roman" w:cs="Times New Roman"/>
          <w:spacing w:val="-5"/>
        </w:rPr>
        <w:t>18h</w:t>
      </w:r>
      <w:r>
        <w:rPr>
          <w:rFonts w:ascii="Times New Roman" w:hAnsi="Times New Roman" w:eastAsia="Times New Roman" w:cs="Times New Roman"/>
          <w:spacing w:val="19"/>
        </w:rPr>
        <w:t xml:space="preserve"> </w:t>
      </w:r>
      <w:r>
        <w:rPr>
          <w:spacing w:val="-5"/>
        </w:rPr>
        <w:t>计算。</w:t>
      </w:r>
    </w:p>
    <w:p>
      <w:pPr>
        <w:pStyle w:val="BodyText"/>
        <w:ind w:left="686"/>
        <w:spacing w:before="119" w:line="214" w:lineRule="auto"/>
        <w:outlineLvl w:val="1"/>
        <w:rPr/>
      </w:pPr>
      <w:r>
        <w:rPr>
          <w:b/>
          <w:bCs/>
          <w:spacing w:val="-6"/>
        </w:rPr>
        <w:t>第九条</w:t>
      </w:r>
      <w:r>
        <w:rPr>
          <w:spacing w:val="-6"/>
        </w:rPr>
        <w:t xml:space="preserve">  </w:t>
      </w:r>
      <w:r>
        <w:rPr>
          <w:spacing w:val="-6"/>
        </w:rPr>
        <w:t>主井提升系统能力核定公式及标准：</w:t>
      </w:r>
    </w:p>
    <w:p>
      <w:pPr>
        <w:pStyle w:val="BodyText"/>
        <w:ind w:left="50" w:right="135" w:firstLine="603"/>
        <w:spacing w:before="170" w:line="303" w:lineRule="auto"/>
        <w:rPr/>
      </w:pPr>
      <w:r>
        <w:rPr>
          <w:spacing w:val="-2"/>
        </w:rPr>
        <w:t>（一）主井采用箕斗、矿车提升时，提升能力核定按下</w:t>
      </w:r>
      <w:r>
        <w:rPr/>
        <w:t xml:space="preserve"> </w:t>
      </w:r>
      <w:r>
        <w:rPr>
          <w:spacing w:val="-23"/>
        </w:rPr>
        <w:t>式计算：</w:t>
      </w:r>
    </w:p>
    <w:p>
      <w:pPr>
        <w:ind w:left="4209" w:right="3145" w:hanging="1158"/>
        <w:spacing w:line="172" w:lineRule="auto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Times New Roman" w:hAnsi="Times New Roman" w:eastAsia="Times New Roman" w:cs="Times New Roman"/>
          <w:sz w:val="30"/>
          <w:szCs w:val="30"/>
          <w:i/>
          <w:iCs/>
          <w:spacing w:val="-1"/>
          <w:position w:val="-8"/>
        </w:rPr>
        <w:t>A</w:t>
      </w:r>
      <w:r>
        <w:rPr>
          <w:rFonts w:ascii="Times New Roman" w:hAnsi="Times New Roman" w:eastAsia="Times New Roman" w:cs="Times New Roman"/>
          <w:sz w:val="30"/>
          <w:szCs w:val="30"/>
          <w:i/>
          <w:iCs/>
          <w:spacing w:val="-13"/>
          <w:position w:val="-8"/>
        </w:rPr>
        <w:t xml:space="preserve"> </w:t>
      </w:r>
      <w:r>
        <w:rPr>
          <w:rFonts w:ascii="Arial" w:hAnsi="Arial" w:eastAsia="Arial" w:cs="Arial"/>
          <w:sz w:val="30"/>
          <w:szCs w:val="30"/>
          <w:spacing w:val="-1"/>
          <w:position w:val="-8"/>
        </w:rPr>
        <w:t>= </w:t>
      </w:r>
      <w:r>
        <w:rPr>
          <w:rFonts w:ascii="Times New Roman" w:hAnsi="Times New Roman" w:eastAsia="Times New Roman" w:cs="Times New Roman"/>
          <w:sz w:val="30"/>
          <w:szCs w:val="30"/>
          <w:spacing w:val="-1"/>
          <w:position w:val="-8"/>
        </w:rPr>
        <w:t>3600</w:t>
      </w:r>
      <w:r>
        <w:rPr>
          <w:rFonts w:ascii="Times New Roman" w:hAnsi="Times New Roman" w:eastAsia="Times New Roman" w:cs="Times New Roman"/>
          <w:sz w:val="30"/>
          <w:szCs w:val="30"/>
          <w:spacing w:val="-44"/>
          <w:position w:val="-8"/>
        </w:rPr>
        <w:t xml:space="preserve"> </w:t>
      </w:r>
      <w:r>
        <w:rPr>
          <w:rFonts w:ascii="Times New Roman" w:hAnsi="Times New Roman" w:eastAsia="Times New Roman" w:cs="Times New Roman"/>
          <w:sz w:val="30"/>
          <w:szCs w:val="30"/>
          <w:i/>
          <w:iCs/>
          <w:u w:val="single" w:color="auto"/>
          <w:spacing w:val="18"/>
          <w:position w:val="9"/>
        </w:rPr>
        <w:t xml:space="preserve">  </w:t>
      </w:r>
      <w:r>
        <w:rPr>
          <w:rFonts w:ascii="Times New Roman" w:hAnsi="Times New Roman" w:eastAsia="Times New Roman" w:cs="Times New Roman"/>
          <w:sz w:val="30"/>
          <w:szCs w:val="30"/>
          <w:i/>
          <w:iCs/>
          <w:u w:val="single" w:color="auto"/>
          <w:spacing w:val="-1"/>
          <w:position w:val="9"/>
        </w:rPr>
        <w:t>btP</w:t>
      </w:r>
      <w:r>
        <w:rPr>
          <w:rFonts w:ascii="Times New Roman" w:hAnsi="Times New Roman" w:eastAsia="Times New Roman" w:cs="Times New Roman"/>
          <w:sz w:val="18"/>
          <w:szCs w:val="18"/>
          <w:i/>
          <w:iCs/>
          <w:u w:val="single" w:color="auto"/>
          <w:spacing w:val="-1"/>
          <w:position w:val="2"/>
        </w:rPr>
        <w:t>M</w:t>
      </w:r>
      <w:r>
        <w:rPr>
          <w:rFonts w:ascii="Times New Roman" w:hAnsi="Times New Roman" w:eastAsia="Times New Roman" w:cs="Times New Roman"/>
          <w:sz w:val="18"/>
          <w:szCs w:val="18"/>
          <w:i/>
          <w:iCs/>
          <w:u w:val="single" w:color="auto"/>
          <w:spacing w:val="-20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30"/>
          <w:szCs w:val="30"/>
          <w:i/>
          <w:iCs/>
          <w:u w:val="single" w:color="auto"/>
          <w:spacing w:val="-1"/>
          <w:position w:val="9"/>
        </w:rPr>
        <w:t>k</w:t>
      </w:r>
      <w:r>
        <w:rPr>
          <w:rFonts w:ascii="Times New Roman" w:hAnsi="Times New Roman" w:eastAsia="Times New Roman" w:cs="Times New Roman"/>
          <w:sz w:val="30"/>
          <w:szCs w:val="30"/>
          <w:i/>
          <w:iCs/>
          <w:u w:val="single" w:color="auto"/>
          <w:spacing w:val="20"/>
          <w:position w:val="9"/>
        </w:rPr>
        <w:t xml:space="preserve">  </w:t>
      </w:r>
      <w:r>
        <w:rPr>
          <w:rFonts w:ascii="Times New Roman" w:hAnsi="Times New Roman" w:eastAsia="Times New Roman" w:cs="Times New Roman"/>
          <w:sz w:val="30"/>
          <w:szCs w:val="30"/>
          <w:i/>
          <w:iCs/>
          <w:spacing w:val="1"/>
          <w:position w:val="9"/>
        </w:rPr>
        <w:t xml:space="preserve"> </w:t>
      </w:r>
      <w:r>
        <w:rPr>
          <w:rFonts w:ascii="Times New Roman" w:hAnsi="Times New Roman" w:eastAsia="Times New Roman" w:cs="Times New Roman"/>
          <w:sz w:val="30"/>
          <w:szCs w:val="30"/>
          <w:spacing w:val="-16"/>
        </w:rPr>
        <w:t>10</w:t>
      </w:r>
      <w:r>
        <w:rPr>
          <w:rFonts w:ascii="Times New Roman" w:hAnsi="Times New Roman" w:eastAsia="Times New Roman" w:cs="Times New Roman"/>
          <w:sz w:val="18"/>
          <w:szCs w:val="18"/>
          <w:spacing w:val="5"/>
          <w:position w:val="12"/>
        </w:rPr>
        <w:t>4</w:t>
      </w:r>
      <w:r>
        <w:rPr>
          <w:rFonts w:ascii="Times New Roman" w:hAnsi="Times New Roman" w:eastAsia="Times New Roman" w:cs="Times New Roman"/>
          <w:sz w:val="18"/>
          <w:szCs w:val="18"/>
          <w:spacing w:val="-11"/>
          <w:position w:val="12"/>
        </w:rPr>
        <w:t xml:space="preserve"> </w:t>
      </w:r>
      <w:r>
        <w:rPr>
          <w:rFonts w:ascii="Times New Roman" w:hAnsi="Times New Roman" w:eastAsia="Times New Roman" w:cs="Times New Roman"/>
          <w:sz w:val="30"/>
          <w:szCs w:val="30"/>
          <w:i/>
          <w:iCs/>
          <w:spacing w:val="5"/>
        </w:rPr>
        <w:t>k</w:t>
      </w:r>
      <w:r>
        <w:rPr>
          <w:rFonts w:ascii="Times New Roman" w:hAnsi="Times New Roman" w:eastAsia="Times New Roman" w:cs="Times New Roman"/>
          <w:sz w:val="18"/>
          <w:szCs w:val="18"/>
          <w:spacing w:val="5"/>
          <w:position w:val="-7"/>
        </w:rPr>
        <w:t>1</w:t>
      </w:r>
      <w:r>
        <w:rPr>
          <w:rFonts w:ascii="Times New Roman" w:hAnsi="Times New Roman" w:eastAsia="Times New Roman" w:cs="Times New Roman"/>
          <w:sz w:val="30"/>
          <w:szCs w:val="30"/>
          <w:i/>
          <w:iCs/>
          <w:spacing w:val="5"/>
        </w:rPr>
        <w:t>k</w:t>
      </w:r>
      <w:r>
        <w:rPr>
          <w:rFonts w:ascii="Times New Roman" w:hAnsi="Times New Roman" w:eastAsia="Times New Roman" w:cs="Times New Roman"/>
          <w:sz w:val="18"/>
          <w:szCs w:val="18"/>
          <w:spacing w:val="5"/>
          <w:position w:val="-7"/>
        </w:rPr>
        <w:t>2</w:t>
      </w:r>
      <w:r>
        <w:rPr>
          <w:rFonts w:ascii="Times New Roman" w:hAnsi="Times New Roman" w:eastAsia="Times New Roman" w:cs="Times New Roman"/>
          <w:sz w:val="30"/>
          <w:szCs w:val="30"/>
          <w:i/>
          <w:iCs/>
          <w:spacing w:val="5"/>
        </w:rPr>
        <w:t>T</w:t>
      </w:r>
    </w:p>
    <w:p>
      <w:pPr>
        <w:pStyle w:val="BodyText"/>
        <w:ind w:left="50"/>
        <w:spacing w:before="184" w:line="421" w:lineRule="exact"/>
        <w:rPr/>
      </w:pPr>
      <w:r>
        <w:rPr>
          <w:spacing w:val="3"/>
          <w:position w:val="1"/>
        </w:rPr>
        <w:t>式中</w:t>
      </w:r>
      <w:r>
        <w:rPr>
          <w:spacing w:val="152"/>
          <w:position w:val="1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3"/>
          <w:position w:val="1"/>
        </w:rPr>
        <w:t>A</w:t>
      </w:r>
      <w:r>
        <w:rPr>
          <w:rFonts w:ascii="Times New Roman" w:hAnsi="Times New Roman" w:eastAsia="Times New Roman" w:cs="Times New Roman"/>
          <w:spacing w:val="3"/>
          <w:position w:val="1"/>
        </w:rPr>
        <w:t>——</w:t>
      </w:r>
      <w:r>
        <w:rPr>
          <w:spacing w:val="3"/>
          <w:position w:val="1"/>
        </w:rPr>
        <w:t>主井提升能力，万</w:t>
      </w:r>
      <w:r>
        <w:rPr>
          <w:rFonts w:ascii="Times New Roman" w:hAnsi="Times New Roman" w:eastAsia="Times New Roman" w:cs="Times New Roman"/>
          <w:spacing w:val="3"/>
          <w:position w:val="1"/>
        </w:rPr>
        <w:t>t/a</w:t>
      </w:r>
      <w:r>
        <w:rPr>
          <w:spacing w:val="3"/>
          <w:position w:val="1"/>
        </w:rPr>
        <w:t>；</w:t>
      </w:r>
    </w:p>
    <w:p>
      <w:pPr>
        <w:pStyle w:val="BodyText"/>
        <w:ind w:left="982"/>
        <w:spacing w:before="100" w:line="421" w:lineRule="exact"/>
        <w:rPr/>
      </w:pPr>
      <w:r>
        <w:rPr>
          <w:rFonts w:ascii="Times New Roman" w:hAnsi="Times New Roman" w:eastAsia="Times New Roman" w:cs="Times New Roman"/>
          <w:i/>
          <w:iCs/>
          <w:spacing w:val="-1"/>
          <w:position w:val="1"/>
        </w:rPr>
        <w:t>b</w:t>
      </w:r>
      <w:r>
        <w:rPr>
          <w:rFonts w:ascii="Times New Roman" w:hAnsi="Times New Roman" w:eastAsia="Times New Roman" w:cs="Times New Roman"/>
          <w:spacing w:val="-1"/>
          <w:position w:val="1"/>
        </w:rPr>
        <w:t>——</w:t>
      </w:r>
      <w:r>
        <w:rPr>
          <w:spacing w:val="-1"/>
          <w:position w:val="1"/>
        </w:rPr>
        <w:t>年工作日，</w:t>
      </w:r>
      <w:r>
        <w:rPr>
          <w:rFonts w:ascii="Times New Roman" w:hAnsi="Times New Roman" w:eastAsia="Times New Roman" w:cs="Times New Roman"/>
          <w:spacing w:val="-1"/>
          <w:position w:val="1"/>
        </w:rPr>
        <w:t>330d</w:t>
      </w:r>
      <w:r>
        <w:rPr>
          <w:spacing w:val="-1"/>
          <w:position w:val="1"/>
        </w:rPr>
        <w:t>；</w:t>
      </w:r>
    </w:p>
    <w:p>
      <w:pPr>
        <w:pStyle w:val="BodyText"/>
        <w:ind w:left="1051"/>
        <w:spacing w:before="147" w:line="214" w:lineRule="auto"/>
        <w:rPr/>
      </w:pPr>
      <w:r>
        <w:rPr>
          <w:rFonts w:ascii="Times New Roman" w:hAnsi="Times New Roman" w:eastAsia="Times New Roman" w:cs="Times New Roman"/>
          <w:i/>
          <w:iCs/>
          <w:spacing w:val="-6"/>
        </w:rPr>
        <w:t>t</w:t>
      </w:r>
      <w:r>
        <w:rPr>
          <w:rFonts w:ascii="Times New Roman" w:hAnsi="Times New Roman" w:eastAsia="Times New Roman" w:cs="Times New Roman"/>
          <w:spacing w:val="-6"/>
        </w:rPr>
        <w:t>——</w:t>
      </w:r>
      <w:r>
        <w:rPr>
          <w:spacing w:val="-6"/>
        </w:rPr>
        <w:t>日提升时间，按第八条规定选取；</w:t>
      </w:r>
    </w:p>
    <w:p>
      <w:pPr>
        <w:spacing w:line="214" w:lineRule="auto"/>
        <w:sectPr>
          <w:footerReference w:type="default" r:id="rId3"/>
          <w:pgSz w:w="11905" w:h="16840"/>
          <w:pgMar w:top="1431" w:right="1695" w:bottom="1535" w:left="1785" w:header="0" w:footer="1171" w:gutter="0"/>
        </w:sectPr>
        <w:rPr/>
      </w:pPr>
    </w:p>
    <w:p>
      <w:pPr>
        <w:pStyle w:val="BodyText"/>
        <w:ind w:left="1060"/>
        <w:spacing w:before="102" w:line="421" w:lineRule="exact"/>
        <w:rPr/>
      </w:pPr>
      <w:r>
        <w:rPr>
          <w:rFonts w:ascii="Times New Roman" w:hAnsi="Times New Roman" w:eastAsia="Times New Roman" w:cs="Times New Roman"/>
          <w:i/>
          <w:iCs/>
          <w:spacing w:val="-3"/>
          <w:position w:val="1"/>
        </w:rPr>
        <w:t>P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3"/>
          <w:position w:val="-3"/>
        </w:rPr>
        <w:t>M</w:t>
      </w:r>
      <w:r>
        <w:rPr>
          <w:rFonts w:ascii="Times New Roman" w:hAnsi="Times New Roman" w:eastAsia="Times New Roman" w:cs="Times New Roman"/>
          <w:spacing w:val="-3"/>
          <w:position w:val="1"/>
        </w:rPr>
        <w:t>——</w:t>
      </w:r>
      <w:r>
        <w:rPr>
          <w:spacing w:val="-3"/>
          <w:position w:val="1"/>
        </w:rPr>
        <w:t>每次提升量，</w:t>
      </w:r>
      <w:r>
        <w:rPr>
          <w:rFonts w:ascii="Times New Roman" w:hAnsi="Times New Roman" w:eastAsia="Times New Roman" w:cs="Times New Roman"/>
          <w:spacing w:val="-3"/>
          <w:position w:val="1"/>
        </w:rPr>
        <w:t>t/</w:t>
      </w:r>
      <w:r>
        <w:rPr>
          <w:spacing w:val="-3"/>
          <w:position w:val="1"/>
        </w:rPr>
        <w:t>次；</w:t>
      </w:r>
    </w:p>
    <w:p>
      <w:pPr>
        <w:pStyle w:val="BodyText"/>
        <w:ind w:left="2072" w:right="101" w:hanging="856"/>
        <w:spacing w:before="147" w:line="300" w:lineRule="auto"/>
        <w:rPr/>
      </w:pPr>
      <w:r>
        <w:rPr>
          <w:rFonts w:ascii="Times New Roman" w:hAnsi="Times New Roman" w:eastAsia="Times New Roman" w:cs="Times New Roman"/>
          <w:i/>
          <w:iCs/>
          <w:spacing w:val="-1"/>
        </w:rPr>
        <w:t>K</w:t>
      </w:r>
      <w:r>
        <w:rPr>
          <w:rFonts w:ascii="Times New Roman" w:hAnsi="Times New Roman" w:eastAsia="Times New Roman" w:cs="Times New Roman"/>
          <w:spacing w:val="-1"/>
        </w:rPr>
        <w:t>——</w:t>
      </w:r>
      <w:r>
        <w:rPr>
          <w:spacing w:val="-1"/>
        </w:rPr>
        <w:t>装满系数，立井提升取</w:t>
      </w:r>
      <w:r>
        <w:rPr>
          <w:spacing w:val="-1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1.0</w:t>
      </w:r>
      <w:r>
        <w:rPr>
          <w:spacing w:val="-1"/>
        </w:rPr>
        <w:t>，当为斜井串车或</w:t>
      </w:r>
      <w:r>
        <w:rPr>
          <w:spacing w:val="3"/>
        </w:rPr>
        <w:t xml:space="preserve"> </w:t>
      </w:r>
      <w:r>
        <w:rPr>
          <w:spacing w:val="-3"/>
        </w:rPr>
        <w:t>箕斗提升时，倾角</w:t>
      </w:r>
      <w:r>
        <w:rPr>
          <w:spacing w:val="-68"/>
        </w:rPr>
        <w:t xml:space="preserve"> </w:t>
      </w:r>
      <w:r>
        <w:rPr>
          <w:rFonts w:ascii="Times New Roman" w:hAnsi="Times New Roman" w:eastAsia="Times New Roman" w:cs="Times New Roman"/>
          <w:spacing w:val="-3"/>
        </w:rPr>
        <w:t>20°</w:t>
      </w:r>
      <w:r>
        <w:rPr>
          <w:spacing w:val="-3"/>
        </w:rPr>
        <w:t>及以下取</w:t>
      </w:r>
      <w:r>
        <w:rPr>
          <w:spacing w:val="-69"/>
        </w:rPr>
        <w:t xml:space="preserve"> </w:t>
      </w:r>
      <w:r>
        <w:rPr>
          <w:rFonts w:ascii="Times New Roman" w:hAnsi="Times New Roman" w:eastAsia="Times New Roman" w:cs="Times New Roman"/>
          <w:spacing w:val="-3"/>
        </w:rPr>
        <w:t>0.95</w:t>
      </w:r>
      <w:r>
        <w:rPr>
          <w:spacing w:val="-3"/>
        </w:rPr>
        <w:t>、</w:t>
      </w:r>
      <w:r>
        <w:rPr>
          <w:rFonts w:ascii="Times New Roman" w:hAnsi="Times New Roman" w:eastAsia="Times New Roman" w:cs="Times New Roman"/>
          <w:spacing w:val="-3"/>
        </w:rPr>
        <w:t>20°~25°</w:t>
      </w:r>
      <w:r>
        <w:rPr>
          <w:rFonts w:ascii="Times New Roman" w:hAnsi="Times New Roman" w:eastAsia="Times New Roman" w:cs="Times New Roman"/>
        </w:rPr>
        <w:t xml:space="preserve"> </w:t>
      </w:r>
      <w:r>
        <w:rPr>
          <w:spacing w:val="-6"/>
        </w:rPr>
        <w:t>取</w:t>
      </w:r>
      <w:r>
        <w:rPr>
          <w:spacing w:val="-57"/>
        </w:rPr>
        <w:t xml:space="preserve"> </w:t>
      </w:r>
      <w:r>
        <w:rPr>
          <w:rFonts w:ascii="Times New Roman" w:hAnsi="Times New Roman" w:eastAsia="Times New Roman" w:cs="Times New Roman"/>
          <w:spacing w:val="-6"/>
        </w:rPr>
        <w:t>0.9</w:t>
      </w:r>
      <w:r>
        <w:rPr>
          <w:rFonts w:ascii="Times New Roman" w:hAnsi="Times New Roman" w:eastAsia="Times New Roman" w:cs="Times New Roman"/>
          <w:spacing w:val="-42"/>
        </w:rPr>
        <w:t xml:space="preserve"> </w:t>
      </w:r>
      <w:r>
        <w:rPr>
          <w:spacing w:val="-6"/>
        </w:rPr>
        <w:t>、</w:t>
      </w:r>
      <w:r>
        <w:rPr>
          <w:rFonts w:ascii="Times New Roman" w:hAnsi="Times New Roman" w:eastAsia="Times New Roman" w:cs="Times New Roman"/>
          <w:spacing w:val="-6"/>
        </w:rPr>
        <w:t>25°</w:t>
      </w:r>
      <w:r>
        <w:rPr>
          <w:spacing w:val="-6"/>
        </w:rPr>
        <w:t>以上取</w:t>
      </w:r>
      <w:r>
        <w:rPr>
          <w:spacing w:val="-68"/>
        </w:rPr>
        <w:t xml:space="preserve"> </w:t>
      </w:r>
      <w:r>
        <w:rPr>
          <w:rFonts w:ascii="Times New Roman" w:hAnsi="Times New Roman" w:eastAsia="Times New Roman" w:cs="Times New Roman"/>
          <w:spacing w:val="-6"/>
        </w:rPr>
        <w:t>0.8</w:t>
      </w:r>
      <w:r>
        <w:rPr>
          <w:spacing w:val="-6"/>
        </w:rPr>
        <w:t>；</w:t>
      </w:r>
    </w:p>
    <w:p>
      <w:pPr>
        <w:pStyle w:val="BodyText"/>
        <w:ind w:left="2016" w:right="128" w:hanging="877"/>
        <w:spacing w:before="1" w:line="298" w:lineRule="auto"/>
        <w:rPr/>
      </w:pPr>
      <w:r>
        <w:rPr>
          <w:rFonts w:ascii="Times New Roman" w:hAnsi="Times New Roman" w:eastAsia="Times New Roman" w:cs="Times New Roman"/>
          <w:i/>
          <w:iCs/>
          <w:spacing w:val="1"/>
        </w:rPr>
        <w:t>k</w:t>
      </w:r>
      <w:r>
        <w:rPr>
          <w:rFonts w:ascii="Times New Roman" w:hAnsi="Times New Roman" w:eastAsia="Times New Roman" w:cs="Times New Roman"/>
          <w:sz w:val="21"/>
          <w:szCs w:val="21"/>
          <w:spacing w:val="1"/>
          <w:position w:val="-4"/>
        </w:rPr>
        <w:t>1</w:t>
      </w:r>
      <w:r>
        <w:rPr>
          <w:rFonts w:ascii="Times New Roman" w:hAnsi="Times New Roman" w:eastAsia="Times New Roman" w:cs="Times New Roman"/>
          <w:spacing w:val="1"/>
        </w:rPr>
        <w:t>——</w:t>
      </w:r>
      <w:r>
        <w:rPr>
          <w:spacing w:val="1"/>
        </w:rPr>
        <w:t>提升不均衡系数，有井底煤仓时取</w:t>
      </w:r>
      <w:r>
        <w:rPr>
          <w:spacing w:val="1"/>
        </w:rPr>
        <w:t xml:space="preserve"> </w:t>
      </w:r>
      <w:r>
        <w:rPr>
          <w:rFonts w:ascii="Times New Roman" w:hAnsi="Times New Roman" w:eastAsia="Times New Roman" w:cs="Times New Roman"/>
          <w:spacing w:val="1"/>
        </w:rPr>
        <w:t>1.1</w:t>
      </w:r>
      <w:r>
        <w:rPr>
          <w:spacing w:val="1"/>
        </w:rPr>
        <w:t>，无井</w:t>
      </w:r>
      <w:r>
        <w:rPr>
          <w:spacing w:val="13"/>
        </w:rPr>
        <w:t xml:space="preserve"> </w:t>
      </w:r>
      <w:r>
        <w:rPr>
          <w:spacing w:val="-6"/>
        </w:rPr>
        <w:t>底煤仓时取</w:t>
      </w:r>
      <w:r>
        <w:rPr>
          <w:spacing w:val="-43"/>
        </w:rPr>
        <w:t xml:space="preserve"> </w:t>
      </w:r>
      <w:r>
        <w:rPr>
          <w:rFonts w:ascii="Times New Roman" w:hAnsi="Times New Roman" w:eastAsia="Times New Roman" w:cs="Times New Roman"/>
          <w:spacing w:val="-6"/>
        </w:rPr>
        <w:t>1.2</w:t>
      </w:r>
      <w:r>
        <w:rPr>
          <w:spacing w:val="-6"/>
        </w:rPr>
        <w:t>；</w:t>
      </w:r>
    </w:p>
    <w:p>
      <w:pPr>
        <w:pStyle w:val="BodyText"/>
        <w:ind w:left="1071"/>
        <w:spacing w:before="5" w:line="217" w:lineRule="auto"/>
        <w:rPr/>
      </w:pPr>
      <w:r>
        <w:rPr>
          <w:rFonts w:ascii="Times New Roman" w:hAnsi="Times New Roman" w:eastAsia="Times New Roman" w:cs="Times New Roman"/>
          <w:i/>
          <w:iCs/>
          <w:spacing w:val="-2"/>
        </w:rPr>
        <w:t>k</w:t>
      </w:r>
      <w:r>
        <w:rPr>
          <w:rFonts w:ascii="Times New Roman" w:hAnsi="Times New Roman" w:eastAsia="Times New Roman" w:cs="Times New Roman"/>
          <w:sz w:val="21"/>
          <w:szCs w:val="21"/>
          <w:spacing w:val="-2"/>
          <w:position w:val="-4"/>
        </w:rPr>
        <w:t>2</w:t>
      </w:r>
      <w:r>
        <w:rPr>
          <w:rFonts w:ascii="Times New Roman" w:hAnsi="Times New Roman" w:eastAsia="Times New Roman" w:cs="Times New Roman"/>
          <w:spacing w:val="-2"/>
        </w:rPr>
        <w:t>——</w:t>
      </w:r>
      <w:r>
        <w:rPr>
          <w:spacing w:val="-2"/>
        </w:rPr>
        <w:t>提升设备能力富余系数，取</w:t>
      </w:r>
      <w:r>
        <w:rPr>
          <w:spacing w:val="-43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1.15</w:t>
      </w:r>
      <w:r>
        <w:rPr>
          <w:spacing w:val="-2"/>
        </w:rPr>
        <w:t>；</w:t>
      </w:r>
    </w:p>
    <w:p>
      <w:pPr>
        <w:pStyle w:val="BodyText"/>
        <w:ind w:left="1990" w:right="98" w:hanging="832"/>
        <w:spacing w:before="96" w:line="297" w:lineRule="auto"/>
        <w:rPr/>
      </w:pPr>
      <w:r>
        <w:rPr>
          <w:rFonts w:ascii="Times New Roman" w:hAnsi="Times New Roman" w:eastAsia="Times New Roman" w:cs="Times New Roman"/>
          <w:i/>
          <w:iCs/>
          <w:spacing w:val="-2"/>
        </w:rPr>
        <w:t>T</w:t>
      </w:r>
      <w:r>
        <w:rPr>
          <w:rFonts w:ascii="Times New Roman" w:hAnsi="Times New Roman" w:eastAsia="Times New Roman" w:cs="Times New Roman"/>
          <w:spacing w:val="-2"/>
        </w:rPr>
        <w:t>——</w:t>
      </w:r>
      <w:r>
        <w:rPr>
          <w:spacing w:val="-2"/>
        </w:rPr>
        <w:t>提升</w:t>
      </w:r>
      <w:r>
        <w:rPr>
          <w:spacing w:val="-2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1</w:t>
      </w:r>
      <w:r>
        <w:rPr>
          <w:rFonts w:ascii="Times New Roman" w:hAnsi="Times New Roman" w:eastAsia="Times New Roman" w:cs="Times New Roman"/>
          <w:spacing w:val="18"/>
        </w:rPr>
        <w:t xml:space="preserve">  </w:t>
      </w:r>
      <w:r>
        <w:rPr>
          <w:spacing w:val="-2"/>
        </w:rPr>
        <w:t>次循环时间，</w:t>
      </w:r>
      <w:r>
        <w:rPr>
          <w:rFonts w:ascii="Times New Roman" w:hAnsi="Times New Roman" w:eastAsia="Times New Roman" w:cs="Times New Roman"/>
          <w:spacing w:val="-2"/>
        </w:rPr>
        <w:t>s/</w:t>
      </w:r>
      <w:r>
        <w:rPr>
          <w:spacing w:val="-2"/>
        </w:rPr>
        <w:t>次（现场实测时，取</w:t>
      </w:r>
      <w:r>
        <w:rPr>
          <w:spacing w:val="-2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3</w:t>
      </w:r>
      <w:r>
        <w:rPr>
          <w:rFonts w:ascii="Times New Roman" w:hAnsi="Times New Roman" w:eastAsia="Times New Roman" w:cs="Times New Roman"/>
        </w:rPr>
        <w:t xml:space="preserve"> </w:t>
      </w:r>
      <w:r>
        <w:rPr>
          <w:spacing w:val="-17"/>
        </w:rPr>
        <w:t>次实测的平均值）。</w:t>
      </w:r>
    </w:p>
    <w:p>
      <w:pPr>
        <w:pStyle w:val="BodyText"/>
        <w:ind w:left="144" w:right="133" w:firstLine="603"/>
        <w:spacing w:before="59" w:line="299" w:lineRule="auto"/>
        <w:rPr/>
      </w:pPr>
      <w:r>
        <w:rPr>
          <w:spacing w:val="-2"/>
        </w:rPr>
        <w:t>（二）主井采用带式输送机提升时，提升能力核定按下</w:t>
      </w:r>
      <w:r>
        <w:rPr/>
        <w:t xml:space="preserve"> </w:t>
      </w:r>
      <w:r>
        <w:rPr>
          <w:spacing w:val="-23"/>
        </w:rPr>
        <w:t>式计算：</w:t>
      </w:r>
    </w:p>
    <w:p>
      <w:pPr>
        <w:pStyle w:val="BodyText"/>
        <w:ind w:left="774"/>
        <w:spacing w:before="3" w:line="214" w:lineRule="auto"/>
        <w:rPr/>
      </w:pPr>
      <w:r>
        <w:rPr>
          <w:rFonts w:ascii="Calibri" w:hAnsi="Calibri" w:eastAsia="Calibri" w:cs="Calibri"/>
          <w:spacing w:val="-6"/>
        </w:rPr>
        <w:t>1</w:t>
      </w:r>
      <w:r>
        <w:rPr>
          <w:spacing w:val="-6"/>
        </w:rPr>
        <w:t>．钢绳芯胶带（或普通胶带）输送机：</w:t>
      </w:r>
    </w:p>
    <w:p>
      <w:pPr>
        <w:ind w:left="3273"/>
        <w:spacing w:before="126" w:line="701" w:lineRule="exact"/>
        <w:rPr/>
      </w:pPr>
      <w:r>
        <w:rPr>
          <w:position w:val="-14"/>
        </w:rPr>
        <w:drawing>
          <wp:inline distT="0" distB="0" distL="0" distR="0">
            <wp:extent cx="1251367" cy="445036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51367" cy="44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44"/>
        <w:spacing w:before="209" w:line="421" w:lineRule="exact"/>
        <w:rPr/>
      </w:pPr>
      <w:r>
        <w:rPr>
          <w:spacing w:val="3"/>
          <w:position w:val="1"/>
        </w:rPr>
        <w:t>式中</w:t>
      </w:r>
      <w:r>
        <w:rPr>
          <w:spacing w:val="155"/>
          <w:position w:val="1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3"/>
          <w:position w:val="1"/>
        </w:rPr>
        <w:t>A</w:t>
      </w:r>
      <w:r>
        <w:rPr>
          <w:rFonts w:ascii="Times New Roman" w:hAnsi="Times New Roman" w:eastAsia="Times New Roman" w:cs="Times New Roman"/>
          <w:spacing w:val="3"/>
          <w:position w:val="1"/>
        </w:rPr>
        <w:t>——</w:t>
      </w:r>
      <w:r>
        <w:rPr>
          <w:spacing w:val="3"/>
          <w:position w:val="1"/>
        </w:rPr>
        <w:t>年运输能力，万</w:t>
      </w:r>
      <w:r>
        <w:rPr>
          <w:rFonts w:ascii="Times New Roman" w:hAnsi="Times New Roman" w:eastAsia="Times New Roman" w:cs="Times New Roman"/>
          <w:spacing w:val="3"/>
          <w:position w:val="1"/>
        </w:rPr>
        <w:t>t/a</w:t>
      </w:r>
      <w:r>
        <w:rPr>
          <w:spacing w:val="3"/>
          <w:position w:val="1"/>
        </w:rPr>
        <w:t>；</w:t>
      </w:r>
    </w:p>
    <w:p>
      <w:pPr>
        <w:pStyle w:val="BodyText"/>
        <w:ind w:left="1071"/>
        <w:spacing w:before="178" w:line="214" w:lineRule="auto"/>
        <w:rPr/>
      </w:pPr>
      <w:r>
        <w:rPr>
          <w:rFonts w:ascii="Times New Roman" w:hAnsi="Times New Roman" w:eastAsia="Times New Roman" w:cs="Times New Roman"/>
          <w:i/>
          <w:iCs/>
          <w:spacing w:val="-4"/>
        </w:rPr>
        <w:t>k</w:t>
      </w:r>
      <w:r>
        <w:rPr>
          <w:rFonts w:ascii="Times New Roman" w:hAnsi="Times New Roman" w:eastAsia="Times New Roman" w:cs="Times New Roman"/>
          <w:spacing w:val="-4"/>
        </w:rPr>
        <w:t>——</w:t>
      </w:r>
      <w:r>
        <w:rPr>
          <w:spacing w:val="-4"/>
        </w:rPr>
        <w:t>输送机负载断面系数，按表</w:t>
      </w:r>
      <w:r>
        <w:rPr>
          <w:spacing w:val="-49"/>
        </w:rPr>
        <w:t xml:space="preserve"> </w:t>
      </w:r>
      <w:r>
        <w:rPr>
          <w:rFonts w:ascii="Times New Roman" w:hAnsi="Times New Roman" w:eastAsia="Times New Roman" w:cs="Times New Roman"/>
          <w:spacing w:val="-4"/>
        </w:rPr>
        <w:t>3-1 </w:t>
      </w:r>
      <w:r>
        <w:rPr>
          <w:spacing w:val="-4"/>
        </w:rPr>
        <w:t>取值：</w:t>
      </w:r>
    </w:p>
    <w:p>
      <w:pPr>
        <w:spacing w:line="263" w:lineRule="auto"/>
        <w:rPr>
          <w:rFonts w:ascii="Arial"/>
          <w:sz w:val="21"/>
        </w:rPr>
      </w:pPr>
      <w:r/>
    </w:p>
    <w:p>
      <w:pPr>
        <w:pStyle w:val="BodyText"/>
        <w:ind w:left="2861"/>
        <w:spacing w:before="98" w:line="214" w:lineRule="auto"/>
        <w:outlineLvl w:val="2"/>
        <w:rPr>
          <w:sz w:val="30"/>
          <w:szCs w:val="30"/>
        </w:rPr>
      </w:pPr>
      <w:r>
        <w:rPr>
          <w:sz w:val="30"/>
          <w:szCs w:val="30"/>
          <w:spacing w:val="-2"/>
        </w:rPr>
        <w:t>表</w:t>
      </w:r>
      <w:r>
        <w:rPr>
          <w:sz w:val="30"/>
          <w:szCs w:val="30"/>
          <w:spacing w:val="-50"/>
        </w:rPr>
        <w:t xml:space="preserve"> </w:t>
      </w:r>
      <w:r>
        <w:rPr>
          <w:rFonts w:ascii="Times New Roman" w:hAnsi="Times New Roman" w:eastAsia="Times New Roman" w:cs="Times New Roman"/>
          <w:sz w:val="30"/>
          <w:szCs w:val="30"/>
          <w:spacing w:val="-2"/>
        </w:rPr>
        <w:t>3-1    </w:t>
      </w:r>
      <w:r>
        <w:rPr>
          <w:sz w:val="30"/>
          <w:szCs w:val="30"/>
          <w:spacing w:val="-2"/>
        </w:rPr>
        <w:t>输送机负载断面系数</w:t>
      </w:r>
    </w:p>
    <w:p>
      <w:pPr>
        <w:spacing w:line="22" w:lineRule="exact"/>
        <w:rPr/>
      </w:pPr>
      <w:r/>
    </w:p>
    <w:tbl>
      <w:tblPr>
        <w:tblStyle w:val="TableNormal"/>
        <w:tblW w:w="8515" w:type="dxa"/>
        <w:tblInd w:w="0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824"/>
        <w:gridCol w:w="1283"/>
        <w:gridCol w:w="2168"/>
        <w:gridCol w:w="1415"/>
        <w:gridCol w:w="1416"/>
        <w:gridCol w:w="1409"/>
      </w:tblGrid>
      <w:tr>
        <w:trPr>
          <w:trHeight w:val="479" w:hRule="atLeast"/>
        </w:trPr>
        <w:tc>
          <w:tcPr>
            <w:tcW w:w="4275" w:type="dxa"/>
            <w:vAlign w:val="top"/>
            <w:gridSpan w:val="3"/>
            <w:tcBorders>
              <w:top w:val="single" w:color="000000" w:sz="12" w:space="0"/>
              <w:left w:val="nil"/>
            </w:tcBorders>
          </w:tcPr>
          <w:p>
            <w:pPr>
              <w:pStyle w:val="TableText"/>
              <w:ind w:left="306"/>
              <w:spacing w:before="32" w:line="394" w:lineRule="exact"/>
              <w:rPr>
                <w:rFonts w:ascii="FangSong_GB2312" w:hAnsi="FangSong_GB2312" w:eastAsia="FangSong_GB2312" w:cs="FangSong_GB2312"/>
              </w:rPr>
            </w:pPr>
            <w:r>
              <w:rPr>
                <w:rFonts w:ascii="FangSong_GB2312" w:hAnsi="FangSong_GB2312" w:eastAsia="FangSong_GB2312" w:cs="FangSong_GB2312"/>
                <w:spacing w:val="-4"/>
                <w:position w:val="1"/>
              </w:rPr>
              <w:t>物料煤动堆积角(</w:t>
            </w:r>
            <w:r>
              <w:rPr>
                <w:rFonts w:ascii="FangSong_GB2312" w:hAnsi="FangSong_GB2312" w:eastAsia="FangSong_GB2312" w:cs="FangSong_GB2312"/>
                <w:spacing w:val="-4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25"/>
                <w:szCs w:val="25"/>
                <w:i/>
                <w:iCs/>
                <w:spacing w:val="-4"/>
                <w:position w:val="1"/>
              </w:rPr>
              <w:t>θ</w:t>
            </w:r>
            <w:r>
              <w:rPr>
                <w:rFonts w:ascii="Arial" w:hAnsi="Arial" w:eastAsia="Arial" w:cs="Arial"/>
                <w:sz w:val="25"/>
                <w:szCs w:val="25"/>
                <w:i/>
                <w:iCs/>
                <w:spacing w:val="44"/>
                <w:w w:val="101"/>
                <w:position w:val="1"/>
              </w:rPr>
              <w:t xml:space="preserve"> </w:t>
            </w:r>
            <w:r>
              <w:rPr>
                <w:rFonts w:ascii="FangSong_GB2312" w:hAnsi="FangSong_GB2312" w:eastAsia="FangSong_GB2312" w:cs="FangSong_GB2312"/>
                <w:spacing w:val="-4"/>
                <w:position w:val="1"/>
              </w:rPr>
              <w:t>)</w:t>
            </w:r>
            <w:r>
              <w:rPr>
                <w:rFonts w:ascii="FangSong_GB2312" w:hAnsi="FangSong_GB2312" w:eastAsia="FangSong_GB2312" w:cs="FangSong_GB2312"/>
                <w:spacing w:val="-4"/>
                <w:position w:val="1"/>
              </w:rPr>
              <w:t xml:space="preserve"> </w:t>
            </w:r>
            <w:r>
              <w:rPr>
                <w:spacing w:val="-4"/>
                <w:position w:val="1"/>
              </w:rPr>
              <w:t>/  </w:t>
            </w:r>
            <w:r>
              <w:rPr>
                <w:rFonts w:ascii="FangSong_GB2312" w:hAnsi="FangSong_GB2312" w:eastAsia="FangSong_GB2312" w:cs="FangSong_GB2312"/>
                <w:spacing w:val="-4"/>
                <w:position w:val="1"/>
              </w:rPr>
              <w:t>(</w:t>
            </w:r>
            <w:r>
              <w:rPr>
                <w:spacing w:val="-4"/>
                <w:position w:val="1"/>
              </w:rPr>
              <w:t>°</w:t>
            </w:r>
            <w:r>
              <w:rPr>
                <w:rFonts w:ascii="FangSong_GB2312" w:hAnsi="FangSong_GB2312" w:eastAsia="FangSong_GB2312" w:cs="FangSong_GB2312"/>
                <w:spacing w:val="-4"/>
                <w:position w:val="1"/>
              </w:rPr>
              <w:t>)</w:t>
            </w:r>
          </w:p>
        </w:tc>
        <w:tc>
          <w:tcPr>
            <w:tcW w:w="1415" w:type="dxa"/>
            <w:vAlign w:val="top"/>
            <w:tcBorders>
              <w:top w:val="single" w:color="000000" w:sz="12" w:space="0"/>
            </w:tcBorders>
          </w:tcPr>
          <w:p>
            <w:pPr>
              <w:pStyle w:val="TableText"/>
              <w:ind w:left="561"/>
              <w:spacing w:before="132" w:line="186" w:lineRule="auto"/>
              <w:rPr/>
            </w:pPr>
            <w:r>
              <w:rPr>
                <w:spacing w:val="-2"/>
              </w:rPr>
              <w:t>25</w:t>
            </w:r>
          </w:p>
        </w:tc>
        <w:tc>
          <w:tcPr>
            <w:tcW w:w="1416" w:type="dxa"/>
            <w:vAlign w:val="top"/>
            <w:tcBorders>
              <w:top w:val="single" w:color="000000" w:sz="12" w:space="0"/>
            </w:tcBorders>
          </w:tcPr>
          <w:p>
            <w:pPr>
              <w:pStyle w:val="TableText"/>
              <w:ind w:left="568"/>
              <w:spacing w:before="132" w:line="186" w:lineRule="auto"/>
              <w:rPr/>
            </w:pPr>
            <w:r>
              <w:rPr>
                <w:spacing w:val="-4"/>
              </w:rPr>
              <w:t>30</w:t>
            </w:r>
          </w:p>
        </w:tc>
        <w:tc>
          <w:tcPr>
            <w:tcW w:w="1409" w:type="dxa"/>
            <w:vAlign w:val="top"/>
            <w:tcBorders>
              <w:top w:val="single" w:color="000000" w:sz="12" w:space="0"/>
              <w:right w:val="nil"/>
            </w:tcBorders>
          </w:tcPr>
          <w:p>
            <w:pPr>
              <w:pStyle w:val="TableText"/>
              <w:ind w:left="568"/>
              <w:spacing w:before="132" w:line="186" w:lineRule="auto"/>
              <w:rPr/>
            </w:pPr>
            <w:r>
              <w:rPr>
                <w:spacing w:val="-4"/>
              </w:rPr>
              <w:t>35</w:t>
            </w:r>
          </w:p>
        </w:tc>
      </w:tr>
      <w:tr>
        <w:trPr>
          <w:trHeight w:val="500" w:hRule="atLeast"/>
        </w:trPr>
        <w:tc>
          <w:tcPr>
            <w:tcW w:w="824" w:type="dxa"/>
            <w:vAlign w:val="top"/>
            <w:vMerge w:val="restart"/>
            <w:tcBorders>
              <w:bottom w:val="nil"/>
              <w:left w:val="nil"/>
            </w:tcBorders>
          </w:tcPr>
          <w:p>
            <w:pPr>
              <w:spacing w:line="269" w:lineRule="auto"/>
              <w:rPr>
                <w:rFonts w:ascii="Arial"/>
                <w:sz w:val="21"/>
              </w:rPr>
            </w:pPr>
            <w:r/>
          </w:p>
          <w:p>
            <w:pPr>
              <w:spacing w:line="269" w:lineRule="auto"/>
              <w:rPr>
                <w:rFonts w:ascii="Arial"/>
                <w:sz w:val="21"/>
              </w:rPr>
            </w:pPr>
            <w:r/>
          </w:p>
          <w:p>
            <w:pPr>
              <w:spacing w:line="269" w:lineRule="auto"/>
              <w:rPr>
                <w:rFonts w:ascii="Arial"/>
                <w:sz w:val="21"/>
              </w:rPr>
            </w:pPr>
            <w:r/>
          </w:p>
          <w:p>
            <w:pPr>
              <w:spacing w:line="270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348"/>
              <w:spacing w:before="86" w:line="190" w:lineRule="auto"/>
              <w:rPr/>
            </w:pPr>
            <w:r>
              <w:rPr>
                <w:i/>
                <w:iCs/>
                <w:spacing w:val="10"/>
              </w:rPr>
              <w:t>k</w:t>
            </w:r>
          </w:p>
        </w:tc>
        <w:tc>
          <w:tcPr>
            <w:tcW w:w="1283" w:type="dxa"/>
            <w:vAlign w:val="top"/>
            <w:vMerge w:val="restart"/>
            <w:tcBorders>
              <w:bottom w:val="nil"/>
            </w:tcBorders>
          </w:tcPr>
          <w:p>
            <w:pPr>
              <w:spacing w:line="331" w:lineRule="auto"/>
              <w:rPr>
                <w:rFonts w:ascii="Arial"/>
                <w:sz w:val="21"/>
              </w:rPr>
            </w:pPr>
            <w:r/>
          </w:p>
          <w:p>
            <w:pPr>
              <w:spacing w:line="331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330"/>
              <w:spacing w:before="98" w:line="394" w:lineRule="exact"/>
              <w:rPr/>
            </w:pPr>
            <w:r>
              <w:rPr>
                <w:rFonts w:ascii="FangSong_GB2312" w:hAnsi="FangSong_GB2312" w:eastAsia="FangSong_GB2312" w:cs="FangSong_GB2312"/>
                <w:spacing w:val="-11"/>
                <w:position w:val="1"/>
              </w:rPr>
              <w:t>带宽</w:t>
            </w:r>
            <w:r>
              <w:rPr>
                <w:spacing w:val="-11"/>
                <w:position w:val="1"/>
              </w:rPr>
              <w:t>/</w:t>
            </w:r>
          </w:p>
          <w:p>
            <w:pPr>
              <w:spacing w:line="304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408"/>
              <w:spacing w:before="86" w:line="203" w:lineRule="exact"/>
              <w:rPr/>
            </w:pPr>
            <w:r>
              <w:rPr>
                <w:spacing w:val="-1"/>
                <w:position w:val="-4"/>
              </w:rPr>
              <w:t>mm</w:t>
            </w:r>
          </w:p>
        </w:tc>
        <w:tc>
          <w:tcPr>
            <w:tcW w:w="2168" w:type="dxa"/>
            <w:vAlign w:val="top"/>
          </w:tcPr>
          <w:p>
            <w:pPr>
              <w:pStyle w:val="TableText"/>
              <w:ind w:left="869"/>
              <w:spacing w:before="221" w:line="186" w:lineRule="auto"/>
              <w:rPr/>
            </w:pPr>
            <w:r>
              <w:rPr>
                <w:spacing w:val="-3"/>
              </w:rPr>
              <w:t>650</w:t>
            </w:r>
          </w:p>
        </w:tc>
        <w:tc>
          <w:tcPr>
            <w:tcW w:w="1415" w:type="dxa"/>
            <w:vAlign w:val="top"/>
          </w:tcPr>
          <w:p>
            <w:pPr>
              <w:pStyle w:val="TableText"/>
              <w:ind w:left="492"/>
              <w:spacing w:before="221" w:line="186" w:lineRule="auto"/>
              <w:rPr/>
            </w:pPr>
            <w:r>
              <w:rPr>
                <w:spacing w:val="-3"/>
              </w:rPr>
              <w:t>355</w:t>
            </w:r>
          </w:p>
        </w:tc>
        <w:tc>
          <w:tcPr>
            <w:tcW w:w="1416" w:type="dxa"/>
            <w:vAlign w:val="top"/>
          </w:tcPr>
          <w:p>
            <w:pPr>
              <w:pStyle w:val="TableText"/>
              <w:ind w:left="492"/>
              <w:spacing w:before="221" w:line="186" w:lineRule="auto"/>
              <w:rPr/>
            </w:pPr>
            <w:r>
              <w:rPr>
                <w:spacing w:val="-3"/>
              </w:rPr>
              <w:t>390</w:t>
            </w:r>
          </w:p>
        </w:tc>
        <w:tc>
          <w:tcPr>
            <w:tcW w:w="1409" w:type="dxa"/>
            <w:vAlign w:val="top"/>
            <w:tcBorders>
              <w:right w:val="nil"/>
            </w:tcBorders>
          </w:tcPr>
          <w:p>
            <w:pPr>
              <w:pStyle w:val="TableText"/>
              <w:ind w:left="485"/>
              <w:spacing w:before="221" w:line="186" w:lineRule="auto"/>
              <w:rPr/>
            </w:pPr>
            <w:r>
              <w:rPr>
                <w:spacing w:val="-2"/>
              </w:rPr>
              <w:t>420</w:t>
            </w:r>
          </w:p>
        </w:tc>
      </w:tr>
      <w:tr>
        <w:trPr>
          <w:trHeight w:val="500" w:hRule="atLeast"/>
        </w:trPr>
        <w:tc>
          <w:tcPr>
            <w:tcW w:w="824" w:type="dxa"/>
            <w:vAlign w:val="top"/>
            <w:vMerge w:val="continue"/>
            <w:tcBorders>
              <w:bottom w:val="nil"/>
              <w:lef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283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168" w:type="dxa"/>
            <w:vAlign w:val="top"/>
          </w:tcPr>
          <w:p>
            <w:pPr>
              <w:pStyle w:val="TableText"/>
              <w:ind w:left="493"/>
              <w:spacing w:before="226" w:line="183" w:lineRule="auto"/>
              <w:rPr/>
            </w:pPr>
            <w:r>
              <w:rPr>
                <w:spacing w:val="-3"/>
              </w:rPr>
              <w:t>800~1000</w:t>
            </w:r>
          </w:p>
        </w:tc>
        <w:tc>
          <w:tcPr>
            <w:tcW w:w="1415" w:type="dxa"/>
            <w:vAlign w:val="top"/>
          </w:tcPr>
          <w:p>
            <w:pPr>
              <w:pStyle w:val="TableText"/>
              <w:ind w:left="485"/>
              <w:spacing w:before="226" w:line="183" w:lineRule="auto"/>
              <w:rPr/>
            </w:pPr>
            <w:r>
              <w:rPr>
                <w:spacing w:val="-2"/>
              </w:rPr>
              <w:t>400</w:t>
            </w:r>
          </w:p>
        </w:tc>
        <w:tc>
          <w:tcPr>
            <w:tcW w:w="1416" w:type="dxa"/>
            <w:vAlign w:val="top"/>
          </w:tcPr>
          <w:p>
            <w:pPr>
              <w:pStyle w:val="TableText"/>
              <w:ind w:left="485"/>
              <w:spacing w:before="226" w:line="183" w:lineRule="auto"/>
              <w:rPr/>
            </w:pPr>
            <w:r>
              <w:rPr>
                <w:spacing w:val="-2"/>
              </w:rPr>
              <w:t>435</w:t>
            </w:r>
          </w:p>
        </w:tc>
        <w:tc>
          <w:tcPr>
            <w:tcW w:w="1409" w:type="dxa"/>
            <w:vAlign w:val="top"/>
            <w:tcBorders>
              <w:right w:val="nil"/>
            </w:tcBorders>
          </w:tcPr>
          <w:p>
            <w:pPr>
              <w:pStyle w:val="TableText"/>
              <w:ind w:left="485"/>
              <w:spacing w:before="226" w:line="183" w:lineRule="auto"/>
              <w:rPr/>
            </w:pPr>
            <w:r>
              <w:rPr>
                <w:spacing w:val="-2"/>
              </w:rPr>
              <w:t>470</w:t>
            </w:r>
          </w:p>
        </w:tc>
      </w:tr>
      <w:tr>
        <w:trPr>
          <w:trHeight w:val="500" w:hRule="atLeast"/>
        </w:trPr>
        <w:tc>
          <w:tcPr>
            <w:tcW w:w="824" w:type="dxa"/>
            <w:vAlign w:val="top"/>
            <w:vMerge w:val="continue"/>
            <w:tcBorders>
              <w:bottom w:val="nil"/>
              <w:lef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283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168" w:type="dxa"/>
            <w:vAlign w:val="top"/>
          </w:tcPr>
          <w:p>
            <w:pPr>
              <w:pStyle w:val="TableText"/>
              <w:ind w:left="436"/>
              <w:spacing w:before="231" w:line="180" w:lineRule="auto"/>
              <w:rPr/>
            </w:pPr>
            <w:r>
              <w:rPr>
                <w:spacing w:val="-4"/>
              </w:rPr>
              <w:t>1200~1400</w:t>
            </w:r>
          </w:p>
        </w:tc>
        <w:tc>
          <w:tcPr>
            <w:tcW w:w="1415" w:type="dxa"/>
            <w:vAlign w:val="top"/>
          </w:tcPr>
          <w:p>
            <w:pPr>
              <w:pStyle w:val="TableText"/>
              <w:ind w:left="485"/>
              <w:spacing w:before="231" w:line="180" w:lineRule="auto"/>
              <w:rPr/>
            </w:pPr>
            <w:r>
              <w:rPr>
                <w:spacing w:val="-2"/>
              </w:rPr>
              <w:t>420</w:t>
            </w:r>
          </w:p>
        </w:tc>
        <w:tc>
          <w:tcPr>
            <w:tcW w:w="1416" w:type="dxa"/>
            <w:vAlign w:val="top"/>
          </w:tcPr>
          <w:p>
            <w:pPr>
              <w:pStyle w:val="TableText"/>
              <w:ind w:left="485"/>
              <w:spacing w:before="231" w:line="180" w:lineRule="auto"/>
              <w:rPr/>
            </w:pPr>
            <w:r>
              <w:rPr>
                <w:spacing w:val="-2"/>
              </w:rPr>
              <w:t>455</w:t>
            </w:r>
          </w:p>
        </w:tc>
        <w:tc>
          <w:tcPr>
            <w:tcW w:w="1409" w:type="dxa"/>
            <w:vAlign w:val="top"/>
            <w:tcBorders>
              <w:right w:val="nil"/>
            </w:tcBorders>
          </w:tcPr>
          <w:p>
            <w:pPr>
              <w:pStyle w:val="TableText"/>
              <w:ind w:left="494"/>
              <w:spacing w:before="231" w:line="180" w:lineRule="auto"/>
              <w:rPr/>
            </w:pPr>
            <w:r>
              <w:rPr>
                <w:spacing w:val="-4"/>
              </w:rPr>
              <w:t>500</w:t>
            </w:r>
          </w:p>
        </w:tc>
      </w:tr>
      <w:tr>
        <w:trPr>
          <w:trHeight w:val="500" w:hRule="atLeast"/>
        </w:trPr>
        <w:tc>
          <w:tcPr>
            <w:tcW w:w="824" w:type="dxa"/>
            <w:vAlign w:val="top"/>
            <w:vMerge w:val="continue"/>
            <w:tcBorders>
              <w:bottom w:val="nil"/>
              <w:lef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283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168" w:type="dxa"/>
            <w:vAlign w:val="top"/>
          </w:tcPr>
          <w:p>
            <w:pPr>
              <w:pStyle w:val="TableText"/>
              <w:ind w:left="436"/>
              <w:spacing w:before="237" w:line="176" w:lineRule="auto"/>
              <w:rPr/>
            </w:pPr>
            <w:r>
              <w:rPr>
                <w:spacing w:val="-4"/>
              </w:rPr>
              <w:t>1600~1800</w:t>
            </w:r>
          </w:p>
        </w:tc>
        <w:tc>
          <w:tcPr>
            <w:tcW w:w="141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416" w:type="dxa"/>
            <w:vAlign w:val="top"/>
          </w:tcPr>
          <w:p>
            <w:pPr>
              <w:pStyle w:val="TableText"/>
              <w:ind w:left="485"/>
              <w:spacing w:before="237" w:line="176" w:lineRule="auto"/>
              <w:rPr/>
            </w:pPr>
            <w:r>
              <w:rPr>
                <w:spacing w:val="-2"/>
              </w:rPr>
              <w:t>470</w:t>
            </w:r>
          </w:p>
        </w:tc>
        <w:tc>
          <w:tcPr>
            <w:tcW w:w="1409" w:type="dxa"/>
            <w:vAlign w:val="top"/>
            <w:tcBorders>
              <w:right w:val="nil"/>
            </w:tcBorders>
          </w:tcPr>
          <w:p>
            <w:pPr>
              <w:pStyle w:val="TableText"/>
              <w:ind w:left="494"/>
              <w:spacing w:before="237" w:line="176" w:lineRule="auto"/>
              <w:rPr/>
            </w:pPr>
            <w:r>
              <w:rPr>
                <w:spacing w:val="-4"/>
              </w:rPr>
              <w:t>520</w:t>
            </w:r>
          </w:p>
        </w:tc>
      </w:tr>
      <w:tr>
        <w:trPr>
          <w:trHeight w:val="525" w:hRule="atLeast"/>
        </w:trPr>
        <w:tc>
          <w:tcPr>
            <w:tcW w:w="824" w:type="dxa"/>
            <w:vAlign w:val="top"/>
            <w:vMerge w:val="continue"/>
            <w:tcBorders>
              <w:bottom w:val="single" w:color="000000" w:sz="12" w:space="0"/>
              <w:lef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283" w:type="dxa"/>
            <w:vAlign w:val="top"/>
            <w:vMerge w:val="continue"/>
            <w:tcBorders>
              <w:bottom w:val="single" w:color="000000" w:sz="12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168" w:type="dxa"/>
            <w:vAlign w:val="top"/>
            <w:tcBorders>
              <w:bottom w:val="single" w:color="000000" w:sz="12" w:space="0"/>
            </w:tcBorders>
          </w:tcPr>
          <w:p>
            <w:pPr>
              <w:pStyle w:val="TableText"/>
              <w:ind w:left="407"/>
              <w:spacing w:before="241" w:line="186" w:lineRule="auto"/>
              <w:rPr/>
            </w:pPr>
            <w:r>
              <w:rPr>
                <w:spacing w:val="-1"/>
              </w:rPr>
              <w:t>2000~2200</w:t>
            </w:r>
          </w:p>
        </w:tc>
        <w:tc>
          <w:tcPr>
            <w:tcW w:w="1415" w:type="dxa"/>
            <w:vAlign w:val="top"/>
            <w:tcBorders>
              <w:bottom w:val="single" w:color="000000" w:sz="1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416" w:type="dxa"/>
            <w:vAlign w:val="top"/>
            <w:tcBorders>
              <w:bottom w:val="single" w:color="000000" w:sz="12" w:space="0"/>
            </w:tcBorders>
          </w:tcPr>
          <w:p>
            <w:pPr>
              <w:pStyle w:val="TableText"/>
              <w:ind w:left="485"/>
              <w:spacing w:before="241" w:line="186" w:lineRule="auto"/>
              <w:rPr/>
            </w:pPr>
            <w:r>
              <w:rPr>
                <w:spacing w:val="-2"/>
              </w:rPr>
              <w:t>480</w:t>
            </w:r>
          </w:p>
        </w:tc>
        <w:tc>
          <w:tcPr>
            <w:tcW w:w="1409" w:type="dxa"/>
            <w:vAlign w:val="top"/>
            <w:tcBorders>
              <w:bottom w:val="single" w:color="000000" w:sz="12" w:space="0"/>
              <w:right w:val="nil"/>
            </w:tcBorders>
          </w:tcPr>
          <w:p>
            <w:pPr>
              <w:pStyle w:val="TableText"/>
              <w:ind w:left="494"/>
              <w:spacing w:before="241" w:line="186" w:lineRule="auto"/>
              <w:rPr/>
            </w:pPr>
            <w:r>
              <w:rPr>
                <w:spacing w:val="-4"/>
              </w:rPr>
              <w:t>535</w:t>
            </w:r>
          </w:p>
        </w:tc>
      </w:tr>
    </w:tbl>
    <w:p>
      <w:pPr>
        <w:pStyle w:val="BodyText"/>
        <w:ind w:left="1073" w:right="4046" w:hanging="13"/>
        <w:spacing w:before="173" w:line="323" w:lineRule="auto"/>
        <w:rPr/>
      </w:pPr>
      <w:r>
        <w:rPr>
          <w:rFonts w:ascii="Times New Roman" w:hAnsi="Times New Roman" w:eastAsia="Times New Roman" w:cs="Times New Roman"/>
          <w:i/>
          <w:iCs/>
        </w:rPr>
        <w:t>B</w:t>
      </w:r>
      <w:r>
        <w:rPr>
          <w:rFonts w:ascii="Times New Roman" w:hAnsi="Times New Roman" w:eastAsia="Times New Roman" w:cs="Times New Roman"/>
        </w:rPr>
        <w:t>——</w:t>
      </w:r>
      <w:r>
        <w:rPr/>
        <w:t>输送机带宽，</w:t>
      </w:r>
      <w:r>
        <w:rPr>
          <w:rFonts w:ascii="Times New Roman" w:hAnsi="Times New Roman" w:eastAsia="Times New Roman" w:cs="Times New Roman"/>
        </w:rPr>
        <w:t>m</w:t>
      </w:r>
      <w:r>
        <w:rPr/>
        <w:t>；</w:t>
      </w:r>
      <w:r>
        <w:rPr>
          <w:spacing w:val="7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7"/>
        </w:rPr>
        <w:t>v</w:t>
      </w:r>
      <w:r>
        <w:rPr>
          <w:rFonts w:ascii="Times New Roman" w:hAnsi="Times New Roman" w:eastAsia="Times New Roman" w:cs="Times New Roman"/>
          <w:spacing w:val="-7"/>
        </w:rPr>
        <w:t>——</w:t>
      </w:r>
      <w:r>
        <w:rPr>
          <w:spacing w:val="-7"/>
        </w:rPr>
        <w:t>输送机带速，</w:t>
      </w:r>
      <w:r>
        <w:rPr>
          <w:rFonts w:ascii="Times New Roman" w:hAnsi="Times New Roman" w:eastAsia="Times New Roman" w:cs="Times New Roman"/>
          <w:spacing w:val="-7"/>
        </w:rPr>
        <w:t>m/s</w:t>
      </w:r>
      <w:r>
        <w:rPr>
          <w:spacing w:val="-7"/>
        </w:rPr>
        <w:t>；</w:t>
      </w:r>
    </w:p>
    <w:p>
      <w:pPr>
        <w:pStyle w:val="BodyText"/>
        <w:ind w:left="1089"/>
        <w:spacing w:before="2" w:line="213" w:lineRule="auto"/>
        <w:rPr>
          <w:sz w:val="30"/>
          <w:szCs w:val="30"/>
        </w:rPr>
      </w:pPr>
      <w:r>
        <w:rPr>
          <w:rFonts w:ascii="Times New Roman" w:hAnsi="Times New Roman" w:eastAsia="Times New Roman" w:cs="Times New Roman"/>
          <w:i/>
          <w:iCs/>
          <w:spacing w:val="-2"/>
        </w:rPr>
        <w:t>C</w:t>
      </w:r>
      <w:r>
        <w:rPr>
          <w:rFonts w:ascii="Times New Roman" w:hAnsi="Times New Roman" w:eastAsia="Times New Roman" w:cs="Times New Roman"/>
          <w:spacing w:val="-2"/>
        </w:rPr>
        <w:t>——</w:t>
      </w:r>
      <w:r>
        <w:rPr>
          <w:spacing w:val="-2"/>
        </w:rPr>
        <w:t>输送机倾角系数，按表</w:t>
      </w:r>
      <w:r>
        <w:rPr>
          <w:spacing w:val="-62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3-2 </w:t>
      </w:r>
      <w:r>
        <w:rPr>
          <w:spacing w:val="-2"/>
        </w:rPr>
        <w:t>取值</w:t>
      </w:r>
      <w:r>
        <w:rPr>
          <w:sz w:val="30"/>
          <w:szCs w:val="30"/>
          <w:spacing w:val="-2"/>
        </w:rPr>
        <w:t>：</w:t>
      </w:r>
    </w:p>
    <w:p>
      <w:pPr>
        <w:spacing w:line="213" w:lineRule="auto"/>
        <w:sectPr>
          <w:footerReference w:type="default" r:id="rId4"/>
          <w:pgSz w:w="11905" w:h="16840"/>
          <w:pgMar w:top="1431" w:right="1697" w:bottom="1535" w:left="1691" w:header="0" w:footer="1171" w:gutter="0"/>
        </w:sectPr>
        <w:rPr>
          <w:sz w:val="30"/>
          <w:szCs w:val="30"/>
        </w:rPr>
      </w:pPr>
    </w:p>
    <w:p>
      <w:pPr>
        <w:pStyle w:val="BodyText"/>
        <w:ind w:left="4225" w:right="2236" w:firstLine="31"/>
        <w:spacing w:before="200" w:line="398" w:lineRule="auto"/>
        <w:rPr>
          <w:rFonts w:ascii="Times New Roman" w:hAnsi="Times New Roman" w:eastAsia="Times New Roman" w:cs="Times New Roman"/>
          <w:sz w:val="30"/>
          <w:szCs w:val="30"/>
        </w:rPr>
      </w:pPr>
      <w:r>
        <w:pict>
          <v:shape id="_x0000_s2" style="position:absolute;margin-left:157.805pt;margin-top:9.04867pt;mso-position-vertical-relative:text;mso-position-horizontal-relative:text;width:40.25pt;height:51.15pt;z-index:2516592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217" w:lineRule="auto"/>
                    <w:rPr>
                      <w:rFonts w:ascii="Times New Roman" w:hAnsi="Times New Roman" w:eastAsia="Times New Roman" w:cs="Times New Roman"/>
                      <w:sz w:val="30"/>
                      <w:szCs w:val="30"/>
                    </w:rPr>
                  </w:pPr>
                  <w:r>
                    <w:rPr>
                      <w:sz w:val="30"/>
                      <w:szCs w:val="30"/>
                      <w:spacing w:val="-6"/>
                    </w:rPr>
                    <w:t>表</w:t>
                  </w:r>
                  <w:r>
                    <w:rPr>
                      <w:sz w:val="30"/>
                      <w:szCs w:val="30"/>
                      <w:spacing w:val="-6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30"/>
                      <w:szCs w:val="30"/>
                      <w:spacing w:val="-6"/>
                    </w:rPr>
                    <w:t>3-2</w:t>
                  </w:r>
                </w:p>
                <w:p>
                  <w:pPr>
                    <w:spacing w:line="275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ind w:left="363"/>
                    <w:spacing w:before="86" w:line="186" w:lineRule="auto"/>
                    <w:rPr>
                      <w:rFonts w:ascii="Times New Roman" w:hAnsi="Times New Roman" w:eastAsia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30"/>
                      <w:szCs w:val="30"/>
                    </w:rPr>
                    <w:t>8</w:t>
                  </w:r>
                </w:p>
              </w:txbxContent>
            </v:textbox>
          </v:shape>
        </w:pict>
      </w:r>
      <w:r>
        <w:pict>
          <v:shape id="_x0000_s4" style="position:absolute;margin-left:6.665pt;margin-top:30.8287pt;mso-position-vertical-relative:text;mso-position-horizontal-relative:text;width:35.65pt;height:40.8pt;z-index:2516613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394" w:lineRule="exact"/>
                    <w:rPr>
                      <w:rFonts w:ascii="Times New Roman" w:hAnsi="Times New Roman" w:eastAsia="Times New Roman" w:cs="Times New Roman"/>
                      <w:sz w:val="30"/>
                      <w:szCs w:val="30"/>
                    </w:rPr>
                  </w:pPr>
                  <w:r>
                    <w:rPr>
                      <w:sz w:val="30"/>
                      <w:szCs w:val="30"/>
                      <w:spacing w:val="-4"/>
                      <w:position w:val="1"/>
                    </w:rPr>
                    <w:t>倾角</w:t>
                  </w:r>
                  <w:r>
                    <w:rPr>
                      <w:rFonts w:ascii="Times New Roman" w:hAnsi="Times New Roman" w:eastAsia="Times New Roman" w:cs="Times New Roman"/>
                      <w:sz w:val="30"/>
                      <w:szCs w:val="30"/>
                      <w:spacing w:val="-4"/>
                      <w:position w:val="1"/>
                    </w:rPr>
                    <w:t>/</w:t>
                  </w:r>
                </w:p>
                <w:p>
                  <w:pPr>
                    <w:pStyle w:val="BodyText"/>
                    <w:ind w:left="139"/>
                    <w:spacing w:before="12" w:line="227" w:lineRule="auto"/>
                    <w:rPr>
                      <w:sz w:val="30"/>
                      <w:szCs w:val="30"/>
                    </w:rPr>
                  </w:pPr>
                  <w:r>
                    <w:rPr>
                      <w:sz w:val="30"/>
                      <w:szCs w:val="30"/>
                    </w:rPr>
                    <w:t>(</w:t>
                  </w:r>
                  <w:r>
                    <w:rPr>
                      <w:rFonts w:ascii="Times New Roman" w:hAnsi="Times New Roman" w:eastAsia="Times New Roman" w:cs="Times New Roman"/>
                      <w:sz w:val="30"/>
                      <w:szCs w:val="30"/>
                    </w:rPr>
                    <w:t>°</w:t>
                  </w:r>
                  <w:r>
                    <w:rPr>
                      <w:sz w:val="30"/>
                      <w:szCs w:val="30"/>
                    </w:rPr>
                    <w:t>)</w:t>
                  </w:r>
                </w:p>
              </w:txbxContent>
            </v:textbox>
          </v:shape>
        </w:pict>
      </w:r>
      <w:r>
        <w:pict>
          <v:shape id="_x0000_s6" style="position:absolute;margin-left:61.655pt;margin-top:44.7937pt;mso-position-vertical-relative:text;mso-position-horizontal-relative:text;width:9.2pt;height:15.4pt;z-index:25166745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86" w:lineRule="auto"/>
                    <w:rPr>
                      <w:rFonts w:ascii="Times New Roman" w:hAnsi="Times New Roman" w:eastAsia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30"/>
                      <w:szCs w:val="30"/>
                    </w:rPr>
                    <w:t>2</w:t>
                  </w:r>
                </w:p>
              </w:txbxContent>
            </v:textbox>
          </v:shape>
        </w:pict>
      </w:r>
      <w:r>
        <w:pict>
          <v:shape id="_x0000_s8" style="position:absolute;margin-left:98.6pt;margin-top:44.7937pt;mso-position-vertical-relative:text;mso-position-horizontal-relative:text;width:9.3pt;height:15.4pt;z-index:2516664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86" w:lineRule="auto"/>
                    <w:rPr>
                      <w:rFonts w:ascii="Times New Roman" w:hAnsi="Times New Roman" w:eastAsia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30"/>
                      <w:szCs w:val="30"/>
                    </w:rPr>
                    <w:t>4</w:t>
                  </w:r>
                </w:p>
              </w:txbxContent>
            </v:textbox>
          </v:shape>
        </w:pict>
      </w:r>
      <w:r>
        <w:pict>
          <v:shape id="_x0000_s10" style="position:absolute;margin-left:136.625pt;margin-top:44.7937pt;mso-position-vertical-relative:text;mso-position-horizontal-relative:text;width:8.9pt;height:15.4pt;z-index:25166848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86" w:lineRule="auto"/>
                    <w:rPr>
                      <w:rFonts w:ascii="Times New Roman" w:hAnsi="Times New Roman" w:eastAsia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30"/>
                      <w:szCs w:val="30"/>
                    </w:rPr>
                    <w:t>6</w:t>
                  </w:r>
                </w:p>
              </w:txbxContent>
            </v:textbox>
          </v:shape>
        </w:pict>
      </w:r>
      <w:r>
        <w:pict>
          <v:shape id="_x0000_s12" style="position:absolute;margin-left:324.719pt;margin-top:44.7937pt;mso-position-vertical-relative:text;mso-position-horizontal-relative:text;width:15.25pt;height:15.4pt;z-index:2516654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right="2"/>
                    <w:spacing w:before="20" w:line="186" w:lineRule="auto"/>
                    <w:jc w:val="right"/>
                    <w:rPr>
                      <w:rFonts w:ascii="Times New Roman" w:hAnsi="Times New Roman" w:eastAsia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30"/>
                      <w:szCs w:val="30"/>
                      <w:spacing w:val="-9"/>
                    </w:rPr>
                    <w:t>16</w:t>
                  </w:r>
                </w:p>
              </w:txbxContent>
            </v:textbox>
          </v:shape>
        </w:pict>
      </w:r>
      <w:r>
        <w:pict>
          <v:shape id="_x0000_s14" style="position:absolute;margin-left:362.867pt;margin-top:44.7937pt;mso-position-vertical-relative:text;mso-position-horizontal-relative:text;width:15.25pt;height:15.4pt;z-index:25166438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right="2"/>
                    <w:spacing w:before="20" w:line="186" w:lineRule="auto"/>
                    <w:jc w:val="right"/>
                    <w:rPr>
                      <w:rFonts w:ascii="Times New Roman" w:hAnsi="Times New Roman" w:eastAsia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30"/>
                      <w:szCs w:val="30"/>
                      <w:spacing w:val="-9"/>
                    </w:rPr>
                    <w:t>18</w:t>
                  </w:r>
                </w:p>
              </w:txbxContent>
            </v:textbox>
          </v:shape>
        </w:pict>
      </w:r>
      <w:r>
        <w:pict>
          <v:shape id="_x0000_s16" style="position:absolute;margin-left:399.575pt;margin-top:44.7937pt;mso-position-vertical-relative:text;mso-position-horizontal-relative:text;width:16.7pt;height:15.4pt;z-index:2516623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86" w:lineRule="auto"/>
                    <w:rPr>
                      <w:rFonts w:ascii="Times New Roman" w:hAnsi="Times New Roman" w:eastAsia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30"/>
                      <w:szCs w:val="30"/>
                      <w:spacing w:val="-2"/>
                    </w:rPr>
                    <w:t>20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658240" behindDoc="1" locked="0" layoutInCell="1" allowOverlap="1">
            <wp:simplePos x="0" y="0"/>
            <wp:positionH relativeFrom="column">
              <wp:posOffset>9143</wp:posOffset>
            </wp:positionH>
            <wp:positionV relativeFrom="paragraph">
              <wp:posOffset>362127</wp:posOffset>
            </wp:positionV>
            <wp:extent cx="5407152" cy="540258"/>
            <wp:effectExtent l="0" t="0" r="0" b="0"/>
            <wp:wrapNone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07152" cy="5402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8" style="position:absolute;margin-left:6.66499pt;margin-top:132.709pt;mso-position-vertical-relative:text;mso-position-horizontal-relative:text;width:35.65pt;height:42.75pt;z-index:2516602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394" w:lineRule="exact"/>
                    <w:rPr>
                      <w:rFonts w:ascii="Times New Roman" w:hAnsi="Times New Roman" w:eastAsia="Times New Roman" w:cs="Times New Roman"/>
                      <w:sz w:val="30"/>
                      <w:szCs w:val="30"/>
                    </w:rPr>
                  </w:pPr>
                  <w:r>
                    <w:rPr>
                      <w:sz w:val="30"/>
                      <w:szCs w:val="30"/>
                      <w:spacing w:val="-4"/>
                      <w:position w:val="1"/>
                    </w:rPr>
                    <w:t>倾角</w:t>
                  </w:r>
                  <w:r>
                    <w:rPr>
                      <w:rFonts w:ascii="Times New Roman" w:hAnsi="Times New Roman" w:eastAsia="Times New Roman" w:cs="Times New Roman"/>
                      <w:sz w:val="30"/>
                      <w:szCs w:val="30"/>
                      <w:spacing w:val="-4"/>
                      <w:position w:val="1"/>
                    </w:rPr>
                    <w:t>/</w:t>
                  </w:r>
                </w:p>
                <w:p>
                  <w:pPr>
                    <w:pStyle w:val="BodyText"/>
                    <w:ind w:left="139"/>
                    <w:spacing w:before="51" w:line="227" w:lineRule="auto"/>
                    <w:rPr>
                      <w:sz w:val="30"/>
                      <w:szCs w:val="30"/>
                    </w:rPr>
                  </w:pPr>
                  <w:r>
                    <w:rPr>
                      <w:sz w:val="30"/>
                      <w:szCs w:val="30"/>
                    </w:rPr>
                    <w:t>(</w:t>
                  </w:r>
                  <w:r>
                    <w:rPr>
                      <w:rFonts w:ascii="Times New Roman" w:hAnsi="Times New Roman" w:eastAsia="Times New Roman" w:cs="Times New Roman"/>
                      <w:sz w:val="30"/>
                      <w:szCs w:val="30"/>
                    </w:rPr>
                    <w:t>°</w:t>
                  </w:r>
                  <w:r>
                    <w:rPr>
                      <w:sz w:val="30"/>
                      <w:szCs w:val="30"/>
                    </w:rPr>
                    <w:t>)</w:t>
                  </w:r>
                </w:p>
              </w:txbxContent>
            </v:textbox>
          </v:shape>
        </w:pict>
      </w:r>
      <w:r>
        <w:pict>
          <v:shape id="_x0000_s20" style="position:absolute;margin-left:399.872pt;margin-top:147.694pt;mso-position-vertical-relative:text;mso-position-horizontal-relative:text;width:16.4pt;height:15.4pt;z-index:2516633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86" w:lineRule="auto"/>
                    <w:rPr>
                      <w:rFonts w:ascii="Times New Roman" w:hAnsi="Times New Roman" w:eastAsia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30"/>
                      <w:szCs w:val="30"/>
                      <w:spacing w:val="-4"/>
                    </w:rPr>
                    <w:t>30</w:t>
                  </w:r>
                </w:p>
              </w:txbxContent>
            </v:textbox>
          </v:shape>
        </w:pict>
      </w:r>
      <w:r>
        <w:rPr>
          <w:sz w:val="30"/>
          <w:szCs w:val="30"/>
          <w:spacing w:val="-3"/>
        </w:rPr>
        <w:t>输送机倾角系数</w:t>
      </w:r>
      <w:r>
        <w:rPr>
          <w:sz w:val="30"/>
          <w:szCs w:val="30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30"/>
          <w:szCs w:val="30"/>
          <w:spacing w:val="-15"/>
        </w:rPr>
        <w:t>10</w:t>
      </w:r>
      <w:r>
        <w:rPr>
          <w:rFonts w:ascii="Times New Roman" w:hAnsi="Times New Roman" w:eastAsia="Times New Roman" w:cs="Times New Roman"/>
          <w:sz w:val="30"/>
          <w:szCs w:val="30"/>
          <w:spacing w:val="8"/>
        </w:rPr>
        <w:t xml:space="preserve">      </w:t>
      </w:r>
      <w:r>
        <w:rPr>
          <w:rFonts w:ascii="Times New Roman" w:hAnsi="Times New Roman" w:eastAsia="Times New Roman" w:cs="Times New Roman"/>
          <w:sz w:val="30"/>
          <w:szCs w:val="30"/>
          <w:spacing w:val="-15"/>
        </w:rPr>
        <w:t>12</w:t>
      </w:r>
      <w:r>
        <w:rPr>
          <w:rFonts w:ascii="Times New Roman" w:hAnsi="Times New Roman" w:eastAsia="Times New Roman" w:cs="Times New Roman"/>
          <w:sz w:val="30"/>
          <w:szCs w:val="30"/>
          <w:spacing w:val="8"/>
        </w:rPr>
        <w:t xml:space="preserve">      </w:t>
      </w:r>
      <w:r>
        <w:rPr>
          <w:rFonts w:ascii="Times New Roman" w:hAnsi="Times New Roman" w:eastAsia="Times New Roman" w:cs="Times New Roman"/>
          <w:sz w:val="30"/>
          <w:szCs w:val="30"/>
          <w:spacing w:val="-15"/>
        </w:rPr>
        <w:t>14</w:t>
      </w:r>
    </w:p>
    <w:tbl>
      <w:tblPr>
        <w:tblStyle w:val="TableNormal"/>
        <w:tblW w:w="8515" w:type="dxa"/>
        <w:tblInd w:w="14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937"/>
        <w:gridCol w:w="741"/>
        <w:gridCol w:w="742"/>
        <w:gridCol w:w="762"/>
        <w:gridCol w:w="763"/>
        <w:gridCol w:w="763"/>
        <w:gridCol w:w="762"/>
        <w:gridCol w:w="763"/>
        <w:gridCol w:w="763"/>
        <w:gridCol w:w="763"/>
        <w:gridCol w:w="756"/>
      </w:tblGrid>
      <w:tr>
        <w:trPr>
          <w:trHeight w:val="569" w:hRule="atLeast"/>
        </w:trPr>
        <w:tc>
          <w:tcPr>
            <w:tcW w:w="937" w:type="dxa"/>
            <w:vAlign w:val="top"/>
            <w:tcBorders>
              <w:left w:val="nil"/>
            </w:tcBorders>
          </w:tcPr>
          <w:p>
            <w:pPr>
              <w:pStyle w:val="TableText"/>
              <w:ind w:left="388"/>
              <w:spacing w:before="249" w:line="186" w:lineRule="auto"/>
              <w:rPr/>
            </w:pPr>
            <w:r>
              <w:rPr>
                <w:i/>
                <w:iCs/>
              </w:rPr>
              <w:t>C</w:t>
            </w:r>
          </w:p>
        </w:tc>
        <w:tc>
          <w:tcPr>
            <w:tcW w:w="741" w:type="dxa"/>
            <w:vAlign w:val="top"/>
          </w:tcPr>
          <w:p>
            <w:pPr>
              <w:pStyle w:val="TableText"/>
              <w:ind w:left="215"/>
              <w:spacing w:before="249" w:line="186" w:lineRule="auto"/>
              <w:rPr/>
            </w:pPr>
            <w:r>
              <w:rPr>
                <w:spacing w:val="-7"/>
              </w:rPr>
              <w:t>1.0</w:t>
            </w:r>
          </w:p>
        </w:tc>
        <w:tc>
          <w:tcPr>
            <w:tcW w:w="742" w:type="dxa"/>
            <w:vAlign w:val="top"/>
          </w:tcPr>
          <w:p>
            <w:pPr>
              <w:pStyle w:val="TableText"/>
              <w:ind w:left="115"/>
              <w:spacing w:before="249" w:line="186" w:lineRule="auto"/>
              <w:rPr/>
            </w:pPr>
            <w:r>
              <w:rPr>
                <w:spacing w:val="-2"/>
              </w:rPr>
              <w:t>0.99</w:t>
            </w:r>
          </w:p>
        </w:tc>
        <w:tc>
          <w:tcPr>
            <w:tcW w:w="762" w:type="dxa"/>
            <w:vAlign w:val="top"/>
          </w:tcPr>
          <w:p>
            <w:pPr>
              <w:pStyle w:val="TableText"/>
              <w:ind w:left="124"/>
              <w:spacing w:before="249" w:line="186" w:lineRule="auto"/>
              <w:rPr/>
            </w:pPr>
            <w:r>
              <w:rPr>
                <w:spacing w:val="-2"/>
              </w:rPr>
              <w:t>0.98</w:t>
            </w:r>
          </w:p>
        </w:tc>
        <w:tc>
          <w:tcPr>
            <w:tcW w:w="763" w:type="dxa"/>
            <w:vAlign w:val="top"/>
          </w:tcPr>
          <w:p>
            <w:pPr>
              <w:pStyle w:val="TableText"/>
              <w:ind w:left="126"/>
              <w:spacing w:before="249" w:line="186" w:lineRule="auto"/>
              <w:rPr/>
            </w:pPr>
            <w:r>
              <w:rPr>
                <w:spacing w:val="-2"/>
              </w:rPr>
              <w:t>0.97</w:t>
            </w:r>
          </w:p>
        </w:tc>
        <w:tc>
          <w:tcPr>
            <w:tcW w:w="763" w:type="dxa"/>
            <w:vAlign w:val="top"/>
          </w:tcPr>
          <w:p>
            <w:pPr>
              <w:pStyle w:val="TableText"/>
              <w:ind w:left="126"/>
              <w:spacing w:before="249" w:line="186" w:lineRule="auto"/>
              <w:rPr/>
            </w:pPr>
            <w:r>
              <w:rPr>
                <w:spacing w:val="-2"/>
              </w:rPr>
              <w:t>0.95</w:t>
            </w:r>
          </w:p>
        </w:tc>
        <w:tc>
          <w:tcPr>
            <w:tcW w:w="762" w:type="dxa"/>
            <w:vAlign w:val="top"/>
          </w:tcPr>
          <w:p>
            <w:pPr>
              <w:pStyle w:val="TableText"/>
              <w:ind w:left="126"/>
              <w:spacing w:before="249" w:line="186" w:lineRule="auto"/>
              <w:rPr/>
            </w:pPr>
            <w:r>
              <w:rPr>
                <w:spacing w:val="-2"/>
              </w:rPr>
              <w:t>0.93</w:t>
            </w:r>
          </w:p>
        </w:tc>
        <w:tc>
          <w:tcPr>
            <w:tcW w:w="763" w:type="dxa"/>
            <w:vAlign w:val="top"/>
          </w:tcPr>
          <w:p>
            <w:pPr>
              <w:pStyle w:val="TableText"/>
              <w:ind w:left="126"/>
              <w:spacing w:before="249" w:line="186" w:lineRule="auto"/>
              <w:rPr/>
            </w:pPr>
            <w:r>
              <w:rPr>
                <w:spacing w:val="-2"/>
              </w:rPr>
              <w:t>0.91</w:t>
            </w:r>
          </w:p>
        </w:tc>
        <w:tc>
          <w:tcPr>
            <w:tcW w:w="763" w:type="dxa"/>
            <w:vAlign w:val="top"/>
          </w:tcPr>
          <w:p>
            <w:pPr>
              <w:pStyle w:val="TableText"/>
              <w:ind w:left="126"/>
              <w:spacing w:before="249" w:line="186" w:lineRule="auto"/>
              <w:rPr/>
            </w:pPr>
            <w:r>
              <w:rPr>
                <w:spacing w:val="-2"/>
              </w:rPr>
              <w:t>0.89</w:t>
            </w:r>
          </w:p>
        </w:tc>
        <w:tc>
          <w:tcPr>
            <w:tcW w:w="763" w:type="dxa"/>
            <w:vAlign w:val="top"/>
          </w:tcPr>
          <w:p>
            <w:pPr>
              <w:pStyle w:val="TableText"/>
              <w:ind w:left="126"/>
              <w:spacing w:before="249" w:line="186" w:lineRule="auto"/>
              <w:rPr/>
            </w:pPr>
            <w:r>
              <w:rPr>
                <w:spacing w:val="-2"/>
              </w:rPr>
              <w:t>0.85</w:t>
            </w:r>
          </w:p>
        </w:tc>
        <w:tc>
          <w:tcPr>
            <w:tcW w:w="756" w:type="dxa"/>
            <w:vAlign w:val="top"/>
            <w:tcBorders>
              <w:right w:val="nil"/>
            </w:tcBorders>
          </w:tcPr>
          <w:p>
            <w:pPr>
              <w:pStyle w:val="TableText"/>
              <w:ind w:left="126"/>
              <w:spacing w:before="249" w:line="186" w:lineRule="auto"/>
              <w:rPr/>
            </w:pPr>
            <w:r>
              <w:rPr>
                <w:spacing w:val="-2"/>
              </w:rPr>
              <w:t>0.81</w:t>
            </w:r>
          </w:p>
        </w:tc>
      </w:tr>
    </w:tbl>
    <w:p>
      <w:pPr>
        <w:spacing w:line="75" w:lineRule="exact"/>
        <w:rPr/>
      </w:pPr>
      <w:r/>
    </w:p>
    <w:tbl>
      <w:tblPr>
        <w:tblStyle w:val="TableNormal"/>
        <w:tblW w:w="8515" w:type="dxa"/>
        <w:tblInd w:w="14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937"/>
        <w:gridCol w:w="741"/>
        <w:gridCol w:w="742"/>
        <w:gridCol w:w="762"/>
        <w:gridCol w:w="763"/>
        <w:gridCol w:w="763"/>
        <w:gridCol w:w="762"/>
        <w:gridCol w:w="763"/>
        <w:gridCol w:w="763"/>
        <w:gridCol w:w="763"/>
        <w:gridCol w:w="756"/>
      </w:tblGrid>
      <w:tr>
        <w:trPr>
          <w:trHeight w:val="569" w:hRule="atLeast"/>
        </w:trPr>
        <w:tc>
          <w:tcPr>
            <w:tcW w:w="937" w:type="dxa"/>
            <w:vAlign w:val="top"/>
            <w:tcBorders>
              <w:left w:val="nil"/>
            </w:tcBorders>
          </w:tcPr>
          <w:p>
            <w:pPr>
              <w:pStyle w:val="TableText"/>
              <w:ind w:left="388"/>
              <w:spacing w:before="249" w:line="186" w:lineRule="auto"/>
              <w:rPr/>
            </w:pPr>
            <w:r>
              <w:rPr>
                <w:i/>
                <w:iCs/>
              </w:rPr>
              <w:t>C</w:t>
            </w:r>
          </w:p>
        </w:tc>
        <w:tc>
          <w:tcPr>
            <w:tcW w:w="741" w:type="dxa"/>
            <w:vAlign w:val="top"/>
          </w:tcPr>
          <w:p>
            <w:pPr>
              <w:pStyle w:val="TableText"/>
              <w:ind w:left="215"/>
              <w:spacing w:before="249" w:line="186" w:lineRule="auto"/>
              <w:rPr/>
            </w:pPr>
            <w:r>
              <w:rPr>
                <w:spacing w:val="-7"/>
              </w:rPr>
              <w:t>1.0</w:t>
            </w:r>
          </w:p>
        </w:tc>
        <w:tc>
          <w:tcPr>
            <w:tcW w:w="742" w:type="dxa"/>
            <w:vAlign w:val="top"/>
          </w:tcPr>
          <w:p>
            <w:pPr>
              <w:pStyle w:val="TableText"/>
              <w:ind w:left="115"/>
              <w:spacing w:before="249" w:line="186" w:lineRule="auto"/>
              <w:rPr/>
            </w:pPr>
            <w:r>
              <w:rPr>
                <w:spacing w:val="-2"/>
              </w:rPr>
              <w:t>0.99</w:t>
            </w:r>
          </w:p>
        </w:tc>
        <w:tc>
          <w:tcPr>
            <w:tcW w:w="762" w:type="dxa"/>
            <w:vAlign w:val="top"/>
          </w:tcPr>
          <w:p>
            <w:pPr>
              <w:pStyle w:val="TableText"/>
              <w:ind w:left="124"/>
              <w:spacing w:before="249" w:line="186" w:lineRule="auto"/>
              <w:rPr/>
            </w:pPr>
            <w:r>
              <w:rPr>
                <w:spacing w:val="-2"/>
              </w:rPr>
              <w:t>0.98</w:t>
            </w:r>
          </w:p>
        </w:tc>
        <w:tc>
          <w:tcPr>
            <w:tcW w:w="763" w:type="dxa"/>
            <w:vAlign w:val="top"/>
          </w:tcPr>
          <w:p>
            <w:pPr>
              <w:pStyle w:val="TableText"/>
              <w:ind w:left="126"/>
              <w:spacing w:before="249" w:line="186" w:lineRule="auto"/>
              <w:rPr/>
            </w:pPr>
            <w:r>
              <w:rPr>
                <w:spacing w:val="-2"/>
              </w:rPr>
              <w:t>0.97</w:t>
            </w:r>
          </w:p>
        </w:tc>
        <w:tc>
          <w:tcPr>
            <w:tcW w:w="763" w:type="dxa"/>
            <w:vAlign w:val="top"/>
          </w:tcPr>
          <w:p>
            <w:pPr>
              <w:pStyle w:val="TableText"/>
              <w:ind w:left="126"/>
              <w:spacing w:before="249" w:line="186" w:lineRule="auto"/>
              <w:rPr/>
            </w:pPr>
            <w:r>
              <w:rPr>
                <w:spacing w:val="-2"/>
              </w:rPr>
              <w:t>0.95</w:t>
            </w:r>
          </w:p>
        </w:tc>
        <w:tc>
          <w:tcPr>
            <w:tcW w:w="762" w:type="dxa"/>
            <w:vAlign w:val="top"/>
          </w:tcPr>
          <w:p>
            <w:pPr>
              <w:pStyle w:val="TableText"/>
              <w:ind w:left="126"/>
              <w:spacing w:before="249" w:line="186" w:lineRule="auto"/>
              <w:rPr/>
            </w:pPr>
            <w:r>
              <w:rPr>
                <w:spacing w:val="-2"/>
              </w:rPr>
              <w:t>0.93</w:t>
            </w:r>
          </w:p>
        </w:tc>
        <w:tc>
          <w:tcPr>
            <w:tcW w:w="763" w:type="dxa"/>
            <w:vAlign w:val="top"/>
          </w:tcPr>
          <w:p>
            <w:pPr>
              <w:pStyle w:val="TableText"/>
              <w:ind w:left="126"/>
              <w:spacing w:before="249" w:line="186" w:lineRule="auto"/>
              <w:rPr/>
            </w:pPr>
            <w:r>
              <w:rPr>
                <w:spacing w:val="-2"/>
              </w:rPr>
              <w:t>0.91</w:t>
            </w:r>
          </w:p>
        </w:tc>
        <w:tc>
          <w:tcPr>
            <w:tcW w:w="763" w:type="dxa"/>
            <w:vAlign w:val="top"/>
          </w:tcPr>
          <w:p>
            <w:pPr>
              <w:pStyle w:val="TableText"/>
              <w:ind w:left="126"/>
              <w:spacing w:before="249" w:line="186" w:lineRule="auto"/>
              <w:rPr/>
            </w:pPr>
            <w:r>
              <w:rPr>
                <w:spacing w:val="-2"/>
              </w:rPr>
              <w:t>0.89</w:t>
            </w:r>
          </w:p>
        </w:tc>
        <w:tc>
          <w:tcPr>
            <w:tcW w:w="763" w:type="dxa"/>
            <w:vAlign w:val="top"/>
          </w:tcPr>
          <w:p>
            <w:pPr>
              <w:pStyle w:val="TableText"/>
              <w:ind w:left="126"/>
              <w:spacing w:before="249" w:line="186" w:lineRule="auto"/>
              <w:rPr/>
            </w:pPr>
            <w:r>
              <w:rPr>
                <w:spacing w:val="-2"/>
              </w:rPr>
              <w:t>0.85</w:t>
            </w:r>
          </w:p>
        </w:tc>
        <w:tc>
          <w:tcPr>
            <w:tcW w:w="756" w:type="dxa"/>
            <w:vAlign w:val="top"/>
            <w:tcBorders>
              <w:right w:val="nil"/>
            </w:tcBorders>
          </w:tcPr>
          <w:p>
            <w:pPr>
              <w:pStyle w:val="TableText"/>
              <w:ind w:left="126"/>
              <w:spacing w:before="249" w:line="186" w:lineRule="auto"/>
              <w:rPr/>
            </w:pPr>
            <w:r>
              <w:rPr>
                <w:spacing w:val="-2"/>
              </w:rPr>
              <w:t>0.81</w:t>
            </w:r>
          </w:p>
        </w:tc>
      </w:tr>
    </w:tbl>
    <w:tbl>
      <w:tblPr>
        <w:tblStyle w:val="TableNormal"/>
        <w:tblW w:w="6826" w:type="dxa"/>
        <w:tblInd w:w="949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745"/>
        <w:gridCol w:w="741"/>
        <w:gridCol w:w="761"/>
        <w:gridCol w:w="762"/>
        <w:gridCol w:w="763"/>
        <w:gridCol w:w="761"/>
        <w:gridCol w:w="763"/>
        <w:gridCol w:w="763"/>
        <w:gridCol w:w="767"/>
      </w:tblGrid>
      <w:tr>
        <w:trPr>
          <w:trHeight w:val="800" w:hRule="atLeast"/>
        </w:trPr>
        <w:tc>
          <w:tcPr>
            <w:tcW w:w="745" w:type="dxa"/>
            <w:vAlign w:val="top"/>
            <w:tcBorders>
              <w:bottom w:val="nil"/>
              <w:top w:val="nil"/>
            </w:tcBorders>
          </w:tcPr>
          <w:p>
            <w:pPr>
              <w:pStyle w:val="TableText"/>
              <w:ind w:left="226"/>
              <w:spacing w:before="318" w:line="186" w:lineRule="auto"/>
              <w:rPr/>
            </w:pPr>
            <w:r>
              <w:rPr>
                <w:spacing w:val="-2"/>
              </w:rPr>
              <w:t>21</w:t>
            </w:r>
          </w:p>
        </w:tc>
        <w:tc>
          <w:tcPr>
            <w:tcW w:w="741" w:type="dxa"/>
            <w:vAlign w:val="top"/>
            <w:tcBorders>
              <w:bottom w:val="nil"/>
              <w:top w:val="nil"/>
            </w:tcBorders>
          </w:tcPr>
          <w:p>
            <w:pPr>
              <w:pStyle w:val="TableText"/>
              <w:ind w:left="222"/>
              <w:spacing w:before="318" w:line="186" w:lineRule="auto"/>
              <w:rPr/>
            </w:pPr>
            <w:r>
              <w:rPr>
                <w:spacing w:val="-2"/>
              </w:rPr>
              <w:t>22</w:t>
            </w:r>
          </w:p>
        </w:tc>
        <w:tc>
          <w:tcPr>
            <w:tcW w:w="761" w:type="dxa"/>
            <w:vAlign w:val="top"/>
            <w:tcBorders>
              <w:bottom w:val="nil"/>
              <w:top w:val="nil"/>
            </w:tcBorders>
          </w:tcPr>
          <w:p>
            <w:pPr>
              <w:pStyle w:val="TableText"/>
              <w:ind w:left="232"/>
              <w:spacing w:before="318" w:line="186" w:lineRule="auto"/>
              <w:rPr/>
            </w:pPr>
            <w:r>
              <w:rPr>
                <w:spacing w:val="-2"/>
              </w:rPr>
              <w:t>23</w:t>
            </w:r>
          </w:p>
        </w:tc>
        <w:tc>
          <w:tcPr>
            <w:tcW w:w="762" w:type="dxa"/>
            <w:vAlign w:val="top"/>
            <w:tcBorders>
              <w:bottom w:val="nil"/>
              <w:top w:val="nil"/>
            </w:tcBorders>
          </w:tcPr>
          <w:p>
            <w:pPr>
              <w:pStyle w:val="TableText"/>
              <w:ind w:left="234"/>
              <w:spacing w:before="318" w:line="186" w:lineRule="auto"/>
              <w:rPr/>
            </w:pPr>
            <w:r>
              <w:rPr>
                <w:spacing w:val="-2"/>
              </w:rPr>
              <w:t>24</w:t>
            </w:r>
          </w:p>
        </w:tc>
        <w:tc>
          <w:tcPr>
            <w:tcW w:w="763" w:type="dxa"/>
            <w:vAlign w:val="top"/>
            <w:tcBorders>
              <w:bottom w:val="nil"/>
              <w:top w:val="nil"/>
            </w:tcBorders>
          </w:tcPr>
          <w:p>
            <w:pPr>
              <w:pStyle w:val="TableText"/>
              <w:ind w:left="235"/>
              <w:spacing w:before="318" w:line="186" w:lineRule="auto"/>
              <w:rPr/>
            </w:pPr>
            <w:r>
              <w:rPr>
                <w:spacing w:val="-2"/>
              </w:rPr>
              <w:t>25</w:t>
            </w:r>
          </w:p>
        </w:tc>
        <w:tc>
          <w:tcPr>
            <w:tcW w:w="761" w:type="dxa"/>
            <w:vAlign w:val="top"/>
            <w:tcBorders>
              <w:bottom w:val="nil"/>
              <w:top w:val="nil"/>
            </w:tcBorders>
          </w:tcPr>
          <w:p>
            <w:pPr>
              <w:pStyle w:val="TableText"/>
              <w:ind w:left="235"/>
              <w:spacing w:before="318" w:line="186" w:lineRule="auto"/>
              <w:rPr/>
            </w:pPr>
            <w:r>
              <w:rPr>
                <w:spacing w:val="-2"/>
              </w:rPr>
              <w:t>26</w:t>
            </w:r>
          </w:p>
        </w:tc>
        <w:tc>
          <w:tcPr>
            <w:tcW w:w="763" w:type="dxa"/>
            <w:vAlign w:val="top"/>
            <w:tcBorders>
              <w:bottom w:val="nil"/>
              <w:top w:val="nil"/>
            </w:tcBorders>
          </w:tcPr>
          <w:p>
            <w:pPr>
              <w:pStyle w:val="TableText"/>
              <w:ind w:left="237"/>
              <w:spacing w:before="318" w:line="186" w:lineRule="auto"/>
              <w:rPr/>
            </w:pPr>
            <w:r>
              <w:rPr>
                <w:spacing w:val="-2"/>
              </w:rPr>
              <w:t>27</w:t>
            </w:r>
          </w:p>
        </w:tc>
        <w:tc>
          <w:tcPr>
            <w:tcW w:w="763" w:type="dxa"/>
            <w:vAlign w:val="top"/>
            <w:tcBorders>
              <w:bottom w:val="nil"/>
              <w:top w:val="nil"/>
            </w:tcBorders>
          </w:tcPr>
          <w:p>
            <w:pPr>
              <w:pStyle w:val="TableText"/>
              <w:ind w:left="237"/>
              <w:spacing w:before="318" w:line="186" w:lineRule="auto"/>
              <w:rPr/>
            </w:pPr>
            <w:r>
              <w:rPr>
                <w:spacing w:val="-2"/>
              </w:rPr>
              <w:t>28</w:t>
            </w:r>
          </w:p>
        </w:tc>
        <w:tc>
          <w:tcPr>
            <w:tcW w:w="767" w:type="dxa"/>
            <w:vAlign w:val="top"/>
            <w:tcBorders>
              <w:bottom w:val="nil"/>
              <w:top w:val="nil"/>
            </w:tcBorders>
          </w:tcPr>
          <w:p>
            <w:pPr>
              <w:pStyle w:val="TableText"/>
              <w:ind w:left="237"/>
              <w:spacing w:before="318" w:line="186" w:lineRule="auto"/>
              <w:rPr/>
            </w:pPr>
            <w:r>
              <w:rPr>
                <w:spacing w:val="-2"/>
              </w:rPr>
              <w:t>29</w:t>
            </w:r>
          </w:p>
        </w:tc>
      </w:tr>
    </w:tbl>
    <w:tbl>
      <w:tblPr>
        <w:tblStyle w:val="TableNormal"/>
        <w:tblW w:w="8536" w:type="dxa"/>
        <w:tblInd w:w="0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952"/>
        <w:gridCol w:w="740"/>
        <w:gridCol w:w="742"/>
        <w:gridCol w:w="762"/>
        <w:gridCol w:w="763"/>
        <w:gridCol w:w="763"/>
        <w:gridCol w:w="762"/>
        <w:gridCol w:w="763"/>
        <w:gridCol w:w="763"/>
        <w:gridCol w:w="763"/>
        <w:gridCol w:w="763"/>
      </w:tblGrid>
      <w:tr>
        <w:trPr>
          <w:trHeight w:val="565" w:hRule="atLeast"/>
        </w:trPr>
        <w:tc>
          <w:tcPr>
            <w:tcW w:w="952" w:type="dxa"/>
            <w:vAlign w:val="top"/>
            <w:tcBorders>
              <w:bottom w:val="single" w:color="000000" w:sz="12" w:space="0"/>
              <w:left w:val="nil"/>
            </w:tcBorders>
          </w:tcPr>
          <w:p>
            <w:pPr>
              <w:pStyle w:val="TableText"/>
              <w:ind w:left="402"/>
              <w:spacing w:before="249" w:line="186" w:lineRule="auto"/>
              <w:rPr/>
            </w:pPr>
            <w:r>
              <w:rPr>
                <w:i/>
                <w:iCs/>
              </w:rPr>
              <w:t>C</w:t>
            </w:r>
          </w:p>
        </w:tc>
        <w:tc>
          <w:tcPr>
            <w:tcW w:w="740" w:type="dxa"/>
            <w:vAlign w:val="top"/>
            <w:tcBorders>
              <w:bottom w:val="single" w:color="000000" w:sz="12" w:space="0"/>
            </w:tcBorders>
          </w:tcPr>
          <w:p>
            <w:pPr>
              <w:pStyle w:val="TableText"/>
              <w:ind w:left="115"/>
              <w:spacing w:before="249" w:line="186" w:lineRule="auto"/>
              <w:rPr/>
            </w:pPr>
            <w:r>
              <w:rPr>
                <w:spacing w:val="-2"/>
              </w:rPr>
              <w:t>0.78</w:t>
            </w:r>
          </w:p>
        </w:tc>
        <w:tc>
          <w:tcPr>
            <w:tcW w:w="742" w:type="dxa"/>
            <w:vAlign w:val="top"/>
            <w:tcBorders>
              <w:bottom w:val="single" w:color="000000" w:sz="12" w:space="0"/>
            </w:tcBorders>
          </w:tcPr>
          <w:p>
            <w:pPr>
              <w:pStyle w:val="TableText"/>
              <w:ind w:left="116"/>
              <w:spacing w:before="249" w:line="186" w:lineRule="auto"/>
              <w:rPr/>
            </w:pPr>
            <w:r>
              <w:rPr>
                <w:spacing w:val="-2"/>
              </w:rPr>
              <w:t>0.76</w:t>
            </w:r>
          </w:p>
        </w:tc>
        <w:tc>
          <w:tcPr>
            <w:tcW w:w="762" w:type="dxa"/>
            <w:vAlign w:val="top"/>
            <w:tcBorders>
              <w:bottom w:val="single" w:color="000000" w:sz="12" w:space="0"/>
            </w:tcBorders>
          </w:tcPr>
          <w:p>
            <w:pPr>
              <w:pStyle w:val="TableText"/>
              <w:ind w:left="125"/>
              <w:spacing w:before="249" w:line="186" w:lineRule="auto"/>
              <w:rPr/>
            </w:pPr>
            <w:r>
              <w:rPr>
                <w:spacing w:val="-2"/>
              </w:rPr>
              <w:t>0.73</w:t>
            </w:r>
          </w:p>
        </w:tc>
        <w:tc>
          <w:tcPr>
            <w:tcW w:w="763" w:type="dxa"/>
            <w:vAlign w:val="top"/>
            <w:tcBorders>
              <w:bottom w:val="single" w:color="000000" w:sz="12" w:space="0"/>
            </w:tcBorders>
          </w:tcPr>
          <w:p>
            <w:pPr>
              <w:pStyle w:val="TableText"/>
              <w:ind w:left="126"/>
              <w:spacing w:before="249" w:line="186" w:lineRule="auto"/>
              <w:rPr/>
            </w:pPr>
            <w:r>
              <w:rPr>
                <w:spacing w:val="-2"/>
              </w:rPr>
              <w:t>0.71</w:t>
            </w:r>
          </w:p>
        </w:tc>
        <w:tc>
          <w:tcPr>
            <w:tcW w:w="763" w:type="dxa"/>
            <w:vAlign w:val="top"/>
            <w:tcBorders>
              <w:bottom w:val="single" w:color="000000" w:sz="12" w:space="0"/>
            </w:tcBorders>
          </w:tcPr>
          <w:p>
            <w:pPr>
              <w:pStyle w:val="TableText"/>
              <w:ind w:left="126"/>
              <w:spacing w:before="249" w:line="186" w:lineRule="auto"/>
              <w:rPr/>
            </w:pPr>
            <w:r>
              <w:rPr>
                <w:spacing w:val="-2"/>
              </w:rPr>
              <w:t>0.68</w:t>
            </w:r>
          </w:p>
        </w:tc>
        <w:tc>
          <w:tcPr>
            <w:tcW w:w="762" w:type="dxa"/>
            <w:vAlign w:val="top"/>
            <w:tcBorders>
              <w:bottom w:val="single" w:color="000000" w:sz="12" w:space="0"/>
            </w:tcBorders>
          </w:tcPr>
          <w:p>
            <w:pPr>
              <w:pStyle w:val="TableText"/>
              <w:ind w:left="126"/>
              <w:spacing w:before="249" w:line="186" w:lineRule="auto"/>
              <w:rPr/>
            </w:pPr>
            <w:r>
              <w:rPr>
                <w:spacing w:val="-2"/>
              </w:rPr>
              <w:t>0.66</w:t>
            </w:r>
          </w:p>
        </w:tc>
        <w:tc>
          <w:tcPr>
            <w:tcW w:w="763" w:type="dxa"/>
            <w:vAlign w:val="top"/>
            <w:tcBorders>
              <w:bottom w:val="single" w:color="000000" w:sz="12" w:space="0"/>
            </w:tcBorders>
          </w:tcPr>
          <w:p>
            <w:pPr>
              <w:pStyle w:val="TableText"/>
              <w:ind w:left="126"/>
              <w:spacing w:before="249" w:line="186" w:lineRule="auto"/>
              <w:rPr/>
            </w:pPr>
            <w:r>
              <w:rPr>
                <w:spacing w:val="-2"/>
              </w:rPr>
              <w:t>0.64</w:t>
            </w:r>
          </w:p>
        </w:tc>
        <w:tc>
          <w:tcPr>
            <w:tcW w:w="763" w:type="dxa"/>
            <w:vAlign w:val="top"/>
            <w:tcBorders>
              <w:bottom w:val="single" w:color="000000" w:sz="12" w:space="0"/>
            </w:tcBorders>
          </w:tcPr>
          <w:p>
            <w:pPr>
              <w:pStyle w:val="TableText"/>
              <w:ind w:left="125"/>
              <w:spacing w:before="249" w:line="186" w:lineRule="auto"/>
              <w:rPr/>
            </w:pPr>
            <w:r>
              <w:rPr>
                <w:spacing w:val="-2"/>
              </w:rPr>
              <w:t>0.61</w:t>
            </w:r>
          </w:p>
        </w:tc>
        <w:tc>
          <w:tcPr>
            <w:tcW w:w="763" w:type="dxa"/>
            <w:vAlign w:val="top"/>
            <w:tcBorders>
              <w:bottom w:val="single" w:color="000000" w:sz="12" w:space="0"/>
            </w:tcBorders>
          </w:tcPr>
          <w:p>
            <w:pPr>
              <w:pStyle w:val="TableText"/>
              <w:ind w:left="126"/>
              <w:spacing w:before="249" w:line="186" w:lineRule="auto"/>
              <w:rPr/>
            </w:pPr>
            <w:r>
              <w:rPr>
                <w:spacing w:val="-2"/>
              </w:rPr>
              <w:t>0.59</w:t>
            </w:r>
          </w:p>
        </w:tc>
        <w:tc>
          <w:tcPr>
            <w:tcW w:w="763" w:type="dxa"/>
            <w:vAlign w:val="top"/>
            <w:tcBorders>
              <w:bottom w:val="single" w:color="000000" w:sz="12" w:space="0"/>
              <w:right w:val="nil"/>
            </w:tcBorders>
          </w:tcPr>
          <w:p>
            <w:pPr>
              <w:pStyle w:val="TableText"/>
              <w:ind w:left="126"/>
              <w:spacing w:before="249" w:line="186" w:lineRule="auto"/>
              <w:rPr/>
            </w:pPr>
            <w:r>
              <w:rPr>
                <w:spacing w:val="-2"/>
              </w:rPr>
              <w:t>0.56</w:t>
            </w:r>
          </w:p>
        </w:tc>
      </w:tr>
    </w:tbl>
    <w:p>
      <w:pPr>
        <w:pStyle w:val="BodyText"/>
        <w:ind w:left="122" w:firstLine="618"/>
        <w:spacing w:before="191" w:line="339" w:lineRule="auto"/>
        <w:rPr>
          <w:sz w:val="30"/>
          <w:szCs w:val="30"/>
        </w:rPr>
      </w:pPr>
      <w:r>
        <w:rPr>
          <w:sz w:val="30"/>
          <w:szCs w:val="30"/>
          <w:spacing w:val="-19"/>
        </w:rPr>
        <w:t>注</w:t>
      </w:r>
      <w:r>
        <w:rPr>
          <w:sz w:val="30"/>
          <w:szCs w:val="30"/>
          <w:spacing w:val="-19"/>
        </w:rPr>
        <w:t xml:space="preserve"> </w:t>
      </w:r>
      <w:r>
        <w:rPr>
          <w:sz w:val="30"/>
          <w:szCs w:val="30"/>
          <w:spacing w:val="-19"/>
        </w:rPr>
        <w:t>：</w:t>
      </w:r>
      <w:r>
        <w:rPr>
          <w:sz w:val="30"/>
          <w:szCs w:val="30"/>
          <w:spacing w:val="-43"/>
        </w:rPr>
        <w:t xml:space="preserve"> </w:t>
      </w:r>
      <w:r>
        <w:rPr>
          <w:sz w:val="30"/>
          <w:szCs w:val="30"/>
          <w:spacing w:val="-19"/>
        </w:rPr>
        <w:t>表</w:t>
      </w:r>
      <w:r>
        <w:rPr>
          <w:sz w:val="30"/>
          <w:szCs w:val="30"/>
          <w:spacing w:val="-19"/>
        </w:rPr>
        <w:t xml:space="preserve"> </w:t>
      </w:r>
      <w:r>
        <w:rPr>
          <w:sz w:val="30"/>
          <w:szCs w:val="30"/>
          <w:spacing w:val="-19"/>
        </w:rPr>
        <w:t>中</w:t>
      </w:r>
      <w:r>
        <w:rPr>
          <w:sz w:val="30"/>
          <w:szCs w:val="30"/>
          <w:spacing w:val="-37"/>
        </w:rPr>
        <w:t xml:space="preserve"> </w:t>
      </w:r>
      <w:r>
        <w:rPr>
          <w:sz w:val="30"/>
          <w:szCs w:val="30"/>
          <w:spacing w:val="-19"/>
        </w:rPr>
        <w:t>取</w:t>
      </w:r>
      <w:r>
        <w:rPr>
          <w:sz w:val="30"/>
          <w:szCs w:val="30"/>
          <w:spacing w:val="-40"/>
        </w:rPr>
        <w:t xml:space="preserve"> </w:t>
      </w:r>
      <w:r>
        <w:rPr>
          <w:sz w:val="30"/>
          <w:szCs w:val="30"/>
          <w:spacing w:val="-19"/>
        </w:rPr>
        <w:t>值</w:t>
      </w:r>
      <w:r>
        <w:rPr>
          <w:sz w:val="30"/>
          <w:szCs w:val="30"/>
          <w:spacing w:val="-19"/>
        </w:rPr>
        <w:t xml:space="preserve"> </w:t>
      </w:r>
      <w:r>
        <w:rPr>
          <w:sz w:val="30"/>
          <w:szCs w:val="30"/>
          <w:spacing w:val="-19"/>
        </w:rPr>
        <w:t>与</w:t>
      </w:r>
      <w:r>
        <w:rPr>
          <w:sz w:val="30"/>
          <w:szCs w:val="30"/>
          <w:spacing w:val="-53"/>
        </w:rPr>
        <w:t xml:space="preserve"> </w:t>
      </w:r>
      <w:r>
        <w:rPr>
          <w:sz w:val="30"/>
          <w:szCs w:val="30"/>
          <w:spacing w:val="-19"/>
        </w:rPr>
        <w:t>《</w:t>
      </w:r>
      <w:r>
        <w:rPr>
          <w:sz w:val="30"/>
          <w:szCs w:val="30"/>
          <w:spacing w:val="-19"/>
        </w:rPr>
        <w:t xml:space="preserve"> </w:t>
      </w:r>
      <w:r>
        <w:rPr>
          <w:sz w:val="30"/>
          <w:szCs w:val="30"/>
          <w:spacing w:val="-19"/>
        </w:rPr>
        <w:t>带</w:t>
      </w:r>
      <w:r>
        <w:rPr>
          <w:sz w:val="30"/>
          <w:szCs w:val="30"/>
          <w:spacing w:val="-19"/>
        </w:rPr>
        <w:t xml:space="preserve"> </w:t>
      </w:r>
      <w:r>
        <w:rPr>
          <w:sz w:val="30"/>
          <w:szCs w:val="30"/>
          <w:spacing w:val="-19"/>
        </w:rPr>
        <w:t>式</w:t>
      </w:r>
      <w:r>
        <w:rPr>
          <w:sz w:val="30"/>
          <w:szCs w:val="30"/>
          <w:spacing w:val="-37"/>
        </w:rPr>
        <w:t xml:space="preserve"> </w:t>
      </w:r>
      <w:r>
        <w:rPr>
          <w:sz w:val="30"/>
          <w:szCs w:val="30"/>
          <w:spacing w:val="-19"/>
        </w:rPr>
        <w:t>输</w:t>
      </w:r>
      <w:r>
        <w:rPr>
          <w:sz w:val="30"/>
          <w:szCs w:val="30"/>
          <w:spacing w:val="-33"/>
        </w:rPr>
        <w:t xml:space="preserve"> </w:t>
      </w:r>
      <w:r>
        <w:rPr>
          <w:sz w:val="30"/>
          <w:szCs w:val="30"/>
          <w:spacing w:val="-19"/>
        </w:rPr>
        <w:t>送</w:t>
      </w:r>
      <w:r>
        <w:rPr>
          <w:sz w:val="30"/>
          <w:szCs w:val="30"/>
          <w:spacing w:val="-43"/>
        </w:rPr>
        <w:t xml:space="preserve"> </w:t>
      </w:r>
      <w:r>
        <w:rPr>
          <w:sz w:val="30"/>
          <w:szCs w:val="30"/>
          <w:spacing w:val="-19"/>
        </w:rPr>
        <w:t>机</w:t>
      </w:r>
      <w:r>
        <w:rPr>
          <w:sz w:val="30"/>
          <w:szCs w:val="30"/>
          <w:spacing w:val="-33"/>
        </w:rPr>
        <w:t xml:space="preserve"> </w:t>
      </w:r>
      <w:r>
        <w:rPr>
          <w:sz w:val="30"/>
          <w:szCs w:val="30"/>
          <w:spacing w:val="-19"/>
        </w:rPr>
        <w:t>工</w:t>
      </w:r>
      <w:r>
        <w:rPr>
          <w:sz w:val="30"/>
          <w:szCs w:val="30"/>
          <w:spacing w:val="-37"/>
        </w:rPr>
        <w:t xml:space="preserve"> </w:t>
      </w:r>
      <w:r>
        <w:rPr>
          <w:sz w:val="30"/>
          <w:szCs w:val="30"/>
          <w:spacing w:val="-19"/>
        </w:rPr>
        <w:t>程</w:t>
      </w:r>
      <w:r>
        <w:rPr>
          <w:sz w:val="30"/>
          <w:szCs w:val="30"/>
          <w:spacing w:val="-38"/>
        </w:rPr>
        <w:t xml:space="preserve"> </w:t>
      </w:r>
      <w:r>
        <w:rPr>
          <w:sz w:val="30"/>
          <w:szCs w:val="30"/>
          <w:spacing w:val="-19"/>
        </w:rPr>
        <w:t>技</w:t>
      </w:r>
      <w:r>
        <w:rPr>
          <w:sz w:val="30"/>
          <w:szCs w:val="30"/>
          <w:spacing w:val="-38"/>
        </w:rPr>
        <w:t xml:space="preserve"> </w:t>
      </w:r>
      <w:r>
        <w:rPr>
          <w:sz w:val="30"/>
          <w:szCs w:val="30"/>
          <w:spacing w:val="-19"/>
        </w:rPr>
        <w:t>术</w:t>
      </w:r>
      <w:r>
        <w:rPr>
          <w:sz w:val="30"/>
          <w:szCs w:val="30"/>
          <w:spacing w:val="-43"/>
        </w:rPr>
        <w:t xml:space="preserve"> </w:t>
      </w:r>
      <w:r>
        <w:rPr>
          <w:sz w:val="30"/>
          <w:szCs w:val="30"/>
          <w:spacing w:val="-19"/>
        </w:rPr>
        <w:t>标</w:t>
      </w:r>
      <w:r>
        <w:rPr>
          <w:sz w:val="30"/>
          <w:szCs w:val="30"/>
          <w:spacing w:val="-34"/>
        </w:rPr>
        <w:t xml:space="preserve"> </w:t>
      </w:r>
      <w:r>
        <w:rPr>
          <w:sz w:val="30"/>
          <w:szCs w:val="30"/>
          <w:spacing w:val="-19"/>
        </w:rPr>
        <w:t>准</w:t>
      </w:r>
      <w:r>
        <w:rPr>
          <w:sz w:val="30"/>
          <w:szCs w:val="30"/>
          <w:spacing w:val="-30"/>
        </w:rPr>
        <w:t xml:space="preserve"> </w:t>
      </w:r>
      <w:r>
        <w:rPr>
          <w:sz w:val="30"/>
          <w:szCs w:val="30"/>
          <w:spacing w:val="-19"/>
        </w:rPr>
        <w:t>》</w:t>
      </w:r>
      <w:r>
        <w:rPr>
          <w:sz w:val="30"/>
          <w:szCs w:val="30"/>
        </w:rPr>
        <w:t xml:space="preserve"> </w:t>
      </w:r>
      <w:r>
        <w:rPr>
          <w:sz w:val="30"/>
          <w:szCs w:val="30"/>
          <w:spacing w:val="-2"/>
        </w:rPr>
        <w:t>（</w:t>
      </w:r>
      <w:r>
        <w:rPr>
          <w:rFonts w:ascii="Times New Roman" w:hAnsi="Times New Roman" w:eastAsia="Times New Roman" w:cs="Times New Roman"/>
          <w:sz w:val="30"/>
          <w:szCs w:val="30"/>
          <w:spacing w:val="-2"/>
        </w:rPr>
        <w:t>GB50431—2020</w:t>
      </w:r>
      <w:r>
        <w:rPr>
          <w:sz w:val="30"/>
          <w:szCs w:val="30"/>
          <w:spacing w:val="-2"/>
        </w:rPr>
        <w:t>）规定一致。</w:t>
      </w:r>
    </w:p>
    <w:p>
      <w:pPr>
        <w:pStyle w:val="BodyText"/>
        <w:ind w:left="1085"/>
        <w:spacing w:before="1" w:line="216" w:lineRule="auto"/>
        <w:rPr/>
      </w:pPr>
      <w:r>
        <w:rPr>
          <w:rFonts w:ascii="Times New Roman" w:hAnsi="Times New Roman" w:eastAsia="Times New Roman" w:cs="Times New Roman"/>
          <w:i/>
          <w:iCs/>
          <w:spacing w:val="-3"/>
        </w:rPr>
        <w:t>k</w:t>
      </w:r>
      <w:r>
        <w:rPr>
          <w:rFonts w:ascii="Times New Roman" w:hAnsi="Times New Roman" w:eastAsia="Times New Roman" w:cs="Times New Roman"/>
          <w:sz w:val="21"/>
          <w:szCs w:val="21"/>
          <w:spacing w:val="-3"/>
          <w:position w:val="-4"/>
        </w:rPr>
        <w:t>1</w:t>
      </w:r>
      <w:r>
        <w:rPr>
          <w:rFonts w:ascii="Times New Roman" w:hAnsi="Times New Roman" w:eastAsia="Times New Roman" w:cs="Times New Roman"/>
          <w:spacing w:val="-3"/>
        </w:rPr>
        <w:t>——</w:t>
      </w:r>
      <w:r>
        <w:rPr>
          <w:spacing w:val="-3"/>
        </w:rPr>
        <w:t>运输不均衡系数，取</w:t>
      </w:r>
      <w:r>
        <w:rPr>
          <w:spacing w:val="-33"/>
        </w:rPr>
        <w:t xml:space="preserve"> </w:t>
      </w:r>
      <w:r>
        <w:rPr>
          <w:rFonts w:ascii="Times New Roman" w:hAnsi="Times New Roman" w:eastAsia="Times New Roman" w:cs="Times New Roman"/>
          <w:spacing w:val="-3"/>
        </w:rPr>
        <w:t>1.2</w:t>
      </w:r>
      <w:r>
        <w:rPr>
          <w:spacing w:val="-3"/>
        </w:rPr>
        <w:t>；</w:t>
      </w:r>
    </w:p>
    <w:p>
      <w:pPr>
        <w:pStyle w:val="BodyText"/>
        <w:ind w:left="1249"/>
        <w:spacing w:before="136" w:line="445" w:lineRule="exact"/>
        <w:rPr/>
      </w:pPr>
      <w:r>
        <w:rPr>
          <w:rFonts w:ascii="Times New Roman" w:hAnsi="Times New Roman" w:eastAsia="Times New Roman" w:cs="Times New Roman"/>
          <w:i/>
          <w:iCs/>
          <w:spacing w:val="-1"/>
          <w:position w:val="3"/>
        </w:rPr>
        <w:t>γ</w:t>
      </w:r>
      <w:r>
        <w:rPr>
          <w:rFonts w:ascii="Times New Roman" w:hAnsi="Times New Roman" w:eastAsia="Times New Roman" w:cs="Times New Roman"/>
          <w:spacing w:val="-1"/>
          <w:position w:val="3"/>
        </w:rPr>
        <w:t>——</w:t>
      </w:r>
      <w:r>
        <w:rPr>
          <w:spacing w:val="-1"/>
          <w:position w:val="3"/>
        </w:rPr>
        <w:t>松散煤堆容积密度，</w:t>
      </w:r>
      <w:r>
        <w:rPr>
          <w:rFonts w:ascii="Times New Roman" w:hAnsi="Times New Roman" w:eastAsia="Times New Roman" w:cs="Times New Roman"/>
          <w:spacing w:val="-1"/>
          <w:position w:val="3"/>
        </w:rPr>
        <w:t>t/m</w:t>
      </w: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17"/>
        </w:rPr>
        <w:t>3</w:t>
      </w:r>
      <w:r>
        <w:rPr>
          <w:spacing w:val="-1"/>
          <w:position w:val="3"/>
        </w:rPr>
        <w:t>，取</w:t>
      </w:r>
      <w:r>
        <w:rPr>
          <w:spacing w:val="-57"/>
          <w:position w:val="3"/>
        </w:rPr>
        <w:t xml:space="preserve"> </w:t>
      </w:r>
      <w:r>
        <w:rPr>
          <w:rFonts w:ascii="Times New Roman" w:hAnsi="Times New Roman" w:eastAsia="Times New Roman" w:cs="Times New Roman"/>
          <w:spacing w:val="-1"/>
          <w:position w:val="3"/>
        </w:rPr>
        <w:t>0.8</w:t>
      </w:r>
      <w:r>
        <w:rPr>
          <w:rFonts w:ascii="Times New Roman" w:hAnsi="Times New Roman" w:eastAsia="Times New Roman" w:cs="Times New Roman"/>
          <w:spacing w:val="-2"/>
          <w:position w:val="3"/>
        </w:rPr>
        <w:t>5~0.9</w:t>
      </w:r>
      <w:r>
        <w:rPr>
          <w:spacing w:val="-2"/>
          <w:position w:val="3"/>
        </w:rPr>
        <w:t>；</w:t>
      </w:r>
    </w:p>
    <w:p>
      <w:pPr>
        <w:pStyle w:val="BodyText"/>
        <w:ind w:left="2027" w:right="222" w:hanging="775"/>
        <w:spacing w:before="164" w:line="323" w:lineRule="auto"/>
        <w:rPr/>
      </w:pPr>
      <w:r>
        <w:rPr>
          <w:rFonts w:ascii="Times New Roman" w:hAnsi="Times New Roman" w:eastAsia="Times New Roman" w:cs="Times New Roman"/>
          <w:i/>
          <w:iCs/>
          <w:spacing w:val="-1"/>
        </w:rPr>
        <w:t>t</w:t>
      </w:r>
      <w:r>
        <w:rPr>
          <w:rFonts w:ascii="Times New Roman" w:hAnsi="Times New Roman" w:eastAsia="Times New Roman" w:cs="Times New Roman"/>
          <w:spacing w:val="-1"/>
        </w:rPr>
        <w:t>——</w:t>
      </w:r>
      <w:r>
        <w:rPr>
          <w:spacing w:val="-1"/>
        </w:rPr>
        <w:t>日提升时间，按第八条规定选取；当</w:t>
      </w:r>
      <w:r>
        <w:rPr>
          <w:spacing w:val="-2"/>
        </w:rPr>
        <w:t>乘人时，</w:t>
      </w:r>
      <w:r>
        <w:rPr/>
        <w:t xml:space="preserve"> </w:t>
      </w:r>
      <w:r>
        <w:rPr>
          <w:spacing w:val="-8"/>
        </w:rPr>
        <w:t>应扣除运送人员时间。</w:t>
      </w:r>
    </w:p>
    <w:p>
      <w:pPr>
        <w:pStyle w:val="BodyText"/>
        <w:ind w:left="779"/>
        <w:spacing w:before="2" w:line="213" w:lineRule="auto"/>
        <w:rPr/>
      </w:pPr>
      <w:r>
        <w:rPr>
          <w:rFonts w:ascii="Calibri" w:hAnsi="Calibri" w:eastAsia="Calibri" w:cs="Calibri"/>
          <w:spacing w:val="-9"/>
        </w:rPr>
        <w:t>2</w:t>
      </w:r>
      <w:r>
        <w:rPr>
          <w:spacing w:val="-9"/>
        </w:rPr>
        <w:t>．钢丝绳牵引输送机：</w:t>
      </w:r>
    </w:p>
    <w:p>
      <w:pPr>
        <w:ind w:left="2891"/>
        <w:spacing w:before="73" w:line="762" w:lineRule="exact"/>
        <w:rPr/>
      </w:pPr>
      <w:r>
        <w:rPr>
          <w:position w:val="-15"/>
        </w:rPr>
        <w:drawing>
          <wp:inline distT="0" distB="0" distL="0" distR="0">
            <wp:extent cx="1751983" cy="484178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1983" cy="484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58"/>
        <w:spacing w:before="289" w:line="214" w:lineRule="auto"/>
        <w:rPr/>
      </w:pPr>
      <w:r>
        <w:rPr>
          <w:spacing w:val="-4"/>
        </w:rPr>
        <w:t>式中</w:t>
      </w:r>
      <w:r>
        <w:rPr>
          <w:spacing w:val="-4"/>
        </w:rPr>
        <w:t xml:space="preserve">  </w:t>
      </w:r>
      <w:r>
        <w:rPr>
          <w:rFonts w:ascii="Times New Roman" w:hAnsi="Times New Roman" w:eastAsia="Times New Roman" w:cs="Times New Roman"/>
          <w:i/>
          <w:iCs/>
          <w:spacing w:val="-4"/>
        </w:rPr>
        <w:t>k'+k"</w:t>
      </w:r>
      <w:r>
        <w:rPr>
          <w:rFonts w:ascii="Times New Roman" w:hAnsi="Times New Roman" w:eastAsia="Times New Roman" w:cs="Times New Roman"/>
          <w:spacing w:val="-4"/>
        </w:rPr>
        <w:t>——</w:t>
      </w:r>
      <w:r>
        <w:rPr>
          <w:spacing w:val="-4"/>
        </w:rPr>
        <w:t>输送机负载断面系数，按表</w:t>
      </w:r>
      <w:r>
        <w:rPr>
          <w:spacing w:val="-49"/>
        </w:rPr>
        <w:t xml:space="preserve"> </w:t>
      </w:r>
      <w:r>
        <w:rPr>
          <w:rFonts w:ascii="Times New Roman" w:hAnsi="Times New Roman" w:eastAsia="Times New Roman" w:cs="Times New Roman"/>
          <w:spacing w:val="-4"/>
        </w:rPr>
        <w:t>3-3 </w:t>
      </w:r>
      <w:r>
        <w:rPr>
          <w:spacing w:val="-4"/>
        </w:rPr>
        <w:t>取值：</w:t>
      </w:r>
    </w:p>
    <w:p>
      <w:pPr>
        <w:spacing w:line="263" w:lineRule="auto"/>
        <w:rPr>
          <w:rFonts w:ascii="Arial"/>
          <w:sz w:val="21"/>
        </w:rPr>
      </w:pPr>
      <w:r/>
    </w:p>
    <w:p>
      <w:pPr>
        <w:pStyle w:val="BodyText"/>
        <w:ind w:left="2397"/>
        <w:spacing w:before="98" w:line="214" w:lineRule="auto"/>
        <w:outlineLvl w:val="2"/>
        <w:rPr>
          <w:sz w:val="30"/>
          <w:szCs w:val="30"/>
        </w:rPr>
      </w:pPr>
      <w:r>
        <w:rPr>
          <w:sz w:val="30"/>
          <w:szCs w:val="30"/>
          <w:spacing w:val="-2"/>
        </w:rPr>
        <w:t>表</w:t>
      </w:r>
      <w:r>
        <w:rPr>
          <w:sz w:val="30"/>
          <w:szCs w:val="30"/>
          <w:spacing w:val="-50"/>
        </w:rPr>
        <w:t xml:space="preserve"> </w:t>
      </w:r>
      <w:r>
        <w:rPr>
          <w:rFonts w:ascii="Times New Roman" w:hAnsi="Times New Roman" w:eastAsia="Times New Roman" w:cs="Times New Roman"/>
          <w:sz w:val="30"/>
          <w:szCs w:val="30"/>
          <w:spacing w:val="-2"/>
        </w:rPr>
        <w:t>3-3    </w:t>
      </w:r>
      <w:r>
        <w:rPr>
          <w:sz w:val="30"/>
          <w:szCs w:val="30"/>
          <w:spacing w:val="-2"/>
        </w:rPr>
        <w:t>输送机负载断面系数</w:t>
      </w:r>
    </w:p>
    <w:p>
      <w:pPr>
        <w:spacing w:line="178" w:lineRule="exact"/>
        <w:rPr/>
      </w:pPr>
      <w:r/>
    </w:p>
    <w:tbl>
      <w:tblPr>
        <w:tblStyle w:val="TableNormal"/>
        <w:tblW w:w="8312" w:type="dxa"/>
        <w:tblInd w:w="111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3692"/>
        <w:gridCol w:w="2080"/>
        <w:gridCol w:w="2540"/>
      </w:tblGrid>
      <w:tr>
        <w:trPr>
          <w:trHeight w:val="414" w:hRule="atLeast"/>
        </w:trPr>
        <w:tc>
          <w:tcPr>
            <w:tcW w:w="3692" w:type="dxa"/>
            <w:vAlign w:val="top"/>
            <w:tcBorders>
              <w:top w:val="single" w:color="000000" w:sz="12" w:space="0"/>
              <w:left w:val="nil"/>
            </w:tcBorders>
          </w:tcPr>
          <w:p>
            <w:pPr>
              <w:pStyle w:val="TableText"/>
              <w:ind w:left="143"/>
              <w:spacing w:before="30" w:line="230" w:lineRule="auto"/>
              <w:rPr>
                <w:rFonts w:ascii="FangSong_GB2312" w:hAnsi="FangSong_GB2312" w:eastAsia="FangSong_GB2312" w:cs="FangSong_GB2312"/>
              </w:rPr>
            </w:pPr>
            <w:r>
              <w:rPr>
                <w:rFonts w:ascii="FangSong_GB2312" w:hAnsi="FangSong_GB2312" w:eastAsia="FangSong_GB2312" w:cs="FangSong_GB2312"/>
                <w:spacing w:val="-7"/>
              </w:rPr>
              <w:t>物料煤动堆积角(</w:t>
            </w:r>
            <w:r>
              <w:rPr>
                <w:rFonts w:ascii="FangSong_GB2312" w:hAnsi="FangSong_GB2312" w:eastAsia="FangSong_GB2312" w:cs="FangSong_GB2312"/>
                <w:spacing w:val="-7"/>
              </w:rPr>
              <w:t xml:space="preserve"> </w:t>
            </w:r>
            <w:r>
              <w:rPr>
                <w:rFonts w:ascii="Arial" w:hAnsi="Arial" w:eastAsia="Arial" w:cs="Arial"/>
                <w:sz w:val="25"/>
                <w:szCs w:val="25"/>
                <w:i/>
                <w:iCs/>
                <w:spacing w:val="-7"/>
              </w:rPr>
              <w:t>θ</w:t>
            </w:r>
            <w:r>
              <w:rPr>
                <w:rFonts w:ascii="Arial" w:hAnsi="Arial" w:eastAsia="Arial" w:cs="Arial"/>
                <w:sz w:val="25"/>
                <w:szCs w:val="25"/>
                <w:i/>
                <w:iCs/>
                <w:spacing w:val="48"/>
                <w:w w:val="101"/>
              </w:rPr>
              <w:t xml:space="preserve"> </w:t>
            </w:r>
            <w:r>
              <w:rPr>
                <w:rFonts w:ascii="FangSong_GB2312" w:hAnsi="FangSong_GB2312" w:eastAsia="FangSong_GB2312" w:cs="FangSong_GB2312"/>
                <w:spacing w:val="-7"/>
              </w:rPr>
              <w:t>)</w:t>
            </w:r>
            <w:r>
              <w:rPr>
                <w:rFonts w:ascii="FangSong_GB2312" w:hAnsi="FangSong_GB2312" w:eastAsia="FangSong_GB2312" w:cs="FangSong_GB2312"/>
                <w:spacing w:val="-30"/>
              </w:rPr>
              <w:t xml:space="preserve"> </w:t>
            </w:r>
            <w:r>
              <w:rPr>
                <w:spacing w:val="-7"/>
              </w:rPr>
              <w:t>/</w:t>
            </w:r>
            <w:r>
              <w:rPr>
                <w:spacing w:val="44"/>
              </w:rPr>
              <w:t xml:space="preserve"> </w:t>
            </w:r>
            <w:r>
              <w:rPr>
                <w:rFonts w:ascii="FangSong_GB2312" w:hAnsi="FangSong_GB2312" w:eastAsia="FangSong_GB2312" w:cs="FangSong_GB2312"/>
                <w:spacing w:val="-7"/>
              </w:rPr>
              <w:t>(</w:t>
            </w:r>
            <w:r>
              <w:rPr>
                <w:spacing w:val="-7"/>
              </w:rPr>
              <w:t>°</w:t>
            </w:r>
            <w:r>
              <w:rPr>
                <w:rFonts w:ascii="FangSong_GB2312" w:hAnsi="FangSong_GB2312" w:eastAsia="FangSong_GB2312" w:cs="FangSong_GB2312"/>
                <w:spacing w:val="-7"/>
              </w:rPr>
              <w:t>)</w:t>
            </w:r>
          </w:p>
        </w:tc>
        <w:tc>
          <w:tcPr>
            <w:tcW w:w="2080" w:type="dxa"/>
            <w:vAlign w:val="top"/>
            <w:tcBorders>
              <w:top w:val="single" w:color="000000" w:sz="12" w:space="0"/>
            </w:tcBorders>
          </w:tcPr>
          <w:p>
            <w:pPr>
              <w:pStyle w:val="TableText"/>
              <w:ind w:left="893"/>
              <w:spacing w:before="129" w:line="186" w:lineRule="auto"/>
              <w:rPr/>
            </w:pPr>
            <w:r>
              <w:rPr>
                <w:spacing w:val="-2"/>
              </w:rPr>
              <w:t>25</w:t>
            </w:r>
          </w:p>
        </w:tc>
        <w:tc>
          <w:tcPr>
            <w:tcW w:w="2540" w:type="dxa"/>
            <w:vAlign w:val="top"/>
            <w:tcBorders>
              <w:top w:val="single" w:color="000000" w:sz="12" w:space="0"/>
              <w:right w:val="nil"/>
            </w:tcBorders>
          </w:tcPr>
          <w:p>
            <w:pPr>
              <w:pStyle w:val="TableText"/>
              <w:ind w:left="1130"/>
              <w:spacing w:before="129" w:line="186" w:lineRule="auto"/>
              <w:rPr/>
            </w:pPr>
            <w:r>
              <w:rPr>
                <w:spacing w:val="-4"/>
              </w:rPr>
              <w:t>30</w:t>
            </w:r>
          </w:p>
        </w:tc>
      </w:tr>
      <w:tr>
        <w:trPr>
          <w:trHeight w:val="458" w:hRule="atLeast"/>
        </w:trPr>
        <w:tc>
          <w:tcPr>
            <w:tcW w:w="3692" w:type="dxa"/>
            <w:vAlign w:val="top"/>
            <w:tcBorders>
              <w:bottom w:val="single" w:color="000000" w:sz="12" w:space="0"/>
              <w:left w:val="nil"/>
            </w:tcBorders>
          </w:tcPr>
          <w:p>
            <w:pPr>
              <w:pStyle w:val="TableText"/>
              <w:ind w:left="1526"/>
              <w:spacing w:before="147" w:line="190" w:lineRule="auto"/>
              <w:rPr/>
            </w:pPr>
            <w:r>
              <w:rPr>
                <w:i/>
                <w:iCs/>
                <w:spacing w:val="1"/>
              </w:rPr>
              <w:t>k'+k"</w:t>
            </w:r>
          </w:p>
        </w:tc>
        <w:tc>
          <w:tcPr>
            <w:tcW w:w="2080" w:type="dxa"/>
            <w:vAlign w:val="top"/>
            <w:tcBorders>
              <w:bottom w:val="single" w:color="000000" w:sz="12" w:space="0"/>
            </w:tcBorders>
          </w:tcPr>
          <w:p>
            <w:pPr>
              <w:pStyle w:val="TableText"/>
              <w:ind w:left="538"/>
              <w:spacing w:before="153" w:line="186" w:lineRule="auto"/>
              <w:rPr/>
            </w:pPr>
            <w:r>
              <w:rPr>
                <w:spacing w:val="-5"/>
              </w:rPr>
              <w:t>180+125</w:t>
            </w:r>
          </w:p>
        </w:tc>
        <w:tc>
          <w:tcPr>
            <w:tcW w:w="2540" w:type="dxa"/>
            <w:vAlign w:val="top"/>
            <w:tcBorders>
              <w:bottom w:val="single" w:color="000000" w:sz="12" w:space="0"/>
              <w:right w:val="nil"/>
            </w:tcBorders>
          </w:tcPr>
          <w:p>
            <w:pPr>
              <w:pStyle w:val="TableText"/>
              <w:ind w:left="739"/>
              <w:spacing w:before="153" w:line="186" w:lineRule="auto"/>
              <w:rPr/>
            </w:pPr>
            <w:r>
              <w:rPr>
                <w:spacing w:val="-1"/>
              </w:rPr>
              <w:t>220+130</w:t>
            </w:r>
          </w:p>
        </w:tc>
      </w:tr>
    </w:tbl>
    <w:p>
      <w:pPr>
        <w:pStyle w:val="BodyText"/>
        <w:ind w:left="133" w:right="148" w:firstLine="640"/>
        <w:spacing w:before="174" w:line="323" w:lineRule="auto"/>
        <w:rPr/>
      </w:pPr>
      <w:r>
        <w:rPr>
          <w:spacing w:val="-1"/>
        </w:rPr>
        <w:t>其他字母含义与钢绳芯胶带（或普通胶带）输送机</w:t>
      </w:r>
      <w:r>
        <w:rPr>
          <w:spacing w:val="-2"/>
        </w:rPr>
        <w:t>计算</w:t>
      </w:r>
      <w:r>
        <w:rPr/>
        <w:t xml:space="preserve"> </w:t>
      </w:r>
      <w:r>
        <w:rPr>
          <w:spacing w:val="-13"/>
        </w:rPr>
        <w:t>公式相同。</w:t>
      </w:r>
    </w:p>
    <w:p>
      <w:pPr>
        <w:pStyle w:val="BodyText"/>
        <w:ind w:left="775"/>
        <w:spacing w:before="2" w:line="213" w:lineRule="auto"/>
        <w:rPr/>
      </w:pPr>
      <w:r>
        <w:rPr>
          <w:rFonts w:ascii="Times New Roman" w:hAnsi="Times New Roman" w:eastAsia="Times New Roman" w:cs="Times New Roman"/>
          <w:spacing w:val="-6"/>
        </w:rPr>
        <w:t>3</w:t>
      </w:r>
      <w:r>
        <w:rPr>
          <w:spacing w:val="-6"/>
        </w:rPr>
        <w:t>．实测的输送机能力计算公式：</w:t>
      </w:r>
    </w:p>
    <w:p>
      <w:pPr>
        <w:ind w:left="3112"/>
        <w:spacing w:before="184" w:line="612" w:lineRule="exact"/>
        <w:rPr/>
      </w:pPr>
      <w:r>
        <w:rPr>
          <w:position w:val="-12"/>
        </w:rPr>
        <w:drawing>
          <wp:inline distT="0" distB="0" distL="0" distR="0">
            <wp:extent cx="1476667" cy="388430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76667" cy="38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612" w:lineRule="exact"/>
        <w:sectPr>
          <w:footerReference w:type="default" r:id="rId6"/>
          <w:pgSz w:w="11905" w:h="16840"/>
          <w:pgMar w:top="1431" w:right="1648" w:bottom="1535" w:left="1677" w:header="0" w:footer="1166" w:gutter="0"/>
        </w:sectPr>
        <w:rPr/>
      </w:pPr>
    </w:p>
    <w:p>
      <w:pPr>
        <w:pStyle w:val="BodyText"/>
        <w:ind w:left="1849" w:hanging="1799"/>
        <w:spacing w:before="135" w:line="328" w:lineRule="auto"/>
        <w:rPr/>
      </w:pPr>
      <w:r>
        <w:rPr/>
        <w:t>式中</w:t>
      </w:r>
      <w:r>
        <w:rPr/>
        <w:t xml:space="preserve">  </w:t>
      </w:r>
      <w:r>
        <w:rPr>
          <w:rFonts w:ascii="Times New Roman" w:hAnsi="Times New Roman" w:eastAsia="Times New Roman" w:cs="Times New Roman"/>
          <w:i/>
          <w:iCs/>
        </w:rPr>
        <w:t>w</w:t>
      </w:r>
      <w:r>
        <w:rPr>
          <w:rFonts w:ascii="Times New Roman" w:hAnsi="Times New Roman" w:eastAsia="Times New Roman" w:cs="Times New Roman"/>
        </w:rPr>
        <w:t>——</w:t>
      </w:r>
      <w:r>
        <w:rPr/>
        <w:t>单位输送机长度上的负载量，</w:t>
      </w:r>
      <w:r>
        <w:rPr>
          <w:rFonts w:ascii="Times New Roman" w:hAnsi="Times New Roman" w:eastAsia="Times New Roman" w:cs="Times New Roman"/>
        </w:rPr>
        <w:t>kg/m</w:t>
      </w:r>
      <w:r>
        <w:rPr/>
        <w:t>。该参数实</w:t>
      </w:r>
      <w:r>
        <w:rPr>
          <w:spacing w:val="10"/>
        </w:rPr>
        <w:t xml:space="preserve"> </w:t>
      </w:r>
      <w:r>
        <w:rPr>
          <w:spacing w:val="3"/>
        </w:rPr>
        <w:t>测时，应根据在用输送机实际情况，同时观察</w:t>
      </w:r>
      <w:r>
        <w:rPr>
          <w:spacing w:val="11"/>
        </w:rPr>
        <w:t xml:space="preserve"> </w:t>
      </w:r>
      <w:r>
        <w:rPr>
          <w:spacing w:val="-8"/>
        </w:rPr>
        <w:t>电流变化情况和电动机、减速器等的运行情况，</w:t>
      </w:r>
      <w:r>
        <w:rPr>
          <w:spacing w:val="6"/>
        </w:rPr>
        <w:t xml:space="preserve"> </w:t>
      </w:r>
      <w:r>
        <w:rPr>
          <w:spacing w:val="-5"/>
        </w:rPr>
        <w:t>找出其变化规律后，确定准确的计算参数。</w:t>
      </w:r>
    </w:p>
    <w:p>
      <w:pPr>
        <w:pStyle w:val="BodyText"/>
        <w:ind w:left="27" w:right="87" w:firstLine="640"/>
        <w:spacing w:before="13" w:line="323" w:lineRule="auto"/>
        <w:rPr/>
      </w:pPr>
      <w:r>
        <w:rPr>
          <w:spacing w:val="-1"/>
        </w:rPr>
        <w:t>其他字母含义与钢绳芯胶带（或普通胶带）</w:t>
      </w:r>
      <w:r>
        <w:rPr>
          <w:spacing w:val="-2"/>
        </w:rPr>
        <w:t>输送机计算</w:t>
      </w:r>
      <w:r>
        <w:rPr/>
        <w:t xml:space="preserve"> </w:t>
      </w:r>
      <w:r>
        <w:rPr>
          <w:spacing w:val="-13"/>
        </w:rPr>
        <w:t>公式相同。</w:t>
      </w:r>
    </w:p>
    <w:p>
      <w:pPr>
        <w:pStyle w:val="BodyText"/>
        <w:ind w:left="686"/>
        <w:spacing w:before="1" w:line="213" w:lineRule="auto"/>
        <w:outlineLvl w:val="1"/>
        <w:rPr/>
      </w:pPr>
      <w:r>
        <w:rPr>
          <w:b/>
          <w:bCs/>
          <w:spacing w:val="-5"/>
        </w:rPr>
        <w:t>第十条</w:t>
      </w:r>
      <w:r>
        <w:rPr>
          <w:spacing w:val="-5"/>
        </w:rPr>
        <w:t xml:space="preserve">  </w:t>
      </w:r>
      <w:r>
        <w:rPr>
          <w:spacing w:val="-5"/>
        </w:rPr>
        <w:t>副井提升系统能力核定的范围及运行时间：</w:t>
      </w:r>
    </w:p>
    <w:p>
      <w:pPr>
        <w:pStyle w:val="BodyText"/>
        <w:ind w:left="41" w:right="107" w:firstLine="612"/>
        <w:spacing w:before="190" w:line="268" w:lineRule="auto"/>
        <w:rPr/>
      </w:pPr>
      <w:r>
        <w:rPr>
          <w:spacing w:val="-2"/>
        </w:rPr>
        <w:t>（一）副井提升系统能力是指从副井底到达地面的提升</w:t>
      </w:r>
      <w:r>
        <w:rPr>
          <w:spacing w:val="14"/>
        </w:rPr>
        <w:t xml:space="preserve"> </w:t>
      </w:r>
      <w:r>
        <w:rPr>
          <w:spacing w:val="-13"/>
        </w:rPr>
        <w:t>系统的能力。</w:t>
      </w:r>
    </w:p>
    <w:p>
      <w:pPr>
        <w:pStyle w:val="BodyText"/>
        <w:ind w:left="40" w:right="114" w:firstLine="613"/>
        <w:spacing w:before="188" w:line="269" w:lineRule="auto"/>
        <w:rPr/>
      </w:pPr>
      <w:r>
        <w:rPr>
          <w:spacing w:val="-6"/>
        </w:rPr>
        <w:t>（二）副井提升能力按年工作日</w:t>
      </w:r>
      <w:r>
        <w:rPr>
          <w:spacing w:val="-42"/>
        </w:rPr>
        <w:t xml:space="preserve"> </w:t>
      </w:r>
      <w:r>
        <w:rPr>
          <w:spacing w:val="-6"/>
        </w:rPr>
        <w:t>330d、三班作业</w:t>
      </w:r>
      <w:r>
        <w:rPr>
          <w:spacing w:val="-7"/>
        </w:rPr>
        <w:t>、班最</w:t>
      </w:r>
      <w:r>
        <w:rPr/>
        <w:t xml:space="preserve"> </w:t>
      </w:r>
      <w:r>
        <w:rPr>
          <w:spacing w:val="-12"/>
        </w:rPr>
        <w:t>大提升时间</w:t>
      </w:r>
      <w:r>
        <w:rPr>
          <w:spacing w:val="-43"/>
        </w:rPr>
        <w:t xml:space="preserve"> </w:t>
      </w:r>
      <w:r>
        <w:rPr>
          <w:spacing w:val="-12"/>
        </w:rPr>
        <w:t>5h</w:t>
      </w:r>
      <w:r>
        <w:rPr>
          <w:spacing w:val="-61"/>
        </w:rPr>
        <w:t xml:space="preserve"> </w:t>
      </w:r>
      <w:r>
        <w:rPr>
          <w:spacing w:val="-12"/>
        </w:rPr>
        <w:t>计算。</w:t>
      </w:r>
    </w:p>
    <w:p>
      <w:pPr>
        <w:pStyle w:val="BodyText"/>
        <w:ind w:left="686"/>
        <w:spacing w:before="188" w:line="214" w:lineRule="auto"/>
        <w:outlineLvl w:val="1"/>
        <w:rPr/>
      </w:pPr>
      <w:r>
        <w:rPr>
          <w:b/>
          <w:bCs/>
          <w:spacing w:val="-6"/>
        </w:rPr>
        <w:t>第十一条</w:t>
      </w:r>
      <w:r>
        <w:rPr>
          <w:spacing w:val="-6"/>
        </w:rPr>
        <w:t xml:space="preserve">  </w:t>
      </w:r>
      <w:r>
        <w:rPr>
          <w:spacing w:val="-6"/>
        </w:rPr>
        <w:t>副井提升系统能力核定公式：</w:t>
      </w:r>
    </w:p>
    <w:p>
      <w:pPr>
        <w:ind w:left="2240"/>
        <w:spacing w:before="147" w:line="996" w:lineRule="exact"/>
        <w:rPr/>
      </w:pPr>
      <w:r>
        <w:rPr>
          <w:position w:val="-20"/>
        </w:rPr>
        <w:drawing>
          <wp:inline distT="0" distB="0" distL="0" distR="0">
            <wp:extent cx="2450592" cy="632440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50592" cy="63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50"/>
        <w:spacing w:before="245" w:line="421" w:lineRule="exact"/>
        <w:rPr/>
      </w:pPr>
      <w:r>
        <w:rPr>
          <w:spacing w:val="3"/>
          <w:position w:val="1"/>
        </w:rPr>
        <w:t>式中</w:t>
      </w:r>
      <w:r>
        <w:rPr>
          <w:spacing w:val="152"/>
          <w:position w:val="1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3"/>
          <w:position w:val="1"/>
        </w:rPr>
        <w:t>A</w:t>
      </w:r>
      <w:r>
        <w:rPr>
          <w:rFonts w:ascii="Times New Roman" w:hAnsi="Times New Roman" w:eastAsia="Times New Roman" w:cs="Times New Roman"/>
          <w:spacing w:val="3"/>
          <w:position w:val="1"/>
        </w:rPr>
        <w:t>——</w:t>
      </w:r>
      <w:r>
        <w:rPr>
          <w:spacing w:val="3"/>
          <w:position w:val="1"/>
        </w:rPr>
        <w:t>副井提升能力，万</w:t>
      </w:r>
      <w:r>
        <w:rPr>
          <w:rFonts w:ascii="Times New Roman" w:hAnsi="Times New Roman" w:eastAsia="Times New Roman" w:cs="Times New Roman"/>
          <w:spacing w:val="3"/>
          <w:position w:val="1"/>
        </w:rPr>
        <w:t>t/a</w:t>
      </w:r>
      <w:r>
        <w:rPr>
          <w:spacing w:val="3"/>
          <w:position w:val="1"/>
        </w:rPr>
        <w:t>；</w:t>
      </w:r>
    </w:p>
    <w:p>
      <w:pPr>
        <w:pStyle w:val="BodyText"/>
        <w:ind w:left="967"/>
        <w:spacing w:before="188" w:line="214" w:lineRule="auto"/>
        <w:rPr/>
      </w:pPr>
      <w:r>
        <w:rPr>
          <w:rFonts w:ascii="Times New Roman" w:hAnsi="Times New Roman" w:eastAsia="Times New Roman" w:cs="Times New Roman"/>
          <w:i/>
          <w:iCs/>
          <w:spacing w:val="-7"/>
        </w:rPr>
        <w:t>R</w:t>
      </w:r>
      <w:r>
        <w:rPr>
          <w:rFonts w:ascii="Times New Roman" w:hAnsi="Times New Roman" w:eastAsia="Times New Roman" w:cs="Times New Roman"/>
          <w:spacing w:val="-7"/>
        </w:rPr>
        <w:t>——</w:t>
      </w:r>
      <w:r>
        <w:rPr>
          <w:spacing w:val="-7"/>
        </w:rPr>
        <w:t>出矸率（矸石与产量的重量比</w:t>
      </w:r>
      <w:r>
        <w:rPr>
          <w:spacing w:val="-14"/>
        </w:rPr>
        <w:t>），</w:t>
      </w:r>
      <w:r>
        <w:rPr>
          <w:rFonts w:ascii="Times New Roman" w:hAnsi="Times New Roman" w:eastAsia="Times New Roman" w:cs="Times New Roman"/>
          <w:spacing w:val="-7"/>
        </w:rPr>
        <w:t>%</w:t>
      </w:r>
      <w:r>
        <w:rPr>
          <w:spacing w:val="-7"/>
        </w:rPr>
        <w:t>；</w:t>
      </w:r>
    </w:p>
    <w:p>
      <w:pPr>
        <w:pStyle w:val="BodyText"/>
        <w:ind w:left="838"/>
        <w:spacing w:before="140" w:line="421" w:lineRule="exact"/>
        <w:rPr/>
      </w:pPr>
      <w:r>
        <w:rPr>
          <w:rFonts w:ascii="Times New Roman" w:hAnsi="Times New Roman" w:eastAsia="Times New Roman" w:cs="Times New Roman"/>
          <w:i/>
          <w:iCs/>
          <w:spacing w:val="-3"/>
          <w:position w:val="1"/>
        </w:rPr>
        <w:t>P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3"/>
          <w:position w:val="-3"/>
        </w:rPr>
        <w:t>G</w:t>
      </w:r>
      <w:r>
        <w:rPr>
          <w:rFonts w:ascii="Times New Roman" w:hAnsi="Times New Roman" w:eastAsia="Times New Roman" w:cs="Times New Roman"/>
          <w:spacing w:val="-3"/>
          <w:position w:val="1"/>
        </w:rPr>
        <w:t>——</w:t>
      </w:r>
      <w:r>
        <w:rPr>
          <w:spacing w:val="-3"/>
          <w:position w:val="1"/>
        </w:rPr>
        <w:t>每次提矸石重量，</w:t>
      </w:r>
      <w:r>
        <w:rPr>
          <w:rFonts w:ascii="Times New Roman" w:hAnsi="Times New Roman" w:eastAsia="Times New Roman" w:cs="Times New Roman"/>
          <w:spacing w:val="-3"/>
          <w:position w:val="1"/>
        </w:rPr>
        <w:t>t/</w:t>
      </w:r>
      <w:r>
        <w:rPr>
          <w:spacing w:val="-3"/>
          <w:position w:val="1"/>
        </w:rPr>
        <w:t>次；</w:t>
      </w:r>
    </w:p>
    <w:p>
      <w:pPr>
        <w:pStyle w:val="BodyText"/>
        <w:ind w:left="868"/>
        <w:spacing w:before="140" w:line="421" w:lineRule="exact"/>
        <w:rPr/>
      </w:pPr>
      <w:r>
        <w:rPr>
          <w:rFonts w:ascii="Times New Roman" w:hAnsi="Times New Roman" w:eastAsia="Times New Roman" w:cs="Times New Roman"/>
          <w:i/>
          <w:iCs/>
          <w:spacing w:val="7"/>
          <w:position w:val="1"/>
        </w:rPr>
        <w:t>T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5"/>
          <w:position w:val="-3"/>
        </w:rPr>
        <w:t>G</w:t>
      </w:r>
      <w:r>
        <w:rPr>
          <w:rFonts w:ascii="Times New Roman" w:hAnsi="Times New Roman" w:eastAsia="Times New Roman" w:cs="Times New Roman"/>
          <w:spacing w:val="-5"/>
          <w:position w:val="1"/>
        </w:rPr>
        <w:t>——</w:t>
      </w:r>
      <w:r>
        <w:rPr>
          <w:spacing w:val="-5"/>
          <w:position w:val="1"/>
        </w:rPr>
        <w:t>每次提矸循环时间，</w:t>
      </w:r>
      <w:r>
        <w:rPr>
          <w:rFonts w:ascii="Times New Roman" w:hAnsi="Times New Roman" w:eastAsia="Times New Roman" w:cs="Times New Roman"/>
          <w:spacing w:val="-5"/>
          <w:position w:val="1"/>
        </w:rPr>
        <w:t>s/</w:t>
      </w:r>
      <w:r>
        <w:rPr>
          <w:spacing w:val="-5"/>
          <w:position w:val="1"/>
        </w:rPr>
        <w:t>次；</w:t>
      </w:r>
    </w:p>
    <w:p>
      <w:pPr>
        <w:pStyle w:val="BodyText"/>
        <w:ind w:left="868"/>
        <w:spacing w:before="188" w:line="214" w:lineRule="auto"/>
        <w:rPr/>
      </w:pPr>
      <w:r>
        <w:rPr>
          <w:rFonts w:ascii="Times New Roman" w:hAnsi="Times New Roman" w:eastAsia="Times New Roman" w:cs="Times New Roman"/>
          <w:i/>
          <w:iCs/>
        </w:rPr>
        <w:t>M</w:t>
      </w:r>
      <w:r>
        <w:rPr>
          <w:rFonts w:ascii="Times New Roman" w:hAnsi="Times New Roman" w:eastAsia="Times New Roman" w:cs="Times New Roman"/>
        </w:rPr>
        <w:t>——</w:t>
      </w:r>
      <w:r>
        <w:rPr/>
        <w:t>吨煤用材料比重，</w:t>
      </w:r>
      <w:r>
        <w:rPr>
          <w:rFonts w:ascii="Times New Roman" w:hAnsi="Times New Roman" w:eastAsia="Times New Roman" w:cs="Times New Roman"/>
        </w:rPr>
        <w:t>%</w:t>
      </w:r>
      <w:r>
        <w:rPr>
          <w:rFonts w:ascii="Times New Roman" w:hAnsi="Times New Roman" w:eastAsia="Times New Roman" w:cs="Times New Roman"/>
          <w:spacing w:val="89"/>
        </w:rPr>
        <w:t xml:space="preserve"> </w:t>
      </w:r>
      <w:r>
        <w:rPr/>
        <w:t>；</w:t>
      </w:r>
    </w:p>
    <w:p>
      <w:pPr>
        <w:pStyle w:val="BodyText"/>
        <w:ind w:left="838"/>
        <w:spacing w:before="139" w:line="421" w:lineRule="exact"/>
        <w:rPr/>
      </w:pPr>
      <w:r>
        <w:rPr>
          <w:rFonts w:ascii="Times New Roman" w:hAnsi="Times New Roman" w:eastAsia="Times New Roman" w:cs="Times New Roman"/>
          <w:i/>
          <w:iCs/>
          <w:spacing w:val="-2"/>
          <w:position w:val="1"/>
        </w:rPr>
        <w:t>P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2"/>
          <w:position w:val="-3"/>
        </w:rPr>
        <w:t>C</w:t>
      </w:r>
      <w:r>
        <w:rPr>
          <w:rFonts w:ascii="Times New Roman" w:hAnsi="Times New Roman" w:eastAsia="Times New Roman" w:cs="Times New Roman"/>
          <w:spacing w:val="-2"/>
          <w:position w:val="1"/>
        </w:rPr>
        <w:t>——</w:t>
      </w:r>
      <w:r>
        <w:rPr>
          <w:spacing w:val="-2"/>
          <w:position w:val="1"/>
        </w:rPr>
        <w:t>每次提升材料重量，</w:t>
      </w:r>
      <w:r>
        <w:rPr>
          <w:rFonts w:ascii="Times New Roman" w:hAnsi="Times New Roman" w:eastAsia="Times New Roman" w:cs="Times New Roman"/>
          <w:spacing w:val="-2"/>
          <w:position w:val="1"/>
        </w:rPr>
        <w:t>t/</w:t>
      </w:r>
      <w:r>
        <w:rPr>
          <w:spacing w:val="-2"/>
          <w:position w:val="1"/>
        </w:rPr>
        <w:t>次；</w:t>
      </w:r>
    </w:p>
    <w:p>
      <w:pPr>
        <w:pStyle w:val="BodyText"/>
        <w:ind w:left="868"/>
        <w:spacing w:before="140" w:line="421" w:lineRule="exact"/>
        <w:rPr/>
      </w:pPr>
      <w:r>
        <w:rPr>
          <w:rFonts w:ascii="Times New Roman" w:hAnsi="Times New Roman" w:eastAsia="Times New Roman" w:cs="Times New Roman"/>
          <w:i/>
          <w:iCs/>
          <w:spacing w:val="-4"/>
          <w:position w:val="1"/>
        </w:rPr>
        <w:t>T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4"/>
          <w:position w:val="-3"/>
        </w:rPr>
        <w:t>C</w:t>
      </w:r>
      <w:r>
        <w:rPr>
          <w:rFonts w:ascii="Times New Roman" w:hAnsi="Times New Roman" w:eastAsia="Times New Roman" w:cs="Times New Roman"/>
          <w:spacing w:val="-4"/>
          <w:position w:val="1"/>
        </w:rPr>
        <w:t>——</w:t>
      </w:r>
      <w:r>
        <w:rPr>
          <w:spacing w:val="-4"/>
          <w:position w:val="1"/>
        </w:rPr>
        <w:t>每次提升材料循环时间，</w:t>
      </w:r>
      <w:r>
        <w:rPr>
          <w:rFonts w:ascii="Times New Roman" w:hAnsi="Times New Roman" w:eastAsia="Times New Roman" w:cs="Times New Roman"/>
          <w:spacing w:val="-4"/>
          <w:position w:val="1"/>
        </w:rPr>
        <w:t>s/</w:t>
      </w:r>
      <w:r>
        <w:rPr>
          <w:spacing w:val="-4"/>
          <w:position w:val="1"/>
        </w:rPr>
        <w:t>次；</w:t>
      </w:r>
    </w:p>
    <w:p>
      <w:pPr>
        <w:pStyle w:val="BodyText"/>
        <w:ind w:left="1864" w:right="116" w:hanging="935"/>
        <w:spacing w:before="187" w:line="315" w:lineRule="auto"/>
        <w:rPr/>
      </w:pPr>
      <w:r>
        <w:rPr>
          <w:rFonts w:ascii="Times New Roman" w:hAnsi="Times New Roman" w:eastAsia="Times New Roman" w:cs="Times New Roman"/>
          <w:i/>
          <w:iCs/>
          <w:spacing w:val="-5"/>
        </w:rPr>
        <w:t>D</w:t>
      </w:r>
      <w:r>
        <w:rPr>
          <w:rFonts w:ascii="Times New Roman" w:hAnsi="Times New Roman" w:eastAsia="Times New Roman" w:cs="Times New Roman"/>
          <w:spacing w:val="-5"/>
        </w:rPr>
        <w:t>——</w:t>
      </w:r>
      <w:r>
        <w:rPr>
          <w:spacing w:val="-5"/>
        </w:rPr>
        <w:t>提升其他材料次数，每班按</w:t>
      </w:r>
      <w:r>
        <w:rPr>
          <w:spacing w:val="-60"/>
        </w:rPr>
        <w:t xml:space="preserve"> </w:t>
      </w:r>
      <w:r>
        <w:rPr>
          <w:rFonts w:ascii="Times New Roman" w:hAnsi="Times New Roman" w:eastAsia="Times New Roman" w:cs="Times New Roman"/>
          <w:spacing w:val="-5"/>
        </w:rPr>
        <w:t>5~10</w:t>
      </w:r>
      <w:r>
        <w:rPr>
          <w:rFonts w:ascii="Times New Roman" w:hAnsi="Times New Roman" w:eastAsia="Times New Roman" w:cs="Times New Roman"/>
          <w:spacing w:val="22"/>
          <w:w w:val="101"/>
        </w:rPr>
        <w:t xml:space="preserve"> </w:t>
      </w:r>
      <w:r>
        <w:rPr>
          <w:spacing w:val="-5"/>
        </w:rPr>
        <w:t>次计（指下炸</w:t>
      </w:r>
      <w:r>
        <w:rPr/>
        <w:t xml:space="preserve"> </w:t>
      </w:r>
      <w:r>
        <w:rPr>
          <w:spacing w:val="-21"/>
        </w:rPr>
        <w:t>药、设备、长材等</w:t>
      </w:r>
      <w:r>
        <w:rPr>
          <w:spacing w:val="-11"/>
        </w:rPr>
        <w:t>）；</w:t>
      </w:r>
    </w:p>
    <w:p>
      <w:pPr>
        <w:pStyle w:val="BodyText"/>
        <w:ind w:left="935"/>
        <w:spacing w:before="2" w:line="241" w:lineRule="auto"/>
        <w:rPr>
          <w:sz w:val="30"/>
          <w:szCs w:val="30"/>
        </w:rPr>
      </w:pPr>
      <w:r>
        <w:rPr>
          <w:rFonts w:ascii="Times New Roman" w:hAnsi="Times New Roman" w:eastAsia="Times New Roman" w:cs="Times New Roman"/>
          <w:sz w:val="30"/>
          <w:szCs w:val="30"/>
          <w:i/>
          <w:iCs/>
          <w:spacing w:val="-3"/>
        </w:rPr>
        <w:t>T</w:t>
      </w:r>
      <w:r>
        <w:rPr>
          <w:rFonts w:ascii="Times New Roman" w:hAnsi="Times New Roman" w:eastAsia="Times New Roman" w:cs="Times New Roman"/>
          <w:sz w:val="18"/>
          <w:szCs w:val="18"/>
          <w:i/>
          <w:iCs/>
          <w:spacing w:val="-3"/>
          <w:position w:val="-3"/>
        </w:rPr>
        <w:t>Q</w:t>
      </w:r>
      <w:r>
        <w:rPr>
          <w:rFonts w:ascii="Times New Roman" w:hAnsi="Times New Roman" w:eastAsia="Times New Roman" w:cs="Times New Roman"/>
          <w:sz w:val="30"/>
          <w:szCs w:val="30"/>
          <w:spacing w:val="-3"/>
        </w:rPr>
        <w:t>——</w:t>
      </w:r>
      <w:r>
        <w:rPr>
          <w:sz w:val="30"/>
          <w:szCs w:val="30"/>
          <w:spacing w:val="-3"/>
        </w:rPr>
        <w:t>每次提升</w:t>
      </w:r>
      <w:r>
        <w:rPr>
          <w:spacing w:val="-3"/>
        </w:rPr>
        <w:t>其他</w:t>
      </w:r>
      <w:r>
        <w:rPr>
          <w:sz w:val="30"/>
          <w:szCs w:val="30"/>
          <w:spacing w:val="-3"/>
        </w:rPr>
        <w:t>材料循环时间，</w:t>
      </w:r>
      <w:r>
        <w:rPr>
          <w:rFonts w:ascii="Times New Roman" w:hAnsi="Times New Roman" w:eastAsia="Times New Roman" w:cs="Times New Roman"/>
          <w:sz w:val="30"/>
          <w:szCs w:val="30"/>
          <w:spacing w:val="-3"/>
        </w:rPr>
        <w:t>s/</w:t>
      </w:r>
      <w:r>
        <w:rPr>
          <w:sz w:val="30"/>
          <w:szCs w:val="30"/>
          <w:spacing w:val="-3"/>
        </w:rPr>
        <w:t>次；</w:t>
      </w:r>
    </w:p>
    <w:p>
      <w:pPr>
        <w:spacing w:line="241" w:lineRule="auto"/>
        <w:sectPr>
          <w:footerReference w:type="default" r:id="rId10"/>
          <w:pgSz w:w="11905" w:h="16840"/>
          <w:pgMar w:top="1431" w:right="1709" w:bottom="1535" w:left="1785" w:header="0" w:footer="1166" w:gutter="0"/>
        </w:sectPr>
        <w:rPr>
          <w:sz w:val="30"/>
          <w:szCs w:val="30"/>
        </w:rPr>
      </w:pPr>
    </w:p>
    <w:p>
      <w:pPr>
        <w:pStyle w:val="BodyText"/>
        <w:ind w:left="1946" w:right="10" w:hanging="952"/>
        <w:spacing w:before="136" w:line="328" w:lineRule="auto"/>
        <w:rPr/>
      </w:pPr>
      <w:r>
        <w:rPr>
          <w:rFonts w:ascii="Times New Roman" w:hAnsi="Times New Roman" w:eastAsia="Times New Roman" w:cs="Times New Roman"/>
          <w:i/>
          <w:iCs/>
          <w:spacing w:val="7"/>
        </w:rPr>
        <w:t>T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position w:val="-4"/>
        </w:rPr>
        <w:t>R</w:t>
      </w:r>
      <w:r>
        <w:rPr>
          <w:rFonts w:ascii="Times New Roman" w:hAnsi="Times New Roman" w:eastAsia="Times New Roman" w:cs="Times New Roman"/>
        </w:rPr>
        <w:t>——</w:t>
      </w:r>
      <w:r>
        <w:rPr/>
        <w:t>每班人员上下井总时间，</w:t>
      </w:r>
      <w:r>
        <w:rPr>
          <w:spacing w:val="-80"/>
        </w:rPr>
        <w:t xml:space="preserve"> </w:t>
      </w:r>
      <w:r>
        <w:rPr>
          <w:rFonts w:ascii="Times New Roman" w:hAnsi="Times New Roman" w:eastAsia="Times New Roman" w:cs="Times New Roman"/>
        </w:rPr>
        <w:t>s/</w:t>
      </w:r>
      <w:r>
        <w:rPr/>
        <w:t>班。工人每班</w:t>
      </w:r>
      <w:r>
        <w:rPr>
          <w:spacing w:val="-1"/>
        </w:rPr>
        <w:t>下井</w:t>
      </w:r>
      <w:r>
        <w:rPr/>
        <w:t xml:space="preserve"> </w:t>
      </w:r>
      <w:r>
        <w:rPr>
          <w:spacing w:val="-2"/>
        </w:rPr>
        <w:t>时间，取实测最大值。升降工人时间为工人下</w:t>
      </w:r>
      <w:r>
        <w:rPr>
          <w:spacing w:val="13"/>
        </w:rPr>
        <w:t xml:space="preserve"> </w:t>
      </w:r>
      <w:r>
        <w:rPr>
          <w:spacing w:val="22"/>
        </w:rPr>
        <w:t>井时间的</w:t>
      </w:r>
      <w:r>
        <w:rPr>
          <w:spacing w:val="73"/>
        </w:rPr>
        <w:t xml:space="preserve"> </w:t>
      </w:r>
      <w:r>
        <w:rPr>
          <w:rFonts w:ascii="Times New Roman" w:hAnsi="Times New Roman" w:eastAsia="Times New Roman" w:cs="Times New Roman"/>
          <w:spacing w:val="22"/>
        </w:rPr>
        <w:t>1.5  </w:t>
      </w:r>
      <w:r>
        <w:rPr>
          <w:spacing w:val="22"/>
        </w:rPr>
        <w:t>倍，有综采工作面的矿井为</w:t>
      </w:r>
      <w:r>
        <w:rPr/>
        <w:t xml:space="preserve"> </w:t>
      </w:r>
      <w:r>
        <w:rPr>
          <w:rFonts w:ascii="Times New Roman" w:hAnsi="Times New Roman" w:eastAsia="Times New Roman" w:cs="Times New Roman"/>
          <w:spacing w:val="-9"/>
        </w:rPr>
        <w:t>1.6~1.8</w:t>
      </w:r>
      <w:r>
        <w:rPr>
          <w:rFonts w:ascii="Times New Roman" w:hAnsi="Times New Roman" w:eastAsia="Times New Roman" w:cs="Times New Roman"/>
          <w:spacing w:val="63"/>
        </w:rPr>
        <w:t xml:space="preserve"> </w:t>
      </w:r>
      <w:r>
        <w:rPr>
          <w:spacing w:val="-9"/>
        </w:rPr>
        <w:t>倍（全部为综采的取大值</w:t>
      </w:r>
      <w:r>
        <w:rPr>
          <w:spacing w:val="-10"/>
        </w:rPr>
        <w:t>）；</w:t>
      </w:r>
      <w:r>
        <w:rPr>
          <w:spacing w:val="-9"/>
        </w:rPr>
        <w:t>升降其他</w:t>
      </w:r>
      <w:r>
        <w:rPr/>
        <w:t xml:space="preserve"> </w:t>
      </w:r>
      <w:r>
        <w:rPr>
          <w:spacing w:val="-2"/>
        </w:rPr>
        <w:t>人员时间为升降工人时间的</w:t>
      </w:r>
      <w:r>
        <w:rPr>
          <w:spacing w:val="-63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20%</w:t>
      </w:r>
      <w:r>
        <w:rPr>
          <w:spacing w:val="-2"/>
        </w:rPr>
        <w:t>。</w:t>
      </w:r>
    </w:p>
    <w:p>
      <w:pPr>
        <w:pStyle w:val="BodyText"/>
        <w:ind w:left="60" w:right="12" w:firstLine="625"/>
        <w:spacing w:before="3" w:line="323" w:lineRule="auto"/>
        <w:rPr/>
      </w:pPr>
      <w:r>
        <w:rPr>
          <w:b/>
          <w:bCs/>
          <w:spacing w:val="11"/>
        </w:rPr>
        <w:t>第十二条</w:t>
      </w:r>
      <w:r>
        <w:rPr>
          <w:spacing w:val="11"/>
        </w:rPr>
        <w:t xml:space="preserve">  </w:t>
      </w:r>
      <w:r>
        <w:rPr>
          <w:spacing w:val="11"/>
        </w:rPr>
        <w:t>混合井提升系统能力核定的范</w:t>
      </w:r>
      <w:r>
        <w:rPr>
          <w:spacing w:val="10"/>
        </w:rPr>
        <w:t>围及运行时</w:t>
      </w:r>
      <w:r>
        <w:rPr/>
        <w:t xml:space="preserve"> </w:t>
      </w:r>
      <w:r>
        <w:rPr>
          <w:spacing w:val="-33"/>
        </w:rPr>
        <w:t>间：</w:t>
      </w:r>
    </w:p>
    <w:p>
      <w:pPr>
        <w:pStyle w:val="BodyText"/>
        <w:ind w:left="41" w:right="51" w:firstLine="542"/>
        <w:spacing w:line="268" w:lineRule="auto"/>
        <w:rPr/>
      </w:pPr>
      <w:r>
        <w:rPr/>
        <w:t>（一）混合井提升能力是指从承担矿井主副提升任务的</w:t>
      </w:r>
      <w:r>
        <w:rPr>
          <w:spacing w:val="15"/>
        </w:rPr>
        <w:t xml:space="preserve"> </w:t>
      </w:r>
      <w:r>
        <w:rPr>
          <w:spacing w:val="-6"/>
        </w:rPr>
        <w:t>混合井底到达地面的提升系统的能力。</w:t>
      </w:r>
    </w:p>
    <w:p>
      <w:pPr>
        <w:pStyle w:val="BodyText"/>
        <w:ind w:left="34" w:right="31" w:firstLine="550"/>
        <w:spacing w:before="141" w:line="298" w:lineRule="auto"/>
        <w:rPr/>
      </w:pPr>
      <w:r>
        <w:rPr>
          <w:spacing w:val="-2"/>
        </w:rPr>
        <w:t>（二）混合井提升能力按年工作日</w:t>
      </w:r>
      <w:r>
        <w:rPr>
          <w:spacing w:val="-67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330d</w:t>
      </w:r>
      <w:r>
        <w:rPr>
          <w:spacing w:val="-2"/>
        </w:rPr>
        <w:t>、三</w:t>
      </w:r>
      <w:r>
        <w:rPr>
          <w:spacing w:val="-3"/>
        </w:rPr>
        <w:t>班作业、班</w:t>
      </w:r>
      <w:r>
        <w:rPr/>
        <w:t xml:space="preserve"> </w:t>
      </w:r>
      <w:r>
        <w:rPr>
          <w:spacing w:val="-9"/>
        </w:rPr>
        <w:t>最大提升时间</w:t>
      </w:r>
      <w:r>
        <w:rPr>
          <w:spacing w:val="-59"/>
        </w:rPr>
        <w:t xml:space="preserve"> </w:t>
      </w:r>
      <w:r>
        <w:rPr>
          <w:rFonts w:ascii="Times New Roman" w:hAnsi="Times New Roman" w:eastAsia="Times New Roman" w:cs="Times New Roman"/>
          <w:spacing w:val="-9"/>
        </w:rPr>
        <w:t>6h</w:t>
      </w:r>
      <w:r>
        <w:rPr>
          <w:rFonts w:ascii="Times New Roman" w:hAnsi="Times New Roman" w:eastAsia="Times New Roman" w:cs="Times New Roman"/>
          <w:spacing w:val="20"/>
          <w:w w:val="101"/>
        </w:rPr>
        <w:t xml:space="preserve"> </w:t>
      </w:r>
      <w:r>
        <w:rPr>
          <w:spacing w:val="-9"/>
        </w:rPr>
        <w:t>计算。</w:t>
      </w:r>
    </w:p>
    <w:p>
      <w:pPr>
        <w:pStyle w:val="BodyText"/>
        <w:ind w:left="613"/>
        <w:spacing w:before="135" w:line="214" w:lineRule="auto"/>
        <w:outlineLvl w:val="1"/>
        <w:rPr/>
      </w:pPr>
      <w:r>
        <w:rPr>
          <w:b/>
          <w:bCs/>
          <w:spacing w:val="-6"/>
        </w:rPr>
        <w:t>第十三条</w:t>
      </w:r>
      <w:r>
        <w:rPr>
          <w:spacing w:val="-6"/>
        </w:rPr>
        <w:t xml:space="preserve">  </w:t>
      </w:r>
      <w:r>
        <w:rPr>
          <w:spacing w:val="-6"/>
        </w:rPr>
        <w:t>混合井提升系统能力核定公式：</w:t>
      </w:r>
    </w:p>
    <w:p>
      <w:pPr>
        <w:ind w:left="1717"/>
        <w:spacing w:before="109" w:line="1045" w:lineRule="exact"/>
        <w:rPr/>
      </w:pPr>
      <w:r>
        <w:rPr>
          <w:position w:val="-21"/>
        </w:rPr>
        <w:drawing>
          <wp:inline distT="0" distB="0" distL="0" distR="0">
            <wp:extent cx="3118846" cy="663596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8846" cy="663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50"/>
        <w:spacing w:before="235" w:line="421" w:lineRule="exact"/>
        <w:rPr/>
      </w:pPr>
      <w:r>
        <w:rPr>
          <w:spacing w:val="3"/>
          <w:position w:val="1"/>
        </w:rPr>
        <w:t>式中</w:t>
      </w:r>
      <w:r>
        <w:rPr>
          <w:spacing w:val="150"/>
          <w:position w:val="1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3"/>
          <w:position w:val="1"/>
        </w:rPr>
        <w:t>A</w:t>
      </w:r>
      <w:r>
        <w:rPr>
          <w:rFonts w:ascii="Times New Roman" w:hAnsi="Times New Roman" w:eastAsia="Times New Roman" w:cs="Times New Roman"/>
          <w:spacing w:val="3"/>
          <w:position w:val="1"/>
        </w:rPr>
        <w:t>——</w:t>
      </w:r>
      <w:r>
        <w:rPr>
          <w:spacing w:val="3"/>
          <w:position w:val="1"/>
        </w:rPr>
        <w:t>混合井提升能力，万</w:t>
      </w:r>
      <w:r>
        <w:rPr>
          <w:rFonts w:ascii="Times New Roman" w:hAnsi="Times New Roman" w:eastAsia="Times New Roman" w:cs="Times New Roman"/>
          <w:spacing w:val="3"/>
          <w:position w:val="1"/>
        </w:rPr>
        <w:t>t/a</w:t>
      </w:r>
      <w:r>
        <w:rPr>
          <w:spacing w:val="3"/>
          <w:position w:val="1"/>
        </w:rPr>
        <w:t>；</w:t>
      </w:r>
    </w:p>
    <w:p>
      <w:pPr>
        <w:pStyle w:val="BodyText"/>
        <w:ind w:left="967"/>
        <w:spacing w:before="188" w:line="214" w:lineRule="auto"/>
        <w:rPr/>
      </w:pPr>
      <w:r>
        <w:rPr>
          <w:rFonts w:ascii="Times New Roman" w:hAnsi="Times New Roman" w:eastAsia="Times New Roman" w:cs="Times New Roman"/>
          <w:i/>
          <w:iCs/>
          <w:spacing w:val="-6"/>
        </w:rPr>
        <w:t>R</w:t>
      </w:r>
      <w:r>
        <w:rPr>
          <w:rFonts w:ascii="Times New Roman" w:hAnsi="Times New Roman" w:eastAsia="Times New Roman" w:cs="Times New Roman"/>
          <w:spacing w:val="-6"/>
        </w:rPr>
        <w:t>——</w:t>
      </w:r>
      <w:r>
        <w:rPr>
          <w:spacing w:val="-6"/>
        </w:rPr>
        <w:t>出矸率（矸石与产量的重量比</w:t>
      </w:r>
      <w:r>
        <w:rPr>
          <w:spacing w:val="-18"/>
        </w:rPr>
        <w:t>），</w:t>
      </w:r>
      <w:r>
        <w:rPr>
          <w:rFonts w:ascii="Times New Roman" w:hAnsi="Times New Roman" w:eastAsia="Times New Roman" w:cs="Times New Roman"/>
          <w:spacing w:val="-6"/>
        </w:rPr>
        <w:t>%  </w:t>
      </w:r>
      <w:r>
        <w:rPr>
          <w:spacing w:val="-6"/>
        </w:rPr>
        <w:t>；</w:t>
      </w:r>
    </w:p>
    <w:p>
      <w:pPr>
        <w:pStyle w:val="BodyText"/>
        <w:ind w:left="870"/>
        <w:spacing w:before="139" w:line="421" w:lineRule="exact"/>
        <w:rPr/>
      </w:pPr>
      <w:r>
        <w:rPr>
          <w:rFonts w:ascii="Times New Roman" w:hAnsi="Times New Roman" w:eastAsia="Times New Roman" w:cs="Times New Roman"/>
          <w:i/>
          <w:iCs/>
          <w:spacing w:val="-3"/>
          <w:position w:val="1"/>
        </w:rPr>
        <w:t>P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3"/>
          <w:position w:val="-3"/>
        </w:rPr>
        <w:t>G</w:t>
      </w:r>
      <w:r>
        <w:rPr>
          <w:rFonts w:ascii="Times New Roman" w:hAnsi="Times New Roman" w:eastAsia="Times New Roman" w:cs="Times New Roman"/>
          <w:spacing w:val="-3"/>
          <w:position w:val="1"/>
        </w:rPr>
        <w:t>——</w:t>
      </w:r>
      <w:r>
        <w:rPr>
          <w:spacing w:val="-3"/>
          <w:position w:val="1"/>
        </w:rPr>
        <w:t>每次提矸石重量，</w:t>
      </w:r>
      <w:r>
        <w:rPr>
          <w:rFonts w:ascii="Times New Roman" w:hAnsi="Times New Roman" w:eastAsia="Times New Roman" w:cs="Times New Roman"/>
          <w:spacing w:val="-3"/>
          <w:position w:val="1"/>
        </w:rPr>
        <w:t>t/</w:t>
      </w:r>
      <w:r>
        <w:rPr>
          <w:spacing w:val="-3"/>
          <w:position w:val="1"/>
        </w:rPr>
        <w:t>次；</w:t>
      </w:r>
    </w:p>
    <w:p>
      <w:pPr>
        <w:pStyle w:val="BodyText"/>
        <w:ind w:left="900"/>
        <w:spacing w:before="140" w:line="421" w:lineRule="exact"/>
        <w:rPr/>
      </w:pPr>
      <w:r>
        <w:rPr>
          <w:rFonts w:ascii="Times New Roman" w:hAnsi="Times New Roman" w:eastAsia="Times New Roman" w:cs="Times New Roman"/>
          <w:i/>
          <w:iCs/>
          <w:spacing w:val="-4"/>
          <w:position w:val="1"/>
        </w:rPr>
        <w:t>T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4"/>
          <w:position w:val="-3"/>
        </w:rPr>
        <w:t>M</w:t>
      </w:r>
      <w:r>
        <w:rPr>
          <w:rFonts w:ascii="Times New Roman" w:hAnsi="Times New Roman" w:eastAsia="Times New Roman" w:cs="Times New Roman"/>
          <w:spacing w:val="-4"/>
          <w:position w:val="1"/>
        </w:rPr>
        <w:t>——</w:t>
      </w:r>
      <w:r>
        <w:rPr>
          <w:spacing w:val="-4"/>
          <w:position w:val="1"/>
        </w:rPr>
        <w:t>每次提煤循环时间，</w:t>
      </w:r>
      <w:r>
        <w:rPr>
          <w:rFonts w:ascii="Times New Roman" w:hAnsi="Times New Roman" w:eastAsia="Times New Roman" w:cs="Times New Roman"/>
          <w:spacing w:val="-4"/>
          <w:position w:val="1"/>
        </w:rPr>
        <w:t>s/</w:t>
      </w:r>
      <w:r>
        <w:rPr>
          <w:spacing w:val="-4"/>
          <w:position w:val="1"/>
        </w:rPr>
        <w:t>次；</w:t>
      </w:r>
    </w:p>
    <w:p>
      <w:pPr>
        <w:pStyle w:val="BodyText"/>
        <w:ind w:left="870"/>
        <w:spacing w:before="139" w:line="421" w:lineRule="exact"/>
        <w:rPr/>
      </w:pPr>
      <w:r>
        <w:rPr>
          <w:rFonts w:ascii="Times New Roman" w:hAnsi="Times New Roman" w:eastAsia="Times New Roman" w:cs="Times New Roman"/>
          <w:i/>
          <w:iCs/>
          <w:spacing w:val="-3"/>
          <w:position w:val="1"/>
        </w:rPr>
        <w:t>P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3"/>
          <w:position w:val="-3"/>
        </w:rPr>
        <w:t>M</w:t>
      </w:r>
      <w:r>
        <w:rPr>
          <w:rFonts w:ascii="Times New Roman" w:hAnsi="Times New Roman" w:eastAsia="Times New Roman" w:cs="Times New Roman"/>
          <w:spacing w:val="-3"/>
          <w:position w:val="1"/>
        </w:rPr>
        <w:t>——</w:t>
      </w:r>
      <w:r>
        <w:rPr>
          <w:spacing w:val="-3"/>
          <w:position w:val="1"/>
        </w:rPr>
        <w:t>每次提煤重量，</w:t>
      </w:r>
      <w:r>
        <w:rPr>
          <w:rFonts w:ascii="Times New Roman" w:hAnsi="Times New Roman" w:eastAsia="Times New Roman" w:cs="Times New Roman"/>
          <w:spacing w:val="-3"/>
          <w:position w:val="1"/>
        </w:rPr>
        <w:t>t/</w:t>
      </w:r>
      <w:r>
        <w:rPr>
          <w:spacing w:val="-3"/>
          <w:position w:val="1"/>
        </w:rPr>
        <w:t>次；</w:t>
      </w:r>
    </w:p>
    <w:p>
      <w:pPr>
        <w:pStyle w:val="BodyText"/>
        <w:ind w:left="900"/>
        <w:spacing w:before="138" w:line="421" w:lineRule="exact"/>
        <w:rPr/>
      </w:pPr>
      <w:r>
        <w:rPr>
          <w:rFonts w:ascii="Times New Roman" w:hAnsi="Times New Roman" w:eastAsia="Times New Roman" w:cs="Times New Roman"/>
          <w:i/>
          <w:iCs/>
          <w:spacing w:val="7"/>
          <w:position w:val="1"/>
        </w:rPr>
        <w:t>T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5"/>
          <w:position w:val="-3"/>
        </w:rPr>
        <w:t>G</w:t>
      </w:r>
      <w:r>
        <w:rPr>
          <w:rFonts w:ascii="Times New Roman" w:hAnsi="Times New Roman" w:eastAsia="Times New Roman" w:cs="Times New Roman"/>
          <w:spacing w:val="-5"/>
          <w:position w:val="1"/>
        </w:rPr>
        <w:t>——</w:t>
      </w:r>
      <w:r>
        <w:rPr>
          <w:spacing w:val="-5"/>
          <w:position w:val="1"/>
        </w:rPr>
        <w:t>每次提矸循环时间，</w:t>
      </w:r>
      <w:r>
        <w:rPr>
          <w:rFonts w:ascii="Times New Roman" w:hAnsi="Times New Roman" w:eastAsia="Times New Roman" w:cs="Times New Roman"/>
          <w:spacing w:val="-5"/>
          <w:position w:val="1"/>
        </w:rPr>
        <w:t>s/</w:t>
      </w:r>
      <w:r>
        <w:rPr>
          <w:spacing w:val="-5"/>
          <w:position w:val="1"/>
        </w:rPr>
        <w:t>次；</w:t>
      </w:r>
    </w:p>
    <w:p>
      <w:pPr>
        <w:pStyle w:val="BodyText"/>
        <w:ind w:left="964"/>
        <w:spacing w:before="188" w:line="214" w:lineRule="auto"/>
        <w:rPr/>
      </w:pPr>
      <w:r>
        <w:rPr>
          <w:rFonts w:ascii="Times New Roman" w:hAnsi="Times New Roman" w:eastAsia="Times New Roman" w:cs="Times New Roman"/>
          <w:i/>
          <w:iCs/>
        </w:rPr>
        <w:t>M</w:t>
      </w:r>
      <w:r>
        <w:rPr>
          <w:rFonts w:ascii="Times New Roman" w:hAnsi="Times New Roman" w:eastAsia="Times New Roman" w:cs="Times New Roman"/>
        </w:rPr>
        <w:t>——</w:t>
      </w:r>
      <w:r>
        <w:rPr/>
        <w:t>吨煤用材料比重，</w:t>
      </w:r>
      <w:r>
        <w:rPr>
          <w:rFonts w:ascii="Times New Roman" w:hAnsi="Times New Roman" w:eastAsia="Times New Roman" w:cs="Times New Roman"/>
        </w:rPr>
        <w:t>%</w:t>
      </w:r>
      <w:r>
        <w:rPr/>
        <w:t>；</w:t>
      </w:r>
    </w:p>
    <w:p>
      <w:pPr>
        <w:pStyle w:val="BodyText"/>
        <w:ind w:left="903"/>
        <w:spacing w:before="141" w:line="421" w:lineRule="exact"/>
        <w:rPr/>
      </w:pPr>
      <w:r>
        <w:rPr>
          <w:rFonts w:ascii="Times New Roman" w:hAnsi="Times New Roman" w:eastAsia="Times New Roman" w:cs="Times New Roman"/>
          <w:i/>
          <w:iCs/>
          <w:spacing w:val="-2"/>
          <w:position w:val="1"/>
        </w:rPr>
        <w:t>P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2"/>
          <w:position w:val="-3"/>
        </w:rPr>
        <w:t>C</w:t>
      </w:r>
      <w:r>
        <w:rPr>
          <w:rFonts w:ascii="Times New Roman" w:hAnsi="Times New Roman" w:eastAsia="Times New Roman" w:cs="Times New Roman"/>
          <w:spacing w:val="-2"/>
          <w:position w:val="1"/>
        </w:rPr>
        <w:t>——</w:t>
      </w:r>
      <w:r>
        <w:rPr>
          <w:spacing w:val="-2"/>
          <w:position w:val="1"/>
        </w:rPr>
        <w:t>每次提升材料重量，</w:t>
      </w:r>
      <w:r>
        <w:rPr>
          <w:rFonts w:ascii="Times New Roman" w:hAnsi="Times New Roman" w:eastAsia="Times New Roman" w:cs="Times New Roman"/>
          <w:spacing w:val="-2"/>
          <w:position w:val="1"/>
        </w:rPr>
        <w:t>t/</w:t>
      </w:r>
      <w:r>
        <w:rPr>
          <w:spacing w:val="-2"/>
          <w:position w:val="1"/>
        </w:rPr>
        <w:t>次；</w:t>
      </w:r>
    </w:p>
    <w:p>
      <w:pPr>
        <w:pStyle w:val="BodyText"/>
        <w:ind w:left="933"/>
        <w:spacing w:before="138" w:line="421" w:lineRule="exact"/>
        <w:rPr/>
      </w:pPr>
      <w:r>
        <w:rPr>
          <w:rFonts w:ascii="Times New Roman" w:hAnsi="Times New Roman" w:eastAsia="Times New Roman" w:cs="Times New Roman"/>
          <w:i/>
          <w:iCs/>
          <w:spacing w:val="-4"/>
          <w:position w:val="1"/>
        </w:rPr>
        <w:t>T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4"/>
          <w:position w:val="-3"/>
        </w:rPr>
        <w:t>C</w:t>
      </w:r>
      <w:r>
        <w:rPr>
          <w:rFonts w:ascii="Times New Roman" w:hAnsi="Times New Roman" w:eastAsia="Times New Roman" w:cs="Times New Roman"/>
          <w:spacing w:val="-4"/>
          <w:position w:val="1"/>
        </w:rPr>
        <w:t>——</w:t>
      </w:r>
      <w:r>
        <w:rPr>
          <w:spacing w:val="-4"/>
          <w:position w:val="1"/>
        </w:rPr>
        <w:t>每次提升材料循环时间，</w:t>
      </w:r>
      <w:r>
        <w:rPr>
          <w:rFonts w:ascii="Times New Roman" w:hAnsi="Times New Roman" w:eastAsia="Times New Roman" w:cs="Times New Roman"/>
          <w:spacing w:val="-4"/>
          <w:position w:val="1"/>
        </w:rPr>
        <w:t>s/</w:t>
      </w:r>
      <w:r>
        <w:rPr>
          <w:spacing w:val="-4"/>
          <w:position w:val="1"/>
        </w:rPr>
        <w:t>次；</w:t>
      </w:r>
    </w:p>
    <w:p>
      <w:pPr>
        <w:pStyle w:val="BodyText"/>
        <w:ind w:right="21"/>
        <w:spacing w:before="188" w:line="214" w:lineRule="auto"/>
        <w:jc w:val="right"/>
        <w:rPr/>
      </w:pPr>
      <w:r>
        <w:rPr>
          <w:rFonts w:ascii="Times New Roman" w:hAnsi="Times New Roman" w:eastAsia="Times New Roman" w:cs="Times New Roman"/>
          <w:i/>
          <w:iCs/>
          <w:spacing w:val="-6"/>
        </w:rPr>
        <w:t>D</w:t>
      </w:r>
      <w:r>
        <w:rPr>
          <w:rFonts w:ascii="Times New Roman" w:hAnsi="Times New Roman" w:eastAsia="Times New Roman" w:cs="Times New Roman"/>
          <w:spacing w:val="-6"/>
        </w:rPr>
        <w:t>——</w:t>
      </w:r>
      <w:r>
        <w:rPr>
          <w:spacing w:val="-6"/>
        </w:rPr>
        <w:t>提升其他材料次数，每班按</w:t>
      </w:r>
      <w:r>
        <w:rPr>
          <w:spacing w:val="-49"/>
        </w:rPr>
        <w:t xml:space="preserve"> </w:t>
      </w:r>
      <w:r>
        <w:rPr>
          <w:rFonts w:ascii="Times New Roman" w:hAnsi="Times New Roman" w:eastAsia="Times New Roman" w:cs="Times New Roman"/>
          <w:spacing w:val="-6"/>
        </w:rPr>
        <w:t>5~10</w:t>
      </w:r>
      <w:r>
        <w:rPr>
          <w:rFonts w:ascii="Times New Roman" w:hAnsi="Times New Roman" w:eastAsia="Times New Roman" w:cs="Times New Roman"/>
          <w:spacing w:val="22"/>
        </w:rPr>
        <w:t xml:space="preserve"> </w:t>
      </w:r>
      <w:r>
        <w:rPr>
          <w:spacing w:val="-6"/>
        </w:rPr>
        <w:t>次计（指下炸</w:t>
      </w:r>
    </w:p>
    <w:p>
      <w:pPr>
        <w:spacing w:line="214" w:lineRule="auto"/>
        <w:sectPr>
          <w:footerReference w:type="default" r:id="rId12"/>
          <w:pgSz w:w="11905" w:h="16840"/>
          <w:pgMar w:top="1431" w:right="1785" w:bottom="1535" w:left="1785" w:header="0" w:footer="1171" w:gutter="0"/>
        </w:sectPr>
        <w:rPr/>
      </w:pPr>
    </w:p>
    <w:p>
      <w:pPr>
        <w:pStyle w:val="BodyText"/>
        <w:ind w:left="1994"/>
        <w:spacing w:before="182" w:line="214" w:lineRule="auto"/>
        <w:rPr/>
      </w:pPr>
      <w:r>
        <w:rPr>
          <w:spacing w:val="-21"/>
        </w:rPr>
        <w:t>药、设备、长材等</w:t>
      </w:r>
      <w:r>
        <w:rPr>
          <w:spacing w:val="-11"/>
        </w:rPr>
        <w:t>）；</w:t>
      </w:r>
    </w:p>
    <w:p>
      <w:pPr>
        <w:pStyle w:val="BodyText"/>
        <w:ind w:left="996"/>
        <w:spacing w:before="140" w:line="421" w:lineRule="exact"/>
        <w:rPr/>
      </w:pPr>
      <w:r>
        <w:rPr>
          <w:rFonts w:ascii="Times New Roman" w:hAnsi="Times New Roman" w:eastAsia="Times New Roman" w:cs="Times New Roman"/>
          <w:i/>
          <w:iCs/>
          <w:spacing w:val="7"/>
          <w:position w:val="3"/>
        </w:rPr>
        <w:t>T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4"/>
          <w:position w:val="-1"/>
        </w:rPr>
        <w:t>Q</w:t>
      </w:r>
      <w:r>
        <w:rPr>
          <w:rFonts w:ascii="Times New Roman" w:hAnsi="Times New Roman" w:eastAsia="Times New Roman" w:cs="Times New Roman"/>
          <w:spacing w:val="-4"/>
          <w:position w:val="3"/>
        </w:rPr>
        <w:t>——</w:t>
      </w:r>
      <w:r>
        <w:rPr>
          <w:spacing w:val="-4"/>
          <w:position w:val="3"/>
        </w:rPr>
        <w:t>每次提升其他材料循环时间，</w:t>
      </w:r>
      <w:r>
        <w:rPr>
          <w:rFonts w:ascii="Times New Roman" w:hAnsi="Times New Roman" w:eastAsia="Times New Roman" w:cs="Times New Roman"/>
          <w:spacing w:val="-4"/>
          <w:position w:val="3"/>
        </w:rPr>
        <w:t>s/</w:t>
      </w:r>
      <w:r>
        <w:rPr>
          <w:spacing w:val="-4"/>
          <w:position w:val="3"/>
        </w:rPr>
        <w:t>次；</w:t>
      </w:r>
    </w:p>
    <w:p>
      <w:pPr>
        <w:pStyle w:val="BodyText"/>
        <w:ind w:left="1950" w:right="88" w:hanging="956"/>
        <w:spacing w:before="138" w:line="317" w:lineRule="auto"/>
        <w:rPr/>
      </w:pPr>
      <w:r>
        <w:rPr>
          <w:rFonts w:ascii="Times New Roman" w:hAnsi="Times New Roman" w:eastAsia="Times New Roman" w:cs="Times New Roman"/>
          <w:i/>
          <w:iCs/>
          <w:spacing w:val="7"/>
        </w:rPr>
        <w:t>T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position w:val="-4"/>
        </w:rPr>
        <w:t>R</w:t>
      </w:r>
      <w:r>
        <w:rPr>
          <w:rFonts w:ascii="Times New Roman" w:hAnsi="Times New Roman" w:eastAsia="Times New Roman" w:cs="Times New Roman"/>
        </w:rPr>
        <w:t>——</w:t>
      </w:r>
      <w:r>
        <w:rPr/>
        <w:t>每班人员上下井总时间，</w:t>
      </w:r>
      <w:r>
        <w:rPr>
          <w:spacing w:val="-80"/>
        </w:rPr>
        <w:t xml:space="preserve"> </w:t>
      </w:r>
      <w:r>
        <w:rPr>
          <w:rFonts w:ascii="Times New Roman" w:hAnsi="Times New Roman" w:eastAsia="Times New Roman" w:cs="Times New Roman"/>
        </w:rPr>
        <w:t>s/</w:t>
      </w:r>
      <w:r>
        <w:rPr/>
        <w:t>班，与副井提</w:t>
      </w:r>
      <w:r>
        <w:rPr>
          <w:spacing w:val="-1"/>
        </w:rPr>
        <w:t>升能</w:t>
      </w:r>
      <w:r>
        <w:rPr/>
        <w:t xml:space="preserve"> </w:t>
      </w:r>
      <w:r>
        <w:rPr>
          <w:spacing w:val="-10"/>
        </w:rPr>
        <w:t>力核定相关规定相同；</w:t>
      </w:r>
    </w:p>
    <w:p>
      <w:pPr>
        <w:pStyle w:val="BodyText"/>
        <w:ind w:left="1041"/>
        <w:spacing w:before="70" w:line="217" w:lineRule="auto"/>
        <w:rPr/>
      </w:pPr>
      <w:r>
        <w:rPr>
          <w:rFonts w:ascii="Times New Roman" w:hAnsi="Times New Roman" w:eastAsia="Times New Roman" w:cs="Times New Roman"/>
          <w:i/>
          <w:iCs/>
          <w:spacing w:val="-2"/>
        </w:rPr>
        <w:t>k</w:t>
      </w:r>
      <w:r>
        <w:rPr>
          <w:rFonts w:ascii="Times New Roman" w:hAnsi="Times New Roman" w:eastAsia="Times New Roman" w:cs="Times New Roman"/>
          <w:sz w:val="21"/>
          <w:szCs w:val="21"/>
          <w:spacing w:val="-2"/>
          <w:position w:val="-4"/>
        </w:rPr>
        <w:t>1</w:t>
      </w:r>
      <w:r>
        <w:rPr>
          <w:rFonts w:ascii="Times New Roman" w:hAnsi="Times New Roman" w:eastAsia="Times New Roman" w:cs="Times New Roman"/>
          <w:spacing w:val="-2"/>
        </w:rPr>
        <w:t>——</w:t>
      </w:r>
      <w:r>
        <w:rPr>
          <w:spacing w:val="-2"/>
        </w:rPr>
        <w:t>提煤和提矸不均衡系数，取</w:t>
      </w:r>
      <w:r>
        <w:rPr>
          <w:spacing w:val="-43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1.25</w:t>
      </w:r>
      <w:r>
        <w:rPr>
          <w:spacing w:val="-2"/>
        </w:rPr>
        <w:t>。</w:t>
      </w:r>
    </w:p>
    <w:p>
      <w:pPr>
        <w:spacing w:line="317" w:lineRule="auto"/>
        <w:rPr>
          <w:rFonts w:ascii="Arial"/>
          <w:sz w:val="21"/>
        </w:rPr>
      </w:pPr>
      <w:r/>
    </w:p>
    <w:p>
      <w:pPr>
        <w:spacing w:line="317" w:lineRule="auto"/>
        <w:rPr>
          <w:rFonts w:ascii="Arial"/>
          <w:sz w:val="21"/>
        </w:rPr>
      </w:pPr>
      <w:r/>
    </w:p>
    <w:p>
      <w:pPr>
        <w:ind w:left="1627"/>
        <w:spacing w:before="104" w:line="218" w:lineRule="auto"/>
        <w:rPr>
          <w:rFonts w:ascii="SimHei" w:hAnsi="SimHei" w:eastAsia="SimHei" w:cs="SimHei"/>
          <w:sz w:val="32"/>
          <w:szCs w:val="32"/>
        </w:rPr>
      </w:pPr>
      <w:r>
        <w:rPr>
          <w:rFonts w:ascii="SimHei" w:hAnsi="SimHei" w:eastAsia="SimHei" w:cs="SimHei"/>
          <w:sz w:val="32"/>
          <w:szCs w:val="32"/>
          <w:spacing w:val="-2"/>
        </w:rPr>
        <w:t>第四章</w:t>
      </w:r>
      <w:r>
        <w:rPr>
          <w:rFonts w:ascii="SimHei" w:hAnsi="SimHei" w:eastAsia="SimHei" w:cs="SimHei"/>
          <w:sz w:val="32"/>
          <w:szCs w:val="32"/>
          <w:spacing w:val="-2"/>
        </w:rPr>
        <w:t xml:space="preserve">  </w:t>
      </w:r>
      <w:r>
        <w:rPr>
          <w:rFonts w:ascii="SimHei" w:hAnsi="SimHei" w:eastAsia="SimHei" w:cs="SimHei"/>
          <w:sz w:val="32"/>
          <w:szCs w:val="32"/>
          <w:spacing w:val="-2"/>
        </w:rPr>
        <w:t>井下排水系统生产能力核定</w:t>
      </w:r>
    </w:p>
    <w:p>
      <w:pPr>
        <w:spacing w:line="317" w:lineRule="auto"/>
        <w:rPr>
          <w:rFonts w:ascii="Arial"/>
          <w:sz w:val="21"/>
        </w:rPr>
      </w:pPr>
      <w:r/>
    </w:p>
    <w:p>
      <w:pPr>
        <w:spacing w:line="317" w:lineRule="auto"/>
        <w:rPr>
          <w:rFonts w:ascii="Arial"/>
          <w:sz w:val="21"/>
        </w:rPr>
      </w:pPr>
      <w:r/>
    </w:p>
    <w:p>
      <w:pPr>
        <w:pStyle w:val="BodyText"/>
        <w:ind w:left="686"/>
        <w:spacing w:before="105" w:line="214" w:lineRule="auto"/>
        <w:outlineLvl w:val="1"/>
        <w:rPr/>
      </w:pPr>
      <w:r>
        <w:rPr>
          <w:b/>
          <w:bCs/>
          <w:spacing w:val="-5"/>
        </w:rPr>
        <w:t>第十四条</w:t>
      </w:r>
      <w:r>
        <w:rPr>
          <w:spacing w:val="-5"/>
        </w:rPr>
        <w:t xml:space="preserve">  </w:t>
      </w:r>
      <w:r>
        <w:rPr>
          <w:spacing w:val="-5"/>
        </w:rPr>
        <w:t>核定井下排水系统能力必须具备下列条件：</w:t>
      </w:r>
    </w:p>
    <w:p>
      <w:pPr>
        <w:pStyle w:val="BodyText"/>
        <w:ind w:left="36" w:right="116" w:firstLine="617"/>
        <w:spacing w:before="188" w:line="269" w:lineRule="auto"/>
        <w:rPr/>
      </w:pPr>
      <w:r>
        <w:rPr>
          <w:spacing w:val="-12"/>
        </w:rPr>
        <w:t>（一）排水系统完善，设备、设施完好，</w:t>
      </w:r>
      <w:r>
        <w:rPr>
          <w:spacing w:val="85"/>
        </w:rPr>
        <w:t xml:space="preserve"> </w:t>
      </w:r>
      <w:r>
        <w:rPr>
          <w:spacing w:val="-12"/>
        </w:rPr>
        <w:t>运转正常，经</w:t>
      </w:r>
      <w:r>
        <w:rPr/>
        <w:t xml:space="preserve"> </w:t>
      </w:r>
      <w:r>
        <w:rPr>
          <w:spacing w:val="-4"/>
        </w:rPr>
        <w:t>具备资质的检测检验机构测试合格，并出具报告。</w:t>
      </w:r>
    </w:p>
    <w:p>
      <w:pPr>
        <w:pStyle w:val="BodyText"/>
        <w:ind w:left="25" w:right="87" w:firstLine="628"/>
        <w:spacing w:before="188" w:line="287" w:lineRule="auto"/>
        <w:rPr/>
      </w:pPr>
      <w:r>
        <w:rPr>
          <w:spacing w:val="-1"/>
        </w:rPr>
        <w:t>（二）按规定进行矿井水文地质类型划分，有依规审批</w:t>
      </w:r>
      <w:r>
        <w:rPr>
          <w:spacing w:val="10"/>
        </w:rPr>
        <w:t xml:space="preserve"> </w:t>
      </w:r>
      <w:r>
        <w:rPr>
          <w:spacing w:val="12"/>
        </w:rPr>
        <w:t>的矿井水文地质类型划分报告提供的正常涌水</w:t>
      </w:r>
      <w:r>
        <w:rPr>
          <w:spacing w:val="11"/>
        </w:rPr>
        <w:t>量和最大涌</w:t>
      </w:r>
      <w:r>
        <w:rPr/>
        <w:t xml:space="preserve"> </w:t>
      </w:r>
      <w:r>
        <w:rPr>
          <w:spacing w:val="-4"/>
        </w:rPr>
        <w:t>水量，以及近</w:t>
      </w:r>
      <w:r>
        <w:rPr>
          <w:spacing w:val="-56"/>
        </w:rPr>
        <w:t xml:space="preserve"> </w:t>
      </w:r>
      <w:r>
        <w:rPr>
          <w:rFonts w:ascii="Times New Roman" w:hAnsi="Times New Roman" w:eastAsia="Times New Roman" w:cs="Times New Roman"/>
          <w:spacing w:val="-4"/>
        </w:rPr>
        <w:t>5 </w:t>
      </w:r>
      <w:r>
        <w:rPr>
          <w:spacing w:val="-4"/>
        </w:rPr>
        <w:t>年正常生产期间的实际涌水量数据。</w:t>
      </w:r>
    </w:p>
    <w:p>
      <w:pPr>
        <w:pStyle w:val="BodyText"/>
        <w:ind w:left="28" w:firstLine="626"/>
        <w:spacing w:before="188" w:line="287" w:lineRule="auto"/>
        <w:rPr/>
      </w:pPr>
      <w:r>
        <w:rPr>
          <w:spacing w:val="-10"/>
        </w:rPr>
        <w:t>（三）排水设施各种运行、维护、检查、事故记录完备，</w:t>
      </w:r>
      <w:r>
        <w:rPr>
          <w:spacing w:val="4"/>
        </w:rPr>
        <w:t xml:space="preserve"> </w:t>
      </w:r>
      <w:r>
        <w:rPr>
          <w:spacing w:val="11"/>
        </w:rPr>
        <w:t>有每年雨季前的一次全部工作水泵和备用水泵联合排水试</w:t>
      </w:r>
      <w:r>
        <w:rPr>
          <w:spacing w:val="17"/>
        </w:rPr>
        <w:t xml:space="preserve"> </w:t>
      </w:r>
      <w:r>
        <w:rPr>
          <w:spacing w:val="-15"/>
        </w:rPr>
        <w:t>验报告。</w:t>
      </w:r>
    </w:p>
    <w:p>
      <w:pPr>
        <w:pStyle w:val="BodyText"/>
        <w:ind w:left="21" w:right="87" w:firstLine="632"/>
        <w:spacing w:before="181" w:line="302" w:lineRule="auto"/>
        <w:rPr/>
      </w:pPr>
      <w:r>
        <w:rPr>
          <w:spacing w:val="-1"/>
        </w:rPr>
        <w:t>（四）水文地质类型复杂、极复杂或有突水淹井危险的</w:t>
      </w:r>
      <w:r>
        <w:rPr>
          <w:spacing w:val="10"/>
        </w:rPr>
        <w:t xml:space="preserve"> </w:t>
      </w:r>
      <w:r>
        <w:rPr>
          <w:spacing w:val="-1"/>
        </w:rPr>
        <w:t>矿井，应在井底车场周围设置防水闸门或者在正常排水系统</w:t>
      </w:r>
      <w:r>
        <w:rPr>
          <w:spacing w:val="4"/>
        </w:rPr>
        <w:t xml:space="preserve"> </w:t>
      </w:r>
      <w:r>
        <w:rPr>
          <w:spacing w:val="-1"/>
        </w:rPr>
        <w:t>基础上另外安设由地面直接供电控制，且排水能力不小于最</w:t>
      </w:r>
      <w:r>
        <w:rPr>
          <w:spacing w:val="4"/>
        </w:rPr>
        <w:t xml:space="preserve"> </w:t>
      </w:r>
      <w:r>
        <w:rPr>
          <w:spacing w:val="12"/>
        </w:rPr>
        <w:t>大涌水量的潜水泵排水系统。在其他有突水危险的采掘区</w:t>
      </w:r>
      <w:r>
        <w:rPr/>
        <w:t xml:space="preserve"> </w:t>
      </w:r>
      <w:r>
        <w:rPr>
          <w:spacing w:val="-4"/>
        </w:rPr>
        <w:t>域，应当有防突（透）水设施或措施。</w:t>
      </w:r>
    </w:p>
    <w:p>
      <w:pPr>
        <w:pStyle w:val="BodyText"/>
        <w:ind w:left="686"/>
        <w:spacing w:before="190" w:line="214" w:lineRule="auto"/>
        <w:outlineLvl w:val="1"/>
        <w:rPr/>
      </w:pPr>
      <w:r>
        <w:rPr>
          <w:b/>
          <w:bCs/>
          <w:spacing w:val="-5"/>
        </w:rPr>
        <w:t>第十五条</w:t>
      </w:r>
      <w:r>
        <w:rPr>
          <w:spacing w:val="-5"/>
        </w:rPr>
        <w:t xml:space="preserve">  </w:t>
      </w:r>
      <w:r>
        <w:rPr>
          <w:spacing w:val="-5"/>
        </w:rPr>
        <w:t>排水系统能力核定的主要内容和</w:t>
      </w:r>
      <w:r>
        <w:rPr>
          <w:spacing w:val="-6"/>
        </w:rPr>
        <w:t>标准：</w:t>
      </w:r>
    </w:p>
    <w:p>
      <w:pPr>
        <w:pStyle w:val="BodyText"/>
        <w:ind w:left="654"/>
        <w:spacing w:before="185" w:line="215" w:lineRule="auto"/>
        <w:rPr/>
      </w:pPr>
      <w:r>
        <w:rPr>
          <w:spacing w:val="-3"/>
        </w:rPr>
        <w:t>（一）矿井有多级排水系统的，应对各级排水系统能力</w:t>
      </w:r>
    </w:p>
    <w:p>
      <w:pPr>
        <w:spacing w:line="215" w:lineRule="auto"/>
        <w:sectPr>
          <w:footerReference w:type="default" r:id="rId14"/>
          <w:pgSz w:w="11905" w:h="16840"/>
          <w:pgMar w:top="1431" w:right="1709" w:bottom="1535" w:left="1785" w:header="0" w:footer="1166" w:gutter="0"/>
        </w:sectPr>
        <w:rPr/>
      </w:pPr>
    </w:p>
    <w:p>
      <w:pPr>
        <w:pStyle w:val="BodyText"/>
        <w:ind w:left="32" w:right="11" w:hanging="3"/>
        <w:spacing w:before="184" w:line="322" w:lineRule="auto"/>
        <w:jc w:val="both"/>
        <w:rPr/>
      </w:pPr>
      <w:r>
        <w:rPr>
          <w:spacing w:val="-1"/>
        </w:rPr>
        <w:t>分别核定，根据矿井排水系统构成和各级涌水情况，</w:t>
      </w:r>
      <w:r>
        <w:rPr>
          <w:spacing w:val="-2"/>
        </w:rPr>
        <w:t>综合分</w:t>
      </w:r>
      <w:r>
        <w:rPr/>
        <w:t xml:space="preserve"> </w:t>
      </w:r>
      <w:r>
        <w:rPr>
          <w:spacing w:val="-1"/>
        </w:rPr>
        <w:t>析确定矿井排水能力。分区建设独立排水系</w:t>
      </w:r>
      <w:r>
        <w:rPr>
          <w:spacing w:val="-2"/>
        </w:rPr>
        <w:t>统的矿井，排水</w:t>
      </w:r>
      <w:r>
        <w:rPr/>
        <w:t xml:space="preserve"> </w:t>
      </w:r>
      <w:r>
        <w:rPr>
          <w:spacing w:val="-4"/>
        </w:rPr>
        <w:t>能力根据分区预测的正常涌水量和最大涌水量计算。</w:t>
      </w:r>
    </w:p>
    <w:p>
      <w:pPr>
        <w:pStyle w:val="BodyText"/>
        <w:ind w:left="25" w:right="11" w:firstLine="628"/>
        <w:spacing w:before="1" w:line="287" w:lineRule="auto"/>
        <w:rPr/>
      </w:pPr>
      <w:r>
        <w:rPr>
          <w:spacing w:val="-1"/>
        </w:rPr>
        <w:t>（二）取经审批的矿井水文地质类型划分报告提供的涌</w:t>
      </w:r>
      <w:r>
        <w:rPr>
          <w:spacing w:val="10"/>
        </w:rPr>
        <w:t xml:space="preserve"> </w:t>
      </w:r>
      <w:r>
        <w:rPr>
          <w:spacing w:val="-1"/>
        </w:rPr>
        <w:t>水量和近</w:t>
      </w:r>
      <w:r>
        <w:rPr>
          <w:spacing w:val="-72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5 </w:t>
      </w:r>
      <w:r>
        <w:rPr>
          <w:spacing w:val="-1"/>
        </w:rPr>
        <w:t>年正常生产期间的实际涌水量数</w:t>
      </w:r>
      <w:r>
        <w:rPr>
          <w:spacing w:val="-2"/>
        </w:rPr>
        <w:t>据最大值作为矿</w:t>
      </w:r>
      <w:r>
        <w:rPr/>
        <w:t xml:space="preserve"> </w:t>
      </w:r>
      <w:r>
        <w:rPr>
          <w:spacing w:val="-6"/>
        </w:rPr>
        <w:t>井排水系统能力的计算依据。</w:t>
      </w:r>
    </w:p>
    <w:p>
      <w:pPr>
        <w:pStyle w:val="BodyText"/>
        <w:ind w:left="25" w:right="10" w:firstLine="628"/>
        <w:spacing w:before="140" w:line="307" w:lineRule="auto"/>
        <w:rPr/>
      </w:pPr>
      <w:r>
        <w:rPr>
          <w:spacing w:val="-5"/>
        </w:rPr>
        <w:t>（三）工作水泵的能力应能在</w:t>
      </w:r>
      <w:r>
        <w:rPr>
          <w:spacing w:val="-69"/>
        </w:rPr>
        <w:t xml:space="preserve"> </w:t>
      </w:r>
      <w:r>
        <w:rPr>
          <w:rFonts w:ascii="Times New Roman" w:hAnsi="Times New Roman" w:eastAsia="Times New Roman" w:cs="Times New Roman"/>
          <w:spacing w:val="-5"/>
        </w:rPr>
        <w:t>20h</w:t>
      </w:r>
      <w:r>
        <w:rPr>
          <w:rFonts w:ascii="Times New Roman" w:hAnsi="Times New Roman" w:eastAsia="Times New Roman" w:cs="Times New Roman"/>
          <w:spacing w:val="57"/>
          <w:w w:val="101"/>
        </w:rPr>
        <w:t xml:space="preserve"> </w:t>
      </w:r>
      <w:r>
        <w:rPr>
          <w:spacing w:val="-5"/>
        </w:rPr>
        <w:t>内排出矿井</w:t>
      </w:r>
      <w:r>
        <w:rPr>
          <w:spacing w:val="-74"/>
        </w:rPr>
        <w:t xml:space="preserve"> </w:t>
      </w:r>
      <w:r>
        <w:rPr>
          <w:rFonts w:ascii="Times New Roman" w:hAnsi="Times New Roman" w:eastAsia="Times New Roman" w:cs="Times New Roman"/>
          <w:spacing w:val="-5"/>
        </w:rPr>
        <w:t>24h</w:t>
      </w:r>
      <w:r>
        <w:rPr>
          <w:rFonts w:ascii="Times New Roman" w:hAnsi="Times New Roman" w:eastAsia="Times New Roman" w:cs="Times New Roman"/>
          <w:spacing w:val="40"/>
        </w:rPr>
        <w:t xml:space="preserve"> </w:t>
      </w:r>
      <w:r>
        <w:rPr>
          <w:spacing w:val="-5"/>
        </w:rPr>
        <w:t>的正</w:t>
      </w:r>
      <w:r>
        <w:rPr/>
        <w:t xml:space="preserve"> </w:t>
      </w:r>
      <w:r>
        <w:rPr>
          <w:spacing w:val="-3"/>
        </w:rPr>
        <w:t>常涌水量，备用水泵的能力应不小于工作水泵的</w:t>
      </w:r>
      <w:r>
        <w:rPr>
          <w:spacing w:val="-52"/>
        </w:rPr>
        <w:t xml:space="preserve"> </w:t>
      </w:r>
      <w:r>
        <w:rPr>
          <w:rFonts w:ascii="Times New Roman" w:hAnsi="Times New Roman" w:eastAsia="Times New Roman" w:cs="Times New Roman"/>
          <w:spacing w:val="-3"/>
        </w:rPr>
        <w:t>70%</w:t>
      </w:r>
      <w:r>
        <w:rPr>
          <w:spacing w:val="-3"/>
        </w:rPr>
        <w:t>，检修</w:t>
      </w:r>
      <w:r>
        <w:rPr/>
        <w:t xml:space="preserve"> </w:t>
      </w:r>
      <w:r>
        <w:rPr>
          <w:spacing w:val="-2"/>
        </w:rPr>
        <w:t>水泵的能力，应当不小于工作水泵能力的</w:t>
      </w:r>
      <w:r>
        <w:rPr>
          <w:spacing w:val="-74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25%</w:t>
      </w:r>
      <w:r>
        <w:rPr>
          <w:spacing w:val="-2"/>
        </w:rPr>
        <w:t>。</w:t>
      </w:r>
      <w:r>
        <w:rPr>
          <w:spacing w:val="-3"/>
        </w:rPr>
        <w:t>工作和备用</w:t>
      </w:r>
      <w:r>
        <w:rPr/>
        <w:t xml:space="preserve"> </w:t>
      </w:r>
      <w:r>
        <w:rPr>
          <w:spacing w:val="-5"/>
        </w:rPr>
        <w:t>水泵的总能力应能在</w:t>
      </w:r>
      <w:r>
        <w:rPr>
          <w:spacing w:val="-69"/>
        </w:rPr>
        <w:t xml:space="preserve"> </w:t>
      </w:r>
      <w:r>
        <w:rPr>
          <w:rFonts w:ascii="Times New Roman" w:hAnsi="Times New Roman" w:eastAsia="Times New Roman" w:cs="Times New Roman"/>
          <w:spacing w:val="-5"/>
        </w:rPr>
        <w:t>20h</w:t>
      </w:r>
      <w:r>
        <w:rPr>
          <w:rFonts w:ascii="Times New Roman" w:hAnsi="Times New Roman" w:eastAsia="Times New Roman" w:cs="Times New Roman"/>
          <w:spacing w:val="57"/>
        </w:rPr>
        <w:t xml:space="preserve"> </w:t>
      </w:r>
      <w:r>
        <w:rPr>
          <w:spacing w:val="-5"/>
        </w:rPr>
        <w:t>内排出矿井</w:t>
      </w:r>
      <w:r>
        <w:rPr>
          <w:spacing w:val="-73"/>
        </w:rPr>
        <w:t xml:space="preserve"> </w:t>
      </w:r>
      <w:r>
        <w:rPr>
          <w:rFonts w:ascii="Times New Roman" w:hAnsi="Times New Roman" w:eastAsia="Times New Roman" w:cs="Times New Roman"/>
          <w:spacing w:val="-5"/>
        </w:rPr>
        <w:t>24h</w:t>
      </w:r>
      <w:r>
        <w:rPr>
          <w:rFonts w:ascii="Times New Roman" w:hAnsi="Times New Roman" w:eastAsia="Times New Roman" w:cs="Times New Roman"/>
          <w:spacing w:val="40"/>
        </w:rPr>
        <w:t xml:space="preserve"> </w:t>
      </w:r>
      <w:r>
        <w:rPr>
          <w:spacing w:val="-5"/>
        </w:rPr>
        <w:t>的最大涌水量，配</w:t>
      </w:r>
      <w:r>
        <w:rPr/>
        <w:t xml:space="preserve"> </w:t>
      </w:r>
      <w:r>
        <w:rPr>
          <w:spacing w:val="-5"/>
        </w:rPr>
        <w:t>电设备、排水管应与水泵能力相匹配。</w:t>
      </w:r>
    </w:p>
    <w:p>
      <w:pPr>
        <w:pStyle w:val="BodyText"/>
        <w:ind w:left="40" w:right="70" w:firstLine="613"/>
        <w:spacing w:before="187" w:line="269" w:lineRule="auto"/>
        <w:rPr/>
      </w:pPr>
      <w:r>
        <w:rPr>
          <w:spacing w:val="-3"/>
        </w:rPr>
        <w:t>（四）矿井水仓容量必须满足《煤矿安全规程》规定，</w:t>
      </w:r>
      <w:r>
        <w:rPr/>
        <w:t xml:space="preserve"> </w:t>
      </w:r>
      <w:r>
        <w:rPr>
          <w:spacing w:val="-7"/>
        </w:rPr>
        <w:t>主要水仓容量必须符合以下计算要求：</w:t>
      </w:r>
    </w:p>
    <w:p>
      <w:pPr>
        <w:pStyle w:val="BodyText"/>
        <w:ind w:left="691"/>
        <w:spacing w:before="140" w:line="473" w:lineRule="exact"/>
        <w:rPr/>
      </w:pPr>
      <w:r>
        <w:rPr>
          <w:rFonts w:ascii="Times New Roman" w:hAnsi="Times New Roman" w:eastAsia="Times New Roman" w:cs="Times New Roman"/>
          <w:spacing w:val="-10"/>
          <w:position w:val="2"/>
        </w:rPr>
        <w:t>1</w:t>
      </w:r>
      <w:r>
        <w:rPr>
          <w:spacing w:val="-10"/>
          <w:position w:val="2"/>
        </w:rPr>
        <w:t>．正常涌水量在</w:t>
      </w:r>
      <w:r>
        <w:rPr>
          <w:spacing w:val="-24"/>
          <w:position w:val="2"/>
        </w:rPr>
        <w:t xml:space="preserve"> </w:t>
      </w:r>
      <w:r>
        <w:rPr>
          <w:rFonts w:ascii="Times New Roman" w:hAnsi="Times New Roman" w:eastAsia="Times New Roman" w:cs="Times New Roman"/>
          <w:spacing w:val="-10"/>
          <w:position w:val="2"/>
        </w:rPr>
        <w:t>1000m</w:t>
      </w:r>
      <w:r>
        <w:rPr>
          <w:rFonts w:ascii="Times New Roman" w:hAnsi="Times New Roman" w:eastAsia="Times New Roman" w:cs="Times New Roman"/>
          <w:sz w:val="21"/>
          <w:szCs w:val="21"/>
          <w:spacing w:val="-10"/>
          <w:position w:val="16"/>
        </w:rPr>
        <w:t>3</w:t>
      </w:r>
      <w:r>
        <w:rPr>
          <w:rFonts w:ascii="Times New Roman" w:hAnsi="Times New Roman" w:eastAsia="Times New Roman" w:cs="Times New Roman"/>
          <w:spacing w:val="-10"/>
          <w:position w:val="2"/>
        </w:rPr>
        <w:t>/h</w:t>
      </w:r>
      <w:r>
        <w:rPr>
          <w:rFonts w:ascii="Times New Roman" w:hAnsi="Times New Roman" w:eastAsia="Times New Roman" w:cs="Times New Roman"/>
          <w:spacing w:val="56"/>
          <w:position w:val="2"/>
        </w:rPr>
        <w:t xml:space="preserve"> </w:t>
      </w:r>
      <w:r>
        <w:rPr>
          <w:spacing w:val="-10"/>
          <w:position w:val="2"/>
        </w:rPr>
        <w:t>以下时：</w:t>
      </w:r>
    </w:p>
    <w:p>
      <w:pPr>
        <w:pStyle w:val="BodyText"/>
        <w:ind w:left="3713"/>
        <w:spacing w:before="134" w:line="212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i/>
          <w:iCs/>
          <w:spacing w:val="-8"/>
        </w:rPr>
        <w:t>V</w:t>
      </w:r>
      <w:r>
        <w:rPr>
          <w:spacing w:val="-8"/>
        </w:rPr>
        <w:t>≥</w:t>
      </w:r>
      <w:r>
        <w:rPr>
          <w:rFonts w:ascii="Times New Roman" w:hAnsi="Times New Roman" w:eastAsia="Times New Roman" w:cs="Times New Roman"/>
          <w:spacing w:val="-8"/>
        </w:rPr>
        <w:t>8</w:t>
      </w:r>
      <w:r>
        <w:rPr>
          <w:rFonts w:ascii="Times New Roman" w:hAnsi="Times New Roman" w:eastAsia="Times New Roman" w:cs="Times New Roman"/>
          <w:i/>
          <w:iCs/>
          <w:spacing w:val="-8"/>
        </w:rPr>
        <w:t>Q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8"/>
          <w:position w:val="-4"/>
        </w:rPr>
        <w:t>s</w:t>
      </w:r>
    </w:p>
    <w:p>
      <w:pPr>
        <w:pStyle w:val="BodyText"/>
        <w:ind w:left="660"/>
        <w:spacing w:before="145" w:line="472" w:lineRule="exact"/>
        <w:rPr/>
      </w:pPr>
      <w:r>
        <w:rPr>
          <w:rFonts w:ascii="Times New Roman" w:hAnsi="Times New Roman" w:eastAsia="Times New Roman" w:cs="Times New Roman"/>
          <w:spacing w:val="-6"/>
          <w:position w:val="2"/>
        </w:rPr>
        <w:t>2</w:t>
      </w:r>
      <w:r>
        <w:rPr>
          <w:spacing w:val="-6"/>
          <w:position w:val="2"/>
        </w:rPr>
        <w:t>．正常涌水量大于</w:t>
      </w:r>
      <w:r>
        <w:rPr>
          <w:spacing w:val="-38"/>
          <w:position w:val="2"/>
        </w:rPr>
        <w:t xml:space="preserve"> </w:t>
      </w:r>
      <w:r>
        <w:rPr>
          <w:rFonts w:ascii="Times New Roman" w:hAnsi="Times New Roman" w:eastAsia="Times New Roman" w:cs="Times New Roman"/>
          <w:spacing w:val="-6"/>
          <w:position w:val="2"/>
        </w:rPr>
        <w:t>1000m</w:t>
      </w:r>
      <w:r>
        <w:rPr>
          <w:rFonts w:ascii="Times New Roman" w:hAnsi="Times New Roman" w:eastAsia="Times New Roman" w:cs="Times New Roman"/>
          <w:sz w:val="21"/>
          <w:szCs w:val="21"/>
          <w:spacing w:val="-6"/>
          <w:position w:val="16"/>
        </w:rPr>
        <w:t>3</w:t>
      </w:r>
      <w:r>
        <w:rPr>
          <w:rFonts w:ascii="Times New Roman" w:hAnsi="Times New Roman" w:eastAsia="Times New Roman" w:cs="Times New Roman"/>
          <w:spacing w:val="-6"/>
          <w:position w:val="2"/>
        </w:rPr>
        <w:t>/h</w:t>
      </w:r>
      <w:r>
        <w:rPr>
          <w:rFonts w:ascii="Times New Roman" w:hAnsi="Times New Roman" w:eastAsia="Times New Roman" w:cs="Times New Roman"/>
          <w:spacing w:val="42"/>
          <w:position w:val="2"/>
        </w:rPr>
        <w:t xml:space="preserve"> </w:t>
      </w:r>
      <w:r>
        <w:rPr>
          <w:spacing w:val="-6"/>
          <w:position w:val="2"/>
        </w:rPr>
        <w:t>时：</w:t>
      </w:r>
    </w:p>
    <w:p>
      <w:pPr>
        <w:pStyle w:val="BodyText"/>
        <w:ind w:left="2983"/>
        <w:spacing w:before="136" w:line="212" w:lineRule="auto"/>
        <w:rPr/>
      </w:pPr>
      <w:r>
        <w:rPr>
          <w:rFonts w:ascii="Times New Roman" w:hAnsi="Times New Roman" w:eastAsia="Times New Roman" w:cs="Times New Roman"/>
          <w:i/>
          <w:iCs/>
          <w:spacing w:val="-4"/>
        </w:rPr>
        <w:t>V</w:t>
      </w:r>
      <w:r>
        <w:rPr>
          <w:spacing w:val="-4"/>
        </w:rPr>
        <w:t>≥</w:t>
      </w:r>
      <w:r>
        <w:rPr>
          <w:rFonts w:ascii="Times New Roman" w:hAnsi="Times New Roman" w:eastAsia="Times New Roman" w:cs="Times New Roman"/>
          <w:spacing w:val="-4"/>
        </w:rPr>
        <w:t>2</w:t>
      </w:r>
      <w:r>
        <w:rPr>
          <w:spacing w:val="-4"/>
        </w:rPr>
        <w:t>（</w:t>
      </w:r>
      <w:r>
        <w:rPr>
          <w:rFonts w:ascii="Times New Roman" w:hAnsi="Times New Roman" w:eastAsia="Times New Roman" w:cs="Times New Roman"/>
          <w:i/>
          <w:iCs/>
          <w:spacing w:val="-4"/>
        </w:rPr>
        <w:t>Q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4"/>
          <w:position w:val="-4"/>
        </w:rPr>
        <w:t>s</w:t>
      </w:r>
      <w:r>
        <w:rPr>
          <w:rFonts w:ascii="Times New Roman" w:hAnsi="Times New Roman" w:eastAsia="Times New Roman" w:cs="Times New Roman"/>
          <w:spacing w:val="-4"/>
        </w:rPr>
        <w:t>+3000</w:t>
      </w:r>
      <w:r>
        <w:rPr>
          <w:spacing w:val="-4"/>
        </w:rPr>
        <w:t>）</w:t>
      </w:r>
    </w:p>
    <w:p>
      <w:pPr>
        <w:pStyle w:val="BodyText"/>
        <w:ind w:left="50"/>
        <w:spacing w:before="174" w:line="217" w:lineRule="auto"/>
        <w:rPr/>
      </w:pPr>
      <w:r>
        <w:rPr>
          <w:spacing w:val="-2"/>
        </w:rPr>
        <w:t>式中</w:t>
      </w:r>
      <w:r>
        <w:rPr>
          <w:spacing w:val="-2"/>
        </w:rPr>
        <w:t xml:space="preserve">  </w:t>
      </w:r>
      <w:r>
        <w:rPr>
          <w:rFonts w:ascii="Times New Roman" w:hAnsi="Times New Roman" w:eastAsia="Times New Roman" w:cs="Times New Roman"/>
          <w:i/>
          <w:iCs/>
          <w:spacing w:val="-2"/>
        </w:rPr>
        <w:t>V</w:t>
      </w:r>
      <w:r>
        <w:rPr>
          <w:rFonts w:ascii="Times New Roman" w:hAnsi="Times New Roman" w:eastAsia="Times New Roman" w:cs="Times New Roman"/>
          <w:spacing w:val="-2"/>
        </w:rPr>
        <w:t>——</w:t>
      </w:r>
      <w:r>
        <w:rPr>
          <w:spacing w:val="-2"/>
        </w:rPr>
        <w:t>主要水仓的有效容量，</w:t>
      </w:r>
      <w:r>
        <w:rPr>
          <w:rFonts w:ascii="Times New Roman" w:hAnsi="Times New Roman" w:eastAsia="Times New Roman" w:cs="Times New Roman"/>
          <w:spacing w:val="-2"/>
        </w:rPr>
        <w:t>m</w:t>
      </w:r>
      <w:r>
        <w:rPr>
          <w:rFonts w:ascii="Times New Roman" w:hAnsi="Times New Roman" w:eastAsia="Times New Roman" w:cs="Times New Roman"/>
          <w:sz w:val="21"/>
          <w:szCs w:val="21"/>
          <w:spacing w:val="-2"/>
          <w:position w:val="14"/>
        </w:rPr>
        <w:t>3</w:t>
      </w:r>
      <w:r>
        <w:rPr>
          <w:spacing w:val="-2"/>
        </w:rPr>
        <w:t>；</w:t>
      </w:r>
    </w:p>
    <w:p>
      <w:pPr>
        <w:pStyle w:val="BodyText"/>
        <w:ind w:left="829"/>
        <w:spacing w:before="141" w:line="449" w:lineRule="exact"/>
        <w:rPr/>
      </w:pPr>
      <w:r>
        <w:rPr>
          <w:rFonts w:ascii="Times New Roman" w:hAnsi="Times New Roman" w:eastAsia="Times New Roman" w:cs="Times New Roman"/>
          <w:i/>
          <w:iCs/>
          <w:spacing w:val="-1"/>
          <w:position w:val="3"/>
        </w:rPr>
        <w:t>Q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1"/>
          <w:position w:val="-2"/>
        </w:rPr>
        <w:t>s</w:t>
      </w:r>
      <w:r>
        <w:rPr>
          <w:rFonts w:ascii="Times New Roman" w:hAnsi="Times New Roman" w:eastAsia="Times New Roman" w:cs="Times New Roman"/>
          <w:spacing w:val="-1"/>
          <w:position w:val="3"/>
        </w:rPr>
        <w:t>——</w:t>
      </w:r>
      <w:r>
        <w:rPr>
          <w:spacing w:val="-1"/>
          <w:position w:val="3"/>
        </w:rPr>
        <w:t>矿井每小时正常涌水量，</w:t>
      </w:r>
      <w:r>
        <w:rPr>
          <w:rFonts w:ascii="Times New Roman" w:hAnsi="Times New Roman" w:eastAsia="Times New Roman" w:cs="Times New Roman"/>
          <w:spacing w:val="-1"/>
          <w:position w:val="3"/>
        </w:rPr>
        <w:t>m</w:t>
      </w: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17"/>
        </w:rPr>
        <w:t>3</w:t>
      </w:r>
      <w:r>
        <w:rPr>
          <w:rFonts w:ascii="Times New Roman" w:hAnsi="Times New Roman" w:eastAsia="Times New Roman" w:cs="Times New Roman"/>
          <w:spacing w:val="-1"/>
          <w:position w:val="3"/>
        </w:rPr>
        <w:t>/h</w:t>
      </w:r>
      <w:r>
        <w:rPr>
          <w:spacing w:val="-1"/>
          <w:position w:val="3"/>
        </w:rPr>
        <w:t>。</w:t>
      </w:r>
    </w:p>
    <w:p>
      <w:pPr>
        <w:pStyle w:val="BodyText"/>
        <w:ind w:left="36" w:right="12" w:firstLine="629"/>
        <w:spacing w:before="113" w:line="316" w:lineRule="auto"/>
        <w:rPr/>
      </w:pPr>
      <w:r>
        <w:rPr>
          <w:spacing w:val="-1"/>
        </w:rPr>
        <w:t>采（盘）区水仓有效容量应当能容纳</w:t>
      </w:r>
      <w:r>
        <w:rPr>
          <w:spacing w:val="-1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4h  </w:t>
      </w:r>
      <w:r>
        <w:rPr>
          <w:spacing w:val="-1"/>
        </w:rPr>
        <w:t>的采（盘）区</w:t>
      </w:r>
      <w:r>
        <w:rPr/>
        <w:t xml:space="preserve"> </w:t>
      </w:r>
      <w:r>
        <w:rPr>
          <w:spacing w:val="-12"/>
        </w:rPr>
        <w:t>正常涌水量。</w:t>
      </w:r>
    </w:p>
    <w:p>
      <w:pPr>
        <w:pStyle w:val="BodyText"/>
        <w:ind w:left="654"/>
        <w:spacing w:before="71" w:line="214" w:lineRule="auto"/>
        <w:rPr/>
      </w:pPr>
      <w:r>
        <w:rPr>
          <w:spacing w:val="-5"/>
        </w:rPr>
        <w:t>（五）矿井排水系统能力核定按下式计算：</w:t>
      </w:r>
    </w:p>
    <w:p>
      <w:pPr>
        <w:pStyle w:val="BodyText"/>
        <w:ind w:left="691"/>
        <w:spacing w:before="190" w:line="214" w:lineRule="auto"/>
        <w:rPr/>
      </w:pPr>
      <w:r>
        <w:rPr>
          <w:rFonts w:ascii="Times New Roman" w:hAnsi="Times New Roman" w:eastAsia="Times New Roman" w:cs="Times New Roman"/>
          <w:spacing w:val="-9"/>
        </w:rPr>
        <w:t>1</w:t>
      </w:r>
      <w:r>
        <w:rPr>
          <w:spacing w:val="-9"/>
        </w:rPr>
        <w:t>．矿井正常涌水量排水能力：</w:t>
      </w:r>
    </w:p>
    <w:p>
      <w:pPr>
        <w:ind w:left="3281"/>
        <w:spacing w:before="169" w:line="137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30"/>
          <w:szCs w:val="30"/>
          <w:i/>
          <w:iCs/>
          <w:spacing w:val="-1"/>
          <w:position w:val="-6"/>
        </w:rPr>
        <w:t>A  </w:t>
      </w:r>
      <w:r>
        <w:rPr>
          <w:rFonts w:ascii="Arial" w:hAnsi="Arial" w:eastAsia="Arial" w:cs="Arial"/>
          <w:sz w:val="30"/>
          <w:szCs w:val="30"/>
          <w:spacing w:val="-1"/>
          <w:position w:val="-6"/>
        </w:rPr>
        <w:t>=</w:t>
      </w:r>
      <w:r>
        <w:rPr>
          <w:rFonts w:ascii="Arial" w:hAnsi="Arial" w:eastAsia="Arial" w:cs="Arial"/>
          <w:sz w:val="30"/>
          <w:szCs w:val="30"/>
          <w:spacing w:val="-13"/>
          <w:position w:val="-6"/>
        </w:rPr>
        <w:t xml:space="preserve"> </w:t>
      </w:r>
      <w:r>
        <w:rPr>
          <w:rFonts w:ascii="Times New Roman" w:hAnsi="Times New Roman" w:eastAsia="Times New Roman" w:cs="Times New Roman"/>
          <w:sz w:val="30"/>
          <w:szCs w:val="30"/>
          <w:spacing w:val="-1"/>
          <w:position w:val="-6"/>
        </w:rPr>
        <w:t>330</w:t>
      </w:r>
      <w:r>
        <w:rPr>
          <w:rFonts w:ascii="Times New Roman" w:hAnsi="Times New Roman" w:eastAsia="Times New Roman" w:cs="Times New Roman"/>
          <w:sz w:val="30"/>
          <w:szCs w:val="30"/>
          <w:spacing w:val="-49"/>
          <w:position w:val="-6"/>
        </w:rPr>
        <w:t xml:space="preserve"> </w:t>
      </w:r>
      <w:r>
        <w:rPr>
          <w:rFonts w:ascii="Times New Roman" w:hAnsi="Times New Roman" w:eastAsia="Times New Roman" w:cs="Times New Roman"/>
          <w:sz w:val="30"/>
          <w:szCs w:val="30"/>
          <w:u w:val="single" w:color="auto"/>
          <w:spacing w:val="-16"/>
          <w:position w:val="8"/>
        </w:rPr>
        <w:t xml:space="preserve"> </w:t>
      </w:r>
      <w:r>
        <w:rPr>
          <w:rFonts w:ascii="Times New Roman" w:hAnsi="Times New Roman" w:eastAsia="Times New Roman" w:cs="Times New Roman"/>
          <w:sz w:val="30"/>
          <w:szCs w:val="30"/>
          <w:u w:val="single" w:color="auto"/>
          <w:spacing w:val="-1"/>
          <w:position w:val="8"/>
        </w:rPr>
        <w:t>20</w:t>
      </w:r>
      <w:r>
        <w:rPr>
          <w:rFonts w:ascii="Times New Roman" w:hAnsi="Times New Roman" w:eastAsia="Times New Roman" w:cs="Times New Roman"/>
          <w:sz w:val="30"/>
          <w:szCs w:val="30"/>
          <w:i/>
          <w:iCs/>
          <w:u w:val="single" w:color="auto"/>
          <w:spacing w:val="-1"/>
          <w:position w:val="8"/>
        </w:rPr>
        <w:t>B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u w:val="single" w:color="auto"/>
          <w:spacing w:val="-1"/>
          <w:position w:val="2"/>
        </w:rPr>
        <w:t>n  </w:t>
      </w:r>
    </w:p>
    <w:p>
      <w:pPr>
        <w:ind w:left="3454"/>
        <w:spacing w:line="226" w:lineRule="exact"/>
        <w:rPr>
          <w:rFonts w:ascii="Times New Roman" w:hAnsi="Times New Roman" w:eastAsia="Times New Roman" w:cs="Times New Roman"/>
          <w:sz w:val="30"/>
          <w:szCs w:val="30"/>
        </w:rPr>
      </w:pPr>
      <w:r>
        <w:pict>
          <v:shape id="_x0000_s22" style="position:absolute;margin-left:244.946pt;margin-top:8.84053pt;mso-position-vertical-relative:text;mso-position-horizontal-relative:text;width:6.8pt;height:8.45pt;z-index:-25161625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28" w:lineRule="exact"/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i/>
                      <w:iCs/>
                    </w:rPr>
                    <w:t>n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19"/>
          <w:szCs w:val="19"/>
          <w:i/>
          <w:iCs/>
          <w:position w:val="9"/>
        </w:rPr>
        <w:t>n                 </w:t>
      </w:r>
      <w:r>
        <w:rPr>
          <w:rFonts w:ascii="Times New Roman" w:hAnsi="Times New Roman" w:eastAsia="Times New Roman" w:cs="Times New Roman"/>
          <w:sz w:val="30"/>
          <w:szCs w:val="30"/>
          <w:spacing w:val="-13"/>
          <w:position w:val="-5"/>
        </w:rPr>
        <w:t>10</w:t>
      </w:r>
      <w:r>
        <w:rPr>
          <w:rFonts w:ascii="Times New Roman" w:hAnsi="Times New Roman" w:eastAsia="Times New Roman" w:cs="Times New Roman"/>
          <w:sz w:val="19"/>
          <w:szCs w:val="19"/>
          <w:spacing w:val="9"/>
          <w:position w:val="5"/>
        </w:rPr>
        <w:t>4</w:t>
      </w:r>
      <w:r>
        <w:rPr>
          <w:rFonts w:ascii="Times New Roman" w:hAnsi="Times New Roman" w:eastAsia="Times New Roman" w:cs="Times New Roman"/>
          <w:sz w:val="19"/>
          <w:szCs w:val="19"/>
          <w:spacing w:val="-18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30"/>
          <w:szCs w:val="30"/>
          <w:i/>
          <w:iCs/>
          <w:spacing w:val="9"/>
          <w:position w:val="-5"/>
        </w:rPr>
        <w:t>P</w:t>
      </w:r>
    </w:p>
    <w:p>
      <w:pPr>
        <w:spacing w:line="226" w:lineRule="exact"/>
        <w:sectPr>
          <w:footerReference w:type="default" r:id="rId15"/>
          <w:pgSz w:w="11905" w:h="16840"/>
          <w:pgMar w:top="1431" w:right="1785" w:bottom="1535" w:left="1785" w:header="0" w:footer="1171" w:gutter="0"/>
        </w:sectPr>
        <w:rPr>
          <w:rFonts w:ascii="Times New Roman" w:hAnsi="Times New Roman" w:eastAsia="Times New Roman" w:cs="Times New Roman"/>
          <w:sz w:val="30"/>
          <w:szCs w:val="30"/>
        </w:rPr>
      </w:pPr>
    </w:p>
    <w:p>
      <w:pPr>
        <w:pStyle w:val="BodyText"/>
        <w:ind w:left="50"/>
        <w:spacing w:before="133" w:line="464" w:lineRule="exact"/>
        <w:rPr/>
      </w:pPr>
      <w:r>
        <w:rPr>
          <w:spacing w:val="3"/>
          <w:position w:val="3"/>
        </w:rPr>
        <w:t>式中</w:t>
      </w:r>
      <w:r>
        <w:rPr>
          <w:spacing w:val="146"/>
          <w:position w:val="3"/>
        </w:rPr>
        <w:t xml:space="preserve"> </w:t>
      </w:r>
      <w:r>
        <w:rPr>
          <w:rFonts w:ascii="Times New Roman" w:hAnsi="Times New Roman" w:eastAsia="Times New Roman" w:cs="Times New Roman"/>
          <w:i/>
          <w:iCs/>
          <w:position w:val="3"/>
        </w:rPr>
        <w:t>A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position w:val="-2"/>
        </w:rPr>
        <w:t>n</w:t>
      </w:r>
      <w:r>
        <w:rPr>
          <w:rFonts w:ascii="Times New Roman" w:hAnsi="Times New Roman" w:eastAsia="Times New Roman" w:cs="Times New Roman"/>
          <w:spacing w:val="3"/>
          <w:position w:val="3"/>
        </w:rPr>
        <w:t>——</w:t>
      </w:r>
      <w:r>
        <w:rPr>
          <w:spacing w:val="3"/>
          <w:position w:val="3"/>
        </w:rPr>
        <w:t>排正常涌水时的能力，万</w:t>
      </w:r>
      <w:r>
        <w:rPr>
          <w:rFonts w:ascii="Times New Roman" w:hAnsi="Times New Roman" w:eastAsia="Times New Roman" w:cs="Times New Roman"/>
          <w:spacing w:val="3"/>
          <w:position w:val="3"/>
        </w:rPr>
        <w:t>t/a</w:t>
      </w:r>
      <w:r>
        <w:rPr>
          <w:spacing w:val="3"/>
          <w:position w:val="3"/>
        </w:rPr>
        <w:t>；</w:t>
      </w:r>
    </w:p>
    <w:p>
      <w:pPr>
        <w:pStyle w:val="BodyText"/>
        <w:ind w:left="967"/>
        <w:spacing w:before="126" w:line="215" w:lineRule="auto"/>
        <w:rPr/>
      </w:pPr>
      <w:r>
        <w:rPr>
          <w:rFonts w:ascii="Times New Roman" w:hAnsi="Times New Roman" w:eastAsia="Times New Roman" w:cs="Times New Roman"/>
          <w:i/>
          <w:iCs/>
        </w:rPr>
        <w:t>B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position w:val="-5"/>
        </w:rPr>
        <w:t>n</w:t>
      </w:r>
      <w:r>
        <w:rPr>
          <w:rFonts w:ascii="Times New Roman" w:hAnsi="Times New Roman" w:eastAsia="Times New Roman" w:cs="Times New Roman"/>
        </w:rPr>
        <w:t>——</w:t>
      </w:r>
      <w:r>
        <w:rPr/>
        <w:t>工作水泵小时排水能力，</w:t>
      </w:r>
      <w:r>
        <w:rPr>
          <w:rFonts w:ascii="Times New Roman" w:hAnsi="Times New Roman" w:eastAsia="Times New Roman" w:cs="Times New Roman"/>
        </w:rPr>
        <w:t>m</w:t>
      </w:r>
      <w:r>
        <w:rPr>
          <w:rFonts w:ascii="Times New Roman" w:hAnsi="Times New Roman" w:eastAsia="Times New Roman" w:cs="Times New Roman"/>
          <w:sz w:val="21"/>
          <w:szCs w:val="21"/>
          <w:position w:val="14"/>
        </w:rPr>
        <w:t>3</w:t>
      </w:r>
      <w:r>
        <w:rPr/>
        <w:t>；</w:t>
      </w:r>
    </w:p>
    <w:p>
      <w:pPr>
        <w:pStyle w:val="BodyText"/>
        <w:ind w:left="1922" w:right="100" w:hanging="958"/>
        <w:spacing w:before="184" w:line="322" w:lineRule="auto"/>
        <w:rPr/>
      </w:pPr>
      <w:r>
        <w:rPr>
          <w:rFonts w:ascii="Times New Roman" w:hAnsi="Times New Roman" w:eastAsia="Times New Roman" w:cs="Times New Roman"/>
          <w:i/>
          <w:iCs/>
        </w:rPr>
        <w:t>P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position w:val="-5"/>
        </w:rPr>
        <w:t>n</w:t>
      </w:r>
      <w:r>
        <w:rPr>
          <w:rFonts w:ascii="Times New Roman" w:hAnsi="Times New Roman" w:eastAsia="Times New Roman" w:cs="Times New Roman"/>
        </w:rPr>
        <w:t>——</w:t>
      </w:r>
      <w:r>
        <w:rPr/>
        <w:t>按经审批的矿井水文地质类型划分报告提供的</w:t>
      </w:r>
      <w:r>
        <w:rPr>
          <w:spacing w:val="14"/>
        </w:rPr>
        <w:t xml:space="preserve"> </w:t>
      </w:r>
      <w:r>
        <w:rPr>
          <w:spacing w:val="-3"/>
        </w:rPr>
        <w:t>正常涌水量和近</w:t>
      </w:r>
      <w:r>
        <w:rPr>
          <w:spacing w:val="-48"/>
        </w:rPr>
        <w:t xml:space="preserve"> </w:t>
      </w:r>
      <w:r>
        <w:rPr>
          <w:rFonts w:ascii="Times New Roman" w:hAnsi="Times New Roman" w:eastAsia="Times New Roman" w:cs="Times New Roman"/>
          <w:spacing w:val="-3"/>
        </w:rPr>
        <w:t>5</w:t>
      </w:r>
      <w:r>
        <w:rPr>
          <w:rFonts w:ascii="Times New Roman" w:hAnsi="Times New Roman" w:eastAsia="Times New Roman" w:cs="Times New Roman"/>
          <w:spacing w:val="26"/>
        </w:rPr>
        <w:t xml:space="preserve"> </w:t>
      </w:r>
      <w:r>
        <w:rPr>
          <w:spacing w:val="-3"/>
        </w:rPr>
        <w:t>年矿井正常生产年份实际正</w:t>
      </w:r>
      <w:r>
        <w:rPr/>
        <w:t xml:space="preserve"> </w:t>
      </w:r>
      <w:r>
        <w:rPr>
          <w:spacing w:val="-18"/>
        </w:rPr>
        <w:t>常涌水量的最大值，计算年度平均日产吨煤（扣</w:t>
      </w:r>
      <w:r>
        <w:rPr>
          <w:spacing w:val="18"/>
        </w:rPr>
        <w:t xml:space="preserve"> </w:t>
      </w:r>
      <w:r>
        <w:rPr>
          <w:spacing w:val="-1"/>
        </w:rPr>
        <w:t>除主动停产、限产等因素影响）所需排出的正</w:t>
      </w:r>
      <w:r>
        <w:rPr>
          <w:spacing w:val="17"/>
        </w:rPr>
        <w:t xml:space="preserve"> </w:t>
      </w:r>
      <w:r>
        <w:rPr>
          <w:spacing w:val="-3"/>
        </w:rPr>
        <w:t>常涌水量，</w:t>
      </w:r>
      <w:r>
        <w:rPr>
          <w:rFonts w:ascii="Times New Roman" w:hAnsi="Times New Roman" w:eastAsia="Times New Roman" w:cs="Times New Roman"/>
          <w:spacing w:val="-3"/>
        </w:rPr>
        <w:t>m</w:t>
      </w:r>
      <w:r>
        <w:rPr>
          <w:rFonts w:ascii="Times New Roman" w:hAnsi="Times New Roman" w:eastAsia="Times New Roman" w:cs="Times New Roman"/>
          <w:sz w:val="21"/>
          <w:szCs w:val="21"/>
          <w:spacing w:val="-3"/>
          <w:position w:val="14"/>
        </w:rPr>
        <w:t>3</w:t>
      </w:r>
      <w:r>
        <w:rPr>
          <w:rFonts w:ascii="Times New Roman" w:hAnsi="Times New Roman" w:eastAsia="Times New Roman" w:cs="Times New Roman"/>
          <w:spacing w:val="-3"/>
        </w:rPr>
        <w:t>/t</w:t>
      </w:r>
      <w:r>
        <w:rPr>
          <w:spacing w:val="-3"/>
        </w:rPr>
        <w:t>。</w:t>
      </w:r>
    </w:p>
    <w:p>
      <w:pPr>
        <w:pStyle w:val="BodyText"/>
        <w:ind w:left="660"/>
        <w:spacing w:before="1" w:line="213" w:lineRule="auto"/>
        <w:rPr/>
      </w:pPr>
      <w:r>
        <w:rPr>
          <w:rFonts w:ascii="Times New Roman" w:hAnsi="Times New Roman" w:eastAsia="Times New Roman" w:cs="Times New Roman"/>
          <w:spacing w:val="-6"/>
        </w:rPr>
        <w:t>2</w:t>
      </w:r>
      <w:r>
        <w:rPr>
          <w:spacing w:val="-6"/>
        </w:rPr>
        <w:t>．矿井最大涌水量排水能力：</w:t>
      </w:r>
    </w:p>
    <w:p>
      <w:pPr>
        <w:ind w:left="3244"/>
        <w:spacing w:before="169" w:line="137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30"/>
          <w:szCs w:val="30"/>
          <w:i/>
          <w:iCs/>
          <w:spacing w:val="-1"/>
          <w:position w:val="-6"/>
        </w:rPr>
        <w:t>A</w:t>
      </w:r>
      <w:r>
        <w:rPr>
          <w:rFonts w:ascii="Times New Roman" w:hAnsi="Times New Roman" w:eastAsia="Times New Roman" w:cs="Times New Roman"/>
          <w:sz w:val="30"/>
          <w:szCs w:val="30"/>
          <w:i/>
          <w:iCs/>
          <w:spacing w:val="26"/>
          <w:position w:val="-6"/>
        </w:rPr>
        <w:t xml:space="preserve">  </w:t>
      </w:r>
      <w:r>
        <w:rPr>
          <w:rFonts w:ascii="Arial" w:hAnsi="Arial" w:eastAsia="Arial" w:cs="Arial"/>
          <w:sz w:val="30"/>
          <w:szCs w:val="30"/>
          <w:spacing w:val="-1"/>
          <w:position w:val="-6"/>
        </w:rPr>
        <w:t>=</w:t>
      </w:r>
      <w:r>
        <w:rPr>
          <w:rFonts w:ascii="Arial" w:hAnsi="Arial" w:eastAsia="Arial" w:cs="Arial"/>
          <w:sz w:val="30"/>
          <w:szCs w:val="30"/>
          <w:spacing w:val="-16"/>
          <w:position w:val="-6"/>
        </w:rPr>
        <w:t xml:space="preserve"> </w:t>
      </w:r>
      <w:r>
        <w:rPr>
          <w:rFonts w:ascii="Times New Roman" w:hAnsi="Times New Roman" w:eastAsia="Times New Roman" w:cs="Times New Roman"/>
          <w:sz w:val="30"/>
          <w:szCs w:val="30"/>
          <w:spacing w:val="-1"/>
          <w:position w:val="-6"/>
        </w:rPr>
        <w:t>330</w:t>
      </w:r>
      <w:r>
        <w:rPr>
          <w:rFonts w:ascii="Times New Roman" w:hAnsi="Times New Roman" w:eastAsia="Times New Roman" w:cs="Times New Roman"/>
          <w:sz w:val="30"/>
          <w:szCs w:val="30"/>
          <w:spacing w:val="-49"/>
          <w:position w:val="-6"/>
        </w:rPr>
        <w:t xml:space="preserve"> </w:t>
      </w:r>
      <w:r>
        <w:rPr>
          <w:rFonts w:ascii="Times New Roman" w:hAnsi="Times New Roman" w:eastAsia="Times New Roman" w:cs="Times New Roman"/>
          <w:sz w:val="30"/>
          <w:szCs w:val="30"/>
          <w:u w:val="single" w:color="auto"/>
          <w:spacing w:val="-16"/>
          <w:position w:val="8"/>
        </w:rPr>
        <w:t xml:space="preserve"> </w:t>
      </w:r>
      <w:r>
        <w:rPr>
          <w:rFonts w:ascii="Times New Roman" w:hAnsi="Times New Roman" w:eastAsia="Times New Roman" w:cs="Times New Roman"/>
          <w:sz w:val="30"/>
          <w:szCs w:val="30"/>
          <w:u w:val="single" w:color="auto"/>
          <w:spacing w:val="-1"/>
          <w:position w:val="8"/>
        </w:rPr>
        <w:t>20</w:t>
      </w:r>
      <w:r>
        <w:rPr>
          <w:rFonts w:ascii="Times New Roman" w:hAnsi="Times New Roman" w:eastAsia="Times New Roman" w:cs="Times New Roman"/>
          <w:sz w:val="30"/>
          <w:szCs w:val="30"/>
          <w:i/>
          <w:iCs/>
          <w:u w:val="single" w:color="auto"/>
          <w:spacing w:val="-1"/>
          <w:position w:val="8"/>
        </w:rPr>
        <w:t>B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u w:val="single" w:color="auto"/>
          <w:spacing w:val="-1"/>
          <w:position w:val="2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u w:val="single" w:color="auto"/>
          <w:position w:val="2"/>
        </w:rPr>
        <w:t xml:space="preserve">  </w:t>
      </w:r>
    </w:p>
    <w:p>
      <w:pPr>
        <w:ind w:left="3416"/>
        <w:spacing w:line="226" w:lineRule="exact"/>
        <w:rPr>
          <w:rFonts w:ascii="Times New Roman" w:hAnsi="Times New Roman" w:eastAsia="Times New Roman" w:cs="Times New Roman"/>
          <w:sz w:val="30"/>
          <w:szCs w:val="30"/>
        </w:rPr>
      </w:pPr>
      <w:r>
        <w:pict>
          <v:shape id="_x0000_s24" style="position:absolute;margin-left:244.746pt;margin-top:8.84045pt;mso-position-vertical-relative:text;mso-position-horizontal-relative:text;width:9.05pt;height:8.45pt;z-index:-25160499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28" w:lineRule="exact"/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i/>
                      <w:iCs/>
                      <w:spacing w:val="2"/>
                    </w:rPr>
                    <w:t>m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2"/>
          <w:position w:val="9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position w:val="9"/>
        </w:rPr>
        <w:t xml:space="preserve">                 </w:t>
      </w:r>
      <w:r>
        <w:rPr>
          <w:rFonts w:ascii="Times New Roman" w:hAnsi="Times New Roman" w:eastAsia="Times New Roman" w:cs="Times New Roman"/>
          <w:sz w:val="30"/>
          <w:szCs w:val="30"/>
          <w:spacing w:val="-16"/>
          <w:position w:val="-5"/>
        </w:rPr>
        <w:t>10</w:t>
      </w:r>
      <w:r>
        <w:rPr>
          <w:rFonts w:ascii="Times New Roman" w:hAnsi="Times New Roman" w:eastAsia="Times New Roman" w:cs="Times New Roman"/>
          <w:sz w:val="19"/>
          <w:szCs w:val="19"/>
          <w:spacing w:val="8"/>
          <w:position w:val="5"/>
        </w:rPr>
        <w:t>4</w:t>
      </w:r>
      <w:r>
        <w:rPr>
          <w:rFonts w:ascii="Times New Roman" w:hAnsi="Times New Roman" w:eastAsia="Times New Roman" w:cs="Times New Roman"/>
          <w:sz w:val="19"/>
          <w:szCs w:val="19"/>
          <w:spacing w:val="-17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30"/>
          <w:szCs w:val="30"/>
          <w:i/>
          <w:iCs/>
          <w:spacing w:val="8"/>
          <w:position w:val="-5"/>
        </w:rPr>
        <w:t>P</w:t>
      </w:r>
    </w:p>
    <w:p>
      <w:pPr>
        <w:pStyle w:val="BodyText"/>
        <w:ind w:left="50"/>
        <w:spacing w:before="343" w:line="464" w:lineRule="exact"/>
        <w:rPr/>
      </w:pPr>
      <w:r>
        <w:rPr>
          <w:spacing w:val="3"/>
          <w:position w:val="3"/>
        </w:rPr>
        <w:t>式中</w:t>
      </w:r>
      <w:r>
        <w:rPr>
          <w:spacing w:val="146"/>
          <w:position w:val="3"/>
        </w:rPr>
        <w:t xml:space="preserve"> </w:t>
      </w:r>
      <w:r>
        <w:rPr>
          <w:rFonts w:ascii="Times New Roman" w:hAnsi="Times New Roman" w:eastAsia="Times New Roman" w:cs="Times New Roman"/>
          <w:i/>
          <w:iCs/>
          <w:position w:val="3"/>
        </w:rPr>
        <w:t>A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position w:val="-2"/>
        </w:rPr>
        <w:t>m</w:t>
      </w:r>
      <w:r>
        <w:rPr>
          <w:rFonts w:ascii="Times New Roman" w:hAnsi="Times New Roman" w:eastAsia="Times New Roman" w:cs="Times New Roman"/>
          <w:spacing w:val="3"/>
          <w:position w:val="3"/>
        </w:rPr>
        <w:t>——</w:t>
      </w:r>
      <w:r>
        <w:rPr>
          <w:spacing w:val="3"/>
          <w:position w:val="3"/>
        </w:rPr>
        <w:t>排最大涌水时的能力，万</w:t>
      </w:r>
      <w:r>
        <w:rPr>
          <w:rFonts w:ascii="Times New Roman" w:hAnsi="Times New Roman" w:eastAsia="Times New Roman" w:cs="Times New Roman"/>
          <w:spacing w:val="3"/>
          <w:position w:val="3"/>
        </w:rPr>
        <w:t>t/a</w:t>
      </w:r>
      <w:r>
        <w:rPr>
          <w:spacing w:val="3"/>
          <w:position w:val="3"/>
        </w:rPr>
        <w:t>；</w:t>
      </w:r>
    </w:p>
    <w:p>
      <w:pPr>
        <w:pStyle w:val="BodyText"/>
        <w:ind w:left="964" w:right="25" w:firstLine="2"/>
        <w:spacing w:before="129" w:line="317" w:lineRule="auto"/>
        <w:rPr/>
      </w:pPr>
      <w:r>
        <w:rPr>
          <w:rFonts w:ascii="Times New Roman" w:hAnsi="Times New Roman" w:eastAsia="Times New Roman" w:cs="Times New Roman"/>
          <w:i/>
          <w:iCs/>
          <w:spacing w:val="-12"/>
        </w:rPr>
        <w:t>B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12"/>
          <w:position w:val="-5"/>
        </w:rPr>
        <w:t>m</w:t>
      </w:r>
      <w:r>
        <w:rPr>
          <w:rFonts w:ascii="Times New Roman" w:hAnsi="Times New Roman" w:eastAsia="Times New Roman" w:cs="Times New Roman"/>
          <w:spacing w:val="-12"/>
        </w:rPr>
        <w:t>——</w:t>
      </w:r>
      <w:r>
        <w:rPr>
          <w:spacing w:val="-12"/>
        </w:rPr>
        <w:t>工作水泵加备用水泵的实际小时排水能力，</w:t>
      </w:r>
      <w:r>
        <w:rPr>
          <w:rFonts w:ascii="Times New Roman" w:hAnsi="Times New Roman" w:eastAsia="Times New Roman" w:cs="Times New Roman"/>
          <w:spacing w:val="-12"/>
        </w:rPr>
        <w:t>m</w:t>
      </w:r>
      <w:r>
        <w:rPr>
          <w:rFonts w:ascii="Times New Roman" w:hAnsi="Times New Roman" w:eastAsia="Times New Roman" w:cs="Times New Roman"/>
          <w:sz w:val="21"/>
          <w:szCs w:val="21"/>
          <w:spacing w:val="-12"/>
          <w:position w:val="14"/>
        </w:rPr>
        <w:t>3</w:t>
      </w:r>
      <w:r>
        <w:rPr>
          <w:spacing w:val="-12"/>
        </w:rPr>
        <w:t>；</w:t>
      </w:r>
      <w:r>
        <w:rPr/>
        <w:t xml:space="preserve"> </w:t>
      </w:r>
      <w:r>
        <w:rPr>
          <w:rFonts w:ascii="Times New Roman" w:hAnsi="Times New Roman" w:eastAsia="Times New Roman" w:cs="Times New Roman"/>
          <w:i/>
          <w:iCs/>
        </w:rPr>
        <w:t>P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position w:val="-5"/>
        </w:rPr>
        <w:t>m</w:t>
      </w:r>
      <w:r>
        <w:rPr>
          <w:rFonts w:ascii="Times New Roman" w:hAnsi="Times New Roman" w:eastAsia="Times New Roman" w:cs="Times New Roman"/>
          <w:spacing w:val="13"/>
        </w:rPr>
        <w:t>——</w:t>
      </w:r>
      <w:r>
        <w:rPr>
          <w:spacing w:val="13"/>
        </w:rPr>
        <w:t>按经审批的矿井水文地质类型划分报告提供</w:t>
      </w:r>
    </w:p>
    <w:p>
      <w:pPr>
        <w:pStyle w:val="BodyText"/>
        <w:ind w:left="1948" w:right="100" w:firstLine="39"/>
        <w:spacing w:before="21" w:line="321" w:lineRule="auto"/>
        <w:jc w:val="both"/>
        <w:rPr/>
      </w:pPr>
      <w:r>
        <w:rPr>
          <w:spacing w:val="-4"/>
        </w:rPr>
        <w:t>的最大涌水量和近</w:t>
      </w:r>
      <w:r>
        <w:rPr>
          <w:spacing w:val="-64"/>
        </w:rPr>
        <w:t xml:space="preserve"> </w:t>
      </w:r>
      <w:r>
        <w:rPr>
          <w:rFonts w:ascii="Times New Roman" w:hAnsi="Times New Roman" w:eastAsia="Times New Roman" w:cs="Times New Roman"/>
          <w:spacing w:val="-4"/>
        </w:rPr>
        <w:t>5 </w:t>
      </w:r>
      <w:r>
        <w:rPr>
          <w:spacing w:val="-4"/>
        </w:rPr>
        <w:t>年矿井正常生产年份实际</w:t>
      </w:r>
      <w:r>
        <w:rPr/>
        <w:t xml:space="preserve"> </w:t>
      </w:r>
      <w:r>
        <w:rPr>
          <w:spacing w:val="-2"/>
        </w:rPr>
        <w:t>最大涌水量的最大值，计算年度平均日产吨煤</w:t>
      </w:r>
      <w:r>
        <w:rPr>
          <w:spacing w:val="12"/>
        </w:rPr>
        <w:t xml:space="preserve"> </w:t>
      </w:r>
      <w:r>
        <w:rPr>
          <w:spacing w:val="-9"/>
        </w:rPr>
        <w:t>（扣除主动停产、限产等因素影响）</w:t>
      </w:r>
      <w:r>
        <w:rPr>
          <w:spacing w:val="-9"/>
        </w:rPr>
        <w:t xml:space="preserve"> </w:t>
      </w:r>
      <w:r>
        <w:rPr>
          <w:spacing w:val="-9"/>
        </w:rPr>
        <w:t>所需排出</w:t>
      </w:r>
      <w:r>
        <w:rPr/>
        <w:t xml:space="preserve"> </w:t>
      </w:r>
      <w:r>
        <w:rPr/>
        <w:t>的最大涌水量，</w:t>
      </w:r>
      <w:r>
        <w:rPr>
          <w:rFonts w:ascii="Times New Roman" w:hAnsi="Times New Roman" w:eastAsia="Times New Roman" w:cs="Times New Roman"/>
        </w:rPr>
        <w:t>m</w:t>
      </w:r>
      <w:r>
        <w:rPr>
          <w:rFonts w:ascii="Times New Roman" w:hAnsi="Times New Roman" w:eastAsia="Times New Roman" w:cs="Times New Roman"/>
          <w:sz w:val="21"/>
          <w:szCs w:val="21"/>
          <w:position w:val="14"/>
        </w:rPr>
        <w:t>3</w:t>
      </w:r>
      <w:r>
        <w:rPr>
          <w:rFonts w:ascii="Times New Roman" w:hAnsi="Times New Roman" w:eastAsia="Times New Roman" w:cs="Times New Roman"/>
        </w:rPr>
        <w:t>/t</w:t>
      </w:r>
      <w:r>
        <w:rPr/>
        <w:t>。</w:t>
      </w:r>
    </w:p>
    <w:p>
      <w:pPr>
        <w:pStyle w:val="BodyText"/>
        <w:ind w:left="710"/>
        <w:spacing w:before="2" w:line="213" w:lineRule="auto"/>
        <w:rPr/>
      </w:pPr>
      <w:r>
        <w:rPr>
          <w:spacing w:val="-6"/>
        </w:rPr>
        <w:t>以上</w:t>
      </w:r>
      <w:r>
        <w:rPr>
          <w:spacing w:val="-60"/>
        </w:rPr>
        <w:t xml:space="preserve"> </w:t>
      </w:r>
      <w:r>
        <w:rPr>
          <w:rFonts w:ascii="Times New Roman" w:hAnsi="Times New Roman" w:eastAsia="Times New Roman" w:cs="Times New Roman"/>
          <w:spacing w:val="-6"/>
        </w:rPr>
        <w:t>2 </w:t>
      </w:r>
      <w:r>
        <w:rPr>
          <w:spacing w:val="-6"/>
        </w:rPr>
        <w:t>种计算结果取其小值为矿井排水系统能力。</w:t>
      </w:r>
    </w:p>
    <w:p>
      <w:pPr>
        <w:spacing w:line="320" w:lineRule="auto"/>
        <w:rPr>
          <w:rFonts w:ascii="Arial"/>
          <w:sz w:val="21"/>
        </w:rPr>
      </w:pPr>
      <w:r/>
    </w:p>
    <w:p>
      <w:pPr>
        <w:spacing w:line="320" w:lineRule="auto"/>
        <w:rPr>
          <w:rFonts w:ascii="Arial"/>
          <w:sz w:val="21"/>
        </w:rPr>
      </w:pPr>
      <w:r/>
    </w:p>
    <w:p>
      <w:pPr>
        <w:ind w:left="1948"/>
        <w:spacing w:before="104" w:line="218" w:lineRule="auto"/>
        <w:rPr>
          <w:rFonts w:ascii="SimHei" w:hAnsi="SimHei" w:eastAsia="SimHei" w:cs="SimHei"/>
          <w:sz w:val="32"/>
          <w:szCs w:val="32"/>
        </w:rPr>
      </w:pPr>
      <w:r>
        <w:rPr>
          <w:rFonts w:ascii="SimHei" w:hAnsi="SimHei" w:eastAsia="SimHei" w:cs="SimHei"/>
          <w:sz w:val="32"/>
          <w:szCs w:val="32"/>
          <w:spacing w:val="-2"/>
        </w:rPr>
        <w:t>第五章</w:t>
      </w:r>
      <w:r>
        <w:rPr>
          <w:rFonts w:ascii="SimHei" w:hAnsi="SimHei" w:eastAsia="SimHei" w:cs="SimHei"/>
          <w:sz w:val="32"/>
          <w:szCs w:val="32"/>
          <w:spacing w:val="-2"/>
        </w:rPr>
        <w:t xml:space="preserve">  </w:t>
      </w:r>
      <w:r>
        <w:rPr>
          <w:rFonts w:ascii="SimHei" w:hAnsi="SimHei" w:eastAsia="SimHei" w:cs="SimHei"/>
          <w:sz w:val="32"/>
          <w:szCs w:val="32"/>
          <w:spacing w:val="-2"/>
        </w:rPr>
        <w:t>供电系统生产能力核定</w:t>
      </w:r>
    </w:p>
    <w:p>
      <w:pPr>
        <w:spacing w:line="317" w:lineRule="auto"/>
        <w:rPr>
          <w:rFonts w:ascii="Arial"/>
          <w:sz w:val="21"/>
        </w:rPr>
      </w:pPr>
      <w:r/>
    </w:p>
    <w:p>
      <w:pPr>
        <w:spacing w:line="318" w:lineRule="auto"/>
        <w:rPr>
          <w:rFonts w:ascii="Arial"/>
          <w:sz w:val="21"/>
        </w:rPr>
      </w:pPr>
      <w:r/>
    </w:p>
    <w:p>
      <w:pPr>
        <w:pStyle w:val="BodyText"/>
        <w:ind w:left="686"/>
        <w:spacing w:before="104" w:line="214" w:lineRule="auto"/>
        <w:outlineLvl w:val="1"/>
        <w:rPr/>
      </w:pPr>
      <w:r>
        <w:rPr>
          <w:b/>
          <w:bCs/>
          <w:spacing w:val="-5"/>
        </w:rPr>
        <w:t>第十六条</w:t>
      </w:r>
      <w:r>
        <w:rPr>
          <w:spacing w:val="-5"/>
        </w:rPr>
        <w:t xml:space="preserve">  </w:t>
      </w:r>
      <w:r>
        <w:rPr>
          <w:spacing w:val="-5"/>
        </w:rPr>
        <w:t>核定供电系统能力必须具备下列条件：</w:t>
      </w:r>
    </w:p>
    <w:p>
      <w:pPr>
        <w:pStyle w:val="BodyText"/>
        <w:ind w:left="29" w:right="118" w:firstLine="624"/>
        <w:spacing w:before="187" w:line="269" w:lineRule="auto"/>
        <w:rPr/>
      </w:pPr>
      <w:r>
        <w:rPr>
          <w:spacing w:val="-12"/>
        </w:rPr>
        <w:t>（一）供电系统合理，设备、设施及保护装置完善，</w:t>
      </w:r>
      <w:r>
        <w:rPr>
          <w:spacing w:val="97"/>
        </w:rPr>
        <w:t xml:space="preserve"> </w:t>
      </w:r>
      <w:r>
        <w:rPr>
          <w:spacing w:val="-12"/>
        </w:rPr>
        <w:t>技</w:t>
      </w:r>
      <w:r>
        <w:rPr/>
        <w:t xml:space="preserve"> </w:t>
      </w:r>
      <w:r>
        <w:rPr>
          <w:spacing w:val="-5"/>
        </w:rPr>
        <w:t>术性能符合规定要求，运行正常。</w:t>
      </w:r>
    </w:p>
    <w:p>
      <w:pPr>
        <w:pStyle w:val="BodyText"/>
        <w:spacing w:before="190" w:line="214" w:lineRule="auto"/>
        <w:jc w:val="right"/>
        <w:rPr/>
      </w:pPr>
      <w:r>
        <w:rPr>
          <w:spacing w:val="-13"/>
        </w:rPr>
        <w:t>（二）供电系统技术档案齐全，</w:t>
      </w:r>
      <w:r>
        <w:rPr>
          <w:spacing w:val="-68"/>
        </w:rPr>
        <w:t xml:space="preserve"> </w:t>
      </w:r>
      <w:r>
        <w:rPr>
          <w:spacing w:val="-13"/>
        </w:rPr>
        <w:t>各种运行、维护、检查、</w:t>
      </w:r>
    </w:p>
    <w:p>
      <w:pPr>
        <w:spacing w:line="214" w:lineRule="auto"/>
        <w:sectPr>
          <w:footerReference w:type="default" r:id="rId16"/>
          <w:pgSz w:w="11905" w:h="16840"/>
          <w:pgMar w:top="1431" w:right="1695" w:bottom="1535" w:left="1785" w:header="0" w:footer="1171" w:gutter="0"/>
        </w:sectPr>
        <w:rPr/>
      </w:pPr>
    </w:p>
    <w:p>
      <w:pPr>
        <w:pStyle w:val="BodyText"/>
        <w:ind w:left="36"/>
        <w:spacing w:before="182" w:line="214" w:lineRule="auto"/>
        <w:rPr/>
      </w:pPr>
      <w:r>
        <w:rPr>
          <w:spacing w:val="-5"/>
        </w:rPr>
        <w:t>事故记录完备，管理维护制度健全。</w:t>
      </w:r>
    </w:p>
    <w:p>
      <w:pPr>
        <w:pStyle w:val="BodyText"/>
        <w:ind w:left="36" w:right="126" w:firstLine="617"/>
        <w:spacing w:before="190" w:line="268" w:lineRule="auto"/>
        <w:rPr/>
      </w:pPr>
      <w:r>
        <w:rPr>
          <w:spacing w:val="-3"/>
        </w:rPr>
        <w:t>（三）矿井应有两回路独立的、不得分接任何负荷的电</w:t>
      </w:r>
      <w:r>
        <w:rPr>
          <w:spacing w:val="18"/>
        </w:rPr>
        <w:t xml:space="preserve"> </w:t>
      </w:r>
      <w:r>
        <w:rPr>
          <w:spacing w:val="-4"/>
        </w:rPr>
        <w:t>源线路，两回路应均能担负矿井全部用电负荷。</w:t>
      </w:r>
    </w:p>
    <w:p>
      <w:pPr>
        <w:pStyle w:val="BodyText"/>
        <w:ind w:left="30" w:right="87" w:firstLine="623"/>
        <w:spacing w:before="191" w:line="287" w:lineRule="auto"/>
        <w:rPr/>
      </w:pPr>
      <w:r>
        <w:rPr>
          <w:spacing w:val="-1"/>
        </w:rPr>
        <w:t>（四）单回路电源供电时，应有满足通风、排水、提升</w:t>
      </w:r>
      <w:r>
        <w:rPr>
          <w:spacing w:val="9"/>
        </w:rPr>
        <w:t xml:space="preserve"> </w:t>
      </w:r>
      <w:r>
        <w:rPr>
          <w:spacing w:val="-5"/>
        </w:rPr>
        <w:t>等要求，并保证主要通风机等在</w:t>
      </w:r>
      <w:r>
        <w:rPr>
          <w:spacing w:val="-42"/>
        </w:rPr>
        <w:t xml:space="preserve"> </w:t>
      </w:r>
      <w:r>
        <w:rPr>
          <w:rFonts w:ascii="Times New Roman" w:hAnsi="Times New Roman" w:eastAsia="Times New Roman" w:cs="Times New Roman"/>
          <w:spacing w:val="-5"/>
        </w:rPr>
        <w:t>10min</w:t>
      </w:r>
      <w:r>
        <w:rPr>
          <w:rFonts w:ascii="Times New Roman" w:hAnsi="Times New Roman" w:eastAsia="Times New Roman" w:cs="Times New Roman"/>
          <w:spacing w:val="58"/>
        </w:rPr>
        <w:t xml:space="preserve"> </w:t>
      </w:r>
      <w:r>
        <w:rPr>
          <w:spacing w:val="-5"/>
        </w:rPr>
        <w:t>内可靠启</w:t>
      </w:r>
      <w:r>
        <w:rPr>
          <w:spacing w:val="-6"/>
        </w:rPr>
        <w:t>动和运行的</w:t>
      </w:r>
      <w:r>
        <w:rPr/>
        <w:t xml:space="preserve"> </w:t>
      </w:r>
      <w:r>
        <w:rPr>
          <w:spacing w:val="-13"/>
        </w:rPr>
        <w:t>备用电源。</w:t>
      </w:r>
    </w:p>
    <w:p>
      <w:pPr>
        <w:pStyle w:val="BodyText"/>
        <w:ind w:left="686"/>
        <w:spacing w:before="185" w:line="214" w:lineRule="auto"/>
        <w:outlineLvl w:val="1"/>
        <w:rPr/>
      </w:pPr>
      <w:r>
        <w:rPr>
          <w:b/>
          <w:bCs/>
          <w:spacing w:val="-5"/>
        </w:rPr>
        <w:t>第十七条</w:t>
      </w:r>
      <w:r>
        <w:rPr>
          <w:spacing w:val="-5"/>
        </w:rPr>
        <w:t xml:space="preserve">  </w:t>
      </w:r>
      <w:r>
        <w:rPr>
          <w:spacing w:val="-5"/>
        </w:rPr>
        <w:t>供电系统能力核定的主要内容</w:t>
      </w:r>
      <w:r>
        <w:rPr>
          <w:spacing w:val="-6"/>
        </w:rPr>
        <w:t>和标准：</w:t>
      </w:r>
    </w:p>
    <w:p>
      <w:pPr>
        <w:pStyle w:val="BodyText"/>
        <w:ind w:left="26" w:right="85" w:firstLine="627"/>
        <w:spacing w:before="188" w:line="296" w:lineRule="auto"/>
        <w:rPr/>
      </w:pPr>
      <w:r>
        <w:rPr>
          <w:spacing w:val="-1"/>
        </w:rPr>
        <w:t>（一）正常情况下，两回路电源线应采用分列运行的方</w:t>
      </w:r>
      <w:r>
        <w:rPr>
          <w:spacing w:val="10"/>
        </w:rPr>
        <w:t xml:space="preserve"> </w:t>
      </w:r>
      <w:r>
        <w:rPr>
          <w:spacing w:val="-1"/>
        </w:rPr>
        <w:t>式。当采用一回路运行时，另一回路必须带电备用。能力核</w:t>
      </w:r>
      <w:r>
        <w:rPr/>
        <w:t xml:space="preserve"> </w:t>
      </w:r>
      <w:r>
        <w:rPr>
          <w:spacing w:val="-1"/>
        </w:rPr>
        <w:t>定计算为工作线路和工作变压器的折算能力，备用线路、备</w:t>
      </w:r>
      <w:r>
        <w:rPr/>
        <w:t xml:space="preserve"> </w:t>
      </w:r>
      <w:r>
        <w:rPr>
          <w:spacing w:val="-4"/>
        </w:rPr>
        <w:t>用变压器、备用发电机组不计入供电容量。</w:t>
      </w:r>
    </w:p>
    <w:p>
      <w:pPr>
        <w:pStyle w:val="BodyText"/>
        <w:ind w:left="36" w:firstLine="617"/>
        <w:spacing w:before="188" w:line="269" w:lineRule="auto"/>
        <w:rPr/>
      </w:pPr>
      <w:r>
        <w:rPr>
          <w:spacing w:val="-10"/>
        </w:rPr>
        <w:t>（二）电源线路的供电能力，需符合允许载流量的要求，</w:t>
      </w:r>
      <w:r>
        <w:rPr>
          <w:spacing w:val="2"/>
        </w:rPr>
        <w:t xml:space="preserve"> </w:t>
      </w:r>
      <w:r>
        <w:rPr>
          <w:spacing w:val="-5"/>
        </w:rPr>
        <w:t>并应满足线路电压降不超过</w:t>
      </w:r>
      <w:r>
        <w:rPr>
          <w:spacing w:val="-63"/>
        </w:rPr>
        <w:t xml:space="preserve"> </w:t>
      </w:r>
      <w:r>
        <w:rPr>
          <w:rFonts w:ascii="Times New Roman" w:hAnsi="Times New Roman" w:eastAsia="Times New Roman" w:cs="Times New Roman"/>
          <w:spacing w:val="-5"/>
        </w:rPr>
        <w:t>5%</w:t>
      </w:r>
      <w:r>
        <w:rPr>
          <w:spacing w:val="-5"/>
        </w:rPr>
        <w:t>的规定。</w:t>
      </w:r>
    </w:p>
    <w:p>
      <w:pPr>
        <w:pStyle w:val="BodyText"/>
        <w:ind w:left="654"/>
        <w:spacing w:before="188" w:line="214" w:lineRule="auto"/>
        <w:rPr/>
      </w:pPr>
      <w:r>
        <w:rPr>
          <w:spacing w:val="-5"/>
        </w:rPr>
        <w:t>（三）电源线路能力核定按下式计算：</w:t>
      </w:r>
    </w:p>
    <w:p>
      <w:pPr>
        <w:ind w:left="3057"/>
        <w:spacing w:before="211" w:line="137" w:lineRule="auto"/>
        <w:rPr>
          <w:rFonts w:ascii="Times New Roman" w:hAnsi="Times New Roman" w:eastAsia="Times New Roman" w:cs="Times New Roman"/>
          <w:sz w:val="29"/>
          <w:szCs w:val="29"/>
        </w:rPr>
      </w:pPr>
      <w:r>
        <w:rPr>
          <w:rFonts w:ascii="Times New Roman" w:hAnsi="Times New Roman" w:eastAsia="Times New Roman" w:cs="Times New Roman"/>
          <w:sz w:val="29"/>
          <w:szCs w:val="29"/>
          <w:i/>
          <w:iCs/>
          <w:spacing w:val="1"/>
          <w:position w:val="-1"/>
        </w:rPr>
        <w:t>A   </w:t>
      </w:r>
      <w:r>
        <w:rPr>
          <w:rFonts w:ascii="Arial" w:hAnsi="Arial" w:eastAsia="Arial" w:cs="Arial"/>
          <w:sz w:val="29"/>
          <w:szCs w:val="29"/>
          <w:spacing w:val="1"/>
          <w:position w:val="-1"/>
        </w:rPr>
        <w:t>=</w:t>
      </w:r>
      <w:r>
        <w:rPr>
          <w:rFonts w:ascii="Arial" w:hAnsi="Arial" w:eastAsia="Arial" w:cs="Arial"/>
          <w:sz w:val="29"/>
          <w:szCs w:val="29"/>
          <w:spacing w:val="-14"/>
          <w:position w:val="-1"/>
        </w:rPr>
        <w:t xml:space="preserve"> </w:t>
      </w:r>
      <w:r>
        <w:rPr>
          <w:rFonts w:ascii="Times New Roman" w:hAnsi="Times New Roman" w:eastAsia="Times New Roman" w:cs="Times New Roman"/>
          <w:sz w:val="29"/>
          <w:szCs w:val="29"/>
          <w:spacing w:val="1"/>
          <w:position w:val="-1"/>
        </w:rPr>
        <w:t>330</w:t>
      </w:r>
      <w:r>
        <w:rPr>
          <w:rFonts w:ascii="Times New Roman" w:hAnsi="Times New Roman" w:eastAsia="Times New Roman" w:cs="Times New Roman"/>
          <w:sz w:val="29"/>
          <w:szCs w:val="29"/>
          <w:spacing w:val="-39"/>
          <w:position w:val="-1"/>
        </w:rPr>
        <w:t xml:space="preserve"> </w:t>
      </w:r>
      <w:r>
        <w:rPr>
          <w:rFonts w:ascii="Arial" w:hAnsi="Arial" w:eastAsia="Arial" w:cs="Arial"/>
          <w:sz w:val="29"/>
          <w:szCs w:val="29"/>
          <w:spacing w:val="1"/>
          <w:position w:val="-1"/>
        </w:rPr>
        <w:t>×</w:t>
      </w:r>
      <w:r>
        <w:rPr>
          <w:rFonts w:ascii="Times New Roman" w:hAnsi="Times New Roman" w:eastAsia="Times New Roman" w:cs="Times New Roman"/>
          <w:sz w:val="29"/>
          <w:szCs w:val="29"/>
          <w:spacing w:val="1"/>
          <w:position w:val="-1"/>
        </w:rPr>
        <w:t>16</w:t>
      </w:r>
      <w:r>
        <w:rPr>
          <w:rFonts w:ascii="Times New Roman" w:hAnsi="Times New Roman" w:eastAsia="Times New Roman" w:cs="Times New Roman"/>
          <w:sz w:val="29"/>
          <w:szCs w:val="29"/>
          <w:spacing w:val="-48"/>
          <w:position w:val="-1"/>
        </w:rPr>
        <w:t xml:space="preserve"> </w:t>
      </w:r>
      <w:r>
        <w:rPr>
          <w:rFonts w:ascii="Times New Roman" w:hAnsi="Times New Roman" w:eastAsia="Times New Roman" w:cs="Times New Roman"/>
          <w:sz w:val="29"/>
          <w:szCs w:val="29"/>
          <w:i/>
          <w:iCs/>
          <w:u w:val="single" w:color="auto"/>
          <w:spacing w:val="1"/>
          <w:position w:val="12"/>
        </w:rPr>
        <w:t xml:space="preserve">   P   </w:t>
      </w:r>
    </w:p>
    <w:p>
      <w:pPr>
        <w:ind w:left="3225"/>
        <w:spacing w:before="1" w:line="199" w:lineRule="auto"/>
        <w:rPr>
          <w:rFonts w:ascii="Times New Roman" w:hAnsi="Times New Roman" w:eastAsia="Times New Roman" w:cs="Times New Roman"/>
          <w:sz w:val="29"/>
          <w:szCs w:val="29"/>
        </w:rPr>
      </w:pP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3"/>
          <w:position w:val="8"/>
        </w:rPr>
        <w:t>X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position w:val="8"/>
        </w:rPr>
        <w:t xml:space="preserve">                           </w:t>
      </w:r>
      <w:r>
        <w:rPr>
          <w:rFonts w:ascii="Times New Roman" w:hAnsi="Times New Roman" w:eastAsia="Times New Roman" w:cs="Times New Roman"/>
          <w:sz w:val="29"/>
          <w:szCs w:val="29"/>
          <w:spacing w:val="3"/>
          <w:position w:val="-2"/>
        </w:rPr>
        <w:t>10</w:t>
      </w:r>
      <w:r>
        <w:rPr>
          <w:rFonts w:ascii="Times New Roman" w:hAnsi="Times New Roman" w:eastAsia="Times New Roman" w:cs="Times New Roman"/>
          <w:sz w:val="19"/>
          <w:szCs w:val="19"/>
          <w:spacing w:val="3"/>
          <w:position w:val="7"/>
        </w:rPr>
        <w:t>4</w:t>
      </w:r>
      <w:r>
        <w:rPr>
          <w:rFonts w:ascii="Times New Roman" w:hAnsi="Times New Roman" w:eastAsia="Times New Roman" w:cs="Times New Roman"/>
          <w:sz w:val="19"/>
          <w:szCs w:val="19"/>
          <w:spacing w:val="-7"/>
          <w:position w:val="7"/>
        </w:rPr>
        <w:t xml:space="preserve"> </w:t>
      </w:r>
      <w:r>
        <w:rPr>
          <w:rFonts w:ascii="Times New Roman" w:hAnsi="Times New Roman" w:eastAsia="Times New Roman" w:cs="Times New Roman"/>
          <w:sz w:val="29"/>
          <w:szCs w:val="29"/>
          <w:i/>
          <w:iCs/>
          <w:spacing w:val="3"/>
          <w:position w:val="-2"/>
        </w:rPr>
        <w:t>w</w:t>
      </w:r>
    </w:p>
    <w:p>
      <w:pPr>
        <w:pStyle w:val="BodyText"/>
        <w:ind w:left="50"/>
        <w:spacing w:before="260" w:line="421" w:lineRule="exact"/>
        <w:rPr/>
      </w:pPr>
      <w:r>
        <w:rPr>
          <w:spacing w:val="3"/>
          <w:position w:val="1"/>
        </w:rPr>
        <w:t>式中</w:t>
      </w:r>
      <w:r>
        <w:rPr>
          <w:spacing w:val="146"/>
          <w:position w:val="1"/>
        </w:rPr>
        <w:t xml:space="preserve"> </w:t>
      </w:r>
      <w:r>
        <w:rPr>
          <w:rFonts w:ascii="Times New Roman" w:hAnsi="Times New Roman" w:eastAsia="Times New Roman" w:cs="Times New Roman"/>
          <w:i/>
          <w:iCs/>
          <w:position w:val="1"/>
        </w:rPr>
        <w:t>A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position w:val="-3"/>
        </w:rPr>
        <w:t>X</w:t>
      </w:r>
      <w:r>
        <w:rPr>
          <w:rFonts w:ascii="Times New Roman" w:hAnsi="Times New Roman" w:eastAsia="Times New Roman" w:cs="Times New Roman"/>
          <w:spacing w:val="3"/>
          <w:position w:val="1"/>
        </w:rPr>
        <w:t>——</w:t>
      </w:r>
      <w:r>
        <w:rPr>
          <w:spacing w:val="3"/>
          <w:position w:val="1"/>
        </w:rPr>
        <w:t>电源线路的折算能力，万</w:t>
      </w:r>
      <w:r>
        <w:rPr>
          <w:rFonts w:ascii="Times New Roman" w:hAnsi="Times New Roman" w:eastAsia="Times New Roman" w:cs="Times New Roman"/>
          <w:spacing w:val="3"/>
          <w:position w:val="1"/>
        </w:rPr>
        <w:t>t/a</w:t>
      </w:r>
      <w:r>
        <w:rPr>
          <w:spacing w:val="3"/>
          <w:position w:val="1"/>
        </w:rPr>
        <w:t>；</w:t>
      </w:r>
    </w:p>
    <w:p>
      <w:pPr>
        <w:pStyle w:val="BodyText"/>
        <w:ind w:left="1983" w:right="88" w:hanging="859"/>
        <w:spacing w:before="187" w:line="323" w:lineRule="auto"/>
        <w:rPr/>
      </w:pPr>
      <w:r>
        <w:rPr>
          <w:rFonts w:ascii="Times New Roman" w:hAnsi="Times New Roman" w:eastAsia="Times New Roman" w:cs="Times New Roman"/>
          <w:i/>
          <w:iCs/>
        </w:rPr>
        <w:t>P</w:t>
      </w:r>
      <w:r>
        <w:rPr>
          <w:rFonts w:ascii="Times New Roman" w:hAnsi="Times New Roman" w:eastAsia="Times New Roman" w:cs="Times New Roman"/>
        </w:rPr>
        <w:t>——</w:t>
      </w:r>
      <w:r>
        <w:rPr/>
        <w:t>线路合理、允许的供电容量，</w:t>
      </w:r>
      <w:r>
        <w:rPr>
          <w:spacing w:val="-51"/>
        </w:rPr>
        <w:t xml:space="preserve"> </w:t>
      </w:r>
      <w:r>
        <w:rPr>
          <w:rFonts w:ascii="Times New Roman" w:hAnsi="Times New Roman" w:eastAsia="Times New Roman" w:cs="Times New Roman"/>
        </w:rPr>
        <w:t>kW</w:t>
      </w:r>
      <w:r>
        <w:rPr/>
        <w:t>，按线路允</w:t>
      </w:r>
      <w:r>
        <w:rPr/>
        <w:t xml:space="preserve"> </w:t>
      </w:r>
      <w:r>
        <w:rPr>
          <w:spacing w:val="-1"/>
        </w:rPr>
        <w:t>许的载流量和线路电压降不超过</w:t>
      </w:r>
      <w:r>
        <w:rPr>
          <w:spacing w:val="-1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5%</w:t>
      </w:r>
      <w:r>
        <w:rPr>
          <w:spacing w:val="-1"/>
        </w:rPr>
        <w:t>取最小值</w:t>
      </w:r>
      <w:r>
        <w:rPr>
          <w:spacing w:val="9"/>
        </w:rPr>
        <w:t xml:space="preserve"> </w:t>
      </w:r>
      <w:r>
        <w:rPr>
          <w:spacing w:val="-23"/>
        </w:rPr>
        <w:t>计算；</w:t>
      </w:r>
    </w:p>
    <w:p>
      <w:pPr>
        <w:pStyle w:val="BodyText"/>
        <w:ind w:left="1963" w:right="88" w:hanging="826"/>
        <w:spacing w:before="2" w:line="323" w:lineRule="auto"/>
        <w:rPr/>
      </w:pPr>
      <w:r>
        <w:rPr>
          <w:rFonts w:ascii="Times New Roman" w:hAnsi="Times New Roman" w:eastAsia="Times New Roman" w:cs="Times New Roman"/>
          <w:i/>
          <w:iCs/>
          <w:spacing w:val="4"/>
        </w:rPr>
        <w:t>w</w:t>
      </w:r>
      <w:r>
        <w:rPr>
          <w:rFonts w:ascii="Times New Roman" w:hAnsi="Times New Roman" w:eastAsia="Times New Roman" w:cs="Times New Roman"/>
          <w:spacing w:val="4"/>
        </w:rPr>
        <w:t>——</w:t>
      </w:r>
      <w:r>
        <w:rPr>
          <w:spacing w:val="4"/>
        </w:rPr>
        <w:t>矿井吨煤综合电耗，</w:t>
      </w:r>
      <w:r>
        <w:rPr>
          <w:rFonts w:ascii="Times New Roman" w:hAnsi="Times New Roman" w:eastAsia="Times New Roman" w:cs="Times New Roman"/>
        </w:rPr>
        <w:t>kWh</w:t>
      </w:r>
      <w:r>
        <w:rPr>
          <w:rFonts w:ascii="Times New Roman" w:hAnsi="Times New Roman" w:eastAsia="Times New Roman" w:cs="Times New Roman"/>
          <w:spacing w:val="4"/>
        </w:rPr>
        <w:t>/t</w:t>
      </w:r>
      <w:r>
        <w:rPr>
          <w:spacing w:val="4"/>
        </w:rPr>
        <w:t>，取上一生产年度</w:t>
      </w:r>
      <w:r>
        <w:rPr/>
        <w:t xml:space="preserve"> </w:t>
      </w:r>
      <w:r>
        <w:rPr>
          <w:spacing w:val="-10"/>
        </w:rPr>
        <w:t>（扣除主动停产、限产等因素）</w:t>
      </w:r>
      <w:r>
        <w:rPr>
          <w:spacing w:val="-10"/>
        </w:rPr>
        <w:t xml:space="preserve"> </w:t>
      </w:r>
      <w:r>
        <w:rPr>
          <w:spacing w:val="-10"/>
        </w:rPr>
        <w:t>的实际吨煤综</w:t>
      </w:r>
      <w:r>
        <w:rPr>
          <w:spacing w:val="5"/>
        </w:rPr>
        <w:t xml:space="preserve"> </w:t>
      </w:r>
      <w:r>
        <w:rPr>
          <w:spacing w:val="-13"/>
        </w:rPr>
        <w:t>合电耗。</w:t>
      </w:r>
    </w:p>
    <w:p>
      <w:pPr>
        <w:pStyle w:val="BodyText"/>
        <w:ind w:left="654"/>
        <w:spacing w:before="2" w:line="213" w:lineRule="auto"/>
        <w:rPr/>
      </w:pPr>
      <w:r>
        <w:rPr>
          <w:spacing w:val="-5"/>
        </w:rPr>
        <w:t>（四）主变压器能力核定按下式计算：</w:t>
      </w:r>
    </w:p>
    <w:p>
      <w:pPr>
        <w:spacing w:line="213" w:lineRule="auto"/>
        <w:sectPr>
          <w:footerReference w:type="default" r:id="rId17"/>
          <w:pgSz w:w="11905" w:h="16840"/>
          <w:pgMar w:top="1431" w:right="1710" w:bottom="1535" w:left="1785" w:header="0" w:footer="1171" w:gutter="0"/>
        </w:sectPr>
        <w:rPr/>
      </w:pPr>
    </w:p>
    <w:p>
      <w:pPr>
        <w:ind w:left="3083"/>
        <w:spacing w:before="200" w:line="127" w:lineRule="auto"/>
        <w:rPr>
          <w:rFonts w:ascii="Arial" w:hAnsi="Arial" w:eastAsia="Arial" w:cs="Arial"/>
          <w:sz w:val="31"/>
          <w:szCs w:val="31"/>
        </w:rPr>
      </w:pPr>
      <w:r>
        <w:rPr>
          <w:rFonts w:ascii="Times New Roman" w:hAnsi="Times New Roman" w:eastAsia="Times New Roman" w:cs="Times New Roman"/>
          <w:sz w:val="29"/>
          <w:szCs w:val="29"/>
          <w:i/>
          <w:iCs/>
          <w:spacing w:val="-5"/>
          <w:position w:val="-3"/>
        </w:rPr>
        <w:t>A  </w:t>
      </w:r>
      <w:r>
        <w:rPr>
          <w:rFonts w:ascii="Arial" w:hAnsi="Arial" w:eastAsia="Arial" w:cs="Arial"/>
          <w:sz w:val="29"/>
          <w:szCs w:val="29"/>
          <w:spacing w:val="-5"/>
          <w:position w:val="-3"/>
        </w:rPr>
        <w:t>= </w:t>
      </w:r>
      <w:r>
        <w:rPr>
          <w:rFonts w:ascii="Times New Roman" w:hAnsi="Times New Roman" w:eastAsia="Times New Roman" w:cs="Times New Roman"/>
          <w:sz w:val="29"/>
          <w:szCs w:val="29"/>
          <w:spacing w:val="-5"/>
          <w:position w:val="-3"/>
        </w:rPr>
        <w:t>330</w:t>
      </w:r>
      <w:r>
        <w:rPr>
          <w:rFonts w:ascii="Times New Roman" w:hAnsi="Times New Roman" w:eastAsia="Times New Roman" w:cs="Times New Roman"/>
          <w:sz w:val="29"/>
          <w:szCs w:val="29"/>
          <w:spacing w:val="-35"/>
          <w:position w:val="-3"/>
        </w:rPr>
        <w:t xml:space="preserve"> </w:t>
      </w:r>
      <w:r>
        <w:rPr>
          <w:rFonts w:ascii="Arial" w:hAnsi="Arial" w:eastAsia="Arial" w:cs="Arial"/>
          <w:sz w:val="29"/>
          <w:szCs w:val="29"/>
          <w:spacing w:val="-5"/>
          <w:position w:val="-3"/>
        </w:rPr>
        <w:t>×</w:t>
      </w:r>
      <w:r>
        <w:rPr>
          <w:rFonts w:ascii="Times New Roman" w:hAnsi="Times New Roman" w:eastAsia="Times New Roman" w:cs="Times New Roman"/>
          <w:sz w:val="29"/>
          <w:szCs w:val="29"/>
          <w:spacing w:val="-5"/>
          <w:position w:val="-3"/>
        </w:rPr>
        <w:t>16</w:t>
      </w:r>
      <w:r>
        <w:rPr>
          <w:rFonts w:ascii="Times New Roman" w:hAnsi="Times New Roman" w:eastAsia="Times New Roman" w:cs="Times New Roman"/>
          <w:sz w:val="29"/>
          <w:szCs w:val="29"/>
          <w:i/>
          <w:iCs/>
          <w:u w:val="single" w:color="auto"/>
          <w:spacing w:val="10"/>
          <w:position w:val="11"/>
        </w:rPr>
        <w:t xml:space="preserve">  </w:t>
      </w:r>
      <w:r>
        <w:rPr>
          <w:rFonts w:ascii="Times New Roman" w:hAnsi="Times New Roman" w:eastAsia="Times New Roman" w:cs="Times New Roman"/>
          <w:sz w:val="29"/>
          <w:szCs w:val="29"/>
          <w:i/>
          <w:iCs/>
          <w:u w:val="single" w:color="auto"/>
          <w:spacing w:val="-5"/>
          <w:position w:val="11"/>
        </w:rPr>
        <w:t>S</w:t>
      </w:r>
      <w:r>
        <w:rPr>
          <w:rFonts w:ascii="Arial" w:hAnsi="Arial" w:eastAsia="Arial" w:cs="Arial"/>
          <w:sz w:val="31"/>
          <w:szCs w:val="31"/>
          <w:i/>
          <w:iCs/>
          <w:u w:val="single" w:color="auto"/>
          <w:spacing w:val="-5"/>
          <w:position w:val="11"/>
        </w:rPr>
        <w:t>Ψ  </w:t>
      </w:r>
    </w:p>
    <w:p>
      <w:pPr>
        <w:ind w:left="3252"/>
        <w:spacing w:before="1" w:line="203" w:lineRule="auto"/>
        <w:rPr>
          <w:rFonts w:ascii="Times New Roman" w:hAnsi="Times New Roman" w:eastAsia="Times New Roman" w:cs="Times New Roman"/>
          <w:sz w:val="29"/>
          <w:szCs w:val="29"/>
        </w:rPr>
      </w:pP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-1"/>
          <w:position w:val="7"/>
        </w:rPr>
        <w:t>b                    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-2"/>
          <w:position w:val="7"/>
        </w:rPr>
        <w:t xml:space="preserve">       </w:t>
      </w:r>
      <w:r>
        <w:rPr>
          <w:rFonts w:ascii="Times New Roman" w:hAnsi="Times New Roman" w:eastAsia="Times New Roman" w:cs="Times New Roman"/>
          <w:sz w:val="29"/>
          <w:szCs w:val="29"/>
          <w:spacing w:val="-14"/>
          <w:position w:val="-2"/>
        </w:rPr>
        <w:t>10</w:t>
      </w:r>
      <w:r>
        <w:rPr>
          <w:rFonts w:ascii="Times New Roman" w:hAnsi="Times New Roman" w:eastAsia="Times New Roman" w:cs="Times New Roman"/>
          <w:sz w:val="19"/>
          <w:szCs w:val="19"/>
          <w:spacing w:val="3"/>
          <w:position w:val="7"/>
        </w:rPr>
        <w:t>4</w:t>
      </w:r>
      <w:r>
        <w:rPr>
          <w:rFonts w:ascii="Times New Roman" w:hAnsi="Times New Roman" w:eastAsia="Times New Roman" w:cs="Times New Roman"/>
          <w:sz w:val="19"/>
          <w:szCs w:val="19"/>
          <w:spacing w:val="-9"/>
          <w:position w:val="7"/>
        </w:rPr>
        <w:t xml:space="preserve"> </w:t>
      </w:r>
      <w:r>
        <w:rPr>
          <w:rFonts w:ascii="Times New Roman" w:hAnsi="Times New Roman" w:eastAsia="Times New Roman" w:cs="Times New Roman"/>
          <w:sz w:val="29"/>
          <w:szCs w:val="29"/>
          <w:i/>
          <w:iCs/>
          <w:spacing w:val="3"/>
          <w:position w:val="-2"/>
        </w:rPr>
        <w:t>w</w:t>
      </w:r>
    </w:p>
    <w:p>
      <w:pPr>
        <w:pStyle w:val="BodyText"/>
        <w:ind w:left="50"/>
        <w:spacing w:before="260" w:line="421" w:lineRule="exact"/>
        <w:rPr/>
      </w:pPr>
      <w:r>
        <w:rPr>
          <w:spacing w:val="3"/>
          <w:position w:val="1"/>
        </w:rPr>
        <w:t>式中</w:t>
      </w:r>
      <w:r>
        <w:rPr>
          <w:spacing w:val="148"/>
          <w:position w:val="1"/>
        </w:rPr>
        <w:t xml:space="preserve"> </w:t>
      </w:r>
      <w:r>
        <w:rPr>
          <w:rFonts w:ascii="Times New Roman" w:hAnsi="Times New Roman" w:eastAsia="Times New Roman" w:cs="Times New Roman"/>
          <w:i/>
          <w:iCs/>
          <w:position w:val="1"/>
        </w:rPr>
        <w:t>A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position w:val="-3"/>
        </w:rPr>
        <w:t>b</w:t>
      </w:r>
      <w:r>
        <w:rPr>
          <w:rFonts w:ascii="Times New Roman" w:hAnsi="Times New Roman" w:eastAsia="Times New Roman" w:cs="Times New Roman"/>
          <w:spacing w:val="3"/>
          <w:position w:val="1"/>
        </w:rPr>
        <w:t>——</w:t>
      </w:r>
      <w:r>
        <w:rPr>
          <w:spacing w:val="3"/>
          <w:position w:val="1"/>
        </w:rPr>
        <w:t>变压器的折算能力，万</w:t>
      </w:r>
      <w:r>
        <w:rPr>
          <w:rFonts w:ascii="Times New Roman" w:hAnsi="Times New Roman" w:eastAsia="Times New Roman" w:cs="Times New Roman"/>
          <w:spacing w:val="3"/>
          <w:position w:val="1"/>
        </w:rPr>
        <w:t>t/a</w:t>
      </w:r>
      <w:r>
        <w:rPr>
          <w:spacing w:val="3"/>
          <w:position w:val="1"/>
        </w:rPr>
        <w:t>；</w:t>
      </w:r>
    </w:p>
    <w:p>
      <w:pPr>
        <w:pStyle w:val="BodyText"/>
        <w:ind w:left="1136"/>
        <w:spacing w:before="188" w:line="214" w:lineRule="auto"/>
        <w:rPr/>
      </w:pPr>
      <w:r>
        <w:rPr>
          <w:rFonts w:ascii="Times New Roman" w:hAnsi="Times New Roman" w:eastAsia="Times New Roman" w:cs="Times New Roman"/>
          <w:i/>
          <w:iCs/>
          <w:spacing w:val="-3"/>
        </w:rPr>
        <w:t>S</w:t>
      </w:r>
      <w:r>
        <w:rPr>
          <w:rFonts w:ascii="Times New Roman" w:hAnsi="Times New Roman" w:eastAsia="Times New Roman" w:cs="Times New Roman"/>
          <w:spacing w:val="-3"/>
        </w:rPr>
        <w:t>——</w:t>
      </w:r>
      <w:r>
        <w:rPr>
          <w:spacing w:val="-3"/>
        </w:rPr>
        <w:t>工作变压器容量，</w:t>
      </w:r>
      <w:r>
        <w:rPr>
          <w:rFonts w:ascii="Times New Roman" w:hAnsi="Times New Roman" w:eastAsia="Times New Roman" w:cs="Times New Roman"/>
          <w:spacing w:val="-3"/>
        </w:rPr>
        <w:t>kVA</w:t>
      </w:r>
      <w:r>
        <w:rPr>
          <w:spacing w:val="-3"/>
        </w:rPr>
        <w:t>；</w:t>
      </w:r>
    </w:p>
    <w:p>
      <w:pPr>
        <w:pStyle w:val="BodyText"/>
        <w:ind w:left="1176"/>
        <w:spacing w:before="188" w:line="214" w:lineRule="auto"/>
        <w:rPr/>
      </w:pPr>
      <w:r>
        <w:rPr>
          <w:rFonts w:ascii="Times New Roman" w:hAnsi="Times New Roman" w:eastAsia="Times New Roman" w:cs="Times New Roman"/>
          <w:i/>
          <w:iCs/>
          <w:spacing w:val="-3"/>
        </w:rPr>
        <w:t>Ψ</w:t>
      </w:r>
      <w:r>
        <w:rPr>
          <w:rFonts w:ascii="Times New Roman" w:hAnsi="Times New Roman" w:eastAsia="Times New Roman" w:cs="Times New Roman"/>
          <w:spacing w:val="-3"/>
        </w:rPr>
        <w:t>——</w:t>
      </w:r>
      <w:r>
        <w:rPr>
          <w:spacing w:val="-3"/>
        </w:rPr>
        <w:t>全矿井的功率因数，取</w:t>
      </w:r>
      <w:r>
        <w:rPr>
          <w:spacing w:val="-59"/>
        </w:rPr>
        <w:t xml:space="preserve"> </w:t>
      </w:r>
      <w:r>
        <w:rPr>
          <w:rFonts w:ascii="Times New Roman" w:hAnsi="Times New Roman" w:eastAsia="Times New Roman" w:cs="Times New Roman"/>
          <w:spacing w:val="-3"/>
        </w:rPr>
        <w:t>0.9</w:t>
      </w:r>
      <w:r>
        <w:rPr>
          <w:spacing w:val="-3"/>
        </w:rPr>
        <w:t>～</w:t>
      </w:r>
      <w:r>
        <w:rPr>
          <w:rFonts w:ascii="Times New Roman" w:hAnsi="Times New Roman" w:eastAsia="Times New Roman" w:cs="Times New Roman"/>
          <w:spacing w:val="-3"/>
        </w:rPr>
        <w:t>0.98</w:t>
      </w:r>
      <w:r>
        <w:rPr>
          <w:spacing w:val="-3"/>
        </w:rPr>
        <w:t>；</w:t>
      </w:r>
    </w:p>
    <w:p>
      <w:pPr>
        <w:pStyle w:val="BodyText"/>
        <w:ind w:left="1973" w:right="212" w:hanging="837"/>
        <w:spacing w:before="189" w:line="323" w:lineRule="auto"/>
        <w:rPr/>
      </w:pPr>
      <w:r>
        <w:rPr>
          <w:rFonts w:ascii="Times New Roman" w:hAnsi="Times New Roman" w:eastAsia="Times New Roman" w:cs="Times New Roman"/>
          <w:i/>
          <w:iCs/>
          <w:spacing w:val="1"/>
        </w:rPr>
        <w:t>w</w:t>
      </w:r>
      <w:r>
        <w:rPr>
          <w:rFonts w:ascii="Times New Roman" w:hAnsi="Times New Roman" w:eastAsia="Times New Roman" w:cs="Times New Roman"/>
          <w:spacing w:val="1"/>
        </w:rPr>
        <w:t>——</w:t>
      </w:r>
      <w:r>
        <w:rPr>
          <w:spacing w:val="1"/>
        </w:rPr>
        <w:t>矿井吨煤综合电耗，</w:t>
      </w:r>
      <w:r>
        <w:rPr>
          <w:rFonts w:ascii="Times New Roman" w:hAnsi="Times New Roman" w:eastAsia="Times New Roman" w:cs="Times New Roman"/>
        </w:rPr>
        <w:t>kWh</w:t>
      </w:r>
      <w:r>
        <w:rPr>
          <w:rFonts w:ascii="Times New Roman" w:hAnsi="Times New Roman" w:eastAsia="Times New Roman" w:cs="Times New Roman"/>
          <w:spacing w:val="1"/>
        </w:rPr>
        <w:t>/t</w:t>
      </w:r>
      <w:r>
        <w:rPr>
          <w:spacing w:val="1"/>
        </w:rPr>
        <w:t>，同电源线路能力</w:t>
      </w:r>
      <w:r>
        <w:rPr>
          <w:spacing w:val="15"/>
        </w:rPr>
        <w:t xml:space="preserve"> </w:t>
      </w:r>
      <w:r>
        <w:rPr>
          <w:spacing w:val="-8"/>
        </w:rPr>
        <w:t>核定计算式采用数。</w:t>
      </w:r>
    </w:p>
    <w:p>
      <w:pPr>
        <w:pStyle w:val="BodyText"/>
        <w:ind w:left="670"/>
        <w:spacing w:line="214" w:lineRule="auto"/>
        <w:rPr/>
      </w:pPr>
      <w:r>
        <w:rPr>
          <w:spacing w:val="-22"/>
        </w:rPr>
        <w:t>取（三）、（四）项计算结果较小值为矿井供电系统能力。</w:t>
      </w:r>
    </w:p>
    <w:p>
      <w:pPr>
        <w:pStyle w:val="BodyText"/>
        <w:ind w:left="20" w:right="159" w:firstLine="633"/>
        <w:spacing w:before="187" w:line="323" w:lineRule="auto"/>
        <w:rPr/>
      </w:pPr>
      <w:r>
        <w:rPr>
          <w:spacing w:val="-1"/>
        </w:rPr>
        <w:t>（五）井筒电缆可不折算矿井生产能力，但需保证当任</w:t>
      </w:r>
      <w:r>
        <w:rPr>
          <w:spacing w:val="10"/>
        </w:rPr>
        <w:t xml:space="preserve"> </w:t>
      </w:r>
      <w:r>
        <w:rPr>
          <w:spacing w:val="-1"/>
        </w:rPr>
        <w:t>何一回路发生故障或停止供电时，其余回路仍能担负井下全</w:t>
      </w:r>
      <w:r>
        <w:rPr>
          <w:spacing w:val="5"/>
        </w:rPr>
        <w:t xml:space="preserve"> </w:t>
      </w:r>
      <w:r>
        <w:rPr>
          <w:spacing w:val="-4"/>
        </w:rPr>
        <w:t>部负荷用电，安全载流量及电压降均符合要求。</w:t>
      </w:r>
    </w:p>
    <w:p>
      <w:pPr>
        <w:spacing w:line="454" w:lineRule="auto"/>
        <w:rPr>
          <w:rFonts w:ascii="Arial"/>
          <w:sz w:val="21"/>
        </w:rPr>
      </w:pPr>
      <w:r/>
    </w:p>
    <w:p>
      <w:pPr>
        <w:ind w:left="1627"/>
        <w:spacing w:before="105" w:line="218" w:lineRule="auto"/>
        <w:rPr>
          <w:rFonts w:ascii="SimHei" w:hAnsi="SimHei" w:eastAsia="SimHei" w:cs="SimHei"/>
          <w:sz w:val="32"/>
          <w:szCs w:val="32"/>
        </w:rPr>
      </w:pPr>
      <w:r>
        <w:rPr>
          <w:rFonts w:ascii="SimHei" w:hAnsi="SimHei" w:eastAsia="SimHei" w:cs="SimHei"/>
          <w:sz w:val="32"/>
          <w:szCs w:val="32"/>
          <w:spacing w:val="-2"/>
        </w:rPr>
        <w:t>第六章</w:t>
      </w:r>
      <w:r>
        <w:rPr>
          <w:rFonts w:ascii="SimHei" w:hAnsi="SimHei" w:eastAsia="SimHei" w:cs="SimHei"/>
          <w:sz w:val="32"/>
          <w:szCs w:val="32"/>
          <w:spacing w:val="-2"/>
        </w:rPr>
        <w:t xml:space="preserve">  </w:t>
      </w:r>
      <w:r>
        <w:rPr>
          <w:rFonts w:ascii="SimHei" w:hAnsi="SimHei" w:eastAsia="SimHei" w:cs="SimHei"/>
          <w:sz w:val="32"/>
          <w:szCs w:val="32"/>
          <w:spacing w:val="-2"/>
        </w:rPr>
        <w:t>井下运输系统生产能力核定</w:t>
      </w:r>
    </w:p>
    <w:p>
      <w:pPr>
        <w:spacing w:line="317" w:lineRule="auto"/>
        <w:rPr>
          <w:rFonts w:ascii="Arial"/>
          <w:sz w:val="21"/>
        </w:rPr>
      </w:pPr>
      <w:r/>
    </w:p>
    <w:p>
      <w:pPr>
        <w:spacing w:line="317" w:lineRule="auto"/>
        <w:rPr>
          <w:rFonts w:ascii="Arial"/>
          <w:sz w:val="21"/>
        </w:rPr>
      </w:pPr>
      <w:r/>
    </w:p>
    <w:p>
      <w:pPr>
        <w:pStyle w:val="BodyText"/>
        <w:ind w:left="686"/>
        <w:spacing w:before="104" w:line="214" w:lineRule="auto"/>
        <w:outlineLvl w:val="1"/>
        <w:rPr/>
      </w:pPr>
      <w:r>
        <w:rPr>
          <w:b/>
          <w:bCs/>
          <w:spacing w:val="-5"/>
        </w:rPr>
        <w:t>第十八条</w:t>
      </w:r>
      <w:r>
        <w:rPr>
          <w:spacing w:val="-5"/>
        </w:rPr>
        <w:t xml:space="preserve">  </w:t>
      </w:r>
      <w:r>
        <w:rPr>
          <w:spacing w:val="-5"/>
        </w:rPr>
        <w:t>核定井下运输系统能力必须具备下列条件：</w:t>
      </w:r>
    </w:p>
    <w:p>
      <w:pPr>
        <w:pStyle w:val="BodyText"/>
        <w:ind w:left="654"/>
        <w:spacing w:before="190" w:line="214" w:lineRule="auto"/>
        <w:rPr/>
      </w:pPr>
      <w:r>
        <w:rPr>
          <w:spacing w:val="-3"/>
        </w:rPr>
        <w:t>（一）井下运输系统完善，保护齐全，运转正常。</w:t>
      </w:r>
    </w:p>
    <w:p>
      <w:pPr>
        <w:pStyle w:val="BodyText"/>
        <w:ind w:left="34" w:right="181" w:firstLine="619"/>
        <w:spacing w:before="188" w:line="269" w:lineRule="auto"/>
        <w:rPr/>
      </w:pPr>
      <w:r>
        <w:rPr>
          <w:spacing w:val="-2"/>
        </w:rPr>
        <w:t>（二）倾斜井巷内按规定装备有完善、有效的防跑车及</w:t>
      </w:r>
      <w:r>
        <w:rPr>
          <w:spacing w:val="12"/>
        </w:rPr>
        <w:t xml:space="preserve"> </w:t>
      </w:r>
      <w:r>
        <w:rPr>
          <w:spacing w:val="-11"/>
        </w:rPr>
        <w:t>跑车防护装置。</w:t>
      </w:r>
    </w:p>
    <w:p>
      <w:pPr>
        <w:pStyle w:val="BodyText"/>
        <w:ind w:left="46" w:right="204" w:firstLine="607"/>
        <w:spacing w:before="190" w:line="269" w:lineRule="auto"/>
        <w:rPr/>
      </w:pPr>
      <w:r>
        <w:rPr>
          <w:spacing w:val="-3"/>
        </w:rPr>
        <w:t>（三）各种行车、调度信号设施齐全，安全标志齐全、</w:t>
      </w:r>
      <w:r>
        <w:rPr>
          <w:spacing w:val="13"/>
        </w:rPr>
        <w:t xml:space="preserve"> </w:t>
      </w:r>
      <w:r>
        <w:rPr>
          <w:spacing w:val="-6"/>
        </w:rPr>
        <w:t>醒目，车场、巷道内照明符合规定。</w:t>
      </w:r>
    </w:p>
    <w:p>
      <w:pPr>
        <w:pStyle w:val="BodyText"/>
        <w:ind w:left="29" w:right="187" w:firstLine="624"/>
        <w:spacing w:before="184" w:line="269" w:lineRule="auto"/>
        <w:rPr/>
      </w:pPr>
      <w:r>
        <w:rPr>
          <w:spacing w:val="-2"/>
        </w:rPr>
        <w:t>（四）井下采用无轨胶轮车运输的，所用设备必须为防</w:t>
      </w:r>
      <w:r>
        <w:rPr>
          <w:spacing w:val="6"/>
        </w:rPr>
        <w:t xml:space="preserve"> </w:t>
      </w:r>
      <w:r>
        <w:rPr>
          <w:spacing w:val="-18"/>
        </w:rPr>
        <w:t>爆型。</w:t>
      </w:r>
    </w:p>
    <w:p>
      <w:pPr>
        <w:pStyle w:val="BodyText"/>
        <w:ind w:right="53"/>
        <w:spacing w:before="188" w:line="214" w:lineRule="auto"/>
        <w:jc w:val="right"/>
        <w:rPr/>
      </w:pPr>
      <w:r>
        <w:rPr>
          <w:spacing w:val="-9"/>
        </w:rPr>
        <w:t>（五）井下轨道运输仅承担辅助运输时，不核定其</w:t>
      </w:r>
      <w:r>
        <w:rPr>
          <w:spacing w:val="-10"/>
        </w:rPr>
        <w:t>能力。</w:t>
      </w:r>
    </w:p>
    <w:p>
      <w:pPr>
        <w:pStyle w:val="BodyText"/>
        <w:ind w:left="686"/>
        <w:spacing w:before="190" w:line="214" w:lineRule="auto"/>
        <w:outlineLvl w:val="1"/>
        <w:rPr/>
      </w:pPr>
      <w:r>
        <w:rPr>
          <w:b/>
          <w:bCs/>
          <w:spacing w:val="-5"/>
        </w:rPr>
        <w:t>第十九条</w:t>
      </w:r>
      <w:r>
        <w:rPr>
          <w:spacing w:val="-5"/>
        </w:rPr>
        <w:t xml:space="preserve">  </w:t>
      </w:r>
      <w:r>
        <w:rPr>
          <w:spacing w:val="-5"/>
        </w:rPr>
        <w:t>井下运输系统能力核定的主要内容和标准：</w:t>
      </w:r>
    </w:p>
    <w:p>
      <w:pPr>
        <w:pStyle w:val="BodyText"/>
        <w:spacing w:before="189" w:line="214" w:lineRule="auto"/>
        <w:jc w:val="right"/>
        <w:rPr/>
      </w:pPr>
      <w:r>
        <w:rPr>
          <w:spacing w:val="-7"/>
        </w:rPr>
        <w:t>（一）井下运输系统能力主要包括工作面顺槽、上（下）</w:t>
      </w:r>
    </w:p>
    <w:p>
      <w:pPr>
        <w:spacing w:line="214" w:lineRule="auto"/>
        <w:sectPr>
          <w:footerReference w:type="default" r:id="rId18"/>
          <w:pgSz w:w="11905" w:h="16840"/>
          <w:pgMar w:top="1431" w:right="1637" w:bottom="1535" w:left="1785" w:header="0" w:footer="1171" w:gutter="0"/>
        </w:sectPr>
        <w:rPr/>
      </w:pPr>
    </w:p>
    <w:p>
      <w:pPr>
        <w:pStyle w:val="BodyText"/>
        <w:ind w:left="66"/>
        <w:spacing w:before="182" w:line="214" w:lineRule="auto"/>
        <w:rPr/>
      </w:pPr>
      <w:r>
        <w:rPr>
          <w:spacing w:val="-7"/>
        </w:rPr>
        <w:t>山、集中巷、暗斜井、大巷的运输能力。</w:t>
      </w:r>
    </w:p>
    <w:p>
      <w:pPr>
        <w:pStyle w:val="BodyText"/>
        <w:ind w:left="34" w:right="83" w:firstLine="619"/>
        <w:spacing w:before="187" w:line="287" w:lineRule="auto"/>
        <w:rPr/>
      </w:pPr>
      <w:r>
        <w:rPr>
          <w:spacing w:val="-1"/>
        </w:rPr>
        <w:t>（二）核定井下运输系统能力时，若实测数据大于设备</w:t>
      </w:r>
      <w:r>
        <w:rPr>
          <w:spacing w:val="10"/>
        </w:rPr>
        <w:t xml:space="preserve"> </w:t>
      </w:r>
      <w:r>
        <w:rPr>
          <w:spacing w:val="-2"/>
        </w:rPr>
        <w:t>额定能力，以设备额定能力为准；若实测数据小于设备额定</w:t>
      </w:r>
      <w:r>
        <w:rPr>
          <w:spacing w:val="18"/>
        </w:rPr>
        <w:t xml:space="preserve"> </w:t>
      </w:r>
      <w:r>
        <w:rPr>
          <w:spacing w:val="-7"/>
        </w:rPr>
        <w:t>能力，以实测数据为准。</w:t>
      </w:r>
    </w:p>
    <w:p>
      <w:pPr>
        <w:pStyle w:val="BodyText"/>
        <w:ind w:left="40" w:right="111" w:firstLine="613"/>
        <w:spacing w:before="190" w:line="268" w:lineRule="auto"/>
        <w:rPr/>
      </w:pPr>
      <w:r>
        <w:rPr>
          <w:spacing w:val="-2"/>
        </w:rPr>
        <w:t>（三）井下运输系统中最小的环节（或设备）能力为井</w:t>
      </w:r>
      <w:r>
        <w:rPr>
          <w:spacing w:val="6"/>
        </w:rPr>
        <w:t xml:space="preserve"> </w:t>
      </w:r>
      <w:r>
        <w:rPr>
          <w:spacing w:val="-8"/>
        </w:rPr>
        <w:t>下运输系统的核定能力。</w:t>
      </w:r>
    </w:p>
    <w:p>
      <w:pPr>
        <w:pStyle w:val="BodyText"/>
        <w:ind w:left="36" w:right="135" w:firstLine="617"/>
        <w:spacing w:before="188" w:line="269" w:lineRule="auto"/>
        <w:rPr/>
      </w:pPr>
      <w:r>
        <w:rPr>
          <w:spacing w:val="-3"/>
        </w:rPr>
        <w:t>（四）井下运输系统有多个独立的系统时，其核定能力</w:t>
      </w:r>
      <w:r>
        <w:rPr>
          <w:spacing w:val="7"/>
        </w:rPr>
        <w:t xml:space="preserve"> </w:t>
      </w:r>
      <w:r>
        <w:rPr>
          <w:spacing w:val="-6"/>
        </w:rPr>
        <w:t>为各独立系统最小环节能力之和。</w:t>
      </w:r>
    </w:p>
    <w:p>
      <w:pPr>
        <w:pStyle w:val="BodyText"/>
        <w:ind w:left="49" w:right="83" w:firstLine="604"/>
        <w:spacing w:before="188" w:line="270" w:lineRule="auto"/>
        <w:rPr/>
      </w:pPr>
      <w:r>
        <w:rPr>
          <w:spacing w:val="-1"/>
        </w:rPr>
        <w:t>（五）当采用带式输送机运输时，核定能力按主井提升</w:t>
      </w:r>
      <w:r>
        <w:rPr>
          <w:spacing w:val="10"/>
        </w:rPr>
        <w:t xml:space="preserve"> </w:t>
      </w:r>
      <w:r>
        <w:rPr>
          <w:spacing w:val="-5"/>
        </w:rPr>
        <w:t>带式输送机核定方法和计算公式计算，其中</w:t>
      </w:r>
      <w:r>
        <w:rPr>
          <w:spacing w:val="-72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5"/>
        </w:rPr>
        <w:t>k</w:t>
      </w:r>
      <w:r>
        <w:rPr>
          <w:rFonts w:ascii="Times New Roman" w:hAnsi="Times New Roman" w:eastAsia="Times New Roman" w:cs="Times New Roman"/>
          <w:sz w:val="21"/>
          <w:szCs w:val="21"/>
          <w:spacing w:val="-5"/>
          <w:position w:val="-4"/>
        </w:rPr>
        <w:t>1</w:t>
      </w:r>
      <w:r>
        <w:rPr>
          <w:rFonts w:ascii="Times New Roman" w:hAnsi="Times New Roman" w:eastAsia="Times New Roman" w:cs="Times New Roman"/>
          <w:sz w:val="21"/>
          <w:szCs w:val="21"/>
          <w:spacing w:val="19"/>
          <w:position w:val="-4"/>
        </w:rPr>
        <w:t xml:space="preserve"> </w:t>
      </w:r>
      <w:r>
        <w:rPr>
          <w:spacing w:val="-5"/>
        </w:rPr>
        <w:t>不均匀系数取</w:t>
      </w:r>
    </w:p>
    <w:p>
      <w:pPr>
        <w:pStyle w:val="BodyText"/>
        <w:ind w:left="51"/>
        <w:spacing w:before="184" w:line="214" w:lineRule="auto"/>
        <w:rPr/>
      </w:pPr>
      <w:r>
        <w:rPr>
          <w:rFonts w:ascii="Times New Roman" w:hAnsi="Times New Roman" w:eastAsia="Times New Roman" w:cs="Times New Roman"/>
          <w:spacing w:val="-5"/>
        </w:rPr>
        <w:t>1.1</w:t>
      </w:r>
      <w:r>
        <w:rPr>
          <w:spacing w:val="-5"/>
        </w:rPr>
        <w:t>，大巷为平巷运输时，倾角系数</w:t>
      </w:r>
      <w:r>
        <w:rPr>
          <w:spacing w:val="-36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5"/>
        </w:rPr>
        <w:t>C </w:t>
      </w:r>
      <w:r>
        <w:rPr>
          <w:spacing w:val="-5"/>
        </w:rPr>
        <w:t>取</w:t>
      </w:r>
      <w:r>
        <w:rPr>
          <w:spacing w:val="-42"/>
        </w:rPr>
        <w:t xml:space="preserve"> </w:t>
      </w:r>
      <w:r>
        <w:rPr>
          <w:rFonts w:ascii="Times New Roman" w:hAnsi="Times New Roman" w:eastAsia="Times New Roman" w:cs="Times New Roman"/>
          <w:spacing w:val="-5"/>
        </w:rPr>
        <w:t>1.0</w:t>
      </w:r>
      <w:r>
        <w:rPr>
          <w:spacing w:val="-5"/>
        </w:rPr>
        <w:t>。</w:t>
      </w:r>
    </w:p>
    <w:p>
      <w:pPr>
        <w:pStyle w:val="BodyText"/>
        <w:ind w:left="54" w:right="92" w:firstLine="599"/>
        <w:spacing w:before="187" w:line="318" w:lineRule="auto"/>
        <w:rPr/>
      </w:pPr>
      <w:r>
        <w:rPr>
          <w:spacing w:val="-1"/>
        </w:rPr>
        <w:t>（六）当采用电机车运输时，大巷运输及井底车场通过</w:t>
      </w:r>
      <w:r>
        <w:rPr>
          <w:spacing w:val="1"/>
        </w:rPr>
        <w:t xml:space="preserve"> </w:t>
      </w:r>
      <w:r>
        <w:rPr>
          <w:spacing w:val="-14"/>
        </w:rPr>
        <w:t>能力按下式计算：</w:t>
      </w:r>
    </w:p>
    <w:p>
      <w:pPr>
        <w:ind w:left="2387"/>
        <w:spacing w:line="634" w:lineRule="exact"/>
        <w:rPr/>
      </w:pPr>
      <w:r>
        <w:rPr>
          <w:position w:val="-13"/>
        </w:rPr>
        <w:drawing>
          <wp:inline distT="0" distB="0" distL="0" distR="0">
            <wp:extent cx="2255179" cy="402598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55179" cy="402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50"/>
        <w:spacing w:before="273" w:line="421" w:lineRule="exact"/>
        <w:rPr/>
      </w:pPr>
      <w:r>
        <w:rPr>
          <w:spacing w:val="2"/>
          <w:position w:val="1"/>
        </w:rPr>
        <w:t>式中</w:t>
      </w:r>
      <w:r>
        <w:rPr>
          <w:spacing w:val="156"/>
          <w:position w:val="1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2"/>
          <w:position w:val="1"/>
        </w:rPr>
        <w:t>A</w:t>
      </w:r>
      <w:r>
        <w:rPr>
          <w:rFonts w:ascii="Times New Roman" w:hAnsi="Times New Roman" w:eastAsia="Times New Roman" w:cs="Times New Roman"/>
          <w:spacing w:val="2"/>
          <w:position w:val="1"/>
        </w:rPr>
        <w:t>——</w:t>
      </w:r>
      <w:r>
        <w:rPr>
          <w:spacing w:val="2"/>
          <w:position w:val="1"/>
        </w:rPr>
        <w:t>大巷运输及井底车场通过能力，万</w:t>
      </w:r>
      <w:r>
        <w:rPr>
          <w:rFonts w:ascii="Times New Roman" w:hAnsi="Times New Roman" w:eastAsia="Times New Roman" w:cs="Times New Roman"/>
          <w:spacing w:val="2"/>
          <w:position w:val="1"/>
        </w:rPr>
        <w:t>t/a</w:t>
      </w:r>
      <w:r>
        <w:rPr>
          <w:spacing w:val="2"/>
          <w:position w:val="1"/>
        </w:rPr>
        <w:t>；</w:t>
      </w:r>
    </w:p>
    <w:p>
      <w:pPr>
        <w:pStyle w:val="BodyText"/>
        <w:ind w:left="965"/>
        <w:spacing w:before="138" w:line="421" w:lineRule="exact"/>
        <w:rPr/>
      </w:pPr>
      <w:r>
        <w:rPr>
          <w:rFonts w:ascii="Times New Roman" w:hAnsi="Times New Roman" w:eastAsia="Times New Roman" w:cs="Times New Roman"/>
          <w:i/>
          <w:iCs/>
          <w:spacing w:val="-3"/>
          <w:position w:val="1"/>
        </w:rPr>
        <w:t>N</w:t>
      </w:r>
      <w:r>
        <w:rPr>
          <w:rFonts w:ascii="Times New Roman" w:hAnsi="Times New Roman" w:eastAsia="Times New Roman" w:cs="Times New Roman"/>
          <w:spacing w:val="-3"/>
          <w:position w:val="1"/>
        </w:rPr>
        <w:t>——</w:t>
      </w:r>
      <w:r>
        <w:rPr>
          <w:spacing w:val="-3"/>
          <w:position w:val="1"/>
        </w:rPr>
        <w:t>每列车矿车数，辆</w:t>
      </w:r>
      <w:r>
        <w:rPr>
          <w:rFonts w:ascii="Times New Roman" w:hAnsi="Times New Roman" w:eastAsia="Times New Roman" w:cs="Times New Roman"/>
          <w:spacing w:val="-3"/>
          <w:position w:val="1"/>
        </w:rPr>
        <w:t>/</w:t>
      </w:r>
      <w:r>
        <w:rPr>
          <w:spacing w:val="-3"/>
          <w:position w:val="1"/>
        </w:rPr>
        <w:t>列；</w:t>
      </w:r>
    </w:p>
    <w:p>
      <w:pPr>
        <w:pStyle w:val="BodyText"/>
        <w:ind w:left="996"/>
        <w:spacing w:before="140" w:line="421" w:lineRule="exact"/>
        <w:rPr/>
      </w:pPr>
      <w:r>
        <w:rPr>
          <w:rFonts w:ascii="Times New Roman" w:hAnsi="Times New Roman" w:eastAsia="Times New Roman" w:cs="Times New Roman"/>
          <w:i/>
          <w:iCs/>
          <w:spacing w:val="-5"/>
          <w:position w:val="1"/>
        </w:rPr>
        <w:t>G</w:t>
      </w:r>
      <w:r>
        <w:rPr>
          <w:rFonts w:ascii="Times New Roman" w:hAnsi="Times New Roman" w:eastAsia="Times New Roman" w:cs="Times New Roman"/>
          <w:spacing w:val="-5"/>
          <w:position w:val="1"/>
        </w:rPr>
        <w:t>——</w:t>
      </w:r>
      <w:r>
        <w:rPr>
          <w:spacing w:val="-5"/>
          <w:position w:val="1"/>
        </w:rPr>
        <w:t>每辆车载煤量，</w:t>
      </w:r>
      <w:r>
        <w:rPr>
          <w:rFonts w:ascii="Times New Roman" w:hAnsi="Times New Roman" w:eastAsia="Times New Roman" w:cs="Times New Roman"/>
          <w:spacing w:val="-5"/>
          <w:position w:val="1"/>
        </w:rPr>
        <w:t>t/</w:t>
      </w:r>
      <w:r>
        <w:rPr>
          <w:spacing w:val="-5"/>
          <w:position w:val="1"/>
        </w:rPr>
        <w:t>辆；</w:t>
      </w:r>
    </w:p>
    <w:p>
      <w:pPr>
        <w:pStyle w:val="BodyText"/>
        <w:ind w:left="1860" w:right="83" w:hanging="878"/>
        <w:spacing w:before="186" w:line="323" w:lineRule="auto"/>
        <w:rPr/>
      </w:pPr>
      <w:r>
        <w:rPr>
          <w:rFonts w:ascii="Times New Roman" w:hAnsi="Times New Roman" w:eastAsia="Times New Roman" w:cs="Times New Roman"/>
          <w:i/>
          <w:iCs/>
          <w:spacing w:val="4"/>
        </w:rPr>
        <w:t>R</w:t>
      </w:r>
      <w:r>
        <w:rPr>
          <w:rFonts w:ascii="Times New Roman" w:hAnsi="Times New Roman" w:eastAsia="Times New Roman" w:cs="Times New Roman"/>
          <w:spacing w:val="4"/>
        </w:rPr>
        <w:t>——</w:t>
      </w:r>
      <w:r>
        <w:rPr>
          <w:spacing w:val="4"/>
        </w:rPr>
        <w:t>通过大巷运输矸石、材料、设备、人员等占原</w:t>
      </w:r>
      <w:r>
        <w:rPr>
          <w:spacing w:val="10"/>
        </w:rPr>
        <w:t xml:space="preserve"> </w:t>
      </w:r>
      <w:r>
        <w:rPr>
          <w:spacing w:val="-1"/>
        </w:rPr>
        <w:t>煤运量比重，</w:t>
      </w:r>
      <w:r>
        <w:rPr>
          <w:rFonts w:ascii="Times New Roman" w:hAnsi="Times New Roman" w:eastAsia="Times New Roman" w:cs="Times New Roman"/>
          <w:spacing w:val="-1"/>
        </w:rPr>
        <w:t>%</w:t>
      </w:r>
      <w:r>
        <w:rPr>
          <w:spacing w:val="-1"/>
        </w:rPr>
        <w:t>；</w:t>
      </w:r>
    </w:p>
    <w:p>
      <w:pPr>
        <w:pStyle w:val="BodyText"/>
        <w:ind w:left="977"/>
        <w:spacing w:before="2" w:line="217" w:lineRule="auto"/>
        <w:rPr/>
      </w:pPr>
      <w:r>
        <w:rPr>
          <w:rFonts w:ascii="Times New Roman" w:hAnsi="Times New Roman" w:eastAsia="Times New Roman" w:cs="Times New Roman"/>
          <w:i/>
          <w:iCs/>
          <w:spacing w:val="-3"/>
        </w:rPr>
        <w:t>k</w:t>
      </w:r>
      <w:r>
        <w:rPr>
          <w:rFonts w:ascii="Times New Roman" w:hAnsi="Times New Roman" w:eastAsia="Times New Roman" w:cs="Times New Roman"/>
          <w:sz w:val="21"/>
          <w:szCs w:val="21"/>
          <w:spacing w:val="-3"/>
          <w:position w:val="-4"/>
        </w:rPr>
        <w:t>1</w:t>
      </w:r>
      <w:r>
        <w:rPr>
          <w:rFonts w:ascii="Times New Roman" w:hAnsi="Times New Roman" w:eastAsia="Times New Roman" w:cs="Times New Roman"/>
          <w:spacing w:val="-3"/>
        </w:rPr>
        <w:t>——</w:t>
      </w:r>
      <w:r>
        <w:rPr>
          <w:spacing w:val="-3"/>
        </w:rPr>
        <w:t>不均衡系数，取</w:t>
      </w:r>
      <w:r>
        <w:rPr>
          <w:spacing w:val="-36"/>
        </w:rPr>
        <w:t xml:space="preserve"> </w:t>
      </w:r>
      <w:r>
        <w:rPr>
          <w:rFonts w:ascii="Times New Roman" w:hAnsi="Times New Roman" w:eastAsia="Times New Roman" w:cs="Times New Roman"/>
          <w:spacing w:val="-3"/>
        </w:rPr>
        <w:t>1.15</w:t>
      </w:r>
      <w:r>
        <w:rPr>
          <w:spacing w:val="-3"/>
        </w:rPr>
        <w:t>；</w:t>
      </w:r>
    </w:p>
    <w:p>
      <w:pPr>
        <w:pStyle w:val="BodyText"/>
        <w:spacing w:before="135" w:line="421" w:lineRule="exact"/>
        <w:jc w:val="right"/>
        <w:rPr/>
      </w:pPr>
      <w:r>
        <w:rPr>
          <w:rFonts w:ascii="Times New Roman" w:hAnsi="Times New Roman" w:eastAsia="Times New Roman" w:cs="Times New Roman"/>
          <w:i/>
          <w:iCs/>
          <w:spacing w:val="-26"/>
          <w:position w:val="1"/>
        </w:rPr>
        <w:t>T</w:t>
      </w:r>
      <w:r>
        <w:rPr>
          <w:rFonts w:ascii="Times New Roman" w:hAnsi="Times New Roman" w:eastAsia="Times New Roman" w:cs="Times New Roman"/>
          <w:spacing w:val="-26"/>
          <w:position w:val="1"/>
        </w:rPr>
        <w:t>——</w:t>
      </w:r>
      <w:r>
        <w:rPr>
          <w:spacing w:val="-26"/>
          <w:position w:val="1"/>
        </w:rPr>
        <w:t>大巷中相邻两列车间隔时间，</w:t>
      </w:r>
      <w:r>
        <w:rPr>
          <w:rFonts w:ascii="Times New Roman" w:hAnsi="Times New Roman" w:eastAsia="Times New Roman" w:cs="Times New Roman"/>
          <w:spacing w:val="-26"/>
          <w:position w:val="1"/>
        </w:rPr>
        <w:t>min/</w:t>
      </w:r>
      <w:r>
        <w:rPr>
          <w:spacing w:val="-26"/>
          <w:position w:val="1"/>
        </w:rPr>
        <w:t>列，按下式计算：</w:t>
      </w:r>
    </w:p>
    <w:p>
      <w:pPr>
        <w:ind w:left="3332"/>
        <w:spacing w:before="226" w:line="831" w:lineRule="exact"/>
        <w:rPr/>
      </w:pPr>
      <w:r>
        <w:rPr>
          <w:position w:val="-17"/>
        </w:rPr>
        <w:drawing>
          <wp:inline distT="0" distB="0" distL="0" distR="0">
            <wp:extent cx="1065169" cy="528136"/>
            <wp:effectExtent l="0" t="0" r="0" b="0"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65169" cy="52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831" w:lineRule="exact"/>
        <w:sectPr>
          <w:footerReference w:type="default" r:id="rId19"/>
          <w:pgSz w:w="11905" w:h="16840"/>
          <w:pgMar w:top="1431" w:right="1713" w:bottom="1535" w:left="1785" w:header="0" w:footer="1171" w:gutter="0"/>
        </w:sectPr>
        <w:rPr/>
      </w:pPr>
    </w:p>
    <w:p>
      <w:pPr>
        <w:pStyle w:val="BodyText"/>
        <w:ind w:left="50"/>
        <w:spacing w:before="182" w:line="214" w:lineRule="auto"/>
        <w:rPr/>
      </w:pPr>
      <w:r>
        <w:rPr>
          <w:spacing w:val="-2"/>
        </w:rPr>
        <w:t>式中</w:t>
      </w:r>
      <w:r>
        <w:rPr>
          <w:spacing w:val="152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2"/>
        </w:rPr>
        <w:t>L</w:t>
      </w:r>
      <w:r>
        <w:rPr>
          <w:rFonts w:ascii="Times New Roman" w:hAnsi="Times New Roman" w:eastAsia="Times New Roman" w:cs="Times New Roman"/>
          <w:spacing w:val="-2"/>
        </w:rPr>
        <w:t>——</w:t>
      </w:r>
      <w:r>
        <w:rPr>
          <w:spacing w:val="-2"/>
        </w:rPr>
        <w:t>大巷运输距离，</w:t>
      </w:r>
      <w:r>
        <w:rPr>
          <w:rFonts w:ascii="Times New Roman" w:hAnsi="Times New Roman" w:eastAsia="Times New Roman" w:cs="Times New Roman"/>
          <w:spacing w:val="-2"/>
        </w:rPr>
        <w:t>m</w:t>
      </w:r>
      <w:r>
        <w:rPr>
          <w:spacing w:val="-2"/>
        </w:rPr>
        <w:t>；</w:t>
      </w:r>
    </w:p>
    <w:p>
      <w:pPr>
        <w:pStyle w:val="BodyText"/>
        <w:ind w:left="981"/>
        <w:spacing w:before="140" w:line="421" w:lineRule="exact"/>
        <w:rPr/>
      </w:pPr>
      <w:r>
        <w:rPr>
          <w:rFonts w:ascii="Times New Roman" w:hAnsi="Times New Roman" w:eastAsia="Times New Roman" w:cs="Times New Roman"/>
          <w:i/>
          <w:iCs/>
          <w:spacing w:val="-1"/>
          <w:position w:val="1"/>
        </w:rPr>
        <w:t>v</w:t>
      </w:r>
      <w:r>
        <w:rPr>
          <w:rFonts w:ascii="Times New Roman" w:hAnsi="Times New Roman" w:eastAsia="Times New Roman" w:cs="Times New Roman"/>
          <w:spacing w:val="-1"/>
          <w:position w:val="1"/>
        </w:rPr>
        <w:t>——</w:t>
      </w:r>
      <w:r>
        <w:rPr>
          <w:spacing w:val="-1"/>
          <w:position w:val="1"/>
        </w:rPr>
        <w:t>列车平均运行速度，</w:t>
      </w:r>
      <w:r>
        <w:rPr>
          <w:rFonts w:ascii="Times New Roman" w:hAnsi="Times New Roman" w:eastAsia="Times New Roman" w:cs="Times New Roman"/>
          <w:spacing w:val="-1"/>
          <w:position w:val="1"/>
        </w:rPr>
        <w:t>m/min</w:t>
      </w:r>
      <w:r>
        <w:rPr>
          <w:spacing w:val="-1"/>
          <w:position w:val="1"/>
        </w:rPr>
        <w:t>；</w:t>
      </w:r>
    </w:p>
    <w:p>
      <w:pPr>
        <w:pStyle w:val="BodyText"/>
        <w:ind w:left="987"/>
        <w:spacing w:before="138" w:line="421" w:lineRule="exact"/>
        <w:rPr/>
      </w:pPr>
      <w:r>
        <w:rPr>
          <w:rFonts w:ascii="Times New Roman" w:hAnsi="Times New Roman" w:eastAsia="Times New Roman" w:cs="Times New Roman"/>
          <w:i/>
          <w:iCs/>
          <w:spacing w:val="11"/>
          <w:position w:val="1"/>
        </w:rPr>
        <w:t>t</w:t>
      </w:r>
      <w:r>
        <w:rPr>
          <w:rFonts w:ascii="Times New Roman" w:hAnsi="Times New Roman" w:eastAsia="Times New Roman" w:cs="Times New Roman"/>
          <w:sz w:val="21"/>
          <w:szCs w:val="21"/>
          <w:spacing w:val="-7"/>
          <w:position w:val="-3"/>
        </w:rPr>
        <w:t>1</w:t>
      </w:r>
      <w:r>
        <w:rPr>
          <w:rFonts w:ascii="Times New Roman" w:hAnsi="Times New Roman" w:eastAsia="Times New Roman" w:cs="Times New Roman"/>
          <w:spacing w:val="-7"/>
          <w:position w:val="1"/>
        </w:rPr>
        <w:t>——</w:t>
      </w:r>
      <w:r>
        <w:rPr>
          <w:spacing w:val="-7"/>
          <w:position w:val="1"/>
        </w:rPr>
        <w:t>装车调车时间（含中途停车时间</w:t>
      </w:r>
      <w:r>
        <w:rPr>
          <w:spacing w:val="-19"/>
          <w:position w:val="1"/>
        </w:rPr>
        <w:t>），</w:t>
      </w:r>
      <w:r>
        <w:rPr>
          <w:rFonts w:ascii="Times New Roman" w:hAnsi="Times New Roman" w:eastAsia="Times New Roman" w:cs="Times New Roman"/>
          <w:spacing w:val="-7"/>
          <w:position w:val="1"/>
        </w:rPr>
        <w:t>min</w:t>
      </w:r>
      <w:r>
        <w:rPr>
          <w:spacing w:val="-7"/>
          <w:position w:val="1"/>
        </w:rPr>
        <w:t>；</w:t>
      </w:r>
    </w:p>
    <w:p>
      <w:pPr>
        <w:pStyle w:val="BodyText"/>
        <w:ind w:left="987"/>
        <w:spacing w:before="139" w:line="421" w:lineRule="exact"/>
        <w:rPr/>
      </w:pPr>
      <w:r>
        <w:rPr>
          <w:rFonts w:ascii="Times New Roman" w:hAnsi="Times New Roman" w:eastAsia="Times New Roman" w:cs="Times New Roman"/>
          <w:i/>
          <w:iCs/>
          <w:spacing w:val="-7"/>
          <w:position w:val="1"/>
        </w:rPr>
        <w:t>t</w:t>
      </w: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-3"/>
        </w:rPr>
        <w:t>2</w:t>
      </w:r>
      <w:r>
        <w:rPr>
          <w:rFonts w:ascii="Times New Roman" w:hAnsi="Times New Roman" w:eastAsia="Times New Roman" w:cs="Times New Roman"/>
          <w:spacing w:val="-1"/>
          <w:position w:val="1"/>
        </w:rPr>
        <w:t>——</w:t>
      </w:r>
      <w:r>
        <w:rPr>
          <w:spacing w:val="-1"/>
          <w:position w:val="1"/>
        </w:rPr>
        <w:t>卸载调车时间，</w:t>
      </w:r>
      <w:r>
        <w:rPr>
          <w:rFonts w:ascii="Times New Roman" w:hAnsi="Times New Roman" w:eastAsia="Times New Roman" w:cs="Times New Roman"/>
          <w:spacing w:val="-1"/>
          <w:position w:val="1"/>
        </w:rPr>
        <w:t>min</w:t>
      </w:r>
      <w:r>
        <w:rPr>
          <w:spacing w:val="-1"/>
          <w:position w:val="1"/>
        </w:rPr>
        <w:t>；</w:t>
      </w:r>
    </w:p>
    <w:p>
      <w:pPr>
        <w:pStyle w:val="BodyText"/>
        <w:ind w:left="980"/>
        <w:spacing w:before="188" w:line="216" w:lineRule="auto"/>
        <w:rPr/>
      </w:pPr>
      <w:r>
        <w:rPr>
          <w:rFonts w:ascii="Times New Roman" w:hAnsi="Times New Roman" w:eastAsia="Times New Roman" w:cs="Times New Roman"/>
          <w:i/>
          <w:iCs/>
          <w:spacing w:val="-5"/>
        </w:rPr>
        <w:t>n</w:t>
      </w:r>
      <w:r>
        <w:rPr>
          <w:rFonts w:ascii="Times New Roman" w:hAnsi="Times New Roman" w:eastAsia="Times New Roman" w:cs="Times New Roman"/>
          <w:spacing w:val="-5"/>
        </w:rPr>
        <w:t>——</w:t>
      </w:r>
      <w:r>
        <w:rPr>
          <w:spacing w:val="-5"/>
        </w:rPr>
        <w:t>运煤列车的列数，列。</w:t>
      </w:r>
    </w:p>
    <w:p>
      <w:pPr>
        <w:pStyle w:val="BodyText"/>
        <w:ind w:left="25" w:right="62" w:firstLine="628"/>
        <w:spacing w:before="183" w:line="318" w:lineRule="auto"/>
        <w:rPr/>
      </w:pPr>
      <w:r>
        <w:rPr>
          <w:spacing w:val="-3"/>
        </w:rPr>
        <w:t>（七）当采用无轨胶轮车作为井下主要运输时，其能力</w:t>
      </w:r>
      <w:r>
        <w:rPr>
          <w:spacing w:val="6"/>
        </w:rPr>
        <w:t xml:space="preserve"> </w:t>
      </w:r>
      <w:r>
        <w:rPr>
          <w:spacing w:val="-11"/>
        </w:rPr>
        <w:t>核定按下式计算：</w:t>
      </w:r>
    </w:p>
    <w:p>
      <w:pPr>
        <w:ind w:left="2995"/>
        <w:spacing w:line="632" w:lineRule="exact"/>
        <w:rPr/>
      </w:pPr>
      <w:r>
        <w:rPr>
          <w:position w:val="-13"/>
        </w:rPr>
        <w:drawing>
          <wp:inline distT="0" distB="0" distL="0" distR="0">
            <wp:extent cx="1483248" cy="401319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83248" cy="401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50"/>
        <w:spacing w:before="275" w:line="421" w:lineRule="exact"/>
        <w:rPr/>
      </w:pPr>
      <w:r>
        <w:rPr>
          <w:spacing w:val="4"/>
          <w:position w:val="1"/>
        </w:rPr>
        <w:t>式中</w:t>
      </w:r>
      <w:r>
        <w:rPr>
          <w:spacing w:val="145"/>
          <w:position w:val="1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4"/>
          <w:position w:val="1"/>
        </w:rPr>
        <w:t>A</w:t>
      </w:r>
      <w:r>
        <w:rPr>
          <w:rFonts w:ascii="Times New Roman" w:hAnsi="Times New Roman" w:eastAsia="Times New Roman" w:cs="Times New Roman"/>
          <w:spacing w:val="4"/>
          <w:position w:val="1"/>
        </w:rPr>
        <w:t>——</w:t>
      </w:r>
      <w:r>
        <w:rPr>
          <w:spacing w:val="4"/>
          <w:position w:val="1"/>
        </w:rPr>
        <w:t>运输能力，万</w:t>
      </w:r>
      <w:r>
        <w:rPr>
          <w:rFonts w:ascii="Times New Roman" w:hAnsi="Times New Roman" w:eastAsia="Times New Roman" w:cs="Times New Roman"/>
          <w:spacing w:val="4"/>
          <w:position w:val="1"/>
        </w:rPr>
        <w:t>t/a</w:t>
      </w:r>
      <w:r>
        <w:rPr>
          <w:spacing w:val="4"/>
          <w:position w:val="1"/>
        </w:rPr>
        <w:t>；</w:t>
      </w:r>
    </w:p>
    <w:p>
      <w:pPr>
        <w:pStyle w:val="BodyText"/>
        <w:ind w:left="1083"/>
        <w:spacing w:before="138" w:line="421" w:lineRule="exact"/>
        <w:rPr/>
      </w:pPr>
      <w:r>
        <w:rPr>
          <w:rFonts w:ascii="Times New Roman" w:hAnsi="Times New Roman" w:eastAsia="Times New Roman" w:cs="Times New Roman"/>
          <w:i/>
          <w:iCs/>
          <w:spacing w:val="-4"/>
          <w:position w:val="1"/>
        </w:rPr>
        <w:t>t</w:t>
      </w:r>
      <w:r>
        <w:rPr>
          <w:rFonts w:ascii="Times New Roman" w:hAnsi="Times New Roman" w:eastAsia="Times New Roman" w:cs="Times New Roman"/>
          <w:spacing w:val="-4"/>
          <w:position w:val="1"/>
        </w:rPr>
        <w:t>——</w:t>
      </w:r>
      <w:r>
        <w:rPr>
          <w:spacing w:val="-4"/>
          <w:position w:val="1"/>
        </w:rPr>
        <w:t>每天工作时间，取</w:t>
      </w:r>
      <w:r>
        <w:rPr>
          <w:spacing w:val="-35"/>
          <w:position w:val="1"/>
        </w:rPr>
        <w:t xml:space="preserve"> </w:t>
      </w:r>
      <w:r>
        <w:rPr>
          <w:rFonts w:ascii="Times New Roman" w:hAnsi="Times New Roman" w:eastAsia="Times New Roman" w:cs="Times New Roman"/>
          <w:spacing w:val="-4"/>
          <w:position w:val="1"/>
        </w:rPr>
        <w:t>16h</w:t>
      </w:r>
      <w:r>
        <w:rPr>
          <w:spacing w:val="-4"/>
          <w:position w:val="1"/>
        </w:rPr>
        <w:t>；</w:t>
      </w:r>
    </w:p>
    <w:p>
      <w:pPr>
        <w:pStyle w:val="BodyText"/>
        <w:ind w:left="996"/>
        <w:spacing w:before="139" w:line="421" w:lineRule="exact"/>
        <w:rPr/>
      </w:pPr>
      <w:r>
        <w:rPr>
          <w:rFonts w:ascii="Times New Roman" w:hAnsi="Times New Roman" w:eastAsia="Times New Roman" w:cs="Times New Roman"/>
          <w:i/>
          <w:iCs/>
          <w:spacing w:val="-5"/>
          <w:position w:val="1"/>
        </w:rPr>
        <w:t>G</w:t>
      </w:r>
      <w:r>
        <w:rPr>
          <w:rFonts w:ascii="Times New Roman" w:hAnsi="Times New Roman" w:eastAsia="Times New Roman" w:cs="Times New Roman"/>
          <w:spacing w:val="-5"/>
          <w:position w:val="1"/>
        </w:rPr>
        <w:t>——</w:t>
      </w:r>
      <w:r>
        <w:rPr>
          <w:spacing w:val="-5"/>
          <w:position w:val="1"/>
        </w:rPr>
        <w:t>胶轮车载重量，</w:t>
      </w:r>
      <w:r>
        <w:rPr>
          <w:rFonts w:ascii="Times New Roman" w:hAnsi="Times New Roman" w:eastAsia="Times New Roman" w:cs="Times New Roman"/>
          <w:spacing w:val="-5"/>
          <w:position w:val="1"/>
        </w:rPr>
        <w:t>t/</w:t>
      </w:r>
      <w:r>
        <w:rPr>
          <w:spacing w:val="-5"/>
          <w:position w:val="1"/>
        </w:rPr>
        <w:t>台；</w:t>
      </w:r>
    </w:p>
    <w:p>
      <w:pPr>
        <w:pStyle w:val="BodyText"/>
        <w:ind w:left="977"/>
        <w:spacing w:before="188" w:line="217" w:lineRule="auto"/>
        <w:rPr/>
      </w:pPr>
      <w:r>
        <w:rPr>
          <w:rFonts w:ascii="Times New Roman" w:hAnsi="Times New Roman" w:eastAsia="Times New Roman" w:cs="Times New Roman"/>
          <w:i/>
          <w:iCs/>
          <w:spacing w:val="-3"/>
        </w:rPr>
        <w:t>k</w:t>
      </w:r>
      <w:r>
        <w:rPr>
          <w:rFonts w:ascii="Times New Roman" w:hAnsi="Times New Roman" w:eastAsia="Times New Roman" w:cs="Times New Roman"/>
          <w:sz w:val="21"/>
          <w:szCs w:val="21"/>
          <w:spacing w:val="-3"/>
          <w:position w:val="-4"/>
        </w:rPr>
        <w:t>1</w:t>
      </w:r>
      <w:r>
        <w:rPr>
          <w:rFonts w:ascii="Times New Roman" w:hAnsi="Times New Roman" w:eastAsia="Times New Roman" w:cs="Times New Roman"/>
          <w:spacing w:val="-3"/>
        </w:rPr>
        <w:t>——</w:t>
      </w:r>
      <w:r>
        <w:rPr>
          <w:spacing w:val="-3"/>
        </w:rPr>
        <w:t>运输不均衡系数，取</w:t>
      </w:r>
      <w:r>
        <w:rPr>
          <w:spacing w:val="-33"/>
        </w:rPr>
        <w:t xml:space="preserve"> </w:t>
      </w:r>
      <w:r>
        <w:rPr>
          <w:rFonts w:ascii="Times New Roman" w:hAnsi="Times New Roman" w:eastAsia="Times New Roman" w:cs="Times New Roman"/>
          <w:spacing w:val="-3"/>
        </w:rPr>
        <w:t>1.2</w:t>
      </w:r>
      <w:r>
        <w:rPr>
          <w:spacing w:val="-3"/>
        </w:rPr>
        <w:t>；</w:t>
      </w:r>
    </w:p>
    <w:p>
      <w:pPr>
        <w:pStyle w:val="BodyText"/>
        <w:ind w:left="1043"/>
        <w:spacing w:before="183" w:line="215" w:lineRule="auto"/>
        <w:rPr/>
      </w:pPr>
      <w:r>
        <w:rPr>
          <w:rFonts w:ascii="Times New Roman" w:hAnsi="Times New Roman" w:eastAsia="Times New Roman" w:cs="Times New Roman"/>
          <w:i/>
          <w:iCs/>
          <w:spacing w:val="-6"/>
        </w:rPr>
        <w:t>n</w:t>
      </w:r>
      <w:r>
        <w:rPr>
          <w:rFonts w:ascii="Times New Roman" w:hAnsi="Times New Roman" w:eastAsia="Times New Roman" w:cs="Times New Roman"/>
          <w:spacing w:val="-6"/>
        </w:rPr>
        <w:t>——</w:t>
      </w:r>
      <w:r>
        <w:rPr>
          <w:spacing w:val="-6"/>
        </w:rPr>
        <w:t>胶轮车平均日工作台数，台；</w:t>
      </w:r>
    </w:p>
    <w:p>
      <w:pPr>
        <w:pStyle w:val="BodyText"/>
        <w:ind w:left="1029"/>
        <w:spacing w:before="140" w:line="421" w:lineRule="exact"/>
        <w:rPr/>
      </w:pPr>
      <w:r>
        <w:rPr>
          <w:rFonts w:ascii="Times New Roman" w:hAnsi="Times New Roman" w:eastAsia="Times New Roman" w:cs="Times New Roman"/>
          <w:i/>
          <w:iCs/>
          <w:spacing w:val="-7"/>
          <w:position w:val="1"/>
        </w:rPr>
        <w:t>T</w:t>
      </w:r>
      <w:r>
        <w:rPr>
          <w:rFonts w:ascii="Times New Roman" w:hAnsi="Times New Roman" w:eastAsia="Times New Roman" w:cs="Times New Roman"/>
          <w:spacing w:val="-7"/>
          <w:position w:val="1"/>
        </w:rPr>
        <w:t>——</w:t>
      </w:r>
      <w:r>
        <w:rPr>
          <w:spacing w:val="-7"/>
          <w:position w:val="1"/>
        </w:rPr>
        <w:t>运输</w:t>
      </w:r>
      <w:r>
        <w:rPr>
          <w:spacing w:val="-32"/>
          <w:position w:val="1"/>
        </w:rPr>
        <w:t xml:space="preserve"> </w:t>
      </w:r>
      <w:r>
        <w:rPr>
          <w:rFonts w:ascii="Times New Roman" w:hAnsi="Times New Roman" w:eastAsia="Times New Roman" w:cs="Times New Roman"/>
          <w:spacing w:val="-7"/>
          <w:position w:val="1"/>
        </w:rPr>
        <w:t>1</w:t>
      </w:r>
      <w:r>
        <w:rPr>
          <w:rFonts w:ascii="Times New Roman" w:hAnsi="Times New Roman" w:eastAsia="Times New Roman" w:cs="Times New Roman"/>
          <w:spacing w:val="22"/>
          <w:position w:val="1"/>
        </w:rPr>
        <w:t xml:space="preserve"> </w:t>
      </w:r>
      <w:r>
        <w:rPr>
          <w:spacing w:val="-7"/>
          <w:position w:val="1"/>
        </w:rPr>
        <w:t>次循环时间，</w:t>
      </w:r>
      <w:r>
        <w:rPr>
          <w:rFonts w:ascii="Times New Roman" w:hAnsi="Times New Roman" w:eastAsia="Times New Roman" w:cs="Times New Roman"/>
          <w:spacing w:val="-7"/>
          <w:position w:val="1"/>
        </w:rPr>
        <w:t>min/</w:t>
      </w:r>
      <w:r>
        <w:rPr>
          <w:spacing w:val="-7"/>
          <w:position w:val="1"/>
        </w:rPr>
        <w:t>次，按下式计算：</w:t>
      </w:r>
    </w:p>
    <w:p>
      <w:pPr>
        <w:ind w:left="3328"/>
        <w:spacing w:before="207" w:line="547" w:lineRule="exact"/>
        <w:rPr/>
      </w:pPr>
      <w:r>
        <w:rPr>
          <w:position w:val="-11"/>
        </w:rPr>
        <w:drawing>
          <wp:inline distT="0" distB="0" distL="0" distR="0">
            <wp:extent cx="1061388" cy="347674"/>
            <wp:effectExtent l="0" t="0" r="0" b="0"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61388" cy="347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63" w:lineRule="auto"/>
        <w:rPr>
          <w:rFonts w:ascii="Arial"/>
          <w:sz w:val="21"/>
        </w:rPr>
      </w:pPr>
      <w:r/>
    </w:p>
    <w:p>
      <w:pPr>
        <w:pStyle w:val="BodyText"/>
        <w:ind w:left="50"/>
        <w:spacing w:before="105" w:line="214" w:lineRule="auto"/>
        <w:rPr/>
      </w:pPr>
      <w:r>
        <w:rPr>
          <w:spacing w:val="-2"/>
        </w:rPr>
        <w:t>式中</w:t>
      </w:r>
      <w:r>
        <w:rPr>
          <w:spacing w:val="155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2"/>
        </w:rPr>
        <w:t>L——</w:t>
      </w:r>
      <w:r>
        <w:rPr>
          <w:spacing w:val="-2"/>
        </w:rPr>
        <w:t>加权平均运输距离，</w:t>
      </w:r>
      <w:r>
        <w:rPr>
          <w:rFonts w:ascii="Times New Roman" w:hAnsi="Times New Roman" w:eastAsia="Times New Roman" w:cs="Times New Roman"/>
          <w:spacing w:val="-2"/>
        </w:rPr>
        <w:t>m</w:t>
      </w:r>
      <w:r>
        <w:rPr>
          <w:spacing w:val="-2"/>
        </w:rPr>
        <w:t>；</w:t>
      </w:r>
    </w:p>
    <w:p>
      <w:pPr>
        <w:pStyle w:val="BodyText"/>
        <w:ind w:left="981"/>
        <w:spacing w:before="140" w:line="421" w:lineRule="exact"/>
        <w:rPr/>
      </w:pPr>
      <w:r>
        <w:rPr>
          <w:rFonts w:ascii="Times New Roman" w:hAnsi="Times New Roman" w:eastAsia="Times New Roman" w:cs="Times New Roman"/>
          <w:i/>
          <w:iCs/>
          <w:spacing w:val="-1"/>
          <w:position w:val="1"/>
        </w:rPr>
        <w:t>v</w:t>
      </w:r>
      <w:r>
        <w:rPr>
          <w:rFonts w:ascii="Times New Roman" w:hAnsi="Times New Roman" w:eastAsia="Times New Roman" w:cs="Times New Roman"/>
          <w:spacing w:val="-1"/>
          <w:position w:val="1"/>
        </w:rPr>
        <w:t>——</w:t>
      </w:r>
      <w:r>
        <w:rPr>
          <w:spacing w:val="-1"/>
          <w:position w:val="1"/>
        </w:rPr>
        <w:t>胶轮车平均运行速度，</w:t>
      </w:r>
      <w:r>
        <w:rPr>
          <w:rFonts w:ascii="Times New Roman" w:hAnsi="Times New Roman" w:eastAsia="Times New Roman" w:cs="Times New Roman"/>
          <w:spacing w:val="-1"/>
          <w:position w:val="1"/>
        </w:rPr>
        <w:t>m/min</w:t>
      </w:r>
      <w:r>
        <w:rPr>
          <w:spacing w:val="-1"/>
          <w:position w:val="1"/>
        </w:rPr>
        <w:t>；</w:t>
      </w:r>
    </w:p>
    <w:p>
      <w:pPr>
        <w:pStyle w:val="BodyText"/>
        <w:ind w:left="987"/>
        <w:spacing w:before="139" w:line="421" w:lineRule="exact"/>
        <w:rPr/>
      </w:pPr>
      <w:r>
        <w:rPr>
          <w:rFonts w:ascii="Times New Roman" w:hAnsi="Times New Roman" w:eastAsia="Times New Roman" w:cs="Times New Roman"/>
          <w:i/>
          <w:iCs/>
          <w:spacing w:val="11"/>
          <w:position w:val="1"/>
        </w:rPr>
        <w:t>t</w:t>
      </w:r>
      <w:r>
        <w:rPr>
          <w:rFonts w:ascii="Times New Roman" w:hAnsi="Times New Roman" w:eastAsia="Times New Roman" w:cs="Times New Roman"/>
          <w:sz w:val="21"/>
          <w:szCs w:val="21"/>
          <w:spacing w:val="-7"/>
          <w:position w:val="-3"/>
        </w:rPr>
        <w:t>1</w:t>
      </w:r>
      <w:r>
        <w:rPr>
          <w:rFonts w:ascii="Times New Roman" w:hAnsi="Times New Roman" w:eastAsia="Times New Roman" w:cs="Times New Roman"/>
          <w:spacing w:val="-7"/>
          <w:position w:val="1"/>
        </w:rPr>
        <w:t>——</w:t>
      </w:r>
      <w:r>
        <w:rPr>
          <w:spacing w:val="-7"/>
          <w:position w:val="1"/>
        </w:rPr>
        <w:t>装车调车时间（含中途停车时间</w:t>
      </w:r>
      <w:r>
        <w:rPr>
          <w:spacing w:val="-19"/>
          <w:position w:val="1"/>
        </w:rPr>
        <w:t>），</w:t>
      </w:r>
      <w:r>
        <w:rPr>
          <w:rFonts w:ascii="Times New Roman" w:hAnsi="Times New Roman" w:eastAsia="Times New Roman" w:cs="Times New Roman"/>
          <w:spacing w:val="-7"/>
          <w:position w:val="1"/>
        </w:rPr>
        <w:t>min</w:t>
      </w:r>
      <w:r>
        <w:rPr>
          <w:spacing w:val="-7"/>
          <w:position w:val="1"/>
        </w:rPr>
        <w:t>；</w:t>
      </w:r>
    </w:p>
    <w:p>
      <w:pPr>
        <w:pStyle w:val="BodyText"/>
        <w:ind w:left="987"/>
        <w:spacing w:before="139" w:line="421" w:lineRule="exact"/>
        <w:rPr/>
      </w:pPr>
      <w:r>
        <w:rPr>
          <w:rFonts w:ascii="Times New Roman" w:hAnsi="Times New Roman" w:eastAsia="Times New Roman" w:cs="Times New Roman"/>
          <w:i/>
          <w:iCs/>
          <w:spacing w:val="-7"/>
          <w:position w:val="1"/>
        </w:rPr>
        <w:t>t</w:t>
      </w: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-3"/>
        </w:rPr>
        <w:t>2</w:t>
      </w:r>
      <w:r>
        <w:rPr>
          <w:rFonts w:ascii="Times New Roman" w:hAnsi="Times New Roman" w:eastAsia="Times New Roman" w:cs="Times New Roman"/>
          <w:spacing w:val="-1"/>
          <w:position w:val="1"/>
        </w:rPr>
        <w:t>——</w:t>
      </w:r>
      <w:r>
        <w:rPr>
          <w:spacing w:val="-1"/>
          <w:position w:val="1"/>
        </w:rPr>
        <w:t>卸载调车时间，</w:t>
      </w:r>
      <w:r>
        <w:rPr>
          <w:rFonts w:ascii="Times New Roman" w:hAnsi="Times New Roman" w:eastAsia="Times New Roman" w:cs="Times New Roman"/>
          <w:spacing w:val="-1"/>
          <w:position w:val="1"/>
        </w:rPr>
        <w:t>min</w:t>
      </w:r>
      <w:r>
        <w:rPr>
          <w:spacing w:val="-1"/>
          <w:position w:val="1"/>
        </w:rPr>
        <w:t>。</w:t>
      </w:r>
    </w:p>
    <w:p>
      <w:pPr>
        <w:pStyle w:val="BodyText"/>
        <w:ind w:left="34" w:right="11" w:firstLine="631"/>
        <w:spacing w:before="188" w:line="313" w:lineRule="auto"/>
        <w:rPr/>
      </w:pPr>
      <w:r>
        <w:rPr>
          <w:spacing w:val="-1"/>
        </w:rPr>
        <w:t>用该公式计算出结果后，须按下式验算井底车场</w:t>
      </w:r>
      <w:r>
        <w:rPr>
          <w:spacing w:val="-2"/>
        </w:rPr>
        <w:t>和大巷</w:t>
      </w:r>
      <w:r>
        <w:rPr/>
        <w:t xml:space="preserve"> </w:t>
      </w:r>
      <w:r>
        <w:rPr>
          <w:spacing w:val="-6"/>
        </w:rPr>
        <w:t>通过能力，然后取其小者为矿井运输能力：</w:t>
      </w:r>
    </w:p>
    <w:p>
      <w:pPr>
        <w:ind w:left="2276"/>
        <w:spacing w:line="656" w:lineRule="exact"/>
        <w:rPr/>
      </w:pPr>
      <w:r>
        <w:rPr>
          <w:position w:val="-13"/>
        </w:rPr>
        <w:drawing>
          <wp:inline distT="0" distB="0" distL="0" distR="0">
            <wp:extent cx="2365816" cy="416502"/>
            <wp:effectExtent l="0" t="0" r="0" b="0"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65816" cy="416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656" w:lineRule="exact"/>
        <w:sectPr>
          <w:footerReference w:type="default" r:id="rId22"/>
          <w:pgSz w:w="11905" w:h="16840"/>
          <w:pgMar w:top="1431" w:right="1785" w:bottom="1535" w:left="1785" w:header="0" w:footer="1171" w:gutter="0"/>
        </w:sectPr>
        <w:rPr/>
      </w:pPr>
    </w:p>
    <w:p>
      <w:pPr>
        <w:pStyle w:val="BodyText"/>
        <w:ind w:left="50"/>
        <w:spacing w:before="133" w:line="473" w:lineRule="exact"/>
        <w:rPr/>
      </w:pPr>
      <w:r>
        <w:rPr>
          <w:spacing w:val="1"/>
          <w:position w:val="3"/>
        </w:rPr>
        <w:t>式中</w:t>
      </w:r>
      <w:r>
        <w:rPr>
          <w:spacing w:val="154"/>
          <w:position w:val="3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1"/>
          <w:position w:val="3"/>
        </w:rPr>
        <w:t>A</w:t>
      </w:r>
      <w:r>
        <w:rPr>
          <w:rFonts w:ascii="Times New Roman" w:hAnsi="Times New Roman" w:eastAsia="Times New Roman" w:cs="Times New Roman"/>
          <w:i/>
          <w:iCs/>
          <w:spacing w:val="-48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i/>
          <w:iCs/>
          <w:spacing w:val="1"/>
          <w:position w:val="17"/>
        </w:rPr>
        <w:t>,</w:t>
      </w:r>
      <w:r>
        <w:rPr>
          <w:rFonts w:ascii="Times New Roman" w:hAnsi="Times New Roman" w:eastAsia="Times New Roman" w:cs="Times New Roman"/>
          <w:spacing w:val="1"/>
          <w:position w:val="3"/>
        </w:rPr>
        <w:t>——</w:t>
      </w:r>
      <w:r>
        <w:rPr>
          <w:spacing w:val="1"/>
          <w:position w:val="3"/>
        </w:rPr>
        <w:t>井底车场和大巷通过能力，万</w:t>
      </w:r>
      <w:r>
        <w:rPr>
          <w:rFonts w:ascii="Times New Roman" w:hAnsi="Times New Roman" w:eastAsia="Times New Roman" w:cs="Times New Roman"/>
          <w:spacing w:val="1"/>
          <w:position w:val="3"/>
        </w:rPr>
        <w:t>t/a</w:t>
      </w:r>
      <w:r>
        <w:rPr>
          <w:spacing w:val="1"/>
          <w:position w:val="3"/>
        </w:rPr>
        <w:t>；</w:t>
      </w:r>
    </w:p>
    <w:p>
      <w:pPr>
        <w:pStyle w:val="BodyText"/>
        <w:ind w:left="996"/>
        <w:spacing w:before="87" w:line="421" w:lineRule="exact"/>
        <w:rPr/>
      </w:pPr>
      <w:r>
        <w:rPr>
          <w:rFonts w:ascii="Times New Roman" w:hAnsi="Times New Roman" w:eastAsia="Times New Roman" w:cs="Times New Roman"/>
          <w:i/>
          <w:iCs/>
          <w:spacing w:val="-5"/>
          <w:position w:val="1"/>
        </w:rPr>
        <w:t>G</w:t>
      </w:r>
      <w:r>
        <w:rPr>
          <w:rFonts w:ascii="Times New Roman" w:hAnsi="Times New Roman" w:eastAsia="Times New Roman" w:cs="Times New Roman"/>
          <w:spacing w:val="-5"/>
          <w:position w:val="1"/>
        </w:rPr>
        <w:t>——</w:t>
      </w:r>
      <w:r>
        <w:rPr>
          <w:spacing w:val="-5"/>
          <w:position w:val="1"/>
        </w:rPr>
        <w:t>胶轮车载重量，</w:t>
      </w:r>
      <w:r>
        <w:rPr>
          <w:rFonts w:ascii="Times New Roman" w:hAnsi="Times New Roman" w:eastAsia="Times New Roman" w:cs="Times New Roman"/>
          <w:spacing w:val="-5"/>
          <w:position w:val="1"/>
        </w:rPr>
        <w:t>t/</w:t>
      </w:r>
      <w:r>
        <w:rPr>
          <w:spacing w:val="-5"/>
          <w:position w:val="1"/>
        </w:rPr>
        <w:t>次；</w:t>
      </w:r>
    </w:p>
    <w:p>
      <w:pPr>
        <w:pStyle w:val="BodyText"/>
        <w:ind w:left="1827" w:right="37" w:hanging="852"/>
        <w:spacing w:before="185" w:line="320" w:lineRule="auto"/>
        <w:rPr/>
      </w:pPr>
      <w:r>
        <w:rPr>
          <w:rFonts w:ascii="Times New Roman" w:hAnsi="Times New Roman" w:eastAsia="Times New Roman" w:cs="Times New Roman"/>
          <w:i/>
          <w:iCs/>
          <w:spacing w:val="-2"/>
        </w:rPr>
        <w:t>k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2"/>
          <w:position w:val="-5"/>
        </w:rPr>
        <w:t>x</w:t>
      </w:r>
      <w:r>
        <w:rPr>
          <w:rFonts w:ascii="Times New Roman" w:hAnsi="Times New Roman" w:eastAsia="Times New Roman" w:cs="Times New Roman"/>
          <w:spacing w:val="-2"/>
        </w:rPr>
        <w:t>——</w:t>
      </w:r>
      <w:r>
        <w:rPr>
          <w:spacing w:val="-2"/>
        </w:rPr>
        <w:t>运输线路系数，单线时为</w:t>
      </w:r>
      <w:r>
        <w:rPr>
          <w:rFonts w:ascii="Times New Roman" w:hAnsi="Times New Roman" w:eastAsia="Times New Roman" w:cs="Times New Roman"/>
          <w:spacing w:val="-2"/>
        </w:rPr>
        <w:t>0.5</w:t>
      </w:r>
      <w:r>
        <w:rPr>
          <w:spacing w:val="-2"/>
        </w:rPr>
        <w:t>，完全形成环线时</w:t>
      </w:r>
      <w:r>
        <w:rPr>
          <w:spacing w:val="16"/>
        </w:rPr>
        <w:t xml:space="preserve"> </w:t>
      </w:r>
      <w:r>
        <w:rPr>
          <w:spacing w:val="-20"/>
        </w:rPr>
        <w:t>为</w:t>
      </w:r>
      <w:r>
        <w:rPr>
          <w:spacing w:val="-43"/>
        </w:rPr>
        <w:t xml:space="preserve"> </w:t>
      </w:r>
      <w:r>
        <w:rPr>
          <w:rFonts w:ascii="Times New Roman" w:hAnsi="Times New Roman" w:eastAsia="Times New Roman" w:cs="Times New Roman"/>
          <w:spacing w:val="-20"/>
        </w:rPr>
        <w:t>1</w:t>
      </w:r>
      <w:r>
        <w:rPr>
          <w:spacing w:val="-20"/>
        </w:rPr>
        <w:t>；</w:t>
      </w:r>
    </w:p>
    <w:p>
      <w:pPr>
        <w:pStyle w:val="BodyText"/>
        <w:ind w:left="1015"/>
        <w:spacing w:before="10" w:line="214" w:lineRule="auto"/>
        <w:rPr/>
      </w:pPr>
      <w:r>
        <w:rPr>
          <w:rFonts w:ascii="Times New Roman" w:hAnsi="Times New Roman" w:eastAsia="Times New Roman" w:cs="Times New Roman"/>
          <w:i/>
          <w:iCs/>
        </w:rPr>
        <w:t>R</w:t>
      </w:r>
      <w:r>
        <w:rPr>
          <w:rFonts w:ascii="Times New Roman" w:hAnsi="Times New Roman" w:eastAsia="Times New Roman" w:cs="Times New Roman"/>
        </w:rPr>
        <w:t>——</w:t>
      </w:r>
      <w:r>
        <w:rPr/>
        <w:t>运输矸石占原煤比重，</w:t>
      </w:r>
      <w:r>
        <w:rPr>
          <w:rFonts w:ascii="Times New Roman" w:hAnsi="Times New Roman" w:eastAsia="Times New Roman" w:cs="Times New Roman"/>
        </w:rPr>
        <w:t>%</w:t>
      </w:r>
      <w:r>
        <w:rPr/>
        <w:t>；</w:t>
      </w:r>
    </w:p>
    <w:p>
      <w:pPr>
        <w:pStyle w:val="BodyText"/>
        <w:ind w:left="977"/>
        <w:spacing w:before="188" w:line="217" w:lineRule="auto"/>
        <w:rPr/>
      </w:pPr>
      <w:r>
        <w:rPr>
          <w:rFonts w:ascii="Times New Roman" w:hAnsi="Times New Roman" w:eastAsia="Times New Roman" w:cs="Times New Roman"/>
          <w:i/>
          <w:iCs/>
          <w:spacing w:val="-3"/>
        </w:rPr>
        <w:t>k</w:t>
      </w:r>
      <w:r>
        <w:rPr>
          <w:rFonts w:ascii="Times New Roman" w:hAnsi="Times New Roman" w:eastAsia="Times New Roman" w:cs="Times New Roman"/>
          <w:sz w:val="21"/>
          <w:szCs w:val="21"/>
          <w:spacing w:val="-3"/>
          <w:position w:val="-4"/>
        </w:rPr>
        <w:t>1</w:t>
      </w:r>
      <w:r>
        <w:rPr>
          <w:rFonts w:ascii="Times New Roman" w:hAnsi="Times New Roman" w:eastAsia="Times New Roman" w:cs="Times New Roman"/>
          <w:spacing w:val="-3"/>
        </w:rPr>
        <w:t>——</w:t>
      </w:r>
      <w:r>
        <w:rPr>
          <w:spacing w:val="-3"/>
        </w:rPr>
        <w:t>不均匀系数，取</w:t>
      </w:r>
      <w:r>
        <w:rPr>
          <w:spacing w:val="-39"/>
        </w:rPr>
        <w:t xml:space="preserve"> </w:t>
      </w:r>
      <w:r>
        <w:rPr>
          <w:rFonts w:ascii="Times New Roman" w:hAnsi="Times New Roman" w:eastAsia="Times New Roman" w:cs="Times New Roman"/>
          <w:spacing w:val="-3"/>
        </w:rPr>
        <w:t>1.2</w:t>
      </w:r>
      <w:r>
        <w:rPr>
          <w:spacing w:val="-3"/>
        </w:rPr>
        <w:t>；</w:t>
      </w:r>
    </w:p>
    <w:p>
      <w:pPr>
        <w:pStyle w:val="BodyText"/>
        <w:ind w:left="996"/>
        <w:spacing w:before="135" w:line="473" w:lineRule="exact"/>
        <w:rPr/>
      </w:pPr>
      <w:r>
        <w:rPr>
          <w:rFonts w:ascii="Times New Roman" w:hAnsi="Times New Roman" w:eastAsia="Times New Roman" w:cs="Times New Roman"/>
          <w:i/>
          <w:iCs/>
          <w:spacing w:val="-3"/>
          <w:position w:val="3"/>
        </w:rPr>
        <w:t>T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i/>
          <w:iCs/>
          <w:spacing w:val="-3"/>
          <w:position w:val="17"/>
        </w:rPr>
        <w:t>,</w:t>
      </w:r>
      <w:r>
        <w:rPr>
          <w:rFonts w:ascii="Times New Roman" w:hAnsi="Times New Roman" w:eastAsia="Times New Roman" w:cs="Times New Roman"/>
          <w:spacing w:val="-3"/>
          <w:position w:val="3"/>
        </w:rPr>
        <w:t>——</w:t>
      </w:r>
      <w:r>
        <w:rPr>
          <w:spacing w:val="-3"/>
          <w:position w:val="3"/>
        </w:rPr>
        <w:t>大巷中相邻两车间隔时间，</w:t>
      </w:r>
      <w:r>
        <w:rPr>
          <w:rFonts w:ascii="Times New Roman" w:hAnsi="Times New Roman" w:eastAsia="Times New Roman" w:cs="Times New Roman"/>
          <w:spacing w:val="-3"/>
          <w:position w:val="3"/>
        </w:rPr>
        <w:t>min</w:t>
      </w:r>
      <w:r>
        <w:rPr>
          <w:spacing w:val="-3"/>
          <w:position w:val="3"/>
        </w:rPr>
        <w:t>，取</w:t>
      </w:r>
      <w:r>
        <w:rPr>
          <w:spacing w:val="-28"/>
          <w:position w:val="3"/>
        </w:rPr>
        <w:t xml:space="preserve"> </w:t>
      </w:r>
      <w:r>
        <w:rPr>
          <w:rFonts w:ascii="Times New Roman" w:hAnsi="Times New Roman" w:eastAsia="Times New Roman" w:cs="Times New Roman"/>
          <w:spacing w:val="-3"/>
          <w:position w:val="3"/>
        </w:rPr>
        <w:t>1</w:t>
      </w:r>
      <w:r>
        <w:rPr>
          <w:spacing w:val="-3"/>
          <w:position w:val="3"/>
        </w:rPr>
        <w:t>。</w:t>
      </w:r>
    </w:p>
    <w:p>
      <w:pPr>
        <w:pStyle w:val="BodyText"/>
        <w:ind w:left="28" w:right="31" w:firstLine="626"/>
        <w:spacing w:before="136" w:line="309" w:lineRule="auto"/>
        <w:rPr/>
      </w:pPr>
      <w:r>
        <w:rPr>
          <w:spacing w:val="-2"/>
        </w:rPr>
        <w:t>（八）当采用无轨胶轮车作为辅助运输时，其能力核定</w:t>
      </w:r>
      <w:r>
        <w:rPr>
          <w:spacing w:val="14"/>
        </w:rPr>
        <w:t xml:space="preserve"> </w:t>
      </w:r>
      <w:r>
        <w:rPr>
          <w:spacing w:val="-14"/>
        </w:rPr>
        <w:t>按下式计算：</w:t>
      </w:r>
    </w:p>
    <w:p>
      <w:pPr>
        <w:ind w:left="2127"/>
        <w:rPr>
          <w:sz w:val="29"/>
          <w:szCs w:val="29"/>
        </w:rPr>
      </w:pPr>
      <w:r>
        <w:rPr>
          <w:rFonts w:ascii="Times New Roman" w:hAnsi="Times New Roman" w:eastAsia="Times New Roman" w:cs="Times New Roman"/>
          <w:sz w:val="29"/>
          <w:szCs w:val="29"/>
          <w:i/>
          <w:iCs/>
          <w:spacing w:val="5"/>
          <w:position w:val="10"/>
        </w:rPr>
        <w:t>A</w:t>
      </w:r>
      <w:r>
        <w:rPr>
          <w:rFonts w:ascii="Times New Roman" w:hAnsi="Times New Roman" w:eastAsia="Times New Roman" w:cs="Times New Roman"/>
          <w:sz w:val="29"/>
          <w:szCs w:val="29"/>
          <w:i/>
          <w:iCs/>
          <w:spacing w:val="-24"/>
          <w:position w:val="10"/>
        </w:rPr>
        <w:t xml:space="preserve"> </w:t>
      </w:r>
      <w:r>
        <w:rPr>
          <w:rFonts w:ascii="Arial" w:hAnsi="Arial" w:eastAsia="Arial" w:cs="Arial"/>
          <w:sz w:val="29"/>
          <w:szCs w:val="29"/>
          <w:spacing w:val="5"/>
          <w:position w:val="10"/>
        </w:rPr>
        <w:t>=</w:t>
      </w:r>
      <w:r>
        <w:rPr>
          <w:rFonts w:ascii="Arial" w:hAnsi="Arial" w:eastAsia="Arial" w:cs="Arial"/>
          <w:sz w:val="29"/>
          <w:szCs w:val="29"/>
          <w:spacing w:val="78"/>
          <w:w w:val="101"/>
          <w:position w:val="10"/>
        </w:rPr>
        <w:t xml:space="preserve"> </w:t>
      </w:r>
      <w:r>
        <w:rPr>
          <w:sz w:val="29"/>
          <w:szCs w:val="29"/>
          <w:position w:val="-48"/>
        </w:rPr>
        <w:drawing>
          <wp:inline distT="0" distB="0" distL="0" distR="0">
            <wp:extent cx="2232443" cy="637082"/>
            <wp:effectExtent l="0" t="0" r="0" b="0"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32443" cy="637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50"/>
        <w:spacing w:before="245" w:line="421" w:lineRule="exact"/>
        <w:rPr/>
      </w:pPr>
      <w:r>
        <w:rPr>
          <w:spacing w:val="3"/>
          <w:position w:val="1"/>
        </w:rPr>
        <w:t>式中</w:t>
      </w:r>
      <w:r>
        <w:rPr>
          <w:spacing w:val="73"/>
          <w:position w:val="1"/>
        </w:rPr>
        <w:t xml:space="preserve">  </w:t>
      </w:r>
      <w:r>
        <w:rPr>
          <w:rFonts w:ascii="Times New Roman" w:hAnsi="Times New Roman" w:eastAsia="Times New Roman" w:cs="Times New Roman"/>
          <w:i/>
          <w:iCs/>
          <w:spacing w:val="3"/>
          <w:position w:val="1"/>
        </w:rPr>
        <w:t>A</w:t>
      </w:r>
      <w:r>
        <w:rPr>
          <w:rFonts w:ascii="Times New Roman" w:hAnsi="Times New Roman" w:eastAsia="Times New Roman" w:cs="Times New Roman"/>
          <w:spacing w:val="3"/>
          <w:position w:val="1"/>
        </w:rPr>
        <w:t>——</w:t>
      </w:r>
      <w:r>
        <w:rPr>
          <w:spacing w:val="3"/>
          <w:position w:val="1"/>
        </w:rPr>
        <w:t>辅助运输核定能力，万</w:t>
      </w:r>
      <w:r>
        <w:rPr>
          <w:rFonts w:ascii="Times New Roman" w:hAnsi="Times New Roman" w:eastAsia="Times New Roman" w:cs="Times New Roman"/>
          <w:spacing w:val="3"/>
          <w:position w:val="1"/>
        </w:rPr>
        <w:t>t/a</w:t>
      </w:r>
      <w:r>
        <w:rPr>
          <w:spacing w:val="3"/>
          <w:position w:val="1"/>
        </w:rPr>
        <w:t>；</w:t>
      </w:r>
    </w:p>
    <w:p>
      <w:pPr>
        <w:pStyle w:val="BodyText"/>
        <w:ind w:left="1044"/>
        <w:spacing w:before="188" w:line="214" w:lineRule="auto"/>
        <w:rPr/>
      </w:pPr>
      <w:r>
        <w:rPr>
          <w:rFonts w:ascii="Times New Roman" w:hAnsi="Times New Roman" w:eastAsia="Times New Roman" w:cs="Times New Roman"/>
          <w:i/>
          <w:iCs/>
        </w:rPr>
        <w:t>M</w:t>
      </w:r>
      <w:r>
        <w:rPr>
          <w:rFonts w:ascii="Times New Roman" w:hAnsi="Times New Roman" w:eastAsia="Times New Roman" w:cs="Times New Roman"/>
        </w:rPr>
        <w:t>——</w:t>
      </w:r>
      <w:r>
        <w:rPr/>
        <w:t>吨煤用材料比重，</w:t>
      </w:r>
      <w:r>
        <w:rPr>
          <w:rFonts w:ascii="Times New Roman" w:hAnsi="Times New Roman" w:eastAsia="Times New Roman" w:cs="Times New Roman"/>
        </w:rPr>
        <w:t>%</w:t>
      </w:r>
      <w:r>
        <w:rPr/>
        <w:t>；</w:t>
      </w:r>
    </w:p>
    <w:p>
      <w:pPr>
        <w:pStyle w:val="BodyText"/>
        <w:ind w:left="982"/>
        <w:spacing w:before="139" w:line="421" w:lineRule="exact"/>
        <w:rPr/>
      </w:pPr>
      <w:r>
        <w:rPr>
          <w:rFonts w:ascii="Times New Roman" w:hAnsi="Times New Roman" w:eastAsia="Times New Roman" w:cs="Times New Roman"/>
          <w:i/>
          <w:iCs/>
          <w:spacing w:val="-3"/>
          <w:position w:val="1"/>
        </w:rPr>
        <w:t>P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3"/>
          <w:position w:val="-3"/>
        </w:rPr>
        <w:t>C</w:t>
      </w:r>
      <w:r>
        <w:rPr>
          <w:rFonts w:ascii="Times New Roman" w:hAnsi="Times New Roman" w:eastAsia="Times New Roman" w:cs="Times New Roman"/>
          <w:spacing w:val="-3"/>
          <w:position w:val="1"/>
        </w:rPr>
        <w:t>——</w:t>
      </w:r>
      <w:r>
        <w:rPr>
          <w:spacing w:val="-3"/>
          <w:position w:val="1"/>
        </w:rPr>
        <w:t>每次运材料重量，</w:t>
      </w:r>
      <w:r>
        <w:rPr>
          <w:rFonts w:ascii="Times New Roman" w:hAnsi="Times New Roman" w:eastAsia="Times New Roman" w:cs="Times New Roman"/>
          <w:spacing w:val="-3"/>
          <w:position w:val="1"/>
        </w:rPr>
        <w:t>t/</w:t>
      </w:r>
      <w:r>
        <w:rPr>
          <w:spacing w:val="-3"/>
          <w:position w:val="1"/>
        </w:rPr>
        <w:t>次；</w:t>
      </w:r>
    </w:p>
    <w:p>
      <w:pPr>
        <w:pStyle w:val="BodyText"/>
        <w:ind w:left="1115"/>
        <w:spacing w:before="188" w:line="218" w:lineRule="auto"/>
        <w:rPr/>
      </w:pPr>
      <w:r>
        <w:rPr>
          <w:rFonts w:ascii="Times New Roman" w:hAnsi="Times New Roman" w:eastAsia="Times New Roman" w:cs="Times New Roman"/>
          <w:i/>
          <w:iCs/>
          <w:spacing w:val="-1"/>
        </w:rPr>
        <w:t>t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1"/>
          <w:position w:val="-4"/>
        </w:rPr>
        <w:t>C</w:t>
      </w:r>
      <w:r>
        <w:rPr>
          <w:rFonts w:ascii="Times New Roman" w:hAnsi="Times New Roman" w:eastAsia="Times New Roman" w:cs="Times New Roman"/>
          <w:spacing w:val="-1"/>
        </w:rPr>
        <w:t>——</w:t>
      </w:r>
      <w:r>
        <w:rPr>
          <w:spacing w:val="-1"/>
        </w:rPr>
        <w:t>运材料车间隔时间，</w:t>
      </w:r>
      <w:r>
        <w:rPr>
          <w:rFonts w:ascii="Times New Roman" w:hAnsi="Times New Roman" w:eastAsia="Times New Roman" w:cs="Times New Roman"/>
          <w:spacing w:val="-1"/>
        </w:rPr>
        <w:t>s</w:t>
      </w:r>
      <w:r>
        <w:rPr>
          <w:spacing w:val="-1"/>
        </w:rPr>
        <w:t>；</w:t>
      </w:r>
    </w:p>
    <w:p>
      <w:pPr>
        <w:pStyle w:val="BodyText"/>
        <w:ind w:left="1963" w:right="38" w:hanging="887"/>
        <w:spacing w:before="136" w:line="316" w:lineRule="auto"/>
        <w:rPr/>
      </w:pPr>
      <w:r>
        <w:rPr>
          <w:rFonts w:ascii="Times New Roman" w:hAnsi="Times New Roman" w:eastAsia="Times New Roman" w:cs="Times New Roman"/>
          <w:i/>
          <w:iCs/>
          <w:spacing w:val="-14"/>
        </w:rPr>
        <w:t>D</w:t>
      </w:r>
      <w:r>
        <w:rPr>
          <w:rFonts w:ascii="Times New Roman" w:hAnsi="Times New Roman" w:eastAsia="Times New Roman" w:cs="Times New Roman"/>
          <w:spacing w:val="-14"/>
        </w:rPr>
        <w:t>——</w:t>
      </w:r>
      <w:r>
        <w:rPr>
          <w:spacing w:val="-14"/>
        </w:rPr>
        <w:t>每班运其他材料次数，次</w:t>
      </w:r>
      <w:r>
        <w:rPr>
          <w:rFonts w:ascii="Times New Roman" w:hAnsi="Times New Roman" w:eastAsia="Times New Roman" w:cs="Times New Roman"/>
          <w:spacing w:val="-14"/>
        </w:rPr>
        <w:t>/</w:t>
      </w:r>
      <w:r>
        <w:rPr>
          <w:spacing w:val="-14"/>
        </w:rPr>
        <w:t>班，按</w:t>
      </w:r>
      <w:r>
        <w:rPr>
          <w:spacing w:val="-55"/>
        </w:rPr>
        <w:t xml:space="preserve"> </w:t>
      </w:r>
      <w:r>
        <w:rPr>
          <w:rFonts w:ascii="Times New Roman" w:hAnsi="Times New Roman" w:eastAsia="Times New Roman" w:cs="Times New Roman"/>
          <w:spacing w:val="-14"/>
        </w:rPr>
        <w:t>5~10</w:t>
      </w:r>
      <w:r>
        <w:rPr>
          <w:rFonts w:ascii="Times New Roman" w:hAnsi="Times New Roman" w:eastAsia="Times New Roman" w:cs="Times New Roman"/>
          <w:spacing w:val="22"/>
        </w:rPr>
        <w:t xml:space="preserve"> </w:t>
      </w:r>
      <w:r>
        <w:rPr>
          <w:spacing w:val="-14"/>
        </w:rPr>
        <w:t>次计（指</w:t>
      </w:r>
      <w:r>
        <w:rPr/>
        <w:t xml:space="preserve"> </w:t>
      </w:r>
      <w:r>
        <w:rPr>
          <w:spacing w:val="-15"/>
        </w:rPr>
        <w:t>运炸药、设备、长材料等</w:t>
      </w:r>
      <w:r>
        <w:rPr>
          <w:spacing w:val="-5"/>
        </w:rPr>
        <w:t>）；</w:t>
      </w:r>
    </w:p>
    <w:p>
      <w:pPr>
        <w:pStyle w:val="BodyText"/>
        <w:ind w:left="1115"/>
        <w:spacing w:before="70" w:line="218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i/>
          <w:iCs/>
          <w:spacing w:val="-7"/>
        </w:rPr>
        <w:t>t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1"/>
          <w:position w:val="-4"/>
        </w:rPr>
        <w:t>Q</w:t>
      </w:r>
      <w:r>
        <w:rPr>
          <w:rFonts w:ascii="Times New Roman" w:hAnsi="Times New Roman" w:eastAsia="Times New Roman" w:cs="Times New Roman"/>
          <w:spacing w:val="-1"/>
        </w:rPr>
        <w:t>——</w:t>
      </w:r>
      <w:r>
        <w:rPr>
          <w:spacing w:val="-1"/>
        </w:rPr>
        <w:t>运其他材料车间隔时间，</w:t>
      </w:r>
      <w:r>
        <w:rPr>
          <w:rFonts w:ascii="Times New Roman" w:hAnsi="Times New Roman" w:eastAsia="Times New Roman" w:cs="Times New Roman"/>
          <w:spacing w:val="-1"/>
        </w:rPr>
        <w:t>s;</w:t>
      </w:r>
    </w:p>
    <w:p>
      <w:pPr>
        <w:pStyle w:val="BodyText"/>
        <w:ind w:left="1934" w:right="2" w:hanging="795"/>
        <w:spacing w:before="185" w:line="320" w:lineRule="auto"/>
        <w:rPr/>
      </w:pPr>
      <w:r>
        <w:rPr>
          <w:rFonts w:ascii="Times New Roman" w:hAnsi="Times New Roman" w:eastAsia="Times New Roman" w:cs="Times New Roman"/>
          <w:i/>
          <w:iCs/>
          <w:spacing w:val="-3"/>
        </w:rPr>
        <w:t>t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3"/>
          <w:position w:val="-4"/>
        </w:rPr>
        <w:t>R</w:t>
      </w:r>
      <w:r>
        <w:rPr>
          <w:rFonts w:ascii="Times New Roman" w:hAnsi="Times New Roman" w:eastAsia="Times New Roman" w:cs="Times New Roman"/>
          <w:spacing w:val="-3"/>
        </w:rPr>
        <w:t>——</w:t>
      </w:r>
      <w:r>
        <w:rPr>
          <w:spacing w:val="-3"/>
        </w:rPr>
        <w:t>每班人员进出井车辆间和与其他车辆间隔时间</w:t>
      </w:r>
      <w:r>
        <w:rPr>
          <w:spacing w:val="4"/>
        </w:rPr>
        <w:t xml:space="preserve"> </w:t>
      </w:r>
      <w:r>
        <w:rPr>
          <w:spacing w:val="-13"/>
        </w:rPr>
        <w:t>总和，</w:t>
      </w:r>
      <w:r>
        <w:rPr>
          <w:rFonts w:ascii="Times New Roman" w:hAnsi="Times New Roman" w:eastAsia="Times New Roman" w:cs="Times New Roman"/>
          <w:spacing w:val="-13"/>
        </w:rPr>
        <w:t>s</w:t>
      </w:r>
      <w:r>
        <w:rPr>
          <w:spacing w:val="-13"/>
        </w:rPr>
        <w:t>；</w:t>
      </w:r>
    </w:p>
    <w:p>
      <w:pPr>
        <w:pStyle w:val="BodyText"/>
        <w:ind w:left="1126"/>
        <w:spacing w:before="9" w:line="214" w:lineRule="auto"/>
        <w:rPr/>
      </w:pPr>
      <w:r>
        <w:rPr>
          <w:rFonts w:ascii="Times New Roman" w:hAnsi="Times New Roman" w:eastAsia="Times New Roman" w:cs="Times New Roman"/>
          <w:i/>
          <w:iCs/>
        </w:rPr>
        <w:t>R</w:t>
      </w:r>
      <w:r>
        <w:rPr>
          <w:rFonts w:ascii="Times New Roman" w:hAnsi="Times New Roman" w:eastAsia="Times New Roman" w:cs="Times New Roman"/>
        </w:rPr>
        <w:t>——</w:t>
      </w:r>
      <w:r>
        <w:rPr/>
        <w:t>矸石占原煤产量的比重，</w:t>
      </w:r>
      <w:r>
        <w:rPr>
          <w:rFonts w:ascii="Times New Roman" w:hAnsi="Times New Roman" w:eastAsia="Times New Roman" w:cs="Times New Roman"/>
        </w:rPr>
        <w:t>%</w:t>
      </w:r>
      <w:r>
        <w:rPr/>
        <w:t>；</w:t>
      </w:r>
    </w:p>
    <w:p>
      <w:pPr>
        <w:pStyle w:val="BodyText"/>
        <w:ind w:left="967"/>
        <w:spacing w:before="141" w:line="421" w:lineRule="exact"/>
        <w:rPr/>
      </w:pPr>
      <w:r>
        <w:rPr>
          <w:rFonts w:ascii="Times New Roman" w:hAnsi="Times New Roman" w:eastAsia="Times New Roman" w:cs="Times New Roman"/>
          <w:i/>
          <w:iCs/>
          <w:spacing w:val="-3"/>
          <w:position w:val="1"/>
        </w:rPr>
        <w:t>P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3"/>
          <w:position w:val="-3"/>
        </w:rPr>
        <w:t>G</w:t>
      </w:r>
      <w:r>
        <w:rPr>
          <w:rFonts w:ascii="Times New Roman" w:hAnsi="Times New Roman" w:eastAsia="Times New Roman" w:cs="Times New Roman"/>
          <w:spacing w:val="-3"/>
          <w:position w:val="1"/>
        </w:rPr>
        <w:t>——</w:t>
      </w:r>
      <w:r>
        <w:rPr>
          <w:spacing w:val="-3"/>
          <w:position w:val="1"/>
        </w:rPr>
        <w:t>每次运矸石重量，</w:t>
      </w:r>
      <w:r>
        <w:rPr>
          <w:rFonts w:ascii="Times New Roman" w:hAnsi="Times New Roman" w:eastAsia="Times New Roman" w:cs="Times New Roman"/>
          <w:spacing w:val="-3"/>
          <w:position w:val="1"/>
        </w:rPr>
        <w:t>t/</w:t>
      </w:r>
      <w:r>
        <w:rPr>
          <w:spacing w:val="-3"/>
          <w:position w:val="1"/>
        </w:rPr>
        <w:t>次；</w:t>
      </w:r>
    </w:p>
    <w:p>
      <w:pPr>
        <w:pStyle w:val="BodyText"/>
        <w:ind w:left="1083"/>
        <w:spacing w:before="186" w:line="218" w:lineRule="auto"/>
        <w:rPr/>
      </w:pPr>
      <w:r>
        <w:rPr>
          <w:rFonts w:ascii="Times New Roman" w:hAnsi="Times New Roman" w:eastAsia="Times New Roman" w:cs="Times New Roman"/>
          <w:i/>
          <w:iCs/>
          <w:spacing w:val="-7"/>
        </w:rPr>
        <w:t>t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1"/>
          <w:position w:val="-4"/>
        </w:rPr>
        <w:t>G</w:t>
      </w:r>
      <w:r>
        <w:rPr>
          <w:rFonts w:ascii="Times New Roman" w:hAnsi="Times New Roman" w:eastAsia="Times New Roman" w:cs="Times New Roman"/>
          <w:spacing w:val="-1"/>
        </w:rPr>
        <w:t>——</w:t>
      </w:r>
      <w:r>
        <w:rPr>
          <w:spacing w:val="-1"/>
        </w:rPr>
        <w:t>运矸石车间隔时间，</w:t>
      </w:r>
      <w:r>
        <w:rPr>
          <w:rFonts w:ascii="Times New Roman" w:hAnsi="Times New Roman" w:eastAsia="Times New Roman" w:cs="Times New Roman"/>
          <w:spacing w:val="-1"/>
        </w:rPr>
        <w:t>s</w:t>
      </w:r>
      <w:r>
        <w:rPr>
          <w:spacing w:val="-1"/>
        </w:rPr>
        <w:t>；</w:t>
      </w:r>
    </w:p>
    <w:p>
      <w:pPr>
        <w:pStyle w:val="BodyText"/>
        <w:ind w:right="32"/>
        <w:spacing w:before="183" w:line="212" w:lineRule="auto"/>
        <w:jc w:val="right"/>
        <w:rPr/>
      </w:pPr>
      <w:r>
        <w:rPr>
          <w:rFonts w:ascii="Times New Roman" w:hAnsi="Times New Roman" w:eastAsia="Times New Roman" w:cs="Times New Roman"/>
          <w:i/>
          <w:iCs/>
          <w:spacing w:val="-4"/>
        </w:rPr>
        <w:t>k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4"/>
          <w:position w:val="-5"/>
        </w:rPr>
        <w:t>x</w:t>
      </w:r>
      <w:r>
        <w:rPr>
          <w:rFonts w:ascii="Times New Roman" w:hAnsi="Times New Roman" w:eastAsia="Times New Roman" w:cs="Times New Roman"/>
          <w:spacing w:val="-4"/>
        </w:rPr>
        <w:t>——</w:t>
      </w:r>
      <w:r>
        <w:rPr>
          <w:spacing w:val="-4"/>
        </w:rPr>
        <w:t>运输线路系数，单线时为</w:t>
      </w:r>
      <w:r>
        <w:rPr>
          <w:rFonts w:ascii="Times New Roman" w:hAnsi="Times New Roman" w:eastAsia="Times New Roman" w:cs="Times New Roman"/>
          <w:spacing w:val="-4"/>
        </w:rPr>
        <w:t>0.5</w:t>
      </w:r>
      <w:r>
        <w:rPr>
          <w:spacing w:val="-4"/>
        </w:rPr>
        <w:t>，完全形成环线时</w:t>
      </w:r>
    </w:p>
    <w:p>
      <w:pPr>
        <w:spacing w:line="212" w:lineRule="auto"/>
        <w:sectPr>
          <w:footerReference w:type="default" r:id="rId26"/>
          <w:pgSz w:w="11905" w:h="16840"/>
          <w:pgMar w:top="1431" w:right="1785" w:bottom="1535" w:left="1785" w:header="0" w:footer="1171" w:gutter="0"/>
        </w:sectPr>
        <w:rPr/>
      </w:pPr>
    </w:p>
    <w:p>
      <w:pPr>
        <w:pStyle w:val="BodyText"/>
        <w:ind w:left="1806"/>
        <w:spacing w:before="181" w:line="215" w:lineRule="auto"/>
        <w:rPr/>
      </w:pPr>
      <w:r>
        <w:rPr>
          <w:spacing w:val="-8"/>
        </w:rPr>
        <w:t>为</w:t>
      </w:r>
      <w:r>
        <w:rPr>
          <w:spacing w:val="-39"/>
        </w:rPr>
        <w:t xml:space="preserve"> </w:t>
      </w:r>
      <w:r>
        <w:rPr>
          <w:rFonts w:ascii="Times New Roman" w:hAnsi="Times New Roman" w:eastAsia="Times New Roman" w:cs="Times New Roman"/>
          <w:spacing w:val="-8"/>
        </w:rPr>
        <w:t>1</w:t>
      </w:r>
      <w:r>
        <w:rPr>
          <w:spacing w:val="-8"/>
        </w:rPr>
        <w:t>，平硐以下形成环线时为</w:t>
      </w:r>
      <w:r>
        <w:rPr>
          <w:spacing w:val="-8"/>
        </w:rPr>
        <w:t xml:space="preserve"> </w:t>
      </w:r>
      <w:r>
        <w:rPr>
          <w:rFonts w:ascii="Times New Roman" w:hAnsi="Times New Roman" w:eastAsia="Times New Roman" w:cs="Times New Roman"/>
          <w:spacing w:val="-8"/>
        </w:rPr>
        <w:t>0.8</w:t>
      </w:r>
      <w:r>
        <w:rPr>
          <w:spacing w:val="-8"/>
        </w:rPr>
        <w:t>。</w:t>
      </w:r>
    </w:p>
    <w:p>
      <w:pPr>
        <w:pStyle w:val="BodyText"/>
        <w:ind w:left="667"/>
        <w:spacing w:before="188" w:line="214" w:lineRule="auto"/>
        <w:rPr/>
      </w:pPr>
      <w:r>
        <w:rPr>
          <w:spacing w:val="-7"/>
        </w:rPr>
        <w:t>按上式计算时应满足以下条件：</w:t>
      </w:r>
    </w:p>
    <w:p>
      <w:pPr>
        <w:pStyle w:val="BodyText"/>
        <w:spacing w:before="188" w:line="214" w:lineRule="auto"/>
        <w:jc w:val="right"/>
        <w:rPr/>
      </w:pPr>
      <w:r>
        <w:rPr>
          <w:rFonts w:ascii="Times New Roman" w:hAnsi="Times New Roman" w:eastAsia="Times New Roman" w:cs="Times New Roman"/>
          <w:spacing w:val="-14"/>
        </w:rPr>
        <w:t>1</w:t>
      </w:r>
      <w:r>
        <w:rPr>
          <w:spacing w:val="-14"/>
        </w:rPr>
        <w:t>．进出井运人车辆间和与其他车辆间隔时间按</w:t>
      </w:r>
      <w:r>
        <w:rPr>
          <w:spacing w:val="-81"/>
        </w:rPr>
        <w:t xml:space="preserve"> </w:t>
      </w:r>
      <w:r>
        <w:rPr>
          <w:rFonts w:ascii="Times New Roman" w:hAnsi="Times New Roman" w:eastAsia="Times New Roman" w:cs="Times New Roman"/>
          <w:spacing w:val="-14"/>
        </w:rPr>
        <w:t>60s </w:t>
      </w:r>
      <w:r>
        <w:rPr>
          <w:spacing w:val="-14"/>
        </w:rPr>
        <w:t>计</w:t>
      </w:r>
      <w:r>
        <w:rPr>
          <w:spacing w:val="-15"/>
        </w:rPr>
        <w:t>算。</w:t>
      </w:r>
    </w:p>
    <w:p>
      <w:pPr>
        <w:pStyle w:val="BodyText"/>
        <w:ind w:left="660"/>
        <w:spacing w:before="190" w:line="215" w:lineRule="auto"/>
        <w:rPr/>
      </w:pPr>
      <w:r>
        <w:rPr>
          <w:rFonts w:ascii="Times New Roman" w:hAnsi="Times New Roman" w:eastAsia="Times New Roman" w:cs="Times New Roman"/>
          <w:spacing w:val="-2"/>
        </w:rPr>
        <w:t>2</w:t>
      </w:r>
      <w:r>
        <w:rPr>
          <w:spacing w:val="-2"/>
        </w:rPr>
        <w:t>．运送其他人员车辆间隔时间为</w:t>
      </w:r>
      <w:r>
        <w:rPr>
          <w:spacing w:val="-50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60s</w:t>
      </w:r>
      <w:r>
        <w:rPr>
          <w:spacing w:val="-2"/>
        </w:rPr>
        <w:t>。</w:t>
      </w:r>
    </w:p>
    <w:p>
      <w:pPr>
        <w:pStyle w:val="BodyText"/>
        <w:ind w:left="667"/>
        <w:spacing w:before="186" w:line="214" w:lineRule="auto"/>
        <w:rPr/>
      </w:pPr>
      <w:r>
        <w:rPr>
          <w:rFonts w:ascii="Times New Roman" w:hAnsi="Times New Roman" w:eastAsia="Times New Roman" w:cs="Times New Roman"/>
          <w:spacing w:val="-5"/>
        </w:rPr>
        <w:t>3</w:t>
      </w:r>
      <w:r>
        <w:rPr>
          <w:spacing w:val="-5"/>
        </w:rPr>
        <w:t>．材料车相互间隔时间按</w:t>
      </w:r>
      <w:r>
        <w:rPr>
          <w:spacing w:val="-61"/>
        </w:rPr>
        <w:t xml:space="preserve"> </w:t>
      </w:r>
      <w:r>
        <w:rPr>
          <w:rFonts w:ascii="Times New Roman" w:hAnsi="Times New Roman" w:eastAsia="Times New Roman" w:cs="Times New Roman"/>
          <w:spacing w:val="-5"/>
        </w:rPr>
        <w:t>60s</w:t>
      </w:r>
      <w:r>
        <w:rPr>
          <w:rFonts w:ascii="Times New Roman" w:hAnsi="Times New Roman" w:eastAsia="Times New Roman" w:cs="Times New Roman"/>
          <w:spacing w:val="20"/>
        </w:rPr>
        <w:t xml:space="preserve"> </w:t>
      </w:r>
      <w:r>
        <w:rPr>
          <w:spacing w:val="-5"/>
        </w:rPr>
        <w:t>计算。</w:t>
      </w:r>
    </w:p>
    <w:p>
      <w:pPr>
        <w:pStyle w:val="BodyText"/>
        <w:ind w:left="30" w:right="100" w:firstLine="623"/>
        <w:spacing w:before="188" w:line="287" w:lineRule="auto"/>
        <w:rPr/>
      </w:pPr>
      <w:r>
        <w:rPr>
          <w:spacing w:val="-1"/>
        </w:rPr>
        <w:t>（九）所有使用内燃无轨胶轮车运输的矿井必须按车辆</w:t>
      </w:r>
      <w:r>
        <w:rPr>
          <w:spacing w:val="10"/>
        </w:rPr>
        <w:t xml:space="preserve"> </w:t>
      </w:r>
      <w:r>
        <w:rPr>
          <w:spacing w:val="-1"/>
        </w:rPr>
        <w:t>尾气排放量和巷道中废气浓度核算合理的车辆使</w:t>
      </w:r>
      <w:r>
        <w:rPr>
          <w:spacing w:val="-2"/>
        </w:rPr>
        <w:t>用数，以确</w:t>
      </w:r>
      <w:r>
        <w:rPr/>
        <w:t xml:space="preserve"> </w:t>
      </w:r>
      <w:r>
        <w:rPr>
          <w:spacing w:val="-7"/>
        </w:rPr>
        <w:t>定矿井的最大运输能力。</w:t>
      </w:r>
    </w:p>
    <w:p>
      <w:pPr>
        <w:pStyle w:val="BodyText"/>
        <w:ind w:left="40" w:right="98" w:firstLine="613"/>
        <w:spacing w:before="187" w:line="269" w:lineRule="auto"/>
        <w:rPr/>
      </w:pPr>
      <w:r>
        <w:rPr>
          <w:spacing w:val="-1"/>
        </w:rPr>
        <w:t>（十）暗立（斜）井运输能力按第九条、第十一条、第</w:t>
      </w:r>
      <w:r>
        <w:rPr>
          <w:spacing w:val="13"/>
        </w:rPr>
        <w:t xml:space="preserve"> </w:t>
      </w:r>
      <w:r>
        <w:rPr>
          <w:spacing w:val="-9"/>
        </w:rPr>
        <w:t>十三条有关公式计算。</w:t>
      </w:r>
    </w:p>
    <w:p>
      <w:pPr>
        <w:spacing w:line="320" w:lineRule="auto"/>
        <w:rPr>
          <w:rFonts w:ascii="Arial"/>
          <w:sz w:val="21"/>
        </w:rPr>
      </w:pPr>
      <w:r/>
    </w:p>
    <w:p>
      <w:pPr>
        <w:spacing w:line="321" w:lineRule="auto"/>
        <w:rPr>
          <w:rFonts w:ascii="Arial"/>
          <w:sz w:val="21"/>
        </w:rPr>
      </w:pPr>
      <w:r/>
    </w:p>
    <w:p>
      <w:pPr>
        <w:ind w:left="1788"/>
        <w:spacing w:before="104" w:line="218" w:lineRule="auto"/>
        <w:rPr>
          <w:rFonts w:ascii="SimHei" w:hAnsi="SimHei" w:eastAsia="SimHei" w:cs="SimHei"/>
          <w:sz w:val="32"/>
          <w:szCs w:val="32"/>
        </w:rPr>
      </w:pPr>
      <w:r>
        <w:rPr>
          <w:rFonts w:ascii="SimHei" w:hAnsi="SimHei" w:eastAsia="SimHei" w:cs="SimHei"/>
          <w:sz w:val="32"/>
          <w:szCs w:val="32"/>
          <w:spacing w:val="-2"/>
        </w:rPr>
        <w:t>第七章</w:t>
      </w:r>
      <w:r>
        <w:rPr>
          <w:rFonts w:ascii="SimHei" w:hAnsi="SimHei" w:eastAsia="SimHei" w:cs="SimHei"/>
          <w:sz w:val="32"/>
          <w:szCs w:val="32"/>
          <w:spacing w:val="-2"/>
        </w:rPr>
        <w:t xml:space="preserve">  </w:t>
      </w:r>
      <w:r>
        <w:rPr>
          <w:rFonts w:ascii="SimHei" w:hAnsi="SimHei" w:eastAsia="SimHei" w:cs="SimHei"/>
          <w:sz w:val="32"/>
          <w:szCs w:val="32"/>
          <w:spacing w:val="-2"/>
        </w:rPr>
        <w:t>采掘工作面生产能力核定</w:t>
      </w:r>
    </w:p>
    <w:p>
      <w:pPr>
        <w:spacing w:line="317" w:lineRule="auto"/>
        <w:rPr>
          <w:rFonts w:ascii="Arial"/>
          <w:sz w:val="21"/>
        </w:rPr>
      </w:pPr>
      <w:r/>
    </w:p>
    <w:p>
      <w:pPr>
        <w:spacing w:line="317" w:lineRule="auto"/>
        <w:rPr>
          <w:rFonts w:ascii="Arial"/>
          <w:sz w:val="21"/>
        </w:rPr>
      </w:pPr>
      <w:r/>
    </w:p>
    <w:p>
      <w:pPr>
        <w:pStyle w:val="BodyText"/>
        <w:ind w:left="686"/>
        <w:spacing w:before="104" w:line="214" w:lineRule="auto"/>
        <w:outlineLvl w:val="1"/>
        <w:rPr/>
      </w:pPr>
      <w:r>
        <w:rPr>
          <w:b/>
          <w:bCs/>
          <w:spacing w:val="-5"/>
        </w:rPr>
        <w:t>第二十条</w:t>
      </w:r>
      <w:r>
        <w:rPr>
          <w:spacing w:val="-5"/>
        </w:rPr>
        <w:t xml:space="preserve">  </w:t>
      </w:r>
      <w:r>
        <w:rPr>
          <w:spacing w:val="-5"/>
        </w:rPr>
        <w:t>核定采掘工作面能力必须具备下列条件：</w:t>
      </w:r>
    </w:p>
    <w:p>
      <w:pPr>
        <w:pStyle w:val="BodyText"/>
        <w:ind w:left="30" w:right="124" w:firstLine="623"/>
        <w:spacing w:before="188" w:line="270" w:lineRule="auto"/>
        <w:rPr/>
      </w:pPr>
      <w:r>
        <w:rPr>
          <w:spacing w:val="-2"/>
        </w:rPr>
        <w:t>（一）采掘工作面个数必须符合《煤矿安全规程》等规</w:t>
      </w:r>
      <w:r>
        <w:rPr>
          <w:spacing w:val="10"/>
        </w:rPr>
        <w:t xml:space="preserve"> </w:t>
      </w:r>
      <w:r>
        <w:rPr>
          <w:spacing w:val="-13"/>
        </w:rPr>
        <w:t>定和要求。</w:t>
      </w:r>
    </w:p>
    <w:p>
      <w:pPr>
        <w:pStyle w:val="BodyText"/>
        <w:ind w:left="654"/>
        <w:spacing w:before="185" w:line="214" w:lineRule="auto"/>
        <w:rPr/>
      </w:pPr>
      <w:r>
        <w:rPr>
          <w:spacing w:val="-4"/>
        </w:rPr>
        <w:t>（二）严格按批准的定编定员标准组织生产。</w:t>
      </w:r>
    </w:p>
    <w:p>
      <w:pPr>
        <w:pStyle w:val="BodyText"/>
        <w:ind w:left="34" w:right="144" w:firstLine="619"/>
        <w:spacing w:before="190" w:line="268" w:lineRule="auto"/>
        <w:rPr/>
      </w:pPr>
      <w:r>
        <w:rPr>
          <w:spacing w:val="-3"/>
        </w:rPr>
        <w:t>（三）采煤工作面必须为正规开采，采煤方法不属于国</w:t>
      </w:r>
      <w:r>
        <w:rPr>
          <w:spacing w:val="14"/>
        </w:rPr>
        <w:t xml:space="preserve"> </w:t>
      </w:r>
      <w:r>
        <w:rPr>
          <w:spacing w:val="-10"/>
        </w:rPr>
        <w:t>家明令禁止范围。</w:t>
      </w:r>
    </w:p>
    <w:p>
      <w:pPr>
        <w:pStyle w:val="BodyText"/>
        <w:ind w:left="26" w:right="13" w:firstLine="627"/>
        <w:spacing w:before="189" w:line="269" w:lineRule="auto"/>
        <w:rPr/>
      </w:pPr>
      <w:r>
        <w:rPr>
          <w:spacing w:val="-10"/>
        </w:rPr>
        <w:t>（四）高瓦斯、突出、有容易自燃或者自燃煤层的矿井，</w:t>
      </w:r>
      <w:r>
        <w:rPr>
          <w:spacing w:val="3"/>
        </w:rPr>
        <w:t xml:space="preserve"> </w:t>
      </w:r>
      <w:r>
        <w:rPr>
          <w:spacing w:val="-8"/>
        </w:rPr>
        <w:t>采用后退式采煤方法（充填开采的除外）。</w:t>
      </w:r>
    </w:p>
    <w:p>
      <w:pPr>
        <w:pStyle w:val="BodyText"/>
        <w:ind w:left="21" w:right="100" w:firstLine="632"/>
        <w:spacing w:before="187" w:line="287" w:lineRule="auto"/>
        <w:rPr/>
      </w:pPr>
      <w:r>
        <w:rPr>
          <w:spacing w:val="-2"/>
        </w:rPr>
        <w:t>（五）冲击地压矿井应符合《煤矿安全规程</w:t>
      </w:r>
      <w:r>
        <w:rPr>
          <w:spacing w:val="-3"/>
        </w:rPr>
        <w:t>》和《防治</w:t>
      </w:r>
      <w:r>
        <w:rPr/>
        <w:t xml:space="preserve"> </w:t>
      </w:r>
      <w:r>
        <w:rPr>
          <w:spacing w:val="-7"/>
        </w:rPr>
        <w:t>煤矿冲击地压细则》的规定，</w:t>
      </w:r>
      <w:r>
        <w:rPr>
          <w:spacing w:val="-7"/>
        </w:rPr>
        <w:t xml:space="preserve"> </w:t>
      </w:r>
      <w:r>
        <w:rPr>
          <w:spacing w:val="-7"/>
        </w:rPr>
        <w:t>开采冲击地压煤层时，在应力</w:t>
      </w:r>
      <w:r>
        <w:rPr>
          <w:spacing w:val="8"/>
        </w:rPr>
        <w:t xml:space="preserve"> </w:t>
      </w:r>
      <w:r>
        <w:rPr>
          <w:spacing w:val="-2"/>
        </w:rPr>
        <w:t>集中区内不得布置</w:t>
      </w:r>
      <w:r>
        <w:rPr>
          <w:spacing w:val="-43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2</w:t>
      </w:r>
      <w:r>
        <w:rPr>
          <w:rFonts w:ascii="Times New Roman" w:hAnsi="Times New Roman" w:eastAsia="Times New Roman" w:cs="Times New Roman"/>
          <w:spacing w:val="36"/>
        </w:rPr>
        <w:t xml:space="preserve"> </w:t>
      </w:r>
      <w:r>
        <w:rPr>
          <w:spacing w:val="-2"/>
        </w:rPr>
        <w:t>个工作面同时进行采掘作业。</w:t>
      </w:r>
      <w:r>
        <w:rPr>
          <w:rFonts w:ascii="Times New Roman" w:hAnsi="Times New Roman" w:eastAsia="Times New Roman" w:cs="Times New Roman"/>
          <w:spacing w:val="-2"/>
        </w:rPr>
        <w:t>2</w:t>
      </w:r>
      <w:r>
        <w:rPr>
          <w:rFonts w:ascii="Times New Roman" w:hAnsi="Times New Roman" w:eastAsia="Times New Roman" w:cs="Times New Roman"/>
          <w:spacing w:val="37"/>
        </w:rPr>
        <w:t xml:space="preserve"> </w:t>
      </w:r>
      <w:r>
        <w:rPr>
          <w:spacing w:val="-2"/>
        </w:rPr>
        <w:t>个掘进</w:t>
      </w:r>
    </w:p>
    <w:p>
      <w:pPr>
        <w:spacing w:line="287" w:lineRule="auto"/>
        <w:sectPr>
          <w:footerReference w:type="default" r:id="rId28"/>
          <w:pgSz w:w="11905" w:h="16840"/>
          <w:pgMar w:top="1431" w:right="1696" w:bottom="1535" w:left="1785" w:header="0" w:footer="1171" w:gutter="0"/>
        </w:sectPr>
        <w:rPr/>
      </w:pPr>
    </w:p>
    <w:p>
      <w:pPr>
        <w:pStyle w:val="BodyText"/>
        <w:ind w:left="106" w:right="6" w:hanging="26"/>
        <w:spacing w:before="182" w:line="323" w:lineRule="auto"/>
        <w:rPr/>
      </w:pPr>
      <w:r>
        <w:rPr/>
        <w:t>工作面之间距离不小于</w:t>
      </w:r>
      <w:r>
        <w:rPr/>
        <w:t xml:space="preserve"> </w:t>
      </w:r>
      <w:r>
        <w:rPr>
          <w:rFonts w:ascii="Times New Roman" w:hAnsi="Times New Roman" w:eastAsia="Times New Roman" w:cs="Times New Roman"/>
        </w:rPr>
        <w:t>150m</w:t>
      </w:r>
      <w:r>
        <w:rPr/>
        <w:t>、采煤工作面与掘进工作面之</w:t>
      </w:r>
      <w:r>
        <w:rPr>
          <w:spacing w:val="15"/>
        </w:rPr>
        <w:t xml:space="preserve"> </w:t>
      </w:r>
      <w:r>
        <w:rPr>
          <w:spacing w:val="-8"/>
        </w:rPr>
        <w:t>间距离不小于</w:t>
      </w:r>
      <w:r>
        <w:rPr>
          <w:spacing w:val="-66"/>
        </w:rPr>
        <w:t xml:space="preserve"> </w:t>
      </w:r>
      <w:r>
        <w:rPr>
          <w:rFonts w:ascii="Times New Roman" w:hAnsi="Times New Roman" w:eastAsia="Times New Roman" w:cs="Times New Roman"/>
          <w:spacing w:val="-8"/>
        </w:rPr>
        <w:t>350m</w:t>
      </w:r>
      <w:r>
        <w:rPr>
          <w:spacing w:val="-8"/>
        </w:rPr>
        <w:t>，</w:t>
      </w:r>
      <w:r>
        <w:rPr>
          <w:rFonts w:ascii="Times New Roman" w:hAnsi="Times New Roman" w:eastAsia="Times New Roman" w:cs="Times New Roman"/>
          <w:spacing w:val="-8"/>
        </w:rPr>
        <w:t>2 </w:t>
      </w:r>
      <w:r>
        <w:rPr>
          <w:spacing w:val="-8"/>
        </w:rPr>
        <w:t>个采煤工作面之间距离不小于</w:t>
      </w:r>
      <w:r>
        <w:rPr>
          <w:spacing w:val="-65"/>
        </w:rPr>
        <w:t xml:space="preserve"> </w:t>
      </w:r>
      <w:r>
        <w:rPr>
          <w:rFonts w:ascii="Times New Roman" w:hAnsi="Times New Roman" w:eastAsia="Times New Roman" w:cs="Times New Roman"/>
          <w:spacing w:val="-9"/>
        </w:rPr>
        <w:t>500m</w:t>
      </w:r>
      <w:r>
        <w:rPr>
          <w:spacing w:val="-9"/>
        </w:rPr>
        <w:t>。</w:t>
      </w:r>
    </w:p>
    <w:p>
      <w:pPr>
        <w:pStyle w:val="BodyText"/>
        <w:ind w:left="72" w:right="100" w:firstLine="627"/>
        <w:spacing w:before="3" w:line="286" w:lineRule="auto"/>
        <w:rPr/>
      </w:pPr>
      <w:r>
        <w:rPr>
          <w:spacing w:val="-1"/>
        </w:rPr>
        <w:t>（六）采区生产必须形成完整的通风、排水、压风、供</w:t>
      </w:r>
      <w:r>
        <w:rPr>
          <w:spacing w:val="10"/>
        </w:rPr>
        <w:t xml:space="preserve"> </w:t>
      </w:r>
      <w:r>
        <w:rPr>
          <w:spacing w:val="-11"/>
        </w:rPr>
        <w:t>电、运输等生产、安全系统，</w:t>
      </w:r>
      <w:r>
        <w:rPr>
          <w:spacing w:val="100"/>
        </w:rPr>
        <w:t xml:space="preserve"> </w:t>
      </w:r>
      <w:r>
        <w:rPr>
          <w:spacing w:val="-11"/>
        </w:rPr>
        <w:t>采区进、回风巷必须贯穿整个</w:t>
      </w:r>
      <w:r>
        <w:rPr/>
        <w:t xml:space="preserve"> </w:t>
      </w:r>
      <w:r>
        <w:rPr>
          <w:spacing w:val="-6"/>
        </w:rPr>
        <w:t>采区，严禁非正规下山开采。</w:t>
      </w:r>
    </w:p>
    <w:p>
      <w:pPr>
        <w:pStyle w:val="BodyText"/>
        <w:ind w:right="1" w:firstLine="700"/>
        <w:spacing w:before="194" w:line="312" w:lineRule="auto"/>
        <w:rPr/>
      </w:pPr>
      <w:r>
        <w:rPr>
          <w:spacing w:val="-10"/>
        </w:rPr>
        <w:t>（七）必须保证回采工作面的正常接续，均衡稳定生产，</w:t>
      </w:r>
      <w:r>
        <w:rPr>
          <w:spacing w:val="16"/>
        </w:rPr>
        <w:t xml:space="preserve"> </w:t>
      </w:r>
      <w:r>
        <w:rPr>
          <w:rFonts w:ascii="Times New Roman" w:hAnsi="Times New Roman" w:eastAsia="Times New Roman" w:cs="Times New Roman"/>
          <w:spacing w:val="-8"/>
        </w:rPr>
        <w:t>“</w:t>
      </w:r>
      <w:r>
        <w:rPr>
          <w:spacing w:val="-8"/>
        </w:rPr>
        <w:t>三量</w:t>
      </w:r>
      <w:r>
        <w:rPr>
          <w:rFonts w:ascii="Times New Roman" w:hAnsi="Times New Roman" w:eastAsia="Times New Roman" w:cs="Times New Roman"/>
          <w:spacing w:val="-8"/>
        </w:rPr>
        <w:t>”</w:t>
      </w:r>
      <w:r>
        <w:rPr>
          <w:spacing w:val="-8"/>
        </w:rPr>
        <w:t>可采期符合有关规定。开拓煤量：</w:t>
      </w:r>
      <w:r>
        <w:rPr>
          <w:spacing w:val="-67"/>
        </w:rPr>
        <w:t xml:space="preserve"> </w:t>
      </w:r>
      <w:r>
        <w:rPr>
          <w:spacing w:val="-8"/>
        </w:rPr>
        <w:t>煤与</w:t>
      </w:r>
      <w:r>
        <w:rPr>
          <w:spacing w:val="-9"/>
        </w:rPr>
        <w:t>瓦斯突出矿井、</w:t>
      </w:r>
      <w:r>
        <w:rPr/>
        <w:t xml:space="preserve"> </w:t>
      </w:r>
      <w:r>
        <w:rPr>
          <w:spacing w:val="1"/>
        </w:rPr>
        <w:t>水文地质类型极复杂矿井、冲击地压矿井不得小于</w:t>
      </w:r>
      <w:r>
        <w:rPr>
          <w:spacing w:val="-62"/>
        </w:rPr>
        <w:t xml:space="preserve"> </w:t>
      </w:r>
      <w:r>
        <w:rPr>
          <w:rFonts w:ascii="Times New Roman" w:hAnsi="Times New Roman" w:eastAsia="Times New Roman" w:cs="Times New Roman"/>
          <w:spacing w:val="1"/>
        </w:rPr>
        <w:t>5 </w:t>
      </w:r>
      <w:r>
        <w:rPr>
          <w:spacing w:val="1"/>
        </w:rPr>
        <w:t>年；高</w:t>
      </w:r>
      <w:r>
        <w:rPr/>
        <w:t xml:space="preserve"> </w:t>
      </w:r>
      <w:r>
        <w:rPr>
          <w:spacing w:val="1"/>
        </w:rPr>
        <w:t>瓦斯、水文地质类型复杂矿井不得小于</w:t>
      </w:r>
      <w:r>
        <w:rPr>
          <w:spacing w:val="-61"/>
        </w:rPr>
        <w:t xml:space="preserve"> </w:t>
      </w:r>
      <w:r>
        <w:rPr>
          <w:rFonts w:ascii="Times New Roman" w:hAnsi="Times New Roman" w:eastAsia="Times New Roman" w:cs="Times New Roman"/>
          <w:spacing w:val="1"/>
        </w:rPr>
        <w:t>4 </w:t>
      </w:r>
      <w:r>
        <w:rPr>
          <w:spacing w:val="1"/>
        </w:rPr>
        <w:t>年；其他矿井不得</w:t>
      </w:r>
      <w:r>
        <w:rPr/>
        <w:t xml:space="preserve"> </w:t>
      </w:r>
      <w:r>
        <w:rPr>
          <w:spacing w:val="-8"/>
        </w:rPr>
        <w:t>小于</w:t>
      </w:r>
      <w:r>
        <w:rPr>
          <w:spacing w:val="-66"/>
        </w:rPr>
        <w:t xml:space="preserve"> </w:t>
      </w:r>
      <w:r>
        <w:rPr>
          <w:rFonts w:ascii="Times New Roman" w:hAnsi="Times New Roman" w:eastAsia="Times New Roman" w:cs="Times New Roman"/>
          <w:spacing w:val="-8"/>
        </w:rPr>
        <w:t>3 </w:t>
      </w:r>
      <w:r>
        <w:rPr>
          <w:spacing w:val="-8"/>
        </w:rPr>
        <w:t>年。准备煤量：</w:t>
      </w:r>
      <w:r>
        <w:rPr>
          <w:spacing w:val="92"/>
        </w:rPr>
        <w:t xml:space="preserve"> </w:t>
      </w:r>
      <w:r>
        <w:rPr>
          <w:spacing w:val="-8"/>
        </w:rPr>
        <w:t>水文地质类型复杂和极复杂</w:t>
      </w:r>
      <w:r>
        <w:rPr>
          <w:spacing w:val="-9"/>
        </w:rPr>
        <w:t>矿井、煤</w:t>
      </w:r>
      <w:r>
        <w:rPr/>
        <w:t xml:space="preserve"> </w:t>
      </w:r>
      <w:r>
        <w:rPr>
          <w:spacing w:val="2"/>
        </w:rPr>
        <w:t>与瓦斯突出矿井、冲击地压矿井、煤巷掘进机</w:t>
      </w:r>
      <w:r>
        <w:rPr>
          <w:spacing w:val="1"/>
        </w:rPr>
        <w:t>械化程度与综</w:t>
      </w:r>
      <w:r>
        <w:rPr/>
        <w:t xml:space="preserve"> </w:t>
      </w:r>
      <w:r>
        <w:rPr>
          <w:spacing w:val="-1"/>
        </w:rPr>
        <w:t>合机械化采煤程度的比值小于</w:t>
      </w:r>
      <w:r>
        <w:rPr>
          <w:spacing w:val="-62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0.7</w:t>
      </w:r>
      <w:r>
        <w:rPr>
          <w:rFonts w:ascii="Times New Roman" w:hAnsi="Times New Roman" w:eastAsia="Times New Roman" w:cs="Times New Roman"/>
          <w:spacing w:val="40"/>
        </w:rPr>
        <w:t xml:space="preserve"> </w:t>
      </w:r>
      <w:r>
        <w:rPr>
          <w:spacing w:val="-1"/>
        </w:rPr>
        <w:t>的矿井不得少于</w:t>
      </w:r>
      <w:r>
        <w:rPr>
          <w:spacing w:val="-43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14 </w:t>
      </w:r>
      <w:r>
        <w:rPr>
          <w:spacing w:val="-1"/>
        </w:rPr>
        <w:t>个月；</w:t>
      </w:r>
      <w:r>
        <w:rPr/>
        <w:t xml:space="preserve"> </w:t>
      </w:r>
      <w:r>
        <w:rPr>
          <w:spacing w:val="-8"/>
        </w:rPr>
        <w:t>其他矿井不得小于</w:t>
      </w:r>
      <w:r>
        <w:rPr>
          <w:spacing w:val="-35"/>
        </w:rPr>
        <w:t xml:space="preserve"> </w:t>
      </w:r>
      <w:r>
        <w:rPr>
          <w:rFonts w:ascii="Times New Roman" w:hAnsi="Times New Roman" w:eastAsia="Times New Roman" w:cs="Times New Roman"/>
          <w:spacing w:val="-8"/>
        </w:rPr>
        <w:t>12 </w:t>
      </w:r>
      <w:r>
        <w:rPr>
          <w:spacing w:val="-8"/>
        </w:rPr>
        <w:t>个月。回采煤量：</w:t>
      </w:r>
      <w:r>
        <w:rPr>
          <w:spacing w:val="-8"/>
        </w:rPr>
        <w:t xml:space="preserve"> </w:t>
      </w:r>
      <w:r>
        <w:rPr>
          <w:rFonts w:ascii="Times New Roman" w:hAnsi="Times New Roman" w:eastAsia="Times New Roman" w:cs="Times New Roman"/>
          <w:spacing w:val="-8"/>
        </w:rPr>
        <w:t>2 </w:t>
      </w:r>
      <w:r>
        <w:rPr>
          <w:spacing w:val="-8"/>
        </w:rPr>
        <w:t>个及以上采煤工作</w:t>
      </w:r>
      <w:r>
        <w:rPr/>
        <w:t xml:space="preserve"> </w:t>
      </w:r>
      <w:r>
        <w:rPr>
          <w:spacing w:val="1"/>
        </w:rPr>
        <w:t>面同时生产的矿井不得小于</w:t>
      </w:r>
      <w:r>
        <w:rPr>
          <w:spacing w:val="-66"/>
        </w:rPr>
        <w:t xml:space="preserve"> </w:t>
      </w:r>
      <w:r>
        <w:rPr>
          <w:rFonts w:ascii="Times New Roman" w:hAnsi="Times New Roman" w:eastAsia="Times New Roman" w:cs="Times New Roman"/>
          <w:spacing w:val="1"/>
        </w:rPr>
        <w:t>5 </w:t>
      </w:r>
      <w:r>
        <w:rPr>
          <w:spacing w:val="1"/>
        </w:rPr>
        <w:t>个月；其他矿井不得小于</w:t>
      </w:r>
      <w:r>
        <w:rPr>
          <w:spacing w:val="-75"/>
        </w:rPr>
        <w:t xml:space="preserve"> </w:t>
      </w:r>
      <w:r>
        <w:rPr>
          <w:rFonts w:ascii="Times New Roman" w:hAnsi="Times New Roman" w:eastAsia="Times New Roman" w:cs="Times New Roman"/>
          <w:spacing w:val="1"/>
        </w:rPr>
        <w:t>4</w:t>
      </w:r>
      <w:r>
        <w:rPr>
          <w:rFonts w:ascii="Times New Roman" w:hAnsi="Times New Roman" w:eastAsia="Times New Roman" w:cs="Times New Roman"/>
        </w:rPr>
        <w:t xml:space="preserve"> </w:t>
      </w:r>
      <w:r>
        <w:rPr/>
        <w:t>个</w:t>
      </w:r>
      <w:r>
        <w:rPr/>
        <w:t xml:space="preserve"> </w:t>
      </w:r>
      <w:r>
        <w:rPr>
          <w:spacing w:val="-2"/>
        </w:rPr>
        <w:t>月。</w:t>
      </w:r>
    </w:p>
    <w:p>
      <w:pPr>
        <w:pStyle w:val="BodyText"/>
        <w:ind w:left="700"/>
        <w:spacing w:before="186" w:line="214" w:lineRule="auto"/>
        <w:rPr/>
      </w:pPr>
      <w:r>
        <w:rPr>
          <w:spacing w:val="-3"/>
        </w:rPr>
        <w:t>（八）采煤工作面回采率应不低于国家相关规定。</w:t>
      </w:r>
    </w:p>
    <w:p>
      <w:pPr>
        <w:pStyle w:val="BodyText"/>
        <w:ind w:left="78" w:right="102" w:firstLine="654"/>
        <w:spacing w:before="189" w:line="323" w:lineRule="auto"/>
        <w:rPr/>
      </w:pPr>
      <w:r>
        <w:rPr>
          <w:b/>
          <w:bCs/>
          <w:spacing w:val="10"/>
        </w:rPr>
        <w:t>第二十一条</w:t>
      </w:r>
      <w:r>
        <w:rPr>
          <w:spacing w:val="10"/>
        </w:rPr>
        <w:t xml:space="preserve">  </w:t>
      </w:r>
      <w:r>
        <w:rPr>
          <w:spacing w:val="10"/>
        </w:rPr>
        <w:t>采掘工作面生产能力核定的主要核查内</w:t>
      </w:r>
      <w:r>
        <w:rPr>
          <w:spacing w:val="16"/>
        </w:rPr>
        <w:t xml:space="preserve"> </w:t>
      </w:r>
      <w:r>
        <w:rPr>
          <w:spacing w:val="-26"/>
        </w:rPr>
        <w:t>容：</w:t>
      </w:r>
    </w:p>
    <w:p>
      <w:pPr>
        <w:pStyle w:val="BodyText"/>
        <w:ind w:left="67" w:firstLine="632"/>
        <w:spacing w:before="4" w:line="286" w:lineRule="auto"/>
        <w:rPr/>
      </w:pPr>
      <w:r>
        <w:rPr>
          <w:spacing w:val="-10"/>
        </w:rPr>
        <w:t>（一）核查矿井各可采煤层厚度、煤层结构、煤层倾角、</w:t>
      </w:r>
      <w:r>
        <w:rPr>
          <w:spacing w:val="17"/>
        </w:rPr>
        <w:t xml:space="preserve"> </w:t>
      </w:r>
      <w:r>
        <w:rPr>
          <w:spacing w:val="-1"/>
        </w:rPr>
        <w:t>层间距、期末可采储量，以及矿井开拓方式、采煤方法、采</w:t>
      </w:r>
      <w:r>
        <w:rPr>
          <w:spacing w:val="5"/>
        </w:rPr>
        <w:t xml:space="preserve"> </w:t>
      </w:r>
      <w:r>
        <w:rPr>
          <w:spacing w:val="-4"/>
        </w:rPr>
        <w:t>煤工艺、生产水平、采（盘）区等情况。</w:t>
      </w:r>
    </w:p>
    <w:p>
      <w:pPr>
        <w:pStyle w:val="BodyText"/>
        <w:ind w:left="66" w:right="99" w:firstLine="633"/>
        <w:spacing w:before="187" w:line="287" w:lineRule="auto"/>
        <w:rPr/>
      </w:pPr>
      <w:r>
        <w:rPr>
          <w:spacing w:val="-7"/>
        </w:rPr>
        <w:t>（二）核查生产采（盘）区和准备采（盘）</w:t>
      </w:r>
      <w:r>
        <w:rPr>
          <w:spacing w:val="-7"/>
        </w:rPr>
        <w:t xml:space="preserve"> </w:t>
      </w:r>
      <w:r>
        <w:rPr>
          <w:spacing w:val="-7"/>
        </w:rPr>
        <w:t>区地质勘探</w:t>
      </w:r>
      <w:r>
        <w:rPr>
          <w:spacing w:val="3"/>
        </w:rPr>
        <w:t xml:space="preserve"> </w:t>
      </w:r>
      <w:r>
        <w:rPr>
          <w:spacing w:val="-16"/>
        </w:rPr>
        <w:t>情况及构造、煤层赋存情况，</w:t>
      </w:r>
      <w:r>
        <w:rPr>
          <w:spacing w:val="93"/>
        </w:rPr>
        <w:t xml:space="preserve"> </w:t>
      </w:r>
      <w:r>
        <w:rPr>
          <w:spacing w:val="-16"/>
        </w:rPr>
        <w:t>核查煤层顶底板、采（盘）</w:t>
      </w:r>
      <w:r>
        <w:rPr>
          <w:spacing w:val="-16"/>
        </w:rPr>
        <w:t xml:space="preserve"> </w:t>
      </w:r>
      <w:r>
        <w:rPr>
          <w:spacing w:val="-16"/>
        </w:rPr>
        <w:t>区</w:t>
      </w:r>
      <w:r>
        <w:rPr/>
        <w:t xml:space="preserve"> </w:t>
      </w:r>
      <w:r>
        <w:rPr>
          <w:spacing w:val="-3"/>
        </w:rPr>
        <w:t>巷道布置以及采掘工作面数量、位置、工艺等情况。</w:t>
      </w:r>
    </w:p>
    <w:p>
      <w:pPr>
        <w:spacing w:line="287" w:lineRule="auto"/>
        <w:sectPr>
          <w:footerReference w:type="default" r:id="rId29"/>
          <w:pgSz w:w="11905" w:h="16840"/>
          <w:pgMar w:top="1431" w:right="1695" w:bottom="1535" w:left="1739" w:header="0" w:footer="1171" w:gutter="0"/>
        </w:sectPr>
        <w:rPr/>
      </w:pPr>
    </w:p>
    <w:p>
      <w:pPr>
        <w:pStyle w:val="BodyText"/>
        <w:ind w:left="686"/>
        <w:spacing w:before="182" w:line="214" w:lineRule="auto"/>
        <w:outlineLvl w:val="1"/>
        <w:rPr/>
      </w:pPr>
      <w:r>
        <w:rPr>
          <w:b/>
          <w:bCs/>
          <w:spacing w:val="-6"/>
        </w:rPr>
        <w:t>第二十二条</w:t>
      </w:r>
      <w:r>
        <w:rPr>
          <w:spacing w:val="-6"/>
        </w:rPr>
        <w:t xml:space="preserve">  </w:t>
      </w:r>
      <w:r>
        <w:rPr>
          <w:spacing w:val="-6"/>
        </w:rPr>
        <w:t>采掘工作面生产能力的核定：</w:t>
      </w:r>
    </w:p>
    <w:p>
      <w:pPr>
        <w:pStyle w:val="BodyText"/>
        <w:ind w:left="21" w:right="86" w:firstLine="640"/>
        <w:spacing w:before="188" w:line="320" w:lineRule="auto"/>
        <w:jc w:val="both"/>
        <w:rPr/>
      </w:pPr>
      <w:r>
        <w:rPr>
          <w:spacing w:val="-2"/>
        </w:rPr>
        <w:t>根据当年矿井生产和今后</w:t>
      </w:r>
      <w:r>
        <w:rPr>
          <w:spacing w:val="-53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3 </w:t>
      </w:r>
      <w:r>
        <w:rPr>
          <w:spacing w:val="-2"/>
        </w:rPr>
        <w:t>年采掘（抽）接续安排、采</w:t>
      </w:r>
      <w:r>
        <w:rPr/>
        <w:t xml:space="preserve"> </w:t>
      </w:r>
      <w:r>
        <w:rPr>
          <w:spacing w:val="-1"/>
        </w:rPr>
        <w:t>煤工艺、采掘机械化程度等情况，分别计算采煤工作面生产</w:t>
      </w:r>
      <w:r>
        <w:rPr>
          <w:spacing w:val="4"/>
        </w:rPr>
        <w:t xml:space="preserve"> </w:t>
      </w:r>
      <w:r>
        <w:rPr>
          <w:spacing w:val="-1"/>
        </w:rPr>
        <w:t>能力和掘进煤量，确定采掘工作面生产能力。各参数的取值</w:t>
      </w:r>
      <w:r>
        <w:rPr>
          <w:spacing w:val="4"/>
        </w:rPr>
        <w:t xml:space="preserve"> </w:t>
      </w:r>
      <w:r>
        <w:rPr>
          <w:spacing w:val="-1"/>
        </w:rPr>
        <w:t>可参考前几年的实际情况和今后</w:t>
      </w:r>
      <w:r>
        <w:rPr>
          <w:spacing w:val="-67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3 </w:t>
      </w:r>
      <w:r>
        <w:rPr>
          <w:spacing w:val="-1"/>
        </w:rPr>
        <w:t>年采掘</w:t>
      </w:r>
      <w:r>
        <w:rPr>
          <w:spacing w:val="-2"/>
        </w:rPr>
        <w:t>（抽）接续安排，</w:t>
      </w:r>
      <w:r>
        <w:rPr/>
        <w:t xml:space="preserve"> </w:t>
      </w:r>
      <w:r>
        <w:rPr>
          <w:spacing w:val="-1"/>
        </w:rPr>
        <w:t>不得以增加工作面个数提高采掘工作面生产能力。核增生产</w:t>
      </w:r>
      <w:r>
        <w:rPr>
          <w:spacing w:val="4"/>
        </w:rPr>
        <w:t xml:space="preserve"> </w:t>
      </w:r>
      <w:r>
        <w:rPr>
          <w:spacing w:val="-11"/>
        </w:rPr>
        <w:t>能力时，</w:t>
      </w:r>
      <w:r>
        <w:rPr>
          <w:rFonts w:ascii="Times New Roman" w:hAnsi="Times New Roman" w:eastAsia="Times New Roman" w:cs="Times New Roman"/>
          <w:spacing w:val="-11"/>
        </w:rPr>
        <w:t>600</w:t>
      </w:r>
      <w:r>
        <w:rPr>
          <w:rFonts w:ascii="Times New Roman" w:hAnsi="Times New Roman" w:eastAsia="Times New Roman" w:cs="Times New Roman"/>
          <w:spacing w:val="30"/>
        </w:rPr>
        <w:t xml:space="preserve"> </w:t>
      </w:r>
      <w:r>
        <w:rPr>
          <w:spacing w:val="-11"/>
        </w:rPr>
        <w:t>万</w:t>
      </w:r>
      <w:r>
        <w:rPr>
          <w:spacing w:val="-76"/>
        </w:rPr>
        <w:t xml:space="preserve"> </w:t>
      </w:r>
      <w:r>
        <w:rPr>
          <w:rFonts w:ascii="Times New Roman" w:hAnsi="Times New Roman" w:eastAsia="Times New Roman" w:cs="Times New Roman"/>
          <w:spacing w:val="-11"/>
        </w:rPr>
        <w:t>t/a</w:t>
      </w:r>
      <w:r>
        <w:rPr>
          <w:rFonts w:ascii="Times New Roman" w:hAnsi="Times New Roman" w:eastAsia="Times New Roman" w:cs="Times New Roman"/>
          <w:spacing w:val="56"/>
        </w:rPr>
        <w:t xml:space="preserve"> </w:t>
      </w:r>
      <w:r>
        <w:rPr>
          <w:spacing w:val="-11"/>
        </w:rPr>
        <w:t>以下矿井回采工作面最多按</w:t>
      </w:r>
      <w:r>
        <w:rPr>
          <w:spacing w:val="-75"/>
        </w:rPr>
        <w:t xml:space="preserve"> </w:t>
      </w:r>
      <w:r>
        <w:rPr>
          <w:rFonts w:ascii="Times New Roman" w:hAnsi="Times New Roman" w:eastAsia="Times New Roman" w:cs="Times New Roman"/>
          <w:spacing w:val="-11"/>
        </w:rPr>
        <w:t>2 </w:t>
      </w:r>
      <w:r>
        <w:rPr>
          <w:spacing w:val="-11"/>
        </w:rPr>
        <w:t>个计</w:t>
      </w:r>
      <w:r>
        <w:rPr>
          <w:spacing w:val="-12"/>
        </w:rPr>
        <w:t>算，</w:t>
      </w:r>
      <w:r>
        <w:rPr>
          <w:rFonts w:ascii="Times New Roman" w:hAnsi="Times New Roman" w:eastAsia="Times New Roman" w:cs="Times New Roman"/>
          <w:spacing w:val="-12"/>
        </w:rPr>
        <w:t>600</w:t>
      </w:r>
      <w:r>
        <w:rPr>
          <w:rFonts w:ascii="Times New Roman" w:hAnsi="Times New Roman" w:eastAsia="Times New Roman" w:cs="Times New Roman"/>
        </w:rPr>
        <w:t xml:space="preserve"> </w:t>
      </w:r>
      <w:r>
        <w:rPr>
          <w:spacing w:val="-2"/>
        </w:rPr>
        <w:t>万</w:t>
      </w:r>
      <w:r>
        <w:rPr>
          <w:spacing w:val="-32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t/a</w:t>
      </w:r>
      <w:r>
        <w:rPr>
          <w:rFonts w:ascii="Times New Roman" w:hAnsi="Times New Roman" w:eastAsia="Times New Roman" w:cs="Times New Roman"/>
          <w:spacing w:val="45"/>
        </w:rPr>
        <w:t xml:space="preserve"> </w:t>
      </w:r>
      <w:r>
        <w:rPr>
          <w:spacing w:val="-2"/>
        </w:rPr>
        <w:t>及以上矿井回采工作面最多按</w:t>
      </w:r>
      <w:r>
        <w:rPr>
          <w:spacing w:val="-32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3</w:t>
      </w:r>
      <w:r>
        <w:rPr>
          <w:rFonts w:ascii="Times New Roman" w:hAnsi="Times New Roman" w:eastAsia="Times New Roman" w:cs="Times New Roman"/>
          <w:spacing w:val="51"/>
        </w:rPr>
        <w:t xml:space="preserve"> </w:t>
      </w:r>
      <w:r>
        <w:rPr>
          <w:spacing w:val="-2"/>
        </w:rPr>
        <w:t>个计算；核减生产能</w:t>
      </w:r>
      <w:r>
        <w:rPr/>
        <w:t xml:space="preserve"> </w:t>
      </w:r>
      <w:r>
        <w:rPr>
          <w:spacing w:val="-4"/>
        </w:rPr>
        <w:t>力时，回采工作面最多按</w:t>
      </w:r>
      <w:r>
        <w:rPr>
          <w:spacing w:val="-66"/>
        </w:rPr>
        <w:t xml:space="preserve"> </w:t>
      </w:r>
      <w:r>
        <w:rPr>
          <w:rFonts w:ascii="Times New Roman" w:hAnsi="Times New Roman" w:eastAsia="Times New Roman" w:cs="Times New Roman"/>
          <w:spacing w:val="-4"/>
        </w:rPr>
        <w:t>3 </w:t>
      </w:r>
      <w:r>
        <w:rPr>
          <w:spacing w:val="-4"/>
        </w:rPr>
        <w:t>个计算。</w:t>
      </w:r>
    </w:p>
    <w:p>
      <w:pPr>
        <w:pStyle w:val="BodyText"/>
        <w:ind w:left="31" w:right="86" w:firstLine="650"/>
        <w:spacing w:before="42" w:line="323" w:lineRule="auto"/>
        <w:rPr/>
      </w:pPr>
      <w:r>
        <w:rPr>
          <w:spacing w:val="-2"/>
        </w:rPr>
        <w:t>实行瓦斯抽采的矿井须满足抽掘采平衡要求，冲击地压</w:t>
      </w:r>
      <w:r>
        <w:rPr>
          <w:spacing w:val="5"/>
        </w:rPr>
        <w:t xml:space="preserve"> </w:t>
      </w:r>
      <w:r>
        <w:rPr>
          <w:spacing w:val="-7"/>
        </w:rPr>
        <w:t>矿井须确保安全推进速度。</w:t>
      </w:r>
    </w:p>
    <w:p>
      <w:pPr>
        <w:pStyle w:val="BodyText"/>
        <w:ind w:left="654"/>
        <w:spacing w:line="214" w:lineRule="auto"/>
        <w:rPr/>
      </w:pPr>
      <w:r>
        <w:rPr>
          <w:spacing w:val="-6"/>
        </w:rPr>
        <w:t>（一）采煤工作面能力计算公式：</w:t>
      </w:r>
    </w:p>
    <w:p>
      <w:pPr>
        <w:ind w:left="2446"/>
        <w:spacing w:before="185" w:line="216" w:lineRule="auto"/>
        <w:rPr>
          <w:rFonts w:ascii="Times New Roman" w:hAnsi="Times New Roman" w:eastAsia="Times New Roman" w:cs="Times New Roman"/>
          <w:sz w:val="29"/>
          <w:szCs w:val="29"/>
        </w:rPr>
      </w:pPr>
      <w:r>
        <w:rPr>
          <w:rFonts w:ascii="Times New Roman" w:hAnsi="Times New Roman" w:eastAsia="Times New Roman" w:cs="Times New Roman"/>
          <w:sz w:val="29"/>
          <w:szCs w:val="29"/>
          <w:i/>
          <w:iCs/>
          <w:spacing w:val="-4"/>
        </w:rPr>
        <w:t>A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spacing w:val="-4"/>
          <w:position w:val="-7"/>
        </w:rPr>
        <w:t>C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spacing w:val="11"/>
          <w:w w:val="101"/>
          <w:position w:val="-7"/>
        </w:rPr>
        <w:t xml:space="preserve">  </w:t>
      </w:r>
      <w:r>
        <w:rPr>
          <w:rFonts w:ascii="Arial" w:hAnsi="Arial" w:eastAsia="Arial" w:cs="Arial"/>
          <w:sz w:val="29"/>
          <w:szCs w:val="29"/>
          <w:spacing w:val="-4"/>
        </w:rPr>
        <w:t>= </w:t>
      </w:r>
      <w:r>
        <w:rPr>
          <w:rFonts w:ascii="Times New Roman" w:hAnsi="Times New Roman" w:eastAsia="Times New Roman" w:cs="Times New Roman"/>
          <w:sz w:val="29"/>
          <w:szCs w:val="29"/>
          <w:spacing w:val="-4"/>
        </w:rPr>
        <w:t>10</w:t>
      </w:r>
      <w:r>
        <w:rPr>
          <w:rFonts w:ascii="Arial" w:hAnsi="Arial" w:eastAsia="Arial" w:cs="Arial"/>
          <w:sz w:val="17"/>
          <w:szCs w:val="17"/>
          <w:spacing w:val="-4"/>
          <w:position w:val="13"/>
        </w:rPr>
        <w:t>−</w:t>
      </w:r>
      <w:r>
        <w:rPr>
          <w:rFonts w:ascii="Times New Roman" w:hAnsi="Times New Roman" w:eastAsia="Times New Roman" w:cs="Times New Roman"/>
          <w:sz w:val="17"/>
          <w:szCs w:val="17"/>
          <w:spacing w:val="-4"/>
          <w:position w:val="13"/>
        </w:rPr>
        <w:t>4 </w:t>
      </w:r>
      <w:r>
        <w:rPr>
          <w:rFonts w:ascii="Times New Roman" w:hAnsi="Times New Roman" w:eastAsia="Times New Roman" w:cs="Times New Roman"/>
          <w:sz w:val="29"/>
          <w:szCs w:val="29"/>
          <w:i/>
          <w:iCs/>
          <w:spacing w:val="-4"/>
        </w:rPr>
        <w:t>l </w:t>
      </w:r>
      <w:r>
        <w:rPr>
          <w:rFonts w:ascii="Arial" w:hAnsi="Arial" w:eastAsia="Arial" w:cs="Arial"/>
          <w:sz w:val="29"/>
          <w:szCs w:val="29"/>
          <w:spacing w:val="-9"/>
        </w:rPr>
        <w:t>.</w:t>
      </w:r>
      <w:r>
        <w:rPr>
          <w:rFonts w:ascii="Arial" w:hAnsi="Arial" w:eastAsia="Arial" w:cs="Arial"/>
          <w:sz w:val="29"/>
          <w:szCs w:val="29"/>
          <w:spacing w:val="-34"/>
        </w:rPr>
        <w:t xml:space="preserve"> </w:t>
      </w:r>
      <w:r>
        <w:rPr>
          <w:rFonts w:ascii="Times New Roman" w:hAnsi="Times New Roman" w:eastAsia="Times New Roman" w:cs="Times New Roman"/>
          <w:sz w:val="29"/>
          <w:szCs w:val="29"/>
          <w:i/>
          <w:iCs/>
          <w:spacing w:val="-9"/>
        </w:rPr>
        <w:t>h </w:t>
      </w:r>
      <w:r>
        <w:rPr>
          <w:rFonts w:ascii="Arial" w:hAnsi="Arial" w:eastAsia="Arial" w:cs="Arial"/>
          <w:sz w:val="29"/>
          <w:szCs w:val="29"/>
          <w:spacing w:val="-9"/>
        </w:rPr>
        <w:t>.</w:t>
      </w:r>
      <w:r>
        <w:rPr>
          <w:rFonts w:ascii="Arial" w:hAnsi="Arial" w:eastAsia="Arial" w:cs="Arial"/>
          <w:sz w:val="29"/>
          <w:szCs w:val="29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9"/>
          <w:szCs w:val="29"/>
          <w:i/>
          <w:iCs/>
          <w:spacing w:val="-9"/>
        </w:rPr>
        <w:t>r </w:t>
      </w:r>
      <w:r>
        <w:rPr>
          <w:rFonts w:ascii="Arial" w:hAnsi="Arial" w:eastAsia="Arial" w:cs="Arial"/>
          <w:sz w:val="29"/>
          <w:szCs w:val="29"/>
          <w:spacing w:val="-9"/>
        </w:rPr>
        <w:t>.</w:t>
      </w:r>
      <w:r>
        <w:rPr>
          <w:rFonts w:ascii="Arial" w:hAnsi="Arial" w:eastAsia="Arial" w:cs="Arial"/>
          <w:sz w:val="29"/>
          <w:szCs w:val="29"/>
          <w:spacing w:val="-35"/>
        </w:rPr>
        <w:t xml:space="preserve"> </w:t>
      </w:r>
      <w:r>
        <w:rPr>
          <w:rFonts w:ascii="Times New Roman" w:hAnsi="Times New Roman" w:eastAsia="Times New Roman" w:cs="Times New Roman"/>
          <w:sz w:val="29"/>
          <w:szCs w:val="29"/>
          <w:i/>
          <w:iCs/>
          <w:spacing w:val="-9"/>
        </w:rPr>
        <w:t>b </w:t>
      </w:r>
      <w:r>
        <w:rPr>
          <w:rFonts w:ascii="Arial" w:hAnsi="Arial" w:eastAsia="Arial" w:cs="Arial"/>
          <w:sz w:val="29"/>
          <w:szCs w:val="29"/>
          <w:spacing w:val="-9"/>
        </w:rPr>
        <w:t>.</w:t>
      </w:r>
      <w:r>
        <w:rPr>
          <w:rFonts w:ascii="Arial" w:hAnsi="Arial" w:eastAsia="Arial" w:cs="Arial"/>
          <w:sz w:val="29"/>
          <w:szCs w:val="29"/>
          <w:spacing w:val="-34"/>
        </w:rPr>
        <w:t xml:space="preserve"> </w:t>
      </w:r>
      <w:r>
        <w:rPr>
          <w:rFonts w:ascii="Times New Roman" w:hAnsi="Times New Roman" w:eastAsia="Times New Roman" w:cs="Times New Roman"/>
          <w:sz w:val="29"/>
          <w:szCs w:val="29"/>
          <w:i/>
          <w:iCs/>
          <w:spacing w:val="-9"/>
        </w:rPr>
        <w:t>n </w:t>
      </w:r>
      <w:r>
        <w:rPr>
          <w:rFonts w:ascii="Arial" w:hAnsi="Arial" w:eastAsia="Arial" w:cs="Arial"/>
          <w:sz w:val="29"/>
          <w:szCs w:val="29"/>
          <w:spacing w:val="-9"/>
        </w:rPr>
        <w:t>.</w:t>
      </w:r>
      <w:r>
        <w:rPr>
          <w:rFonts w:ascii="Arial" w:hAnsi="Arial" w:eastAsia="Arial" w:cs="Arial"/>
          <w:sz w:val="29"/>
          <w:szCs w:val="29"/>
          <w:spacing w:val="-34"/>
        </w:rPr>
        <w:t xml:space="preserve"> </w:t>
      </w:r>
      <w:r>
        <w:rPr>
          <w:rFonts w:ascii="Times New Roman" w:hAnsi="Times New Roman" w:eastAsia="Times New Roman" w:cs="Times New Roman"/>
          <w:sz w:val="29"/>
          <w:szCs w:val="29"/>
          <w:i/>
          <w:iCs/>
          <w:spacing w:val="-9"/>
        </w:rPr>
        <w:t>N </w:t>
      </w:r>
      <w:r>
        <w:rPr>
          <w:rFonts w:ascii="Arial" w:hAnsi="Arial" w:eastAsia="Arial" w:cs="Arial"/>
          <w:sz w:val="29"/>
          <w:szCs w:val="29"/>
          <w:spacing w:val="-9"/>
        </w:rPr>
        <w:t>.</w:t>
      </w:r>
      <w:r>
        <w:rPr>
          <w:rFonts w:ascii="Arial" w:hAnsi="Arial" w:eastAsia="Arial" w:cs="Arial"/>
          <w:sz w:val="29"/>
          <w:szCs w:val="29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9"/>
          <w:szCs w:val="29"/>
          <w:i/>
          <w:iCs/>
          <w:spacing w:val="-9"/>
        </w:rPr>
        <w:t>c </w:t>
      </w:r>
      <w:r>
        <w:rPr>
          <w:rFonts w:ascii="Arial" w:hAnsi="Arial" w:eastAsia="Arial" w:cs="Arial"/>
          <w:sz w:val="29"/>
          <w:szCs w:val="29"/>
          <w:spacing w:val="-9"/>
        </w:rPr>
        <w:t>.</w:t>
      </w:r>
      <w:r>
        <w:rPr>
          <w:rFonts w:ascii="Arial" w:hAnsi="Arial" w:eastAsia="Arial" w:cs="Arial"/>
          <w:sz w:val="29"/>
          <w:szCs w:val="29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9"/>
          <w:szCs w:val="29"/>
          <w:i/>
          <w:iCs/>
          <w:spacing w:val="-9"/>
        </w:rPr>
        <w:t>a</w:t>
      </w:r>
    </w:p>
    <w:p>
      <w:pPr>
        <w:pStyle w:val="BodyText"/>
        <w:ind w:left="50"/>
        <w:spacing w:before="153" w:line="421" w:lineRule="exact"/>
        <w:rPr/>
      </w:pPr>
      <w:r>
        <w:rPr>
          <w:spacing w:val="4"/>
          <w:position w:val="2"/>
        </w:rPr>
        <w:t>式中</w:t>
      </w:r>
      <w:r>
        <w:rPr>
          <w:spacing w:val="4"/>
          <w:position w:val="2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position w:val="2"/>
        </w:rPr>
        <w:t>A</w:t>
      </w:r>
      <w:r>
        <w:rPr>
          <w:rFonts w:ascii="Times New Roman" w:hAnsi="Times New Roman" w:eastAsia="Times New Roman" w:cs="Times New Roman"/>
          <w:sz w:val="13"/>
          <w:szCs w:val="13"/>
          <w:i/>
          <w:iCs/>
          <w:position w:val="-4"/>
        </w:rPr>
        <w:t>C</w:t>
      </w:r>
      <w:r>
        <w:rPr>
          <w:rFonts w:ascii="Times New Roman" w:hAnsi="Times New Roman" w:eastAsia="Times New Roman" w:cs="Times New Roman"/>
          <w:sz w:val="13"/>
          <w:szCs w:val="13"/>
          <w:i/>
          <w:iCs/>
          <w:spacing w:val="13"/>
          <w:w w:val="102"/>
          <w:position w:val="-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4"/>
          <w:position w:val="2"/>
        </w:rPr>
        <w:t>—</w:t>
      </w:r>
      <w:r>
        <w:rPr>
          <w:rFonts w:ascii="Times New Roman" w:hAnsi="Times New Roman" w:eastAsia="Times New Roman" w:cs="Times New Roman"/>
          <w:spacing w:val="4"/>
          <w:position w:val="2"/>
        </w:rPr>
        <w:t>—</w:t>
      </w:r>
      <w:r>
        <w:rPr>
          <w:spacing w:val="4"/>
          <w:position w:val="2"/>
        </w:rPr>
        <w:t>采煤工作面生产能力，万</w:t>
      </w:r>
      <w:r>
        <w:rPr>
          <w:rFonts w:ascii="Times New Roman" w:hAnsi="Times New Roman" w:eastAsia="Times New Roman" w:cs="Times New Roman"/>
          <w:spacing w:val="4"/>
          <w:position w:val="2"/>
        </w:rPr>
        <w:t>t/a</w:t>
      </w:r>
      <w:r>
        <w:rPr>
          <w:spacing w:val="4"/>
          <w:position w:val="2"/>
        </w:rPr>
        <w:t>；</w:t>
      </w:r>
    </w:p>
    <w:p>
      <w:pPr>
        <w:pStyle w:val="BodyText"/>
        <w:ind w:left="1146"/>
        <w:spacing w:before="186" w:line="215" w:lineRule="auto"/>
        <w:rPr/>
      </w:pPr>
      <w:r>
        <w:rPr>
          <w:rFonts w:ascii="Times New Roman" w:hAnsi="Times New Roman" w:eastAsia="Times New Roman" w:cs="Times New Roman"/>
          <w:i/>
          <w:iCs/>
          <w:spacing w:val="-2"/>
        </w:rPr>
        <w:t>l</w:t>
      </w:r>
      <w:r>
        <w:rPr>
          <w:rFonts w:ascii="Times New Roman" w:hAnsi="Times New Roman" w:eastAsia="Times New Roman" w:cs="Times New Roman"/>
          <w:spacing w:val="-2"/>
        </w:rPr>
        <w:t>——</w:t>
      </w:r>
      <w:r>
        <w:rPr>
          <w:spacing w:val="-2"/>
        </w:rPr>
        <w:t>采煤工作面后</w:t>
      </w:r>
      <w:r>
        <w:rPr>
          <w:spacing w:val="-54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3 </w:t>
      </w:r>
      <w:r>
        <w:rPr>
          <w:spacing w:val="-2"/>
        </w:rPr>
        <w:t>年平均长度，</w:t>
      </w:r>
      <w:r>
        <w:rPr>
          <w:rFonts w:ascii="Times New Roman" w:hAnsi="Times New Roman" w:eastAsia="Times New Roman" w:cs="Times New Roman"/>
          <w:spacing w:val="-2"/>
        </w:rPr>
        <w:t>m</w:t>
      </w:r>
      <w:r>
        <w:rPr>
          <w:spacing w:val="-2"/>
        </w:rPr>
        <w:t>；</w:t>
      </w:r>
    </w:p>
    <w:p>
      <w:pPr>
        <w:pStyle w:val="BodyText"/>
        <w:ind w:left="1874" w:right="113" w:hanging="782"/>
        <w:spacing w:before="188" w:line="309" w:lineRule="auto"/>
        <w:rPr/>
      </w:pPr>
      <w:r>
        <w:rPr>
          <w:rFonts w:ascii="Times New Roman" w:hAnsi="Times New Roman" w:eastAsia="Times New Roman" w:cs="Times New Roman"/>
          <w:i/>
          <w:iCs/>
        </w:rPr>
        <w:t>h</w:t>
      </w:r>
      <w:r>
        <w:rPr>
          <w:rFonts w:ascii="Times New Roman" w:hAnsi="Times New Roman" w:eastAsia="Times New Roman" w:cs="Times New Roman"/>
        </w:rPr>
        <w:t>——</w:t>
      </w:r>
      <w:r>
        <w:rPr/>
        <w:t>采煤工作面煤层平均采高，</w:t>
      </w:r>
      <w:r>
        <w:rPr>
          <w:spacing w:val="-88"/>
        </w:rPr>
        <w:t xml:space="preserve"> </w:t>
      </w:r>
      <w:r>
        <w:rPr>
          <w:rFonts w:ascii="Times New Roman" w:hAnsi="Times New Roman" w:eastAsia="Times New Roman" w:cs="Times New Roman"/>
        </w:rPr>
        <w:t>m</w:t>
      </w:r>
      <w:r>
        <w:rPr/>
        <w:t>，放顶煤开采时</w:t>
      </w:r>
      <w:r>
        <w:rPr/>
        <w:t xml:space="preserve"> </w:t>
      </w:r>
      <w:r>
        <w:rPr>
          <w:spacing w:val="-13"/>
        </w:rPr>
        <w:t>为采放总厚度；</w:t>
      </w:r>
    </w:p>
    <w:p>
      <w:pPr>
        <w:pStyle w:val="BodyText"/>
        <w:ind w:left="1140"/>
        <w:spacing w:line="473" w:lineRule="exact"/>
        <w:rPr/>
      </w:pPr>
      <w:r>
        <w:rPr>
          <w:rFonts w:ascii="Times New Roman" w:hAnsi="Times New Roman" w:eastAsia="Times New Roman" w:cs="Times New Roman"/>
          <w:i/>
          <w:iCs/>
          <w:spacing w:val="-1"/>
          <w:position w:val="2"/>
        </w:rPr>
        <w:t>r</w:t>
      </w:r>
      <w:r>
        <w:rPr>
          <w:rFonts w:ascii="Times New Roman" w:hAnsi="Times New Roman" w:eastAsia="Times New Roman" w:cs="Times New Roman"/>
          <w:spacing w:val="-1"/>
          <w:position w:val="2"/>
        </w:rPr>
        <w:t>——</w:t>
      </w:r>
      <w:r>
        <w:rPr>
          <w:spacing w:val="-1"/>
          <w:position w:val="2"/>
        </w:rPr>
        <w:t>原煤视密度，</w:t>
      </w:r>
      <w:r>
        <w:rPr>
          <w:rFonts w:ascii="Times New Roman" w:hAnsi="Times New Roman" w:eastAsia="Times New Roman" w:cs="Times New Roman"/>
          <w:spacing w:val="-1"/>
          <w:position w:val="2"/>
        </w:rPr>
        <w:t>t/m</w:t>
      </w: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16"/>
        </w:rPr>
        <w:t>3</w:t>
      </w:r>
      <w:r>
        <w:rPr>
          <w:spacing w:val="-1"/>
          <w:position w:val="2"/>
        </w:rPr>
        <w:t>；</w:t>
      </w:r>
    </w:p>
    <w:p>
      <w:pPr>
        <w:pStyle w:val="BodyText"/>
        <w:ind w:left="1078"/>
        <w:spacing w:before="87" w:line="421" w:lineRule="exact"/>
        <w:rPr/>
      </w:pPr>
      <w:r>
        <w:rPr>
          <w:rFonts w:ascii="Times New Roman" w:hAnsi="Times New Roman" w:eastAsia="Times New Roman" w:cs="Times New Roman"/>
          <w:i/>
          <w:iCs/>
          <w:spacing w:val="-1"/>
          <w:position w:val="1"/>
        </w:rPr>
        <w:t>b</w:t>
      </w:r>
      <w:r>
        <w:rPr>
          <w:rFonts w:ascii="Times New Roman" w:hAnsi="Times New Roman" w:eastAsia="Times New Roman" w:cs="Times New Roman"/>
          <w:spacing w:val="-1"/>
          <w:position w:val="1"/>
        </w:rPr>
        <w:t>——</w:t>
      </w:r>
      <w:r>
        <w:rPr>
          <w:spacing w:val="-1"/>
          <w:position w:val="1"/>
        </w:rPr>
        <w:t>采煤工作面平均日推进度，</w:t>
      </w:r>
      <w:r>
        <w:rPr>
          <w:rFonts w:ascii="Times New Roman" w:hAnsi="Times New Roman" w:eastAsia="Times New Roman" w:cs="Times New Roman"/>
          <w:spacing w:val="-1"/>
          <w:position w:val="1"/>
        </w:rPr>
        <w:t>m/d</w:t>
      </w:r>
      <w:r>
        <w:rPr>
          <w:spacing w:val="-1"/>
          <w:position w:val="1"/>
        </w:rPr>
        <w:t>；</w:t>
      </w:r>
    </w:p>
    <w:p>
      <w:pPr>
        <w:pStyle w:val="BodyText"/>
        <w:ind w:left="1076"/>
        <w:spacing w:before="140" w:line="421" w:lineRule="exact"/>
        <w:rPr/>
      </w:pPr>
      <w:r>
        <w:rPr>
          <w:rFonts w:ascii="Times New Roman" w:hAnsi="Times New Roman" w:eastAsia="Times New Roman" w:cs="Times New Roman"/>
          <w:i/>
          <w:iCs/>
          <w:spacing w:val="-2"/>
          <w:position w:val="1"/>
        </w:rPr>
        <w:t>n</w:t>
      </w:r>
      <w:r>
        <w:rPr>
          <w:rFonts w:ascii="Times New Roman" w:hAnsi="Times New Roman" w:eastAsia="Times New Roman" w:cs="Times New Roman"/>
          <w:spacing w:val="-2"/>
          <w:position w:val="1"/>
        </w:rPr>
        <w:t>——</w:t>
      </w:r>
      <w:r>
        <w:rPr>
          <w:spacing w:val="-2"/>
          <w:position w:val="1"/>
        </w:rPr>
        <w:t>年工作日数，</w:t>
      </w:r>
      <w:r>
        <w:rPr>
          <w:rFonts w:ascii="Times New Roman" w:hAnsi="Times New Roman" w:eastAsia="Times New Roman" w:cs="Times New Roman"/>
          <w:spacing w:val="-2"/>
          <w:position w:val="1"/>
        </w:rPr>
        <w:t>d</w:t>
      </w:r>
      <w:r>
        <w:rPr>
          <w:spacing w:val="-2"/>
          <w:position w:val="1"/>
        </w:rPr>
        <w:t>，取</w:t>
      </w:r>
      <w:r>
        <w:rPr>
          <w:spacing w:val="-53"/>
          <w:position w:val="1"/>
        </w:rPr>
        <w:t xml:space="preserve"> </w:t>
      </w:r>
      <w:r>
        <w:rPr>
          <w:rFonts w:ascii="Times New Roman" w:hAnsi="Times New Roman" w:eastAsia="Times New Roman" w:cs="Times New Roman"/>
          <w:spacing w:val="-2"/>
          <w:position w:val="1"/>
        </w:rPr>
        <w:t>330d</w:t>
      </w:r>
      <w:r>
        <w:rPr>
          <w:spacing w:val="-2"/>
          <w:position w:val="1"/>
        </w:rPr>
        <w:t>；</w:t>
      </w:r>
    </w:p>
    <w:p>
      <w:pPr>
        <w:pStyle w:val="BodyText"/>
        <w:ind w:left="1832" w:hanging="839"/>
        <w:spacing w:before="187" w:line="323" w:lineRule="auto"/>
        <w:rPr/>
      </w:pPr>
      <w:r>
        <w:rPr>
          <w:rFonts w:ascii="Times New Roman" w:hAnsi="Times New Roman" w:eastAsia="Times New Roman" w:cs="Times New Roman"/>
          <w:i/>
          <w:iCs/>
          <w:spacing w:val="3"/>
        </w:rPr>
        <w:t>N</w:t>
      </w:r>
      <w:r>
        <w:rPr>
          <w:rFonts w:ascii="Times New Roman" w:hAnsi="Times New Roman" w:eastAsia="Times New Roman" w:cs="Times New Roman"/>
          <w:spacing w:val="3"/>
        </w:rPr>
        <w:t>——</w:t>
      </w:r>
      <w:r>
        <w:rPr>
          <w:spacing w:val="3"/>
        </w:rPr>
        <w:t>正规循环作业系数，应根据地质条件、采煤设</w:t>
      </w:r>
      <w:r>
        <w:rPr>
          <w:spacing w:val="2"/>
        </w:rPr>
        <w:t xml:space="preserve"> </w:t>
      </w:r>
      <w:r>
        <w:rPr>
          <w:spacing w:val="-7"/>
        </w:rPr>
        <w:t>备技术性能、生产组织和职工素质等因素确定，</w:t>
      </w:r>
      <w:r>
        <w:rPr/>
        <w:t xml:space="preserve"> </w:t>
      </w:r>
      <w:r>
        <w:rPr>
          <w:spacing w:val="-3"/>
        </w:rPr>
        <w:t>一般取</w:t>
      </w:r>
      <w:r>
        <w:rPr>
          <w:spacing w:val="-64"/>
        </w:rPr>
        <w:t xml:space="preserve"> </w:t>
      </w:r>
      <w:r>
        <w:rPr>
          <w:rFonts w:ascii="Times New Roman" w:hAnsi="Times New Roman" w:eastAsia="Times New Roman" w:cs="Times New Roman"/>
          <w:spacing w:val="-3"/>
        </w:rPr>
        <w:t>0.8~0.9</w:t>
      </w:r>
      <w:r>
        <w:rPr>
          <w:spacing w:val="-3"/>
        </w:rPr>
        <w:t>；</w:t>
      </w:r>
    </w:p>
    <w:p>
      <w:pPr>
        <w:pStyle w:val="BodyText"/>
        <w:ind w:left="1046"/>
        <w:spacing w:before="2" w:line="213" w:lineRule="auto"/>
        <w:rPr/>
      </w:pPr>
      <w:r>
        <w:rPr>
          <w:rFonts w:ascii="Times New Roman" w:hAnsi="Times New Roman" w:eastAsia="Times New Roman" w:cs="Times New Roman"/>
          <w:i/>
          <w:iCs/>
          <w:spacing w:val="-4"/>
        </w:rPr>
        <w:t>c</w:t>
      </w:r>
      <w:r>
        <w:rPr>
          <w:rFonts w:ascii="Times New Roman" w:hAnsi="Times New Roman" w:eastAsia="Times New Roman" w:cs="Times New Roman"/>
          <w:spacing w:val="-4"/>
        </w:rPr>
        <w:t>——</w:t>
      </w:r>
      <w:r>
        <w:rPr>
          <w:spacing w:val="-4"/>
        </w:rPr>
        <w:t>采煤工作面回采率，</w:t>
      </w:r>
      <w:r>
        <w:rPr>
          <w:rFonts w:ascii="Times New Roman" w:hAnsi="Times New Roman" w:eastAsia="Times New Roman" w:cs="Times New Roman"/>
          <w:spacing w:val="-4"/>
        </w:rPr>
        <w:t>%</w:t>
      </w:r>
      <w:r>
        <w:rPr>
          <w:spacing w:val="-4"/>
        </w:rPr>
        <w:t>，按实际选取；</w:t>
      </w:r>
    </w:p>
    <w:p>
      <w:pPr>
        <w:spacing w:line="213" w:lineRule="auto"/>
        <w:sectPr>
          <w:footerReference w:type="default" r:id="rId30"/>
          <w:pgSz w:w="11905" w:h="16840"/>
          <w:pgMar w:top="1431" w:right="1711" w:bottom="1535" w:left="1785" w:header="0" w:footer="1171" w:gutter="0"/>
        </w:sectPr>
        <w:rPr/>
      </w:pPr>
    </w:p>
    <w:p>
      <w:pPr>
        <w:pStyle w:val="BodyText"/>
        <w:ind w:left="1045"/>
        <w:spacing w:before="181" w:line="215" w:lineRule="auto"/>
        <w:rPr/>
      </w:pPr>
      <w:r>
        <w:rPr>
          <w:rFonts w:ascii="Times New Roman" w:hAnsi="Times New Roman" w:eastAsia="Times New Roman" w:cs="Times New Roman"/>
          <w:i/>
          <w:iCs/>
          <w:spacing w:val="-5"/>
        </w:rPr>
        <w:t>a</w:t>
      </w:r>
      <w:r>
        <w:rPr>
          <w:rFonts w:ascii="Times New Roman" w:hAnsi="Times New Roman" w:eastAsia="Times New Roman" w:cs="Times New Roman"/>
          <w:spacing w:val="-5"/>
        </w:rPr>
        <w:t>——</w:t>
      </w:r>
      <w:r>
        <w:rPr>
          <w:spacing w:val="-5"/>
        </w:rPr>
        <w:t>采煤工作面平均个数，个。</w:t>
      </w:r>
    </w:p>
    <w:p>
      <w:pPr>
        <w:pStyle w:val="BodyText"/>
        <w:ind w:left="654"/>
        <w:spacing w:before="185" w:line="213" w:lineRule="auto"/>
        <w:rPr/>
      </w:pPr>
      <w:r>
        <w:rPr>
          <w:spacing w:val="-4"/>
        </w:rPr>
        <w:t>（二）掘进煤量按掘进巷道分类长度、断面计算：</w:t>
      </w:r>
    </w:p>
    <w:p>
      <w:pPr>
        <w:ind w:left="3132"/>
        <w:spacing w:before="186" w:line="606" w:lineRule="exact"/>
        <w:rPr/>
      </w:pPr>
      <w:r>
        <w:rPr>
          <w:position w:val="-12"/>
        </w:rPr>
        <w:drawing>
          <wp:inline distT="0" distB="0" distL="0" distR="0">
            <wp:extent cx="1301115" cy="384816"/>
            <wp:effectExtent l="0" t="0" r="0" b="0"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01115" cy="38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50"/>
        <w:spacing w:before="287" w:line="459" w:lineRule="exact"/>
        <w:rPr/>
      </w:pPr>
      <w:r>
        <w:rPr>
          <w:spacing w:val="6"/>
          <w:position w:val="4"/>
        </w:rPr>
        <w:t>式中</w:t>
      </w:r>
      <w:r>
        <w:rPr>
          <w:spacing w:val="6"/>
          <w:position w:val="4"/>
        </w:rPr>
        <w:t xml:space="preserve">  </w:t>
      </w:r>
      <w:r>
        <w:rPr>
          <w:rFonts w:ascii="Times New Roman" w:hAnsi="Times New Roman" w:eastAsia="Times New Roman" w:cs="Times New Roman"/>
          <w:sz w:val="29"/>
          <w:szCs w:val="29"/>
          <w:i/>
          <w:iCs/>
          <w:position w:val="4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position w:val="-4"/>
        </w:rPr>
        <w:t>J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19"/>
          <w:w w:val="101"/>
          <w:position w:val="-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6"/>
          <w:position w:val="4"/>
        </w:rPr>
        <w:t>——</w:t>
      </w:r>
      <w:r>
        <w:rPr>
          <w:spacing w:val="6"/>
          <w:position w:val="4"/>
        </w:rPr>
        <w:t>掘进煤量，万</w:t>
      </w:r>
      <w:r>
        <w:rPr>
          <w:rFonts w:ascii="Times New Roman" w:hAnsi="Times New Roman" w:eastAsia="Times New Roman" w:cs="Times New Roman"/>
          <w:spacing w:val="6"/>
          <w:position w:val="4"/>
        </w:rPr>
        <w:t>t/a</w:t>
      </w:r>
      <w:r>
        <w:rPr>
          <w:spacing w:val="6"/>
          <w:position w:val="4"/>
        </w:rPr>
        <w:t>；</w:t>
      </w:r>
    </w:p>
    <w:p>
      <w:pPr>
        <w:pStyle w:val="BodyText"/>
        <w:ind w:left="1140"/>
        <w:spacing w:before="101" w:line="473" w:lineRule="exact"/>
        <w:rPr/>
      </w:pPr>
      <w:r>
        <w:rPr>
          <w:rFonts w:ascii="Times New Roman" w:hAnsi="Times New Roman" w:eastAsia="Times New Roman" w:cs="Times New Roman"/>
          <w:i/>
          <w:iCs/>
          <w:spacing w:val="-1"/>
          <w:position w:val="2"/>
        </w:rPr>
        <w:t>r</w:t>
      </w:r>
      <w:r>
        <w:rPr>
          <w:rFonts w:ascii="Times New Roman" w:hAnsi="Times New Roman" w:eastAsia="Times New Roman" w:cs="Times New Roman"/>
          <w:spacing w:val="-1"/>
          <w:position w:val="2"/>
        </w:rPr>
        <w:t>——</w:t>
      </w:r>
      <w:r>
        <w:rPr>
          <w:spacing w:val="-1"/>
          <w:position w:val="2"/>
        </w:rPr>
        <w:t>原煤视密度，</w:t>
      </w:r>
      <w:r>
        <w:rPr>
          <w:rFonts w:ascii="Times New Roman" w:hAnsi="Times New Roman" w:eastAsia="Times New Roman" w:cs="Times New Roman"/>
          <w:spacing w:val="-1"/>
          <w:position w:val="2"/>
        </w:rPr>
        <w:t>t/m</w:t>
      </w: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16"/>
        </w:rPr>
        <w:t>3</w:t>
      </w:r>
      <w:r>
        <w:rPr>
          <w:spacing w:val="-1"/>
          <w:position w:val="2"/>
        </w:rPr>
        <w:t>；</w:t>
      </w:r>
    </w:p>
    <w:p>
      <w:pPr>
        <w:pStyle w:val="BodyText"/>
        <w:ind w:left="1040"/>
        <w:spacing w:before="118" w:line="215" w:lineRule="auto"/>
        <w:rPr/>
      </w:pPr>
      <w:r>
        <w:rPr>
          <w:rFonts w:ascii="Times New Roman" w:hAnsi="Times New Roman" w:eastAsia="Times New Roman" w:cs="Times New Roman"/>
          <w:i/>
          <w:iCs/>
        </w:rPr>
        <w:t>S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position w:val="-5"/>
        </w:rPr>
        <w:t>i</w:t>
      </w:r>
      <w:r>
        <w:rPr>
          <w:rFonts w:ascii="Times New Roman" w:hAnsi="Times New Roman" w:eastAsia="Times New Roman" w:cs="Times New Roman"/>
          <w:spacing w:val="4"/>
        </w:rPr>
        <w:t>——</w:t>
      </w:r>
      <w:r>
        <w:rPr>
          <w:spacing w:val="4"/>
        </w:rPr>
        <w:t>第</w:t>
      </w:r>
      <w:r>
        <w:rPr>
          <w:rFonts w:ascii="Times New Roman" w:hAnsi="Times New Roman" w:eastAsia="Times New Roman" w:cs="Times New Roman"/>
          <w:i/>
          <w:iCs/>
          <w:spacing w:val="4"/>
        </w:rPr>
        <w:t>i </w:t>
      </w:r>
      <w:r>
        <w:rPr>
          <w:spacing w:val="4"/>
        </w:rPr>
        <w:t>个巷道平均纯煤面积，</w:t>
      </w:r>
      <w:r>
        <w:rPr>
          <w:rFonts w:ascii="Times New Roman" w:hAnsi="Times New Roman" w:eastAsia="Times New Roman" w:cs="Times New Roman"/>
          <w:spacing w:val="4"/>
        </w:rPr>
        <w:t>m</w:t>
      </w:r>
      <w:r>
        <w:rPr>
          <w:rFonts w:ascii="Times New Roman" w:hAnsi="Times New Roman" w:eastAsia="Times New Roman" w:cs="Times New Roman"/>
          <w:sz w:val="21"/>
          <w:szCs w:val="21"/>
          <w:spacing w:val="4"/>
          <w:position w:val="14"/>
        </w:rPr>
        <w:t>2</w:t>
      </w:r>
      <w:r>
        <w:rPr>
          <w:spacing w:val="4"/>
        </w:rPr>
        <w:t>；</w:t>
      </w:r>
    </w:p>
    <w:p>
      <w:pPr>
        <w:pStyle w:val="BodyText"/>
        <w:ind w:left="1027"/>
        <w:spacing w:before="189" w:line="218" w:lineRule="auto"/>
        <w:rPr/>
      </w:pPr>
      <w:r>
        <w:rPr>
          <w:rFonts w:ascii="Times New Roman" w:hAnsi="Times New Roman" w:eastAsia="Times New Roman" w:cs="Times New Roman"/>
          <w:i/>
          <w:iCs/>
        </w:rPr>
        <w:t>L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position w:val="-4"/>
        </w:rPr>
        <w:t>i</w:t>
      </w:r>
      <w:r>
        <w:rPr>
          <w:rFonts w:ascii="Times New Roman" w:hAnsi="Times New Roman" w:eastAsia="Times New Roman" w:cs="Times New Roman"/>
          <w:spacing w:val="6"/>
        </w:rPr>
        <w:t>——</w:t>
      </w:r>
      <w:r>
        <w:rPr>
          <w:spacing w:val="6"/>
        </w:rPr>
        <w:t>第</w:t>
      </w:r>
      <w:r>
        <w:rPr>
          <w:rFonts w:ascii="Times New Roman" w:hAnsi="Times New Roman" w:eastAsia="Times New Roman" w:cs="Times New Roman"/>
          <w:i/>
          <w:iCs/>
          <w:spacing w:val="6"/>
        </w:rPr>
        <w:t>i </w:t>
      </w:r>
      <w:r>
        <w:rPr>
          <w:spacing w:val="6"/>
        </w:rPr>
        <w:t>个巷道年总进尺，</w:t>
      </w:r>
      <w:r>
        <w:rPr>
          <w:rFonts w:ascii="Times New Roman" w:hAnsi="Times New Roman" w:eastAsia="Times New Roman" w:cs="Times New Roman"/>
          <w:spacing w:val="6"/>
        </w:rPr>
        <w:t>m</w:t>
      </w:r>
      <w:r>
        <w:rPr>
          <w:spacing w:val="6"/>
        </w:rPr>
        <w:t>。</w:t>
      </w:r>
    </w:p>
    <w:p>
      <w:pPr>
        <w:pStyle w:val="BodyText"/>
        <w:ind w:left="654"/>
        <w:spacing w:before="183" w:line="214" w:lineRule="auto"/>
        <w:rPr/>
      </w:pPr>
      <w:r>
        <w:rPr>
          <w:spacing w:val="-6"/>
        </w:rPr>
        <w:t>（三）矿井采掘工作面生产能力：</w:t>
      </w:r>
    </w:p>
    <w:p>
      <w:pPr>
        <w:ind w:left="3436"/>
        <w:spacing w:before="246" w:line="199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32"/>
          <w:szCs w:val="32"/>
          <w:i/>
          <w:iCs/>
          <w:spacing w:val="3"/>
        </w:rPr>
        <w:t>A=</w:t>
      </w:r>
      <w:r>
        <w:rPr>
          <w:rFonts w:ascii="Times New Roman" w:hAnsi="Times New Roman" w:eastAsia="Times New Roman" w:cs="Times New Roman"/>
          <w:sz w:val="32"/>
          <w:szCs w:val="32"/>
          <w:i/>
          <w:iCs/>
          <w:spacing w:val="7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</w:rPr>
        <w:t>A</w:t>
      </w:r>
      <w:r>
        <w:rPr>
          <w:rFonts w:ascii="Times New Roman" w:hAnsi="Times New Roman" w:eastAsia="Times New Roman" w:cs="Times New Roman"/>
          <w:sz w:val="13"/>
          <w:szCs w:val="13"/>
          <w:i/>
          <w:iCs/>
          <w:position w:val="-5"/>
        </w:rPr>
        <w:t>C</w:t>
      </w:r>
      <w:r>
        <w:rPr>
          <w:rFonts w:ascii="Times New Roman" w:hAnsi="Times New Roman" w:eastAsia="Times New Roman" w:cs="Times New Roman"/>
          <w:sz w:val="13"/>
          <w:szCs w:val="13"/>
          <w:i/>
          <w:iCs/>
          <w:spacing w:val="3"/>
          <w:position w:val="-5"/>
        </w:rPr>
        <w:t xml:space="preserve">  </w:t>
      </w:r>
      <w:r>
        <w:rPr>
          <w:rFonts w:ascii="Times New Roman" w:hAnsi="Times New Roman" w:eastAsia="Times New Roman" w:cs="Times New Roman"/>
          <w:sz w:val="32"/>
          <w:szCs w:val="32"/>
          <w:i/>
          <w:iCs/>
          <w:spacing w:val="3"/>
        </w:rPr>
        <w:t>+</w:t>
      </w:r>
      <w:r>
        <w:rPr>
          <w:rFonts w:ascii="Times New Roman" w:hAnsi="Times New Roman" w:eastAsia="Times New Roman" w:cs="Times New Roman"/>
          <w:sz w:val="32"/>
          <w:szCs w:val="32"/>
          <w:i/>
          <w:iCs/>
          <w:spacing w:val="-37"/>
        </w:rPr>
        <w:t xml:space="preserve"> </w:t>
      </w:r>
      <w:r>
        <w:rPr>
          <w:rFonts w:ascii="Times New Roman" w:hAnsi="Times New Roman" w:eastAsia="Times New Roman" w:cs="Times New Roman"/>
          <w:sz w:val="29"/>
          <w:szCs w:val="29"/>
          <w:i/>
          <w:iCs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position w:val="-7"/>
        </w:rPr>
        <w:t>J</w:t>
      </w:r>
    </w:p>
    <w:p>
      <w:pPr>
        <w:pStyle w:val="BodyText"/>
        <w:ind w:left="33" w:right="38" w:firstLine="653"/>
        <w:spacing w:before="158" w:line="305" w:lineRule="auto"/>
        <w:rPr/>
      </w:pPr>
      <w:r>
        <w:rPr>
          <w:b/>
          <w:bCs/>
          <w:spacing w:val="-3"/>
        </w:rPr>
        <w:t>第二十三条</w:t>
      </w:r>
      <w:r>
        <w:rPr>
          <w:spacing w:val="-3"/>
        </w:rPr>
        <w:t xml:space="preserve">  </w:t>
      </w:r>
      <w:r>
        <w:rPr>
          <w:spacing w:val="-3"/>
        </w:rPr>
        <w:t>核定采掘工作面能力时，应根据矿井开拓</w:t>
      </w:r>
      <w:r>
        <w:rPr>
          <w:spacing w:val="13"/>
        </w:rPr>
        <w:t xml:space="preserve"> </w:t>
      </w:r>
      <w:r>
        <w:rPr>
          <w:spacing w:val="-1"/>
        </w:rPr>
        <w:t>和准备情况，按采（盘）区设计和工作面布</w:t>
      </w:r>
      <w:r>
        <w:rPr>
          <w:spacing w:val="-2"/>
        </w:rPr>
        <w:t>置，采用表格形</w:t>
      </w:r>
      <w:r>
        <w:rPr/>
        <w:t xml:space="preserve"> </w:t>
      </w:r>
      <w:r>
        <w:rPr>
          <w:spacing w:val="-2"/>
        </w:rPr>
        <w:t>式按采掘队和年份排出采煤工作面后</w:t>
      </w:r>
      <w:r>
        <w:rPr>
          <w:spacing w:val="-59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3 </w:t>
      </w:r>
      <w:r>
        <w:rPr>
          <w:spacing w:val="-2"/>
        </w:rPr>
        <w:t>年的接续表，并按不</w:t>
      </w:r>
      <w:r>
        <w:rPr/>
        <w:t xml:space="preserve"> </w:t>
      </w:r>
      <w:r>
        <w:rPr>
          <w:spacing w:val="-15"/>
        </w:rPr>
        <w:t>同图例（或不同颜色）绘制出后</w:t>
      </w:r>
      <w:r>
        <w:rPr>
          <w:spacing w:val="-69"/>
        </w:rPr>
        <w:t xml:space="preserve"> </w:t>
      </w:r>
      <w:r>
        <w:rPr>
          <w:rFonts w:ascii="Times New Roman" w:hAnsi="Times New Roman" w:eastAsia="Times New Roman" w:cs="Times New Roman"/>
          <w:spacing w:val="-15"/>
        </w:rPr>
        <w:t>3</w:t>
      </w:r>
      <w:r>
        <w:rPr>
          <w:rFonts w:ascii="Times New Roman" w:hAnsi="Times New Roman" w:eastAsia="Times New Roman" w:cs="Times New Roman"/>
          <w:spacing w:val="17"/>
        </w:rPr>
        <w:t xml:space="preserve"> </w:t>
      </w:r>
      <w:r>
        <w:rPr>
          <w:spacing w:val="-15"/>
        </w:rPr>
        <w:t>年采掘（抽）工程计划（规</w:t>
      </w:r>
      <w:r>
        <w:rPr/>
        <w:t xml:space="preserve"> </w:t>
      </w:r>
      <w:r>
        <w:rPr>
          <w:spacing w:val="-1"/>
        </w:rPr>
        <w:t>划）图，并保证工作面正常接续、采掘（抽</w:t>
      </w:r>
      <w:r>
        <w:rPr>
          <w:spacing w:val="-2"/>
        </w:rPr>
        <w:t>）平衡、灾害治</w:t>
      </w:r>
      <w:r>
        <w:rPr/>
        <w:t xml:space="preserve"> </w:t>
      </w:r>
      <w:r>
        <w:rPr>
          <w:spacing w:val="-10"/>
        </w:rPr>
        <w:t>理时间和效果。</w:t>
      </w:r>
    </w:p>
    <w:p>
      <w:pPr>
        <w:pStyle w:val="BodyText"/>
        <w:ind w:left="25" w:right="39" w:firstLine="660"/>
        <w:spacing w:before="184" w:line="269" w:lineRule="auto"/>
        <w:rPr/>
      </w:pPr>
      <w:r>
        <w:rPr>
          <w:b/>
          <w:bCs/>
          <w:spacing w:val="-3"/>
        </w:rPr>
        <w:t>第二十四条</w:t>
      </w:r>
      <w:r>
        <w:rPr>
          <w:spacing w:val="-3"/>
        </w:rPr>
        <w:t xml:space="preserve">  </w:t>
      </w:r>
      <w:r>
        <w:rPr>
          <w:spacing w:val="-3"/>
        </w:rPr>
        <w:t>冲击地压矿井、高温热害矿井采掘工作面</w:t>
      </w:r>
      <w:r>
        <w:rPr>
          <w:spacing w:val="13"/>
        </w:rPr>
        <w:t xml:space="preserve"> </w:t>
      </w:r>
      <w:r>
        <w:rPr>
          <w:spacing w:val="-12"/>
        </w:rPr>
        <w:t>核定能力要求：</w:t>
      </w:r>
    </w:p>
    <w:p>
      <w:pPr>
        <w:pStyle w:val="BodyText"/>
        <w:ind w:left="26" w:right="39" w:firstLine="627"/>
        <w:spacing w:before="188" w:line="296" w:lineRule="auto"/>
        <w:rPr/>
      </w:pPr>
      <w:r>
        <w:rPr>
          <w:spacing w:val="-1"/>
        </w:rPr>
        <w:t>（一）冲击地压矿井应当按采掘工作面的防冲要求进行</w:t>
      </w:r>
      <w:r>
        <w:rPr>
          <w:spacing w:val="10"/>
        </w:rPr>
        <w:t xml:space="preserve"> </w:t>
      </w:r>
      <w:r>
        <w:rPr>
          <w:spacing w:val="-1"/>
        </w:rPr>
        <w:t>矿井生产能力核定，在冲击地压危险区域采掘作业时，应当</w:t>
      </w:r>
      <w:r>
        <w:rPr/>
        <w:t xml:space="preserve"> </w:t>
      </w:r>
      <w:r>
        <w:rPr>
          <w:spacing w:val="12"/>
        </w:rPr>
        <w:t>按冲击地压危险性评价结果明确采掘工作面</w:t>
      </w:r>
      <w:r>
        <w:rPr>
          <w:spacing w:val="11"/>
        </w:rPr>
        <w:t>个数和安全推</w:t>
      </w:r>
      <w:r>
        <w:rPr/>
        <w:t xml:space="preserve"> </w:t>
      </w:r>
      <w:r>
        <w:rPr>
          <w:spacing w:val="-5"/>
        </w:rPr>
        <w:t>进速度，确定采掘工作面的生产能力。</w:t>
      </w:r>
    </w:p>
    <w:p>
      <w:pPr>
        <w:pStyle w:val="BodyText"/>
        <w:ind w:left="20" w:firstLine="633"/>
        <w:spacing w:before="188" w:line="287" w:lineRule="auto"/>
        <w:rPr/>
      </w:pPr>
      <w:r>
        <w:rPr>
          <w:spacing w:val="-15"/>
        </w:rPr>
        <w:t>（二）采掘工作面空气温度超过</w:t>
      </w:r>
      <w:r>
        <w:rPr>
          <w:spacing w:val="-89"/>
        </w:rPr>
        <w:t xml:space="preserve"> </w:t>
      </w:r>
      <w:r>
        <w:rPr>
          <w:rFonts w:ascii="Times New Roman" w:hAnsi="Times New Roman" w:eastAsia="Times New Roman" w:cs="Times New Roman"/>
          <w:spacing w:val="-15"/>
        </w:rPr>
        <w:t>26</w:t>
      </w:r>
      <w:r>
        <w:rPr>
          <w:rFonts w:ascii="NSimSun" w:hAnsi="NSimSun" w:eastAsia="NSimSun" w:cs="NSimSun"/>
          <w:spacing w:val="-15"/>
        </w:rPr>
        <w:t>℃</w:t>
      </w:r>
      <w:r>
        <w:rPr>
          <w:spacing w:val="-15"/>
        </w:rPr>
        <w:t>但未采取有</w:t>
      </w:r>
      <w:r>
        <w:rPr>
          <w:spacing w:val="-16"/>
        </w:rPr>
        <w:t>效降温措</w:t>
      </w:r>
      <w:r>
        <w:rPr/>
        <w:t xml:space="preserve"> </w:t>
      </w:r>
      <w:r>
        <w:rPr>
          <w:spacing w:val="-13"/>
        </w:rPr>
        <w:t>施的，核定时扣除此工作面能力的</w:t>
      </w:r>
      <w:r>
        <w:rPr>
          <w:spacing w:val="-72"/>
        </w:rPr>
        <w:t xml:space="preserve"> </w:t>
      </w:r>
      <w:r>
        <w:rPr>
          <w:rFonts w:ascii="Times New Roman" w:hAnsi="Times New Roman" w:eastAsia="Times New Roman" w:cs="Times New Roman"/>
          <w:spacing w:val="-13"/>
        </w:rPr>
        <w:t>30%</w:t>
      </w:r>
      <w:r>
        <w:rPr>
          <w:spacing w:val="-13"/>
        </w:rPr>
        <w:t>；采掘工作面空气温度</w:t>
      </w:r>
      <w:r>
        <w:rPr/>
        <w:t xml:space="preserve"> </w:t>
      </w:r>
      <w:r>
        <w:rPr>
          <w:spacing w:val="-14"/>
        </w:rPr>
        <w:t>超过</w:t>
      </w:r>
      <w:r>
        <w:rPr>
          <w:spacing w:val="-69"/>
        </w:rPr>
        <w:t xml:space="preserve"> </w:t>
      </w:r>
      <w:r>
        <w:rPr>
          <w:rFonts w:ascii="Times New Roman" w:hAnsi="Times New Roman" w:eastAsia="Times New Roman" w:cs="Times New Roman"/>
          <w:spacing w:val="-14"/>
        </w:rPr>
        <w:t>30</w:t>
      </w:r>
      <w:r>
        <w:rPr>
          <w:rFonts w:ascii="NSimSun" w:hAnsi="NSimSun" w:eastAsia="NSimSun" w:cs="NSimSun"/>
          <w:spacing w:val="-14"/>
        </w:rPr>
        <w:t>℃</w:t>
      </w:r>
      <w:r>
        <w:rPr>
          <w:spacing w:val="-14"/>
        </w:rPr>
        <w:t>但未采取有效降温措施，核定时扣除此工作面能力。</w:t>
      </w:r>
    </w:p>
    <w:p>
      <w:pPr>
        <w:spacing w:line="287" w:lineRule="auto"/>
        <w:sectPr>
          <w:footerReference w:type="default" r:id="rId31"/>
          <w:pgSz w:w="11905" w:h="16840"/>
          <w:pgMar w:top="1431" w:right="1757" w:bottom="1535" w:left="1785" w:header="0" w:footer="1171" w:gutter="0"/>
        </w:sectPr>
        <w:rPr/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ind w:left="1948"/>
        <w:spacing w:before="104" w:line="218" w:lineRule="auto"/>
        <w:rPr>
          <w:rFonts w:ascii="SimHei" w:hAnsi="SimHei" w:eastAsia="SimHei" w:cs="SimHei"/>
          <w:sz w:val="32"/>
          <w:szCs w:val="32"/>
        </w:rPr>
      </w:pPr>
      <w:r>
        <w:rPr>
          <w:rFonts w:ascii="SimHei" w:hAnsi="SimHei" w:eastAsia="SimHei" w:cs="SimHei"/>
          <w:sz w:val="32"/>
          <w:szCs w:val="32"/>
          <w:spacing w:val="-2"/>
        </w:rPr>
        <w:t>第八章</w:t>
      </w:r>
      <w:r>
        <w:rPr>
          <w:rFonts w:ascii="SimHei" w:hAnsi="SimHei" w:eastAsia="SimHei" w:cs="SimHei"/>
          <w:sz w:val="32"/>
          <w:szCs w:val="32"/>
          <w:spacing w:val="-2"/>
        </w:rPr>
        <w:t xml:space="preserve">  </w:t>
      </w:r>
      <w:r>
        <w:rPr>
          <w:rFonts w:ascii="SimHei" w:hAnsi="SimHei" w:eastAsia="SimHei" w:cs="SimHei"/>
          <w:sz w:val="32"/>
          <w:szCs w:val="32"/>
          <w:spacing w:val="-2"/>
        </w:rPr>
        <w:t>通风系统生产能力核定</w:t>
      </w:r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pStyle w:val="BodyText"/>
        <w:spacing w:before="104" w:line="214" w:lineRule="auto"/>
        <w:outlineLvl w:val="1"/>
        <w:jc w:val="right"/>
        <w:rPr/>
      </w:pPr>
      <w:r>
        <w:rPr>
          <w:b/>
          <w:bCs/>
          <w:spacing w:val="-13"/>
        </w:rPr>
        <w:t>第二十五条</w:t>
      </w:r>
      <w:r>
        <w:rPr>
          <w:spacing w:val="-13"/>
        </w:rPr>
        <w:t xml:space="preserve">  </w:t>
      </w:r>
      <w:r>
        <w:rPr>
          <w:spacing w:val="-13"/>
        </w:rPr>
        <w:t>核定通风系统生产能力必须具备下列</w:t>
      </w:r>
      <w:r>
        <w:rPr>
          <w:spacing w:val="-14"/>
        </w:rPr>
        <w:t>条件：</w:t>
      </w:r>
    </w:p>
    <w:p>
      <w:pPr>
        <w:pStyle w:val="BodyText"/>
        <w:ind w:left="30" w:right="65" w:firstLine="623"/>
        <w:spacing w:before="190" w:line="268" w:lineRule="auto"/>
        <w:rPr/>
      </w:pPr>
      <w:r>
        <w:rPr>
          <w:spacing w:val="-2"/>
        </w:rPr>
        <w:t>（一）必须有完整独立的通风、防尘、防灭火及安全监</w:t>
      </w:r>
      <w:r>
        <w:rPr>
          <w:spacing w:val="11"/>
        </w:rPr>
        <w:t xml:space="preserve"> </w:t>
      </w:r>
      <w:r>
        <w:rPr>
          <w:spacing w:val="-4"/>
        </w:rPr>
        <w:t>控系统，通风系统合理，通风设施完好可靠。</w:t>
      </w:r>
    </w:p>
    <w:p>
      <w:pPr>
        <w:pStyle w:val="BodyText"/>
        <w:ind w:left="34" w:right="42" w:firstLine="619"/>
        <w:spacing w:before="187" w:line="287" w:lineRule="auto"/>
        <w:rPr/>
      </w:pPr>
      <w:r>
        <w:rPr>
          <w:spacing w:val="-1"/>
        </w:rPr>
        <w:t>（二）必须采用机械通风，运转主要通风机和备用主要</w:t>
      </w:r>
      <w:r>
        <w:rPr>
          <w:spacing w:val="10"/>
        </w:rPr>
        <w:t xml:space="preserve"> </w:t>
      </w:r>
      <w:r>
        <w:rPr>
          <w:spacing w:val="-2"/>
        </w:rPr>
        <w:t>通风机必须具备同等能力，矿井主要通风机经具备资质的检</w:t>
      </w:r>
      <w:r>
        <w:rPr>
          <w:spacing w:val="17"/>
        </w:rPr>
        <w:t xml:space="preserve"> </w:t>
      </w:r>
      <w:r>
        <w:rPr>
          <w:spacing w:val="-8"/>
        </w:rPr>
        <w:t>测检验机构测试合格。</w:t>
      </w:r>
    </w:p>
    <w:p>
      <w:pPr>
        <w:pStyle w:val="BodyText"/>
        <w:ind w:left="654"/>
        <w:spacing w:before="190" w:line="214" w:lineRule="auto"/>
        <w:rPr/>
      </w:pPr>
      <w:r>
        <w:rPr>
          <w:spacing w:val="-4"/>
        </w:rPr>
        <w:t>（三）安全检测仪器、仪表齐全，性能可靠。</w:t>
      </w:r>
    </w:p>
    <w:p>
      <w:pPr>
        <w:pStyle w:val="BodyText"/>
        <w:ind w:left="654"/>
        <w:spacing w:before="189" w:line="215" w:lineRule="auto"/>
        <w:rPr/>
      </w:pPr>
      <w:r>
        <w:rPr>
          <w:spacing w:val="-4"/>
        </w:rPr>
        <w:t>（四）局部通风机的安装和使用符合规定。</w:t>
      </w:r>
    </w:p>
    <w:p>
      <w:pPr>
        <w:pStyle w:val="BodyText"/>
        <w:ind w:left="654"/>
        <w:spacing w:before="187" w:line="214" w:lineRule="auto"/>
        <w:rPr/>
      </w:pPr>
      <w:r>
        <w:rPr>
          <w:spacing w:val="-4"/>
        </w:rPr>
        <w:t>（五）矿井瓦斯管理必须符合有关规定。</w:t>
      </w:r>
    </w:p>
    <w:p>
      <w:pPr>
        <w:pStyle w:val="BodyText"/>
        <w:ind w:left="686"/>
        <w:spacing w:before="189" w:line="214" w:lineRule="auto"/>
        <w:rPr/>
      </w:pPr>
      <w:r>
        <w:rPr>
          <w:b/>
          <w:bCs/>
          <w:spacing w:val="-5"/>
        </w:rPr>
        <w:t>第二十六条</w:t>
      </w:r>
      <w:r>
        <w:rPr>
          <w:spacing w:val="-5"/>
        </w:rPr>
        <w:t xml:space="preserve">  </w:t>
      </w:r>
      <w:r>
        <w:rPr>
          <w:spacing w:val="-5"/>
        </w:rPr>
        <w:t>通风系统生产能力核定的主</w:t>
      </w:r>
      <w:r>
        <w:rPr>
          <w:spacing w:val="-6"/>
        </w:rPr>
        <w:t>要内容：</w:t>
      </w:r>
    </w:p>
    <w:p>
      <w:pPr>
        <w:pStyle w:val="BodyText"/>
        <w:ind w:left="25" w:right="42" w:firstLine="628"/>
        <w:spacing w:before="188" w:line="287" w:lineRule="auto"/>
        <w:rPr/>
      </w:pPr>
      <w:r>
        <w:rPr>
          <w:spacing w:val="-1"/>
        </w:rPr>
        <w:t>（一）核查矿井通风系统的完整性、独立性，核查生产</w:t>
      </w:r>
      <w:r>
        <w:rPr>
          <w:spacing w:val="9"/>
        </w:rPr>
        <w:t xml:space="preserve"> </w:t>
      </w:r>
      <w:r>
        <w:rPr>
          <w:spacing w:val="-7"/>
        </w:rPr>
        <w:t>水平和采（盘）</w:t>
      </w:r>
      <w:r>
        <w:rPr>
          <w:spacing w:val="-7"/>
        </w:rPr>
        <w:t xml:space="preserve"> </w:t>
      </w:r>
      <w:r>
        <w:rPr>
          <w:spacing w:val="-7"/>
        </w:rPr>
        <w:t>区是否实行分区通风，核查采掘工作面、硐</w:t>
      </w:r>
      <w:r>
        <w:rPr>
          <w:spacing w:val="3"/>
        </w:rPr>
        <w:t xml:space="preserve"> </w:t>
      </w:r>
      <w:r>
        <w:rPr>
          <w:spacing w:val="-4"/>
        </w:rPr>
        <w:t>室及井下其他独立用风地点的独立用风状况。</w:t>
      </w:r>
    </w:p>
    <w:p>
      <w:pPr>
        <w:pStyle w:val="BodyText"/>
        <w:ind w:left="654"/>
        <w:spacing w:before="189" w:line="214" w:lineRule="auto"/>
        <w:rPr/>
      </w:pPr>
      <w:r>
        <w:rPr>
          <w:spacing w:val="-4"/>
        </w:rPr>
        <w:t>（二）核查矿井主要通风机的运转状况。</w:t>
      </w:r>
    </w:p>
    <w:p>
      <w:pPr>
        <w:pStyle w:val="BodyText"/>
        <w:ind w:left="41" w:right="99" w:firstLine="612"/>
        <w:spacing w:before="190" w:line="269" w:lineRule="auto"/>
        <w:rPr/>
      </w:pPr>
      <w:r>
        <w:rPr>
          <w:spacing w:val="-3"/>
        </w:rPr>
        <w:t>（三）实行瓦斯抽采的矿井，必须核查矿井瓦斯抽采系</w:t>
      </w:r>
      <w:r>
        <w:rPr/>
        <w:t xml:space="preserve"> </w:t>
      </w:r>
      <w:r>
        <w:rPr>
          <w:spacing w:val="-10"/>
        </w:rPr>
        <w:t>统的稳定运行情况。</w:t>
      </w:r>
    </w:p>
    <w:p>
      <w:pPr>
        <w:pStyle w:val="BodyText"/>
        <w:ind w:left="31" w:right="101" w:firstLine="622"/>
        <w:spacing w:before="188" w:line="268" w:lineRule="auto"/>
        <w:rPr/>
      </w:pPr>
      <w:r>
        <w:rPr>
          <w:spacing w:val="-3"/>
        </w:rPr>
        <w:t>（四）有多个独立通风系统的，应分别核定通风能力，</w:t>
      </w:r>
      <w:r>
        <w:rPr/>
        <w:t xml:space="preserve"> </w:t>
      </w:r>
      <w:r>
        <w:rPr>
          <w:spacing w:val="-6"/>
        </w:rPr>
        <w:t>矿井通风能力为各通风能力之和。</w:t>
      </w:r>
    </w:p>
    <w:p>
      <w:pPr>
        <w:pStyle w:val="BodyText"/>
        <w:ind w:left="26" w:right="76" w:firstLine="627"/>
        <w:spacing w:before="188" w:line="269" w:lineRule="auto"/>
        <w:rPr/>
      </w:pPr>
      <w:r>
        <w:rPr>
          <w:spacing w:val="-2"/>
        </w:rPr>
        <w:t>（五）矿井采用主要通风机联合运转通风方式的，应核</w:t>
      </w:r>
      <w:r>
        <w:rPr/>
        <w:t xml:space="preserve"> </w:t>
      </w:r>
      <w:r>
        <w:rPr>
          <w:spacing w:val="-4"/>
        </w:rPr>
        <w:t>查通风系统是否稳定、可靠，风速是否符合要求。</w:t>
      </w:r>
    </w:p>
    <w:p>
      <w:pPr>
        <w:pStyle w:val="BodyText"/>
        <w:ind w:left="686"/>
        <w:spacing w:before="189" w:line="214" w:lineRule="auto"/>
        <w:rPr/>
      </w:pPr>
      <w:r>
        <w:rPr>
          <w:b/>
          <w:bCs/>
          <w:spacing w:val="-7"/>
        </w:rPr>
        <w:t>第二十七条</w:t>
      </w:r>
      <w:r>
        <w:rPr>
          <w:spacing w:val="-7"/>
        </w:rPr>
        <w:t xml:space="preserve">  </w:t>
      </w:r>
      <w:r>
        <w:rPr>
          <w:spacing w:val="-7"/>
        </w:rPr>
        <w:t>矿井需要风量计算办法：</w:t>
      </w:r>
    </w:p>
    <w:p>
      <w:pPr>
        <w:pStyle w:val="BodyText"/>
        <w:ind w:left="654"/>
        <w:spacing w:before="189" w:line="214" w:lineRule="auto"/>
        <w:rPr/>
      </w:pPr>
      <w:r>
        <w:rPr>
          <w:spacing w:val="-2"/>
        </w:rPr>
        <w:t>（一）生产矿井需要风量按各采掘工作面、硐室及其他</w:t>
      </w:r>
    </w:p>
    <w:p>
      <w:pPr>
        <w:spacing w:line="214" w:lineRule="auto"/>
        <w:sectPr>
          <w:footerReference w:type="default" r:id="rId33"/>
          <w:pgSz w:w="11905" w:h="16840"/>
          <w:pgMar w:top="1431" w:right="1755" w:bottom="1535" w:left="1785" w:header="0" w:footer="1171" w:gutter="0"/>
        </w:sectPr>
        <w:rPr/>
      </w:pPr>
    </w:p>
    <w:p>
      <w:pPr>
        <w:pStyle w:val="BodyText"/>
        <w:ind w:left="39" w:right="102" w:hanging="19"/>
        <w:spacing w:before="181" w:line="309" w:lineRule="auto"/>
        <w:rPr/>
      </w:pPr>
      <w:r>
        <w:rPr>
          <w:spacing w:val="-1"/>
        </w:rPr>
        <w:t>巷道等用风地点分别进行计算，包括按规定配备的备用工作</w:t>
      </w:r>
      <w:r>
        <w:rPr>
          <w:spacing w:val="5"/>
        </w:rPr>
        <w:t xml:space="preserve"> </w:t>
      </w:r>
      <w:r>
        <w:rPr>
          <w:spacing w:val="-4"/>
        </w:rPr>
        <w:t>面。现有通风系统必须保证各用风地点稳定可靠供风。</w:t>
      </w:r>
    </w:p>
    <w:p>
      <w:pPr>
        <w:pStyle w:val="BodyText"/>
        <w:ind w:left="988" w:right="329" w:hanging="938"/>
        <w:spacing w:before="2" w:line="311" w:lineRule="auto"/>
        <w:rPr/>
      </w:pPr>
      <w:r>
        <w:rPr>
          <w:spacing w:val="-18"/>
          <w:position w:val="-33"/>
        </w:rPr>
        <w:t>式中</w:t>
      </w:r>
      <w:r>
        <w:rPr>
          <w:spacing w:val="7"/>
          <w:position w:val="-33"/>
        </w:rPr>
        <w:t xml:space="preserve">  </w:t>
      </w:r>
      <w:r>
        <w:rPr>
          <w:position w:val="-42"/>
        </w:rPr>
        <w:drawing>
          <wp:inline distT="0" distB="0" distL="0" distR="0">
            <wp:extent cx="4178773" cy="623192"/>
            <wp:effectExtent l="0" t="0" r="0" b="0"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178773" cy="62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3"/>
        </w:rPr>
        <w:t xml:space="preserve">    </w:t>
      </w:r>
      <w:r>
        <w:rPr>
          <w:rFonts w:ascii="Times New Roman" w:hAnsi="Times New Roman" w:eastAsia="Times New Roman" w:cs="Times New Roman"/>
          <w:i/>
          <w:iCs/>
          <w:spacing w:val="-4"/>
        </w:rPr>
        <w:t>Q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4"/>
          <w:position w:val="-4"/>
        </w:rPr>
        <w:t>cfi</w:t>
      </w:r>
      <w:r>
        <w:rPr>
          <w:rFonts w:ascii="Times New Roman" w:hAnsi="Times New Roman" w:eastAsia="Times New Roman" w:cs="Times New Roman"/>
          <w:spacing w:val="-4"/>
        </w:rPr>
        <w:t>——</w:t>
      </w:r>
      <w:r>
        <w:rPr>
          <w:spacing w:val="-4"/>
        </w:rPr>
        <w:t>第</w:t>
      </w:r>
      <w:r>
        <w:rPr>
          <w:spacing w:val="-56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4"/>
        </w:rPr>
        <w:t>i </w:t>
      </w:r>
      <w:r>
        <w:rPr>
          <w:spacing w:val="-4"/>
        </w:rPr>
        <w:t>个采煤工作面实际需要风量，</w:t>
      </w:r>
      <w:r>
        <w:rPr>
          <w:rFonts w:ascii="Times New Roman" w:hAnsi="Times New Roman" w:eastAsia="Times New Roman" w:cs="Times New Roman"/>
          <w:spacing w:val="-4"/>
        </w:rPr>
        <w:t>m</w:t>
      </w:r>
      <w:r>
        <w:rPr>
          <w:rFonts w:ascii="Times New Roman" w:hAnsi="Times New Roman" w:eastAsia="Times New Roman" w:cs="Times New Roman"/>
          <w:sz w:val="21"/>
          <w:szCs w:val="21"/>
          <w:spacing w:val="-4"/>
          <w:position w:val="15"/>
        </w:rPr>
        <w:t>3 </w:t>
      </w:r>
      <w:r>
        <w:rPr>
          <w:rFonts w:ascii="Times New Roman" w:hAnsi="Times New Roman" w:eastAsia="Times New Roman" w:cs="Times New Roman"/>
          <w:spacing w:val="-4"/>
        </w:rPr>
        <w:t>/ min</w:t>
      </w:r>
      <w:r>
        <w:rPr>
          <w:spacing w:val="-4"/>
        </w:rPr>
        <w:t>；</w:t>
      </w:r>
    </w:p>
    <w:p>
      <w:pPr>
        <w:pStyle w:val="BodyText"/>
        <w:ind w:left="989" w:right="317"/>
        <w:spacing w:before="7" w:line="300" w:lineRule="auto"/>
        <w:rPr/>
      </w:pPr>
      <w:r>
        <w:rPr>
          <w:rFonts w:ascii="Times New Roman" w:hAnsi="Times New Roman" w:eastAsia="Times New Roman" w:cs="Times New Roman"/>
          <w:i/>
          <w:iCs/>
          <w:spacing w:val="-4"/>
        </w:rPr>
        <w:t>Q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4"/>
          <w:position w:val="-4"/>
        </w:rPr>
        <w:t>hfi</w:t>
      </w:r>
      <w:r>
        <w:rPr>
          <w:rFonts w:ascii="Times New Roman" w:hAnsi="Times New Roman" w:eastAsia="Times New Roman" w:cs="Times New Roman"/>
          <w:spacing w:val="-4"/>
        </w:rPr>
        <w:t>——</w:t>
      </w:r>
      <w:r>
        <w:rPr>
          <w:spacing w:val="-4"/>
        </w:rPr>
        <w:t>第</w:t>
      </w:r>
      <w:r>
        <w:rPr>
          <w:spacing w:val="-56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4"/>
        </w:rPr>
        <w:t>i </w:t>
      </w:r>
      <w:r>
        <w:rPr>
          <w:spacing w:val="-4"/>
        </w:rPr>
        <w:t>个掘进工作面实际需要风量，</w:t>
      </w:r>
      <w:r>
        <w:rPr>
          <w:rFonts w:ascii="Times New Roman" w:hAnsi="Times New Roman" w:eastAsia="Times New Roman" w:cs="Times New Roman"/>
          <w:spacing w:val="-4"/>
        </w:rPr>
        <w:t>m</w:t>
      </w:r>
      <w:r>
        <w:rPr>
          <w:rFonts w:ascii="Times New Roman" w:hAnsi="Times New Roman" w:eastAsia="Times New Roman" w:cs="Times New Roman"/>
          <w:sz w:val="21"/>
          <w:szCs w:val="21"/>
          <w:spacing w:val="-4"/>
          <w:position w:val="15"/>
        </w:rPr>
        <w:t>3 </w:t>
      </w:r>
      <w:r>
        <w:rPr>
          <w:rFonts w:ascii="Times New Roman" w:hAnsi="Times New Roman" w:eastAsia="Times New Roman" w:cs="Times New Roman"/>
          <w:spacing w:val="-4"/>
        </w:rPr>
        <w:t>/ min</w:t>
      </w:r>
      <w:r>
        <w:rPr>
          <w:spacing w:val="-4"/>
        </w:rPr>
        <w:t>；</w:t>
      </w:r>
      <w:r>
        <w:rPr/>
        <w:t xml:space="preserve"> </w:t>
      </w:r>
      <w:r>
        <w:rPr>
          <w:rFonts w:ascii="Times New Roman" w:hAnsi="Times New Roman" w:eastAsia="Times New Roman" w:cs="Times New Roman"/>
          <w:i/>
          <w:iCs/>
          <w:spacing w:val="-1"/>
        </w:rPr>
        <w:t>Q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1"/>
          <w:position w:val="-5"/>
        </w:rPr>
        <w:t>uri</w:t>
      </w:r>
      <w:r>
        <w:rPr>
          <w:rFonts w:ascii="Times New Roman" w:hAnsi="Times New Roman" w:eastAsia="Times New Roman" w:cs="Times New Roman"/>
          <w:spacing w:val="-1"/>
        </w:rPr>
        <w:t>——</w:t>
      </w:r>
      <w:r>
        <w:rPr>
          <w:spacing w:val="-1"/>
        </w:rPr>
        <w:t>第</w:t>
      </w:r>
      <w:r>
        <w:rPr>
          <w:spacing w:val="-66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1"/>
        </w:rPr>
        <w:t>i </w:t>
      </w:r>
      <w:r>
        <w:rPr>
          <w:spacing w:val="-1"/>
        </w:rPr>
        <w:t>个硐室实际需要风量，</w:t>
      </w:r>
      <w:r>
        <w:rPr>
          <w:rFonts w:ascii="Times New Roman" w:hAnsi="Times New Roman" w:eastAsia="Times New Roman" w:cs="Times New Roman"/>
          <w:spacing w:val="-1"/>
        </w:rPr>
        <w:t>m</w:t>
      </w: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14"/>
        </w:rPr>
        <w:t>3 </w:t>
      </w:r>
      <w:r>
        <w:rPr>
          <w:rFonts w:ascii="Times New Roman" w:hAnsi="Times New Roman" w:eastAsia="Times New Roman" w:cs="Times New Roman"/>
          <w:spacing w:val="-1"/>
        </w:rPr>
        <w:t>/ mi</w:t>
      </w:r>
      <w:r>
        <w:rPr>
          <w:rFonts w:ascii="Times New Roman" w:hAnsi="Times New Roman" w:eastAsia="Times New Roman" w:cs="Times New Roman"/>
          <w:spacing w:val="-2"/>
        </w:rPr>
        <w:t>n</w:t>
      </w:r>
      <w:r>
        <w:rPr>
          <w:spacing w:val="-2"/>
        </w:rPr>
        <w:t>；</w:t>
      </w:r>
    </w:p>
    <w:p>
      <w:pPr>
        <w:pStyle w:val="BodyText"/>
        <w:ind w:left="989" w:right="16"/>
        <w:spacing w:before="44" w:line="307" w:lineRule="auto"/>
        <w:tabs>
          <w:tab w:val="left" w:pos="1134"/>
        </w:tabs>
        <w:rPr/>
      </w:pPr>
      <w:r>
        <w:rPr>
          <w:rFonts w:ascii="Times New Roman" w:hAnsi="Times New Roman" w:eastAsia="Times New Roman" w:cs="Times New Roman"/>
          <w:i/>
          <w:iCs/>
        </w:rPr>
        <w:t>Q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position w:val="-5"/>
        </w:rPr>
        <w:t>sci</w:t>
      </w:r>
      <w:r>
        <w:rPr>
          <w:rFonts w:ascii="Times New Roman" w:hAnsi="Times New Roman" w:eastAsia="Times New Roman" w:cs="Times New Roman"/>
        </w:rPr>
        <w:t>——</w:t>
      </w:r>
      <w:r>
        <w:rPr/>
        <w:t>第</w:t>
      </w:r>
      <w:r>
        <w:rPr>
          <w:spacing w:val="-66"/>
        </w:rPr>
        <w:t xml:space="preserve"> </w:t>
      </w:r>
      <w:r>
        <w:rPr>
          <w:rFonts w:ascii="Times New Roman" w:hAnsi="Times New Roman" w:eastAsia="Times New Roman" w:cs="Times New Roman"/>
          <w:i/>
          <w:iCs/>
        </w:rPr>
        <w:t>i </w:t>
      </w:r>
      <w:r>
        <w:rPr/>
        <w:t>个备用工作面实际需要风量，</w:t>
      </w:r>
      <w:r>
        <w:rPr>
          <w:rFonts w:ascii="Times New Roman" w:hAnsi="Times New Roman" w:eastAsia="Times New Roman" w:cs="Times New Roman"/>
        </w:rPr>
        <w:t>m</w:t>
      </w:r>
      <w:r>
        <w:rPr>
          <w:rFonts w:ascii="Times New Roman" w:hAnsi="Times New Roman" w:eastAsia="Times New Roman" w:cs="Times New Roman"/>
          <w:sz w:val="21"/>
          <w:szCs w:val="21"/>
          <w:position w:val="14"/>
        </w:rPr>
        <w:t>3 </w:t>
      </w:r>
      <w:r>
        <w:rPr>
          <w:rFonts w:ascii="Times New Roman" w:hAnsi="Times New Roman" w:eastAsia="Times New Roman" w:cs="Times New Roman"/>
        </w:rPr>
        <w:t>/ min</w:t>
      </w:r>
      <w:r>
        <w:rPr/>
        <w:t>；</w:t>
      </w:r>
      <w:r>
        <w:rPr/>
        <w:t xml:space="preserve">  </w:t>
      </w:r>
      <w:r>
        <w:rPr>
          <w:rFonts w:ascii="Times New Roman" w:hAnsi="Times New Roman" w:eastAsia="Times New Roman" w:cs="Times New Roman"/>
          <w:i/>
          <w:iCs/>
          <w:spacing w:val="-4"/>
        </w:rPr>
        <w:t>Q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4"/>
          <w:position w:val="-5"/>
        </w:rPr>
        <w:t>rli</w:t>
      </w:r>
      <w:r>
        <w:rPr>
          <w:rFonts w:ascii="Times New Roman" w:hAnsi="Times New Roman" w:eastAsia="Times New Roman" w:cs="Times New Roman"/>
          <w:spacing w:val="-4"/>
        </w:rPr>
        <w:t>——</w:t>
      </w:r>
      <w:r>
        <w:rPr>
          <w:spacing w:val="-4"/>
        </w:rPr>
        <w:t>第</w:t>
      </w:r>
      <w:r>
        <w:rPr>
          <w:spacing w:val="-69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4"/>
        </w:rPr>
        <w:t>i </w:t>
      </w:r>
      <w:r>
        <w:rPr>
          <w:spacing w:val="-4"/>
        </w:rPr>
        <w:t>个其他用风巷道实际需</w:t>
      </w:r>
      <w:r>
        <w:rPr>
          <w:spacing w:val="-5"/>
        </w:rPr>
        <w:t>要风量，</w:t>
      </w:r>
      <w:r>
        <w:rPr>
          <w:rFonts w:ascii="Times New Roman" w:hAnsi="Times New Roman" w:eastAsia="Times New Roman" w:cs="Times New Roman"/>
          <w:spacing w:val="-5"/>
        </w:rPr>
        <w:t>m</w:t>
      </w:r>
      <w:r>
        <w:rPr>
          <w:rFonts w:ascii="Times New Roman" w:hAnsi="Times New Roman" w:eastAsia="Times New Roman" w:cs="Times New Roman"/>
          <w:sz w:val="21"/>
          <w:szCs w:val="21"/>
          <w:spacing w:val="-5"/>
          <w:position w:val="15"/>
        </w:rPr>
        <w:t>3 </w:t>
      </w:r>
      <w:r>
        <w:rPr>
          <w:rFonts w:ascii="Times New Roman" w:hAnsi="Times New Roman" w:eastAsia="Times New Roman" w:cs="Times New Roman"/>
          <w:spacing w:val="-5"/>
        </w:rPr>
        <w:t>/ min</w:t>
      </w:r>
      <w:r>
        <w:rPr>
          <w:spacing w:val="-5"/>
        </w:rPr>
        <w:t>；</w:t>
      </w:r>
      <w:r>
        <w:rPr/>
        <w:t xml:space="preserve"> </w:t>
      </w:r>
      <w:r>
        <w:rPr>
          <w:rFonts w:ascii="Times New Roman" w:hAnsi="Times New Roman" w:eastAsia="Times New Roman" w:cs="Times New Roman"/>
          <w:i/>
          <w:iCs/>
        </w:rPr>
        <w:tab/>
      </w:r>
      <w:r>
        <w:rPr>
          <w:rFonts w:ascii="Times New Roman" w:hAnsi="Times New Roman" w:eastAsia="Times New Roman" w:cs="Times New Roman"/>
          <w:i/>
          <w:iCs/>
          <w:spacing w:val="-9"/>
        </w:rPr>
        <w:t>k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9"/>
          <w:position w:val="-4"/>
        </w:rPr>
        <w:t>aq</w:t>
      </w:r>
      <w:r>
        <w:rPr>
          <w:rFonts w:ascii="Times New Roman" w:hAnsi="Times New Roman" w:eastAsia="Times New Roman" w:cs="Times New Roman"/>
          <w:spacing w:val="-9"/>
        </w:rPr>
        <w:t>——</w:t>
      </w:r>
      <w:r>
        <w:rPr>
          <w:spacing w:val="-9"/>
        </w:rPr>
        <w:t>矿井通风需风系数（抽出式</w:t>
      </w:r>
      <w:r>
        <w:rPr>
          <w:spacing w:val="-39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9"/>
        </w:rPr>
        <w:t>k</w:t>
      </w:r>
      <w:r>
        <w:rPr>
          <w:rFonts w:ascii="Times New Roman" w:hAnsi="Times New Roman" w:eastAsia="Times New Roman" w:cs="Times New Roman"/>
          <w:sz w:val="21"/>
          <w:szCs w:val="21"/>
          <w:spacing w:val="-9"/>
          <w:position w:val="-4"/>
        </w:rPr>
        <w:t>aq</w:t>
      </w:r>
      <w:r>
        <w:rPr>
          <w:rFonts w:ascii="Times New Roman" w:hAnsi="Times New Roman" w:eastAsia="Times New Roman" w:cs="Times New Roman"/>
          <w:sz w:val="21"/>
          <w:szCs w:val="21"/>
          <w:spacing w:val="16"/>
          <w:w w:val="101"/>
          <w:position w:val="-4"/>
        </w:rPr>
        <w:t xml:space="preserve"> </w:t>
      </w:r>
      <w:r>
        <w:rPr>
          <w:spacing w:val="-9"/>
        </w:rPr>
        <w:t>取</w:t>
      </w:r>
      <w:r>
        <w:rPr>
          <w:spacing w:val="-42"/>
        </w:rPr>
        <w:t xml:space="preserve"> </w:t>
      </w:r>
      <w:r>
        <w:rPr>
          <w:rFonts w:ascii="Times New Roman" w:hAnsi="Times New Roman" w:eastAsia="Times New Roman" w:cs="Times New Roman"/>
          <w:spacing w:val="-9"/>
        </w:rPr>
        <w:t>1</w:t>
      </w:r>
      <w:r>
        <w:rPr>
          <w:rFonts w:ascii="Times New Roman" w:hAnsi="Times New Roman" w:eastAsia="Times New Roman" w:cs="Times New Roman"/>
          <w:spacing w:val="-10"/>
        </w:rPr>
        <w:t>.15</w:t>
      </w:r>
      <w:r>
        <w:rPr>
          <w:spacing w:val="-10"/>
        </w:rPr>
        <w:t>～</w:t>
      </w:r>
      <w:r>
        <w:rPr>
          <w:rFonts w:ascii="Times New Roman" w:hAnsi="Times New Roman" w:eastAsia="Times New Roman" w:cs="Times New Roman"/>
          <w:spacing w:val="-10"/>
        </w:rPr>
        <w:t>1.20</w:t>
      </w:r>
      <w:r>
        <w:rPr>
          <w:spacing w:val="-10"/>
        </w:rPr>
        <w:t>，</w:t>
      </w:r>
    </w:p>
    <w:p>
      <w:pPr>
        <w:pStyle w:val="BodyText"/>
        <w:ind w:left="2094" w:right="101" w:firstLine="16"/>
        <w:spacing w:before="88" w:line="316" w:lineRule="auto"/>
        <w:jc w:val="both"/>
        <w:rPr/>
      </w:pPr>
      <w:r>
        <w:rPr>
          <w:spacing w:val="-10"/>
        </w:rPr>
        <w:t>最大通风距离大于</w:t>
      </w:r>
      <w:r>
        <w:rPr>
          <w:spacing w:val="-42"/>
        </w:rPr>
        <w:t xml:space="preserve"> </w:t>
      </w:r>
      <w:r>
        <w:rPr>
          <w:rFonts w:ascii="Times New Roman" w:hAnsi="Times New Roman" w:eastAsia="Times New Roman" w:cs="Times New Roman"/>
          <w:spacing w:val="-10"/>
        </w:rPr>
        <w:t>10000m</w:t>
      </w:r>
      <w:r>
        <w:rPr>
          <w:rFonts w:ascii="Times New Roman" w:hAnsi="Times New Roman" w:eastAsia="Times New Roman" w:cs="Times New Roman"/>
          <w:spacing w:val="43"/>
        </w:rPr>
        <w:t xml:space="preserve"> </w:t>
      </w:r>
      <w:r>
        <w:rPr>
          <w:spacing w:val="-10"/>
        </w:rPr>
        <w:t>时取</w:t>
      </w:r>
      <w:r>
        <w:rPr>
          <w:spacing w:val="-42"/>
        </w:rPr>
        <w:t xml:space="preserve"> </w:t>
      </w:r>
      <w:r>
        <w:rPr>
          <w:rFonts w:ascii="Times New Roman" w:hAnsi="Times New Roman" w:eastAsia="Times New Roman" w:cs="Times New Roman"/>
          <w:spacing w:val="-10"/>
        </w:rPr>
        <w:t>1.20</w:t>
      </w:r>
      <w:r>
        <w:rPr>
          <w:spacing w:val="-10"/>
        </w:rPr>
        <w:t>；压入式</w:t>
      </w:r>
      <w:r>
        <w:rPr/>
        <w:t xml:space="preserve"> </w:t>
      </w:r>
      <w:r>
        <w:rPr>
          <w:rFonts w:ascii="Times New Roman" w:hAnsi="Times New Roman" w:eastAsia="Times New Roman" w:cs="Times New Roman"/>
          <w:i/>
          <w:iCs/>
          <w:spacing w:val="-4"/>
        </w:rPr>
        <w:t>k</w:t>
      </w:r>
      <w:r>
        <w:rPr>
          <w:rFonts w:ascii="Times New Roman" w:hAnsi="Times New Roman" w:eastAsia="Times New Roman" w:cs="Times New Roman"/>
          <w:sz w:val="21"/>
          <w:szCs w:val="21"/>
          <w:spacing w:val="-4"/>
          <w:position w:val="-4"/>
        </w:rPr>
        <w:t>aq</w:t>
      </w:r>
      <w:r>
        <w:rPr>
          <w:rFonts w:ascii="Times New Roman" w:hAnsi="Times New Roman" w:eastAsia="Times New Roman" w:cs="Times New Roman"/>
          <w:sz w:val="21"/>
          <w:szCs w:val="21"/>
          <w:spacing w:val="20"/>
          <w:w w:val="101"/>
          <w:position w:val="-4"/>
        </w:rPr>
        <w:t xml:space="preserve"> </w:t>
      </w:r>
      <w:r>
        <w:rPr>
          <w:spacing w:val="-4"/>
        </w:rPr>
        <w:t>取</w:t>
      </w:r>
      <w:r>
        <w:rPr>
          <w:spacing w:val="-42"/>
        </w:rPr>
        <w:t xml:space="preserve"> </w:t>
      </w:r>
      <w:r>
        <w:rPr>
          <w:rFonts w:ascii="Times New Roman" w:hAnsi="Times New Roman" w:eastAsia="Times New Roman" w:cs="Times New Roman"/>
          <w:spacing w:val="-4"/>
        </w:rPr>
        <w:t>1.25</w:t>
      </w:r>
      <w:r>
        <w:rPr>
          <w:spacing w:val="-4"/>
        </w:rPr>
        <w:t>～</w:t>
      </w:r>
      <w:r>
        <w:rPr>
          <w:rFonts w:ascii="Times New Roman" w:hAnsi="Times New Roman" w:eastAsia="Times New Roman" w:cs="Times New Roman"/>
          <w:spacing w:val="-4"/>
        </w:rPr>
        <w:t>1.30</w:t>
      </w:r>
      <w:r>
        <w:rPr>
          <w:spacing w:val="-4"/>
        </w:rPr>
        <w:t>，最大通风距离大于</w:t>
      </w:r>
      <w:r>
        <w:rPr>
          <w:spacing w:val="-43"/>
        </w:rPr>
        <w:t xml:space="preserve"> </w:t>
      </w:r>
      <w:r>
        <w:rPr>
          <w:rFonts w:ascii="Times New Roman" w:hAnsi="Times New Roman" w:eastAsia="Times New Roman" w:cs="Times New Roman"/>
          <w:spacing w:val="-4"/>
        </w:rPr>
        <w:t>10000m</w:t>
      </w:r>
      <w:r>
        <w:rPr>
          <w:rFonts w:ascii="Times New Roman" w:hAnsi="Times New Roman" w:eastAsia="Times New Roman" w:cs="Times New Roman"/>
        </w:rPr>
        <w:t xml:space="preserve"> </w:t>
      </w:r>
      <w:r>
        <w:rPr>
          <w:spacing w:val="-21"/>
        </w:rPr>
        <w:t>时取</w:t>
      </w:r>
      <w:r>
        <w:rPr>
          <w:spacing w:val="-42"/>
        </w:rPr>
        <w:t xml:space="preserve"> </w:t>
      </w:r>
      <w:r>
        <w:rPr>
          <w:rFonts w:ascii="Times New Roman" w:hAnsi="Times New Roman" w:eastAsia="Times New Roman" w:cs="Times New Roman"/>
          <w:spacing w:val="-21"/>
        </w:rPr>
        <w:t>1.30</w:t>
      </w:r>
      <w:r>
        <w:rPr>
          <w:spacing w:val="-21"/>
        </w:rPr>
        <w:t>）。</w:t>
      </w:r>
    </w:p>
    <w:p>
      <w:pPr>
        <w:pStyle w:val="BodyText"/>
        <w:ind w:left="28" w:firstLine="626"/>
        <w:spacing w:before="37" w:line="323" w:lineRule="auto"/>
        <w:jc w:val="both"/>
        <w:rPr/>
      </w:pPr>
      <w:r>
        <w:rPr>
          <w:spacing w:val="-1"/>
        </w:rPr>
        <w:t>（二）采煤工作面需要风量。每个采煤工作面实际需要</w:t>
      </w:r>
      <w:r>
        <w:rPr>
          <w:spacing w:val="10"/>
        </w:rPr>
        <w:t xml:space="preserve"> </w:t>
      </w:r>
      <w:r>
        <w:rPr>
          <w:spacing w:val="-9"/>
        </w:rPr>
        <w:t>风量，应按工作面气象条件、瓦斯涌出量、二氧化碳涌</w:t>
      </w:r>
      <w:r>
        <w:rPr>
          <w:spacing w:val="-10"/>
        </w:rPr>
        <w:t>出量、</w:t>
      </w:r>
      <w:r>
        <w:rPr/>
        <w:t xml:space="preserve"> </w:t>
      </w:r>
      <w:r>
        <w:rPr>
          <w:spacing w:val="-1"/>
        </w:rPr>
        <w:t>工作人员和爆破后的有害气体产生量等规定分别进行计算，</w:t>
      </w:r>
      <w:r>
        <w:rPr>
          <w:spacing w:val="12"/>
        </w:rPr>
        <w:t xml:space="preserve"> </w:t>
      </w:r>
      <w:r>
        <w:rPr>
          <w:spacing w:val="-8"/>
        </w:rPr>
        <w:t>然后取其中最大值。</w:t>
      </w:r>
    </w:p>
    <w:p>
      <w:pPr>
        <w:pStyle w:val="BodyText"/>
        <w:ind w:left="691"/>
        <w:spacing w:before="1" w:line="214" w:lineRule="auto"/>
        <w:rPr/>
      </w:pPr>
      <w:r>
        <w:rPr>
          <w:rFonts w:ascii="Times New Roman" w:hAnsi="Times New Roman" w:eastAsia="Times New Roman" w:cs="Times New Roman"/>
          <w:spacing w:val="-11"/>
        </w:rPr>
        <w:t>1</w:t>
      </w:r>
      <w:r>
        <w:rPr>
          <w:spacing w:val="-11"/>
        </w:rPr>
        <w:t>．按气象条件计算：</w:t>
      </w:r>
    </w:p>
    <w:p>
      <w:pPr>
        <w:pStyle w:val="BodyText"/>
        <w:ind w:left="1681"/>
        <w:spacing w:before="141" w:line="234" w:lineRule="auto"/>
        <w:rPr/>
      </w:pPr>
      <w:r>
        <w:rPr>
          <w:rFonts w:ascii="Times New Roman" w:hAnsi="Times New Roman" w:eastAsia="Times New Roman" w:cs="Times New Roman"/>
          <w:i/>
          <w:iCs/>
          <w:spacing w:val="-2"/>
        </w:rPr>
        <w:t>Q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2"/>
          <w:position w:val="-4"/>
        </w:rPr>
        <w:t>cfi</w:t>
      </w:r>
      <w:r>
        <w:rPr>
          <w:rFonts w:ascii="Times New Roman" w:hAnsi="Times New Roman" w:eastAsia="Times New Roman" w:cs="Times New Roman"/>
          <w:spacing w:val="-2"/>
        </w:rPr>
        <w:t>=60×70%×</w:t>
      </w:r>
      <w:r>
        <w:rPr>
          <w:rFonts w:ascii="Times New Roman" w:hAnsi="Times New Roman" w:eastAsia="Times New Roman" w:cs="Times New Roman"/>
          <w:i/>
          <w:iCs/>
          <w:spacing w:val="-2"/>
        </w:rPr>
        <w:t>v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2"/>
          <w:position w:val="-4"/>
        </w:rPr>
        <w:t>cfi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28"/>
          <w:position w:val="-4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×</w:t>
      </w:r>
      <w:r>
        <w:rPr>
          <w:rFonts w:ascii="Times New Roman" w:hAnsi="Times New Roman" w:eastAsia="Times New Roman" w:cs="Times New Roman"/>
          <w:i/>
          <w:iCs/>
          <w:spacing w:val="-2"/>
        </w:rPr>
        <w:t>S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2"/>
          <w:position w:val="-4"/>
        </w:rPr>
        <w:t>cfi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27"/>
          <w:position w:val="-4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×</w:t>
      </w:r>
      <w:r>
        <w:rPr>
          <w:rFonts w:ascii="Times New Roman" w:hAnsi="Times New Roman" w:eastAsia="Times New Roman" w:cs="Times New Roman"/>
          <w:i/>
          <w:iCs/>
          <w:spacing w:val="-2"/>
        </w:rPr>
        <w:t>k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2"/>
          <w:position w:val="-4"/>
        </w:rPr>
        <w:t>c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3"/>
          <w:position w:val="-4"/>
        </w:rPr>
        <w:t>hi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27"/>
          <w:position w:val="-4"/>
        </w:rPr>
        <w:t xml:space="preserve"> </w:t>
      </w:r>
      <w:r>
        <w:rPr>
          <w:rFonts w:ascii="Times New Roman" w:hAnsi="Times New Roman" w:eastAsia="Times New Roman" w:cs="Times New Roman"/>
          <w:spacing w:val="-3"/>
        </w:rPr>
        <w:t>×</w:t>
      </w:r>
      <w:r>
        <w:rPr>
          <w:rFonts w:ascii="Times New Roman" w:hAnsi="Times New Roman" w:eastAsia="Times New Roman" w:cs="Times New Roman"/>
          <w:i/>
          <w:iCs/>
          <w:spacing w:val="-3"/>
        </w:rPr>
        <w:t>k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3"/>
          <w:position w:val="-4"/>
        </w:rPr>
        <w:t>cli</w:t>
      </w:r>
      <w:r>
        <w:rPr>
          <w:spacing w:val="-3"/>
        </w:rPr>
        <w:t>（</w:t>
      </w:r>
      <w:r>
        <w:rPr>
          <w:rFonts w:ascii="Times New Roman" w:hAnsi="Times New Roman" w:eastAsia="Times New Roman" w:cs="Times New Roman"/>
          <w:spacing w:val="-3"/>
        </w:rPr>
        <w:t>m</w:t>
      </w:r>
      <w:r>
        <w:rPr>
          <w:rFonts w:ascii="Times New Roman" w:hAnsi="Times New Roman" w:eastAsia="Times New Roman" w:cs="Times New Roman"/>
          <w:sz w:val="21"/>
          <w:szCs w:val="21"/>
          <w:spacing w:val="-3"/>
          <w:position w:val="15"/>
        </w:rPr>
        <w:t>3</w:t>
      </w:r>
      <w:r>
        <w:rPr>
          <w:rFonts w:ascii="Times New Roman" w:hAnsi="Times New Roman" w:eastAsia="Times New Roman" w:cs="Times New Roman"/>
          <w:spacing w:val="-3"/>
        </w:rPr>
        <w:t>/min</w:t>
      </w:r>
      <w:r>
        <w:rPr>
          <w:spacing w:val="-3"/>
        </w:rPr>
        <w:t>）</w:t>
      </w:r>
    </w:p>
    <w:p>
      <w:pPr>
        <w:pStyle w:val="BodyText"/>
        <w:ind w:left="50"/>
        <w:spacing w:before="132" w:line="421" w:lineRule="exact"/>
        <w:rPr/>
      </w:pPr>
      <w:r>
        <w:rPr>
          <w:spacing w:val="-3"/>
          <w:position w:val="3"/>
        </w:rPr>
        <w:t>式中</w:t>
      </w:r>
      <w:r>
        <w:rPr>
          <w:spacing w:val="-3"/>
          <w:position w:val="3"/>
        </w:rPr>
        <w:t xml:space="preserve">  </w:t>
      </w:r>
      <w:r>
        <w:rPr>
          <w:rFonts w:ascii="Times New Roman" w:hAnsi="Times New Roman" w:eastAsia="Times New Roman" w:cs="Times New Roman"/>
          <w:i/>
          <w:iCs/>
          <w:spacing w:val="-3"/>
          <w:position w:val="3"/>
        </w:rPr>
        <w:t>v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3"/>
          <w:position w:val="-1"/>
        </w:rPr>
        <w:t>cfi</w:t>
      </w:r>
      <w:r>
        <w:rPr>
          <w:rFonts w:ascii="Times New Roman" w:hAnsi="Times New Roman" w:eastAsia="Times New Roman" w:cs="Times New Roman"/>
          <w:spacing w:val="-3"/>
          <w:position w:val="3"/>
        </w:rPr>
        <w:t>——</w:t>
      </w:r>
      <w:r>
        <w:rPr>
          <w:spacing w:val="-3"/>
          <w:position w:val="3"/>
        </w:rPr>
        <w:t>第</w:t>
      </w:r>
      <w:r>
        <w:rPr>
          <w:rFonts w:ascii="Times New Roman" w:hAnsi="Times New Roman" w:eastAsia="Times New Roman" w:cs="Times New Roman"/>
          <w:i/>
          <w:iCs/>
          <w:spacing w:val="-3"/>
          <w:position w:val="3"/>
        </w:rPr>
        <w:t>i </w:t>
      </w:r>
      <w:r>
        <w:rPr>
          <w:spacing w:val="-3"/>
          <w:position w:val="3"/>
        </w:rPr>
        <w:t>个采煤工作面的风速，</w:t>
      </w:r>
      <w:r>
        <w:rPr>
          <w:rFonts w:ascii="Times New Roman" w:hAnsi="Times New Roman" w:eastAsia="Times New Roman" w:cs="Times New Roman"/>
          <w:spacing w:val="-3"/>
          <w:position w:val="3"/>
        </w:rPr>
        <w:t>m/s</w:t>
      </w:r>
      <w:r>
        <w:rPr>
          <w:spacing w:val="-3"/>
          <w:position w:val="3"/>
        </w:rPr>
        <w:t>，按采煤工作面</w:t>
      </w:r>
    </w:p>
    <w:p>
      <w:pPr>
        <w:pStyle w:val="BodyText"/>
        <w:ind w:left="1946"/>
        <w:spacing w:before="186" w:line="214" w:lineRule="auto"/>
        <w:rPr/>
      </w:pPr>
      <w:r>
        <w:rPr>
          <w:spacing w:val="-8"/>
        </w:rPr>
        <w:t>进风流的最高温度从表</w:t>
      </w:r>
      <w:r>
        <w:rPr>
          <w:spacing w:val="-58"/>
        </w:rPr>
        <w:t xml:space="preserve"> </w:t>
      </w:r>
      <w:r>
        <w:rPr>
          <w:rFonts w:ascii="Times New Roman" w:hAnsi="Times New Roman" w:eastAsia="Times New Roman" w:cs="Times New Roman"/>
          <w:spacing w:val="-8"/>
        </w:rPr>
        <w:t>8-1</w:t>
      </w:r>
      <w:r>
        <w:rPr>
          <w:rFonts w:ascii="Times New Roman" w:hAnsi="Times New Roman" w:eastAsia="Times New Roman" w:cs="Times New Roman"/>
          <w:spacing w:val="50"/>
        </w:rPr>
        <w:t xml:space="preserve"> </w:t>
      </w:r>
      <w:r>
        <w:rPr>
          <w:spacing w:val="-8"/>
        </w:rPr>
        <w:t>中选取；</w:t>
      </w:r>
    </w:p>
    <w:p>
      <w:pPr>
        <w:pStyle w:val="BodyText"/>
        <w:ind w:left="974"/>
        <w:spacing w:before="189" w:line="218" w:lineRule="auto"/>
        <w:rPr/>
      </w:pPr>
      <w:r>
        <w:rPr>
          <w:rFonts w:ascii="Times New Roman" w:hAnsi="Times New Roman" w:eastAsia="Times New Roman" w:cs="Times New Roman"/>
          <w:i/>
          <w:iCs/>
          <w:spacing w:val="-1"/>
        </w:rPr>
        <w:t>S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1"/>
          <w:position w:val="-4"/>
        </w:rPr>
        <w:t>cfi</w:t>
      </w:r>
      <w:r>
        <w:rPr>
          <w:rFonts w:ascii="Times New Roman" w:hAnsi="Times New Roman" w:eastAsia="Times New Roman" w:cs="Times New Roman"/>
          <w:spacing w:val="-1"/>
        </w:rPr>
        <w:t>——</w:t>
      </w:r>
      <w:r>
        <w:rPr>
          <w:spacing w:val="-1"/>
        </w:rPr>
        <w:t>第</w:t>
      </w:r>
      <w:r>
        <w:rPr>
          <w:spacing w:val="-46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1"/>
        </w:rPr>
        <w:t>i </w:t>
      </w:r>
      <w:r>
        <w:rPr>
          <w:spacing w:val="-1"/>
        </w:rPr>
        <w:t>个采煤工作面的平均有效断面积，按最大</w:t>
      </w:r>
    </w:p>
    <w:p>
      <w:pPr>
        <w:pStyle w:val="BodyText"/>
        <w:ind w:left="1984"/>
        <w:spacing w:before="165" w:line="217" w:lineRule="auto"/>
        <w:rPr/>
      </w:pPr>
      <w:r>
        <w:rPr>
          <w:spacing w:val="-2"/>
        </w:rPr>
        <w:t>和最小控顶有效断面的平均值计算，</w:t>
      </w:r>
      <w:r>
        <w:rPr>
          <w:rFonts w:ascii="Times New Roman" w:hAnsi="Times New Roman" w:eastAsia="Times New Roman" w:cs="Times New Roman"/>
          <w:spacing w:val="-2"/>
        </w:rPr>
        <w:t>m</w:t>
      </w:r>
      <w:r>
        <w:rPr>
          <w:rFonts w:ascii="Times New Roman" w:hAnsi="Times New Roman" w:eastAsia="Times New Roman" w:cs="Times New Roman"/>
          <w:sz w:val="21"/>
          <w:szCs w:val="21"/>
          <w:spacing w:val="-2"/>
          <w:position w:val="14"/>
        </w:rPr>
        <w:t>2</w:t>
      </w:r>
      <w:r>
        <w:rPr>
          <w:spacing w:val="-2"/>
        </w:rPr>
        <w:t>；</w:t>
      </w:r>
    </w:p>
    <w:p>
      <w:pPr>
        <w:pStyle w:val="BodyText"/>
        <w:ind w:left="975"/>
        <w:spacing w:before="188" w:line="218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i/>
          <w:iCs/>
          <w:spacing w:val="-7"/>
        </w:rPr>
        <w:t>k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7"/>
          <w:position w:val="-4"/>
        </w:rPr>
        <w:t>chi</w:t>
      </w:r>
      <w:r>
        <w:rPr>
          <w:rFonts w:ascii="Times New Roman" w:hAnsi="Times New Roman" w:eastAsia="Times New Roman" w:cs="Times New Roman"/>
          <w:spacing w:val="-7"/>
        </w:rPr>
        <w:t>——</w:t>
      </w:r>
      <w:r>
        <w:rPr>
          <w:spacing w:val="-7"/>
        </w:rPr>
        <w:t>第</w:t>
      </w:r>
      <w:r>
        <w:rPr>
          <w:spacing w:val="-82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7"/>
        </w:rPr>
        <w:t>i </w:t>
      </w:r>
      <w:r>
        <w:rPr>
          <w:spacing w:val="-7"/>
        </w:rPr>
        <w:t>个采煤工作面采高调整</w:t>
      </w:r>
      <w:r>
        <w:rPr>
          <w:spacing w:val="-8"/>
        </w:rPr>
        <w:t>系数，具体按表</w:t>
      </w:r>
      <w:r>
        <w:rPr>
          <w:spacing w:val="-76"/>
        </w:rPr>
        <w:t xml:space="preserve"> </w:t>
      </w:r>
      <w:r>
        <w:rPr>
          <w:rFonts w:ascii="Times New Roman" w:hAnsi="Times New Roman" w:eastAsia="Times New Roman" w:cs="Times New Roman"/>
          <w:spacing w:val="-8"/>
        </w:rPr>
        <w:t>8-2</w:t>
      </w:r>
    </w:p>
    <w:p>
      <w:pPr>
        <w:spacing w:line="218" w:lineRule="auto"/>
        <w:sectPr>
          <w:footerReference w:type="default" r:id="rId34"/>
          <w:pgSz w:w="11905" w:h="16840"/>
          <w:pgMar w:top="1431" w:right="1695" w:bottom="1535" w:left="1785" w:header="0" w:footer="1171" w:gutter="0"/>
        </w:sectPr>
        <w:rPr>
          <w:rFonts w:ascii="Times New Roman" w:hAnsi="Times New Roman" w:eastAsia="Times New Roman" w:cs="Times New Roman"/>
        </w:rPr>
      </w:pPr>
    </w:p>
    <w:p>
      <w:pPr>
        <w:pStyle w:val="BodyText"/>
        <w:ind w:left="2050"/>
        <w:spacing w:before="181" w:line="215" w:lineRule="auto"/>
        <w:rPr/>
      </w:pPr>
      <w:r>
        <w:rPr>
          <w:spacing w:val="-23"/>
        </w:rPr>
        <w:t>取值；</w:t>
      </w:r>
    </w:p>
    <w:p>
      <w:pPr>
        <w:pStyle w:val="BodyText"/>
        <w:ind w:left="2017" w:right="69" w:hanging="973"/>
        <w:spacing w:before="186" w:line="320" w:lineRule="auto"/>
        <w:rPr/>
      </w:pPr>
      <w:r>
        <w:rPr>
          <w:rFonts w:ascii="Times New Roman" w:hAnsi="Times New Roman" w:eastAsia="Times New Roman" w:cs="Times New Roman"/>
          <w:i/>
          <w:iCs/>
          <w:spacing w:val="-4"/>
        </w:rPr>
        <w:t>k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4"/>
          <w:position w:val="-4"/>
        </w:rPr>
        <w:t>cli</w:t>
      </w:r>
      <w:r>
        <w:rPr>
          <w:rFonts w:ascii="Times New Roman" w:hAnsi="Times New Roman" w:eastAsia="Times New Roman" w:cs="Times New Roman"/>
          <w:spacing w:val="-4"/>
        </w:rPr>
        <w:t>——</w:t>
      </w:r>
      <w:r>
        <w:rPr>
          <w:spacing w:val="-4"/>
        </w:rPr>
        <w:t>第</w:t>
      </w:r>
      <w:r>
        <w:rPr>
          <w:rFonts w:ascii="Times New Roman" w:hAnsi="Times New Roman" w:eastAsia="Times New Roman" w:cs="Times New Roman"/>
          <w:i/>
          <w:iCs/>
          <w:spacing w:val="-4"/>
        </w:rPr>
        <w:t>i </w:t>
      </w:r>
      <w:r>
        <w:rPr>
          <w:spacing w:val="-4"/>
        </w:rPr>
        <w:t>个采煤工作面长度调整系数，具体按表</w:t>
      </w:r>
      <w:r>
        <w:rPr>
          <w:spacing w:val="-48"/>
        </w:rPr>
        <w:t xml:space="preserve"> </w:t>
      </w:r>
      <w:r>
        <w:rPr>
          <w:rFonts w:ascii="Times New Roman" w:hAnsi="Times New Roman" w:eastAsia="Times New Roman" w:cs="Times New Roman"/>
          <w:spacing w:val="-4"/>
        </w:rPr>
        <w:t>8-3</w:t>
      </w:r>
      <w:r>
        <w:rPr>
          <w:rFonts w:ascii="Times New Roman" w:hAnsi="Times New Roman" w:eastAsia="Times New Roman" w:cs="Times New Roman"/>
        </w:rPr>
        <w:t xml:space="preserve"> </w:t>
      </w:r>
      <w:r>
        <w:rPr>
          <w:spacing w:val="-23"/>
        </w:rPr>
        <w:t>取值；</w:t>
      </w:r>
    </w:p>
    <w:p>
      <w:pPr>
        <w:pStyle w:val="BodyText"/>
        <w:ind w:left="735"/>
        <w:spacing w:before="11" w:line="214" w:lineRule="auto"/>
        <w:rPr/>
      </w:pPr>
      <w:r>
        <w:rPr>
          <w:rFonts w:ascii="Times New Roman" w:hAnsi="Times New Roman" w:eastAsia="Times New Roman" w:cs="Times New Roman"/>
          <w:spacing w:val="-7"/>
        </w:rPr>
        <w:t>70%——</w:t>
      </w:r>
      <w:r>
        <w:rPr>
          <w:spacing w:val="-7"/>
        </w:rPr>
        <w:t>有效通风断面系数；</w:t>
      </w:r>
    </w:p>
    <w:p>
      <w:pPr>
        <w:pStyle w:val="BodyText"/>
        <w:ind w:left="1057"/>
        <w:spacing w:before="189" w:line="214" w:lineRule="auto"/>
        <w:rPr/>
      </w:pPr>
      <w:r>
        <w:rPr>
          <w:rFonts w:ascii="Times New Roman" w:hAnsi="Times New Roman" w:eastAsia="Times New Roman" w:cs="Times New Roman"/>
          <w:spacing w:val="-5"/>
        </w:rPr>
        <w:t>60——</w:t>
      </w:r>
      <w:r>
        <w:rPr>
          <w:spacing w:val="-5"/>
        </w:rPr>
        <w:t>时间单位换算产生的系数。</w:t>
      </w:r>
    </w:p>
    <w:p>
      <w:pPr>
        <w:pStyle w:val="BodyText"/>
        <w:ind w:left="1744"/>
        <w:spacing w:before="296" w:line="215" w:lineRule="auto"/>
        <w:outlineLvl w:val="3"/>
        <w:rPr>
          <w:sz w:val="30"/>
          <w:szCs w:val="30"/>
        </w:rPr>
      </w:pPr>
      <w:r>
        <w:rPr>
          <w:sz w:val="30"/>
          <w:szCs w:val="30"/>
          <w:spacing w:val="-1"/>
        </w:rPr>
        <w:t>表</w:t>
      </w:r>
      <w:r>
        <w:rPr>
          <w:sz w:val="30"/>
          <w:szCs w:val="30"/>
          <w:spacing w:val="-58"/>
        </w:rPr>
        <w:t xml:space="preserve"> </w:t>
      </w:r>
      <w:r>
        <w:rPr>
          <w:rFonts w:ascii="Times New Roman" w:hAnsi="Times New Roman" w:eastAsia="Times New Roman" w:cs="Times New Roman"/>
          <w:sz w:val="30"/>
          <w:szCs w:val="30"/>
          <w:spacing w:val="-1"/>
        </w:rPr>
        <w:t>8-1    </w:t>
      </w:r>
      <w:r>
        <w:rPr>
          <w:sz w:val="30"/>
          <w:szCs w:val="30"/>
          <w:spacing w:val="-1"/>
        </w:rPr>
        <w:t>采煤工作面进风流气温与</w:t>
      </w:r>
      <w:r>
        <w:rPr>
          <w:sz w:val="30"/>
          <w:szCs w:val="30"/>
          <w:spacing w:val="-2"/>
        </w:rPr>
        <w:t>对应风速</w:t>
      </w:r>
    </w:p>
    <w:p>
      <w:pPr>
        <w:spacing w:line="22" w:lineRule="exact"/>
        <w:rPr/>
      </w:pPr>
      <w:r/>
    </w:p>
    <w:tbl>
      <w:tblPr>
        <w:tblStyle w:val="TableNormal"/>
        <w:tblW w:w="8133" w:type="dxa"/>
        <w:tblInd w:w="163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4717"/>
        <w:gridCol w:w="3416"/>
      </w:tblGrid>
      <w:tr>
        <w:trPr>
          <w:trHeight w:val="480" w:hRule="atLeast"/>
        </w:trPr>
        <w:tc>
          <w:tcPr>
            <w:tcW w:w="4717" w:type="dxa"/>
            <w:vAlign w:val="top"/>
            <w:tcBorders>
              <w:left w:val="nil"/>
              <w:top w:val="single" w:color="000000" w:sz="12" w:space="0"/>
            </w:tcBorders>
          </w:tcPr>
          <w:p>
            <w:pPr>
              <w:ind w:left="576"/>
              <w:spacing w:before="162" w:line="189" w:lineRule="auto"/>
              <w:rPr>
                <w:rFonts w:ascii="SimSun" w:hAnsi="SimSun" w:eastAsia="SimSun" w:cs="SimSun"/>
                <w:sz w:val="30"/>
                <w:szCs w:val="30"/>
              </w:rPr>
            </w:pPr>
            <w:r>
              <w:rPr>
                <w:rFonts w:ascii="FangSong_GB2312" w:hAnsi="FangSong_GB2312" w:eastAsia="FangSong_GB2312" w:cs="FangSong_GB2312"/>
                <w:sz w:val="30"/>
                <w:szCs w:val="30"/>
                <w:spacing w:val="5"/>
              </w:rPr>
              <w:t>采煤工作面进风流气温/</w:t>
            </w:r>
            <w:r>
              <w:rPr>
                <w:rFonts w:ascii="FangSong_GB2312" w:hAnsi="FangSong_GB2312" w:eastAsia="FangSong_GB2312" w:cs="FangSong_GB2312"/>
                <w:sz w:val="30"/>
                <w:szCs w:val="30"/>
                <w:spacing w:val="-39"/>
              </w:rPr>
              <w:t xml:space="preserve"> </w:t>
            </w:r>
            <w:r>
              <w:rPr>
                <w:rFonts w:ascii="SimSun" w:hAnsi="SimSun" w:eastAsia="SimSun" w:cs="SimSun"/>
                <w:sz w:val="30"/>
                <w:szCs w:val="30"/>
                <w:spacing w:val="5"/>
              </w:rPr>
              <w:t>℃</w:t>
            </w:r>
          </w:p>
        </w:tc>
        <w:tc>
          <w:tcPr>
            <w:tcW w:w="3416" w:type="dxa"/>
            <w:vAlign w:val="top"/>
            <w:tcBorders>
              <w:right w:val="nil"/>
              <w:top w:val="single" w:color="000000" w:sz="12" w:space="0"/>
            </w:tcBorders>
          </w:tcPr>
          <w:p>
            <w:pPr>
              <w:pStyle w:val="TableText"/>
              <w:spacing w:before="151" w:line="196" w:lineRule="auto"/>
              <w:jc w:val="right"/>
              <w:rPr>
                <w:rFonts w:ascii="FangSong_GB2312" w:hAnsi="FangSong_GB2312" w:eastAsia="FangSong_GB2312" w:cs="FangSong_GB2312"/>
              </w:rPr>
            </w:pPr>
            <w:r>
              <w:rPr>
                <w:rFonts w:ascii="FangSong_GB2312" w:hAnsi="FangSong_GB2312" w:eastAsia="FangSong_GB2312" w:cs="FangSong_GB2312"/>
                <w:spacing w:val="-27"/>
              </w:rPr>
              <w:t>采煤工作面风速</w:t>
            </w:r>
            <w:r>
              <w:rPr>
                <w:rFonts w:ascii="FangSong_GB2312" w:hAnsi="FangSong_GB2312" w:eastAsia="FangSong_GB2312" w:cs="FangSong_GB2312"/>
                <w:spacing w:val="-13"/>
              </w:rPr>
              <w:t>／（</w:t>
            </w:r>
            <w:r>
              <w:rPr>
                <w:spacing w:val="-27"/>
              </w:rPr>
              <w:t>m·s</w:t>
            </w:r>
            <w:r>
              <w:rPr>
                <w:sz w:val="18"/>
                <w:szCs w:val="18"/>
                <w:spacing w:val="-3"/>
                <w:position w:val="13"/>
              </w:rPr>
              <w:t>-1</w:t>
            </w:r>
            <w:r>
              <w:rPr>
                <w:rFonts w:ascii="FangSong_GB2312" w:hAnsi="FangSong_GB2312" w:eastAsia="FangSong_GB2312" w:cs="FangSong_GB2312"/>
                <w:spacing w:val="-3"/>
              </w:rPr>
              <w:t>）</w:t>
            </w:r>
          </w:p>
        </w:tc>
      </w:tr>
      <w:tr>
        <w:trPr>
          <w:trHeight w:val="500" w:hRule="atLeast"/>
        </w:trPr>
        <w:tc>
          <w:tcPr>
            <w:tcW w:w="4717" w:type="dxa"/>
            <w:vAlign w:val="top"/>
            <w:tcBorders>
              <w:left w:val="nil"/>
            </w:tcBorders>
          </w:tcPr>
          <w:p>
            <w:pPr>
              <w:pStyle w:val="TableText"/>
              <w:ind w:left="2141"/>
              <w:spacing w:before="168" w:line="198" w:lineRule="auto"/>
              <w:rPr/>
            </w:pPr>
            <w:r>
              <w:rPr>
                <w:rFonts w:ascii="FangSong_GB2312" w:hAnsi="FangSong_GB2312" w:eastAsia="FangSong_GB2312" w:cs="FangSong_GB2312"/>
                <w:spacing w:val="-2"/>
              </w:rPr>
              <w:t>&lt;</w:t>
            </w:r>
            <w:r>
              <w:rPr>
                <w:rFonts w:ascii="FangSong_GB2312" w:hAnsi="FangSong_GB2312" w:eastAsia="FangSong_GB2312" w:cs="FangSong_GB2312"/>
                <w:spacing w:val="-69"/>
              </w:rPr>
              <w:t xml:space="preserve"> </w:t>
            </w:r>
            <w:r>
              <w:rPr>
                <w:spacing w:val="-2"/>
              </w:rPr>
              <w:t>20</w:t>
            </w:r>
          </w:p>
        </w:tc>
        <w:tc>
          <w:tcPr>
            <w:tcW w:w="3416" w:type="dxa"/>
            <w:vAlign w:val="top"/>
            <w:tcBorders>
              <w:right w:val="nil"/>
            </w:tcBorders>
          </w:tcPr>
          <w:p>
            <w:pPr>
              <w:pStyle w:val="TableText"/>
              <w:ind w:left="1553"/>
              <w:spacing w:before="220" w:line="186" w:lineRule="auto"/>
              <w:rPr/>
            </w:pPr>
            <w:r>
              <w:rPr>
                <w:spacing w:val="-7"/>
              </w:rPr>
              <w:t>1.0</w:t>
            </w:r>
          </w:p>
        </w:tc>
      </w:tr>
      <w:tr>
        <w:trPr>
          <w:trHeight w:val="500" w:hRule="atLeast"/>
        </w:trPr>
        <w:tc>
          <w:tcPr>
            <w:tcW w:w="4717" w:type="dxa"/>
            <w:vAlign w:val="top"/>
            <w:tcBorders>
              <w:left w:val="nil"/>
            </w:tcBorders>
          </w:tcPr>
          <w:p>
            <w:pPr>
              <w:pStyle w:val="TableText"/>
              <w:ind w:left="1921"/>
              <w:spacing w:before="226" w:line="162" w:lineRule="auto"/>
              <w:rPr/>
            </w:pPr>
            <w:r>
              <w:rPr>
                <w:spacing w:val="-1"/>
              </w:rPr>
              <w:t>20</w:t>
            </w:r>
            <w:r>
              <w:rPr>
                <w:rFonts w:ascii="FangSong_GB2312" w:hAnsi="FangSong_GB2312" w:eastAsia="FangSong_GB2312" w:cs="FangSong_GB2312"/>
                <w:spacing w:val="-1"/>
              </w:rPr>
              <w:t>～</w:t>
            </w:r>
            <w:r>
              <w:rPr>
                <w:spacing w:val="-1"/>
              </w:rPr>
              <w:t>23</w:t>
            </w:r>
          </w:p>
        </w:tc>
        <w:tc>
          <w:tcPr>
            <w:tcW w:w="3416" w:type="dxa"/>
            <w:vAlign w:val="top"/>
            <w:tcBorders>
              <w:right w:val="nil"/>
            </w:tcBorders>
          </w:tcPr>
          <w:p>
            <w:pPr>
              <w:pStyle w:val="TableText"/>
              <w:ind w:left="1216"/>
              <w:spacing w:before="226" w:line="162" w:lineRule="auto"/>
              <w:rPr/>
            </w:pPr>
            <w:r>
              <w:rPr>
                <w:spacing w:val="-4"/>
              </w:rPr>
              <w:t>1.0</w:t>
            </w:r>
            <w:r>
              <w:rPr>
                <w:rFonts w:ascii="FangSong_GB2312" w:hAnsi="FangSong_GB2312" w:eastAsia="FangSong_GB2312" w:cs="FangSong_GB2312"/>
                <w:spacing w:val="-4"/>
              </w:rPr>
              <w:t>～</w:t>
            </w:r>
            <w:r>
              <w:rPr>
                <w:spacing w:val="-4"/>
              </w:rPr>
              <w:t>1.5</w:t>
            </w:r>
          </w:p>
        </w:tc>
      </w:tr>
      <w:tr>
        <w:trPr>
          <w:trHeight w:val="500" w:hRule="atLeast"/>
        </w:trPr>
        <w:tc>
          <w:tcPr>
            <w:tcW w:w="4717" w:type="dxa"/>
            <w:vAlign w:val="top"/>
            <w:tcBorders>
              <w:left w:val="nil"/>
            </w:tcBorders>
          </w:tcPr>
          <w:p>
            <w:pPr>
              <w:pStyle w:val="TableText"/>
              <w:ind w:left="1921"/>
              <w:spacing w:before="231" w:line="159" w:lineRule="auto"/>
              <w:rPr/>
            </w:pPr>
            <w:r>
              <w:rPr>
                <w:spacing w:val="-1"/>
              </w:rPr>
              <w:t>23</w:t>
            </w:r>
            <w:r>
              <w:rPr>
                <w:rFonts w:ascii="FangSong_GB2312" w:hAnsi="FangSong_GB2312" w:eastAsia="FangSong_GB2312" w:cs="FangSong_GB2312"/>
                <w:spacing w:val="-1"/>
              </w:rPr>
              <w:t>～</w:t>
            </w:r>
            <w:r>
              <w:rPr>
                <w:spacing w:val="-1"/>
              </w:rPr>
              <w:t>26</w:t>
            </w:r>
          </w:p>
        </w:tc>
        <w:tc>
          <w:tcPr>
            <w:tcW w:w="3416" w:type="dxa"/>
            <w:vAlign w:val="top"/>
            <w:tcBorders>
              <w:right w:val="nil"/>
            </w:tcBorders>
          </w:tcPr>
          <w:p>
            <w:pPr>
              <w:pStyle w:val="TableText"/>
              <w:ind w:left="1216"/>
              <w:spacing w:before="231" w:line="159" w:lineRule="auto"/>
              <w:rPr/>
            </w:pPr>
            <w:r>
              <w:rPr>
                <w:spacing w:val="-4"/>
              </w:rPr>
              <w:t>1.5</w:t>
            </w:r>
            <w:r>
              <w:rPr>
                <w:rFonts w:ascii="FangSong_GB2312" w:hAnsi="FangSong_GB2312" w:eastAsia="FangSong_GB2312" w:cs="FangSong_GB2312"/>
                <w:spacing w:val="-4"/>
              </w:rPr>
              <w:t>～</w:t>
            </w:r>
            <w:r>
              <w:rPr>
                <w:spacing w:val="-4"/>
              </w:rPr>
              <w:t>1.8</w:t>
            </w:r>
          </w:p>
        </w:tc>
      </w:tr>
      <w:tr>
        <w:trPr>
          <w:trHeight w:val="500" w:hRule="atLeast"/>
        </w:trPr>
        <w:tc>
          <w:tcPr>
            <w:tcW w:w="4717" w:type="dxa"/>
            <w:vAlign w:val="top"/>
            <w:tcBorders>
              <w:left w:val="nil"/>
            </w:tcBorders>
          </w:tcPr>
          <w:p>
            <w:pPr>
              <w:pStyle w:val="TableText"/>
              <w:ind w:left="1921"/>
              <w:spacing w:before="236" w:line="253" w:lineRule="exact"/>
              <w:rPr/>
            </w:pPr>
            <w:r>
              <w:rPr>
                <w:spacing w:val="-1"/>
              </w:rPr>
              <w:t>26</w:t>
            </w:r>
            <w:r>
              <w:rPr>
                <w:rFonts w:ascii="FangSong_GB2312" w:hAnsi="FangSong_GB2312" w:eastAsia="FangSong_GB2312" w:cs="FangSong_GB2312"/>
                <w:spacing w:val="-1"/>
              </w:rPr>
              <w:t>～</w:t>
            </w:r>
            <w:r>
              <w:rPr>
                <w:spacing w:val="-1"/>
              </w:rPr>
              <w:t>28</w:t>
            </w:r>
          </w:p>
        </w:tc>
        <w:tc>
          <w:tcPr>
            <w:tcW w:w="3416" w:type="dxa"/>
            <w:vAlign w:val="top"/>
            <w:tcBorders>
              <w:right w:val="nil"/>
            </w:tcBorders>
          </w:tcPr>
          <w:p>
            <w:pPr>
              <w:pStyle w:val="TableText"/>
              <w:ind w:left="1216"/>
              <w:spacing w:before="236" w:line="253" w:lineRule="exact"/>
              <w:rPr/>
            </w:pPr>
            <w:r>
              <w:rPr>
                <w:spacing w:val="-5"/>
              </w:rPr>
              <w:t>1.8</w:t>
            </w:r>
            <w:r>
              <w:rPr>
                <w:rFonts w:ascii="FangSong_GB2312" w:hAnsi="FangSong_GB2312" w:eastAsia="FangSong_GB2312" w:cs="FangSong_GB2312"/>
                <w:spacing w:val="-5"/>
              </w:rPr>
              <w:t>～</w:t>
            </w:r>
            <w:r>
              <w:rPr>
                <w:spacing w:val="-5"/>
              </w:rPr>
              <w:t>2.5</w:t>
            </w:r>
          </w:p>
        </w:tc>
      </w:tr>
      <w:tr>
        <w:trPr>
          <w:trHeight w:val="525" w:hRule="atLeast"/>
        </w:trPr>
        <w:tc>
          <w:tcPr>
            <w:tcW w:w="4717" w:type="dxa"/>
            <w:vAlign w:val="top"/>
            <w:tcBorders>
              <w:left w:val="nil"/>
              <w:bottom w:val="single" w:color="000000" w:sz="12" w:space="0"/>
            </w:tcBorders>
          </w:tcPr>
          <w:p>
            <w:pPr>
              <w:pStyle w:val="TableText"/>
              <w:ind w:left="1921"/>
              <w:spacing w:before="242" w:line="168" w:lineRule="auto"/>
              <w:rPr/>
            </w:pPr>
            <w:r>
              <w:rPr>
                <w:spacing w:val="-1"/>
              </w:rPr>
              <w:t>28</w:t>
            </w:r>
            <w:r>
              <w:rPr>
                <w:rFonts w:ascii="FangSong_GB2312" w:hAnsi="FangSong_GB2312" w:eastAsia="FangSong_GB2312" w:cs="FangSong_GB2312"/>
                <w:spacing w:val="-1"/>
              </w:rPr>
              <w:t>～</w:t>
            </w:r>
            <w:r>
              <w:rPr>
                <w:spacing w:val="-1"/>
              </w:rPr>
              <w:t>30</w:t>
            </w:r>
          </w:p>
        </w:tc>
        <w:tc>
          <w:tcPr>
            <w:tcW w:w="3416" w:type="dxa"/>
            <w:vAlign w:val="top"/>
            <w:tcBorders>
              <w:right w:val="nil"/>
              <w:bottom w:val="single" w:color="000000" w:sz="12" w:space="0"/>
            </w:tcBorders>
          </w:tcPr>
          <w:p>
            <w:pPr>
              <w:pStyle w:val="TableText"/>
              <w:ind w:left="1187"/>
              <w:spacing w:before="242" w:line="168" w:lineRule="auto"/>
              <w:rPr/>
            </w:pPr>
            <w:r>
              <w:rPr>
                <w:spacing w:val="-1"/>
              </w:rPr>
              <w:t>2.5</w:t>
            </w:r>
            <w:r>
              <w:rPr>
                <w:rFonts w:ascii="FangSong_GB2312" w:hAnsi="FangSong_GB2312" w:eastAsia="FangSong_GB2312" w:cs="FangSong_GB2312"/>
                <w:spacing w:val="-1"/>
              </w:rPr>
              <w:t>～</w:t>
            </w:r>
            <w:r>
              <w:rPr>
                <w:spacing w:val="-1"/>
              </w:rPr>
              <w:t>3.0</w:t>
            </w:r>
          </w:p>
        </w:tc>
      </w:tr>
    </w:tbl>
    <w:p>
      <w:pPr>
        <w:spacing w:line="247" w:lineRule="auto"/>
        <w:rPr>
          <w:rFonts w:ascii="Arial"/>
          <w:sz w:val="21"/>
        </w:rPr>
      </w:pPr>
      <w:r/>
    </w:p>
    <w:p>
      <w:pPr>
        <w:pStyle w:val="BodyText"/>
        <w:ind w:left="2457"/>
        <w:spacing w:before="98" w:line="214" w:lineRule="auto"/>
        <w:outlineLvl w:val="2"/>
        <w:rPr>
          <w:sz w:val="30"/>
          <w:szCs w:val="30"/>
        </w:rPr>
      </w:pPr>
      <w:r>
        <w:rPr>
          <w:sz w:val="30"/>
          <w:szCs w:val="30"/>
          <w:spacing w:val="-2"/>
        </w:rPr>
        <w:t>表</w:t>
      </w:r>
      <w:r>
        <w:rPr>
          <w:sz w:val="30"/>
          <w:szCs w:val="30"/>
          <w:spacing w:val="-53"/>
        </w:rPr>
        <w:t xml:space="preserve"> </w:t>
      </w:r>
      <w:r>
        <w:rPr>
          <w:rFonts w:ascii="Times New Roman" w:hAnsi="Times New Roman" w:eastAsia="Times New Roman" w:cs="Times New Roman"/>
          <w:sz w:val="30"/>
          <w:szCs w:val="30"/>
          <w:spacing w:val="-2"/>
        </w:rPr>
        <w:t>8-2 </w:t>
      </w:r>
      <w:r>
        <w:rPr>
          <w:sz w:val="30"/>
          <w:szCs w:val="30"/>
          <w:spacing w:val="-2"/>
        </w:rPr>
        <w:t>采煤工作面采高调整系数</w:t>
      </w:r>
    </w:p>
    <w:p>
      <w:pPr>
        <w:spacing w:line="22" w:lineRule="exact"/>
        <w:rPr/>
      </w:pPr>
      <w:r/>
    </w:p>
    <w:tbl>
      <w:tblPr>
        <w:tblStyle w:val="TableNormal"/>
        <w:tblW w:w="8254" w:type="dxa"/>
        <w:tblInd w:w="101" w:type="dxa"/>
        <w:tblLayout w:type="fixed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</w:tblPr>
      <w:tblGrid>
        <w:gridCol w:w="2385"/>
        <w:gridCol w:w="1512"/>
        <w:gridCol w:w="1343"/>
        <w:gridCol w:w="3014"/>
      </w:tblGrid>
      <w:tr>
        <w:trPr>
          <w:trHeight w:val="555" w:hRule="atLeast"/>
        </w:trPr>
        <w:tc>
          <w:tcPr>
            <w:tcW w:w="2385" w:type="dxa"/>
            <w:vAlign w:val="top"/>
            <w:tcBorders>
              <w:top w:val="single" w:color="000000" w:sz="12" w:space="0"/>
              <w:left w:val="nil"/>
            </w:tcBorders>
          </w:tcPr>
          <w:p>
            <w:pPr>
              <w:pStyle w:val="TableText"/>
              <w:ind w:left="645"/>
              <w:spacing w:before="190" w:line="214" w:lineRule="auto"/>
              <w:rPr/>
            </w:pPr>
            <w:r>
              <w:rPr>
                <w:rFonts w:ascii="FangSong_GB2312" w:hAnsi="FangSong_GB2312" w:eastAsia="FangSong_GB2312" w:cs="FangSong_GB2312"/>
                <w:spacing w:val="-3"/>
              </w:rPr>
              <w:t>采高／</w:t>
            </w:r>
            <w:r>
              <w:rPr>
                <w:spacing w:val="-3"/>
              </w:rPr>
              <w:t>m</w:t>
            </w:r>
          </w:p>
        </w:tc>
        <w:tc>
          <w:tcPr>
            <w:tcW w:w="1512" w:type="dxa"/>
            <w:vAlign w:val="top"/>
            <w:tcBorders>
              <w:top w:val="single" w:color="000000" w:sz="12" w:space="0"/>
            </w:tcBorders>
          </w:tcPr>
          <w:p>
            <w:pPr>
              <w:pStyle w:val="TableText"/>
              <w:ind w:left="486"/>
              <w:spacing w:before="190" w:line="218" w:lineRule="auto"/>
              <w:rPr/>
            </w:pPr>
            <w:r>
              <w:rPr>
                <w:rFonts w:ascii="FangSong_GB2312" w:hAnsi="FangSong_GB2312" w:eastAsia="FangSong_GB2312" w:cs="FangSong_GB2312"/>
                <w:spacing w:val="-2"/>
              </w:rPr>
              <w:t>&lt;</w:t>
            </w:r>
            <w:r>
              <w:rPr>
                <w:rFonts w:ascii="FangSong_GB2312" w:hAnsi="FangSong_GB2312" w:eastAsia="FangSong_GB2312" w:cs="FangSong_GB2312"/>
                <w:spacing w:val="-67"/>
              </w:rPr>
              <w:t xml:space="preserve"> </w:t>
            </w:r>
            <w:r>
              <w:rPr>
                <w:spacing w:val="-2"/>
              </w:rPr>
              <w:t>2.0</w:t>
            </w:r>
          </w:p>
        </w:tc>
        <w:tc>
          <w:tcPr>
            <w:tcW w:w="1343" w:type="dxa"/>
            <w:vAlign w:val="top"/>
            <w:tcBorders>
              <w:top w:val="single" w:color="000000" w:sz="12" w:space="0"/>
            </w:tcBorders>
          </w:tcPr>
          <w:p>
            <w:pPr>
              <w:pStyle w:val="TableText"/>
              <w:ind w:left="145"/>
              <w:spacing w:before="245" w:line="178" w:lineRule="auto"/>
              <w:rPr/>
            </w:pPr>
            <w:r>
              <w:rPr>
                <w:spacing w:val="-1"/>
              </w:rPr>
              <w:t>2.0</w:t>
            </w:r>
            <w:r>
              <w:rPr>
                <w:rFonts w:ascii="FangSong_GB2312" w:hAnsi="FangSong_GB2312" w:eastAsia="FangSong_GB2312" w:cs="FangSong_GB2312"/>
                <w:spacing w:val="-1"/>
              </w:rPr>
              <w:t>～</w:t>
            </w:r>
            <w:r>
              <w:rPr>
                <w:spacing w:val="-1"/>
              </w:rPr>
              <w:t>2.5</w:t>
            </w:r>
          </w:p>
        </w:tc>
        <w:tc>
          <w:tcPr>
            <w:tcW w:w="3014" w:type="dxa"/>
            <w:vAlign w:val="top"/>
            <w:tcBorders>
              <w:top w:val="single" w:color="000000" w:sz="12" w:space="0"/>
              <w:right w:val="nil"/>
            </w:tcBorders>
          </w:tcPr>
          <w:p>
            <w:pPr>
              <w:pStyle w:val="TableText"/>
              <w:ind w:left="181"/>
              <w:spacing w:before="190" w:line="216" w:lineRule="auto"/>
              <w:rPr>
                <w:rFonts w:ascii="FangSong_GB2312" w:hAnsi="FangSong_GB2312" w:eastAsia="FangSong_GB2312" w:cs="FangSong_GB2312"/>
              </w:rPr>
            </w:pPr>
            <w:r>
              <w:rPr>
                <w:rFonts w:ascii="FangSong_GB2312" w:hAnsi="FangSong_GB2312" w:eastAsia="FangSong_GB2312" w:cs="FangSong_GB2312"/>
                <w:spacing w:val="1"/>
              </w:rPr>
              <w:t>&gt;</w:t>
            </w:r>
            <w:r>
              <w:rPr>
                <w:spacing w:val="1"/>
              </w:rPr>
              <w:t>2.5 </w:t>
            </w:r>
            <w:r>
              <w:rPr>
                <w:rFonts w:ascii="FangSong_GB2312" w:hAnsi="FangSong_GB2312" w:eastAsia="FangSong_GB2312" w:cs="FangSong_GB2312"/>
                <w:spacing w:val="1"/>
              </w:rPr>
              <w:t>及放顶煤工作面</w:t>
            </w:r>
          </w:p>
        </w:tc>
      </w:tr>
      <w:tr>
        <w:trPr>
          <w:trHeight w:val="570" w:hRule="atLeast"/>
        </w:trPr>
        <w:tc>
          <w:tcPr>
            <w:tcW w:w="2385" w:type="dxa"/>
            <w:vAlign w:val="top"/>
            <w:tcBorders>
              <w:bottom w:val="single" w:color="000000" w:sz="12" w:space="0"/>
              <w:left w:val="nil"/>
            </w:tcBorders>
          </w:tcPr>
          <w:p>
            <w:pPr>
              <w:pStyle w:val="TableText"/>
              <w:ind w:left="469"/>
              <w:spacing w:before="202" w:line="220" w:lineRule="auto"/>
              <w:rPr>
                <w:rFonts w:ascii="FangSong_GB2312" w:hAnsi="FangSong_GB2312" w:eastAsia="FangSong_GB2312" w:cs="FangSong_GB2312"/>
              </w:rPr>
            </w:pPr>
            <w:r>
              <w:rPr>
                <w:rFonts w:ascii="FangSong_GB2312" w:hAnsi="FangSong_GB2312" w:eastAsia="FangSong_GB2312" w:cs="FangSong_GB2312"/>
                <w:spacing w:val="-3"/>
              </w:rPr>
              <w:t>系数（</w:t>
            </w:r>
            <w:r>
              <w:rPr>
                <w:i/>
                <w:iCs/>
                <w:spacing w:val="-3"/>
              </w:rPr>
              <w:t>k</w:t>
            </w:r>
            <w:r>
              <w:rPr>
                <w:sz w:val="18"/>
                <w:szCs w:val="18"/>
                <w:spacing w:val="-3"/>
                <w:position w:val="-3"/>
              </w:rPr>
              <w:t>ch</w:t>
            </w:r>
            <w:r>
              <w:rPr>
                <w:rFonts w:ascii="FangSong_GB2312" w:hAnsi="FangSong_GB2312" w:eastAsia="FangSong_GB2312" w:cs="FangSong_GB2312"/>
                <w:spacing w:val="-3"/>
              </w:rPr>
              <w:t>）</w:t>
            </w:r>
          </w:p>
        </w:tc>
        <w:tc>
          <w:tcPr>
            <w:tcW w:w="1512" w:type="dxa"/>
            <w:vAlign w:val="top"/>
            <w:tcBorders>
              <w:bottom w:val="single" w:color="000000" w:sz="12" w:space="0"/>
            </w:tcBorders>
          </w:tcPr>
          <w:p>
            <w:pPr>
              <w:pStyle w:val="TableText"/>
              <w:ind w:left="595"/>
              <w:spacing w:before="255" w:line="186" w:lineRule="auto"/>
              <w:rPr/>
            </w:pPr>
            <w:r>
              <w:rPr>
                <w:spacing w:val="-7"/>
              </w:rPr>
              <w:t>1.0</w:t>
            </w:r>
          </w:p>
        </w:tc>
        <w:tc>
          <w:tcPr>
            <w:tcW w:w="1343" w:type="dxa"/>
            <w:vAlign w:val="top"/>
            <w:tcBorders>
              <w:bottom w:val="single" w:color="000000" w:sz="12" w:space="0"/>
            </w:tcBorders>
          </w:tcPr>
          <w:p>
            <w:pPr>
              <w:pStyle w:val="TableText"/>
              <w:ind w:left="511"/>
              <w:spacing w:before="255" w:line="186" w:lineRule="auto"/>
              <w:rPr/>
            </w:pPr>
            <w:r>
              <w:rPr>
                <w:spacing w:val="-7"/>
              </w:rPr>
              <w:t>1.1</w:t>
            </w:r>
          </w:p>
        </w:tc>
        <w:tc>
          <w:tcPr>
            <w:tcW w:w="3014" w:type="dxa"/>
            <w:vAlign w:val="top"/>
            <w:tcBorders>
              <w:bottom w:val="single" w:color="000000" w:sz="12" w:space="0"/>
              <w:right w:val="nil"/>
            </w:tcBorders>
          </w:tcPr>
          <w:p>
            <w:pPr>
              <w:pStyle w:val="TableText"/>
              <w:ind w:left="1346"/>
              <w:spacing w:before="255" w:line="186" w:lineRule="auto"/>
              <w:rPr/>
            </w:pPr>
            <w:r>
              <w:rPr>
                <w:spacing w:val="-7"/>
              </w:rPr>
              <w:t>1.2</w:t>
            </w:r>
          </w:p>
        </w:tc>
      </w:tr>
    </w:tbl>
    <w:p>
      <w:pPr>
        <w:spacing w:line="247" w:lineRule="auto"/>
        <w:rPr>
          <w:rFonts w:ascii="Arial"/>
          <w:sz w:val="21"/>
        </w:rPr>
      </w:pPr>
      <w:r/>
    </w:p>
    <w:p>
      <w:pPr>
        <w:pStyle w:val="BodyText"/>
        <w:ind w:left="2344"/>
        <w:spacing w:before="99" w:line="214" w:lineRule="auto"/>
        <w:outlineLvl w:val="2"/>
        <w:rPr>
          <w:sz w:val="30"/>
          <w:szCs w:val="30"/>
        </w:rPr>
      </w:pPr>
      <w:r>
        <w:rPr>
          <w:sz w:val="30"/>
          <w:szCs w:val="30"/>
          <w:spacing w:val="-2"/>
        </w:rPr>
        <w:t>表</w:t>
      </w:r>
      <w:r>
        <w:rPr>
          <w:sz w:val="30"/>
          <w:szCs w:val="30"/>
          <w:spacing w:val="-46"/>
        </w:rPr>
        <w:t xml:space="preserve"> </w:t>
      </w:r>
      <w:r>
        <w:rPr>
          <w:rFonts w:ascii="Times New Roman" w:hAnsi="Times New Roman" w:eastAsia="Times New Roman" w:cs="Times New Roman"/>
          <w:sz w:val="30"/>
          <w:szCs w:val="30"/>
          <w:spacing w:val="-2"/>
        </w:rPr>
        <w:t>8-3    </w:t>
      </w:r>
      <w:r>
        <w:rPr>
          <w:sz w:val="30"/>
          <w:szCs w:val="30"/>
          <w:spacing w:val="-2"/>
        </w:rPr>
        <w:t>采煤工作面长度调整系数</w:t>
      </w:r>
    </w:p>
    <w:p>
      <w:pPr>
        <w:spacing w:line="22" w:lineRule="exact"/>
        <w:rPr/>
      </w:pPr>
      <w:r/>
    </w:p>
    <w:tbl>
      <w:tblPr>
        <w:tblStyle w:val="TableNormal"/>
        <w:tblW w:w="8458" w:type="dxa"/>
        <w:tblInd w:w="0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4152"/>
        <w:gridCol w:w="4306"/>
      </w:tblGrid>
      <w:tr>
        <w:trPr>
          <w:trHeight w:val="634" w:hRule="atLeast"/>
        </w:trPr>
        <w:tc>
          <w:tcPr>
            <w:tcW w:w="4152" w:type="dxa"/>
            <w:vAlign w:val="top"/>
            <w:tcBorders>
              <w:left w:val="nil"/>
              <w:top w:val="single" w:color="000000" w:sz="12" w:space="0"/>
            </w:tcBorders>
          </w:tcPr>
          <w:p>
            <w:pPr>
              <w:pStyle w:val="TableText"/>
              <w:ind w:left="778"/>
              <w:spacing w:before="190" w:line="216" w:lineRule="auto"/>
              <w:rPr/>
            </w:pPr>
            <w:r>
              <w:rPr>
                <w:rFonts w:ascii="FangSong_GB2312" w:hAnsi="FangSong_GB2312" w:eastAsia="FangSong_GB2312" w:cs="FangSong_GB2312"/>
                <w:spacing w:val="-2"/>
              </w:rPr>
              <w:t>采煤工作面长度／</w:t>
            </w:r>
            <w:r>
              <w:rPr>
                <w:spacing w:val="-2"/>
              </w:rPr>
              <w:t>m</w:t>
            </w:r>
          </w:p>
        </w:tc>
        <w:tc>
          <w:tcPr>
            <w:tcW w:w="4306" w:type="dxa"/>
            <w:vAlign w:val="top"/>
            <w:tcBorders>
              <w:right w:val="nil"/>
              <w:top w:val="single" w:color="000000" w:sz="12" w:space="0"/>
            </w:tcBorders>
          </w:tcPr>
          <w:p>
            <w:pPr>
              <w:pStyle w:val="TableText"/>
              <w:ind w:left="1441"/>
              <w:spacing w:before="191" w:line="402" w:lineRule="exact"/>
              <w:rPr>
                <w:rFonts w:ascii="FangSong_GB2312" w:hAnsi="FangSong_GB2312" w:eastAsia="FangSong_GB2312" w:cs="FangSong_GB2312"/>
              </w:rPr>
            </w:pPr>
            <w:r>
              <w:rPr>
                <w:rFonts w:ascii="FangSong_GB2312" w:hAnsi="FangSong_GB2312" w:eastAsia="FangSong_GB2312" w:cs="FangSong_GB2312"/>
                <w:spacing w:val="-3"/>
                <w:position w:val="1"/>
              </w:rPr>
              <w:t>系数（</w:t>
            </w:r>
            <w:r>
              <w:rPr>
                <w:i/>
                <w:iCs/>
                <w:spacing w:val="-3"/>
                <w:position w:val="1"/>
              </w:rPr>
              <w:t>k</w:t>
            </w:r>
            <w:r>
              <w:rPr>
                <w:sz w:val="18"/>
                <w:szCs w:val="18"/>
                <w:spacing w:val="-3"/>
                <w:position w:val="-2"/>
              </w:rPr>
              <w:t>cl</w:t>
            </w:r>
            <w:r>
              <w:rPr>
                <w:rFonts w:ascii="FangSong_GB2312" w:hAnsi="FangSong_GB2312" w:eastAsia="FangSong_GB2312" w:cs="FangSong_GB2312"/>
                <w:spacing w:val="-3"/>
                <w:position w:val="1"/>
              </w:rPr>
              <w:t>）</w:t>
            </w:r>
          </w:p>
        </w:tc>
      </w:tr>
      <w:tr>
        <w:trPr>
          <w:trHeight w:val="500" w:hRule="atLeast"/>
        </w:trPr>
        <w:tc>
          <w:tcPr>
            <w:tcW w:w="4152" w:type="dxa"/>
            <w:vAlign w:val="top"/>
            <w:tcBorders>
              <w:left w:val="nil"/>
            </w:tcBorders>
          </w:tcPr>
          <w:p>
            <w:pPr>
              <w:pStyle w:val="TableText"/>
              <w:ind w:left="1783"/>
              <w:spacing w:before="197" w:line="180" w:lineRule="auto"/>
              <w:rPr/>
            </w:pPr>
            <w:r>
              <w:rPr>
                <w:rFonts w:ascii="FangSong_GB2312" w:hAnsi="FangSong_GB2312" w:eastAsia="FangSong_GB2312" w:cs="FangSong_GB2312"/>
                <w:spacing w:val="-7"/>
              </w:rPr>
              <w:t>&lt;</w:t>
            </w:r>
            <w:r>
              <w:rPr>
                <w:rFonts w:ascii="FangSong_GB2312" w:hAnsi="FangSong_GB2312" w:eastAsia="FangSong_GB2312" w:cs="FangSong_GB2312"/>
                <w:spacing w:val="-38"/>
              </w:rPr>
              <w:t xml:space="preserve"> </w:t>
            </w:r>
            <w:r>
              <w:rPr>
                <w:spacing w:val="-7"/>
              </w:rPr>
              <w:t>150</w:t>
            </w:r>
          </w:p>
        </w:tc>
        <w:tc>
          <w:tcPr>
            <w:tcW w:w="4306" w:type="dxa"/>
            <w:vAlign w:val="top"/>
            <w:tcBorders>
              <w:right w:val="nil"/>
            </w:tcBorders>
          </w:tcPr>
          <w:p>
            <w:pPr>
              <w:pStyle w:val="TableText"/>
              <w:ind w:left="1998"/>
              <w:spacing w:before="251" w:line="166" w:lineRule="auto"/>
              <w:rPr/>
            </w:pPr>
            <w:r>
              <w:rPr>
                <w:spacing w:val="-7"/>
              </w:rPr>
              <w:t>1.0</w:t>
            </w:r>
          </w:p>
        </w:tc>
      </w:tr>
      <w:tr>
        <w:trPr>
          <w:trHeight w:val="499" w:hRule="atLeast"/>
        </w:trPr>
        <w:tc>
          <w:tcPr>
            <w:tcW w:w="4152" w:type="dxa"/>
            <w:vAlign w:val="top"/>
            <w:tcBorders>
              <w:left w:val="nil"/>
            </w:tcBorders>
          </w:tcPr>
          <w:p>
            <w:pPr>
              <w:pStyle w:val="TableText"/>
              <w:ind w:left="1518"/>
              <w:spacing w:before="256" w:line="232" w:lineRule="exact"/>
              <w:rPr/>
            </w:pPr>
            <w:r>
              <w:rPr>
                <w:spacing w:val="-5"/>
                <w:position w:val="-4"/>
              </w:rPr>
              <w:t>150</w:t>
            </w:r>
            <w:r>
              <w:rPr>
                <w:rFonts w:ascii="FangSong_GB2312" w:hAnsi="FangSong_GB2312" w:eastAsia="FangSong_GB2312" w:cs="FangSong_GB2312"/>
                <w:spacing w:val="-5"/>
                <w:position w:val="-4"/>
              </w:rPr>
              <w:t>～</w:t>
            </w:r>
            <w:r>
              <w:rPr>
                <w:spacing w:val="-5"/>
                <w:position w:val="-4"/>
              </w:rPr>
              <w:t>200</w:t>
            </w:r>
          </w:p>
        </w:tc>
        <w:tc>
          <w:tcPr>
            <w:tcW w:w="4306" w:type="dxa"/>
            <w:vAlign w:val="top"/>
            <w:tcBorders>
              <w:right w:val="nil"/>
            </w:tcBorders>
          </w:tcPr>
          <w:p>
            <w:pPr>
              <w:pStyle w:val="TableText"/>
              <w:ind w:left="1661"/>
              <w:spacing w:before="256" w:line="232" w:lineRule="exact"/>
              <w:rPr/>
            </w:pPr>
            <w:r>
              <w:rPr>
                <w:spacing w:val="-4"/>
                <w:position w:val="-2"/>
              </w:rPr>
              <w:t>1.0</w:t>
            </w:r>
            <w:r>
              <w:rPr>
                <w:rFonts w:ascii="FangSong_GB2312" w:hAnsi="FangSong_GB2312" w:eastAsia="FangSong_GB2312" w:cs="FangSong_GB2312"/>
                <w:spacing w:val="-4"/>
                <w:position w:val="-2"/>
              </w:rPr>
              <w:t>～</w:t>
            </w:r>
            <w:r>
              <w:rPr>
                <w:spacing w:val="-4"/>
                <w:position w:val="-2"/>
              </w:rPr>
              <w:t>1.3</w:t>
            </w:r>
          </w:p>
        </w:tc>
      </w:tr>
      <w:tr>
        <w:trPr>
          <w:trHeight w:val="499" w:hRule="atLeast"/>
        </w:trPr>
        <w:tc>
          <w:tcPr>
            <w:tcW w:w="4152" w:type="dxa"/>
            <w:vAlign w:val="top"/>
            <w:tcBorders>
              <w:left w:val="nil"/>
            </w:tcBorders>
          </w:tcPr>
          <w:p>
            <w:pPr>
              <w:pStyle w:val="TableText"/>
              <w:ind w:left="1489"/>
              <w:spacing w:before="262" w:line="226" w:lineRule="exact"/>
              <w:rPr/>
            </w:pPr>
            <w:r>
              <w:rPr>
                <w:spacing w:val="-1"/>
                <w:position w:val="-4"/>
              </w:rPr>
              <w:t>200</w:t>
            </w:r>
            <w:r>
              <w:rPr>
                <w:rFonts w:ascii="FangSong_GB2312" w:hAnsi="FangSong_GB2312" w:eastAsia="FangSong_GB2312" w:cs="FangSong_GB2312"/>
                <w:spacing w:val="-1"/>
                <w:position w:val="-4"/>
              </w:rPr>
              <w:t>～</w:t>
            </w:r>
            <w:r>
              <w:rPr>
                <w:spacing w:val="-1"/>
                <w:position w:val="-4"/>
              </w:rPr>
              <w:t>250</w:t>
            </w:r>
          </w:p>
        </w:tc>
        <w:tc>
          <w:tcPr>
            <w:tcW w:w="4306" w:type="dxa"/>
            <w:vAlign w:val="top"/>
            <w:tcBorders>
              <w:right w:val="nil"/>
            </w:tcBorders>
          </w:tcPr>
          <w:p>
            <w:pPr>
              <w:pStyle w:val="TableText"/>
              <w:ind w:left="1661"/>
              <w:spacing w:before="262" w:line="226" w:lineRule="exact"/>
              <w:rPr/>
            </w:pPr>
            <w:r>
              <w:rPr>
                <w:spacing w:val="-4"/>
                <w:position w:val="-2"/>
              </w:rPr>
              <w:t>1.3</w:t>
            </w:r>
            <w:r>
              <w:rPr>
                <w:rFonts w:ascii="FangSong_GB2312" w:hAnsi="FangSong_GB2312" w:eastAsia="FangSong_GB2312" w:cs="FangSong_GB2312"/>
                <w:spacing w:val="-4"/>
                <w:position w:val="-2"/>
              </w:rPr>
              <w:t>～</w:t>
            </w:r>
            <w:r>
              <w:rPr>
                <w:spacing w:val="-4"/>
                <w:position w:val="-2"/>
              </w:rPr>
              <w:t>1.5</w:t>
            </w:r>
          </w:p>
        </w:tc>
      </w:tr>
      <w:tr>
        <w:trPr>
          <w:trHeight w:val="604" w:hRule="atLeast"/>
        </w:trPr>
        <w:tc>
          <w:tcPr>
            <w:tcW w:w="4152" w:type="dxa"/>
            <w:vAlign w:val="top"/>
            <w:tcBorders>
              <w:left w:val="nil"/>
              <w:bottom w:val="single" w:color="000000" w:sz="12" w:space="0"/>
            </w:tcBorders>
          </w:tcPr>
          <w:p>
            <w:pPr>
              <w:pStyle w:val="TableText"/>
              <w:ind w:left="1782"/>
              <w:spacing w:before="215" w:line="233" w:lineRule="auto"/>
              <w:rPr/>
            </w:pPr>
            <w:r>
              <w:rPr>
                <w:rFonts w:ascii="FangSong_GB2312" w:hAnsi="FangSong_GB2312" w:eastAsia="FangSong_GB2312" w:cs="FangSong_GB2312"/>
                <w:spacing w:val="-2"/>
              </w:rPr>
              <w:t>&gt;</w:t>
            </w:r>
            <w:r>
              <w:rPr>
                <w:rFonts w:ascii="FangSong_GB2312" w:hAnsi="FangSong_GB2312" w:eastAsia="FangSong_GB2312" w:cs="FangSong_GB2312"/>
                <w:spacing w:val="-66"/>
              </w:rPr>
              <w:t xml:space="preserve"> </w:t>
            </w:r>
            <w:r>
              <w:rPr>
                <w:spacing w:val="-2"/>
              </w:rPr>
              <w:t>250</w:t>
            </w:r>
          </w:p>
        </w:tc>
        <w:tc>
          <w:tcPr>
            <w:tcW w:w="4306" w:type="dxa"/>
            <w:vAlign w:val="top"/>
            <w:tcBorders>
              <w:right w:val="nil"/>
              <w:bottom w:val="single" w:color="000000" w:sz="12" w:space="0"/>
            </w:tcBorders>
          </w:tcPr>
          <w:p>
            <w:pPr>
              <w:pStyle w:val="TableText"/>
              <w:ind w:left="1661"/>
              <w:spacing w:before="268" w:line="178" w:lineRule="auto"/>
              <w:rPr/>
            </w:pPr>
            <w:r>
              <w:rPr>
                <w:spacing w:val="-4"/>
              </w:rPr>
              <w:t>1.5</w:t>
            </w:r>
            <w:r>
              <w:rPr>
                <w:rFonts w:ascii="FangSong_GB2312" w:hAnsi="FangSong_GB2312" w:eastAsia="FangSong_GB2312" w:cs="FangSong_GB2312"/>
                <w:spacing w:val="-4"/>
              </w:rPr>
              <w:t>～</w:t>
            </w:r>
            <w:r>
              <w:rPr>
                <w:spacing w:val="-4"/>
              </w:rPr>
              <w:t>1.7</w:t>
            </w:r>
          </w:p>
        </w:tc>
      </w:tr>
    </w:tbl>
    <w:p>
      <w:pPr>
        <w:spacing w:line="312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pStyle w:val="BodyText"/>
        <w:ind w:left="730"/>
        <w:spacing w:before="104" w:line="214" w:lineRule="auto"/>
        <w:outlineLvl w:val="2"/>
        <w:rPr/>
      </w:pPr>
      <w:r>
        <w:rPr>
          <w:rFonts w:ascii="Times New Roman" w:hAnsi="Times New Roman" w:eastAsia="Times New Roman" w:cs="Times New Roman"/>
          <w:spacing w:val="-8"/>
        </w:rPr>
        <w:t>2</w:t>
      </w:r>
      <w:r>
        <w:rPr>
          <w:spacing w:val="-8"/>
        </w:rPr>
        <w:t>．按瓦斯涌出量计算：</w:t>
      </w:r>
    </w:p>
    <w:p>
      <w:pPr>
        <w:pStyle w:val="BodyText"/>
        <w:ind w:left="2563"/>
        <w:spacing w:before="141" w:line="234" w:lineRule="auto"/>
        <w:rPr/>
      </w:pPr>
      <w:r>
        <w:rPr>
          <w:rFonts w:ascii="Times New Roman" w:hAnsi="Times New Roman" w:eastAsia="Times New Roman" w:cs="Times New Roman"/>
          <w:i/>
          <w:iCs/>
          <w:spacing w:val="-2"/>
        </w:rPr>
        <w:t>Q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2"/>
          <w:position w:val="-4"/>
        </w:rPr>
        <w:t>cfi</w:t>
      </w:r>
      <w:r>
        <w:rPr>
          <w:rFonts w:ascii="Times New Roman" w:hAnsi="Times New Roman" w:eastAsia="Times New Roman" w:cs="Times New Roman"/>
          <w:spacing w:val="-2"/>
        </w:rPr>
        <w:t>=100×</w:t>
      </w:r>
      <w:r>
        <w:rPr>
          <w:rFonts w:ascii="Times New Roman" w:hAnsi="Times New Roman" w:eastAsia="Times New Roman" w:cs="Times New Roman"/>
          <w:i/>
          <w:iCs/>
          <w:spacing w:val="-2"/>
        </w:rPr>
        <w:t>q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2"/>
          <w:position w:val="-4"/>
        </w:rPr>
        <w:t>cgi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19"/>
          <w:position w:val="-4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×</w:t>
      </w:r>
      <w:r>
        <w:rPr>
          <w:rFonts w:ascii="Times New Roman" w:hAnsi="Times New Roman" w:eastAsia="Times New Roman" w:cs="Times New Roman"/>
          <w:i/>
          <w:iCs/>
          <w:spacing w:val="-2"/>
        </w:rPr>
        <w:t>k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2"/>
          <w:position w:val="-4"/>
        </w:rPr>
        <w:t>cgi</w:t>
      </w:r>
      <w:r>
        <w:rPr>
          <w:spacing w:val="-2"/>
        </w:rPr>
        <w:t>（</w:t>
      </w:r>
      <w:r>
        <w:rPr>
          <w:rFonts w:ascii="Times New Roman" w:hAnsi="Times New Roman" w:eastAsia="Times New Roman" w:cs="Times New Roman"/>
          <w:spacing w:val="-2"/>
        </w:rPr>
        <w:t>m</w:t>
      </w:r>
      <w:r>
        <w:rPr>
          <w:rFonts w:ascii="Times New Roman" w:hAnsi="Times New Roman" w:eastAsia="Times New Roman" w:cs="Times New Roman"/>
          <w:sz w:val="21"/>
          <w:szCs w:val="21"/>
          <w:spacing w:val="-2"/>
          <w:position w:val="15"/>
        </w:rPr>
        <w:t>3</w:t>
      </w:r>
      <w:r>
        <w:rPr>
          <w:rFonts w:ascii="Times New Roman" w:hAnsi="Times New Roman" w:eastAsia="Times New Roman" w:cs="Times New Roman"/>
          <w:spacing w:val="-2"/>
        </w:rPr>
        <w:t>/min</w:t>
      </w:r>
      <w:r>
        <w:rPr>
          <w:spacing w:val="-2"/>
        </w:rPr>
        <w:t>）</w:t>
      </w:r>
    </w:p>
    <w:p>
      <w:pPr>
        <w:spacing w:line="234" w:lineRule="auto"/>
        <w:sectPr>
          <w:footerReference w:type="default" r:id="rId36"/>
          <w:pgSz w:w="11905" w:h="16840"/>
          <w:pgMar w:top="1431" w:right="1729" w:bottom="1535" w:left="1716" w:header="0" w:footer="1171" w:gutter="0"/>
        </w:sectPr>
        <w:rPr/>
      </w:pPr>
    </w:p>
    <w:p>
      <w:pPr>
        <w:pStyle w:val="BodyText"/>
        <w:ind w:left="2019" w:right="11" w:hanging="1969"/>
        <w:spacing w:before="184" w:line="301" w:lineRule="auto"/>
        <w:rPr/>
      </w:pPr>
      <w:r>
        <w:rPr>
          <w:spacing w:val="-2"/>
        </w:rPr>
        <w:t>式中</w:t>
      </w:r>
      <w:r>
        <w:rPr>
          <w:spacing w:val="-2"/>
        </w:rPr>
        <w:t xml:space="preserve">  </w:t>
      </w:r>
      <w:r>
        <w:rPr>
          <w:rFonts w:ascii="Times New Roman" w:hAnsi="Times New Roman" w:eastAsia="Times New Roman" w:cs="Times New Roman"/>
          <w:i/>
          <w:iCs/>
          <w:spacing w:val="-2"/>
        </w:rPr>
        <w:t>q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2"/>
          <w:position w:val="-4"/>
        </w:rPr>
        <w:t>cgi</w:t>
      </w:r>
      <w:r>
        <w:rPr>
          <w:rFonts w:ascii="Times New Roman" w:hAnsi="Times New Roman" w:eastAsia="Times New Roman" w:cs="Times New Roman"/>
          <w:spacing w:val="-2"/>
        </w:rPr>
        <w:t>——</w:t>
      </w:r>
      <w:r>
        <w:rPr>
          <w:spacing w:val="-2"/>
        </w:rPr>
        <w:t>第</w:t>
      </w:r>
      <w:r>
        <w:rPr>
          <w:spacing w:val="-86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2"/>
        </w:rPr>
        <w:t>i </w:t>
      </w:r>
      <w:r>
        <w:rPr>
          <w:spacing w:val="-2"/>
        </w:rPr>
        <w:t>个采煤工作面回风巷风</w:t>
      </w:r>
      <w:r>
        <w:rPr>
          <w:spacing w:val="-3"/>
        </w:rPr>
        <w:t>流中平均绝对瓦斯</w:t>
      </w:r>
      <w:r>
        <w:rPr/>
        <w:t xml:space="preserve"> </w:t>
      </w:r>
      <w:r>
        <w:rPr>
          <w:spacing w:val="-4"/>
        </w:rPr>
        <w:t>涌出量，</w:t>
      </w:r>
      <w:r>
        <w:rPr>
          <w:rFonts w:ascii="Times New Roman" w:hAnsi="Times New Roman" w:eastAsia="Times New Roman" w:cs="Times New Roman"/>
          <w:spacing w:val="-4"/>
        </w:rPr>
        <w:t>m</w:t>
      </w:r>
      <w:r>
        <w:rPr>
          <w:rFonts w:ascii="Times New Roman" w:hAnsi="Times New Roman" w:eastAsia="Times New Roman" w:cs="Times New Roman"/>
          <w:sz w:val="21"/>
          <w:szCs w:val="21"/>
          <w:spacing w:val="-4"/>
          <w:position w:val="14"/>
        </w:rPr>
        <w:t>3</w:t>
      </w:r>
      <w:r>
        <w:rPr>
          <w:rFonts w:ascii="Times New Roman" w:hAnsi="Times New Roman" w:eastAsia="Times New Roman" w:cs="Times New Roman"/>
          <w:spacing w:val="-4"/>
        </w:rPr>
        <w:t>/min</w:t>
      </w:r>
      <w:r>
        <w:rPr>
          <w:spacing w:val="-4"/>
        </w:rPr>
        <w:t>（抽放矿井的瓦斯涌出量，应</w:t>
      </w:r>
      <w:r>
        <w:rPr>
          <w:spacing w:val="11"/>
        </w:rPr>
        <w:t xml:space="preserve"> </w:t>
      </w:r>
      <w:r>
        <w:rPr>
          <w:spacing w:val="-16"/>
        </w:rPr>
        <w:t>扣除瓦斯抽放量进行计算</w:t>
      </w:r>
      <w:r>
        <w:rPr>
          <w:spacing w:val="-3"/>
        </w:rPr>
        <w:t>）；</w:t>
      </w:r>
    </w:p>
    <w:p>
      <w:pPr>
        <w:pStyle w:val="BodyText"/>
        <w:ind w:left="1976" w:right="10" w:hanging="1001"/>
        <w:spacing w:before="98" w:line="321" w:lineRule="auto"/>
        <w:rPr/>
      </w:pPr>
      <w:r>
        <w:rPr>
          <w:rFonts w:ascii="Times New Roman" w:hAnsi="Times New Roman" w:eastAsia="Times New Roman" w:cs="Times New Roman"/>
          <w:i/>
          <w:iCs/>
          <w:spacing w:val="-1"/>
        </w:rPr>
        <w:t>k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1"/>
          <w:position w:val="-4"/>
        </w:rPr>
        <w:t>cgi</w:t>
      </w:r>
      <w:r>
        <w:rPr>
          <w:rFonts w:ascii="Times New Roman" w:hAnsi="Times New Roman" w:eastAsia="Times New Roman" w:cs="Times New Roman"/>
          <w:spacing w:val="-1"/>
        </w:rPr>
        <w:t>——</w:t>
      </w:r>
      <w:r>
        <w:rPr>
          <w:spacing w:val="-1"/>
        </w:rPr>
        <w:t>第</w:t>
      </w:r>
      <w:r>
        <w:rPr>
          <w:spacing w:val="-75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1"/>
        </w:rPr>
        <w:t>i </w:t>
      </w:r>
      <w:r>
        <w:rPr>
          <w:spacing w:val="-1"/>
        </w:rPr>
        <w:t>个采煤工作面瓦斯涌出不均匀的备用</w:t>
      </w:r>
      <w:r>
        <w:rPr>
          <w:spacing w:val="-2"/>
        </w:rPr>
        <w:t>风量</w:t>
      </w:r>
      <w:r>
        <w:rPr/>
        <w:t xml:space="preserve"> </w:t>
      </w:r>
      <w:r>
        <w:rPr>
          <w:spacing w:val="-7"/>
        </w:rPr>
        <w:t>系数（正常生产时连续观测</w:t>
      </w:r>
      <w:r>
        <w:rPr>
          <w:spacing w:val="-7"/>
        </w:rPr>
        <w:t xml:space="preserve"> </w:t>
      </w:r>
      <w:r>
        <w:rPr>
          <w:rFonts w:ascii="Times New Roman" w:hAnsi="Times New Roman" w:eastAsia="Times New Roman" w:cs="Times New Roman"/>
          <w:spacing w:val="-7"/>
        </w:rPr>
        <w:t>1 </w:t>
      </w:r>
      <w:r>
        <w:rPr>
          <w:spacing w:val="-7"/>
        </w:rPr>
        <w:t>个月，最大绝对</w:t>
      </w:r>
      <w:r>
        <w:rPr>
          <w:spacing w:val="18"/>
        </w:rPr>
        <w:t xml:space="preserve"> </w:t>
      </w:r>
      <w:r>
        <w:rPr>
          <w:spacing w:val="32"/>
        </w:rPr>
        <w:t>瓦斯涌出量和月平均绝对瓦斯涌出量的比</w:t>
      </w:r>
      <w:r>
        <w:rPr>
          <w:spacing w:val="9"/>
        </w:rPr>
        <w:t xml:space="preserve"> </w:t>
      </w:r>
      <w:r>
        <w:rPr>
          <w:spacing w:val="-19"/>
          <w:w w:val="79"/>
        </w:rPr>
        <w:t>值</w:t>
      </w:r>
      <w:r>
        <w:rPr>
          <w:spacing w:val="-43"/>
        </w:rPr>
        <w:t>）；</w:t>
      </w:r>
    </w:p>
    <w:p>
      <w:pPr>
        <w:pStyle w:val="BodyText"/>
        <w:ind w:left="2010" w:right="12" w:hanging="1119"/>
        <w:spacing w:before="15" w:line="322" w:lineRule="auto"/>
        <w:rPr/>
      </w:pPr>
      <w:r>
        <w:rPr>
          <w:rFonts w:ascii="Times New Roman" w:hAnsi="Times New Roman" w:eastAsia="Times New Roman" w:cs="Times New Roman"/>
          <w:spacing w:val="9"/>
        </w:rPr>
        <w:t>100——</w:t>
      </w:r>
      <w:r>
        <w:rPr>
          <w:spacing w:val="9"/>
        </w:rPr>
        <w:t>按采煤工作面回风流中瓦斯的浓度不应超过</w:t>
      </w:r>
      <w:r>
        <w:rPr>
          <w:spacing w:val="11"/>
        </w:rPr>
        <w:t xml:space="preserve"> </w:t>
      </w:r>
      <w:r>
        <w:rPr>
          <w:rFonts w:ascii="Times New Roman" w:hAnsi="Times New Roman" w:eastAsia="Times New Roman" w:cs="Times New Roman"/>
          <w:spacing w:val="-12"/>
        </w:rPr>
        <w:t>1%</w:t>
      </w:r>
      <w:r>
        <w:rPr>
          <w:spacing w:val="-12"/>
        </w:rPr>
        <w:t>的换算系数。</w:t>
      </w:r>
    </w:p>
    <w:p>
      <w:pPr>
        <w:pStyle w:val="BodyText"/>
        <w:ind w:left="667"/>
        <w:spacing w:before="3" w:line="214" w:lineRule="auto"/>
        <w:rPr/>
      </w:pPr>
      <w:r>
        <w:rPr>
          <w:rFonts w:ascii="Times New Roman" w:hAnsi="Times New Roman" w:eastAsia="Times New Roman" w:cs="Times New Roman"/>
          <w:spacing w:val="-7"/>
        </w:rPr>
        <w:t>3</w:t>
      </w:r>
      <w:r>
        <w:rPr>
          <w:spacing w:val="-7"/>
        </w:rPr>
        <w:t>．按二氧化碳涌出量计算：</w:t>
      </w:r>
    </w:p>
    <w:p>
      <w:pPr>
        <w:pStyle w:val="BodyText"/>
        <w:ind w:left="2744"/>
        <w:spacing w:before="140" w:line="234" w:lineRule="auto"/>
        <w:rPr/>
      </w:pPr>
      <w:r>
        <w:rPr>
          <w:rFonts w:ascii="Times New Roman" w:hAnsi="Times New Roman" w:eastAsia="Times New Roman" w:cs="Times New Roman"/>
          <w:i/>
          <w:iCs/>
          <w:spacing w:val="-2"/>
        </w:rPr>
        <w:t>Q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2"/>
          <w:position w:val="-4"/>
        </w:rPr>
        <w:t>cfi</w:t>
      </w:r>
      <w:r>
        <w:rPr>
          <w:rFonts w:ascii="Times New Roman" w:hAnsi="Times New Roman" w:eastAsia="Times New Roman" w:cs="Times New Roman"/>
          <w:spacing w:val="-2"/>
        </w:rPr>
        <w:t>=67×</w:t>
      </w:r>
      <w:r>
        <w:rPr>
          <w:rFonts w:ascii="Times New Roman" w:hAnsi="Times New Roman" w:eastAsia="Times New Roman" w:cs="Times New Roman"/>
          <w:i/>
          <w:iCs/>
          <w:spacing w:val="-2"/>
        </w:rPr>
        <w:t>q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2"/>
          <w:position w:val="-4"/>
        </w:rPr>
        <w:t>cci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19"/>
          <w:position w:val="-4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×</w:t>
      </w:r>
      <w:r>
        <w:rPr>
          <w:rFonts w:ascii="Times New Roman" w:hAnsi="Times New Roman" w:eastAsia="Times New Roman" w:cs="Times New Roman"/>
          <w:i/>
          <w:iCs/>
          <w:spacing w:val="-2"/>
        </w:rPr>
        <w:t>k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2"/>
          <w:position w:val="-4"/>
        </w:rPr>
        <w:t>cci</w:t>
      </w:r>
      <w:r>
        <w:rPr>
          <w:spacing w:val="-2"/>
        </w:rPr>
        <w:t>（</w:t>
      </w:r>
      <w:r>
        <w:rPr>
          <w:rFonts w:ascii="Times New Roman" w:hAnsi="Times New Roman" w:eastAsia="Times New Roman" w:cs="Times New Roman"/>
          <w:spacing w:val="-2"/>
        </w:rPr>
        <w:t>m</w:t>
      </w:r>
      <w:r>
        <w:rPr>
          <w:rFonts w:ascii="Times New Roman" w:hAnsi="Times New Roman" w:eastAsia="Times New Roman" w:cs="Times New Roman"/>
          <w:sz w:val="21"/>
          <w:szCs w:val="21"/>
          <w:spacing w:val="-2"/>
          <w:position w:val="15"/>
        </w:rPr>
        <w:t>3</w:t>
      </w:r>
      <w:r>
        <w:rPr>
          <w:rFonts w:ascii="Times New Roman" w:hAnsi="Times New Roman" w:eastAsia="Times New Roman" w:cs="Times New Roman"/>
          <w:spacing w:val="-2"/>
        </w:rPr>
        <w:t>/min</w:t>
      </w:r>
      <w:r>
        <w:rPr>
          <w:spacing w:val="-2"/>
        </w:rPr>
        <w:t>）</w:t>
      </w:r>
    </w:p>
    <w:p>
      <w:pPr>
        <w:pStyle w:val="BodyText"/>
        <w:ind w:left="2021" w:right="11" w:hanging="1971"/>
        <w:spacing w:before="176" w:line="313" w:lineRule="auto"/>
        <w:rPr/>
      </w:pPr>
      <w:r>
        <w:rPr>
          <w:spacing w:val="-2"/>
        </w:rPr>
        <w:t>式中</w:t>
      </w:r>
      <w:r>
        <w:rPr>
          <w:spacing w:val="-2"/>
        </w:rPr>
        <w:t xml:space="preserve">  </w:t>
      </w:r>
      <w:r>
        <w:rPr>
          <w:rFonts w:ascii="Times New Roman" w:hAnsi="Times New Roman" w:eastAsia="Times New Roman" w:cs="Times New Roman"/>
          <w:i/>
          <w:iCs/>
          <w:spacing w:val="-2"/>
        </w:rPr>
        <w:t>q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2"/>
          <w:position w:val="-4"/>
        </w:rPr>
        <w:t>cci</w:t>
      </w:r>
      <w:r>
        <w:rPr>
          <w:rFonts w:ascii="Times New Roman" w:hAnsi="Times New Roman" w:eastAsia="Times New Roman" w:cs="Times New Roman"/>
          <w:spacing w:val="-2"/>
        </w:rPr>
        <w:t>——</w:t>
      </w:r>
      <w:r>
        <w:rPr>
          <w:spacing w:val="-2"/>
        </w:rPr>
        <w:t>第</w:t>
      </w:r>
      <w:r>
        <w:rPr>
          <w:spacing w:val="-82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2"/>
        </w:rPr>
        <w:t>i </w:t>
      </w:r>
      <w:r>
        <w:rPr>
          <w:spacing w:val="-2"/>
        </w:rPr>
        <w:t>个采煤工作面回风巷风流中平均绝对二氧</w:t>
      </w:r>
      <w:r>
        <w:rPr/>
        <w:t xml:space="preserve"> </w:t>
      </w:r>
      <w:r>
        <w:rPr>
          <w:spacing w:val="-2"/>
        </w:rPr>
        <w:t>化碳涌出量，</w:t>
      </w:r>
      <w:r>
        <w:rPr>
          <w:rFonts w:ascii="Times New Roman" w:hAnsi="Times New Roman" w:eastAsia="Times New Roman" w:cs="Times New Roman"/>
          <w:spacing w:val="-2"/>
        </w:rPr>
        <w:t>m</w:t>
      </w:r>
      <w:r>
        <w:rPr>
          <w:rFonts w:ascii="Times New Roman" w:hAnsi="Times New Roman" w:eastAsia="Times New Roman" w:cs="Times New Roman"/>
          <w:sz w:val="21"/>
          <w:szCs w:val="21"/>
          <w:spacing w:val="-2"/>
          <w:position w:val="14"/>
        </w:rPr>
        <w:t>3</w:t>
      </w:r>
      <w:r>
        <w:rPr>
          <w:rFonts w:ascii="Times New Roman" w:hAnsi="Times New Roman" w:eastAsia="Times New Roman" w:cs="Times New Roman"/>
          <w:spacing w:val="-2"/>
        </w:rPr>
        <w:t>/min</w:t>
      </w:r>
      <w:r>
        <w:rPr>
          <w:spacing w:val="-2"/>
        </w:rPr>
        <w:t>；</w:t>
      </w:r>
    </w:p>
    <w:p>
      <w:pPr>
        <w:pStyle w:val="BodyText"/>
        <w:ind w:left="2010" w:right="11" w:hanging="1035"/>
        <w:spacing w:before="24" w:line="323" w:lineRule="auto"/>
        <w:rPr/>
      </w:pPr>
      <w:r>
        <w:rPr>
          <w:rFonts w:ascii="Times New Roman" w:hAnsi="Times New Roman" w:eastAsia="Times New Roman" w:cs="Times New Roman"/>
          <w:i/>
          <w:iCs/>
          <w:spacing w:val="-1"/>
        </w:rPr>
        <w:t>k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1"/>
          <w:position w:val="-4"/>
        </w:rPr>
        <w:t>cci</w:t>
      </w:r>
      <w:r>
        <w:rPr>
          <w:rFonts w:ascii="Times New Roman" w:hAnsi="Times New Roman" w:eastAsia="Times New Roman" w:cs="Times New Roman"/>
          <w:spacing w:val="-1"/>
        </w:rPr>
        <w:t>——</w:t>
      </w:r>
      <w:r>
        <w:rPr>
          <w:spacing w:val="-1"/>
        </w:rPr>
        <w:t>第</w:t>
      </w:r>
      <w:r>
        <w:rPr>
          <w:spacing w:val="-65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1"/>
        </w:rPr>
        <w:t>i </w:t>
      </w:r>
      <w:r>
        <w:rPr>
          <w:spacing w:val="-1"/>
        </w:rPr>
        <w:t>个采煤工作面二氧化碳涌出不均匀的备用</w:t>
      </w:r>
      <w:r>
        <w:rPr/>
        <w:t xml:space="preserve"> </w:t>
      </w:r>
      <w:r>
        <w:rPr>
          <w:spacing w:val="-7"/>
        </w:rPr>
        <w:t>风量系数（正常生产时连续观测</w:t>
      </w:r>
      <w:r>
        <w:rPr>
          <w:spacing w:val="-24"/>
        </w:rPr>
        <w:t xml:space="preserve"> </w:t>
      </w:r>
      <w:r>
        <w:rPr>
          <w:rFonts w:ascii="Times New Roman" w:hAnsi="Times New Roman" w:eastAsia="Times New Roman" w:cs="Times New Roman"/>
          <w:spacing w:val="-7"/>
        </w:rPr>
        <w:t>1 </w:t>
      </w:r>
      <w:r>
        <w:rPr>
          <w:spacing w:val="-7"/>
        </w:rPr>
        <w:t>个月，最大</w:t>
      </w:r>
      <w:r>
        <w:rPr/>
        <w:t xml:space="preserve"> </w:t>
      </w:r>
      <w:r>
        <w:rPr>
          <w:spacing w:val="12"/>
        </w:rPr>
        <w:t>绝对二氧化碳涌出量和月平均绝对二氧化碳</w:t>
      </w:r>
      <w:r>
        <w:rPr>
          <w:spacing w:val="2"/>
        </w:rPr>
        <w:t xml:space="preserve"> </w:t>
      </w:r>
      <w:r>
        <w:rPr>
          <w:spacing w:val="-25"/>
        </w:rPr>
        <w:t>涌出量的比值</w:t>
      </w:r>
      <w:r>
        <w:rPr>
          <w:spacing w:val="-13"/>
        </w:rPr>
        <w:t>）；</w:t>
      </w:r>
    </w:p>
    <w:p>
      <w:pPr>
        <w:pStyle w:val="BodyText"/>
        <w:ind w:left="1970" w:right="12" w:hanging="985"/>
        <w:spacing w:before="2" w:line="323" w:lineRule="auto"/>
        <w:rPr/>
      </w:pPr>
      <w:r>
        <w:rPr>
          <w:rFonts w:ascii="Times New Roman" w:hAnsi="Times New Roman" w:eastAsia="Times New Roman" w:cs="Times New Roman"/>
          <w:spacing w:val="12"/>
        </w:rPr>
        <w:t>67——</w:t>
      </w:r>
      <w:r>
        <w:rPr>
          <w:spacing w:val="12"/>
        </w:rPr>
        <w:t>按采煤工作面回风流中二氧化碳的浓度不应</w:t>
      </w:r>
      <w:r>
        <w:rPr>
          <w:spacing w:val="17"/>
        </w:rPr>
        <w:t xml:space="preserve"> </w:t>
      </w:r>
      <w:r>
        <w:rPr>
          <w:spacing w:val="-9"/>
        </w:rPr>
        <w:t>超过</w:t>
      </w:r>
      <w:r>
        <w:rPr>
          <w:spacing w:val="-36"/>
        </w:rPr>
        <w:t xml:space="preserve"> </w:t>
      </w:r>
      <w:r>
        <w:rPr>
          <w:rFonts w:ascii="Times New Roman" w:hAnsi="Times New Roman" w:eastAsia="Times New Roman" w:cs="Times New Roman"/>
          <w:spacing w:val="-9"/>
        </w:rPr>
        <w:t>1.5</w:t>
      </w:r>
      <w:r>
        <w:rPr>
          <w:spacing w:val="-9"/>
        </w:rPr>
        <w:t>％的换算系数。</w:t>
      </w:r>
    </w:p>
    <w:p>
      <w:pPr>
        <w:pStyle w:val="BodyText"/>
        <w:ind w:left="659"/>
        <w:spacing w:before="1" w:line="214" w:lineRule="auto"/>
        <w:rPr/>
      </w:pPr>
      <w:r>
        <w:rPr>
          <w:rFonts w:ascii="Times New Roman" w:hAnsi="Times New Roman" w:eastAsia="Times New Roman" w:cs="Times New Roman"/>
          <w:spacing w:val="-9"/>
        </w:rPr>
        <w:t>4</w:t>
      </w:r>
      <w:r>
        <w:rPr>
          <w:spacing w:val="-9"/>
        </w:rPr>
        <w:t>．按炸药量计算：</w:t>
      </w:r>
    </w:p>
    <w:p>
      <w:pPr>
        <w:pStyle w:val="BodyText"/>
        <w:ind w:left="654"/>
        <w:spacing w:before="189" w:line="216" w:lineRule="auto"/>
        <w:rPr/>
      </w:pPr>
      <w:r>
        <w:rPr>
          <w:spacing w:val="-7"/>
        </w:rPr>
        <w:t>（</w:t>
      </w:r>
      <w:r>
        <w:rPr>
          <w:rFonts w:ascii="Times New Roman" w:hAnsi="Times New Roman" w:eastAsia="Times New Roman" w:cs="Times New Roman"/>
          <w:spacing w:val="-7"/>
        </w:rPr>
        <w:t>1</w:t>
      </w:r>
      <w:r>
        <w:rPr>
          <w:spacing w:val="-7"/>
        </w:rPr>
        <w:t>）一级煤矿许用炸药：</w:t>
      </w:r>
    </w:p>
    <w:p>
      <w:pPr>
        <w:pStyle w:val="BodyText"/>
        <w:ind w:left="3198"/>
        <w:spacing w:before="137" w:line="234" w:lineRule="auto"/>
        <w:rPr/>
      </w:pPr>
      <w:r>
        <w:rPr>
          <w:rFonts w:ascii="Times New Roman" w:hAnsi="Times New Roman" w:eastAsia="Times New Roman" w:cs="Times New Roman"/>
          <w:i/>
          <w:iCs/>
          <w:spacing w:val="-1"/>
        </w:rPr>
        <w:t>Q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1"/>
          <w:position w:val="-4"/>
        </w:rPr>
        <w:t>cfi</w:t>
      </w:r>
      <w:r>
        <w:rPr>
          <w:rFonts w:ascii="Times New Roman" w:hAnsi="Times New Roman" w:eastAsia="Times New Roman" w:cs="Times New Roman"/>
          <w:spacing w:val="-1"/>
        </w:rPr>
        <w:t>=25</w:t>
      </w:r>
      <w:r>
        <w:rPr>
          <w:rFonts w:ascii="Times New Roman" w:hAnsi="Times New Roman" w:eastAsia="Times New Roman" w:cs="Times New Roman"/>
          <w:i/>
          <w:iCs/>
          <w:spacing w:val="-1"/>
        </w:rPr>
        <w:t>A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1"/>
          <w:position w:val="-4"/>
        </w:rPr>
        <w:t>cfi</w:t>
      </w:r>
      <w:r>
        <w:rPr>
          <w:spacing w:val="-1"/>
        </w:rPr>
        <w:t>（</w:t>
      </w:r>
      <w:r>
        <w:rPr>
          <w:rFonts w:ascii="Times New Roman" w:hAnsi="Times New Roman" w:eastAsia="Times New Roman" w:cs="Times New Roman"/>
          <w:spacing w:val="-1"/>
        </w:rPr>
        <w:t>m</w:t>
      </w: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15"/>
        </w:rPr>
        <w:t>3</w:t>
      </w:r>
      <w:r>
        <w:rPr>
          <w:rFonts w:ascii="Times New Roman" w:hAnsi="Times New Roman" w:eastAsia="Times New Roman" w:cs="Times New Roman"/>
          <w:spacing w:val="-1"/>
        </w:rPr>
        <w:t>/min</w:t>
      </w:r>
      <w:r>
        <w:rPr>
          <w:spacing w:val="-1"/>
        </w:rPr>
        <w:t>）</w:t>
      </w:r>
    </w:p>
    <w:p>
      <w:pPr>
        <w:pStyle w:val="BodyText"/>
        <w:ind w:left="654"/>
        <w:spacing w:before="180" w:line="216" w:lineRule="auto"/>
        <w:rPr/>
      </w:pPr>
      <w:r>
        <w:rPr>
          <w:spacing w:val="-6"/>
        </w:rPr>
        <w:t>（</w:t>
      </w:r>
      <w:r>
        <w:rPr>
          <w:rFonts w:ascii="Times New Roman" w:hAnsi="Times New Roman" w:eastAsia="Times New Roman" w:cs="Times New Roman"/>
          <w:spacing w:val="-6"/>
        </w:rPr>
        <w:t>2</w:t>
      </w:r>
      <w:r>
        <w:rPr>
          <w:spacing w:val="-6"/>
        </w:rPr>
        <w:t>）二、三级煤矿许用炸药：</w:t>
      </w:r>
    </w:p>
    <w:p>
      <w:pPr>
        <w:pStyle w:val="BodyText"/>
        <w:ind w:left="3118"/>
        <w:spacing w:before="136" w:line="234" w:lineRule="auto"/>
        <w:rPr/>
      </w:pPr>
      <w:r>
        <w:rPr>
          <w:rFonts w:ascii="Times New Roman" w:hAnsi="Times New Roman" w:eastAsia="Times New Roman" w:cs="Times New Roman"/>
          <w:i/>
          <w:iCs/>
          <w:spacing w:val="-1"/>
        </w:rPr>
        <w:t>Q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1"/>
          <w:position w:val="-4"/>
        </w:rPr>
        <w:t>cfi</w:t>
      </w:r>
      <w:r>
        <w:rPr>
          <w:rFonts w:ascii="Times New Roman" w:hAnsi="Times New Roman" w:eastAsia="Times New Roman" w:cs="Times New Roman"/>
          <w:spacing w:val="-1"/>
        </w:rPr>
        <w:t>=10</w:t>
      </w:r>
      <w:r>
        <w:rPr>
          <w:rFonts w:ascii="Times New Roman" w:hAnsi="Times New Roman" w:eastAsia="Times New Roman" w:cs="Times New Roman"/>
          <w:i/>
          <w:iCs/>
          <w:spacing w:val="-1"/>
        </w:rPr>
        <w:t>A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1"/>
          <w:position w:val="-4"/>
        </w:rPr>
        <w:t>cfi</w:t>
      </w:r>
      <w:r>
        <w:rPr>
          <w:spacing w:val="-1"/>
        </w:rPr>
        <w:t>（</w:t>
      </w:r>
      <w:r>
        <w:rPr>
          <w:rFonts w:ascii="Times New Roman" w:hAnsi="Times New Roman" w:eastAsia="Times New Roman" w:cs="Times New Roman"/>
          <w:spacing w:val="-1"/>
        </w:rPr>
        <w:t>m</w:t>
      </w: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15"/>
        </w:rPr>
        <w:t>3</w:t>
      </w:r>
      <w:r>
        <w:rPr>
          <w:rFonts w:ascii="Times New Roman" w:hAnsi="Times New Roman" w:eastAsia="Times New Roman" w:cs="Times New Roman"/>
          <w:spacing w:val="-1"/>
        </w:rPr>
        <w:t>/min</w:t>
      </w:r>
      <w:r>
        <w:rPr>
          <w:spacing w:val="-1"/>
        </w:rPr>
        <w:t>）</w:t>
      </w:r>
    </w:p>
    <w:p>
      <w:pPr>
        <w:spacing w:line="234" w:lineRule="auto"/>
        <w:sectPr>
          <w:footerReference w:type="default" r:id="rId37"/>
          <w:pgSz w:w="11905" w:h="16840"/>
          <w:pgMar w:top="1431" w:right="1785" w:bottom="1535" w:left="1785" w:header="0" w:footer="1171" w:gutter="0"/>
        </w:sectPr>
        <w:rPr/>
      </w:pPr>
    </w:p>
    <w:p>
      <w:pPr>
        <w:pStyle w:val="BodyText"/>
        <w:ind w:left="50"/>
        <w:spacing w:before="181" w:line="218" w:lineRule="auto"/>
        <w:rPr/>
      </w:pPr>
      <w:r>
        <w:rPr>
          <w:spacing w:val="3"/>
        </w:rPr>
        <w:t>式中</w:t>
      </w:r>
      <w:r>
        <w:rPr>
          <w:spacing w:val="7"/>
        </w:rPr>
        <w:t xml:space="preserve">  </w:t>
      </w:r>
      <w:r>
        <w:rPr>
          <w:rFonts w:ascii="Times New Roman" w:hAnsi="Times New Roman" w:eastAsia="Times New Roman" w:cs="Times New Roman"/>
          <w:i/>
          <w:iCs/>
        </w:rPr>
        <w:t>A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position w:val="-4"/>
        </w:rPr>
        <w:t>cfi</w:t>
      </w:r>
      <w:r>
        <w:rPr>
          <w:rFonts w:ascii="Times New Roman" w:hAnsi="Times New Roman" w:eastAsia="Times New Roman" w:cs="Times New Roman"/>
          <w:spacing w:val="3"/>
        </w:rPr>
        <w:t>——</w:t>
      </w:r>
      <w:r>
        <w:rPr>
          <w:spacing w:val="3"/>
        </w:rPr>
        <w:t>第</w:t>
      </w:r>
      <w:r>
        <w:rPr>
          <w:spacing w:val="3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3"/>
        </w:rPr>
        <w:t>i  </w:t>
      </w:r>
      <w:r>
        <w:rPr>
          <w:spacing w:val="3"/>
        </w:rPr>
        <w:t>个采煤工作面一次爆破所用的最大炸药</w:t>
      </w:r>
    </w:p>
    <w:p>
      <w:pPr>
        <w:pStyle w:val="BodyText"/>
        <w:ind w:left="2050"/>
        <w:spacing w:before="134" w:line="421" w:lineRule="exact"/>
        <w:rPr/>
      </w:pPr>
      <w:r>
        <w:rPr>
          <w:spacing w:val="-4"/>
          <w:position w:val="3"/>
        </w:rPr>
        <w:t>量，</w:t>
      </w:r>
      <w:r>
        <w:rPr>
          <w:rFonts w:ascii="Times New Roman" w:hAnsi="Times New Roman" w:eastAsia="Times New Roman" w:cs="Times New Roman"/>
          <w:spacing w:val="-4"/>
          <w:position w:val="3"/>
        </w:rPr>
        <w:t>kg</w:t>
      </w:r>
      <w:r>
        <w:rPr>
          <w:spacing w:val="-4"/>
          <w:position w:val="3"/>
        </w:rPr>
        <w:t>；</w:t>
      </w:r>
    </w:p>
    <w:p>
      <w:pPr>
        <w:pStyle w:val="BodyText"/>
        <w:ind w:left="1044"/>
        <w:spacing w:before="138" w:line="472" w:lineRule="exact"/>
        <w:rPr/>
      </w:pPr>
      <w:r>
        <w:rPr>
          <w:rFonts w:ascii="Times New Roman" w:hAnsi="Times New Roman" w:eastAsia="Times New Roman" w:cs="Times New Roman"/>
          <w:spacing w:val="-1"/>
          <w:position w:val="2"/>
        </w:rPr>
        <w:t>25——</w:t>
      </w:r>
      <w:r>
        <w:rPr>
          <w:spacing w:val="-1"/>
          <w:position w:val="2"/>
        </w:rPr>
        <w:t>每千克一级煤矿许用炸药需风量，</w:t>
      </w:r>
      <w:r>
        <w:rPr>
          <w:rFonts w:ascii="Times New Roman" w:hAnsi="Times New Roman" w:eastAsia="Times New Roman" w:cs="Times New Roman"/>
          <w:spacing w:val="-1"/>
          <w:position w:val="2"/>
        </w:rPr>
        <w:t>m</w:t>
      </w: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16"/>
        </w:rPr>
        <w:t>3</w:t>
      </w:r>
      <w:r>
        <w:rPr>
          <w:rFonts w:ascii="Times New Roman" w:hAnsi="Times New Roman" w:eastAsia="Times New Roman" w:cs="Times New Roman"/>
          <w:spacing w:val="-1"/>
          <w:position w:val="2"/>
        </w:rPr>
        <w:t>/min</w:t>
      </w:r>
      <w:r>
        <w:rPr>
          <w:spacing w:val="-1"/>
          <w:position w:val="2"/>
        </w:rPr>
        <w:t>；</w:t>
      </w:r>
    </w:p>
    <w:p>
      <w:pPr>
        <w:pStyle w:val="BodyText"/>
        <w:spacing w:before="87" w:line="473" w:lineRule="exact"/>
        <w:jc w:val="right"/>
        <w:rPr/>
      </w:pPr>
      <w:r>
        <w:rPr>
          <w:rFonts w:ascii="Times New Roman" w:hAnsi="Times New Roman" w:eastAsia="Times New Roman" w:cs="Times New Roman"/>
          <w:spacing w:val="-12"/>
          <w:position w:val="2"/>
        </w:rPr>
        <w:t>10——</w:t>
      </w:r>
      <w:r>
        <w:rPr>
          <w:spacing w:val="-12"/>
          <w:position w:val="2"/>
        </w:rPr>
        <w:t>每千克二、三级煤矿许用炸药需风量，</w:t>
      </w:r>
      <w:r>
        <w:rPr>
          <w:rFonts w:ascii="Times New Roman" w:hAnsi="Times New Roman" w:eastAsia="Times New Roman" w:cs="Times New Roman"/>
          <w:spacing w:val="-12"/>
          <w:position w:val="2"/>
        </w:rPr>
        <w:t>m</w:t>
      </w:r>
      <w:r>
        <w:rPr>
          <w:rFonts w:ascii="Times New Roman" w:hAnsi="Times New Roman" w:eastAsia="Times New Roman" w:cs="Times New Roman"/>
          <w:sz w:val="21"/>
          <w:szCs w:val="21"/>
          <w:spacing w:val="-12"/>
          <w:position w:val="16"/>
        </w:rPr>
        <w:t>3</w:t>
      </w:r>
      <w:r>
        <w:rPr>
          <w:rFonts w:ascii="Times New Roman" w:hAnsi="Times New Roman" w:eastAsia="Times New Roman" w:cs="Times New Roman"/>
          <w:spacing w:val="-12"/>
          <w:position w:val="2"/>
        </w:rPr>
        <w:t>/min</w:t>
      </w:r>
      <w:r>
        <w:rPr>
          <w:spacing w:val="-12"/>
          <w:position w:val="2"/>
        </w:rPr>
        <w:t>。</w:t>
      </w:r>
    </w:p>
    <w:p>
      <w:pPr>
        <w:pStyle w:val="BodyText"/>
        <w:ind w:left="669"/>
        <w:spacing w:before="136" w:line="214" w:lineRule="auto"/>
        <w:rPr/>
      </w:pPr>
      <w:r>
        <w:rPr>
          <w:rFonts w:ascii="Times New Roman" w:hAnsi="Times New Roman" w:eastAsia="Times New Roman" w:cs="Times New Roman"/>
          <w:spacing w:val="-8"/>
        </w:rPr>
        <w:t>5</w:t>
      </w:r>
      <w:r>
        <w:rPr>
          <w:spacing w:val="-8"/>
        </w:rPr>
        <w:t>．按工作人员数量计算：</w:t>
      </w:r>
    </w:p>
    <w:p>
      <w:pPr>
        <w:ind w:left="3580"/>
        <w:spacing w:before="246" w:line="19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32"/>
          <w:szCs w:val="32"/>
          <w:i/>
          <w:iCs/>
          <w:spacing w:val="-2"/>
          <w:position w:val="2"/>
        </w:rPr>
        <w:t>Q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2"/>
          <w:position w:val="-2"/>
        </w:rPr>
        <w:t>cfi</w:t>
      </w:r>
      <w:r>
        <w:rPr>
          <w:rFonts w:ascii="Times New Roman" w:hAnsi="Times New Roman" w:eastAsia="Times New Roman" w:cs="Times New Roman"/>
          <w:sz w:val="32"/>
          <w:szCs w:val="32"/>
          <w:spacing w:val="-2"/>
          <w:position w:val="2"/>
        </w:rPr>
        <w:t>=4</w:t>
      </w:r>
      <w:r>
        <w:rPr>
          <w:rFonts w:ascii="Times New Roman" w:hAnsi="Times New Roman" w:eastAsia="Times New Roman" w:cs="Times New Roman"/>
          <w:sz w:val="32"/>
          <w:szCs w:val="32"/>
          <w:i/>
          <w:iCs/>
          <w:spacing w:val="-2"/>
          <w:position w:val="2"/>
        </w:rPr>
        <w:t>N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2"/>
          <w:position w:val="-2"/>
        </w:rPr>
        <w:t>cfi</w:t>
      </w:r>
    </w:p>
    <w:p>
      <w:pPr>
        <w:pStyle w:val="BodyText"/>
        <w:ind w:left="50"/>
        <w:spacing w:before="190" w:line="218" w:lineRule="auto"/>
        <w:rPr/>
      </w:pPr>
      <w:r>
        <w:rPr>
          <w:spacing w:val="-1"/>
        </w:rPr>
        <w:t>式中</w:t>
      </w:r>
      <w:r>
        <w:rPr>
          <w:spacing w:val="152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1"/>
        </w:rPr>
        <w:t>N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1"/>
          <w:position w:val="-4"/>
        </w:rPr>
        <w:t>cfi</w:t>
      </w:r>
      <w:r>
        <w:rPr>
          <w:rFonts w:ascii="Times New Roman" w:hAnsi="Times New Roman" w:eastAsia="Times New Roman" w:cs="Times New Roman"/>
          <w:spacing w:val="-1"/>
        </w:rPr>
        <w:t>——</w:t>
      </w:r>
      <w:r>
        <w:rPr>
          <w:spacing w:val="-1"/>
        </w:rPr>
        <w:t>第</w:t>
      </w:r>
      <w:r>
        <w:rPr>
          <w:rFonts w:ascii="Times New Roman" w:hAnsi="Times New Roman" w:eastAsia="Times New Roman" w:cs="Times New Roman"/>
          <w:i/>
          <w:iCs/>
          <w:spacing w:val="-1"/>
        </w:rPr>
        <w:t>i </w:t>
      </w:r>
      <w:r>
        <w:rPr>
          <w:spacing w:val="-1"/>
        </w:rPr>
        <w:t>个采煤工作面同时工作的最多人数；</w:t>
      </w:r>
    </w:p>
    <w:p>
      <w:pPr>
        <w:pStyle w:val="BodyText"/>
        <w:ind w:left="1251"/>
        <w:spacing w:before="135" w:line="472" w:lineRule="exact"/>
        <w:rPr/>
      </w:pPr>
      <w:r>
        <w:rPr>
          <w:rFonts w:ascii="Times New Roman" w:hAnsi="Times New Roman" w:eastAsia="Times New Roman" w:cs="Times New Roman"/>
          <w:spacing w:val="-1"/>
          <w:position w:val="2"/>
        </w:rPr>
        <w:t>4——</w:t>
      </w:r>
      <w:r>
        <w:rPr>
          <w:spacing w:val="-1"/>
          <w:position w:val="2"/>
        </w:rPr>
        <w:t>每人需风量，</w:t>
      </w:r>
      <w:r>
        <w:rPr>
          <w:rFonts w:ascii="Times New Roman" w:hAnsi="Times New Roman" w:eastAsia="Times New Roman" w:cs="Times New Roman"/>
          <w:spacing w:val="-1"/>
          <w:position w:val="2"/>
        </w:rPr>
        <w:t>m</w:t>
      </w: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16"/>
        </w:rPr>
        <w:t>3</w:t>
      </w:r>
      <w:r>
        <w:rPr>
          <w:rFonts w:ascii="Times New Roman" w:hAnsi="Times New Roman" w:eastAsia="Times New Roman" w:cs="Times New Roman"/>
          <w:spacing w:val="-1"/>
          <w:position w:val="2"/>
        </w:rPr>
        <w:t>/min</w:t>
      </w:r>
      <w:r>
        <w:rPr>
          <w:spacing w:val="-1"/>
          <w:position w:val="2"/>
        </w:rPr>
        <w:t>。</w:t>
      </w:r>
    </w:p>
    <w:p>
      <w:pPr>
        <w:pStyle w:val="BodyText"/>
        <w:ind w:left="667"/>
        <w:spacing w:before="135" w:line="214" w:lineRule="auto"/>
        <w:rPr/>
      </w:pPr>
      <w:r>
        <w:rPr>
          <w:rFonts w:ascii="Times New Roman" w:hAnsi="Times New Roman" w:eastAsia="Times New Roman" w:cs="Times New Roman"/>
          <w:spacing w:val="-12"/>
        </w:rPr>
        <w:t>6</w:t>
      </w:r>
      <w:r>
        <w:rPr>
          <w:spacing w:val="-12"/>
        </w:rPr>
        <w:t>．风量验算：</w:t>
      </w:r>
    </w:p>
    <w:p>
      <w:pPr>
        <w:pStyle w:val="BodyText"/>
        <w:ind w:left="654"/>
        <w:spacing w:before="190" w:line="214" w:lineRule="auto"/>
        <w:rPr/>
      </w:pPr>
      <w:r>
        <w:rPr>
          <w:spacing w:val="-8"/>
        </w:rPr>
        <w:t>（</w:t>
      </w:r>
      <w:r>
        <w:rPr>
          <w:rFonts w:ascii="Times New Roman" w:hAnsi="Times New Roman" w:eastAsia="Times New Roman" w:cs="Times New Roman"/>
          <w:spacing w:val="-8"/>
        </w:rPr>
        <w:t>1</w:t>
      </w:r>
      <w:r>
        <w:rPr>
          <w:spacing w:val="-8"/>
        </w:rPr>
        <w:t>）验算最小风量：</w:t>
      </w:r>
    </w:p>
    <w:p>
      <w:pPr>
        <w:pStyle w:val="BodyText"/>
        <w:ind w:left="2272"/>
        <w:spacing w:before="141" w:line="234" w:lineRule="auto"/>
        <w:rPr/>
      </w:pPr>
      <w:r>
        <w:rPr>
          <w:rFonts w:ascii="Times New Roman" w:hAnsi="Times New Roman" w:eastAsia="Times New Roman" w:cs="Times New Roman"/>
          <w:i/>
          <w:iCs/>
          <w:spacing w:val="-4"/>
        </w:rPr>
        <w:t>Q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4"/>
          <w:position w:val="-4"/>
        </w:rPr>
        <w:t>cfi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47"/>
          <w:w w:val="101"/>
          <w:position w:val="-4"/>
        </w:rPr>
        <w:t xml:space="preserve"> </w:t>
      </w:r>
      <w:r>
        <w:rPr>
          <w:spacing w:val="-5"/>
        </w:rPr>
        <w:t>≥</w:t>
      </w:r>
      <w:r>
        <w:rPr>
          <w:rFonts w:ascii="Times New Roman" w:hAnsi="Times New Roman" w:eastAsia="Times New Roman" w:cs="Times New Roman"/>
          <w:spacing w:val="-5"/>
        </w:rPr>
        <w:t>60×0.25</w:t>
      </w:r>
      <w:r>
        <w:rPr>
          <w:rFonts w:ascii="Times New Roman" w:hAnsi="Times New Roman" w:eastAsia="Times New Roman" w:cs="Times New Roman"/>
          <w:i/>
          <w:iCs/>
          <w:spacing w:val="-5"/>
        </w:rPr>
        <w:t>S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5"/>
          <w:position w:val="-4"/>
        </w:rPr>
        <w:t>cbi</w:t>
      </w:r>
      <w:r>
        <w:rPr>
          <w:spacing w:val="-5"/>
        </w:rPr>
        <w:t>（</w:t>
      </w:r>
      <w:r>
        <w:rPr>
          <w:rFonts w:ascii="Times New Roman" w:hAnsi="Times New Roman" w:eastAsia="Times New Roman" w:cs="Times New Roman"/>
          <w:spacing w:val="-5"/>
        </w:rPr>
        <w:t>m</w:t>
      </w:r>
      <w:r>
        <w:rPr>
          <w:rFonts w:ascii="Times New Roman" w:hAnsi="Times New Roman" w:eastAsia="Times New Roman" w:cs="Times New Roman"/>
          <w:sz w:val="21"/>
          <w:szCs w:val="21"/>
          <w:spacing w:val="-5"/>
          <w:position w:val="15"/>
        </w:rPr>
        <w:t>3</w:t>
      </w:r>
      <w:r>
        <w:rPr>
          <w:rFonts w:ascii="Times New Roman" w:hAnsi="Times New Roman" w:eastAsia="Times New Roman" w:cs="Times New Roman"/>
          <w:spacing w:val="-5"/>
        </w:rPr>
        <w:t>/min</w:t>
      </w:r>
      <w:r>
        <w:rPr>
          <w:spacing w:val="-5"/>
        </w:rPr>
        <w:t>）</w:t>
      </w:r>
    </w:p>
    <w:p>
      <w:pPr>
        <w:pStyle w:val="BodyText"/>
        <w:ind w:left="2516"/>
        <w:spacing w:before="130" w:line="234" w:lineRule="auto"/>
        <w:rPr/>
      </w:pPr>
      <w:r>
        <w:rPr>
          <w:rFonts w:ascii="Times New Roman" w:hAnsi="Times New Roman" w:eastAsia="Times New Roman" w:cs="Times New Roman"/>
          <w:i/>
          <w:iCs/>
          <w:spacing w:val="-3"/>
        </w:rPr>
        <w:t>S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3"/>
          <w:position w:val="-4"/>
        </w:rPr>
        <w:t>cbi </w:t>
      </w:r>
      <w:r>
        <w:rPr>
          <w:rFonts w:ascii="Times New Roman" w:hAnsi="Times New Roman" w:eastAsia="Times New Roman" w:cs="Times New Roman"/>
          <w:spacing w:val="-3"/>
        </w:rPr>
        <w:t>=</w:t>
      </w:r>
      <w:r>
        <w:rPr>
          <w:rFonts w:ascii="Times New Roman" w:hAnsi="Times New Roman" w:eastAsia="Times New Roman" w:cs="Times New Roman"/>
          <w:i/>
          <w:iCs/>
          <w:spacing w:val="-3"/>
        </w:rPr>
        <w:t>l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3"/>
          <w:position w:val="-4"/>
        </w:rPr>
        <w:t>cbi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12"/>
          <w:position w:val="-4"/>
        </w:rPr>
        <w:t xml:space="preserve"> </w:t>
      </w:r>
      <w:r>
        <w:rPr>
          <w:rFonts w:ascii="Times New Roman" w:hAnsi="Times New Roman" w:eastAsia="Times New Roman" w:cs="Times New Roman"/>
          <w:spacing w:val="-3"/>
        </w:rPr>
        <w:t>×</w:t>
      </w:r>
      <w:r>
        <w:rPr>
          <w:rFonts w:ascii="Times New Roman" w:hAnsi="Times New Roman" w:eastAsia="Times New Roman" w:cs="Times New Roman"/>
          <w:i/>
          <w:iCs/>
          <w:spacing w:val="-3"/>
        </w:rPr>
        <w:t>h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3"/>
          <w:position w:val="-4"/>
        </w:rPr>
        <w:t>cfi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27"/>
          <w:position w:val="-4"/>
        </w:rPr>
        <w:t xml:space="preserve"> </w:t>
      </w:r>
      <w:r>
        <w:rPr>
          <w:rFonts w:ascii="Times New Roman" w:hAnsi="Times New Roman" w:eastAsia="Times New Roman" w:cs="Times New Roman"/>
          <w:spacing w:val="-3"/>
        </w:rPr>
        <w:t>×70%</w:t>
      </w:r>
      <w:r>
        <w:rPr>
          <w:spacing w:val="-3"/>
        </w:rPr>
        <w:t>（</w:t>
      </w:r>
      <w:r>
        <w:rPr>
          <w:rFonts w:ascii="Times New Roman" w:hAnsi="Times New Roman" w:eastAsia="Times New Roman" w:cs="Times New Roman"/>
          <w:spacing w:val="-3"/>
        </w:rPr>
        <w:t>m</w:t>
      </w:r>
      <w:r>
        <w:rPr>
          <w:rFonts w:ascii="Times New Roman" w:hAnsi="Times New Roman" w:eastAsia="Times New Roman" w:cs="Times New Roman"/>
          <w:sz w:val="21"/>
          <w:szCs w:val="21"/>
          <w:spacing w:val="-3"/>
          <w:position w:val="15"/>
        </w:rPr>
        <w:t>2</w:t>
      </w:r>
      <w:r>
        <w:rPr>
          <w:spacing w:val="-3"/>
        </w:rPr>
        <w:t>）</w:t>
      </w:r>
    </w:p>
    <w:p>
      <w:pPr>
        <w:pStyle w:val="BodyText"/>
        <w:ind w:left="654"/>
        <w:spacing w:before="181" w:line="214" w:lineRule="auto"/>
        <w:rPr/>
      </w:pPr>
      <w:r>
        <w:rPr>
          <w:spacing w:val="-8"/>
        </w:rPr>
        <w:t>（</w:t>
      </w:r>
      <w:r>
        <w:rPr>
          <w:rFonts w:ascii="Times New Roman" w:hAnsi="Times New Roman" w:eastAsia="Times New Roman" w:cs="Times New Roman"/>
          <w:spacing w:val="-8"/>
        </w:rPr>
        <w:t>2</w:t>
      </w:r>
      <w:r>
        <w:rPr>
          <w:spacing w:val="-8"/>
        </w:rPr>
        <w:t>）验算最大风量：</w:t>
      </w:r>
    </w:p>
    <w:p>
      <w:pPr>
        <w:pStyle w:val="BodyText"/>
        <w:ind w:left="2564" w:right="2432" w:hanging="200"/>
        <w:spacing w:before="142" w:line="291" w:lineRule="auto"/>
        <w:rPr/>
      </w:pPr>
      <w:r>
        <w:rPr>
          <w:rFonts w:ascii="Times New Roman" w:hAnsi="Times New Roman" w:eastAsia="Times New Roman" w:cs="Times New Roman"/>
          <w:i/>
          <w:iCs/>
          <w:spacing w:val="-4"/>
        </w:rPr>
        <w:t>Q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4"/>
          <w:position w:val="-4"/>
        </w:rPr>
        <w:t>cfi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16"/>
          <w:position w:val="-4"/>
        </w:rPr>
        <w:t xml:space="preserve"> </w:t>
      </w:r>
      <w:r>
        <w:rPr>
          <w:rFonts w:ascii="SimSun" w:hAnsi="SimSun" w:eastAsia="SimSun" w:cs="SimSun"/>
          <w:spacing w:val="-2"/>
        </w:rPr>
        <w:t>≤</w:t>
      </w:r>
      <w:r>
        <w:rPr>
          <w:rFonts w:ascii="Times New Roman" w:hAnsi="Times New Roman" w:eastAsia="Times New Roman" w:cs="Times New Roman"/>
          <w:spacing w:val="-2"/>
        </w:rPr>
        <w:t>60×4.0</w:t>
      </w:r>
      <w:r>
        <w:rPr>
          <w:rFonts w:ascii="Times New Roman" w:hAnsi="Times New Roman" w:eastAsia="Times New Roman" w:cs="Times New Roman"/>
          <w:i/>
          <w:iCs/>
          <w:spacing w:val="-2"/>
        </w:rPr>
        <w:t>S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2"/>
          <w:position w:val="-4"/>
        </w:rPr>
        <w:t>csi</w:t>
      </w:r>
      <w:r>
        <w:rPr>
          <w:spacing w:val="-2"/>
        </w:rPr>
        <w:t>（</w:t>
      </w:r>
      <w:r>
        <w:rPr>
          <w:rFonts w:ascii="Times New Roman" w:hAnsi="Times New Roman" w:eastAsia="Times New Roman" w:cs="Times New Roman"/>
          <w:spacing w:val="-2"/>
        </w:rPr>
        <w:t>m</w:t>
      </w:r>
      <w:r>
        <w:rPr>
          <w:rFonts w:ascii="Times New Roman" w:hAnsi="Times New Roman" w:eastAsia="Times New Roman" w:cs="Times New Roman"/>
          <w:sz w:val="21"/>
          <w:szCs w:val="21"/>
          <w:spacing w:val="-2"/>
          <w:position w:val="15"/>
        </w:rPr>
        <w:t>3</w:t>
      </w:r>
      <w:r>
        <w:rPr>
          <w:rFonts w:ascii="Times New Roman" w:hAnsi="Times New Roman" w:eastAsia="Times New Roman" w:cs="Times New Roman"/>
          <w:spacing w:val="-2"/>
        </w:rPr>
        <w:t>/min</w:t>
      </w:r>
      <w:r>
        <w:rPr>
          <w:spacing w:val="-2"/>
        </w:rPr>
        <w:t>）</w:t>
      </w:r>
      <w:r>
        <w:rPr/>
        <w:t xml:space="preserve"> </w:t>
      </w:r>
      <w:r>
        <w:rPr>
          <w:rFonts w:ascii="Times New Roman" w:hAnsi="Times New Roman" w:eastAsia="Times New Roman" w:cs="Times New Roman"/>
          <w:i/>
          <w:iCs/>
          <w:spacing w:val="-3"/>
        </w:rPr>
        <w:t>S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3"/>
          <w:position w:val="-4"/>
        </w:rPr>
        <w:t>csi</w:t>
      </w:r>
      <w:r>
        <w:rPr>
          <w:rFonts w:ascii="Times New Roman" w:hAnsi="Times New Roman" w:eastAsia="Times New Roman" w:cs="Times New Roman"/>
          <w:spacing w:val="-3"/>
        </w:rPr>
        <w:t>=</w:t>
      </w:r>
      <w:r>
        <w:rPr>
          <w:rFonts w:ascii="Times New Roman" w:hAnsi="Times New Roman" w:eastAsia="Times New Roman" w:cs="Times New Roman"/>
          <w:i/>
          <w:iCs/>
          <w:spacing w:val="-3"/>
        </w:rPr>
        <w:t>l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3"/>
          <w:position w:val="-4"/>
        </w:rPr>
        <w:t>csi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16"/>
          <w:position w:val="-4"/>
        </w:rPr>
        <w:t xml:space="preserve"> </w:t>
      </w:r>
      <w:r>
        <w:rPr>
          <w:rFonts w:ascii="Times New Roman" w:hAnsi="Times New Roman" w:eastAsia="Times New Roman" w:cs="Times New Roman"/>
          <w:spacing w:val="-3"/>
        </w:rPr>
        <w:t>×</w:t>
      </w:r>
      <w:r>
        <w:rPr>
          <w:rFonts w:ascii="Times New Roman" w:hAnsi="Times New Roman" w:eastAsia="Times New Roman" w:cs="Times New Roman"/>
          <w:i/>
          <w:iCs/>
          <w:spacing w:val="-3"/>
        </w:rPr>
        <w:t>h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3"/>
          <w:position w:val="-4"/>
        </w:rPr>
        <w:t>cfi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26"/>
          <w:position w:val="-4"/>
        </w:rPr>
        <w:t xml:space="preserve"> </w:t>
      </w:r>
      <w:r>
        <w:rPr>
          <w:rFonts w:ascii="Times New Roman" w:hAnsi="Times New Roman" w:eastAsia="Times New Roman" w:cs="Times New Roman"/>
          <w:spacing w:val="-3"/>
        </w:rPr>
        <w:t>×70%</w:t>
      </w:r>
      <w:r>
        <w:rPr>
          <w:spacing w:val="-3"/>
        </w:rPr>
        <w:t>（</w:t>
      </w:r>
      <w:r>
        <w:rPr>
          <w:rFonts w:ascii="Times New Roman" w:hAnsi="Times New Roman" w:eastAsia="Times New Roman" w:cs="Times New Roman"/>
          <w:spacing w:val="-3"/>
        </w:rPr>
        <w:t>m</w:t>
      </w:r>
      <w:r>
        <w:rPr>
          <w:rFonts w:ascii="Times New Roman" w:hAnsi="Times New Roman" w:eastAsia="Times New Roman" w:cs="Times New Roman"/>
          <w:sz w:val="21"/>
          <w:szCs w:val="21"/>
          <w:spacing w:val="-3"/>
          <w:position w:val="15"/>
        </w:rPr>
        <w:t>2</w:t>
      </w:r>
      <w:r>
        <w:rPr>
          <w:spacing w:val="-3"/>
        </w:rPr>
        <w:t>）</w:t>
      </w:r>
    </w:p>
    <w:p>
      <w:pPr>
        <w:pStyle w:val="BodyText"/>
        <w:ind w:left="24" w:right="115" w:firstLine="629"/>
        <w:spacing w:before="112" w:line="309" w:lineRule="auto"/>
        <w:rPr/>
      </w:pPr>
      <w:r>
        <w:rPr>
          <w:spacing w:val="5"/>
        </w:rPr>
        <w:t>（</w:t>
      </w:r>
      <w:r>
        <w:rPr>
          <w:rFonts w:ascii="Times New Roman" w:hAnsi="Times New Roman" w:eastAsia="Times New Roman" w:cs="Times New Roman"/>
          <w:spacing w:val="5"/>
        </w:rPr>
        <w:t>3</w:t>
      </w:r>
      <w:r>
        <w:rPr>
          <w:spacing w:val="5"/>
        </w:rPr>
        <w:t>）综合机械化采煤工作面，在采取煤层注水和采煤</w:t>
      </w:r>
      <w:r>
        <w:rPr>
          <w:spacing w:val="5"/>
        </w:rPr>
        <w:t xml:space="preserve"> </w:t>
      </w:r>
      <w:r>
        <w:rPr>
          <w:spacing w:val="-6"/>
        </w:rPr>
        <w:t>机喷雾降尘等措施后，验算最大风量：</w:t>
      </w:r>
    </w:p>
    <w:p>
      <w:pPr>
        <w:pStyle w:val="BodyText"/>
        <w:ind w:left="2364"/>
        <w:spacing w:line="234" w:lineRule="auto"/>
        <w:rPr/>
      </w:pPr>
      <w:r>
        <w:rPr>
          <w:rFonts w:ascii="Times New Roman" w:hAnsi="Times New Roman" w:eastAsia="Times New Roman" w:cs="Times New Roman"/>
          <w:i/>
          <w:iCs/>
          <w:spacing w:val="-4"/>
        </w:rPr>
        <w:t>Q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4"/>
          <w:position w:val="-4"/>
        </w:rPr>
        <w:t>cfi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15"/>
          <w:position w:val="-4"/>
        </w:rPr>
        <w:t xml:space="preserve"> </w:t>
      </w:r>
      <w:r>
        <w:rPr>
          <w:rFonts w:ascii="SimSun" w:hAnsi="SimSun" w:eastAsia="SimSun" w:cs="SimSun"/>
          <w:spacing w:val="-2"/>
        </w:rPr>
        <w:t>≤</w:t>
      </w:r>
      <w:r>
        <w:rPr>
          <w:rFonts w:ascii="Times New Roman" w:hAnsi="Times New Roman" w:eastAsia="Times New Roman" w:cs="Times New Roman"/>
          <w:spacing w:val="-2"/>
        </w:rPr>
        <w:t>60×5.0</w:t>
      </w:r>
      <w:r>
        <w:rPr>
          <w:rFonts w:ascii="Times New Roman" w:hAnsi="Times New Roman" w:eastAsia="Times New Roman" w:cs="Times New Roman"/>
          <w:i/>
          <w:iCs/>
          <w:spacing w:val="-2"/>
        </w:rPr>
        <w:t>S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2"/>
          <w:position w:val="-4"/>
        </w:rPr>
        <w:t>csi</w:t>
      </w:r>
      <w:r>
        <w:rPr>
          <w:spacing w:val="-2"/>
        </w:rPr>
        <w:t>（</w:t>
      </w:r>
      <w:r>
        <w:rPr>
          <w:rFonts w:ascii="Times New Roman" w:hAnsi="Times New Roman" w:eastAsia="Times New Roman" w:cs="Times New Roman"/>
          <w:spacing w:val="-2"/>
        </w:rPr>
        <w:t>m</w:t>
      </w:r>
      <w:r>
        <w:rPr>
          <w:rFonts w:ascii="Times New Roman" w:hAnsi="Times New Roman" w:eastAsia="Times New Roman" w:cs="Times New Roman"/>
          <w:sz w:val="21"/>
          <w:szCs w:val="21"/>
          <w:spacing w:val="-2"/>
          <w:position w:val="15"/>
        </w:rPr>
        <w:t>3</w:t>
      </w:r>
      <w:r>
        <w:rPr>
          <w:rFonts w:ascii="Times New Roman" w:hAnsi="Times New Roman" w:eastAsia="Times New Roman" w:cs="Times New Roman"/>
          <w:spacing w:val="-2"/>
        </w:rPr>
        <w:t>/min</w:t>
      </w:r>
      <w:r>
        <w:rPr>
          <w:spacing w:val="-2"/>
        </w:rPr>
        <w:t>）</w:t>
      </w:r>
    </w:p>
    <w:p>
      <w:pPr>
        <w:pStyle w:val="BodyText"/>
        <w:ind w:left="654"/>
        <w:spacing w:before="180" w:line="214" w:lineRule="auto"/>
        <w:rPr/>
      </w:pPr>
      <w:r>
        <w:rPr>
          <w:spacing w:val="-4"/>
        </w:rPr>
        <w:t>（</w:t>
      </w:r>
      <w:r>
        <w:rPr>
          <w:rFonts w:ascii="Times New Roman" w:hAnsi="Times New Roman" w:eastAsia="Times New Roman" w:cs="Times New Roman"/>
          <w:spacing w:val="-4"/>
        </w:rPr>
        <w:t>4</w:t>
      </w:r>
      <w:r>
        <w:rPr>
          <w:spacing w:val="-4"/>
        </w:rPr>
        <w:t>）按煤矿用防爆柴油动力装置机车功率验算风量：</w:t>
      </w:r>
    </w:p>
    <w:p>
      <w:pPr>
        <w:pStyle w:val="BodyText"/>
        <w:ind w:left="2429"/>
        <w:spacing w:before="141" w:line="234" w:lineRule="auto"/>
        <w:rPr/>
      </w:pPr>
      <w:r>
        <w:rPr>
          <w:rFonts w:ascii="Times New Roman" w:hAnsi="Times New Roman" w:eastAsia="Times New Roman" w:cs="Times New Roman"/>
          <w:i/>
          <w:iCs/>
          <w:spacing w:val="-4"/>
        </w:rPr>
        <w:t>Q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4"/>
          <w:position w:val="-4"/>
        </w:rPr>
        <w:t>cfi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38"/>
          <w:position w:val="-4"/>
        </w:rPr>
        <w:t xml:space="preserve"> </w:t>
      </w:r>
      <w:r>
        <w:rPr>
          <w:spacing w:val="-13"/>
        </w:rPr>
        <w:t>≥</w:t>
      </w:r>
      <w:r>
        <w:rPr>
          <w:rFonts w:ascii="Times New Roman" w:hAnsi="Times New Roman" w:eastAsia="Times New Roman" w:cs="Times New Roman"/>
          <w:spacing w:val="-13"/>
        </w:rPr>
        <w:t>4</w:t>
      </w:r>
      <w:r>
        <w:rPr>
          <w:rFonts w:ascii="Times New Roman" w:hAnsi="Times New Roman" w:eastAsia="Times New Roman" w:cs="Times New Roman"/>
          <w:i/>
          <w:iCs/>
          <w:spacing w:val="-13"/>
        </w:rPr>
        <w:t>N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13"/>
          <w:position w:val="-4"/>
        </w:rPr>
        <w:t>dli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28"/>
          <w:position w:val="-4"/>
        </w:rPr>
        <w:t xml:space="preserve"> </w:t>
      </w:r>
      <w:r>
        <w:rPr>
          <w:rFonts w:ascii="Calibri" w:hAnsi="Calibri" w:eastAsia="Calibri" w:cs="Calibri"/>
          <w:spacing w:val="-13"/>
        </w:rPr>
        <w:t>·</w:t>
      </w:r>
      <w:r>
        <w:rPr>
          <w:rFonts w:ascii="Times New Roman" w:hAnsi="Times New Roman" w:eastAsia="Times New Roman" w:cs="Times New Roman"/>
          <w:i/>
          <w:iCs/>
          <w:spacing w:val="-13"/>
        </w:rPr>
        <w:t>P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1"/>
          <w:position w:val="-4"/>
        </w:rPr>
        <w:t>dli</w:t>
      </w:r>
      <w:r>
        <w:rPr>
          <w:spacing w:val="-1"/>
        </w:rPr>
        <w:t>（</w:t>
      </w:r>
      <w:r>
        <w:rPr>
          <w:rFonts w:ascii="Times New Roman" w:hAnsi="Times New Roman" w:eastAsia="Times New Roman" w:cs="Times New Roman"/>
          <w:spacing w:val="-1"/>
        </w:rPr>
        <w:t>m</w:t>
      </w: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15"/>
        </w:rPr>
        <w:t>3</w:t>
      </w:r>
      <w:r>
        <w:rPr>
          <w:rFonts w:ascii="Times New Roman" w:hAnsi="Times New Roman" w:eastAsia="Times New Roman" w:cs="Times New Roman"/>
          <w:spacing w:val="-1"/>
        </w:rPr>
        <w:t>/min</w:t>
      </w:r>
      <w:r>
        <w:rPr>
          <w:spacing w:val="-1"/>
        </w:rPr>
        <w:t>）</w:t>
      </w:r>
    </w:p>
    <w:p>
      <w:pPr>
        <w:pStyle w:val="BodyText"/>
        <w:ind w:left="50"/>
        <w:spacing w:before="161" w:line="209" w:lineRule="auto"/>
        <w:rPr/>
      </w:pPr>
      <w:r>
        <w:rPr>
          <w:spacing w:val="1"/>
        </w:rPr>
        <w:t>式中</w:t>
      </w:r>
      <w:r>
        <w:rPr>
          <w:spacing w:val="1"/>
        </w:rPr>
        <w:t xml:space="preserve">  </w:t>
      </w:r>
      <w:r>
        <w:rPr>
          <w:rFonts w:ascii="Times New Roman" w:hAnsi="Times New Roman" w:eastAsia="Times New Roman" w:cs="Times New Roman"/>
          <w:i/>
          <w:iCs/>
        </w:rPr>
        <w:t>S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position w:val="-5"/>
        </w:rPr>
        <w:t>cbi</w:t>
      </w:r>
      <w:r>
        <w:rPr>
          <w:rFonts w:ascii="Times New Roman" w:hAnsi="Times New Roman" w:eastAsia="Times New Roman" w:cs="Times New Roman"/>
          <w:spacing w:val="1"/>
        </w:rPr>
        <w:t>——</w:t>
      </w:r>
      <w:r>
        <w:rPr>
          <w:spacing w:val="1"/>
        </w:rPr>
        <w:t>第</w:t>
      </w:r>
      <w:r>
        <w:rPr>
          <w:rFonts w:ascii="Times New Roman" w:hAnsi="Times New Roman" w:eastAsia="Times New Roman" w:cs="Times New Roman"/>
          <w:i/>
          <w:iCs/>
          <w:spacing w:val="1"/>
        </w:rPr>
        <w:t>i </w:t>
      </w:r>
      <w:r>
        <w:rPr>
          <w:spacing w:val="1"/>
        </w:rPr>
        <w:t>个采煤工作面最大控顶有效断面积，</w:t>
      </w:r>
      <w:r>
        <w:rPr>
          <w:rFonts w:ascii="Times New Roman" w:hAnsi="Times New Roman" w:eastAsia="Times New Roman" w:cs="Times New Roman"/>
          <w:spacing w:val="1"/>
        </w:rPr>
        <w:t>m</w:t>
      </w:r>
      <w:r>
        <w:rPr>
          <w:rFonts w:ascii="Times New Roman" w:hAnsi="Times New Roman" w:eastAsia="Times New Roman" w:cs="Times New Roman"/>
          <w:sz w:val="21"/>
          <w:szCs w:val="21"/>
          <w:spacing w:val="1"/>
          <w:position w:val="15"/>
        </w:rPr>
        <w:t>2</w:t>
      </w:r>
      <w:r>
        <w:rPr>
          <w:spacing w:val="1"/>
        </w:rPr>
        <w:t>；</w:t>
      </w:r>
    </w:p>
    <w:p>
      <w:pPr>
        <w:pStyle w:val="BodyText"/>
        <w:ind w:left="1040"/>
        <w:spacing w:before="190" w:line="218" w:lineRule="auto"/>
        <w:rPr/>
      </w:pPr>
      <w:r>
        <w:rPr>
          <w:rFonts w:ascii="Times New Roman" w:hAnsi="Times New Roman" w:eastAsia="Times New Roman" w:cs="Times New Roman"/>
          <w:i/>
          <w:iCs/>
        </w:rPr>
        <w:t>l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position w:val="-4"/>
        </w:rPr>
        <w:t>cbi</w:t>
      </w:r>
      <w:r>
        <w:rPr>
          <w:rFonts w:ascii="Times New Roman" w:hAnsi="Times New Roman" w:eastAsia="Times New Roman" w:cs="Times New Roman"/>
          <w:spacing w:val="3"/>
        </w:rPr>
        <w:t>——</w:t>
      </w:r>
      <w:r>
        <w:rPr>
          <w:spacing w:val="3"/>
        </w:rPr>
        <w:t>第</w:t>
      </w:r>
      <w:r>
        <w:rPr>
          <w:rFonts w:ascii="Times New Roman" w:hAnsi="Times New Roman" w:eastAsia="Times New Roman" w:cs="Times New Roman"/>
          <w:i/>
          <w:iCs/>
          <w:spacing w:val="3"/>
        </w:rPr>
        <w:t>i </w:t>
      </w:r>
      <w:r>
        <w:rPr>
          <w:spacing w:val="3"/>
        </w:rPr>
        <w:t>个采煤工作面最大控顶距，</w:t>
      </w:r>
      <w:r>
        <w:rPr>
          <w:rFonts w:ascii="Times New Roman" w:hAnsi="Times New Roman" w:eastAsia="Times New Roman" w:cs="Times New Roman"/>
          <w:spacing w:val="3"/>
        </w:rPr>
        <w:t>m</w:t>
      </w:r>
      <w:r>
        <w:rPr>
          <w:spacing w:val="3"/>
        </w:rPr>
        <w:t>；</w:t>
      </w:r>
    </w:p>
    <w:p>
      <w:pPr>
        <w:pStyle w:val="BodyText"/>
        <w:ind w:left="1034"/>
        <w:spacing w:before="183" w:line="218" w:lineRule="auto"/>
        <w:rPr/>
      </w:pPr>
      <w:r>
        <w:rPr>
          <w:rFonts w:ascii="Times New Roman" w:hAnsi="Times New Roman" w:eastAsia="Times New Roman" w:cs="Times New Roman"/>
          <w:i/>
          <w:iCs/>
          <w:spacing w:val="-1"/>
        </w:rPr>
        <w:t>h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1"/>
          <w:position w:val="-4"/>
        </w:rPr>
        <w:t>cfi</w:t>
      </w:r>
      <w:r>
        <w:rPr>
          <w:rFonts w:ascii="Times New Roman" w:hAnsi="Times New Roman" w:eastAsia="Times New Roman" w:cs="Times New Roman"/>
          <w:spacing w:val="-1"/>
        </w:rPr>
        <w:t>——</w:t>
      </w:r>
      <w:r>
        <w:rPr>
          <w:spacing w:val="-1"/>
        </w:rPr>
        <w:t>第</w:t>
      </w:r>
      <w:r>
        <w:rPr>
          <w:spacing w:val="-6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1"/>
        </w:rPr>
        <w:t>i </w:t>
      </w:r>
      <w:r>
        <w:rPr>
          <w:spacing w:val="-1"/>
        </w:rPr>
        <w:t>个采煤工作面实际采高，</w:t>
      </w:r>
      <w:r>
        <w:rPr>
          <w:rFonts w:ascii="Times New Roman" w:hAnsi="Times New Roman" w:eastAsia="Times New Roman" w:cs="Times New Roman"/>
          <w:spacing w:val="-1"/>
        </w:rPr>
        <w:t>m</w:t>
      </w:r>
      <w:r>
        <w:rPr>
          <w:spacing w:val="-1"/>
        </w:rPr>
        <w:t>；</w:t>
      </w:r>
    </w:p>
    <w:p>
      <w:pPr>
        <w:pStyle w:val="BodyText"/>
        <w:spacing w:before="163" w:line="215" w:lineRule="auto"/>
        <w:jc w:val="right"/>
        <w:rPr/>
      </w:pPr>
      <w:r>
        <w:rPr>
          <w:rFonts w:ascii="Times New Roman" w:hAnsi="Times New Roman" w:eastAsia="Times New Roman" w:cs="Times New Roman"/>
          <w:i/>
          <w:iCs/>
        </w:rPr>
        <w:t>S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position w:val="-5"/>
        </w:rPr>
        <w:t>csi</w:t>
      </w:r>
      <w:r>
        <w:rPr>
          <w:rFonts w:ascii="Times New Roman" w:hAnsi="Times New Roman" w:eastAsia="Times New Roman" w:cs="Times New Roman"/>
        </w:rPr>
        <w:t>——</w:t>
      </w:r>
      <w:r>
        <w:rPr/>
        <w:t>第</w:t>
      </w:r>
      <w:r>
        <w:rPr>
          <w:rFonts w:ascii="Times New Roman" w:hAnsi="Times New Roman" w:eastAsia="Times New Roman" w:cs="Times New Roman"/>
          <w:i/>
          <w:iCs/>
        </w:rPr>
        <w:t>i </w:t>
      </w:r>
      <w:r>
        <w:rPr/>
        <w:t>个采煤工作面最小控顶有</w:t>
      </w:r>
      <w:r>
        <w:rPr>
          <w:spacing w:val="-1"/>
        </w:rPr>
        <w:t>效断面积，</w:t>
      </w:r>
      <w:r>
        <w:rPr>
          <w:rFonts w:ascii="Times New Roman" w:hAnsi="Times New Roman" w:eastAsia="Times New Roman" w:cs="Times New Roman"/>
          <w:spacing w:val="-1"/>
        </w:rPr>
        <w:t>m</w:t>
      </w: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14"/>
        </w:rPr>
        <w:t>2</w:t>
      </w:r>
      <w:r>
        <w:rPr>
          <w:spacing w:val="-1"/>
        </w:rPr>
        <w:t>；</w:t>
      </w:r>
    </w:p>
    <w:p>
      <w:pPr>
        <w:spacing w:line="215" w:lineRule="auto"/>
        <w:sectPr>
          <w:footerReference w:type="default" r:id="rId38"/>
          <w:pgSz w:w="11905" w:h="16840"/>
          <w:pgMar w:top="1431" w:right="1702" w:bottom="1535" w:left="1785" w:header="0" w:footer="1171" w:gutter="0"/>
        </w:sectPr>
        <w:rPr/>
      </w:pPr>
    </w:p>
    <w:p>
      <w:pPr>
        <w:pStyle w:val="BodyText"/>
        <w:ind w:left="1178"/>
        <w:spacing w:before="181" w:line="218" w:lineRule="auto"/>
        <w:rPr/>
      </w:pPr>
      <w:r>
        <w:rPr>
          <w:rFonts w:ascii="Times New Roman" w:hAnsi="Times New Roman" w:eastAsia="Times New Roman" w:cs="Times New Roman"/>
          <w:i/>
          <w:iCs/>
        </w:rPr>
        <w:t>l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position w:val="-4"/>
        </w:rPr>
        <w:t>csi</w:t>
      </w:r>
      <w:r>
        <w:rPr>
          <w:rFonts w:ascii="Times New Roman" w:hAnsi="Times New Roman" w:eastAsia="Times New Roman" w:cs="Times New Roman"/>
          <w:spacing w:val="3"/>
        </w:rPr>
        <w:t>——</w:t>
      </w:r>
      <w:r>
        <w:rPr>
          <w:spacing w:val="3"/>
        </w:rPr>
        <w:t>第</w:t>
      </w:r>
      <w:r>
        <w:rPr>
          <w:rFonts w:ascii="Times New Roman" w:hAnsi="Times New Roman" w:eastAsia="Times New Roman" w:cs="Times New Roman"/>
          <w:i/>
          <w:iCs/>
          <w:spacing w:val="3"/>
        </w:rPr>
        <w:t>i </w:t>
      </w:r>
      <w:r>
        <w:rPr>
          <w:spacing w:val="3"/>
        </w:rPr>
        <w:t>个采煤工作面最小控顶距，</w:t>
      </w:r>
      <w:r>
        <w:rPr>
          <w:rFonts w:ascii="Times New Roman" w:hAnsi="Times New Roman" w:eastAsia="Times New Roman" w:cs="Times New Roman"/>
          <w:spacing w:val="3"/>
        </w:rPr>
        <w:t>m</w:t>
      </w:r>
      <w:r>
        <w:rPr>
          <w:spacing w:val="3"/>
        </w:rPr>
        <w:t>；</w:t>
      </w:r>
    </w:p>
    <w:p>
      <w:pPr>
        <w:pStyle w:val="BodyText"/>
        <w:ind w:left="2193" w:right="102" w:hanging="1138"/>
        <w:spacing w:before="181" w:line="320" w:lineRule="auto"/>
        <w:rPr/>
      </w:pPr>
      <w:r>
        <w:rPr>
          <w:rFonts w:ascii="Times New Roman" w:hAnsi="Times New Roman" w:eastAsia="Times New Roman" w:cs="Times New Roman"/>
          <w:i/>
          <w:iCs/>
        </w:rPr>
        <w:t>N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position w:val="-4"/>
        </w:rPr>
        <w:t>dli</w:t>
      </w:r>
      <w:r>
        <w:rPr>
          <w:rFonts w:ascii="Times New Roman" w:hAnsi="Times New Roman" w:eastAsia="Times New Roman" w:cs="Times New Roman"/>
          <w:spacing w:val="5"/>
        </w:rPr>
        <w:t>——</w:t>
      </w:r>
      <w:r>
        <w:rPr>
          <w:spacing w:val="5"/>
        </w:rPr>
        <w:t>采煤工作面顺槽最多运行防爆柴油动力装置</w:t>
      </w:r>
      <w:r>
        <w:rPr>
          <w:spacing w:val="2"/>
        </w:rPr>
        <w:t xml:space="preserve"> </w:t>
      </w:r>
      <w:r>
        <w:rPr>
          <w:spacing w:val="-11"/>
        </w:rPr>
        <w:t>机车的台数，台；</w:t>
      </w:r>
    </w:p>
    <w:p>
      <w:pPr>
        <w:pStyle w:val="BodyText"/>
        <w:ind w:right="7"/>
        <w:spacing w:before="11" w:line="218" w:lineRule="auto"/>
        <w:jc w:val="right"/>
        <w:rPr/>
      </w:pPr>
      <w:r>
        <w:rPr>
          <w:rFonts w:ascii="Times New Roman" w:hAnsi="Times New Roman" w:eastAsia="Times New Roman" w:cs="Times New Roman"/>
          <w:i/>
          <w:iCs/>
        </w:rPr>
        <w:t>P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position w:val="-4"/>
        </w:rPr>
        <w:t>dli</w:t>
      </w:r>
      <w:r>
        <w:rPr>
          <w:rFonts w:ascii="Times New Roman" w:hAnsi="Times New Roman" w:eastAsia="Times New Roman" w:cs="Times New Roman"/>
        </w:rPr>
        <w:t>——</w:t>
      </w:r>
      <w:r>
        <w:rPr/>
        <w:t>煤矿用防爆柴油动力装置机车的功率，</w:t>
      </w:r>
      <w:r>
        <w:rPr>
          <w:rFonts w:ascii="Times New Roman" w:hAnsi="Times New Roman" w:eastAsia="Times New Roman" w:cs="Times New Roman"/>
        </w:rPr>
        <w:t>kW</w:t>
      </w:r>
      <w:r>
        <w:rPr/>
        <w:t>；</w:t>
      </w:r>
    </w:p>
    <w:p>
      <w:pPr>
        <w:pStyle w:val="BodyText"/>
        <w:ind w:left="938" w:right="1388" w:firstLine="47"/>
        <w:spacing w:before="135" w:line="282" w:lineRule="auto"/>
        <w:rPr/>
      </w:pPr>
      <w:r>
        <w:rPr>
          <w:rFonts w:ascii="Times New Roman" w:hAnsi="Times New Roman" w:eastAsia="Times New Roman" w:cs="Times New Roman"/>
          <w:spacing w:val="-5"/>
        </w:rPr>
        <w:t>0.25——</w:t>
      </w:r>
      <w:r>
        <w:rPr>
          <w:spacing w:val="-5"/>
        </w:rPr>
        <w:t>采煤工作面允许的最小风速，</w:t>
      </w:r>
      <w:r>
        <w:rPr>
          <w:rFonts w:ascii="Times New Roman" w:hAnsi="Times New Roman" w:eastAsia="Times New Roman" w:cs="Times New Roman"/>
          <w:spacing w:val="-5"/>
        </w:rPr>
        <w:t>m/s</w:t>
      </w:r>
      <w:r>
        <w:rPr>
          <w:spacing w:val="-5"/>
        </w:rPr>
        <w:t>；</w:t>
      </w:r>
      <w:r>
        <w:rPr>
          <w:spacing w:val="18"/>
        </w:rPr>
        <w:t xml:space="preserve"> </w:t>
      </w:r>
      <w:r>
        <w:rPr>
          <w:rFonts w:ascii="Times New Roman" w:hAnsi="Times New Roman" w:eastAsia="Times New Roman" w:cs="Times New Roman"/>
          <w:spacing w:val="-7"/>
        </w:rPr>
        <w:t>70%——</w:t>
      </w:r>
      <w:r>
        <w:rPr>
          <w:spacing w:val="-7"/>
        </w:rPr>
        <w:t>有效通风断面系数；</w:t>
      </w:r>
    </w:p>
    <w:p>
      <w:pPr>
        <w:pStyle w:val="BodyText"/>
        <w:ind w:left="1139"/>
        <w:spacing w:before="140" w:line="421" w:lineRule="exact"/>
        <w:rPr/>
      </w:pPr>
      <w:r>
        <w:rPr>
          <w:rFonts w:ascii="Times New Roman" w:hAnsi="Times New Roman" w:eastAsia="Times New Roman" w:cs="Times New Roman"/>
          <w:spacing w:val="-1"/>
          <w:position w:val="1"/>
        </w:rPr>
        <w:t>4.0——</w:t>
      </w:r>
      <w:r>
        <w:rPr>
          <w:spacing w:val="-1"/>
          <w:position w:val="1"/>
        </w:rPr>
        <w:t>采煤工作面允许的最大风速，</w:t>
      </w:r>
      <w:r>
        <w:rPr>
          <w:rFonts w:ascii="Times New Roman" w:hAnsi="Times New Roman" w:eastAsia="Times New Roman" w:cs="Times New Roman"/>
          <w:spacing w:val="-1"/>
          <w:position w:val="1"/>
        </w:rPr>
        <w:t>m/s</w:t>
      </w:r>
      <w:r>
        <w:rPr>
          <w:spacing w:val="-1"/>
          <w:position w:val="1"/>
        </w:rPr>
        <w:t>；</w:t>
      </w:r>
    </w:p>
    <w:p>
      <w:pPr>
        <w:pStyle w:val="BodyText"/>
        <w:ind w:left="2156" w:right="101" w:hanging="1010"/>
        <w:spacing w:before="189" w:line="297" w:lineRule="auto"/>
        <w:rPr/>
      </w:pPr>
      <w:r>
        <w:rPr>
          <w:rFonts w:ascii="Times New Roman" w:hAnsi="Times New Roman" w:eastAsia="Times New Roman" w:cs="Times New Roman"/>
          <w:spacing w:val="2"/>
        </w:rPr>
        <w:t>5.0——</w:t>
      </w:r>
      <w:r>
        <w:rPr>
          <w:spacing w:val="2"/>
        </w:rPr>
        <w:t>综合机械化采煤工作面，在采取煤层注水和</w:t>
      </w:r>
      <w:r>
        <w:rPr>
          <w:spacing w:val="4"/>
        </w:rPr>
        <w:t xml:space="preserve"> </w:t>
      </w:r>
      <w:r>
        <w:rPr/>
        <w:t>采煤机喷雾降尘等措施后允许的最大风速，</w:t>
      </w:r>
      <w:r>
        <w:rPr>
          <w:spacing w:val="10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m/s</w:t>
      </w:r>
      <w:r>
        <w:rPr>
          <w:spacing w:val="-1"/>
        </w:rPr>
        <w:t>；</w:t>
      </w:r>
    </w:p>
    <w:p>
      <w:pPr>
        <w:pStyle w:val="BodyText"/>
        <w:ind w:left="1299"/>
        <w:spacing w:before="117" w:line="217" w:lineRule="auto"/>
        <w:rPr/>
      </w:pPr>
      <w:r>
        <w:rPr>
          <w:rFonts w:ascii="Times New Roman" w:hAnsi="Times New Roman" w:eastAsia="Times New Roman" w:cs="Times New Roman"/>
          <w:spacing w:val="-1"/>
        </w:rPr>
        <w:t>4——</w:t>
      </w:r>
      <w:r>
        <w:rPr>
          <w:spacing w:val="-1"/>
        </w:rPr>
        <w:t>每千瓦每分钟应供给的最低风量，</w:t>
      </w:r>
      <w:r>
        <w:rPr>
          <w:rFonts w:ascii="Times New Roman" w:hAnsi="Times New Roman" w:eastAsia="Times New Roman" w:cs="Times New Roman"/>
          <w:spacing w:val="-1"/>
        </w:rPr>
        <w:t>m</w:t>
      </w: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14"/>
        </w:rPr>
        <w:t>3</w:t>
      </w:r>
      <w:r>
        <w:rPr>
          <w:spacing w:val="-1"/>
        </w:rPr>
        <w:t>。</w:t>
      </w:r>
    </w:p>
    <w:p>
      <w:pPr>
        <w:pStyle w:val="BodyText"/>
        <w:ind w:left="40" w:firstLine="625"/>
        <w:spacing w:before="189" w:line="323" w:lineRule="auto"/>
        <w:jc w:val="both"/>
        <w:rPr/>
      </w:pPr>
      <w:r>
        <w:rPr>
          <w:rFonts w:ascii="Times New Roman" w:hAnsi="Times New Roman" w:eastAsia="Times New Roman" w:cs="Times New Roman"/>
          <w:spacing w:val="-4"/>
        </w:rPr>
        <w:t>7</w:t>
      </w:r>
      <w:r>
        <w:rPr>
          <w:spacing w:val="-4"/>
        </w:rPr>
        <w:t>．备用工作面实际需要风量，应满足瓦斯、二氧化碳、</w:t>
      </w:r>
      <w:r>
        <w:rPr>
          <w:spacing w:val="15"/>
        </w:rPr>
        <w:t xml:space="preserve"> </w:t>
      </w:r>
      <w:r>
        <w:rPr>
          <w:spacing w:val="-2"/>
        </w:rPr>
        <w:t>气象条件等规定计算的风量，且最少不应低于采煤工作面实</w:t>
      </w:r>
      <w:r>
        <w:rPr>
          <w:spacing w:val="11"/>
        </w:rPr>
        <w:t xml:space="preserve"> </w:t>
      </w:r>
      <w:r>
        <w:rPr>
          <w:spacing w:val="-5"/>
        </w:rPr>
        <w:t>际需要风量的</w:t>
      </w:r>
      <w:r>
        <w:rPr>
          <w:spacing w:val="-57"/>
        </w:rPr>
        <w:t xml:space="preserve"> </w:t>
      </w:r>
      <w:r>
        <w:rPr>
          <w:rFonts w:ascii="Times New Roman" w:hAnsi="Times New Roman" w:eastAsia="Times New Roman" w:cs="Times New Roman"/>
          <w:spacing w:val="-5"/>
        </w:rPr>
        <w:t>50%</w:t>
      </w:r>
      <w:r>
        <w:rPr>
          <w:spacing w:val="-5"/>
        </w:rPr>
        <w:t>。</w:t>
      </w:r>
    </w:p>
    <w:p>
      <w:pPr>
        <w:pStyle w:val="BodyText"/>
        <w:ind w:left="28" w:right="99" w:firstLine="626"/>
        <w:spacing w:before="6" w:line="322" w:lineRule="auto"/>
        <w:jc w:val="both"/>
        <w:rPr/>
      </w:pPr>
      <w:r>
        <w:rPr>
          <w:spacing w:val="-1"/>
        </w:rPr>
        <w:t>（三）掘进工作面需要风量。每个掘进工作面实际需要</w:t>
      </w:r>
      <w:r>
        <w:rPr>
          <w:spacing w:val="10"/>
        </w:rPr>
        <w:t xml:space="preserve"> </w:t>
      </w:r>
      <w:r>
        <w:rPr>
          <w:spacing w:val="-1"/>
        </w:rPr>
        <w:t>风量，应按瓦斯涌出量、二氧化碳涌出量、工作人员、爆破</w:t>
      </w:r>
      <w:r>
        <w:rPr/>
        <w:t xml:space="preserve"> </w:t>
      </w:r>
      <w:r>
        <w:rPr>
          <w:spacing w:val="11"/>
        </w:rPr>
        <w:t>后的有害气体产生量以及局部通风机的实际吸风量等规定</w:t>
      </w:r>
      <w:r>
        <w:rPr>
          <w:spacing w:val="17"/>
        </w:rPr>
        <w:t xml:space="preserve"> </w:t>
      </w:r>
      <w:r>
        <w:rPr>
          <w:spacing w:val="-5"/>
        </w:rPr>
        <w:t>分别进行计算，然后取其中最大值。</w:t>
      </w:r>
    </w:p>
    <w:p>
      <w:pPr>
        <w:pStyle w:val="BodyText"/>
        <w:ind w:left="691"/>
        <w:spacing w:before="1" w:line="214" w:lineRule="auto"/>
        <w:rPr/>
      </w:pPr>
      <w:r>
        <w:rPr>
          <w:rFonts w:ascii="Times New Roman" w:hAnsi="Times New Roman" w:eastAsia="Times New Roman" w:cs="Times New Roman"/>
          <w:spacing w:val="-11"/>
        </w:rPr>
        <w:t>1</w:t>
      </w:r>
      <w:r>
        <w:rPr>
          <w:spacing w:val="-11"/>
        </w:rPr>
        <w:t>．按瓦斯涌出量计算：</w:t>
      </w:r>
    </w:p>
    <w:p>
      <w:pPr>
        <w:ind w:left="3025"/>
        <w:spacing w:before="241" w:line="197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32"/>
          <w:szCs w:val="32"/>
          <w:i/>
          <w:iCs/>
          <w:spacing w:val="-3"/>
          <w:position w:val="2"/>
        </w:rPr>
        <w:t>Q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3"/>
          <w:position w:val="-2"/>
        </w:rPr>
        <w:t>hfi</w:t>
      </w:r>
      <w:r>
        <w:rPr>
          <w:rFonts w:ascii="Times New Roman" w:hAnsi="Times New Roman" w:eastAsia="Times New Roman" w:cs="Times New Roman"/>
          <w:sz w:val="32"/>
          <w:szCs w:val="32"/>
          <w:spacing w:val="-3"/>
          <w:position w:val="2"/>
        </w:rPr>
        <w:t>=100×</w:t>
      </w:r>
      <w:r>
        <w:rPr>
          <w:rFonts w:ascii="Times New Roman" w:hAnsi="Times New Roman" w:eastAsia="Times New Roman" w:cs="Times New Roman"/>
          <w:sz w:val="32"/>
          <w:szCs w:val="32"/>
          <w:i/>
          <w:iCs/>
          <w:spacing w:val="-3"/>
          <w:position w:val="2"/>
        </w:rPr>
        <w:t>q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3"/>
          <w:position w:val="-2"/>
        </w:rPr>
        <w:t>hgi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10"/>
          <w:position w:val="-2"/>
        </w:rPr>
        <w:t xml:space="preserve"> </w:t>
      </w:r>
      <w:r>
        <w:rPr>
          <w:rFonts w:ascii="Times New Roman" w:hAnsi="Times New Roman" w:eastAsia="Times New Roman" w:cs="Times New Roman"/>
          <w:sz w:val="32"/>
          <w:szCs w:val="32"/>
          <w:spacing w:val="-3"/>
          <w:position w:val="2"/>
        </w:rPr>
        <w:t>×</w:t>
      </w:r>
      <w:r>
        <w:rPr>
          <w:rFonts w:ascii="Times New Roman" w:hAnsi="Times New Roman" w:eastAsia="Times New Roman" w:cs="Times New Roman"/>
          <w:sz w:val="32"/>
          <w:szCs w:val="32"/>
          <w:i/>
          <w:iCs/>
          <w:spacing w:val="-3"/>
          <w:position w:val="2"/>
        </w:rPr>
        <w:t>k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3"/>
          <w:position w:val="-2"/>
        </w:rPr>
        <w:t>hgi</w:t>
      </w:r>
    </w:p>
    <w:p>
      <w:pPr>
        <w:pStyle w:val="BodyText"/>
        <w:ind w:left="2049" w:right="100" w:hanging="1999"/>
        <w:spacing w:before="189" w:line="302" w:lineRule="auto"/>
        <w:rPr/>
      </w:pPr>
      <w:r>
        <w:rPr>
          <w:spacing w:val="-3"/>
        </w:rPr>
        <w:t>式中</w:t>
      </w:r>
      <w:r>
        <w:rPr>
          <w:spacing w:val="-3"/>
        </w:rPr>
        <w:t xml:space="preserve">  </w:t>
      </w:r>
      <w:r>
        <w:rPr>
          <w:rFonts w:ascii="Times New Roman" w:hAnsi="Times New Roman" w:eastAsia="Times New Roman" w:cs="Times New Roman"/>
          <w:i/>
          <w:iCs/>
          <w:spacing w:val="-3"/>
        </w:rPr>
        <w:t>q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3"/>
          <w:position w:val="-4"/>
        </w:rPr>
        <w:t>hgi</w:t>
      </w:r>
      <w:r>
        <w:rPr>
          <w:rFonts w:ascii="Times New Roman" w:hAnsi="Times New Roman" w:eastAsia="Times New Roman" w:cs="Times New Roman"/>
          <w:spacing w:val="-3"/>
        </w:rPr>
        <w:t>——</w:t>
      </w:r>
      <w:r>
        <w:rPr>
          <w:spacing w:val="-3"/>
        </w:rPr>
        <w:t>第</w:t>
      </w:r>
      <w:r>
        <w:rPr>
          <w:spacing w:val="-75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3"/>
        </w:rPr>
        <w:t>i </w:t>
      </w:r>
      <w:r>
        <w:rPr>
          <w:spacing w:val="-3"/>
        </w:rPr>
        <w:t>个掘进工作面回风流中平均绝对瓦斯涌出</w:t>
      </w:r>
      <w:r>
        <w:rPr/>
        <w:t xml:space="preserve"> </w:t>
      </w:r>
      <w:r>
        <w:rPr>
          <w:spacing w:val="-17"/>
        </w:rPr>
        <w:t>量，</w:t>
      </w:r>
      <w:r>
        <w:rPr>
          <w:rFonts w:ascii="Times New Roman" w:hAnsi="Times New Roman" w:eastAsia="Times New Roman" w:cs="Times New Roman"/>
          <w:spacing w:val="-17"/>
        </w:rPr>
        <w:t>m</w:t>
      </w:r>
      <w:r>
        <w:rPr>
          <w:rFonts w:ascii="Times New Roman" w:hAnsi="Times New Roman" w:eastAsia="Times New Roman" w:cs="Times New Roman"/>
          <w:sz w:val="21"/>
          <w:szCs w:val="21"/>
          <w:spacing w:val="-4"/>
          <w:position w:val="14"/>
        </w:rPr>
        <w:t>3</w:t>
      </w:r>
      <w:r>
        <w:rPr>
          <w:rFonts w:ascii="Times New Roman" w:hAnsi="Times New Roman" w:eastAsia="Times New Roman" w:cs="Times New Roman"/>
          <w:spacing w:val="-4"/>
        </w:rPr>
        <w:t>/min</w:t>
      </w:r>
      <w:r>
        <w:rPr>
          <w:spacing w:val="-4"/>
        </w:rPr>
        <w:t>（抽放矿井的瓦斯涌出量，应扣除</w:t>
      </w:r>
      <w:r>
        <w:rPr>
          <w:spacing w:val="19"/>
        </w:rPr>
        <w:t xml:space="preserve"> </w:t>
      </w:r>
      <w:r>
        <w:rPr>
          <w:spacing w:val="-18"/>
        </w:rPr>
        <w:t>瓦斯抽放量进行计算</w:t>
      </w:r>
      <w:r>
        <w:rPr>
          <w:spacing w:val="-9"/>
        </w:rPr>
        <w:t>）；</w:t>
      </w:r>
    </w:p>
    <w:p>
      <w:pPr>
        <w:pStyle w:val="BodyText"/>
        <w:ind w:left="975"/>
        <w:spacing w:before="97" w:line="218" w:lineRule="auto"/>
        <w:rPr/>
      </w:pPr>
      <w:r>
        <w:rPr>
          <w:rFonts w:ascii="Times New Roman" w:hAnsi="Times New Roman" w:eastAsia="Times New Roman" w:cs="Times New Roman"/>
          <w:i/>
          <w:iCs/>
          <w:spacing w:val="-1"/>
        </w:rPr>
        <w:t>k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1"/>
          <w:position w:val="-4"/>
        </w:rPr>
        <w:t>hgi</w:t>
      </w:r>
      <w:r>
        <w:rPr>
          <w:rFonts w:ascii="Times New Roman" w:hAnsi="Times New Roman" w:eastAsia="Times New Roman" w:cs="Times New Roman"/>
          <w:spacing w:val="-1"/>
        </w:rPr>
        <w:t>——</w:t>
      </w:r>
      <w:r>
        <w:rPr>
          <w:spacing w:val="-1"/>
        </w:rPr>
        <w:t>第</w:t>
      </w:r>
      <w:r>
        <w:rPr>
          <w:spacing w:val="-81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1"/>
        </w:rPr>
        <w:t>i </w:t>
      </w:r>
      <w:r>
        <w:rPr>
          <w:spacing w:val="-1"/>
        </w:rPr>
        <w:t>个掘进工作面瓦斯涌出不</w:t>
      </w:r>
      <w:r>
        <w:rPr>
          <w:spacing w:val="-2"/>
        </w:rPr>
        <w:t>均匀的备用风量</w:t>
      </w:r>
    </w:p>
    <w:p>
      <w:pPr>
        <w:spacing w:line="218" w:lineRule="auto"/>
        <w:sectPr>
          <w:footerReference w:type="default" r:id="rId39"/>
          <w:pgSz w:w="11905" w:h="16840"/>
          <w:pgMar w:top="1431" w:right="1696" w:bottom="1535" w:left="1785" w:header="0" w:footer="1166" w:gutter="0"/>
        </w:sectPr>
        <w:rPr/>
      </w:pPr>
    </w:p>
    <w:p>
      <w:pPr>
        <w:pStyle w:val="BodyText"/>
        <w:ind w:left="1798" w:right="88" w:firstLine="1"/>
        <w:spacing w:before="181" w:line="323" w:lineRule="auto"/>
        <w:jc w:val="both"/>
        <w:rPr/>
      </w:pPr>
      <w:r>
        <w:rPr>
          <w:spacing w:val="-2"/>
        </w:rPr>
        <w:t>系数（正常生产条件下，连续观测</w:t>
      </w:r>
      <w:r>
        <w:rPr>
          <w:spacing w:val="-2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1  </w:t>
      </w:r>
      <w:r>
        <w:rPr>
          <w:spacing w:val="-2"/>
        </w:rPr>
        <w:t>个月，最</w:t>
      </w:r>
      <w:r>
        <w:rPr>
          <w:spacing w:val="5"/>
        </w:rPr>
        <w:t xml:space="preserve"> </w:t>
      </w:r>
      <w:r>
        <w:rPr>
          <w:spacing w:val="6"/>
        </w:rPr>
        <w:t>大绝对瓦斯涌出量与月平均绝对瓦斯涌出量的</w:t>
      </w:r>
      <w:r>
        <w:rPr>
          <w:spacing w:val="1"/>
        </w:rPr>
        <w:t xml:space="preserve"> </w:t>
      </w:r>
      <w:r>
        <w:rPr>
          <w:spacing w:val="-43"/>
          <w:w w:val="94"/>
        </w:rPr>
        <w:t>比值</w:t>
      </w:r>
      <w:r>
        <w:rPr>
          <w:spacing w:val="-31"/>
        </w:rPr>
        <w:t>）；</w:t>
      </w:r>
    </w:p>
    <w:p>
      <w:pPr>
        <w:pStyle w:val="BodyText"/>
        <w:ind w:left="1851" w:right="89" w:hanging="1119"/>
        <w:spacing w:line="323" w:lineRule="auto"/>
        <w:rPr/>
      </w:pPr>
      <w:r>
        <w:rPr>
          <w:rFonts w:ascii="Times New Roman" w:hAnsi="Times New Roman" w:eastAsia="Times New Roman" w:cs="Times New Roman"/>
          <w:spacing w:val="16"/>
        </w:rPr>
        <w:t>100——</w:t>
      </w:r>
      <w:r>
        <w:rPr>
          <w:spacing w:val="16"/>
        </w:rPr>
        <w:t>按掘进工作面回风流中瓦斯的浓度不应超过</w:t>
      </w:r>
      <w:r>
        <w:rPr>
          <w:spacing w:val="3"/>
        </w:rPr>
        <w:t xml:space="preserve"> </w:t>
      </w:r>
      <w:r>
        <w:rPr>
          <w:rFonts w:ascii="Times New Roman" w:hAnsi="Times New Roman" w:eastAsia="Times New Roman" w:cs="Times New Roman"/>
          <w:spacing w:val="-12"/>
        </w:rPr>
        <w:t>1%</w:t>
      </w:r>
      <w:r>
        <w:rPr>
          <w:spacing w:val="-12"/>
        </w:rPr>
        <w:t>的换算系数。</w:t>
      </w:r>
    </w:p>
    <w:p>
      <w:pPr>
        <w:pStyle w:val="BodyText"/>
        <w:ind w:left="660"/>
        <w:spacing w:line="214" w:lineRule="auto"/>
        <w:rPr/>
      </w:pPr>
      <w:r>
        <w:rPr>
          <w:rFonts w:ascii="Times New Roman" w:hAnsi="Times New Roman" w:eastAsia="Times New Roman" w:cs="Times New Roman"/>
          <w:spacing w:val="-7"/>
        </w:rPr>
        <w:t>2</w:t>
      </w:r>
      <w:r>
        <w:rPr>
          <w:spacing w:val="-7"/>
        </w:rPr>
        <w:t>．按二氧化碳涌出量计算：</w:t>
      </w:r>
    </w:p>
    <w:p>
      <w:pPr>
        <w:ind w:left="3116"/>
        <w:spacing w:before="240" w:line="197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32"/>
          <w:szCs w:val="32"/>
          <w:i/>
          <w:iCs/>
          <w:spacing w:val="-3"/>
          <w:position w:val="1"/>
        </w:rPr>
        <w:t>Q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3"/>
          <w:position w:val="-3"/>
        </w:rPr>
        <w:t>hfi</w:t>
      </w:r>
      <w:r>
        <w:rPr>
          <w:rFonts w:ascii="Times New Roman" w:hAnsi="Times New Roman" w:eastAsia="Times New Roman" w:cs="Times New Roman"/>
          <w:sz w:val="32"/>
          <w:szCs w:val="32"/>
          <w:spacing w:val="-3"/>
          <w:position w:val="1"/>
        </w:rPr>
        <w:t>=67×</w:t>
      </w:r>
      <w:r>
        <w:rPr>
          <w:rFonts w:ascii="Times New Roman" w:hAnsi="Times New Roman" w:eastAsia="Times New Roman" w:cs="Times New Roman"/>
          <w:sz w:val="32"/>
          <w:szCs w:val="32"/>
          <w:i/>
          <w:iCs/>
          <w:spacing w:val="-3"/>
          <w:position w:val="1"/>
        </w:rPr>
        <w:t>q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3"/>
          <w:position w:val="-3"/>
        </w:rPr>
        <w:t>hci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17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32"/>
          <w:szCs w:val="32"/>
          <w:spacing w:val="-3"/>
          <w:position w:val="1"/>
        </w:rPr>
        <w:t>×</w:t>
      </w:r>
      <w:r>
        <w:rPr>
          <w:rFonts w:ascii="Times New Roman" w:hAnsi="Times New Roman" w:eastAsia="Times New Roman" w:cs="Times New Roman"/>
          <w:sz w:val="32"/>
          <w:szCs w:val="32"/>
          <w:i/>
          <w:iCs/>
          <w:spacing w:val="-3"/>
          <w:position w:val="1"/>
        </w:rPr>
        <w:t>k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3"/>
          <w:position w:val="-3"/>
        </w:rPr>
        <w:t>hci</w:t>
      </w:r>
    </w:p>
    <w:p>
      <w:pPr>
        <w:pStyle w:val="BodyText"/>
        <w:ind w:left="2091" w:right="88" w:hanging="2041"/>
        <w:spacing w:before="188" w:line="312" w:lineRule="auto"/>
        <w:rPr/>
      </w:pPr>
      <w:r>
        <w:rPr>
          <w:spacing w:val="-2"/>
        </w:rPr>
        <w:t>式中</w:t>
      </w:r>
      <w:r>
        <w:rPr>
          <w:spacing w:val="-2"/>
        </w:rPr>
        <w:t xml:space="preserve">  </w:t>
      </w:r>
      <w:r>
        <w:rPr>
          <w:rFonts w:ascii="Times New Roman" w:hAnsi="Times New Roman" w:eastAsia="Times New Roman" w:cs="Times New Roman"/>
          <w:i/>
          <w:iCs/>
          <w:spacing w:val="-2"/>
        </w:rPr>
        <w:t>q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2"/>
          <w:position w:val="-4"/>
        </w:rPr>
        <w:t>hci</w:t>
      </w:r>
      <w:r>
        <w:rPr>
          <w:rFonts w:ascii="Times New Roman" w:hAnsi="Times New Roman" w:eastAsia="Times New Roman" w:cs="Times New Roman"/>
          <w:spacing w:val="-2"/>
        </w:rPr>
        <w:t>——</w:t>
      </w:r>
      <w:r>
        <w:rPr>
          <w:spacing w:val="-2"/>
        </w:rPr>
        <w:t>第</w:t>
      </w:r>
      <w:r>
        <w:rPr>
          <w:spacing w:val="-87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2"/>
        </w:rPr>
        <w:t>i </w:t>
      </w:r>
      <w:r>
        <w:rPr>
          <w:spacing w:val="-2"/>
        </w:rPr>
        <w:t>个掘进工作面回风流中平</w:t>
      </w:r>
      <w:r>
        <w:rPr>
          <w:spacing w:val="-3"/>
        </w:rPr>
        <w:t>均绝对二氧化碳</w:t>
      </w:r>
      <w:r>
        <w:rPr/>
        <w:t xml:space="preserve"> </w:t>
      </w:r>
      <w:r>
        <w:rPr>
          <w:spacing w:val="-3"/>
        </w:rPr>
        <w:t>涌出量，</w:t>
      </w:r>
      <w:r>
        <w:rPr>
          <w:rFonts w:ascii="Times New Roman" w:hAnsi="Times New Roman" w:eastAsia="Times New Roman" w:cs="Times New Roman"/>
          <w:spacing w:val="-3"/>
        </w:rPr>
        <w:t>m</w:t>
      </w:r>
      <w:r>
        <w:rPr>
          <w:rFonts w:ascii="Times New Roman" w:hAnsi="Times New Roman" w:eastAsia="Times New Roman" w:cs="Times New Roman"/>
          <w:sz w:val="21"/>
          <w:szCs w:val="21"/>
          <w:spacing w:val="-3"/>
          <w:position w:val="14"/>
        </w:rPr>
        <w:t>3</w:t>
      </w:r>
      <w:r>
        <w:rPr>
          <w:rFonts w:ascii="Times New Roman" w:hAnsi="Times New Roman" w:eastAsia="Times New Roman" w:cs="Times New Roman"/>
          <w:spacing w:val="-3"/>
        </w:rPr>
        <w:t>/min</w:t>
      </w:r>
      <w:r>
        <w:rPr>
          <w:spacing w:val="-3"/>
        </w:rPr>
        <w:t>；</w:t>
      </w:r>
    </w:p>
    <w:p>
      <w:pPr>
        <w:pStyle w:val="BodyText"/>
        <w:ind w:left="2073" w:hanging="1098"/>
        <w:spacing w:before="25" w:line="323" w:lineRule="auto"/>
        <w:rPr/>
      </w:pPr>
      <w:r>
        <w:rPr>
          <w:rFonts w:ascii="Times New Roman" w:hAnsi="Times New Roman" w:eastAsia="Times New Roman" w:cs="Times New Roman"/>
          <w:i/>
          <w:iCs/>
          <w:spacing w:val="-1"/>
        </w:rPr>
        <w:t>k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1"/>
          <w:position w:val="-4"/>
        </w:rPr>
        <w:t>hci</w:t>
      </w:r>
      <w:r>
        <w:rPr>
          <w:rFonts w:ascii="Times New Roman" w:hAnsi="Times New Roman" w:eastAsia="Times New Roman" w:cs="Times New Roman"/>
          <w:spacing w:val="-1"/>
        </w:rPr>
        <w:t>——</w:t>
      </w:r>
      <w:r>
        <w:rPr>
          <w:spacing w:val="-1"/>
        </w:rPr>
        <w:t>第</w:t>
      </w:r>
      <w:r>
        <w:rPr>
          <w:spacing w:val="-75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1"/>
        </w:rPr>
        <w:t>i </w:t>
      </w:r>
      <w:r>
        <w:rPr>
          <w:spacing w:val="-1"/>
        </w:rPr>
        <w:t>个掘进工作面二氧化碳涌出不均匀的</w:t>
      </w:r>
      <w:r>
        <w:rPr>
          <w:spacing w:val="-2"/>
        </w:rPr>
        <w:t>备用</w:t>
      </w:r>
      <w:r>
        <w:rPr/>
        <w:t xml:space="preserve"> </w:t>
      </w:r>
      <w:r>
        <w:rPr>
          <w:spacing w:val="-21"/>
        </w:rPr>
        <w:t>风量系数（正常生产条件下，连续观测</w:t>
      </w:r>
      <w:r>
        <w:rPr>
          <w:spacing w:val="-40"/>
        </w:rPr>
        <w:t xml:space="preserve"> </w:t>
      </w:r>
      <w:r>
        <w:rPr>
          <w:rFonts w:ascii="Times New Roman" w:hAnsi="Times New Roman" w:eastAsia="Times New Roman" w:cs="Times New Roman"/>
          <w:spacing w:val="-21"/>
        </w:rPr>
        <w:t>1</w:t>
      </w:r>
      <w:r>
        <w:rPr>
          <w:rFonts w:ascii="Times New Roman" w:hAnsi="Times New Roman" w:eastAsia="Times New Roman" w:cs="Times New Roman"/>
          <w:spacing w:val="15"/>
        </w:rPr>
        <w:t xml:space="preserve"> </w:t>
      </w:r>
      <w:r>
        <w:rPr>
          <w:spacing w:val="-21"/>
        </w:rPr>
        <w:t>个月，</w:t>
      </w:r>
      <w:r>
        <w:rPr/>
        <w:t xml:space="preserve"> </w:t>
      </w:r>
      <w:r>
        <w:rPr>
          <w:spacing w:val="8"/>
        </w:rPr>
        <w:t>最大绝对二氧化碳涌出量与月平均绝对二氧</w:t>
      </w:r>
      <w:r>
        <w:rPr>
          <w:spacing w:val="13"/>
        </w:rPr>
        <w:t xml:space="preserve"> </w:t>
      </w:r>
      <w:r>
        <w:rPr>
          <w:spacing w:val="-20"/>
        </w:rPr>
        <w:t>化碳涌出量的比值</w:t>
      </w:r>
      <w:r>
        <w:rPr>
          <w:spacing w:val="-7"/>
        </w:rPr>
        <w:t>）；</w:t>
      </w:r>
    </w:p>
    <w:p>
      <w:pPr>
        <w:pStyle w:val="BodyText"/>
        <w:ind w:left="2097" w:right="87" w:hanging="952"/>
        <w:spacing w:before="4" w:line="322" w:lineRule="auto"/>
        <w:rPr/>
      </w:pPr>
      <w:r>
        <w:rPr>
          <w:rFonts w:ascii="Times New Roman" w:hAnsi="Times New Roman" w:eastAsia="Times New Roman" w:cs="Times New Roman"/>
          <w:spacing w:val="6"/>
        </w:rPr>
        <w:t>67——</w:t>
      </w:r>
      <w:r>
        <w:rPr>
          <w:spacing w:val="6"/>
        </w:rPr>
        <w:t>按掘进工作面回风流中二氧化碳的浓</w:t>
      </w:r>
      <w:r>
        <w:rPr>
          <w:spacing w:val="5"/>
        </w:rPr>
        <w:t>度不应</w:t>
      </w:r>
      <w:r>
        <w:rPr/>
        <w:t xml:space="preserve"> </w:t>
      </w:r>
      <w:r>
        <w:rPr>
          <w:spacing w:val="-9"/>
        </w:rPr>
        <w:t>超过</w:t>
      </w:r>
      <w:r>
        <w:rPr>
          <w:spacing w:val="-36"/>
        </w:rPr>
        <w:t xml:space="preserve"> </w:t>
      </w:r>
      <w:r>
        <w:rPr>
          <w:rFonts w:ascii="Times New Roman" w:hAnsi="Times New Roman" w:eastAsia="Times New Roman" w:cs="Times New Roman"/>
          <w:spacing w:val="-9"/>
        </w:rPr>
        <w:t>1.5</w:t>
      </w:r>
      <w:r>
        <w:rPr>
          <w:spacing w:val="-9"/>
        </w:rPr>
        <w:t>％的换算系数。</w:t>
      </w:r>
    </w:p>
    <w:p>
      <w:pPr>
        <w:pStyle w:val="BodyText"/>
        <w:ind w:left="667"/>
        <w:spacing w:before="3" w:line="214" w:lineRule="auto"/>
        <w:rPr/>
      </w:pPr>
      <w:r>
        <w:rPr>
          <w:rFonts w:ascii="Times New Roman" w:hAnsi="Times New Roman" w:eastAsia="Times New Roman" w:cs="Times New Roman"/>
          <w:spacing w:val="-10"/>
        </w:rPr>
        <w:t>3</w:t>
      </w:r>
      <w:r>
        <w:rPr>
          <w:spacing w:val="-10"/>
        </w:rPr>
        <w:t>．按炸药量计算：</w:t>
      </w:r>
    </w:p>
    <w:p>
      <w:pPr>
        <w:pStyle w:val="BodyText"/>
        <w:ind w:left="654"/>
        <w:spacing w:before="190" w:line="216" w:lineRule="auto"/>
        <w:rPr/>
      </w:pPr>
      <w:r>
        <w:rPr>
          <w:spacing w:val="-7"/>
        </w:rPr>
        <w:t>（</w:t>
      </w:r>
      <w:r>
        <w:rPr>
          <w:rFonts w:ascii="Times New Roman" w:hAnsi="Times New Roman" w:eastAsia="Times New Roman" w:cs="Times New Roman"/>
          <w:spacing w:val="-7"/>
        </w:rPr>
        <w:t>1</w:t>
      </w:r>
      <w:r>
        <w:rPr>
          <w:spacing w:val="-7"/>
        </w:rPr>
        <w:t>）一级煤矿许用炸药：</w:t>
      </w:r>
    </w:p>
    <w:p>
      <w:pPr>
        <w:pStyle w:val="BodyText"/>
        <w:ind w:left="2946"/>
        <w:spacing w:before="135" w:line="234" w:lineRule="auto"/>
        <w:rPr/>
      </w:pPr>
      <w:r>
        <w:rPr>
          <w:rFonts w:ascii="Times New Roman" w:hAnsi="Times New Roman" w:eastAsia="Times New Roman" w:cs="Times New Roman"/>
          <w:i/>
          <w:iCs/>
          <w:spacing w:val="-1"/>
        </w:rPr>
        <w:t>Q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1"/>
          <w:position w:val="-4"/>
        </w:rPr>
        <w:t>hfi</w:t>
      </w:r>
      <w:r>
        <w:rPr>
          <w:rFonts w:ascii="Times New Roman" w:hAnsi="Times New Roman" w:eastAsia="Times New Roman" w:cs="Times New Roman"/>
          <w:spacing w:val="-1"/>
        </w:rPr>
        <w:t>=25</w:t>
      </w:r>
      <w:r>
        <w:rPr>
          <w:rFonts w:ascii="Times New Roman" w:hAnsi="Times New Roman" w:eastAsia="Times New Roman" w:cs="Times New Roman"/>
          <w:i/>
          <w:iCs/>
          <w:spacing w:val="-1"/>
        </w:rPr>
        <w:t>A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1"/>
          <w:position w:val="-4"/>
        </w:rPr>
        <w:t>hfi</w:t>
      </w:r>
      <w:r>
        <w:rPr>
          <w:spacing w:val="-1"/>
        </w:rPr>
        <w:t>（</w:t>
      </w:r>
      <w:r>
        <w:rPr>
          <w:rFonts w:ascii="Times New Roman" w:hAnsi="Times New Roman" w:eastAsia="Times New Roman" w:cs="Times New Roman"/>
          <w:spacing w:val="-1"/>
        </w:rPr>
        <w:t>m</w:t>
      </w: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15"/>
        </w:rPr>
        <w:t>3</w:t>
      </w:r>
      <w:r>
        <w:rPr>
          <w:rFonts w:ascii="Times New Roman" w:hAnsi="Times New Roman" w:eastAsia="Times New Roman" w:cs="Times New Roman"/>
          <w:spacing w:val="-1"/>
        </w:rPr>
        <w:t>/min</w:t>
      </w:r>
      <w:r>
        <w:rPr>
          <w:spacing w:val="-1"/>
        </w:rPr>
        <w:t>）</w:t>
      </w:r>
    </w:p>
    <w:p>
      <w:pPr>
        <w:pStyle w:val="BodyText"/>
        <w:ind w:left="654"/>
        <w:spacing w:before="181" w:line="216" w:lineRule="auto"/>
        <w:rPr/>
      </w:pPr>
      <w:r>
        <w:rPr>
          <w:spacing w:val="-6"/>
        </w:rPr>
        <w:t>（</w:t>
      </w:r>
      <w:r>
        <w:rPr>
          <w:rFonts w:ascii="Times New Roman" w:hAnsi="Times New Roman" w:eastAsia="Times New Roman" w:cs="Times New Roman"/>
          <w:spacing w:val="-6"/>
        </w:rPr>
        <w:t>2</w:t>
      </w:r>
      <w:r>
        <w:rPr>
          <w:spacing w:val="-6"/>
        </w:rPr>
        <w:t>）二、三级煤矿许用炸药：</w:t>
      </w:r>
    </w:p>
    <w:p>
      <w:pPr>
        <w:pStyle w:val="BodyText"/>
        <w:ind w:left="2946"/>
        <w:spacing w:before="137" w:line="234" w:lineRule="auto"/>
        <w:rPr/>
      </w:pPr>
      <w:r>
        <w:rPr>
          <w:rFonts w:ascii="Times New Roman" w:hAnsi="Times New Roman" w:eastAsia="Times New Roman" w:cs="Times New Roman"/>
          <w:i/>
          <w:iCs/>
          <w:spacing w:val="-1"/>
        </w:rPr>
        <w:t>Q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1"/>
          <w:position w:val="-4"/>
        </w:rPr>
        <w:t>hfi</w:t>
      </w:r>
      <w:r>
        <w:rPr>
          <w:rFonts w:ascii="Times New Roman" w:hAnsi="Times New Roman" w:eastAsia="Times New Roman" w:cs="Times New Roman"/>
          <w:spacing w:val="-1"/>
        </w:rPr>
        <w:t>=10</w:t>
      </w:r>
      <w:r>
        <w:rPr>
          <w:rFonts w:ascii="Times New Roman" w:hAnsi="Times New Roman" w:eastAsia="Times New Roman" w:cs="Times New Roman"/>
          <w:i/>
          <w:iCs/>
          <w:spacing w:val="-1"/>
        </w:rPr>
        <w:t>A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1"/>
          <w:position w:val="-4"/>
        </w:rPr>
        <w:t>hfi</w:t>
      </w:r>
      <w:r>
        <w:rPr>
          <w:spacing w:val="-1"/>
        </w:rPr>
        <w:t>（</w:t>
      </w:r>
      <w:r>
        <w:rPr>
          <w:rFonts w:ascii="Times New Roman" w:hAnsi="Times New Roman" w:eastAsia="Times New Roman" w:cs="Times New Roman"/>
          <w:spacing w:val="-1"/>
        </w:rPr>
        <w:t>m</w:t>
      </w: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15"/>
        </w:rPr>
        <w:t>3</w:t>
      </w:r>
      <w:r>
        <w:rPr>
          <w:rFonts w:ascii="Times New Roman" w:hAnsi="Times New Roman" w:eastAsia="Times New Roman" w:cs="Times New Roman"/>
          <w:spacing w:val="-1"/>
        </w:rPr>
        <w:t>/min</w:t>
      </w:r>
      <w:r>
        <w:rPr>
          <w:spacing w:val="-1"/>
        </w:rPr>
        <w:t>）</w:t>
      </w:r>
    </w:p>
    <w:p>
      <w:pPr>
        <w:pStyle w:val="BodyText"/>
        <w:ind w:left="2050" w:right="88" w:hanging="2000"/>
        <w:spacing w:before="180" w:line="297" w:lineRule="auto"/>
        <w:rPr/>
      </w:pPr>
      <w:r>
        <w:rPr>
          <w:spacing w:val="-2"/>
        </w:rPr>
        <w:t>式中</w:t>
      </w:r>
      <w:r>
        <w:rPr>
          <w:spacing w:val="149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2"/>
        </w:rPr>
        <w:t>A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2"/>
          <w:position w:val="-4"/>
        </w:rPr>
        <w:t>hfi</w:t>
      </w:r>
      <w:r>
        <w:rPr>
          <w:rFonts w:ascii="Times New Roman" w:hAnsi="Times New Roman" w:eastAsia="Times New Roman" w:cs="Times New Roman"/>
          <w:spacing w:val="-2"/>
        </w:rPr>
        <w:t>——</w:t>
      </w:r>
      <w:r>
        <w:rPr>
          <w:spacing w:val="-2"/>
        </w:rPr>
        <w:t>第</w:t>
      </w:r>
      <w:r>
        <w:rPr>
          <w:spacing w:val="-2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2"/>
        </w:rPr>
        <w:t>i  </w:t>
      </w:r>
      <w:r>
        <w:rPr>
          <w:spacing w:val="-2"/>
        </w:rPr>
        <w:t>个掘进工作面</w:t>
      </w:r>
      <w:r>
        <w:rPr>
          <w:spacing w:val="-2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1  </w:t>
      </w:r>
      <w:r>
        <w:rPr>
          <w:spacing w:val="-2"/>
        </w:rPr>
        <w:t>次爆破所用的最大炸药</w:t>
      </w:r>
      <w:r>
        <w:rPr/>
        <w:t xml:space="preserve"> </w:t>
      </w:r>
      <w:r>
        <w:rPr>
          <w:spacing w:val="-4"/>
        </w:rPr>
        <w:t>量，</w:t>
      </w:r>
      <w:r>
        <w:rPr>
          <w:rFonts w:ascii="Times New Roman" w:hAnsi="Times New Roman" w:eastAsia="Times New Roman" w:cs="Times New Roman"/>
          <w:spacing w:val="-4"/>
        </w:rPr>
        <w:t>kg</w:t>
      </w:r>
      <w:r>
        <w:rPr>
          <w:spacing w:val="-4"/>
        </w:rPr>
        <w:t>。</w:t>
      </w:r>
    </w:p>
    <w:p>
      <w:pPr>
        <w:pStyle w:val="BodyText"/>
        <w:ind w:left="667"/>
        <w:spacing w:before="91" w:line="214" w:lineRule="auto"/>
        <w:rPr/>
      </w:pPr>
      <w:r>
        <w:rPr>
          <w:spacing w:val="-4"/>
        </w:rPr>
        <w:t>按上述条件计算的最大值，确定局部通风机吸风量。</w:t>
      </w:r>
    </w:p>
    <w:p>
      <w:pPr>
        <w:pStyle w:val="BodyText"/>
        <w:ind w:left="659"/>
        <w:spacing w:before="188" w:line="214" w:lineRule="auto"/>
        <w:rPr/>
      </w:pPr>
      <w:r>
        <w:rPr>
          <w:rFonts w:ascii="Times New Roman" w:hAnsi="Times New Roman" w:eastAsia="Times New Roman" w:cs="Times New Roman"/>
          <w:spacing w:val="-6"/>
        </w:rPr>
        <w:t>4</w:t>
      </w:r>
      <w:r>
        <w:rPr>
          <w:spacing w:val="-6"/>
        </w:rPr>
        <w:t>．按局部通风机实际吸风量计算：</w:t>
      </w:r>
    </w:p>
    <w:p>
      <w:pPr>
        <w:spacing w:line="214" w:lineRule="auto"/>
        <w:sectPr>
          <w:footerReference w:type="default" r:id="rId40"/>
          <w:pgSz w:w="11905" w:h="16840"/>
          <w:pgMar w:top="1431" w:right="1708" w:bottom="1535" w:left="1785" w:header="0" w:footer="1166" w:gutter="0"/>
        </w:sectPr>
        <w:rPr/>
      </w:pPr>
    </w:p>
    <w:p>
      <w:pPr>
        <w:pStyle w:val="BodyText"/>
        <w:ind w:left="654"/>
        <w:spacing w:before="182" w:line="216" w:lineRule="auto"/>
        <w:rPr/>
      </w:pPr>
      <w:r>
        <w:rPr>
          <w:spacing w:val="-7"/>
        </w:rPr>
        <w:t>（</w:t>
      </w:r>
      <w:r>
        <w:rPr>
          <w:rFonts w:ascii="Times New Roman" w:hAnsi="Times New Roman" w:eastAsia="Times New Roman" w:cs="Times New Roman"/>
          <w:spacing w:val="-7"/>
        </w:rPr>
        <w:t>1</w:t>
      </w:r>
      <w:r>
        <w:rPr>
          <w:spacing w:val="-7"/>
        </w:rPr>
        <w:t>）无瓦斯涌出的岩巷：</w:t>
      </w:r>
    </w:p>
    <w:p>
      <w:pPr>
        <w:ind w:left="2689"/>
        <w:spacing w:before="137" w:line="421" w:lineRule="exact"/>
        <w:rPr/>
      </w:pPr>
      <w:r>
        <w:rPr>
          <w:position w:val="-8"/>
        </w:rPr>
        <w:drawing>
          <wp:inline distT="0" distB="0" distL="0" distR="0">
            <wp:extent cx="1885267" cy="267338"/>
            <wp:effectExtent l="0" t="0" r="0" b="0"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85267" cy="26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654"/>
        <w:spacing w:before="187" w:line="215" w:lineRule="auto"/>
        <w:rPr/>
      </w:pPr>
      <w:r>
        <w:rPr>
          <w:spacing w:val="-5"/>
        </w:rPr>
        <w:t>（</w:t>
      </w:r>
      <w:r>
        <w:rPr>
          <w:rFonts w:ascii="Times New Roman" w:hAnsi="Times New Roman" w:eastAsia="Times New Roman" w:cs="Times New Roman"/>
          <w:spacing w:val="-5"/>
        </w:rPr>
        <w:t>2</w:t>
      </w:r>
      <w:r>
        <w:rPr>
          <w:spacing w:val="-5"/>
        </w:rPr>
        <w:t>）有瓦斯涌出的岩巷、半煤岩巷和煤巷：</w:t>
      </w:r>
    </w:p>
    <w:p>
      <w:pPr>
        <w:ind w:left="2689"/>
        <w:spacing w:before="138" w:line="421" w:lineRule="exact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32"/>
          <w:szCs w:val="32"/>
          <w:i/>
          <w:iCs/>
          <w:position w:val="6"/>
        </w:rPr>
        <w:t>Q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position w:val="2"/>
        </w:rPr>
        <w:t>hfi</w:t>
      </w:r>
      <w:r>
        <w:rPr>
          <w:rFonts w:ascii="Times New Roman" w:hAnsi="Times New Roman" w:eastAsia="Times New Roman" w:cs="Times New Roman"/>
          <w:sz w:val="32"/>
          <w:szCs w:val="32"/>
          <w:spacing w:val="3"/>
          <w:position w:val="6"/>
        </w:rPr>
        <w:t>=Σ</w:t>
      </w:r>
      <w:r>
        <w:rPr>
          <w:rFonts w:ascii="Times New Roman" w:hAnsi="Times New Roman" w:eastAsia="Times New Roman" w:cs="Times New Roman"/>
          <w:sz w:val="32"/>
          <w:szCs w:val="32"/>
          <w:i/>
          <w:iCs/>
          <w:position w:val="6"/>
        </w:rPr>
        <w:t>Q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position w:val="2"/>
        </w:rPr>
        <w:t>afi</w:t>
      </w:r>
      <w:r>
        <w:rPr>
          <w:rFonts w:ascii="Times New Roman" w:hAnsi="Times New Roman" w:eastAsia="Times New Roman" w:cs="Times New Roman"/>
          <w:sz w:val="32"/>
          <w:szCs w:val="32"/>
          <w:spacing w:val="3"/>
          <w:position w:val="6"/>
        </w:rPr>
        <w:t>+60×0.25</w:t>
      </w:r>
      <w:r>
        <w:rPr>
          <w:rFonts w:ascii="Times New Roman" w:hAnsi="Times New Roman" w:eastAsia="Times New Roman" w:cs="Times New Roman"/>
          <w:sz w:val="32"/>
          <w:szCs w:val="32"/>
          <w:i/>
          <w:iCs/>
          <w:position w:val="6"/>
        </w:rPr>
        <w:t>S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position w:val="2"/>
        </w:rPr>
        <w:t>hdi</w:t>
      </w:r>
    </w:p>
    <w:p>
      <w:pPr>
        <w:pStyle w:val="BodyText"/>
        <w:ind w:left="50"/>
        <w:spacing w:before="187" w:line="218" w:lineRule="auto"/>
        <w:rPr/>
      </w:pPr>
      <w:r>
        <w:rPr>
          <w:spacing w:val="-1"/>
        </w:rPr>
        <w:t>式中</w:t>
      </w:r>
      <w:r>
        <w:rPr>
          <w:spacing w:val="-1"/>
        </w:rPr>
        <w:t xml:space="preserve">  </w:t>
      </w:r>
      <w:r>
        <w:rPr>
          <w:rFonts w:ascii="Times New Roman" w:hAnsi="Times New Roman" w:eastAsia="Times New Roman" w:cs="Times New Roman"/>
          <w:i/>
          <w:iCs/>
          <w:spacing w:val="-1"/>
        </w:rPr>
        <w:t>ΣQ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1"/>
          <w:position w:val="-4"/>
        </w:rPr>
        <w:t>afi</w:t>
      </w:r>
      <w:r>
        <w:rPr>
          <w:rFonts w:ascii="Times New Roman" w:hAnsi="Times New Roman" w:eastAsia="Times New Roman" w:cs="Times New Roman"/>
          <w:spacing w:val="-1"/>
        </w:rPr>
        <w:t>——</w:t>
      </w:r>
      <w:r>
        <w:rPr>
          <w:spacing w:val="-1"/>
        </w:rPr>
        <w:t>第</w:t>
      </w:r>
      <w:r>
        <w:rPr>
          <w:spacing w:val="-52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1"/>
        </w:rPr>
        <w:t>i</w:t>
      </w:r>
      <w:r>
        <w:rPr>
          <w:rFonts w:ascii="Times New Roman" w:hAnsi="Times New Roman" w:eastAsia="Times New Roman" w:cs="Times New Roman"/>
          <w:i/>
          <w:iCs/>
          <w:spacing w:val="21"/>
        </w:rPr>
        <w:t xml:space="preserve"> </w:t>
      </w:r>
      <w:r>
        <w:rPr>
          <w:spacing w:val="-1"/>
        </w:rPr>
        <w:t>个掘进工作面同时运转的局部通风机实</w:t>
      </w:r>
    </w:p>
    <w:p>
      <w:pPr>
        <w:pStyle w:val="BodyText"/>
        <w:ind w:left="2389"/>
        <w:spacing w:before="133" w:line="474" w:lineRule="exact"/>
        <w:rPr/>
      </w:pPr>
      <w:r>
        <w:rPr>
          <w:spacing w:val="-3"/>
          <w:position w:val="2"/>
        </w:rPr>
        <w:t>际吸风量的总和，</w:t>
      </w:r>
      <w:r>
        <w:rPr>
          <w:rFonts w:ascii="Times New Roman" w:hAnsi="Times New Roman" w:eastAsia="Times New Roman" w:cs="Times New Roman"/>
          <w:spacing w:val="-3"/>
          <w:position w:val="2"/>
        </w:rPr>
        <w:t>m</w:t>
      </w:r>
      <w:r>
        <w:rPr>
          <w:rFonts w:ascii="Times New Roman" w:hAnsi="Times New Roman" w:eastAsia="Times New Roman" w:cs="Times New Roman"/>
          <w:sz w:val="21"/>
          <w:szCs w:val="21"/>
          <w:spacing w:val="-3"/>
          <w:position w:val="16"/>
        </w:rPr>
        <w:t>3</w:t>
      </w:r>
      <w:r>
        <w:rPr>
          <w:rFonts w:ascii="Times New Roman" w:hAnsi="Times New Roman" w:eastAsia="Times New Roman" w:cs="Times New Roman"/>
          <w:spacing w:val="-3"/>
          <w:position w:val="2"/>
        </w:rPr>
        <w:t>/min</w:t>
      </w:r>
      <w:r>
        <w:rPr>
          <w:spacing w:val="-3"/>
          <w:position w:val="2"/>
        </w:rPr>
        <w:t>；</w:t>
      </w:r>
    </w:p>
    <w:p>
      <w:pPr>
        <w:pStyle w:val="BodyText"/>
        <w:ind w:left="1145"/>
        <w:spacing w:before="86" w:line="421" w:lineRule="exact"/>
        <w:rPr/>
      </w:pPr>
      <w:r>
        <w:rPr>
          <w:rFonts w:ascii="Times New Roman" w:hAnsi="Times New Roman" w:eastAsia="Times New Roman" w:cs="Times New Roman"/>
          <w:spacing w:val="-1"/>
          <w:position w:val="1"/>
        </w:rPr>
        <w:t>0.15——</w:t>
      </w:r>
      <w:r>
        <w:rPr>
          <w:spacing w:val="-1"/>
          <w:position w:val="1"/>
        </w:rPr>
        <w:t>无瓦斯涌出岩巷的允许最低风速，</w:t>
      </w:r>
      <w:r>
        <w:rPr>
          <w:rFonts w:ascii="Times New Roman" w:hAnsi="Times New Roman" w:eastAsia="Times New Roman" w:cs="Times New Roman"/>
          <w:spacing w:val="-1"/>
          <w:position w:val="1"/>
        </w:rPr>
        <w:t>m/s</w:t>
      </w:r>
      <w:r>
        <w:rPr>
          <w:spacing w:val="-1"/>
          <w:position w:val="1"/>
        </w:rPr>
        <w:t>；</w:t>
      </w:r>
    </w:p>
    <w:p>
      <w:pPr>
        <w:pStyle w:val="BodyText"/>
        <w:ind w:left="2432" w:right="10" w:hanging="1289"/>
        <w:spacing w:before="188" w:line="284" w:lineRule="auto"/>
        <w:rPr/>
      </w:pPr>
      <w:r>
        <w:rPr>
          <w:rFonts w:ascii="Times New Roman" w:hAnsi="Times New Roman" w:eastAsia="Times New Roman" w:cs="Times New Roman"/>
          <w:spacing w:val="-4"/>
        </w:rPr>
        <w:t>0.25——</w:t>
      </w:r>
      <w:r>
        <w:rPr>
          <w:spacing w:val="-4"/>
        </w:rPr>
        <w:t>有瓦斯涌出的岩巷、半煤岩巷和煤巷允</w:t>
      </w:r>
      <w:r>
        <w:rPr>
          <w:spacing w:val="-5"/>
        </w:rPr>
        <w:t>许的</w:t>
      </w:r>
      <w:r>
        <w:rPr/>
        <w:t xml:space="preserve"> </w:t>
      </w:r>
      <w:r>
        <w:rPr>
          <w:spacing w:val="-3"/>
        </w:rPr>
        <w:t>最低风速，</w:t>
      </w:r>
      <w:r>
        <w:rPr>
          <w:rFonts w:ascii="Times New Roman" w:hAnsi="Times New Roman" w:eastAsia="Times New Roman" w:cs="Times New Roman"/>
          <w:spacing w:val="-3"/>
        </w:rPr>
        <w:t>m/s</w:t>
      </w:r>
      <w:r>
        <w:rPr>
          <w:spacing w:val="-3"/>
        </w:rPr>
        <w:t>；</w:t>
      </w:r>
    </w:p>
    <w:p>
      <w:pPr>
        <w:pStyle w:val="BodyText"/>
        <w:ind w:left="2341" w:right="11" w:hanging="1048"/>
        <w:spacing w:before="135" w:line="313" w:lineRule="auto"/>
        <w:rPr/>
      </w:pPr>
      <w:r>
        <w:rPr>
          <w:rFonts w:ascii="Times New Roman" w:hAnsi="Times New Roman" w:eastAsia="Times New Roman" w:cs="Times New Roman"/>
          <w:i/>
          <w:iCs/>
        </w:rPr>
        <w:t>S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position w:val="-4"/>
        </w:rPr>
        <w:t>hdi</w:t>
      </w:r>
      <w:r>
        <w:rPr>
          <w:rFonts w:ascii="Times New Roman" w:hAnsi="Times New Roman" w:eastAsia="Times New Roman" w:cs="Times New Roman"/>
          <w:spacing w:val="10"/>
        </w:rPr>
        <w:t>——</w:t>
      </w:r>
      <w:r>
        <w:rPr>
          <w:spacing w:val="10"/>
        </w:rPr>
        <w:t>局部通风机安装地点到回风口间的巷道最</w:t>
      </w:r>
      <w:r>
        <w:rPr/>
        <w:t xml:space="preserve"> </w:t>
      </w:r>
      <w:r>
        <w:rPr>
          <w:spacing w:val="-4"/>
        </w:rPr>
        <w:t>大断面积，</w:t>
      </w:r>
      <w:r>
        <w:rPr>
          <w:rFonts w:ascii="Times New Roman" w:hAnsi="Times New Roman" w:eastAsia="Times New Roman" w:cs="Times New Roman"/>
          <w:spacing w:val="-4"/>
        </w:rPr>
        <w:t>m</w:t>
      </w:r>
      <w:r>
        <w:rPr>
          <w:rFonts w:ascii="Times New Roman" w:hAnsi="Times New Roman" w:eastAsia="Times New Roman" w:cs="Times New Roman"/>
          <w:sz w:val="21"/>
          <w:szCs w:val="21"/>
          <w:spacing w:val="-4"/>
          <w:position w:val="14"/>
        </w:rPr>
        <w:t>2</w:t>
      </w:r>
      <w:r>
        <w:rPr>
          <w:spacing w:val="-4"/>
        </w:rPr>
        <w:t>。</w:t>
      </w:r>
    </w:p>
    <w:p>
      <w:pPr>
        <w:pStyle w:val="BodyText"/>
        <w:ind w:left="669"/>
        <w:spacing w:before="22" w:line="214" w:lineRule="auto"/>
        <w:rPr/>
      </w:pPr>
      <w:r>
        <w:rPr>
          <w:rFonts w:ascii="Times New Roman" w:hAnsi="Times New Roman" w:eastAsia="Times New Roman" w:cs="Times New Roman"/>
          <w:spacing w:val="-8"/>
        </w:rPr>
        <w:t>5</w:t>
      </w:r>
      <w:r>
        <w:rPr>
          <w:spacing w:val="-8"/>
        </w:rPr>
        <w:t>．按工作人员数量计算：</w:t>
      </w:r>
    </w:p>
    <w:p>
      <w:pPr>
        <w:pStyle w:val="BodyText"/>
        <w:ind w:left="3258"/>
        <w:spacing w:before="141" w:line="234" w:lineRule="auto"/>
        <w:rPr/>
      </w:pPr>
      <w:r>
        <w:rPr>
          <w:rFonts w:ascii="Times New Roman" w:hAnsi="Times New Roman" w:eastAsia="Times New Roman" w:cs="Times New Roman"/>
          <w:i/>
          <w:iCs/>
          <w:spacing w:val="-1"/>
        </w:rPr>
        <w:t>Q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1"/>
          <w:position w:val="-4"/>
        </w:rPr>
        <w:t>hfi</w:t>
      </w:r>
      <w:r>
        <w:rPr>
          <w:rFonts w:ascii="Times New Roman" w:hAnsi="Times New Roman" w:eastAsia="Times New Roman" w:cs="Times New Roman"/>
          <w:spacing w:val="-1"/>
        </w:rPr>
        <w:t>=4</w:t>
      </w:r>
      <w:r>
        <w:rPr>
          <w:rFonts w:ascii="Times New Roman" w:hAnsi="Times New Roman" w:eastAsia="Times New Roman" w:cs="Times New Roman"/>
          <w:i/>
          <w:iCs/>
          <w:spacing w:val="-1"/>
        </w:rPr>
        <w:t>N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1"/>
          <w:position w:val="-4"/>
        </w:rPr>
        <w:t>hfi</w:t>
      </w:r>
      <w:r>
        <w:rPr>
          <w:spacing w:val="-1"/>
        </w:rPr>
        <w:t>（</w:t>
      </w:r>
      <w:r>
        <w:rPr>
          <w:rFonts w:ascii="Times New Roman" w:hAnsi="Times New Roman" w:eastAsia="Times New Roman" w:cs="Times New Roman"/>
          <w:spacing w:val="-1"/>
        </w:rPr>
        <w:t>m</w:t>
      </w: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15"/>
        </w:rPr>
        <w:t>3</w:t>
      </w:r>
      <w:r>
        <w:rPr>
          <w:rFonts w:ascii="Times New Roman" w:hAnsi="Times New Roman" w:eastAsia="Times New Roman" w:cs="Times New Roman"/>
          <w:spacing w:val="-1"/>
        </w:rPr>
        <w:t>/min</w:t>
      </w:r>
      <w:r>
        <w:rPr>
          <w:spacing w:val="-1"/>
        </w:rPr>
        <w:t>）</w:t>
      </w:r>
    </w:p>
    <w:p>
      <w:pPr>
        <w:pStyle w:val="BodyText"/>
        <w:ind w:left="50"/>
        <w:spacing w:before="179" w:line="218" w:lineRule="auto"/>
        <w:rPr/>
      </w:pPr>
      <w:r>
        <w:rPr>
          <w:spacing w:val="-1"/>
        </w:rPr>
        <w:t>式中</w:t>
      </w:r>
      <w:r>
        <w:rPr>
          <w:spacing w:val="170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1"/>
        </w:rPr>
        <w:t>N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1"/>
          <w:position w:val="-4"/>
        </w:rPr>
        <w:t>hfi</w:t>
      </w:r>
      <w:r>
        <w:rPr>
          <w:rFonts w:ascii="Times New Roman" w:hAnsi="Times New Roman" w:eastAsia="Times New Roman" w:cs="Times New Roman"/>
          <w:spacing w:val="-1"/>
        </w:rPr>
        <w:t>——</w:t>
      </w:r>
      <w:r>
        <w:rPr>
          <w:spacing w:val="-1"/>
        </w:rPr>
        <w:t>第</w:t>
      </w:r>
      <w:r>
        <w:rPr>
          <w:rFonts w:ascii="Times New Roman" w:hAnsi="Times New Roman" w:eastAsia="Times New Roman" w:cs="Times New Roman"/>
          <w:i/>
          <w:iCs/>
          <w:spacing w:val="-1"/>
        </w:rPr>
        <w:t>i </w:t>
      </w:r>
      <w:r>
        <w:rPr>
          <w:spacing w:val="-1"/>
        </w:rPr>
        <w:t>个掘进工作面同时工作的最多人数。</w:t>
      </w:r>
    </w:p>
    <w:p>
      <w:pPr>
        <w:pStyle w:val="BodyText"/>
        <w:ind w:left="667"/>
        <w:spacing w:before="182" w:line="214" w:lineRule="auto"/>
        <w:rPr/>
      </w:pPr>
      <w:r>
        <w:rPr>
          <w:rFonts w:ascii="Times New Roman" w:hAnsi="Times New Roman" w:eastAsia="Times New Roman" w:cs="Times New Roman"/>
          <w:spacing w:val="-12"/>
        </w:rPr>
        <w:t>6</w:t>
      </w:r>
      <w:r>
        <w:rPr>
          <w:spacing w:val="-12"/>
        </w:rPr>
        <w:t>．风量验算：</w:t>
      </w:r>
    </w:p>
    <w:p>
      <w:pPr>
        <w:pStyle w:val="BodyText"/>
        <w:ind w:left="654"/>
        <w:spacing w:before="190" w:line="214" w:lineRule="auto"/>
        <w:rPr/>
      </w:pPr>
      <w:r>
        <w:rPr>
          <w:spacing w:val="-8"/>
        </w:rPr>
        <w:t>（</w:t>
      </w:r>
      <w:r>
        <w:rPr>
          <w:rFonts w:ascii="Times New Roman" w:hAnsi="Times New Roman" w:eastAsia="Times New Roman" w:cs="Times New Roman"/>
          <w:spacing w:val="-8"/>
        </w:rPr>
        <w:t>1</w:t>
      </w:r>
      <w:r>
        <w:rPr>
          <w:spacing w:val="-8"/>
        </w:rPr>
        <w:t>）验算最小风量：</w:t>
      </w:r>
    </w:p>
    <w:p>
      <w:pPr>
        <w:pStyle w:val="BodyText"/>
        <w:ind w:left="676"/>
        <w:spacing w:before="189" w:line="216" w:lineRule="auto"/>
        <w:rPr/>
      </w:pPr>
      <w:r>
        <w:rPr>
          <w:spacing w:val="-11"/>
        </w:rPr>
        <w:t>无瓦斯涌出的岩巷：</w:t>
      </w:r>
    </w:p>
    <w:p>
      <w:pPr>
        <w:pStyle w:val="BodyText"/>
        <w:ind w:left="674" w:right="1914" w:firstLine="1728"/>
        <w:spacing w:before="137" w:line="311" w:lineRule="auto"/>
        <w:rPr/>
      </w:pPr>
      <w:r>
        <w:rPr>
          <w:rFonts w:ascii="Times New Roman" w:hAnsi="Times New Roman" w:eastAsia="Times New Roman" w:cs="Times New Roman"/>
          <w:spacing w:val="-2"/>
        </w:rPr>
        <w:t>Σ</w:t>
      </w:r>
      <w:r>
        <w:rPr>
          <w:rFonts w:ascii="Times New Roman" w:hAnsi="Times New Roman" w:eastAsia="Times New Roman" w:cs="Times New Roman"/>
          <w:i/>
          <w:iCs/>
          <w:spacing w:val="-2"/>
        </w:rPr>
        <w:t>Q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2"/>
          <w:position w:val="-4"/>
        </w:rPr>
        <w:t>afi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30"/>
          <w:position w:val="-4"/>
        </w:rPr>
        <w:t xml:space="preserve"> </w:t>
      </w:r>
      <w:r>
        <w:rPr>
          <w:spacing w:val="-2"/>
        </w:rPr>
        <w:t>≥</w:t>
      </w:r>
      <w:r>
        <w:rPr>
          <w:rFonts w:ascii="Times New Roman" w:hAnsi="Times New Roman" w:eastAsia="Times New Roman" w:cs="Times New Roman"/>
          <w:spacing w:val="-2"/>
        </w:rPr>
        <w:t>60×0.15</w:t>
      </w:r>
      <w:r>
        <w:rPr>
          <w:rFonts w:ascii="Times New Roman" w:hAnsi="Times New Roman" w:eastAsia="Times New Roman" w:cs="Times New Roman"/>
          <w:i/>
          <w:iCs/>
          <w:spacing w:val="-2"/>
        </w:rPr>
        <w:t>S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2"/>
          <w:position w:val="-4"/>
        </w:rPr>
        <w:t>hfi</w:t>
      </w:r>
      <w:r>
        <w:rPr>
          <w:spacing w:val="-2"/>
        </w:rPr>
        <w:t>（</w:t>
      </w:r>
      <w:r>
        <w:rPr>
          <w:rFonts w:ascii="Times New Roman" w:hAnsi="Times New Roman" w:eastAsia="Times New Roman" w:cs="Times New Roman"/>
          <w:spacing w:val="-2"/>
        </w:rPr>
        <w:t>m</w:t>
      </w:r>
      <w:r>
        <w:rPr>
          <w:rFonts w:ascii="Times New Roman" w:hAnsi="Times New Roman" w:eastAsia="Times New Roman" w:cs="Times New Roman"/>
          <w:sz w:val="21"/>
          <w:szCs w:val="21"/>
          <w:spacing w:val="-2"/>
          <w:position w:val="15"/>
        </w:rPr>
        <w:t>3</w:t>
      </w:r>
      <w:r>
        <w:rPr>
          <w:rFonts w:ascii="Times New Roman" w:hAnsi="Times New Roman" w:eastAsia="Times New Roman" w:cs="Times New Roman"/>
          <w:spacing w:val="-2"/>
        </w:rPr>
        <w:t>/min</w:t>
      </w:r>
      <w:r>
        <w:rPr>
          <w:spacing w:val="-2"/>
        </w:rPr>
        <w:t>）</w:t>
      </w:r>
      <w:r>
        <w:rPr/>
        <w:t xml:space="preserve"> </w:t>
      </w:r>
      <w:r>
        <w:rPr>
          <w:spacing w:val="-6"/>
        </w:rPr>
        <w:t>有瓦斯涌出的岩巷，半煤岩巷和煤巷：</w:t>
      </w:r>
    </w:p>
    <w:p>
      <w:pPr>
        <w:ind w:left="2403"/>
        <w:spacing w:before="19" w:line="421" w:lineRule="exact"/>
        <w:rPr/>
      </w:pPr>
      <w:r>
        <w:rPr>
          <w:position w:val="-8"/>
        </w:rPr>
        <w:drawing>
          <wp:inline distT="0" distB="0" distL="0" distR="0">
            <wp:extent cx="2448212" cy="267338"/>
            <wp:effectExtent l="0" t="0" r="0" b="0"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48212" cy="26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654"/>
        <w:spacing w:before="187" w:line="214" w:lineRule="auto"/>
        <w:rPr/>
      </w:pPr>
      <w:r>
        <w:rPr>
          <w:spacing w:val="-8"/>
        </w:rPr>
        <w:t>（</w:t>
      </w:r>
      <w:r>
        <w:rPr>
          <w:rFonts w:ascii="Times New Roman" w:hAnsi="Times New Roman" w:eastAsia="Times New Roman" w:cs="Times New Roman"/>
          <w:spacing w:val="-8"/>
        </w:rPr>
        <w:t>2</w:t>
      </w:r>
      <w:r>
        <w:rPr>
          <w:spacing w:val="-8"/>
        </w:rPr>
        <w:t>）验算最大风量：</w:t>
      </w:r>
    </w:p>
    <w:p>
      <w:pPr>
        <w:ind w:left="2483"/>
        <w:spacing w:before="141" w:line="421" w:lineRule="exact"/>
        <w:rPr/>
      </w:pPr>
      <w:r>
        <w:rPr>
          <w:position w:val="-8"/>
        </w:rPr>
        <w:drawing>
          <wp:inline distT="0" distB="0" distL="0" distR="0">
            <wp:extent cx="2346893" cy="267338"/>
            <wp:effectExtent l="0" t="0" r="0" b="0"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46893" cy="26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654"/>
        <w:spacing w:before="188" w:line="214" w:lineRule="auto"/>
        <w:rPr/>
      </w:pPr>
      <w:r>
        <w:rPr>
          <w:spacing w:val="-4"/>
        </w:rPr>
        <w:t>（</w:t>
      </w:r>
      <w:r>
        <w:rPr>
          <w:rFonts w:ascii="Times New Roman" w:hAnsi="Times New Roman" w:eastAsia="Times New Roman" w:cs="Times New Roman"/>
          <w:spacing w:val="-4"/>
        </w:rPr>
        <w:t>3</w:t>
      </w:r>
      <w:r>
        <w:rPr>
          <w:spacing w:val="-4"/>
        </w:rPr>
        <w:t>）按煤矿用防爆柴油动力装置机车功率验算：</w:t>
      </w:r>
    </w:p>
    <w:p>
      <w:pPr>
        <w:pStyle w:val="BodyText"/>
        <w:ind w:left="2421"/>
        <w:spacing w:before="139" w:line="234" w:lineRule="auto"/>
        <w:rPr/>
      </w:pPr>
      <w:r>
        <w:rPr>
          <w:rFonts w:ascii="Times New Roman" w:hAnsi="Times New Roman" w:eastAsia="Times New Roman" w:cs="Times New Roman"/>
          <w:spacing w:val="-3"/>
        </w:rPr>
        <w:t>Σ</w:t>
      </w:r>
      <w:r>
        <w:rPr>
          <w:rFonts w:ascii="Times New Roman" w:hAnsi="Times New Roman" w:eastAsia="Times New Roman" w:cs="Times New Roman"/>
          <w:i/>
          <w:iCs/>
          <w:spacing w:val="-3"/>
        </w:rPr>
        <w:t>Q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3"/>
          <w:position w:val="-4"/>
        </w:rPr>
        <w:t>afi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29"/>
          <w:w w:val="101"/>
          <w:position w:val="-4"/>
        </w:rPr>
        <w:t xml:space="preserve"> </w:t>
      </w:r>
      <w:r>
        <w:rPr>
          <w:spacing w:val="-3"/>
        </w:rPr>
        <w:t>≥</w:t>
      </w:r>
      <w:r>
        <w:rPr>
          <w:rFonts w:ascii="Times New Roman" w:hAnsi="Times New Roman" w:eastAsia="Times New Roman" w:cs="Times New Roman"/>
          <w:spacing w:val="-3"/>
        </w:rPr>
        <w:t>4</w:t>
      </w:r>
      <w:r>
        <w:rPr>
          <w:rFonts w:ascii="Times New Roman" w:hAnsi="Times New Roman" w:eastAsia="Times New Roman" w:cs="Times New Roman"/>
          <w:i/>
          <w:iCs/>
          <w:spacing w:val="-3"/>
        </w:rPr>
        <w:t>N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3"/>
          <w:position w:val="-4"/>
        </w:rPr>
        <w:t>dli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29"/>
          <w:position w:val="-4"/>
        </w:rPr>
        <w:t xml:space="preserve"> </w:t>
      </w:r>
      <w:r>
        <w:rPr>
          <w:rFonts w:ascii="Calibri" w:hAnsi="Calibri" w:eastAsia="Calibri" w:cs="Calibri"/>
          <w:spacing w:val="-3"/>
        </w:rPr>
        <w:t>·</w:t>
      </w:r>
      <w:r>
        <w:rPr>
          <w:rFonts w:ascii="Times New Roman" w:hAnsi="Times New Roman" w:eastAsia="Times New Roman" w:cs="Times New Roman"/>
          <w:i/>
          <w:iCs/>
          <w:spacing w:val="-3"/>
        </w:rPr>
        <w:t>P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3"/>
          <w:position w:val="-4"/>
        </w:rPr>
        <w:t>dli</w:t>
      </w:r>
      <w:r>
        <w:rPr>
          <w:spacing w:val="-3"/>
        </w:rPr>
        <w:t>（</w:t>
      </w:r>
      <w:r>
        <w:rPr>
          <w:rFonts w:ascii="Times New Roman" w:hAnsi="Times New Roman" w:eastAsia="Times New Roman" w:cs="Times New Roman"/>
          <w:spacing w:val="-3"/>
        </w:rPr>
        <w:t>m</w:t>
      </w:r>
      <w:r>
        <w:rPr>
          <w:rFonts w:ascii="Times New Roman" w:hAnsi="Times New Roman" w:eastAsia="Times New Roman" w:cs="Times New Roman"/>
          <w:sz w:val="21"/>
          <w:szCs w:val="21"/>
          <w:spacing w:val="-3"/>
          <w:position w:val="15"/>
        </w:rPr>
        <w:t>3</w:t>
      </w:r>
      <w:r>
        <w:rPr>
          <w:rFonts w:ascii="Times New Roman" w:hAnsi="Times New Roman" w:eastAsia="Times New Roman" w:cs="Times New Roman"/>
          <w:spacing w:val="-3"/>
        </w:rPr>
        <w:t>/min</w:t>
      </w:r>
      <w:r>
        <w:rPr>
          <w:spacing w:val="-3"/>
        </w:rPr>
        <w:t>）</w:t>
      </w:r>
    </w:p>
    <w:p>
      <w:pPr>
        <w:spacing w:line="234" w:lineRule="auto"/>
        <w:sectPr>
          <w:footerReference w:type="default" r:id="rId41"/>
          <w:pgSz w:w="11905" w:h="16840"/>
          <w:pgMar w:top="1431" w:right="1785" w:bottom="1535" w:left="1785" w:header="0" w:footer="1171" w:gutter="0"/>
        </w:sectPr>
        <w:rPr/>
      </w:pPr>
    </w:p>
    <w:p>
      <w:pPr>
        <w:pStyle w:val="BodyText"/>
        <w:ind w:left="50"/>
        <w:spacing w:before="163" w:line="215" w:lineRule="auto"/>
        <w:rPr/>
      </w:pPr>
      <w:r>
        <w:rPr>
          <w:spacing w:val="1"/>
        </w:rPr>
        <w:t>式中</w:t>
      </w:r>
      <w:r>
        <w:rPr>
          <w:spacing w:val="1"/>
        </w:rPr>
        <w:t xml:space="preserve">  </w:t>
      </w:r>
      <w:r>
        <w:rPr>
          <w:rFonts w:ascii="Times New Roman" w:hAnsi="Times New Roman" w:eastAsia="Times New Roman" w:cs="Times New Roman"/>
          <w:i/>
          <w:iCs/>
        </w:rPr>
        <w:t>S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position w:val="-4"/>
        </w:rPr>
        <w:t>hfi</w:t>
      </w:r>
      <w:r>
        <w:rPr>
          <w:rFonts w:ascii="Times New Roman" w:hAnsi="Times New Roman" w:eastAsia="Times New Roman" w:cs="Times New Roman"/>
          <w:spacing w:val="1"/>
        </w:rPr>
        <w:t>——</w:t>
      </w:r>
      <w:r>
        <w:rPr>
          <w:spacing w:val="1"/>
        </w:rPr>
        <w:t>第</w:t>
      </w:r>
      <w:r>
        <w:rPr>
          <w:rFonts w:ascii="Times New Roman" w:hAnsi="Times New Roman" w:eastAsia="Times New Roman" w:cs="Times New Roman"/>
          <w:i/>
          <w:iCs/>
          <w:spacing w:val="1"/>
        </w:rPr>
        <w:t>i </w:t>
      </w:r>
      <w:r>
        <w:rPr>
          <w:spacing w:val="1"/>
        </w:rPr>
        <w:t>个掘进工作面巷道的净断面积，</w:t>
      </w:r>
      <w:r>
        <w:rPr>
          <w:rFonts w:ascii="Times New Roman" w:hAnsi="Times New Roman" w:eastAsia="Times New Roman" w:cs="Times New Roman"/>
          <w:spacing w:val="1"/>
        </w:rPr>
        <w:t>m</w:t>
      </w:r>
      <w:r>
        <w:rPr>
          <w:rFonts w:ascii="Times New Roman" w:hAnsi="Times New Roman" w:eastAsia="Times New Roman" w:cs="Times New Roman"/>
          <w:sz w:val="21"/>
          <w:szCs w:val="21"/>
          <w:spacing w:val="1"/>
          <w:position w:val="15"/>
        </w:rPr>
        <w:t>2</w:t>
      </w:r>
      <w:r>
        <w:rPr>
          <w:spacing w:val="1"/>
        </w:rPr>
        <w:t>；</w:t>
      </w:r>
    </w:p>
    <w:p>
      <w:pPr>
        <w:pStyle w:val="BodyText"/>
        <w:ind w:left="2075" w:right="158" w:hanging="1151"/>
        <w:spacing w:before="181" w:line="320" w:lineRule="auto"/>
        <w:rPr/>
      </w:pPr>
      <w:r>
        <w:rPr>
          <w:rFonts w:ascii="Times New Roman" w:hAnsi="Times New Roman" w:eastAsia="Times New Roman" w:cs="Times New Roman"/>
          <w:i/>
          <w:iCs/>
        </w:rPr>
        <w:t>N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position w:val="-4"/>
        </w:rPr>
        <w:t>dli</w:t>
      </w:r>
      <w:r>
        <w:rPr>
          <w:rFonts w:ascii="Times New Roman" w:hAnsi="Times New Roman" w:eastAsia="Times New Roman" w:cs="Times New Roman"/>
          <w:spacing w:val="11"/>
        </w:rPr>
        <w:t>——</w:t>
      </w:r>
      <w:r>
        <w:rPr>
          <w:spacing w:val="11"/>
        </w:rPr>
        <w:t>掘进工作面最多运行防爆柴油动力装置机车</w:t>
      </w:r>
      <w:r>
        <w:rPr>
          <w:spacing w:val="10"/>
        </w:rPr>
        <w:t xml:space="preserve"> </w:t>
      </w:r>
      <w:r>
        <w:rPr>
          <w:spacing w:val="-18"/>
        </w:rPr>
        <w:t>的台数，台；</w:t>
      </w:r>
    </w:p>
    <w:p>
      <w:pPr>
        <w:pStyle w:val="BodyText"/>
        <w:ind w:left="966"/>
        <w:spacing w:before="11" w:line="218" w:lineRule="auto"/>
        <w:rPr/>
      </w:pPr>
      <w:r>
        <w:rPr>
          <w:rFonts w:ascii="Times New Roman" w:hAnsi="Times New Roman" w:eastAsia="Times New Roman" w:cs="Times New Roman"/>
          <w:i/>
          <w:iCs/>
        </w:rPr>
        <w:t>P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position w:val="-4"/>
        </w:rPr>
        <w:t>dli</w:t>
      </w:r>
      <w:r>
        <w:rPr>
          <w:rFonts w:ascii="Times New Roman" w:hAnsi="Times New Roman" w:eastAsia="Times New Roman" w:cs="Times New Roman"/>
        </w:rPr>
        <w:t>——</w:t>
      </w:r>
      <w:r>
        <w:rPr/>
        <w:t>煤矿用防爆柴油动力装置机车的功率，</w:t>
      </w:r>
      <w:r>
        <w:rPr>
          <w:rFonts w:ascii="Times New Roman" w:hAnsi="Times New Roman" w:eastAsia="Times New Roman" w:cs="Times New Roman"/>
        </w:rPr>
        <w:t>kW</w:t>
      </w:r>
      <w:r>
        <w:rPr/>
        <w:t>；</w:t>
      </w:r>
    </w:p>
    <w:p>
      <w:pPr>
        <w:pStyle w:val="BodyText"/>
        <w:ind w:left="1219"/>
        <w:spacing w:before="164" w:line="217" w:lineRule="auto"/>
        <w:rPr/>
      </w:pPr>
      <w:r>
        <w:rPr>
          <w:rFonts w:ascii="Times New Roman" w:hAnsi="Times New Roman" w:eastAsia="Times New Roman" w:cs="Times New Roman"/>
          <w:spacing w:val="-1"/>
        </w:rPr>
        <w:t>4——</w:t>
      </w:r>
      <w:r>
        <w:rPr>
          <w:spacing w:val="-1"/>
        </w:rPr>
        <w:t>每千瓦每分钟应供给的最低风量，</w:t>
      </w:r>
      <w:r>
        <w:rPr>
          <w:rFonts w:ascii="Times New Roman" w:hAnsi="Times New Roman" w:eastAsia="Times New Roman" w:cs="Times New Roman"/>
          <w:spacing w:val="-1"/>
        </w:rPr>
        <w:t>m</w:t>
      </w: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14"/>
        </w:rPr>
        <w:t>3</w:t>
      </w:r>
      <w:r>
        <w:rPr>
          <w:spacing w:val="-1"/>
        </w:rPr>
        <w:t>。</w:t>
      </w:r>
    </w:p>
    <w:p>
      <w:pPr>
        <w:pStyle w:val="BodyText"/>
        <w:ind w:left="54" w:right="188" w:firstLine="599"/>
        <w:spacing w:before="187" w:line="323" w:lineRule="auto"/>
        <w:rPr/>
      </w:pPr>
      <w:r>
        <w:rPr>
          <w:spacing w:val="-2"/>
        </w:rPr>
        <w:t>（四）各个独立通风硐室的需要风量，应根据不同类型</w:t>
      </w:r>
      <w:r>
        <w:rPr>
          <w:spacing w:val="4"/>
        </w:rPr>
        <w:t xml:space="preserve"> </w:t>
      </w:r>
      <w:r>
        <w:rPr>
          <w:spacing w:val="-10"/>
        </w:rPr>
        <w:t>的硐室分别进行计算。</w:t>
      </w:r>
    </w:p>
    <w:p>
      <w:pPr>
        <w:pStyle w:val="BodyText"/>
        <w:ind w:left="691"/>
        <w:spacing w:before="2" w:line="214" w:lineRule="auto"/>
        <w:rPr/>
      </w:pPr>
      <w:r>
        <w:rPr>
          <w:rFonts w:ascii="Times New Roman" w:hAnsi="Times New Roman" w:eastAsia="Times New Roman" w:cs="Times New Roman"/>
          <w:spacing w:val="-8"/>
        </w:rPr>
        <w:t>1</w:t>
      </w:r>
      <w:r>
        <w:rPr>
          <w:spacing w:val="-8"/>
        </w:rPr>
        <w:t>．井下爆炸物品库需要风量计算：</w:t>
      </w:r>
    </w:p>
    <w:p>
      <w:pPr>
        <w:pStyle w:val="BodyText"/>
        <w:ind w:left="2671"/>
        <w:spacing w:before="108" w:line="498" w:lineRule="exact"/>
        <w:rPr/>
      </w:pPr>
      <w:r>
        <w:rPr>
          <w:rFonts w:ascii="Times New Roman" w:hAnsi="Times New Roman" w:eastAsia="Times New Roman" w:cs="Times New Roman"/>
          <w:sz w:val="33"/>
          <w:szCs w:val="33"/>
          <w:i/>
          <w:iCs/>
          <w:spacing w:val="-6"/>
          <w:position w:val="6"/>
        </w:rPr>
        <w:t>Q</w:t>
      </w:r>
      <w:r>
        <w:rPr>
          <w:rFonts w:ascii="Times New Roman" w:hAnsi="Times New Roman" w:eastAsia="Times New Roman" w:cs="Times New Roman"/>
          <w:sz w:val="22"/>
          <w:szCs w:val="22"/>
          <w:i/>
          <w:iCs/>
          <w:spacing w:val="-6"/>
          <w:position w:val="-3"/>
        </w:rPr>
        <w:t>uri</w:t>
      </w:r>
      <w:r>
        <w:rPr>
          <w:rFonts w:ascii="Times New Roman" w:hAnsi="Times New Roman" w:eastAsia="Times New Roman" w:cs="Times New Roman"/>
          <w:sz w:val="22"/>
          <w:szCs w:val="22"/>
          <w:i/>
          <w:iCs/>
          <w:spacing w:val="52"/>
          <w:position w:val="-3"/>
        </w:rPr>
        <w:t xml:space="preserve"> </w:t>
      </w:r>
      <w:r>
        <w:rPr>
          <w:rFonts w:ascii="Arial" w:hAnsi="Arial" w:eastAsia="Arial" w:cs="Arial"/>
          <w:sz w:val="33"/>
          <w:szCs w:val="33"/>
          <w:spacing w:val="-6"/>
          <w:position w:val="6"/>
        </w:rPr>
        <w:t>=</w:t>
      </w:r>
      <w:r>
        <w:rPr>
          <w:rFonts w:ascii="Arial" w:hAnsi="Arial" w:eastAsia="Arial" w:cs="Arial"/>
          <w:sz w:val="33"/>
          <w:szCs w:val="33"/>
          <w:spacing w:val="-28"/>
          <w:position w:val="6"/>
        </w:rPr>
        <w:t xml:space="preserve"> </w:t>
      </w:r>
      <w:r>
        <w:rPr>
          <w:rFonts w:ascii="Times New Roman" w:hAnsi="Times New Roman" w:eastAsia="Times New Roman" w:cs="Times New Roman"/>
          <w:sz w:val="33"/>
          <w:szCs w:val="33"/>
          <w:spacing w:val="-6"/>
          <w:position w:val="6"/>
        </w:rPr>
        <w:t>4</w:t>
      </w:r>
      <w:r>
        <w:rPr>
          <w:rFonts w:ascii="Times New Roman" w:hAnsi="Times New Roman" w:eastAsia="Times New Roman" w:cs="Times New Roman"/>
          <w:sz w:val="33"/>
          <w:szCs w:val="33"/>
          <w:i/>
          <w:iCs/>
          <w:spacing w:val="-6"/>
          <w:position w:val="6"/>
        </w:rPr>
        <w:t>V</w:t>
      </w:r>
      <w:r>
        <w:rPr>
          <w:rFonts w:ascii="Times New Roman" w:hAnsi="Times New Roman" w:eastAsia="Times New Roman" w:cs="Times New Roman"/>
          <w:sz w:val="22"/>
          <w:szCs w:val="22"/>
          <w:i/>
          <w:iCs/>
          <w:spacing w:val="-6"/>
          <w:position w:val="-3"/>
        </w:rPr>
        <w:t>i</w:t>
      </w:r>
      <w:r>
        <w:rPr>
          <w:rFonts w:ascii="Times New Roman" w:hAnsi="Times New Roman" w:eastAsia="Times New Roman" w:cs="Times New Roman"/>
          <w:sz w:val="22"/>
          <w:szCs w:val="22"/>
          <w:i/>
          <w:iCs/>
          <w:spacing w:val="27"/>
          <w:w w:val="101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33"/>
          <w:szCs w:val="33"/>
          <w:spacing w:val="-6"/>
          <w:position w:val="6"/>
        </w:rPr>
        <w:t>/</w:t>
      </w:r>
      <w:r>
        <w:rPr>
          <w:rFonts w:ascii="Times New Roman" w:hAnsi="Times New Roman" w:eastAsia="Times New Roman" w:cs="Times New Roman"/>
          <w:sz w:val="33"/>
          <w:szCs w:val="33"/>
          <w:spacing w:val="-22"/>
          <w:position w:val="6"/>
        </w:rPr>
        <w:t xml:space="preserve"> </w:t>
      </w:r>
      <w:r>
        <w:rPr>
          <w:rFonts w:ascii="Times New Roman" w:hAnsi="Times New Roman" w:eastAsia="Times New Roman" w:cs="Times New Roman"/>
          <w:sz w:val="33"/>
          <w:szCs w:val="33"/>
          <w:spacing w:val="-6"/>
          <w:position w:val="6"/>
        </w:rPr>
        <w:t>60</w:t>
      </w:r>
      <w:r>
        <w:rPr>
          <w:rFonts w:ascii="Times New Roman" w:hAnsi="Times New Roman" w:eastAsia="Times New Roman" w:cs="Times New Roman"/>
          <w:sz w:val="33"/>
          <w:szCs w:val="33"/>
          <w:spacing w:val="-49"/>
          <w:position w:val="6"/>
        </w:rPr>
        <w:t xml:space="preserve"> </w:t>
      </w:r>
      <w:r>
        <w:rPr>
          <w:spacing w:val="-6"/>
          <w:position w:val="5"/>
        </w:rPr>
        <w:t>（</w:t>
      </w:r>
      <w:r>
        <w:rPr>
          <w:rFonts w:ascii="Times New Roman" w:hAnsi="Times New Roman" w:eastAsia="Times New Roman" w:cs="Times New Roman"/>
          <w:spacing w:val="-6"/>
          <w:position w:val="5"/>
        </w:rPr>
        <w:t>m</w:t>
      </w:r>
      <w:r>
        <w:rPr>
          <w:rFonts w:ascii="Times New Roman" w:hAnsi="Times New Roman" w:eastAsia="Times New Roman" w:cs="Times New Roman"/>
          <w:sz w:val="21"/>
          <w:szCs w:val="21"/>
          <w:spacing w:val="-6"/>
          <w:position w:val="19"/>
        </w:rPr>
        <w:t>3</w:t>
      </w:r>
      <w:r>
        <w:rPr>
          <w:rFonts w:ascii="Times New Roman" w:hAnsi="Times New Roman" w:eastAsia="Times New Roman" w:cs="Times New Roman"/>
          <w:spacing w:val="-6"/>
          <w:position w:val="5"/>
        </w:rPr>
        <w:t>/min</w:t>
      </w:r>
      <w:r>
        <w:rPr>
          <w:spacing w:val="-6"/>
          <w:position w:val="5"/>
        </w:rPr>
        <w:t>）</w:t>
      </w:r>
    </w:p>
    <w:p>
      <w:pPr>
        <w:pStyle w:val="BodyText"/>
        <w:ind w:left="50"/>
        <w:spacing w:before="124" w:line="215" w:lineRule="auto"/>
        <w:rPr>
          <w:rFonts w:ascii="Times New Roman" w:hAnsi="Times New Roman" w:eastAsia="Times New Roman" w:cs="Times New Roman"/>
        </w:rPr>
      </w:pPr>
      <w:r>
        <w:rPr>
          <w:spacing w:val="1"/>
        </w:rPr>
        <w:t>式中</w:t>
      </w:r>
      <w:r>
        <w:rPr>
          <w:spacing w:val="1"/>
        </w:rPr>
        <w:t xml:space="preserve">  </w:t>
      </w:r>
      <w:r>
        <w:rPr>
          <w:rFonts w:ascii="Times New Roman" w:hAnsi="Times New Roman" w:eastAsia="Times New Roman" w:cs="Times New Roman"/>
          <w:i/>
          <w:iCs/>
        </w:rPr>
        <w:t>V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position w:val="-5"/>
        </w:rPr>
        <w:t>i</w:t>
      </w:r>
      <w:r>
        <w:rPr>
          <w:rFonts w:ascii="Times New Roman" w:hAnsi="Times New Roman" w:eastAsia="Times New Roman" w:cs="Times New Roman"/>
          <w:spacing w:val="1"/>
        </w:rPr>
        <w:t>——</w:t>
      </w:r>
      <w:r>
        <w:rPr>
          <w:spacing w:val="1"/>
        </w:rPr>
        <w:t>第</w:t>
      </w:r>
      <w:r>
        <w:rPr>
          <w:rFonts w:ascii="Times New Roman" w:hAnsi="Times New Roman" w:eastAsia="Times New Roman" w:cs="Times New Roman"/>
          <w:i/>
          <w:iCs/>
          <w:spacing w:val="1"/>
        </w:rPr>
        <w:t>i </w:t>
      </w:r>
      <w:r>
        <w:rPr>
          <w:spacing w:val="1"/>
        </w:rPr>
        <w:t>个井下爆炸材料库的体积，</w:t>
      </w:r>
      <w:r>
        <w:rPr>
          <w:rFonts w:ascii="Times New Roman" w:hAnsi="Times New Roman" w:eastAsia="Times New Roman" w:cs="Times New Roman"/>
          <w:spacing w:val="1"/>
        </w:rPr>
        <w:t>m</w:t>
      </w:r>
      <w:r>
        <w:rPr>
          <w:rFonts w:ascii="Times New Roman" w:hAnsi="Times New Roman" w:eastAsia="Times New Roman" w:cs="Times New Roman"/>
          <w:sz w:val="21"/>
          <w:szCs w:val="21"/>
          <w:spacing w:val="1"/>
          <w:position w:val="14"/>
        </w:rPr>
        <w:t>3</w:t>
      </w:r>
      <w:r>
        <w:rPr>
          <w:rFonts w:ascii="Times New Roman" w:hAnsi="Times New Roman" w:eastAsia="Times New Roman" w:cs="Times New Roman"/>
          <w:sz w:val="21"/>
          <w:szCs w:val="21"/>
          <w:spacing w:val="-13"/>
          <w:position w:val="14"/>
        </w:rPr>
        <w:t xml:space="preserve"> </w:t>
      </w:r>
      <w:r>
        <w:rPr>
          <w:rFonts w:ascii="Times New Roman" w:hAnsi="Times New Roman" w:eastAsia="Times New Roman" w:cs="Times New Roman"/>
          <w:spacing w:val="1"/>
        </w:rPr>
        <w:t>;</w:t>
      </w:r>
    </w:p>
    <w:p>
      <w:pPr>
        <w:pStyle w:val="BodyText"/>
        <w:ind w:left="1043"/>
        <w:spacing w:before="191" w:line="214" w:lineRule="auto"/>
        <w:rPr/>
      </w:pPr>
      <w:r>
        <w:rPr>
          <w:rFonts w:ascii="Times New Roman" w:hAnsi="Times New Roman" w:eastAsia="Times New Roman" w:cs="Times New Roman"/>
          <w:spacing w:val="-4"/>
        </w:rPr>
        <w:t>4——</w:t>
      </w:r>
      <w:r>
        <w:rPr>
          <w:spacing w:val="-4"/>
        </w:rPr>
        <w:t>井下爆炸材料库内空气每小时更换次数。</w:t>
      </w:r>
    </w:p>
    <w:p>
      <w:pPr>
        <w:pStyle w:val="BodyText"/>
        <w:ind w:left="30" w:right="191" w:firstLine="634"/>
        <w:spacing w:before="141" w:line="310" w:lineRule="auto"/>
        <w:rPr/>
      </w:pPr>
      <w:r>
        <w:rPr>
          <w:spacing w:val="-3"/>
        </w:rPr>
        <w:t>但大型爆炸材料库不应小于</w:t>
      </w:r>
      <w:r>
        <w:rPr>
          <w:spacing w:val="-31"/>
        </w:rPr>
        <w:t xml:space="preserve"> </w:t>
      </w:r>
      <w:r>
        <w:rPr>
          <w:rFonts w:ascii="Times New Roman" w:hAnsi="Times New Roman" w:eastAsia="Times New Roman" w:cs="Times New Roman"/>
          <w:spacing w:val="-3"/>
        </w:rPr>
        <w:t>100 m</w:t>
      </w:r>
      <w:r>
        <w:rPr>
          <w:rFonts w:ascii="Times New Roman" w:hAnsi="Times New Roman" w:eastAsia="Times New Roman" w:cs="Times New Roman"/>
          <w:sz w:val="21"/>
          <w:szCs w:val="21"/>
          <w:spacing w:val="-3"/>
          <w:position w:val="14"/>
        </w:rPr>
        <w:t>3</w:t>
      </w:r>
      <w:r>
        <w:rPr>
          <w:rFonts w:ascii="Times New Roman" w:hAnsi="Times New Roman" w:eastAsia="Times New Roman" w:cs="Times New Roman"/>
          <w:spacing w:val="-3"/>
        </w:rPr>
        <w:t>/min</w:t>
      </w:r>
      <w:r>
        <w:rPr>
          <w:spacing w:val="-3"/>
        </w:rPr>
        <w:t>，中、小型爆炸</w:t>
      </w:r>
      <w:r>
        <w:rPr/>
        <w:t xml:space="preserve"> </w:t>
      </w:r>
      <w:r>
        <w:rPr>
          <w:spacing w:val="-2"/>
        </w:rPr>
        <w:t>材料库不应小于</w:t>
      </w:r>
      <w:r>
        <w:rPr>
          <w:spacing w:val="-63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60 m</w:t>
      </w:r>
      <w:r>
        <w:rPr>
          <w:rFonts w:ascii="Times New Roman" w:hAnsi="Times New Roman" w:eastAsia="Times New Roman" w:cs="Times New Roman"/>
          <w:sz w:val="21"/>
          <w:szCs w:val="21"/>
          <w:spacing w:val="-2"/>
          <w:position w:val="14"/>
        </w:rPr>
        <w:t>3</w:t>
      </w:r>
      <w:r>
        <w:rPr>
          <w:rFonts w:ascii="Times New Roman" w:hAnsi="Times New Roman" w:eastAsia="Times New Roman" w:cs="Times New Roman"/>
          <w:spacing w:val="-2"/>
        </w:rPr>
        <w:t>/min</w:t>
      </w:r>
      <w:r>
        <w:rPr>
          <w:spacing w:val="-2"/>
        </w:rPr>
        <w:t>。</w:t>
      </w:r>
    </w:p>
    <w:p>
      <w:pPr>
        <w:pStyle w:val="BodyText"/>
        <w:ind w:left="660"/>
        <w:spacing w:before="67" w:line="214" w:lineRule="auto"/>
        <w:rPr/>
      </w:pPr>
      <w:r>
        <w:rPr>
          <w:rFonts w:ascii="Times New Roman" w:hAnsi="Times New Roman" w:eastAsia="Times New Roman" w:cs="Times New Roman"/>
          <w:spacing w:val="-7"/>
        </w:rPr>
        <w:t>2</w:t>
      </w:r>
      <w:r>
        <w:rPr>
          <w:spacing w:val="-7"/>
        </w:rPr>
        <w:t>．充电硐室需要风量计算：</w:t>
      </w:r>
    </w:p>
    <w:p>
      <w:pPr>
        <w:pStyle w:val="BodyText"/>
        <w:ind w:left="2670"/>
        <w:spacing w:before="140" w:line="232" w:lineRule="auto"/>
        <w:rPr/>
      </w:pPr>
      <w:r>
        <w:rPr>
          <w:rFonts w:ascii="Times New Roman" w:hAnsi="Times New Roman" w:eastAsia="Times New Roman" w:cs="Times New Roman"/>
          <w:i/>
          <w:iCs/>
          <w:spacing w:val="-1"/>
          <w:position w:val="1"/>
        </w:rPr>
        <w:t>Q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1"/>
          <w:position w:val="-7"/>
        </w:rPr>
        <w:t>uri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55"/>
          <w:w w:val="101"/>
          <w:position w:val="-7"/>
        </w:rPr>
        <w:t xml:space="preserve"> </w:t>
      </w:r>
      <w:r>
        <w:rPr>
          <w:rFonts w:ascii="Arial" w:hAnsi="Arial" w:eastAsia="Arial" w:cs="Arial"/>
          <w:spacing w:val="-1"/>
          <w:position w:val="1"/>
        </w:rPr>
        <w:t>=</w:t>
      </w:r>
      <w:r>
        <w:rPr>
          <w:rFonts w:ascii="Arial" w:hAnsi="Arial" w:eastAsia="Arial" w:cs="Arial"/>
          <w:spacing w:val="-16"/>
          <w:position w:val="1"/>
        </w:rPr>
        <w:t xml:space="preserve"> </w:t>
      </w:r>
      <w:r>
        <w:rPr>
          <w:rFonts w:ascii="Times New Roman" w:hAnsi="Times New Roman" w:eastAsia="Times New Roman" w:cs="Times New Roman"/>
          <w:spacing w:val="-1"/>
          <w:position w:val="1"/>
        </w:rPr>
        <w:t>200</w:t>
      </w:r>
      <w:r>
        <w:rPr>
          <w:rFonts w:ascii="Times New Roman" w:hAnsi="Times New Roman" w:eastAsia="Times New Roman" w:cs="Times New Roman"/>
          <w:i/>
          <w:iCs/>
          <w:spacing w:val="-1"/>
          <w:position w:val="1"/>
        </w:rPr>
        <w:t>q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1"/>
          <w:position w:val="-8"/>
        </w:rPr>
        <w:t>hyi </w:t>
      </w:r>
      <w:r>
        <w:rPr>
          <w:spacing w:val="-1"/>
        </w:rPr>
        <w:t>（</w:t>
      </w:r>
      <w:r>
        <w:rPr>
          <w:rFonts w:ascii="Times New Roman" w:hAnsi="Times New Roman" w:eastAsia="Times New Roman" w:cs="Times New Roman"/>
          <w:spacing w:val="-1"/>
        </w:rPr>
        <w:t>m</w:t>
      </w: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15"/>
        </w:rPr>
        <w:t>3</w:t>
      </w:r>
      <w:r>
        <w:rPr>
          <w:rFonts w:ascii="Times New Roman" w:hAnsi="Times New Roman" w:eastAsia="Times New Roman" w:cs="Times New Roman"/>
          <w:spacing w:val="-1"/>
        </w:rPr>
        <w:t>/min</w:t>
      </w:r>
      <w:r>
        <w:rPr>
          <w:spacing w:val="-1"/>
        </w:rPr>
        <w:t>）</w:t>
      </w:r>
    </w:p>
    <w:p>
      <w:pPr>
        <w:pStyle w:val="BodyText"/>
        <w:ind w:left="2256" w:right="233" w:hanging="2206"/>
        <w:spacing w:before="150" w:line="302" w:lineRule="auto"/>
        <w:rPr/>
      </w:pPr>
      <w:r>
        <w:rPr>
          <w:spacing w:val="11"/>
        </w:rPr>
        <w:t>式中</w:t>
      </w:r>
      <w:r>
        <w:rPr>
          <w:spacing w:val="11"/>
        </w:rPr>
        <w:t xml:space="preserve">  </w:t>
      </w:r>
      <w:r>
        <w:rPr>
          <w:rFonts w:ascii="Times New Roman" w:hAnsi="Times New Roman" w:eastAsia="Times New Roman" w:cs="Times New Roman"/>
          <w:i/>
          <w:iCs/>
        </w:rPr>
        <w:t>q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position w:val="-4"/>
        </w:rPr>
        <w:t>hyi</w:t>
      </w:r>
      <w:r>
        <w:rPr>
          <w:rFonts w:ascii="Times New Roman" w:hAnsi="Times New Roman" w:eastAsia="Times New Roman" w:cs="Times New Roman"/>
          <w:spacing w:val="11"/>
        </w:rPr>
        <w:t>——</w:t>
      </w:r>
      <w:r>
        <w:rPr>
          <w:spacing w:val="11"/>
        </w:rPr>
        <w:t>第</w:t>
      </w:r>
      <w:r>
        <w:rPr>
          <w:spacing w:val="35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11"/>
        </w:rPr>
        <w:t>i</w:t>
      </w:r>
      <w:r>
        <w:rPr>
          <w:rFonts w:ascii="Times New Roman" w:hAnsi="Times New Roman" w:eastAsia="Times New Roman" w:cs="Times New Roman"/>
          <w:i/>
          <w:iCs/>
          <w:spacing w:val="17"/>
        </w:rPr>
        <w:t xml:space="preserve">  </w:t>
      </w:r>
      <w:r>
        <w:rPr>
          <w:spacing w:val="11"/>
        </w:rPr>
        <w:t>个充电硐室在充电时产生的氢</w:t>
      </w:r>
      <w:r>
        <w:rPr>
          <w:spacing w:val="10"/>
        </w:rPr>
        <w:t>气量，</w:t>
      </w:r>
      <w:r>
        <w:rPr/>
        <w:t xml:space="preserve"> </w:t>
      </w:r>
      <w:r>
        <w:rPr>
          <w:rFonts w:ascii="Times New Roman" w:hAnsi="Times New Roman" w:eastAsia="Times New Roman" w:cs="Times New Roman"/>
          <w:spacing w:val="-1"/>
        </w:rPr>
        <w:t>m</w:t>
      </w: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14"/>
        </w:rPr>
        <w:t>3</w:t>
      </w:r>
      <w:r>
        <w:rPr>
          <w:rFonts w:ascii="Times New Roman" w:hAnsi="Times New Roman" w:eastAsia="Times New Roman" w:cs="Times New Roman"/>
          <w:spacing w:val="-1"/>
        </w:rPr>
        <w:t>/min</w:t>
      </w:r>
      <w:r>
        <w:rPr>
          <w:spacing w:val="-1"/>
        </w:rPr>
        <w:t>；</w:t>
      </w:r>
    </w:p>
    <w:p>
      <w:pPr>
        <w:pStyle w:val="BodyText"/>
        <w:ind w:left="665" w:right="55" w:firstLine="315"/>
        <w:spacing w:before="60" w:line="320" w:lineRule="auto"/>
        <w:rPr/>
      </w:pPr>
      <w:r>
        <w:rPr>
          <w:rFonts w:ascii="Times New Roman" w:hAnsi="Times New Roman" w:eastAsia="Times New Roman" w:cs="Times New Roman"/>
          <w:spacing w:val="-15"/>
        </w:rPr>
        <w:t>200——</w:t>
      </w:r>
      <w:r>
        <w:rPr>
          <w:spacing w:val="-15"/>
        </w:rPr>
        <w:t>按其回风流中氢气浓度不大于</w:t>
      </w:r>
      <w:r>
        <w:rPr>
          <w:rFonts w:ascii="Times New Roman" w:hAnsi="Times New Roman" w:eastAsia="Times New Roman" w:cs="Times New Roman"/>
          <w:spacing w:val="-15"/>
        </w:rPr>
        <w:t>0.5%</w:t>
      </w:r>
      <w:r>
        <w:rPr>
          <w:spacing w:val="-15"/>
        </w:rPr>
        <w:t>的换</w:t>
      </w:r>
      <w:r>
        <w:rPr>
          <w:spacing w:val="-16"/>
        </w:rPr>
        <w:t>算系数。</w:t>
      </w:r>
      <w:r>
        <w:rPr/>
        <w:t xml:space="preserve"> </w:t>
      </w:r>
      <w:r>
        <w:rPr>
          <w:spacing w:val="-2"/>
        </w:rPr>
        <w:t>但充电硐室的供风量不应小于</w:t>
      </w:r>
      <w:r>
        <w:rPr>
          <w:spacing w:val="-43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100 m</w:t>
      </w:r>
      <w:r>
        <w:rPr>
          <w:rFonts w:ascii="Times New Roman" w:hAnsi="Times New Roman" w:eastAsia="Times New Roman" w:cs="Times New Roman"/>
          <w:sz w:val="21"/>
          <w:szCs w:val="21"/>
          <w:spacing w:val="-2"/>
          <w:position w:val="14"/>
        </w:rPr>
        <w:t>3</w:t>
      </w:r>
      <w:r>
        <w:rPr>
          <w:rFonts w:ascii="Times New Roman" w:hAnsi="Times New Roman" w:eastAsia="Times New Roman" w:cs="Times New Roman"/>
          <w:spacing w:val="-2"/>
        </w:rPr>
        <w:t>/m</w:t>
      </w:r>
      <w:r>
        <w:rPr>
          <w:rFonts w:ascii="Times New Roman" w:hAnsi="Times New Roman" w:eastAsia="Times New Roman" w:cs="Times New Roman"/>
          <w:spacing w:val="-3"/>
        </w:rPr>
        <w:t>in</w:t>
      </w:r>
      <w:r>
        <w:rPr>
          <w:spacing w:val="-3"/>
        </w:rPr>
        <w:t>。</w:t>
      </w:r>
    </w:p>
    <w:p>
      <w:pPr>
        <w:pStyle w:val="BodyText"/>
        <w:ind w:left="667"/>
        <w:spacing w:before="1" w:line="213" w:lineRule="auto"/>
        <w:rPr/>
      </w:pPr>
      <w:r>
        <w:rPr>
          <w:rFonts w:ascii="Times New Roman" w:hAnsi="Times New Roman" w:eastAsia="Times New Roman" w:cs="Times New Roman"/>
          <w:spacing w:val="-7"/>
        </w:rPr>
        <w:t>3</w:t>
      </w:r>
      <w:r>
        <w:rPr>
          <w:spacing w:val="-7"/>
        </w:rPr>
        <w:t>．机电硐室需要风量计算：</w:t>
      </w:r>
    </w:p>
    <w:p>
      <w:pPr>
        <w:pStyle w:val="BodyText"/>
        <w:ind w:left="34" w:right="159" w:firstLine="631"/>
        <w:spacing w:before="188" w:line="278" w:lineRule="auto"/>
        <w:rPr/>
      </w:pPr>
      <w:r>
        <w:rPr>
          <w:spacing w:val="-1"/>
        </w:rPr>
        <w:t>发热量大的机电硐室，应按硐室中运行的机电设</w:t>
      </w:r>
      <w:r>
        <w:rPr>
          <w:spacing w:val="-2"/>
        </w:rPr>
        <w:t>备发热</w:t>
      </w:r>
      <w:r>
        <w:rPr/>
        <w:t xml:space="preserve"> </w:t>
      </w:r>
      <w:r>
        <w:rPr>
          <w:spacing w:val="-15"/>
        </w:rPr>
        <w:t>量进行计算：</w:t>
      </w:r>
    </w:p>
    <w:p>
      <w:pPr>
        <w:ind w:left="2421"/>
        <w:spacing w:line="820" w:lineRule="exact"/>
        <w:rPr/>
      </w:pPr>
      <w:r>
        <w:rPr>
          <w:position w:val="-16"/>
        </w:rPr>
        <w:drawing>
          <wp:inline distT="0" distB="0" distL="0" distR="0">
            <wp:extent cx="2343375" cy="520820"/>
            <wp:effectExtent l="0" t="0" r="0" b="0"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43375" cy="5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273" w:line="223" w:lineRule="auto"/>
        <w:jc w:val="right"/>
        <w:rPr/>
      </w:pPr>
      <w:r>
        <w:rPr>
          <w:spacing w:val="2"/>
        </w:rPr>
        <w:t>式中</w:t>
      </w:r>
      <w:r>
        <w:rPr>
          <w:spacing w:val="2"/>
        </w:rPr>
        <w:t xml:space="preserve">  </w:t>
      </w:r>
      <w:r>
        <w:rPr>
          <w:rFonts w:ascii="Arial" w:hAnsi="Arial" w:eastAsia="Arial" w:cs="Arial"/>
          <w:sz w:val="40"/>
          <w:szCs w:val="40"/>
          <w:spacing w:val="2"/>
          <w:position w:val="-5"/>
        </w:rPr>
        <w:t>Σ</w:t>
      </w:r>
      <w:r>
        <w:rPr>
          <w:rFonts w:ascii="Times New Roman" w:hAnsi="Times New Roman" w:eastAsia="Times New Roman" w:cs="Times New Roman"/>
          <w:sz w:val="28"/>
          <w:szCs w:val="28"/>
          <w:i/>
          <w:iCs/>
        </w:rPr>
        <w:t>W</w:t>
      </w:r>
      <w:r>
        <w:rPr>
          <w:rFonts w:ascii="Times New Roman" w:hAnsi="Times New Roman" w:eastAsia="Times New Roman" w:cs="Times New Roman"/>
          <w:sz w:val="18"/>
          <w:szCs w:val="18"/>
          <w:position w:val="-11"/>
        </w:rPr>
        <w:t>i</w:t>
      </w:r>
      <w:r>
        <w:rPr>
          <w:rFonts w:ascii="Times New Roman" w:hAnsi="Times New Roman" w:eastAsia="Times New Roman" w:cs="Times New Roman"/>
          <w:spacing w:val="2"/>
        </w:rPr>
        <w:t>——</w:t>
      </w:r>
      <w:r>
        <w:rPr>
          <w:spacing w:val="2"/>
        </w:rPr>
        <w:t>第</w:t>
      </w:r>
      <w:r>
        <w:rPr>
          <w:rFonts w:ascii="Times New Roman" w:hAnsi="Times New Roman" w:eastAsia="Times New Roman" w:cs="Times New Roman"/>
          <w:i/>
          <w:iCs/>
          <w:spacing w:val="2"/>
        </w:rPr>
        <w:t>i </w:t>
      </w:r>
      <w:r>
        <w:rPr>
          <w:spacing w:val="2"/>
        </w:rPr>
        <w:t>个机电硐室中运转的电动</w:t>
      </w:r>
      <w:r>
        <w:rPr>
          <w:spacing w:val="1"/>
        </w:rPr>
        <w:t>机（或变压器）</w:t>
      </w:r>
    </w:p>
    <w:p>
      <w:pPr>
        <w:pStyle w:val="BodyText"/>
        <w:ind w:left="4047"/>
        <w:spacing w:line="362" w:lineRule="exact"/>
        <w:rPr>
          <w:sz w:val="27"/>
          <w:szCs w:val="27"/>
        </w:rPr>
      </w:pPr>
      <w:r>
        <w:pict>
          <v:shape id="_x0000_s26" style="position:absolute;margin-left:187.519pt;margin-top:5.2066pt;mso-position-vertical-relative:text;mso-position-horizontal-relative:text;width:42.8pt;height:11.2pt;z-index:2518968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83" w:lineRule="exact"/>
                    <w:rPr>
                      <w:sz w:val="27"/>
                      <w:szCs w:val="27"/>
                    </w:rPr>
                  </w:pPr>
                  <w:r>
                    <w:rPr>
                      <w:sz w:val="27"/>
                      <w:szCs w:val="27"/>
                      <w:spacing w:val="-8"/>
                      <w:position w:val="-4"/>
                    </w:rPr>
                    <w:t>—</w:t>
                  </w:r>
                  <w:r>
                    <w:rPr>
                      <w:sz w:val="27"/>
                      <w:szCs w:val="27"/>
                      <w:spacing w:val="17"/>
                      <w:position w:val="-4"/>
                    </w:rPr>
                    <w:t xml:space="preserve">  </w:t>
                  </w:r>
                  <w:r>
                    <w:rPr>
                      <w:sz w:val="27"/>
                      <w:szCs w:val="27"/>
                      <w:spacing w:val="-8"/>
                      <w:position w:val="-4"/>
                    </w:rPr>
                    <w:t>—</w:t>
                  </w:r>
                </w:p>
              </w:txbxContent>
            </v:textbox>
          </v:shape>
        </w:pict>
      </w:r>
      <w:r>
        <w:rPr>
          <w:sz w:val="27"/>
          <w:szCs w:val="27"/>
          <w:spacing w:val="-3"/>
          <w:position w:val="1"/>
        </w:rPr>
        <w:t>44</w:t>
      </w:r>
    </w:p>
    <w:p>
      <w:pPr>
        <w:spacing w:line="362" w:lineRule="exact"/>
        <w:sectPr>
          <w:footerReference w:type="default" r:id="rId45"/>
          <w:pgSz w:w="11905" w:h="16840"/>
          <w:pgMar w:top="1431" w:right="1638" w:bottom="400" w:left="1785" w:header="0" w:footer="0" w:gutter="0"/>
        </w:sectPr>
        <w:rPr>
          <w:sz w:val="27"/>
          <w:szCs w:val="27"/>
        </w:rPr>
      </w:pPr>
    </w:p>
    <w:p>
      <w:pPr>
        <w:pStyle w:val="BodyText"/>
        <w:ind w:left="1839"/>
        <w:spacing w:before="182" w:line="214" w:lineRule="auto"/>
        <w:rPr/>
      </w:pPr>
      <w:r>
        <w:rPr>
          <w:spacing w:val="-9"/>
        </w:rPr>
        <w:t>总功率（按全年中最大值计算</w:t>
      </w:r>
      <w:r>
        <w:rPr>
          <w:spacing w:val="-25"/>
        </w:rPr>
        <w:t>），</w:t>
      </w:r>
      <w:r>
        <w:rPr>
          <w:rFonts w:ascii="Times New Roman" w:hAnsi="Times New Roman" w:eastAsia="Times New Roman" w:cs="Times New Roman"/>
          <w:spacing w:val="-9"/>
        </w:rPr>
        <w:t>kW</w:t>
      </w:r>
      <w:r>
        <w:rPr>
          <w:spacing w:val="-9"/>
        </w:rPr>
        <w:t>；</w:t>
      </w:r>
    </w:p>
    <w:p>
      <w:pPr>
        <w:pStyle w:val="BodyText"/>
        <w:ind w:left="1021"/>
        <w:spacing w:before="154" w:line="444" w:lineRule="exact"/>
        <w:rPr/>
      </w:pPr>
      <w:r>
        <w:rPr>
          <w:rFonts w:ascii="Arial" w:hAnsi="Arial" w:eastAsia="Arial" w:cs="Arial"/>
          <w:sz w:val="31"/>
          <w:szCs w:val="31"/>
          <w:i/>
          <w:iCs/>
          <w:spacing w:val="3"/>
          <w:position w:val="2"/>
        </w:rPr>
        <w:t>θ</w:t>
      </w:r>
      <w:r>
        <w:rPr>
          <w:rFonts w:ascii="Times New Roman" w:hAnsi="Times New Roman" w:eastAsia="Times New Roman" w:cs="Times New Roman"/>
          <w:spacing w:val="3"/>
          <w:position w:val="2"/>
        </w:rPr>
        <w:t>——</w:t>
      </w:r>
      <w:r>
        <w:rPr>
          <w:spacing w:val="3"/>
          <w:position w:val="2"/>
        </w:rPr>
        <w:t>机电硐室发热系数，按表</w:t>
      </w:r>
      <w:r>
        <w:rPr>
          <w:spacing w:val="-57"/>
          <w:position w:val="2"/>
        </w:rPr>
        <w:t xml:space="preserve"> </w:t>
      </w:r>
      <w:r>
        <w:rPr>
          <w:rFonts w:ascii="Times New Roman" w:hAnsi="Times New Roman" w:eastAsia="Times New Roman" w:cs="Times New Roman"/>
          <w:spacing w:val="3"/>
          <w:position w:val="2"/>
        </w:rPr>
        <w:t>8-</w:t>
      </w:r>
      <w:r>
        <w:rPr>
          <w:spacing w:val="3"/>
          <w:position w:val="2"/>
        </w:rPr>
        <w:t>4取值；</w:t>
      </w:r>
    </w:p>
    <w:p>
      <w:pPr>
        <w:pStyle w:val="BodyText"/>
        <w:ind w:left="1038"/>
        <w:spacing w:before="101" w:line="445" w:lineRule="exact"/>
        <w:rPr/>
      </w:pPr>
      <w:r>
        <w:rPr>
          <w:rFonts w:ascii="Arial" w:hAnsi="Arial" w:eastAsia="Arial" w:cs="Arial"/>
          <w:sz w:val="28"/>
          <w:szCs w:val="28"/>
          <w:i/>
          <w:iCs/>
          <w:spacing w:val="2"/>
          <w:position w:val="3"/>
        </w:rPr>
        <w:t>ρ</w:t>
      </w:r>
      <w:r>
        <w:rPr>
          <w:rFonts w:ascii="Arial" w:hAnsi="Arial" w:eastAsia="Arial" w:cs="Arial"/>
          <w:sz w:val="28"/>
          <w:szCs w:val="28"/>
          <w:i/>
          <w:iCs/>
          <w:spacing w:val="-17"/>
          <w:position w:val="3"/>
        </w:rPr>
        <w:t xml:space="preserve"> </w:t>
      </w:r>
      <w:r>
        <w:rPr>
          <w:rFonts w:ascii="Times New Roman" w:hAnsi="Times New Roman" w:eastAsia="Times New Roman" w:cs="Times New Roman"/>
          <w:spacing w:val="2"/>
          <w:position w:val="3"/>
        </w:rPr>
        <w:t>——</w:t>
      </w:r>
      <w:r>
        <w:rPr>
          <w:spacing w:val="2"/>
          <w:position w:val="3"/>
        </w:rPr>
        <w:t>空气密度，一般取</w:t>
      </w:r>
      <w:r>
        <w:rPr>
          <w:spacing w:val="-95"/>
          <w:position w:val="3"/>
        </w:rPr>
        <w:t xml:space="preserve"> </w:t>
      </w:r>
      <w:r>
        <w:rPr>
          <w:rFonts w:ascii="Arial" w:hAnsi="Arial" w:eastAsia="Arial" w:cs="Arial"/>
          <w:sz w:val="31"/>
          <w:szCs w:val="31"/>
          <w:i/>
          <w:iCs/>
          <w:spacing w:val="2"/>
          <w:position w:val="3"/>
        </w:rPr>
        <w:t>ρ</w:t>
      </w:r>
      <w:r>
        <w:rPr>
          <w:rFonts w:ascii="Times New Roman" w:hAnsi="Times New Roman" w:eastAsia="Times New Roman" w:cs="Times New Roman"/>
          <w:spacing w:val="2"/>
          <w:position w:val="3"/>
        </w:rPr>
        <w:t>=1.29</w:t>
      </w:r>
      <w:r>
        <w:rPr>
          <w:rFonts w:ascii="Times New Roman" w:hAnsi="Times New Roman" w:eastAsia="Times New Roman" w:cs="Times New Roman"/>
          <w:position w:val="3"/>
        </w:rPr>
        <w:t>kg</w:t>
      </w:r>
      <w:r>
        <w:rPr>
          <w:rFonts w:ascii="Times New Roman" w:hAnsi="Times New Roman" w:eastAsia="Times New Roman" w:cs="Times New Roman"/>
          <w:spacing w:val="2"/>
          <w:position w:val="3"/>
        </w:rPr>
        <w:t>/m</w:t>
      </w:r>
      <w:r>
        <w:rPr>
          <w:rFonts w:ascii="Times New Roman" w:hAnsi="Times New Roman" w:eastAsia="Times New Roman" w:cs="Times New Roman"/>
          <w:sz w:val="21"/>
          <w:szCs w:val="21"/>
          <w:spacing w:val="2"/>
          <w:position w:val="17"/>
        </w:rPr>
        <w:t>3</w:t>
      </w:r>
      <w:r>
        <w:rPr>
          <w:spacing w:val="2"/>
          <w:position w:val="3"/>
        </w:rPr>
        <w:t>；</w:t>
      </w:r>
    </w:p>
    <w:p>
      <w:pPr>
        <w:pStyle w:val="BodyText"/>
        <w:spacing w:before="163" w:line="217" w:lineRule="auto"/>
        <w:jc w:val="right"/>
        <w:rPr/>
      </w:pPr>
      <w:r>
        <w:rPr>
          <w:rFonts w:ascii="Times New Roman" w:hAnsi="Times New Roman" w:eastAsia="Times New Roman" w:cs="Times New Roman"/>
          <w:sz w:val="29"/>
          <w:szCs w:val="29"/>
          <w:i/>
          <w:iCs/>
          <w:spacing w:val="-3"/>
        </w:rPr>
        <w:t>C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-3"/>
          <w:position w:val="-8"/>
        </w:rPr>
        <w:t>P </w:t>
      </w:r>
      <w:r>
        <w:rPr>
          <w:rFonts w:ascii="Times New Roman" w:hAnsi="Times New Roman" w:eastAsia="Times New Roman" w:cs="Times New Roman"/>
          <w:spacing w:val="-3"/>
        </w:rPr>
        <w:t>——</w:t>
      </w:r>
      <w:r>
        <w:rPr>
          <w:spacing w:val="-3"/>
        </w:rPr>
        <w:t>空气的定压比热，一般可取</w:t>
      </w:r>
      <w:r>
        <w:rPr>
          <w:rFonts w:ascii="Times New Roman" w:hAnsi="Times New Roman" w:eastAsia="Times New Roman" w:cs="Times New Roman"/>
          <w:sz w:val="29"/>
          <w:szCs w:val="29"/>
          <w:i/>
          <w:iCs/>
          <w:spacing w:val="-3"/>
        </w:rPr>
        <w:t>C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-3"/>
          <w:position w:val="-8"/>
        </w:rPr>
        <w:t>P </w:t>
      </w:r>
      <w:r>
        <w:rPr>
          <w:rFonts w:ascii="Times New Roman" w:hAnsi="Times New Roman" w:eastAsia="Times New Roman" w:cs="Times New Roman"/>
          <w:spacing w:val="-4"/>
        </w:rPr>
        <w:t>=1.006kJ/(kg·K)</w:t>
      </w:r>
      <w:r>
        <w:rPr>
          <w:spacing w:val="-4"/>
        </w:rPr>
        <w:t>；</w:t>
      </w:r>
    </w:p>
    <w:p>
      <w:pPr>
        <w:pStyle w:val="BodyText"/>
        <w:ind w:left="852"/>
        <w:spacing w:before="156" w:line="447" w:lineRule="exact"/>
        <w:rPr/>
      </w:pPr>
      <w:r>
        <w:rPr>
          <w:rFonts w:ascii="Arial" w:hAnsi="Arial" w:eastAsia="Arial" w:cs="Arial"/>
          <w:sz w:val="27"/>
          <w:szCs w:val="27"/>
          <w:spacing w:val="3"/>
          <w:position w:val="4"/>
        </w:rPr>
        <w:t>Δ</w:t>
      </w:r>
      <w:r>
        <w:rPr>
          <w:rFonts w:ascii="Times New Roman" w:hAnsi="Times New Roman" w:eastAsia="Times New Roman" w:cs="Times New Roman"/>
          <w:sz w:val="27"/>
          <w:szCs w:val="27"/>
          <w:i/>
          <w:iCs/>
          <w:position w:val="4"/>
        </w:rPr>
        <w:t>t</w:t>
      </w:r>
      <w:r>
        <w:rPr>
          <w:rFonts w:ascii="Times New Roman" w:hAnsi="Times New Roman" w:eastAsia="Times New Roman" w:cs="Times New Roman"/>
          <w:sz w:val="17"/>
          <w:szCs w:val="17"/>
          <w:position w:val="-4"/>
        </w:rPr>
        <w:t>i</w:t>
      </w:r>
      <w:r>
        <w:rPr>
          <w:rFonts w:ascii="Times New Roman" w:hAnsi="Times New Roman" w:eastAsia="Times New Roman" w:cs="Times New Roman"/>
          <w:sz w:val="17"/>
          <w:szCs w:val="17"/>
          <w:spacing w:val="3"/>
          <w:position w:val="-4"/>
        </w:rPr>
        <w:t xml:space="preserve"> </w:t>
      </w:r>
      <w:r>
        <w:rPr>
          <w:rFonts w:ascii="Times New Roman" w:hAnsi="Times New Roman" w:eastAsia="Times New Roman" w:cs="Times New Roman"/>
          <w:spacing w:val="3"/>
          <w:position w:val="4"/>
        </w:rPr>
        <w:t>——</w:t>
      </w:r>
      <w:r>
        <w:rPr>
          <w:spacing w:val="3"/>
          <w:position w:val="4"/>
        </w:rPr>
        <w:t>第</w:t>
      </w:r>
      <w:r>
        <w:rPr>
          <w:rFonts w:ascii="Times New Roman" w:hAnsi="Times New Roman" w:eastAsia="Times New Roman" w:cs="Times New Roman"/>
          <w:i/>
          <w:iCs/>
          <w:spacing w:val="3"/>
          <w:position w:val="4"/>
        </w:rPr>
        <w:t>i </w:t>
      </w:r>
      <w:r>
        <w:rPr>
          <w:spacing w:val="3"/>
          <w:position w:val="4"/>
        </w:rPr>
        <w:t>个机电硐室的进、回风流的温度</w:t>
      </w:r>
      <w:r>
        <w:rPr>
          <w:spacing w:val="2"/>
          <w:position w:val="4"/>
        </w:rPr>
        <w:t>差，</w:t>
      </w:r>
      <w:r>
        <w:rPr>
          <w:rFonts w:ascii="Times New Roman" w:hAnsi="Times New Roman" w:eastAsia="Times New Roman" w:cs="Times New Roman"/>
          <w:spacing w:val="2"/>
          <w:position w:val="4"/>
        </w:rPr>
        <w:t>K</w:t>
      </w:r>
      <w:r>
        <w:rPr>
          <w:spacing w:val="2"/>
          <w:position w:val="4"/>
        </w:rPr>
        <w:t>。</w:t>
      </w:r>
    </w:p>
    <w:p>
      <w:pPr>
        <w:pStyle w:val="BodyText"/>
        <w:ind w:left="25" w:right="74" w:firstLine="638"/>
        <w:spacing w:before="111" w:line="314" w:lineRule="auto"/>
        <w:jc w:val="both"/>
        <w:rPr/>
      </w:pPr>
      <w:r>
        <w:rPr>
          <w:spacing w:val="13"/>
        </w:rPr>
        <w:t>机电硐室需要风量应根据不同硐室内设备的降温</w:t>
      </w:r>
      <w:r>
        <w:rPr>
          <w:spacing w:val="12"/>
        </w:rPr>
        <w:t>要求</w:t>
      </w:r>
      <w:r>
        <w:rPr/>
        <w:t xml:space="preserve"> </w:t>
      </w:r>
      <w:r>
        <w:rPr>
          <w:spacing w:val="-1"/>
        </w:rPr>
        <w:t>进行配风；采（盘）区小型机电硐室，按经验值确定需要风</w:t>
      </w:r>
      <w:r>
        <w:rPr>
          <w:spacing w:val="1"/>
        </w:rPr>
        <w:t xml:space="preserve"> </w:t>
      </w:r>
      <w:r>
        <w:rPr>
          <w:spacing w:val="-3"/>
        </w:rPr>
        <w:t>量或取</w:t>
      </w:r>
      <w:r>
        <w:rPr>
          <w:spacing w:val="-66"/>
        </w:rPr>
        <w:t xml:space="preserve"> </w:t>
      </w:r>
      <w:r>
        <w:rPr>
          <w:rFonts w:ascii="Times New Roman" w:hAnsi="Times New Roman" w:eastAsia="Times New Roman" w:cs="Times New Roman"/>
          <w:spacing w:val="-3"/>
        </w:rPr>
        <w:t>60</w:t>
      </w:r>
      <w:r>
        <w:rPr>
          <w:spacing w:val="-3"/>
        </w:rPr>
        <w:t>～</w:t>
      </w:r>
      <w:r>
        <w:rPr>
          <w:rFonts w:ascii="Times New Roman" w:hAnsi="Times New Roman" w:eastAsia="Times New Roman" w:cs="Times New Roman"/>
          <w:spacing w:val="-3"/>
        </w:rPr>
        <w:t>80m</w:t>
      </w:r>
      <w:r>
        <w:rPr>
          <w:rFonts w:ascii="Times New Roman" w:hAnsi="Times New Roman" w:eastAsia="Times New Roman" w:cs="Times New Roman"/>
          <w:sz w:val="21"/>
          <w:szCs w:val="21"/>
          <w:spacing w:val="-3"/>
          <w:position w:val="14"/>
        </w:rPr>
        <w:t>3</w:t>
      </w:r>
      <w:r>
        <w:rPr>
          <w:rFonts w:ascii="Times New Roman" w:hAnsi="Times New Roman" w:eastAsia="Times New Roman" w:cs="Times New Roman"/>
          <w:spacing w:val="-3"/>
        </w:rPr>
        <w:t>/min</w:t>
      </w:r>
      <w:r>
        <w:rPr>
          <w:spacing w:val="-3"/>
        </w:rPr>
        <w:t>；选取的硐室风量，应保</w:t>
      </w:r>
      <w:r>
        <w:rPr>
          <w:spacing w:val="-4"/>
        </w:rPr>
        <w:t>证机电硐室温</w:t>
      </w:r>
      <w:r>
        <w:rPr/>
        <w:t xml:space="preserve"> </w:t>
      </w:r>
      <w:r>
        <w:rPr>
          <w:spacing w:val="10"/>
        </w:rPr>
        <w:t>度不超过</w:t>
      </w:r>
      <w:r>
        <w:rPr>
          <w:spacing w:val="-61"/>
        </w:rPr>
        <w:t xml:space="preserve"> </w:t>
      </w:r>
      <w:r>
        <w:rPr>
          <w:rFonts w:ascii="Times New Roman" w:hAnsi="Times New Roman" w:eastAsia="Times New Roman" w:cs="Times New Roman"/>
          <w:spacing w:val="10"/>
        </w:rPr>
        <w:t>30</w:t>
      </w:r>
      <w:r>
        <w:rPr>
          <w:rFonts w:ascii="SimSun" w:hAnsi="SimSun" w:eastAsia="SimSun" w:cs="SimSun"/>
          <w:spacing w:val="10"/>
        </w:rPr>
        <w:t>℃</w:t>
      </w:r>
      <w:r>
        <w:rPr>
          <w:spacing w:val="10"/>
        </w:rPr>
        <w:t>,其他硐室温度不超过</w:t>
      </w:r>
      <w:r>
        <w:rPr>
          <w:rFonts w:ascii="Times New Roman" w:hAnsi="Times New Roman" w:eastAsia="Times New Roman" w:cs="Times New Roman"/>
          <w:spacing w:val="10"/>
        </w:rPr>
        <w:t>26</w:t>
      </w:r>
      <w:r>
        <w:rPr>
          <w:rFonts w:ascii="SimSun" w:hAnsi="SimSun" w:eastAsia="SimSun" w:cs="SimSun"/>
          <w:spacing w:val="10"/>
        </w:rPr>
        <w:t>℃</w:t>
      </w:r>
      <w:r>
        <w:rPr>
          <w:spacing w:val="10"/>
        </w:rPr>
        <w:t>。</w:t>
      </w:r>
    </w:p>
    <w:p>
      <w:pPr>
        <w:pStyle w:val="BodyText"/>
        <w:ind w:left="2025"/>
        <w:spacing w:before="220" w:line="230" w:lineRule="auto"/>
        <w:outlineLvl w:val="4"/>
        <w:rPr>
          <w:sz w:val="30"/>
          <w:szCs w:val="30"/>
        </w:rPr>
      </w:pPr>
      <w:r>
        <w:rPr>
          <w:sz w:val="30"/>
          <w:szCs w:val="30"/>
          <w:spacing w:val="4"/>
        </w:rPr>
        <w:t>表</w:t>
      </w:r>
      <w:r>
        <w:rPr>
          <w:sz w:val="30"/>
          <w:szCs w:val="30"/>
          <w:spacing w:val="-49"/>
        </w:rPr>
        <w:t xml:space="preserve"> </w:t>
      </w:r>
      <w:r>
        <w:rPr>
          <w:rFonts w:ascii="Times New Roman" w:hAnsi="Times New Roman" w:eastAsia="Times New Roman" w:cs="Times New Roman"/>
          <w:sz w:val="30"/>
          <w:szCs w:val="30"/>
          <w:spacing w:val="4"/>
        </w:rPr>
        <w:t>8-4    </w:t>
      </w:r>
      <w:r>
        <w:rPr>
          <w:sz w:val="30"/>
          <w:szCs w:val="30"/>
          <w:spacing w:val="4"/>
        </w:rPr>
        <w:t>机电硐室发热系数(</w:t>
      </w:r>
      <w:r>
        <w:rPr>
          <w:sz w:val="30"/>
          <w:szCs w:val="30"/>
          <w:spacing w:val="-24"/>
        </w:rPr>
        <w:t xml:space="preserve"> </w:t>
      </w:r>
      <w:r>
        <w:rPr>
          <w:rFonts w:ascii="Arial" w:hAnsi="Arial" w:eastAsia="Arial" w:cs="Arial"/>
          <w:sz w:val="26"/>
          <w:szCs w:val="26"/>
          <w:i/>
          <w:iCs/>
          <w:spacing w:val="4"/>
        </w:rPr>
        <w:t>θ</w:t>
      </w:r>
      <w:r>
        <w:rPr>
          <w:rFonts w:ascii="Arial" w:hAnsi="Arial" w:eastAsia="Arial" w:cs="Arial"/>
          <w:sz w:val="26"/>
          <w:szCs w:val="26"/>
          <w:i/>
          <w:iCs/>
          <w:spacing w:val="22"/>
        </w:rPr>
        <w:t xml:space="preserve"> </w:t>
      </w:r>
      <w:r>
        <w:rPr>
          <w:sz w:val="30"/>
          <w:szCs w:val="30"/>
          <w:spacing w:val="4"/>
        </w:rPr>
        <w:t>)取值</w:t>
      </w:r>
    </w:p>
    <w:tbl>
      <w:tblPr>
        <w:tblStyle w:val="TableNormal"/>
        <w:tblW w:w="8122" w:type="dxa"/>
        <w:tblInd w:w="98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4094"/>
        <w:gridCol w:w="4028"/>
      </w:tblGrid>
      <w:tr>
        <w:trPr>
          <w:trHeight w:val="556" w:hRule="atLeast"/>
        </w:trPr>
        <w:tc>
          <w:tcPr>
            <w:tcW w:w="4094" w:type="dxa"/>
            <w:vAlign w:val="top"/>
            <w:tcBorders>
              <w:left w:val="nil"/>
              <w:top w:val="single" w:color="000000" w:sz="12" w:space="0"/>
            </w:tcBorders>
          </w:tcPr>
          <w:p>
            <w:pPr>
              <w:ind w:left="1163"/>
              <w:spacing w:before="191" w:line="214" w:lineRule="auto"/>
              <w:rPr>
                <w:rFonts w:ascii="FangSong_GB2312" w:hAnsi="FangSong_GB2312" w:eastAsia="FangSong_GB2312" w:cs="FangSong_GB2312"/>
                <w:sz w:val="30"/>
                <w:szCs w:val="30"/>
              </w:rPr>
            </w:pPr>
            <w:r>
              <w:rPr>
                <w:rFonts w:ascii="FangSong_GB2312" w:hAnsi="FangSong_GB2312" w:eastAsia="FangSong_GB2312" w:cs="FangSong_GB2312"/>
                <w:sz w:val="30"/>
                <w:szCs w:val="30"/>
                <w:spacing w:val="-2"/>
              </w:rPr>
              <w:t>机电硐室名称</w:t>
            </w:r>
          </w:p>
        </w:tc>
        <w:tc>
          <w:tcPr>
            <w:tcW w:w="4028" w:type="dxa"/>
            <w:vAlign w:val="top"/>
            <w:tcBorders>
              <w:right w:val="nil"/>
              <w:top w:val="single" w:color="000000" w:sz="12" w:space="0"/>
            </w:tcBorders>
          </w:tcPr>
          <w:p>
            <w:pPr>
              <w:ind w:left="1423"/>
              <w:spacing w:before="190" w:line="214" w:lineRule="auto"/>
              <w:rPr>
                <w:rFonts w:ascii="FangSong_GB2312" w:hAnsi="FangSong_GB2312" w:eastAsia="FangSong_GB2312" w:cs="FangSong_GB2312"/>
                <w:sz w:val="30"/>
                <w:szCs w:val="30"/>
              </w:rPr>
            </w:pPr>
            <w:r>
              <w:rPr>
                <w:rFonts w:ascii="FangSong_GB2312" w:hAnsi="FangSong_GB2312" w:eastAsia="FangSong_GB2312" w:cs="FangSong_GB2312"/>
                <w:sz w:val="30"/>
                <w:szCs w:val="30"/>
                <w:spacing w:val="-3"/>
              </w:rPr>
              <w:t>发热系数</w:t>
            </w:r>
          </w:p>
        </w:tc>
      </w:tr>
      <w:tr>
        <w:trPr>
          <w:trHeight w:val="558" w:hRule="atLeast"/>
        </w:trPr>
        <w:tc>
          <w:tcPr>
            <w:tcW w:w="4094" w:type="dxa"/>
            <w:vAlign w:val="top"/>
            <w:tcBorders>
              <w:left w:val="nil"/>
            </w:tcBorders>
          </w:tcPr>
          <w:p>
            <w:pPr>
              <w:ind w:left="1188"/>
              <w:spacing w:before="199" w:line="214" w:lineRule="auto"/>
              <w:rPr>
                <w:rFonts w:ascii="FangSong_GB2312" w:hAnsi="FangSong_GB2312" w:eastAsia="FangSong_GB2312" w:cs="FangSong_GB2312"/>
                <w:sz w:val="30"/>
                <w:szCs w:val="30"/>
              </w:rPr>
            </w:pPr>
            <w:r>
              <w:rPr>
                <w:rFonts w:ascii="FangSong_GB2312" w:hAnsi="FangSong_GB2312" w:eastAsia="FangSong_GB2312" w:cs="FangSong_GB2312"/>
                <w:sz w:val="30"/>
                <w:szCs w:val="30"/>
                <w:spacing w:val="-5"/>
              </w:rPr>
              <w:t>空气压缩机房</w:t>
            </w:r>
          </w:p>
        </w:tc>
        <w:tc>
          <w:tcPr>
            <w:tcW w:w="4028" w:type="dxa"/>
            <w:vAlign w:val="top"/>
            <w:tcBorders>
              <w:right w:val="nil"/>
            </w:tcBorders>
          </w:tcPr>
          <w:p>
            <w:pPr>
              <w:pStyle w:val="TableText"/>
              <w:ind w:left="1347"/>
              <w:spacing w:before="253" w:line="178" w:lineRule="auto"/>
              <w:rPr/>
            </w:pPr>
            <w:r>
              <w:rPr>
                <w:spacing w:val="-1"/>
              </w:rPr>
              <w:t>0.20</w:t>
            </w:r>
            <w:r>
              <w:rPr>
                <w:rFonts w:ascii="FangSong_GB2312" w:hAnsi="FangSong_GB2312" w:eastAsia="FangSong_GB2312" w:cs="FangSong_GB2312"/>
                <w:spacing w:val="-1"/>
              </w:rPr>
              <w:t>～</w:t>
            </w:r>
            <w:r>
              <w:rPr>
                <w:spacing w:val="-1"/>
              </w:rPr>
              <w:t>0.23</w:t>
            </w:r>
          </w:p>
        </w:tc>
      </w:tr>
      <w:tr>
        <w:trPr>
          <w:trHeight w:val="558" w:hRule="atLeast"/>
        </w:trPr>
        <w:tc>
          <w:tcPr>
            <w:tcW w:w="4094" w:type="dxa"/>
            <w:vAlign w:val="top"/>
            <w:tcBorders>
              <w:left w:val="nil"/>
            </w:tcBorders>
          </w:tcPr>
          <w:p>
            <w:pPr>
              <w:ind w:left="1614"/>
              <w:spacing w:before="205" w:line="211" w:lineRule="auto"/>
              <w:rPr>
                <w:rFonts w:ascii="FangSong_GB2312" w:hAnsi="FangSong_GB2312" w:eastAsia="FangSong_GB2312" w:cs="FangSong_GB2312"/>
                <w:sz w:val="30"/>
                <w:szCs w:val="30"/>
              </w:rPr>
            </w:pPr>
            <w:r>
              <w:rPr>
                <w:rFonts w:ascii="FangSong_GB2312" w:hAnsi="FangSong_GB2312" w:eastAsia="FangSong_GB2312" w:cs="FangSong_GB2312"/>
                <w:sz w:val="30"/>
                <w:szCs w:val="30"/>
                <w:spacing w:val="-3"/>
              </w:rPr>
              <w:t>水泵房</w:t>
            </w:r>
          </w:p>
        </w:tc>
        <w:tc>
          <w:tcPr>
            <w:tcW w:w="4028" w:type="dxa"/>
            <w:vAlign w:val="top"/>
            <w:tcBorders>
              <w:right w:val="nil"/>
            </w:tcBorders>
          </w:tcPr>
          <w:p>
            <w:pPr>
              <w:pStyle w:val="TableText"/>
              <w:ind w:left="1347"/>
              <w:spacing w:before="258" w:line="178" w:lineRule="auto"/>
              <w:rPr/>
            </w:pPr>
            <w:r>
              <w:rPr>
                <w:spacing w:val="-1"/>
              </w:rPr>
              <w:t>0.01</w:t>
            </w:r>
            <w:r>
              <w:rPr>
                <w:rFonts w:ascii="FangSong_GB2312" w:hAnsi="FangSong_GB2312" w:eastAsia="FangSong_GB2312" w:cs="FangSong_GB2312"/>
                <w:spacing w:val="-1"/>
              </w:rPr>
              <w:t>～</w:t>
            </w:r>
            <w:r>
              <w:rPr>
                <w:spacing w:val="-1"/>
              </w:rPr>
              <w:t>0.03</w:t>
            </w:r>
          </w:p>
        </w:tc>
      </w:tr>
      <w:tr>
        <w:trPr>
          <w:trHeight w:val="582" w:hRule="atLeast"/>
        </w:trPr>
        <w:tc>
          <w:tcPr>
            <w:tcW w:w="4094" w:type="dxa"/>
            <w:vAlign w:val="top"/>
            <w:tcBorders>
              <w:left w:val="nil"/>
              <w:bottom w:val="single" w:color="000000" w:sz="12" w:space="0"/>
            </w:tcBorders>
          </w:tcPr>
          <w:p>
            <w:pPr>
              <w:ind w:left="1035"/>
              <w:spacing w:before="212" w:line="214" w:lineRule="auto"/>
              <w:rPr>
                <w:rFonts w:ascii="FangSong_GB2312" w:hAnsi="FangSong_GB2312" w:eastAsia="FangSong_GB2312" w:cs="FangSong_GB2312"/>
                <w:sz w:val="30"/>
                <w:szCs w:val="30"/>
              </w:rPr>
            </w:pPr>
            <w:r>
              <w:rPr>
                <w:rFonts w:ascii="FangSong_GB2312" w:hAnsi="FangSong_GB2312" w:eastAsia="FangSong_GB2312" w:cs="FangSong_GB2312"/>
                <w:sz w:val="30"/>
                <w:szCs w:val="30"/>
                <w:spacing w:val="-4"/>
              </w:rPr>
              <w:t>变电所、绞车房</w:t>
            </w:r>
          </w:p>
        </w:tc>
        <w:tc>
          <w:tcPr>
            <w:tcW w:w="4028" w:type="dxa"/>
            <w:vAlign w:val="top"/>
            <w:tcBorders>
              <w:right w:val="nil"/>
              <w:bottom w:val="single" w:color="000000" w:sz="12" w:space="0"/>
            </w:tcBorders>
          </w:tcPr>
          <w:p>
            <w:pPr>
              <w:pStyle w:val="TableText"/>
              <w:ind w:left="1347"/>
              <w:spacing w:before="267" w:line="178" w:lineRule="auto"/>
              <w:rPr/>
            </w:pPr>
            <w:r>
              <w:rPr>
                <w:spacing w:val="-1"/>
              </w:rPr>
              <w:t>0.02</w:t>
            </w:r>
            <w:r>
              <w:rPr>
                <w:rFonts w:ascii="FangSong_GB2312" w:hAnsi="FangSong_GB2312" w:eastAsia="FangSong_GB2312" w:cs="FangSong_GB2312"/>
                <w:spacing w:val="-1"/>
              </w:rPr>
              <w:t>～</w:t>
            </w:r>
            <w:r>
              <w:rPr>
                <w:spacing w:val="-1"/>
              </w:rPr>
              <w:t>0.04</w:t>
            </w:r>
          </w:p>
        </w:tc>
      </w:tr>
    </w:tbl>
    <w:p>
      <w:pPr>
        <w:pStyle w:val="BodyText"/>
        <w:ind w:left="28" w:right="103" w:firstLine="626"/>
        <w:spacing w:before="174" w:line="323" w:lineRule="auto"/>
        <w:rPr/>
      </w:pPr>
      <w:r>
        <w:rPr>
          <w:spacing w:val="-2"/>
        </w:rPr>
        <w:t>（五）其他用风巷道的需要风量，应根据瓦斯涌出量和</w:t>
      </w:r>
      <w:r>
        <w:rPr>
          <w:spacing w:val="6"/>
        </w:rPr>
        <w:t xml:space="preserve"> </w:t>
      </w:r>
      <w:r>
        <w:rPr>
          <w:spacing w:val="-5"/>
        </w:rPr>
        <w:t>风速分别进行计算，取其最大值。</w:t>
      </w:r>
    </w:p>
    <w:p>
      <w:pPr>
        <w:pStyle w:val="BodyText"/>
        <w:ind w:left="691"/>
        <w:spacing w:before="1" w:line="214" w:lineRule="auto"/>
        <w:rPr/>
      </w:pPr>
      <w:r>
        <w:rPr>
          <w:rFonts w:ascii="Times New Roman" w:hAnsi="Times New Roman" w:eastAsia="Times New Roman" w:cs="Times New Roman"/>
          <w:spacing w:val="-11"/>
        </w:rPr>
        <w:t>1</w:t>
      </w:r>
      <w:r>
        <w:rPr>
          <w:spacing w:val="-11"/>
        </w:rPr>
        <w:t>．按瓦斯涌出量计算：</w:t>
      </w:r>
    </w:p>
    <w:p>
      <w:pPr>
        <w:ind w:left="3208"/>
        <w:spacing w:before="240" w:line="197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32"/>
          <w:szCs w:val="32"/>
          <w:i/>
          <w:iCs/>
          <w:spacing w:val="-5"/>
          <w:position w:val="2"/>
        </w:rPr>
        <w:t>Q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5"/>
          <w:position w:val="-2"/>
        </w:rPr>
        <w:t>rli</w:t>
      </w:r>
      <w:r>
        <w:rPr>
          <w:rFonts w:ascii="Times New Roman" w:hAnsi="Times New Roman" w:eastAsia="Times New Roman" w:cs="Times New Roman"/>
          <w:sz w:val="32"/>
          <w:szCs w:val="32"/>
          <w:spacing w:val="-5"/>
          <w:position w:val="2"/>
        </w:rPr>
        <w:t>=133</w:t>
      </w:r>
      <w:r>
        <w:rPr>
          <w:rFonts w:ascii="Times New Roman" w:hAnsi="Times New Roman" w:eastAsia="Times New Roman" w:cs="Times New Roman"/>
          <w:sz w:val="32"/>
          <w:szCs w:val="32"/>
          <w:i/>
          <w:iCs/>
          <w:spacing w:val="-5"/>
          <w:position w:val="2"/>
        </w:rPr>
        <w:t>q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5"/>
          <w:position w:val="-2"/>
        </w:rPr>
        <w:t>rgi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22"/>
          <w:position w:val="-2"/>
        </w:rPr>
        <w:t xml:space="preserve"> </w:t>
      </w:r>
      <w:r>
        <w:rPr>
          <w:rFonts w:ascii="Times New Roman" w:hAnsi="Times New Roman" w:eastAsia="Times New Roman" w:cs="Times New Roman"/>
          <w:sz w:val="32"/>
          <w:szCs w:val="32"/>
          <w:spacing w:val="-5"/>
          <w:position w:val="2"/>
        </w:rPr>
        <w:t>·</w:t>
      </w:r>
      <w:r>
        <w:rPr>
          <w:rFonts w:ascii="Times New Roman" w:hAnsi="Times New Roman" w:eastAsia="Times New Roman" w:cs="Times New Roman"/>
          <w:sz w:val="32"/>
          <w:szCs w:val="32"/>
          <w:i/>
          <w:iCs/>
          <w:spacing w:val="-5"/>
          <w:position w:val="2"/>
        </w:rPr>
        <w:t>k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5"/>
          <w:position w:val="-2"/>
        </w:rPr>
        <w:t>rgi</w:t>
      </w:r>
    </w:p>
    <w:p>
      <w:pPr>
        <w:pStyle w:val="BodyText"/>
        <w:ind w:left="2032" w:right="147" w:hanging="1982"/>
        <w:spacing w:before="186" w:line="303" w:lineRule="auto"/>
        <w:rPr/>
      </w:pPr>
      <w:r>
        <w:rPr>
          <w:spacing w:val="3"/>
        </w:rPr>
        <w:t>式中</w:t>
      </w:r>
      <w:r>
        <w:rPr>
          <w:spacing w:val="105"/>
        </w:rPr>
        <w:t xml:space="preserve"> </w:t>
      </w:r>
      <w:r>
        <w:rPr>
          <w:rFonts w:ascii="Times New Roman" w:hAnsi="Times New Roman" w:eastAsia="Times New Roman" w:cs="Times New Roman"/>
          <w:i/>
          <w:iCs/>
        </w:rPr>
        <w:t>q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position w:val="-4"/>
        </w:rPr>
        <w:t>rgi</w:t>
      </w:r>
      <w:r>
        <w:rPr>
          <w:rFonts w:ascii="Times New Roman" w:hAnsi="Times New Roman" w:eastAsia="Times New Roman" w:cs="Times New Roman"/>
          <w:spacing w:val="3"/>
        </w:rPr>
        <w:t>——</w:t>
      </w:r>
      <w:r>
        <w:rPr>
          <w:spacing w:val="3"/>
        </w:rPr>
        <w:t>第</w:t>
      </w:r>
      <w:r>
        <w:rPr>
          <w:spacing w:val="3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3"/>
        </w:rPr>
        <w:t>i  </w:t>
      </w:r>
      <w:r>
        <w:rPr>
          <w:spacing w:val="3"/>
        </w:rPr>
        <w:t>个其他用风巷道平均绝对瓦斯涌出量，</w:t>
      </w:r>
      <w:r>
        <w:rPr/>
        <w:t xml:space="preserve"> </w:t>
      </w:r>
      <w:r>
        <w:rPr>
          <w:rFonts w:ascii="Times New Roman" w:hAnsi="Times New Roman" w:eastAsia="Times New Roman" w:cs="Times New Roman"/>
          <w:spacing w:val="-1"/>
        </w:rPr>
        <w:t>m</w:t>
      </w: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14"/>
        </w:rPr>
        <w:t>3</w:t>
      </w:r>
      <w:r>
        <w:rPr>
          <w:rFonts w:ascii="Times New Roman" w:hAnsi="Times New Roman" w:eastAsia="Times New Roman" w:cs="Times New Roman"/>
          <w:spacing w:val="-1"/>
        </w:rPr>
        <w:t>/min</w:t>
      </w:r>
      <w:r>
        <w:rPr>
          <w:spacing w:val="-1"/>
        </w:rPr>
        <w:t>；</w:t>
      </w:r>
    </w:p>
    <w:p>
      <w:pPr>
        <w:pStyle w:val="BodyText"/>
        <w:ind w:left="2016" w:right="77" w:hanging="1041"/>
        <w:spacing w:before="62" w:line="305" w:lineRule="auto"/>
        <w:rPr/>
      </w:pPr>
      <w:r>
        <w:rPr>
          <w:rFonts w:ascii="Times New Roman" w:hAnsi="Times New Roman" w:eastAsia="Times New Roman" w:cs="Times New Roman"/>
          <w:i/>
          <w:iCs/>
        </w:rPr>
        <w:t>k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position w:val="-4"/>
        </w:rPr>
        <w:t>rgi</w:t>
      </w:r>
      <w:r>
        <w:rPr>
          <w:rFonts w:ascii="Times New Roman" w:hAnsi="Times New Roman" w:eastAsia="Times New Roman" w:cs="Times New Roman"/>
          <w:spacing w:val="3"/>
        </w:rPr>
        <w:t>——</w:t>
      </w:r>
      <w:r>
        <w:rPr>
          <w:spacing w:val="3"/>
        </w:rPr>
        <w:t>第</w:t>
      </w:r>
      <w:r>
        <w:rPr>
          <w:rFonts w:ascii="Times New Roman" w:hAnsi="Times New Roman" w:eastAsia="Times New Roman" w:cs="Times New Roman"/>
          <w:i/>
          <w:iCs/>
          <w:spacing w:val="3"/>
        </w:rPr>
        <w:t>i </w:t>
      </w:r>
      <w:r>
        <w:rPr>
          <w:spacing w:val="3"/>
        </w:rPr>
        <w:t>个其他用风巷道瓦斯涌出不均匀的备</w:t>
      </w:r>
      <w:r>
        <w:rPr>
          <w:spacing w:val="2"/>
        </w:rPr>
        <w:t>用风</w:t>
      </w:r>
      <w:r>
        <w:rPr/>
        <w:t xml:space="preserve"> </w:t>
      </w:r>
      <w:r>
        <w:rPr>
          <w:spacing w:val="-5"/>
        </w:rPr>
        <w:t>量系数，取</w:t>
      </w:r>
      <w:r>
        <w:rPr>
          <w:spacing w:val="-36"/>
        </w:rPr>
        <w:t xml:space="preserve"> </w:t>
      </w:r>
      <w:r>
        <w:rPr>
          <w:rFonts w:ascii="Times New Roman" w:hAnsi="Times New Roman" w:eastAsia="Times New Roman" w:cs="Times New Roman"/>
          <w:spacing w:val="-5"/>
        </w:rPr>
        <w:t>1.2</w:t>
      </w:r>
      <w:r>
        <w:rPr>
          <w:spacing w:val="-5"/>
        </w:rPr>
        <w:t>～</w:t>
      </w:r>
      <w:r>
        <w:rPr>
          <w:rFonts w:ascii="Times New Roman" w:hAnsi="Times New Roman" w:eastAsia="Times New Roman" w:cs="Times New Roman"/>
          <w:spacing w:val="-5"/>
        </w:rPr>
        <w:t>1.3</w:t>
      </w:r>
      <w:r>
        <w:rPr>
          <w:spacing w:val="-5"/>
        </w:rPr>
        <w:t>；</w:t>
      </w:r>
    </w:p>
    <w:p>
      <w:pPr>
        <w:pStyle w:val="BodyText"/>
        <w:ind w:left="1942" w:right="77" w:hanging="1095"/>
        <w:spacing w:before="64" w:line="321" w:lineRule="auto"/>
        <w:rPr/>
      </w:pPr>
      <w:r>
        <w:rPr>
          <w:rFonts w:ascii="Times New Roman" w:hAnsi="Times New Roman" w:eastAsia="Times New Roman" w:cs="Times New Roman"/>
          <w:spacing w:val="-3"/>
        </w:rPr>
        <w:t>133——</w:t>
      </w:r>
      <w:r>
        <w:rPr>
          <w:spacing w:val="-3"/>
        </w:rPr>
        <w:t>其他用风巷道中风流瓦斯浓度不超过</w:t>
      </w:r>
      <w:r>
        <w:rPr>
          <w:spacing w:val="-3"/>
        </w:rPr>
        <w:t xml:space="preserve"> </w:t>
      </w:r>
      <w:r>
        <w:rPr>
          <w:rFonts w:ascii="Times New Roman" w:hAnsi="Times New Roman" w:eastAsia="Times New Roman" w:cs="Times New Roman"/>
          <w:spacing w:val="-3"/>
        </w:rPr>
        <w:t>0.75%</w:t>
      </w:r>
      <w:r>
        <w:rPr>
          <w:spacing w:val="-3"/>
        </w:rPr>
        <w:t>所</w:t>
      </w:r>
      <w:r>
        <w:rPr>
          <w:spacing w:val="8"/>
        </w:rPr>
        <w:t xml:space="preserve"> </w:t>
      </w:r>
      <w:r>
        <w:rPr>
          <w:spacing w:val="-11"/>
        </w:rPr>
        <w:t>换算的常数。</w:t>
      </w:r>
    </w:p>
    <w:p>
      <w:pPr>
        <w:spacing w:line="321" w:lineRule="auto"/>
        <w:sectPr>
          <w:footerReference w:type="default" r:id="rId47"/>
          <w:pgSz w:w="11905" w:h="16840"/>
          <w:pgMar w:top="1431" w:right="1721" w:bottom="1535" w:left="1785" w:header="0" w:footer="1171" w:gutter="0"/>
        </w:sectPr>
        <w:rPr/>
      </w:pPr>
    </w:p>
    <w:p>
      <w:pPr>
        <w:pStyle w:val="BodyText"/>
        <w:ind w:left="660"/>
        <w:spacing w:before="182" w:line="214" w:lineRule="auto"/>
        <w:rPr/>
      </w:pPr>
      <w:r>
        <w:rPr>
          <w:rFonts w:ascii="Times New Roman" w:hAnsi="Times New Roman" w:eastAsia="Times New Roman" w:cs="Times New Roman"/>
          <w:spacing w:val="-10"/>
        </w:rPr>
        <w:t>2</w:t>
      </w:r>
      <w:r>
        <w:rPr>
          <w:spacing w:val="-10"/>
        </w:rPr>
        <w:t>．按风速验算：</w:t>
      </w:r>
    </w:p>
    <w:p>
      <w:pPr>
        <w:pStyle w:val="BodyText"/>
        <w:ind w:left="654"/>
        <w:spacing w:before="188" w:line="218" w:lineRule="auto"/>
        <w:rPr/>
      </w:pPr>
      <w:r>
        <w:rPr>
          <w:spacing w:val="-9"/>
        </w:rPr>
        <w:t>（</w:t>
      </w:r>
      <w:r>
        <w:rPr>
          <w:rFonts w:ascii="Times New Roman" w:hAnsi="Times New Roman" w:eastAsia="Times New Roman" w:cs="Times New Roman"/>
          <w:spacing w:val="-9"/>
        </w:rPr>
        <w:t>1</w:t>
      </w:r>
      <w:r>
        <w:rPr>
          <w:spacing w:val="-9"/>
        </w:rPr>
        <w:t>）一般巷道：</w:t>
      </w:r>
    </w:p>
    <w:p>
      <w:pPr>
        <w:pStyle w:val="BodyText"/>
        <w:ind w:left="2429"/>
        <w:spacing w:before="133" w:line="446" w:lineRule="exact"/>
        <w:rPr/>
      </w:pPr>
      <w:r>
        <w:rPr>
          <w:rFonts w:ascii="Times New Roman" w:hAnsi="Times New Roman" w:eastAsia="Times New Roman" w:cs="Times New Roman"/>
          <w:i/>
          <w:iCs/>
          <w:spacing w:val="-4"/>
          <w:position w:val="2"/>
        </w:rPr>
        <w:t>Q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4"/>
          <w:position w:val="-2"/>
        </w:rPr>
        <w:t>rli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39"/>
          <w:position w:val="-2"/>
        </w:rPr>
        <w:t xml:space="preserve"> </w:t>
      </w:r>
      <w:r>
        <w:rPr>
          <w:spacing w:val="-5"/>
          <w:position w:val="2"/>
        </w:rPr>
        <w:t>≥</w:t>
      </w:r>
      <w:r>
        <w:rPr>
          <w:rFonts w:ascii="Times New Roman" w:hAnsi="Times New Roman" w:eastAsia="Times New Roman" w:cs="Times New Roman"/>
          <w:spacing w:val="-5"/>
          <w:position w:val="2"/>
        </w:rPr>
        <w:t>60×0.15</w:t>
      </w:r>
      <w:r>
        <w:rPr>
          <w:rFonts w:ascii="Times New Roman" w:hAnsi="Times New Roman" w:eastAsia="Times New Roman" w:cs="Times New Roman"/>
          <w:i/>
          <w:iCs/>
          <w:spacing w:val="-5"/>
          <w:position w:val="2"/>
        </w:rPr>
        <w:t>S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5"/>
          <w:position w:val="-2"/>
        </w:rPr>
        <w:t>rci</w:t>
      </w:r>
      <w:r>
        <w:rPr>
          <w:spacing w:val="-5"/>
          <w:position w:val="2"/>
        </w:rPr>
        <w:t>（</w:t>
      </w:r>
      <w:r>
        <w:rPr>
          <w:rFonts w:ascii="Times New Roman" w:hAnsi="Times New Roman" w:eastAsia="Times New Roman" w:cs="Times New Roman"/>
          <w:spacing w:val="-5"/>
          <w:position w:val="2"/>
        </w:rPr>
        <w:t>m</w:t>
      </w:r>
      <w:r>
        <w:rPr>
          <w:rFonts w:ascii="Times New Roman" w:hAnsi="Times New Roman" w:eastAsia="Times New Roman" w:cs="Times New Roman"/>
          <w:sz w:val="21"/>
          <w:szCs w:val="21"/>
          <w:spacing w:val="-5"/>
          <w:position w:val="17"/>
        </w:rPr>
        <w:t>3</w:t>
      </w:r>
      <w:r>
        <w:rPr>
          <w:rFonts w:ascii="Times New Roman" w:hAnsi="Times New Roman" w:eastAsia="Times New Roman" w:cs="Times New Roman"/>
          <w:spacing w:val="-5"/>
          <w:position w:val="2"/>
        </w:rPr>
        <w:t>/min</w:t>
      </w:r>
      <w:r>
        <w:rPr>
          <w:spacing w:val="-5"/>
          <w:position w:val="2"/>
        </w:rPr>
        <w:t>）</w:t>
      </w:r>
    </w:p>
    <w:p>
      <w:pPr>
        <w:pStyle w:val="BodyText"/>
        <w:ind w:left="654"/>
        <w:spacing w:before="161" w:line="215" w:lineRule="auto"/>
        <w:rPr/>
      </w:pPr>
      <w:r>
        <w:rPr>
          <w:spacing w:val="-7"/>
        </w:rPr>
        <w:t>（</w:t>
      </w:r>
      <w:r>
        <w:rPr>
          <w:rFonts w:ascii="Times New Roman" w:hAnsi="Times New Roman" w:eastAsia="Times New Roman" w:cs="Times New Roman"/>
          <w:spacing w:val="-7"/>
        </w:rPr>
        <w:t>2</w:t>
      </w:r>
      <w:r>
        <w:rPr>
          <w:spacing w:val="-7"/>
        </w:rPr>
        <w:t>）架线电机车巷道：</w:t>
      </w:r>
    </w:p>
    <w:p>
      <w:pPr>
        <w:pStyle w:val="BodyText"/>
        <w:ind w:left="674"/>
        <w:spacing w:before="188" w:line="215" w:lineRule="auto"/>
        <w:rPr/>
      </w:pPr>
      <w:r>
        <w:rPr>
          <w:spacing w:val="-7"/>
        </w:rPr>
        <w:t>有瓦斯涌出的架线电机车巷道：</w:t>
      </w:r>
    </w:p>
    <w:p>
      <w:pPr>
        <w:pStyle w:val="BodyText"/>
        <w:ind w:left="676" w:right="2303" w:firstLine="1753"/>
        <w:spacing w:before="138" w:line="311" w:lineRule="auto"/>
        <w:rPr/>
      </w:pPr>
      <w:r>
        <w:rPr>
          <w:rFonts w:ascii="Times New Roman" w:hAnsi="Times New Roman" w:eastAsia="Times New Roman" w:cs="Times New Roman"/>
          <w:i/>
          <w:iCs/>
          <w:spacing w:val="-4"/>
        </w:rPr>
        <w:t>Q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4"/>
          <w:position w:val="-4"/>
        </w:rPr>
        <w:t>rli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33"/>
          <w:w w:val="101"/>
          <w:position w:val="-4"/>
        </w:rPr>
        <w:t xml:space="preserve"> </w:t>
      </w:r>
      <w:r>
        <w:rPr>
          <w:spacing w:val="-5"/>
        </w:rPr>
        <w:t>≥</w:t>
      </w:r>
      <w:r>
        <w:rPr>
          <w:rFonts w:ascii="Times New Roman" w:hAnsi="Times New Roman" w:eastAsia="Times New Roman" w:cs="Times New Roman"/>
          <w:spacing w:val="-5"/>
        </w:rPr>
        <w:t>60×1.0</w:t>
      </w:r>
      <w:r>
        <w:rPr>
          <w:rFonts w:ascii="Times New Roman" w:hAnsi="Times New Roman" w:eastAsia="Times New Roman" w:cs="Times New Roman"/>
          <w:i/>
          <w:iCs/>
          <w:spacing w:val="-5"/>
        </w:rPr>
        <w:t>S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5"/>
          <w:position w:val="-4"/>
        </w:rPr>
        <w:t>rei</w:t>
      </w:r>
      <w:r>
        <w:rPr>
          <w:spacing w:val="-5"/>
        </w:rPr>
        <w:t>（</w:t>
      </w:r>
      <w:r>
        <w:rPr>
          <w:rFonts w:ascii="Times New Roman" w:hAnsi="Times New Roman" w:eastAsia="Times New Roman" w:cs="Times New Roman"/>
          <w:spacing w:val="-5"/>
        </w:rPr>
        <w:t>m</w:t>
      </w:r>
      <w:r>
        <w:rPr>
          <w:rFonts w:ascii="Times New Roman" w:hAnsi="Times New Roman" w:eastAsia="Times New Roman" w:cs="Times New Roman"/>
          <w:sz w:val="21"/>
          <w:szCs w:val="21"/>
          <w:spacing w:val="-5"/>
          <w:position w:val="15"/>
        </w:rPr>
        <w:t>3</w:t>
      </w:r>
      <w:r>
        <w:rPr>
          <w:rFonts w:ascii="Times New Roman" w:hAnsi="Times New Roman" w:eastAsia="Times New Roman" w:cs="Times New Roman"/>
          <w:spacing w:val="-5"/>
        </w:rPr>
        <w:t>/min</w:t>
      </w:r>
      <w:r>
        <w:rPr>
          <w:spacing w:val="-5"/>
        </w:rPr>
        <w:t>）</w:t>
      </w:r>
      <w:r>
        <w:rPr/>
        <w:t xml:space="preserve"> </w:t>
      </w:r>
      <w:r>
        <w:rPr>
          <w:spacing w:val="-8"/>
        </w:rPr>
        <w:t>无瓦斯涌出的架线电机车巷道：</w:t>
      </w:r>
    </w:p>
    <w:p>
      <w:pPr>
        <w:pStyle w:val="BodyText"/>
        <w:ind w:left="2429"/>
        <w:spacing w:before="20" w:line="447" w:lineRule="exact"/>
        <w:rPr/>
      </w:pPr>
      <w:r>
        <w:rPr>
          <w:rFonts w:ascii="Times New Roman" w:hAnsi="Times New Roman" w:eastAsia="Times New Roman" w:cs="Times New Roman"/>
          <w:i/>
          <w:iCs/>
          <w:spacing w:val="-4"/>
          <w:position w:val="2"/>
        </w:rPr>
        <w:t>Q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4"/>
          <w:position w:val="-2"/>
        </w:rPr>
        <w:t>rli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34"/>
          <w:w w:val="101"/>
          <w:position w:val="-2"/>
        </w:rPr>
        <w:t xml:space="preserve"> </w:t>
      </w:r>
      <w:r>
        <w:rPr>
          <w:spacing w:val="-5"/>
          <w:position w:val="2"/>
        </w:rPr>
        <w:t>≥</w:t>
      </w:r>
      <w:r>
        <w:rPr>
          <w:rFonts w:ascii="Times New Roman" w:hAnsi="Times New Roman" w:eastAsia="Times New Roman" w:cs="Times New Roman"/>
          <w:spacing w:val="-5"/>
          <w:position w:val="2"/>
        </w:rPr>
        <w:t>60×0.5</w:t>
      </w:r>
      <w:r>
        <w:rPr>
          <w:rFonts w:ascii="Times New Roman" w:hAnsi="Times New Roman" w:eastAsia="Times New Roman" w:cs="Times New Roman"/>
          <w:i/>
          <w:iCs/>
          <w:spacing w:val="-5"/>
          <w:position w:val="2"/>
        </w:rPr>
        <w:t>S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5"/>
          <w:position w:val="-2"/>
        </w:rPr>
        <w:t>rei</w:t>
      </w:r>
      <w:r>
        <w:rPr>
          <w:spacing w:val="-5"/>
          <w:position w:val="2"/>
        </w:rPr>
        <w:t>（</w:t>
      </w:r>
      <w:r>
        <w:rPr>
          <w:rFonts w:ascii="Times New Roman" w:hAnsi="Times New Roman" w:eastAsia="Times New Roman" w:cs="Times New Roman"/>
          <w:spacing w:val="-5"/>
          <w:position w:val="2"/>
        </w:rPr>
        <w:t>m</w:t>
      </w:r>
      <w:r>
        <w:rPr>
          <w:rFonts w:ascii="Times New Roman" w:hAnsi="Times New Roman" w:eastAsia="Times New Roman" w:cs="Times New Roman"/>
          <w:sz w:val="21"/>
          <w:szCs w:val="21"/>
          <w:spacing w:val="-5"/>
          <w:position w:val="17"/>
        </w:rPr>
        <w:t>3</w:t>
      </w:r>
      <w:r>
        <w:rPr>
          <w:rFonts w:ascii="Times New Roman" w:hAnsi="Times New Roman" w:eastAsia="Times New Roman" w:cs="Times New Roman"/>
          <w:spacing w:val="-5"/>
          <w:position w:val="2"/>
        </w:rPr>
        <w:t>/min</w:t>
      </w:r>
      <w:r>
        <w:rPr>
          <w:spacing w:val="-5"/>
          <w:position w:val="2"/>
        </w:rPr>
        <w:t>）</w:t>
      </w:r>
    </w:p>
    <w:p>
      <w:pPr>
        <w:pStyle w:val="BodyText"/>
        <w:ind w:left="50"/>
        <w:spacing w:before="142" w:line="215" w:lineRule="auto"/>
        <w:rPr/>
      </w:pPr>
      <w:r>
        <w:rPr>
          <w:spacing w:val="1"/>
        </w:rPr>
        <w:t>式中</w:t>
      </w:r>
      <w:r>
        <w:rPr>
          <w:spacing w:val="1"/>
        </w:rPr>
        <w:t xml:space="preserve">  </w:t>
      </w:r>
      <w:r>
        <w:rPr>
          <w:rFonts w:ascii="Times New Roman" w:hAnsi="Times New Roman" w:eastAsia="Times New Roman" w:cs="Times New Roman"/>
          <w:i/>
          <w:iCs/>
        </w:rPr>
        <w:t>S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position w:val="-5"/>
        </w:rPr>
        <w:t>rci</w:t>
      </w:r>
      <w:r>
        <w:rPr>
          <w:rFonts w:ascii="Times New Roman" w:hAnsi="Times New Roman" w:eastAsia="Times New Roman" w:cs="Times New Roman"/>
          <w:spacing w:val="1"/>
        </w:rPr>
        <w:t>——</w:t>
      </w:r>
      <w:r>
        <w:rPr>
          <w:spacing w:val="1"/>
        </w:rPr>
        <w:t>第</w:t>
      </w:r>
      <w:r>
        <w:rPr>
          <w:rFonts w:ascii="Times New Roman" w:hAnsi="Times New Roman" w:eastAsia="Times New Roman" w:cs="Times New Roman"/>
          <w:i/>
          <w:iCs/>
          <w:spacing w:val="1"/>
        </w:rPr>
        <w:t>i </w:t>
      </w:r>
      <w:r>
        <w:rPr>
          <w:spacing w:val="1"/>
        </w:rPr>
        <w:t>个一般用风巷道净断面积，</w:t>
      </w:r>
      <w:r>
        <w:rPr>
          <w:rFonts w:ascii="Times New Roman" w:hAnsi="Times New Roman" w:eastAsia="Times New Roman" w:cs="Times New Roman"/>
          <w:spacing w:val="1"/>
        </w:rPr>
        <w:t>m</w:t>
      </w:r>
      <w:r>
        <w:rPr>
          <w:rFonts w:ascii="Times New Roman" w:hAnsi="Times New Roman" w:eastAsia="Times New Roman" w:cs="Times New Roman"/>
          <w:sz w:val="21"/>
          <w:szCs w:val="21"/>
          <w:spacing w:val="1"/>
          <w:position w:val="14"/>
        </w:rPr>
        <w:t>2</w:t>
      </w:r>
      <w:r>
        <w:rPr>
          <w:spacing w:val="1"/>
        </w:rPr>
        <w:t>；</w:t>
      </w:r>
    </w:p>
    <w:p>
      <w:pPr>
        <w:pStyle w:val="BodyText"/>
        <w:ind w:left="976"/>
        <w:spacing w:before="173" w:line="215" w:lineRule="auto"/>
        <w:rPr/>
      </w:pPr>
      <w:r>
        <w:rPr>
          <w:rFonts w:ascii="Times New Roman" w:hAnsi="Times New Roman" w:eastAsia="Times New Roman" w:cs="Times New Roman"/>
          <w:i/>
          <w:iCs/>
        </w:rPr>
        <w:t>S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position w:val="-5"/>
        </w:rPr>
        <w:t>rei</w:t>
      </w:r>
      <w:r>
        <w:rPr>
          <w:rFonts w:ascii="Times New Roman" w:hAnsi="Times New Roman" w:eastAsia="Times New Roman" w:cs="Times New Roman"/>
          <w:spacing w:val="3"/>
        </w:rPr>
        <w:t>——</w:t>
      </w:r>
      <w:r>
        <w:rPr>
          <w:spacing w:val="3"/>
        </w:rPr>
        <w:t>第</w:t>
      </w:r>
      <w:r>
        <w:rPr>
          <w:rFonts w:ascii="Times New Roman" w:hAnsi="Times New Roman" w:eastAsia="Times New Roman" w:cs="Times New Roman"/>
          <w:i/>
          <w:iCs/>
          <w:spacing w:val="3"/>
        </w:rPr>
        <w:t>i </w:t>
      </w:r>
      <w:r>
        <w:rPr>
          <w:spacing w:val="3"/>
        </w:rPr>
        <w:t>个架线电机车用风巷道净断面积，</w:t>
      </w:r>
      <w:r>
        <w:rPr>
          <w:rFonts w:ascii="Times New Roman" w:hAnsi="Times New Roman" w:eastAsia="Times New Roman" w:cs="Times New Roman"/>
          <w:spacing w:val="3"/>
        </w:rPr>
        <w:t>m</w:t>
      </w:r>
      <w:r>
        <w:rPr>
          <w:rFonts w:ascii="Times New Roman" w:hAnsi="Times New Roman" w:eastAsia="Times New Roman" w:cs="Times New Roman"/>
          <w:sz w:val="21"/>
          <w:szCs w:val="21"/>
          <w:spacing w:val="3"/>
          <w:position w:val="14"/>
        </w:rPr>
        <w:t>2</w:t>
      </w:r>
      <w:r>
        <w:rPr>
          <w:spacing w:val="3"/>
        </w:rPr>
        <w:t>；</w:t>
      </w:r>
    </w:p>
    <w:p>
      <w:pPr>
        <w:pStyle w:val="BodyText"/>
        <w:ind w:left="826"/>
        <w:spacing w:before="142" w:line="421" w:lineRule="exact"/>
        <w:rPr/>
      </w:pPr>
      <w:r>
        <w:rPr>
          <w:rFonts w:ascii="Times New Roman" w:hAnsi="Times New Roman" w:eastAsia="Times New Roman" w:cs="Times New Roman"/>
          <w:spacing w:val="-2"/>
          <w:position w:val="1"/>
        </w:rPr>
        <w:t>0.15——</w:t>
      </w:r>
      <w:r>
        <w:rPr>
          <w:rFonts w:ascii="Times New Roman" w:hAnsi="Times New Roman" w:eastAsia="Times New Roman" w:cs="Times New Roman"/>
          <w:spacing w:val="-49"/>
          <w:position w:val="1"/>
        </w:rPr>
        <w:t xml:space="preserve"> </w:t>
      </w:r>
      <w:r>
        <w:rPr>
          <w:spacing w:val="-2"/>
          <w:position w:val="1"/>
        </w:rPr>
        <w:t>一般巷道允许的最低风速，</w:t>
      </w:r>
      <w:r>
        <w:rPr>
          <w:rFonts w:ascii="Times New Roman" w:hAnsi="Times New Roman" w:eastAsia="Times New Roman" w:cs="Times New Roman"/>
          <w:spacing w:val="-2"/>
          <w:position w:val="1"/>
        </w:rPr>
        <w:t>m/s</w:t>
      </w:r>
      <w:r>
        <w:rPr>
          <w:spacing w:val="-2"/>
          <w:position w:val="1"/>
        </w:rPr>
        <w:t>；</w:t>
      </w:r>
    </w:p>
    <w:p>
      <w:pPr>
        <w:pStyle w:val="BodyText"/>
        <w:ind w:left="2053" w:right="12" w:hanging="1044"/>
        <w:spacing w:before="188" w:line="284" w:lineRule="auto"/>
        <w:rPr/>
      </w:pPr>
      <w:r>
        <w:rPr>
          <w:rFonts w:ascii="Times New Roman" w:hAnsi="Times New Roman" w:eastAsia="Times New Roman" w:cs="Times New Roman"/>
          <w:spacing w:val="8"/>
        </w:rPr>
        <w:t>1.0——</w:t>
      </w:r>
      <w:r>
        <w:rPr>
          <w:spacing w:val="8"/>
        </w:rPr>
        <w:t>有瓦斯涌出的架线电机车巷道允许的最</w:t>
      </w:r>
      <w:r>
        <w:rPr>
          <w:spacing w:val="7"/>
        </w:rPr>
        <w:t>低风</w:t>
      </w:r>
      <w:r>
        <w:rPr/>
        <w:t xml:space="preserve"> </w:t>
      </w:r>
      <w:r>
        <w:rPr>
          <w:spacing w:val="-2"/>
        </w:rPr>
        <w:t>速，</w:t>
      </w:r>
      <w:r>
        <w:rPr>
          <w:rFonts w:ascii="Times New Roman" w:hAnsi="Times New Roman" w:eastAsia="Times New Roman" w:cs="Times New Roman"/>
          <w:spacing w:val="-2"/>
        </w:rPr>
        <w:t>m/s</w:t>
      </w:r>
      <w:r>
        <w:rPr>
          <w:spacing w:val="-2"/>
        </w:rPr>
        <w:t>；</w:t>
      </w:r>
    </w:p>
    <w:p>
      <w:pPr>
        <w:pStyle w:val="BodyText"/>
        <w:ind w:left="2053" w:right="12" w:hanging="1070"/>
        <w:spacing w:before="137" w:line="285" w:lineRule="auto"/>
        <w:rPr/>
      </w:pPr>
      <w:r>
        <w:rPr>
          <w:rFonts w:ascii="Times New Roman" w:hAnsi="Times New Roman" w:eastAsia="Times New Roman" w:cs="Times New Roman"/>
          <w:spacing w:val="9"/>
        </w:rPr>
        <w:t>0.5——</w:t>
      </w:r>
      <w:r>
        <w:rPr>
          <w:spacing w:val="9"/>
        </w:rPr>
        <w:t>无瓦斯涌出的架线电机车巷道允许的最低风</w:t>
      </w:r>
      <w:r>
        <w:rPr/>
        <w:t xml:space="preserve"> </w:t>
      </w:r>
      <w:r>
        <w:rPr>
          <w:spacing w:val="-2"/>
        </w:rPr>
        <w:t>速，</w:t>
      </w:r>
      <w:r>
        <w:rPr>
          <w:rFonts w:ascii="Times New Roman" w:hAnsi="Times New Roman" w:eastAsia="Times New Roman" w:cs="Times New Roman"/>
          <w:spacing w:val="-2"/>
        </w:rPr>
        <w:t>m/s</w:t>
      </w:r>
      <w:r>
        <w:rPr>
          <w:spacing w:val="-2"/>
        </w:rPr>
        <w:t>。</w:t>
      </w:r>
    </w:p>
    <w:p>
      <w:pPr>
        <w:pStyle w:val="BodyText"/>
        <w:ind w:left="667"/>
        <w:spacing w:before="130" w:line="214" w:lineRule="auto"/>
        <w:rPr/>
      </w:pPr>
      <w:r>
        <w:rPr>
          <w:rFonts w:ascii="Times New Roman" w:hAnsi="Times New Roman" w:eastAsia="Times New Roman" w:cs="Times New Roman"/>
          <w:spacing w:val="-4"/>
        </w:rPr>
        <w:t>3</w:t>
      </w:r>
      <w:r>
        <w:rPr>
          <w:spacing w:val="-4"/>
        </w:rPr>
        <w:t>．按煤矿用防爆柴油动力装置机车需要风量</w:t>
      </w:r>
      <w:r>
        <w:rPr>
          <w:spacing w:val="-5"/>
        </w:rPr>
        <w:t>验算：</w:t>
      </w:r>
    </w:p>
    <w:p>
      <w:pPr>
        <w:pStyle w:val="BodyText"/>
        <w:ind w:left="2589"/>
        <w:spacing w:before="140" w:line="447" w:lineRule="exact"/>
        <w:rPr/>
      </w:pPr>
      <w:r>
        <w:rPr>
          <w:rFonts w:ascii="Times New Roman" w:hAnsi="Times New Roman" w:eastAsia="Times New Roman" w:cs="Times New Roman"/>
          <w:i/>
          <w:iCs/>
          <w:spacing w:val="-4"/>
          <w:position w:val="2"/>
        </w:rPr>
        <w:t>Q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4"/>
          <w:position w:val="-2"/>
        </w:rPr>
        <w:t>rli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36"/>
          <w:position w:val="-2"/>
        </w:rPr>
        <w:t xml:space="preserve"> </w:t>
      </w:r>
      <w:r>
        <w:rPr>
          <w:spacing w:val="-16"/>
          <w:position w:val="2"/>
        </w:rPr>
        <w:t>≥</w:t>
      </w:r>
      <w:r>
        <w:rPr>
          <w:rFonts w:ascii="Times New Roman" w:hAnsi="Times New Roman" w:eastAsia="Times New Roman" w:cs="Times New Roman"/>
          <w:spacing w:val="-16"/>
          <w:position w:val="2"/>
        </w:rPr>
        <w:t>4</w:t>
      </w:r>
      <w:r>
        <w:rPr>
          <w:rFonts w:ascii="Times New Roman" w:hAnsi="Times New Roman" w:eastAsia="Times New Roman" w:cs="Times New Roman"/>
          <w:i/>
          <w:iCs/>
          <w:spacing w:val="-16"/>
          <w:position w:val="2"/>
        </w:rPr>
        <w:t>N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16"/>
          <w:position w:val="-2"/>
        </w:rPr>
        <w:t>dli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29"/>
          <w:position w:val="-2"/>
        </w:rPr>
        <w:t xml:space="preserve"> </w:t>
      </w:r>
      <w:r>
        <w:rPr>
          <w:rFonts w:ascii="Times New Roman" w:hAnsi="Times New Roman" w:eastAsia="Times New Roman" w:cs="Times New Roman"/>
          <w:spacing w:val="-16"/>
          <w:position w:val="2"/>
        </w:rPr>
        <w:t>·</w:t>
      </w:r>
      <w:r>
        <w:rPr>
          <w:rFonts w:ascii="Times New Roman" w:hAnsi="Times New Roman" w:eastAsia="Times New Roman" w:cs="Times New Roman"/>
          <w:i/>
          <w:iCs/>
          <w:spacing w:val="-16"/>
          <w:position w:val="2"/>
        </w:rPr>
        <w:t>P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1"/>
          <w:position w:val="-2"/>
        </w:rPr>
        <w:t>dli</w:t>
      </w:r>
      <w:r>
        <w:rPr>
          <w:spacing w:val="-1"/>
          <w:position w:val="2"/>
        </w:rPr>
        <w:t>（</w:t>
      </w:r>
      <w:r>
        <w:rPr>
          <w:rFonts w:ascii="Times New Roman" w:hAnsi="Times New Roman" w:eastAsia="Times New Roman" w:cs="Times New Roman"/>
          <w:spacing w:val="-1"/>
          <w:position w:val="2"/>
        </w:rPr>
        <w:t>m</w:t>
      </w: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17"/>
        </w:rPr>
        <w:t>3</w:t>
      </w:r>
      <w:r>
        <w:rPr>
          <w:rFonts w:ascii="Times New Roman" w:hAnsi="Times New Roman" w:eastAsia="Times New Roman" w:cs="Times New Roman"/>
          <w:spacing w:val="-1"/>
          <w:position w:val="2"/>
        </w:rPr>
        <w:t>/min</w:t>
      </w:r>
      <w:r>
        <w:rPr>
          <w:spacing w:val="-1"/>
          <w:position w:val="2"/>
        </w:rPr>
        <w:t>）</w:t>
      </w:r>
    </w:p>
    <w:p>
      <w:pPr>
        <w:pStyle w:val="BodyText"/>
        <w:ind w:left="50"/>
        <w:spacing w:before="161" w:line="218" w:lineRule="auto"/>
        <w:rPr/>
      </w:pPr>
      <w:r>
        <w:rPr>
          <w:spacing w:val="6"/>
        </w:rPr>
        <w:t>式中</w:t>
      </w:r>
      <w:r>
        <w:rPr>
          <w:spacing w:val="6"/>
        </w:rPr>
        <w:t xml:space="preserve">  </w:t>
      </w:r>
      <w:r>
        <w:rPr>
          <w:rFonts w:ascii="Times New Roman" w:hAnsi="Times New Roman" w:eastAsia="Times New Roman" w:cs="Times New Roman"/>
          <w:i/>
          <w:iCs/>
        </w:rPr>
        <w:t>N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position w:val="-4"/>
        </w:rPr>
        <w:t>dli</w:t>
      </w:r>
      <w:r>
        <w:rPr>
          <w:rFonts w:ascii="Times New Roman" w:hAnsi="Times New Roman" w:eastAsia="Times New Roman" w:cs="Times New Roman"/>
          <w:spacing w:val="6"/>
        </w:rPr>
        <w:t>——</w:t>
      </w:r>
      <w:r>
        <w:rPr>
          <w:spacing w:val="6"/>
        </w:rPr>
        <w:t>其他用风巷道最多运行防爆柴油动力装置机</w:t>
      </w:r>
    </w:p>
    <w:p>
      <w:pPr>
        <w:pStyle w:val="BodyText"/>
        <w:ind w:left="2120"/>
        <w:spacing w:before="182" w:line="215" w:lineRule="auto"/>
        <w:rPr/>
      </w:pPr>
      <w:r>
        <w:rPr>
          <w:spacing w:val="-14"/>
        </w:rPr>
        <w:t>车的台数，台；</w:t>
      </w:r>
    </w:p>
    <w:p>
      <w:pPr>
        <w:pStyle w:val="BodyText"/>
        <w:spacing w:before="188" w:line="218" w:lineRule="auto"/>
        <w:jc w:val="right"/>
        <w:rPr/>
      </w:pPr>
      <w:r>
        <w:rPr>
          <w:rFonts w:ascii="Times New Roman" w:hAnsi="Times New Roman" w:eastAsia="Times New Roman" w:cs="Times New Roman"/>
          <w:i/>
          <w:iCs/>
          <w:spacing w:val="-3"/>
        </w:rPr>
        <w:t>P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3"/>
          <w:position w:val="-4"/>
        </w:rPr>
        <w:t>dli</w:t>
      </w:r>
      <w:r>
        <w:rPr>
          <w:rFonts w:ascii="Times New Roman" w:hAnsi="Times New Roman" w:eastAsia="Times New Roman" w:cs="Times New Roman"/>
          <w:spacing w:val="-3"/>
        </w:rPr>
        <w:t>——</w:t>
      </w:r>
      <w:r>
        <w:rPr>
          <w:spacing w:val="-3"/>
        </w:rPr>
        <w:t>煤矿用防爆柴油动力装置机车的功率，</w:t>
      </w:r>
      <w:r>
        <w:rPr>
          <w:rFonts w:ascii="Times New Roman" w:hAnsi="Times New Roman" w:eastAsia="Times New Roman" w:cs="Times New Roman"/>
          <w:spacing w:val="-3"/>
        </w:rPr>
        <w:t>kW</w:t>
      </w:r>
      <w:r>
        <w:rPr>
          <w:spacing w:val="-3"/>
        </w:rPr>
        <w:t>；</w:t>
      </w:r>
    </w:p>
    <w:p>
      <w:pPr>
        <w:pStyle w:val="BodyText"/>
        <w:ind w:left="1299"/>
        <w:spacing w:before="164" w:line="217" w:lineRule="auto"/>
        <w:rPr/>
      </w:pPr>
      <w:r>
        <w:rPr>
          <w:rFonts w:ascii="Times New Roman" w:hAnsi="Times New Roman" w:eastAsia="Times New Roman" w:cs="Times New Roman"/>
          <w:spacing w:val="-1"/>
        </w:rPr>
        <w:t>4——</w:t>
      </w:r>
      <w:r>
        <w:rPr>
          <w:spacing w:val="-1"/>
        </w:rPr>
        <w:t>每千瓦每分钟应供给的最低风量，</w:t>
      </w:r>
      <w:r>
        <w:rPr>
          <w:rFonts w:ascii="Times New Roman" w:hAnsi="Times New Roman" w:eastAsia="Times New Roman" w:cs="Times New Roman"/>
          <w:spacing w:val="-1"/>
        </w:rPr>
        <w:t>m</w:t>
      </w: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14"/>
        </w:rPr>
        <w:t>3</w:t>
      </w:r>
      <w:r>
        <w:rPr>
          <w:spacing w:val="-1"/>
        </w:rPr>
        <w:t>。</w:t>
      </w:r>
    </w:p>
    <w:p>
      <w:pPr>
        <w:pStyle w:val="BodyText"/>
        <w:ind w:left="30" w:right="11" w:firstLine="640"/>
        <w:spacing w:before="187" w:line="323" w:lineRule="auto"/>
        <w:jc w:val="both"/>
        <w:rPr/>
      </w:pPr>
      <w:r>
        <w:rPr>
          <w:spacing w:val="-2"/>
        </w:rPr>
        <w:t>矿井使用防爆柴油动力装置机车时，应进行风量验算，</w:t>
      </w:r>
      <w:r>
        <w:rPr>
          <w:spacing w:val="17"/>
        </w:rPr>
        <w:t xml:space="preserve"> </w:t>
      </w:r>
      <w:r>
        <w:rPr>
          <w:spacing w:val="-2"/>
        </w:rPr>
        <w:t>排出的各种有害气体被巷道风流稀释后，其浓度应符合《煤</w:t>
      </w:r>
      <w:r>
        <w:rPr>
          <w:spacing w:val="1"/>
        </w:rPr>
        <w:t xml:space="preserve"> </w:t>
      </w:r>
      <w:r>
        <w:rPr>
          <w:spacing w:val="-7"/>
        </w:rPr>
        <w:t>矿安全规程》的规定，</w:t>
      </w:r>
      <w:r>
        <w:rPr>
          <w:spacing w:val="-7"/>
        </w:rPr>
        <w:t xml:space="preserve"> </w:t>
      </w:r>
      <w:r>
        <w:rPr>
          <w:spacing w:val="-7"/>
        </w:rPr>
        <w:t>有害气体浓度超出规定范围时，应按</w:t>
      </w:r>
    </w:p>
    <w:p>
      <w:pPr>
        <w:spacing w:line="323" w:lineRule="auto"/>
        <w:sectPr>
          <w:footerReference w:type="default" r:id="rId48"/>
          <w:pgSz w:w="11905" w:h="16840"/>
          <w:pgMar w:top="1431" w:right="1785" w:bottom="1535" w:left="1785" w:header="0" w:footer="1171" w:gutter="0"/>
        </w:sectPr>
        <w:rPr/>
      </w:pPr>
    </w:p>
    <w:p>
      <w:pPr>
        <w:pStyle w:val="BodyText"/>
        <w:ind w:left="50"/>
        <w:spacing w:before="182" w:line="214" w:lineRule="auto"/>
        <w:rPr/>
      </w:pPr>
      <w:r>
        <w:rPr>
          <w:spacing w:val="-6"/>
        </w:rPr>
        <w:t>照有害气体的允许浓度重新计算需风量。</w:t>
      </w:r>
    </w:p>
    <w:p>
      <w:pPr>
        <w:pStyle w:val="BodyText"/>
        <w:ind w:left="686"/>
        <w:spacing w:before="189" w:line="214" w:lineRule="auto"/>
        <w:outlineLvl w:val="1"/>
        <w:rPr/>
      </w:pPr>
      <w:r>
        <w:rPr>
          <w:b/>
          <w:bCs/>
          <w:spacing w:val="-6"/>
        </w:rPr>
        <w:t>第二十八条</w:t>
      </w:r>
      <w:r>
        <w:rPr>
          <w:spacing w:val="-6"/>
        </w:rPr>
        <w:t xml:space="preserve">  </w:t>
      </w:r>
      <w:r>
        <w:rPr>
          <w:spacing w:val="-6"/>
        </w:rPr>
        <w:t>通风系统生产能力计算。</w:t>
      </w:r>
    </w:p>
    <w:p>
      <w:pPr>
        <w:pStyle w:val="BodyText"/>
        <w:ind w:left="22" w:right="85" w:firstLine="648"/>
        <w:spacing w:before="187" w:line="323" w:lineRule="auto"/>
        <w:rPr/>
      </w:pPr>
      <w:r>
        <w:rPr>
          <w:spacing w:val="-2"/>
        </w:rPr>
        <w:t>矿井通风系统生产能力核定采用由里向外核算法计算。</w:t>
      </w:r>
      <w:r>
        <w:rPr>
          <w:spacing w:val="17"/>
        </w:rPr>
        <w:t xml:space="preserve"> </w:t>
      </w:r>
      <w:r>
        <w:rPr>
          <w:spacing w:val="12"/>
        </w:rPr>
        <w:t>根据矿井总进风量与第二十七条计算的矿井各用风</w:t>
      </w:r>
      <w:r>
        <w:rPr>
          <w:spacing w:val="11"/>
        </w:rPr>
        <w:t>地点的</w:t>
      </w:r>
      <w:r>
        <w:rPr/>
        <w:t xml:space="preserve"> </w:t>
      </w:r>
      <w:r>
        <w:rPr>
          <w:spacing w:val="-1"/>
        </w:rPr>
        <w:t>需风量（包括按规定配备的备用工作面</w:t>
      </w:r>
      <w:r>
        <w:rPr/>
        <w:t>），</w:t>
      </w:r>
      <w:r>
        <w:rPr>
          <w:spacing w:val="-1"/>
        </w:rPr>
        <w:t>计算出采掘工作</w:t>
      </w:r>
      <w:r>
        <w:rPr>
          <w:spacing w:val="1"/>
        </w:rPr>
        <w:t xml:space="preserve"> </w:t>
      </w:r>
      <w:r>
        <w:rPr>
          <w:spacing w:val="-5"/>
        </w:rPr>
        <w:t>面个数，计算矿井通风系统生产能力。</w:t>
      </w:r>
    </w:p>
    <w:p>
      <w:pPr>
        <w:pStyle w:val="BodyText"/>
        <w:ind w:left="654"/>
        <w:spacing w:before="1" w:line="214" w:lineRule="auto"/>
        <w:rPr/>
      </w:pPr>
      <w:r>
        <w:rPr>
          <w:spacing w:val="-4"/>
        </w:rPr>
        <w:t>（一）单个采煤工作面正常生产条件下年产量计算：</w:t>
      </w:r>
    </w:p>
    <w:p>
      <w:pPr>
        <w:ind w:left="2294"/>
        <w:spacing w:before="185" w:line="328" w:lineRule="exact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29"/>
          <w:szCs w:val="29"/>
          <w:i/>
          <w:iCs/>
          <w:spacing w:val="-4"/>
        </w:rPr>
        <w:t>A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spacing w:val="-4"/>
          <w:position w:val="-7"/>
        </w:rPr>
        <w:t>ci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spacing w:val="10"/>
          <w:position w:val="-7"/>
        </w:rPr>
        <w:t xml:space="preserve">  </w:t>
      </w:r>
      <w:r>
        <w:rPr>
          <w:rFonts w:ascii="Arial" w:hAnsi="Arial" w:eastAsia="Arial" w:cs="Arial"/>
          <w:sz w:val="29"/>
          <w:szCs w:val="29"/>
          <w:spacing w:val="-4"/>
        </w:rPr>
        <w:t>= </w:t>
      </w:r>
      <w:r>
        <w:rPr>
          <w:rFonts w:ascii="Times New Roman" w:hAnsi="Times New Roman" w:eastAsia="Times New Roman" w:cs="Times New Roman"/>
          <w:sz w:val="29"/>
          <w:szCs w:val="29"/>
          <w:spacing w:val="-4"/>
        </w:rPr>
        <w:t>330</w:t>
      </w:r>
      <w:r>
        <w:rPr>
          <w:rFonts w:ascii="Times New Roman" w:hAnsi="Times New Roman" w:eastAsia="Times New Roman" w:cs="Times New Roman"/>
          <w:sz w:val="29"/>
          <w:szCs w:val="29"/>
          <w:spacing w:val="-32"/>
        </w:rPr>
        <w:t xml:space="preserve"> </w:t>
      </w:r>
      <w:r>
        <w:rPr>
          <w:rFonts w:ascii="Arial" w:hAnsi="Arial" w:eastAsia="Arial" w:cs="Arial"/>
          <w:sz w:val="29"/>
          <w:szCs w:val="29"/>
          <w:spacing w:val="-4"/>
        </w:rPr>
        <w:t>×</w:t>
      </w:r>
      <w:r>
        <w:rPr>
          <w:rFonts w:ascii="Times New Roman" w:hAnsi="Times New Roman" w:eastAsia="Times New Roman" w:cs="Times New Roman"/>
          <w:sz w:val="29"/>
          <w:szCs w:val="29"/>
          <w:spacing w:val="-4"/>
        </w:rPr>
        <w:t>10</w:t>
      </w:r>
      <w:r>
        <w:rPr>
          <w:rFonts w:ascii="Arial" w:hAnsi="Arial" w:eastAsia="Arial" w:cs="Arial"/>
          <w:sz w:val="17"/>
          <w:szCs w:val="17"/>
          <w:spacing w:val="-4"/>
          <w:position w:val="13"/>
        </w:rPr>
        <w:t>−</w:t>
      </w:r>
      <w:r>
        <w:rPr>
          <w:rFonts w:ascii="Times New Roman" w:hAnsi="Times New Roman" w:eastAsia="Times New Roman" w:cs="Times New Roman"/>
          <w:sz w:val="17"/>
          <w:szCs w:val="17"/>
          <w:spacing w:val="-4"/>
          <w:position w:val="13"/>
        </w:rPr>
        <w:t>4 </w:t>
      </w:r>
      <w:r>
        <w:rPr>
          <w:rFonts w:ascii="Times New Roman" w:hAnsi="Times New Roman" w:eastAsia="Times New Roman" w:cs="Times New Roman"/>
          <w:sz w:val="29"/>
          <w:szCs w:val="29"/>
          <w:i/>
          <w:iCs/>
          <w:spacing w:val="-4"/>
        </w:rPr>
        <w:t>l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spacing w:val="-4"/>
          <w:position w:val="-7"/>
        </w:rPr>
        <w:t>ci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spacing w:val="38"/>
          <w:w w:val="101"/>
          <w:position w:val="-7"/>
        </w:rPr>
        <w:t xml:space="preserve"> </w:t>
      </w:r>
      <w:r>
        <w:rPr>
          <w:rFonts w:ascii="Arial" w:hAnsi="Arial" w:eastAsia="Arial" w:cs="Arial"/>
          <w:sz w:val="29"/>
          <w:szCs w:val="29"/>
          <w:spacing w:val="-4"/>
        </w:rPr>
        <w:t>×</w:t>
      </w:r>
      <w:r>
        <w:rPr>
          <w:rFonts w:ascii="Arial" w:hAnsi="Arial" w:eastAsia="Arial" w:cs="Arial"/>
          <w:sz w:val="29"/>
          <w:szCs w:val="29"/>
          <w:spacing w:val="-35"/>
        </w:rPr>
        <w:t xml:space="preserve"> </w:t>
      </w:r>
      <w:r>
        <w:rPr>
          <w:rFonts w:ascii="Times New Roman" w:hAnsi="Times New Roman" w:eastAsia="Times New Roman" w:cs="Times New Roman"/>
          <w:sz w:val="29"/>
          <w:szCs w:val="29"/>
          <w:i/>
          <w:iCs/>
          <w:spacing w:val="-4"/>
        </w:rPr>
        <w:t>h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spacing w:val="-4"/>
          <w:position w:val="-7"/>
        </w:rPr>
        <w:t>ci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spacing w:val="38"/>
          <w:position w:val="-7"/>
        </w:rPr>
        <w:t xml:space="preserve"> </w:t>
      </w:r>
      <w:r>
        <w:rPr>
          <w:rFonts w:ascii="Arial" w:hAnsi="Arial" w:eastAsia="Arial" w:cs="Arial"/>
          <w:sz w:val="29"/>
          <w:szCs w:val="29"/>
          <w:spacing w:val="-4"/>
        </w:rPr>
        <w:t>×</w:t>
      </w:r>
      <w:r>
        <w:rPr>
          <w:rFonts w:ascii="Arial" w:hAnsi="Arial" w:eastAsia="Arial" w:cs="Arial"/>
          <w:sz w:val="29"/>
          <w:szCs w:val="29"/>
          <w:spacing w:val="-32"/>
        </w:rPr>
        <w:t xml:space="preserve"> </w:t>
      </w:r>
      <w:r>
        <w:ruby>
          <w:rubyPr>
            <w:rubyAlign w:val="left"/>
            <w:hpsRaise w:val="0"/>
            <w:hps w:val="29"/>
            <w:hpsBaseText w:val="17"/>
          </w:rubyPr>
          <w:rt>
            <w:r>
              <w:rPr>
                <w:rFonts w:ascii="Times New Roman" w:hAnsi="Times New Roman" w:eastAsia="Times New Roman" w:cs="Times New Roman"/>
                <w:sz w:val="29"/>
                <w:szCs w:val="29"/>
                <w:i/>
                <w:iCs/>
                <w:w w:val="101"/>
                <w:position w:val="-1"/>
              </w:rPr>
              <w:t>r</w:t>
            </w:r>
          </w:rt>
          <w:rubyBase>
            <w:r>
              <w:rPr>
                <w:rFonts w:ascii="Times New Roman" w:hAnsi="Times New Roman" w:eastAsia="Times New Roman" w:cs="Times New Roman"/>
                <w:sz w:val="17"/>
                <w:szCs w:val="17"/>
                <w:i/>
                <w:iCs/>
                <w:w w:val="175"/>
                <w:position w:val="-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i/>
                <w:iCs/>
                <w:w w:val="95"/>
                <w:position w:val="-7"/>
              </w:rPr>
              <w:t>c</w:t>
            </w:r>
          </w:rubyBase>
        </w:ruby>
      </w:r>
      <w:r>
        <w:rPr>
          <w:rFonts w:ascii="Times New Roman" w:hAnsi="Times New Roman" w:eastAsia="Times New Roman" w:cs="Times New Roman"/>
          <w:sz w:val="17"/>
          <w:szCs w:val="17"/>
          <w:i/>
          <w:iCs/>
          <w:spacing w:val="-4"/>
          <w:position w:val="-7"/>
        </w:rPr>
        <w:t>i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spacing w:val="38"/>
          <w:w w:val="101"/>
          <w:position w:val="-7"/>
        </w:rPr>
        <w:t xml:space="preserve"> </w:t>
      </w:r>
      <w:r>
        <w:rPr>
          <w:rFonts w:ascii="Arial" w:hAnsi="Arial" w:eastAsia="Arial" w:cs="Arial"/>
          <w:sz w:val="29"/>
          <w:szCs w:val="29"/>
          <w:spacing w:val="-4"/>
        </w:rPr>
        <w:t>×</w:t>
      </w:r>
      <w:r>
        <w:rPr>
          <w:rFonts w:ascii="Arial" w:hAnsi="Arial" w:eastAsia="Arial" w:cs="Arial"/>
          <w:sz w:val="29"/>
          <w:szCs w:val="29"/>
          <w:spacing w:val="-37"/>
        </w:rPr>
        <w:t xml:space="preserve"> </w:t>
      </w:r>
      <w:r>
        <w:rPr>
          <w:rFonts w:ascii="Times New Roman" w:hAnsi="Times New Roman" w:eastAsia="Times New Roman" w:cs="Times New Roman"/>
          <w:sz w:val="29"/>
          <w:szCs w:val="29"/>
          <w:i/>
          <w:iCs/>
          <w:spacing w:val="-5"/>
        </w:rPr>
        <w:t>b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spacing w:val="-5"/>
          <w:position w:val="-7"/>
        </w:rPr>
        <w:t>ci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spacing w:val="37"/>
          <w:position w:val="-7"/>
        </w:rPr>
        <w:t xml:space="preserve"> </w:t>
      </w:r>
      <w:r>
        <w:rPr>
          <w:rFonts w:ascii="Arial" w:hAnsi="Arial" w:eastAsia="Arial" w:cs="Arial"/>
          <w:sz w:val="29"/>
          <w:szCs w:val="29"/>
          <w:spacing w:val="-5"/>
        </w:rPr>
        <w:t>×</w:t>
      </w:r>
      <w:r>
        <w:rPr>
          <w:rFonts w:ascii="Arial" w:hAnsi="Arial" w:eastAsia="Arial" w:cs="Arial"/>
          <w:sz w:val="29"/>
          <w:szCs w:val="29"/>
          <w:spacing w:val="-34"/>
        </w:rPr>
        <w:t xml:space="preserve"> </w:t>
      </w:r>
      <w:r>
        <w:rPr>
          <w:rFonts w:ascii="Times New Roman" w:hAnsi="Times New Roman" w:eastAsia="Times New Roman" w:cs="Times New Roman"/>
          <w:sz w:val="29"/>
          <w:szCs w:val="29"/>
          <w:i/>
          <w:iCs/>
          <w:spacing w:val="-5"/>
        </w:rPr>
        <w:t>c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spacing w:val="-5"/>
          <w:position w:val="-7"/>
        </w:rPr>
        <w:t>ci</w:t>
      </w:r>
    </w:p>
    <w:p>
      <w:pPr>
        <w:pStyle w:val="BodyText"/>
        <w:spacing w:before="186" w:line="460" w:lineRule="exact"/>
        <w:jc w:val="right"/>
        <w:rPr/>
      </w:pPr>
      <w:r>
        <w:rPr>
          <w:spacing w:val="-16"/>
          <w:position w:val="4"/>
        </w:rPr>
        <w:t>式中</w:t>
      </w:r>
      <w:r>
        <w:rPr>
          <w:spacing w:val="134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9"/>
          <w:szCs w:val="29"/>
          <w:i/>
          <w:iCs/>
          <w:spacing w:val="-16"/>
          <w:position w:val="4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-16"/>
          <w:position w:val="-4"/>
        </w:rPr>
        <w:t>ci </w:t>
      </w:r>
      <w:r>
        <w:rPr>
          <w:rFonts w:ascii="Times New Roman" w:hAnsi="Times New Roman" w:eastAsia="Times New Roman" w:cs="Times New Roman"/>
          <w:spacing w:val="-16"/>
          <w:position w:val="4"/>
        </w:rPr>
        <w:t>——</w:t>
      </w:r>
      <w:r>
        <w:rPr>
          <w:spacing w:val="-16"/>
          <w:position w:val="4"/>
        </w:rPr>
        <w:t>第</w:t>
      </w:r>
      <w:r>
        <w:rPr>
          <w:spacing w:val="-90"/>
          <w:position w:val="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16"/>
          <w:position w:val="4"/>
        </w:rPr>
        <w:t>i </w:t>
      </w:r>
      <w:r>
        <w:rPr>
          <w:spacing w:val="-16"/>
          <w:position w:val="4"/>
        </w:rPr>
        <w:t>个采煤工作面正常生</w:t>
      </w:r>
      <w:r>
        <w:rPr>
          <w:spacing w:val="-17"/>
          <w:position w:val="4"/>
        </w:rPr>
        <w:t>产条件下年产量，万</w:t>
      </w:r>
      <w:r>
        <w:rPr>
          <w:rFonts w:ascii="Times New Roman" w:hAnsi="Times New Roman" w:eastAsia="Times New Roman" w:cs="Times New Roman"/>
          <w:spacing w:val="-17"/>
          <w:position w:val="4"/>
        </w:rPr>
        <w:t>t/a</w:t>
      </w:r>
      <w:r>
        <w:rPr>
          <w:spacing w:val="-17"/>
          <w:position w:val="4"/>
        </w:rPr>
        <w:t>；</w:t>
      </w:r>
    </w:p>
    <w:p>
      <w:pPr>
        <w:pStyle w:val="BodyText"/>
        <w:ind w:left="1017"/>
        <w:spacing w:before="150" w:line="215" w:lineRule="auto"/>
        <w:rPr/>
      </w:pPr>
      <w:r>
        <w:rPr>
          <w:rFonts w:ascii="Times New Roman" w:hAnsi="Times New Roman" w:eastAsia="Times New Roman" w:cs="Times New Roman"/>
          <w:sz w:val="29"/>
          <w:szCs w:val="29"/>
          <w:i/>
          <w:iCs/>
        </w:rPr>
        <w:t>l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position w:val="-8"/>
        </w:rPr>
        <w:t>ci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5"/>
          <w:position w:val="-8"/>
        </w:rPr>
        <w:t xml:space="preserve"> </w:t>
      </w:r>
      <w:r>
        <w:rPr>
          <w:rFonts w:ascii="Times New Roman" w:hAnsi="Times New Roman" w:eastAsia="Times New Roman" w:cs="Times New Roman"/>
          <w:spacing w:val="5"/>
        </w:rPr>
        <w:t>——</w:t>
      </w:r>
      <w:r>
        <w:rPr>
          <w:spacing w:val="5"/>
        </w:rPr>
        <w:t>第</w:t>
      </w:r>
      <w:r>
        <w:rPr>
          <w:rFonts w:ascii="Times New Roman" w:hAnsi="Times New Roman" w:eastAsia="Times New Roman" w:cs="Times New Roman"/>
          <w:i/>
          <w:iCs/>
          <w:spacing w:val="5"/>
        </w:rPr>
        <w:t>i </w:t>
      </w:r>
      <w:r>
        <w:rPr>
          <w:spacing w:val="5"/>
        </w:rPr>
        <w:t>个采煤工作面平均长度，</w:t>
      </w:r>
      <w:r>
        <w:rPr>
          <w:rFonts w:ascii="Times New Roman" w:hAnsi="Times New Roman" w:eastAsia="Times New Roman" w:cs="Times New Roman"/>
          <w:spacing w:val="5"/>
        </w:rPr>
        <w:t>m</w:t>
      </w:r>
      <w:r>
        <w:rPr>
          <w:spacing w:val="5"/>
        </w:rPr>
        <w:t>；</w:t>
      </w:r>
    </w:p>
    <w:p>
      <w:pPr>
        <w:pStyle w:val="BodyText"/>
        <w:ind w:left="2038" w:right="85" w:hanging="1027"/>
        <w:spacing w:before="159" w:line="299" w:lineRule="auto"/>
        <w:rPr/>
      </w:pPr>
      <w:r>
        <w:rPr>
          <w:rFonts w:ascii="Times New Roman" w:hAnsi="Times New Roman" w:eastAsia="Times New Roman" w:cs="Times New Roman"/>
          <w:sz w:val="29"/>
          <w:szCs w:val="29"/>
          <w:i/>
          <w:iCs/>
        </w:rPr>
        <w:t>h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position w:val="-8"/>
        </w:rPr>
        <w:t>ci </w:t>
      </w:r>
      <w:r>
        <w:rPr>
          <w:rFonts w:ascii="Times New Roman" w:hAnsi="Times New Roman" w:eastAsia="Times New Roman" w:cs="Times New Roman"/>
        </w:rPr>
        <w:t>——</w:t>
      </w:r>
      <w:r>
        <w:rPr/>
        <w:t>第</w:t>
      </w:r>
      <w:r>
        <w:rPr>
          <w:spacing w:val="-62"/>
        </w:rPr>
        <w:t xml:space="preserve"> </w:t>
      </w:r>
      <w:r>
        <w:rPr>
          <w:rFonts w:ascii="Times New Roman" w:hAnsi="Times New Roman" w:eastAsia="Times New Roman" w:cs="Times New Roman"/>
          <w:i/>
          <w:iCs/>
        </w:rPr>
        <w:t>i </w:t>
      </w:r>
      <w:r>
        <w:rPr/>
        <w:t>个采煤工作面煤层平均</w:t>
      </w:r>
      <w:r>
        <w:rPr>
          <w:spacing w:val="-1"/>
        </w:rPr>
        <w:t>采高，放顶煤开采</w:t>
      </w:r>
      <w:r>
        <w:rPr/>
        <w:t xml:space="preserve"> </w:t>
      </w:r>
      <w:r>
        <w:rPr>
          <w:spacing w:val="-5"/>
        </w:rPr>
        <w:t>时为采放总厚度，</w:t>
      </w:r>
      <w:r>
        <w:rPr>
          <w:rFonts w:ascii="Times New Roman" w:hAnsi="Times New Roman" w:eastAsia="Times New Roman" w:cs="Times New Roman"/>
          <w:spacing w:val="-5"/>
        </w:rPr>
        <w:t>m</w:t>
      </w:r>
      <w:r>
        <w:rPr>
          <w:spacing w:val="-5"/>
        </w:rPr>
        <w:t>；</w:t>
      </w:r>
    </w:p>
    <w:p>
      <w:pPr>
        <w:pStyle w:val="BodyText"/>
        <w:ind w:left="1017"/>
        <w:spacing w:before="6" w:line="242" w:lineRule="auto"/>
        <w:rPr/>
      </w:pPr>
      <w:r>
        <w:rPr>
          <w:rFonts w:ascii="Times New Roman" w:hAnsi="Times New Roman" w:eastAsia="Times New Roman" w:cs="Times New Roman"/>
          <w:sz w:val="29"/>
          <w:szCs w:val="29"/>
          <w:i/>
          <w:iCs/>
          <w:spacing w:val="-1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-1"/>
          <w:position w:val="-8"/>
        </w:rPr>
        <w:t>ci </w:t>
      </w:r>
      <w:r>
        <w:rPr>
          <w:rFonts w:ascii="Times New Roman" w:hAnsi="Times New Roman" w:eastAsia="Times New Roman" w:cs="Times New Roman"/>
          <w:spacing w:val="-1"/>
        </w:rPr>
        <w:t>——</w:t>
      </w:r>
      <w:r>
        <w:rPr>
          <w:spacing w:val="-1"/>
        </w:rPr>
        <w:t>第</w:t>
      </w:r>
      <w:r>
        <w:rPr>
          <w:spacing w:val="-65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1"/>
        </w:rPr>
        <w:t>i </w:t>
      </w:r>
      <w:r>
        <w:rPr>
          <w:spacing w:val="-1"/>
        </w:rPr>
        <w:t>个采煤工作面的原煤视密</w:t>
      </w:r>
      <w:r>
        <w:rPr>
          <w:spacing w:val="-2"/>
        </w:rPr>
        <w:t>度，</w:t>
      </w:r>
      <w:r>
        <w:rPr>
          <w:rFonts w:ascii="Times New Roman" w:hAnsi="Times New Roman" w:eastAsia="Times New Roman" w:cs="Times New Roman"/>
          <w:spacing w:val="-2"/>
        </w:rPr>
        <w:t>t/m</w:t>
      </w:r>
      <w:r>
        <w:rPr>
          <w:rFonts w:ascii="Times New Roman" w:hAnsi="Times New Roman" w:eastAsia="Times New Roman" w:cs="Times New Roman"/>
          <w:sz w:val="21"/>
          <w:szCs w:val="21"/>
          <w:spacing w:val="-2"/>
          <w:position w:val="14"/>
        </w:rPr>
        <w:t>3</w:t>
      </w:r>
      <w:r>
        <w:rPr>
          <w:spacing w:val="-2"/>
        </w:rPr>
        <w:t>；</w:t>
      </w:r>
    </w:p>
    <w:p>
      <w:pPr>
        <w:pStyle w:val="BodyText"/>
        <w:ind w:left="2038" w:right="84" w:hanging="1029"/>
        <w:spacing w:before="149" w:line="299" w:lineRule="auto"/>
        <w:rPr/>
      </w:pPr>
      <w:r>
        <w:rPr>
          <w:rFonts w:ascii="Times New Roman" w:hAnsi="Times New Roman" w:eastAsia="Times New Roman" w:cs="Times New Roman"/>
          <w:sz w:val="29"/>
          <w:szCs w:val="29"/>
          <w:i/>
          <w:iCs/>
          <w:spacing w:val="-2"/>
        </w:rPr>
        <w:t>b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-2"/>
          <w:position w:val="-8"/>
        </w:rPr>
        <w:t>ci </w:t>
      </w:r>
      <w:r>
        <w:rPr>
          <w:rFonts w:ascii="Times New Roman" w:hAnsi="Times New Roman" w:eastAsia="Times New Roman" w:cs="Times New Roman"/>
          <w:spacing w:val="-2"/>
        </w:rPr>
        <w:t>——</w:t>
      </w:r>
      <w:r>
        <w:rPr>
          <w:spacing w:val="-2"/>
        </w:rPr>
        <w:t>第</w:t>
      </w:r>
      <w:r>
        <w:rPr>
          <w:spacing w:val="-45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2"/>
        </w:rPr>
        <w:t>i</w:t>
      </w:r>
      <w:r>
        <w:rPr>
          <w:rFonts w:ascii="Times New Roman" w:hAnsi="Times New Roman" w:eastAsia="Times New Roman" w:cs="Times New Roman"/>
          <w:i/>
          <w:iCs/>
          <w:spacing w:val="30"/>
        </w:rPr>
        <w:t xml:space="preserve"> </w:t>
      </w:r>
      <w:r>
        <w:rPr>
          <w:spacing w:val="-2"/>
        </w:rPr>
        <w:t>个采煤工作面正常生产条件下平均日推进</w:t>
      </w:r>
      <w:r>
        <w:rPr/>
        <w:t xml:space="preserve"> </w:t>
      </w:r>
      <w:r>
        <w:rPr>
          <w:spacing w:val="-2"/>
        </w:rPr>
        <w:t>度，</w:t>
      </w:r>
      <w:r>
        <w:rPr>
          <w:rFonts w:ascii="Times New Roman" w:hAnsi="Times New Roman" w:eastAsia="Times New Roman" w:cs="Times New Roman"/>
          <w:spacing w:val="-2"/>
        </w:rPr>
        <w:t>m/d</w:t>
      </w:r>
      <w:r>
        <w:rPr>
          <w:spacing w:val="-2"/>
        </w:rPr>
        <w:t>；</w:t>
      </w:r>
    </w:p>
    <w:p>
      <w:pPr>
        <w:pStyle w:val="BodyText"/>
        <w:ind w:left="1013"/>
        <w:spacing w:before="55" w:line="216" w:lineRule="auto"/>
        <w:rPr/>
      </w:pPr>
      <w:r>
        <w:rPr>
          <w:rFonts w:ascii="Times New Roman" w:hAnsi="Times New Roman" w:eastAsia="Times New Roman" w:cs="Times New Roman"/>
          <w:sz w:val="29"/>
          <w:szCs w:val="29"/>
          <w:i/>
          <w:iCs/>
        </w:rPr>
        <w:t>c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position w:val="-8"/>
        </w:rPr>
        <w:t>ci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17"/>
          <w:w w:val="101"/>
          <w:position w:val="-8"/>
        </w:rPr>
        <w:t xml:space="preserve"> </w:t>
      </w:r>
      <w:r>
        <w:rPr>
          <w:rFonts w:ascii="Times New Roman" w:hAnsi="Times New Roman" w:eastAsia="Times New Roman" w:cs="Times New Roman"/>
          <w:spacing w:val="1"/>
        </w:rPr>
        <w:t>——</w:t>
      </w:r>
      <w:r>
        <w:rPr>
          <w:spacing w:val="1"/>
        </w:rPr>
        <w:t>第</w:t>
      </w:r>
      <w:r>
        <w:rPr>
          <w:rFonts w:ascii="Times New Roman" w:hAnsi="Times New Roman" w:eastAsia="Times New Roman" w:cs="Times New Roman"/>
          <w:i/>
          <w:iCs/>
          <w:spacing w:val="1"/>
        </w:rPr>
        <w:t>i </w:t>
      </w:r>
      <w:r>
        <w:rPr>
          <w:spacing w:val="1"/>
        </w:rPr>
        <w:t>个采煤工作面回采率，</w:t>
      </w:r>
      <w:r>
        <w:rPr>
          <w:rFonts w:ascii="Times New Roman" w:hAnsi="Times New Roman" w:eastAsia="Times New Roman" w:cs="Times New Roman"/>
          <w:spacing w:val="1"/>
        </w:rPr>
        <w:t>%</w:t>
      </w:r>
      <w:r>
        <w:rPr>
          <w:spacing w:val="1"/>
        </w:rPr>
        <w:t>，按实际选取。</w:t>
      </w:r>
    </w:p>
    <w:p>
      <w:pPr>
        <w:pStyle w:val="BodyText"/>
        <w:ind w:left="654"/>
        <w:spacing w:before="158" w:line="214" w:lineRule="auto"/>
        <w:rPr/>
      </w:pPr>
      <w:r>
        <w:rPr>
          <w:spacing w:val="-4"/>
        </w:rPr>
        <w:t>（二）单个掘进工作面正常生产条件下年产量计算：</w:t>
      </w:r>
    </w:p>
    <w:p>
      <w:pPr>
        <w:ind w:left="3086"/>
        <w:spacing w:before="154" w:line="223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31"/>
          <w:szCs w:val="31"/>
          <w:i/>
          <w:iCs/>
          <w:spacing w:val="-1"/>
        </w:rPr>
        <w:t>A</w:t>
      </w:r>
      <w:r>
        <w:rPr>
          <w:rFonts w:ascii="Times New Roman" w:hAnsi="Times New Roman" w:eastAsia="Times New Roman" w:cs="Times New Roman"/>
          <w:sz w:val="18"/>
          <w:szCs w:val="18"/>
          <w:i/>
          <w:iCs/>
          <w:spacing w:val="-1"/>
          <w:position w:val="-6"/>
        </w:rPr>
        <w:t>hi  </w:t>
      </w:r>
      <w:r>
        <w:rPr>
          <w:rFonts w:ascii="Arial" w:hAnsi="Arial" w:eastAsia="Arial" w:cs="Arial"/>
          <w:sz w:val="31"/>
          <w:szCs w:val="31"/>
          <w:spacing w:val="-1"/>
        </w:rPr>
        <w:t>=</w:t>
      </w:r>
      <w:r>
        <w:rPr>
          <w:rFonts w:ascii="Arial" w:hAnsi="Arial" w:eastAsia="Arial" w:cs="Arial"/>
          <w:sz w:val="31"/>
          <w:szCs w:val="31"/>
          <w:spacing w:val="-21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spacing w:val="-1"/>
        </w:rPr>
        <w:t>330</w:t>
      </w:r>
      <w:r>
        <w:rPr>
          <w:rFonts w:ascii="Arial" w:hAnsi="Arial" w:eastAsia="Arial" w:cs="Arial"/>
          <w:sz w:val="31"/>
          <w:szCs w:val="31"/>
          <w:spacing w:val="-1"/>
        </w:rPr>
        <w:t>×</w:t>
      </w:r>
      <w:r>
        <w:rPr>
          <w:rFonts w:ascii="Times New Roman" w:hAnsi="Times New Roman" w:eastAsia="Times New Roman" w:cs="Times New Roman"/>
          <w:sz w:val="31"/>
          <w:szCs w:val="31"/>
          <w:spacing w:val="-1"/>
        </w:rPr>
        <w:t>10</w:t>
      </w:r>
      <w:r>
        <w:rPr>
          <w:rFonts w:ascii="Times New Roman" w:hAnsi="Times New Roman" w:eastAsia="Times New Roman" w:cs="Times New Roman"/>
          <w:sz w:val="18"/>
          <w:szCs w:val="18"/>
          <w:spacing w:val="-1"/>
          <w:position w:val="14"/>
        </w:rPr>
        <w:t>-4</w:t>
      </w:r>
      <w:r>
        <w:rPr>
          <w:rFonts w:ascii="Times New Roman" w:hAnsi="Times New Roman" w:eastAsia="Times New Roman" w:cs="Times New Roman"/>
          <w:sz w:val="18"/>
          <w:szCs w:val="18"/>
          <w:spacing w:val="18"/>
          <w:w w:val="101"/>
          <w:position w:val="14"/>
        </w:rPr>
        <w:t xml:space="preserve"> </w:t>
      </w:r>
      <w:r>
        <w:rPr>
          <w:rFonts w:ascii="Arial" w:hAnsi="Arial" w:eastAsia="Arial" w:cs="Arial"/>
          <w:sz w:val="31"/>
          <w:szCs w:val="31"/>
          <w:spacing w:val="-1"/>
        </w:rPr>
        <w:t>×</w:t>
      </w:r>
      <w:r>
        <w:rPr>
          <w:rFonts w:ascii="Arial" w:hAnsi="Arial" w:eastAsia="Arial" w:cs="Arial"/>
          <w:sz w:val="31"/>
          <w:szCs w:val="31"/>
          <w:spacing w:val="-44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i/>
          <w:iCs/>
          <w:spacing w:val="-1"/>
        </w:rPr>
        <w:t>S</w:t>
      </w:r>
      <w:r>
        <w:rPr>
          <w:rFonts w:ascii="Times New Roman" w:hAnsi="Times New Roman" w:eastAsia="Times New Roman" w:cs="Times New Roman"/>
          <w:sz w:val="18"/>
          <w:szCs w:val="18"/>
          <w:i/>
          <w:iCs/>
          <w:spacing w:val="-1"/>
          <w:position w:val="-6"/>
        </w:rPr>
        <w:t>hi</w:t>
      </w:r>
      <w:r>
        <w:rPr>
          <w:rFonts w:ascii="Times New Roman" w:hAnsi="Times New Roman" w:eastAsia="Times New Roman" w:cs="Times New Roman"/>
          <w:sz w:val="18"/>
          <w:szCs w:val="18"/>
          <w:i/>
          <w:iCs/>
          <w:spacing w:val="28"/>
          <w:position w:val="-6"/>
        </w:rPr>
        <w:t xml:space="preserve"> </w:t>
      </w:r>
      <w:r>
        <w:rPr>
          <w:rFonts w:ascii="Arial" w:hAnsi="Arial" w:eastAsia="Arial" w:cs="Arial"/>
          <w:sz w:val="31"/>
          <w:szCs w:val="31"/>
          <w:spacing w:val="-1"/>
        </w:rPr>
        <w:t>×</w:t>
      </w:r>
      <w:r>
        <w:rPr>
          <w:rFonts w:ascii="Arial" w:hAnsi="Arial" w:eastAsia="Arial" w:cs="Arial"/>
          <w:sz w:val="31"/>
          <w:szCs w:val="31"/>
          <w:spacing w:val="-43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i/>
          <w:iCs/>
          <w:spacing w:val="-1"/>
        </w:rPr>
        <w:t>r</w:t>
      </w:r>
      <w:r>
        <w:rPr>
          <w:rFonts w:ascii="Times New Roman" w:hAnsi="Times New Roman" w:eastAsia="Times New Roman" w:cs="Times New Roman"/>
          <w:sz w:val="18"/>
          <w:szCs w:val="18"/>
          <w:i/>
          <w:iCs/>
          <w:spacing w:val="-1"/>
          <w:position w:val="-6"/>
        </w:rPr>
        <w:t>hi</w:t>
      </w:r>
      <w:r>
        <w:rPr>
          <w:rFonts w:ascii="Times New Roman" w:hAnsi="Times New Roman" w:eastAsia="Times New Roman" w:cs="Times New Roman"/>
          <w:sz w:val="18"/>
          <w:szCs w:val="18"/>
          <w:i/>
          <w:iCs/>
          <w:spacing w:val="28"/>
          <w:position w:val="-6"/>
        </w:rPr>
        <w:t xml:space="preserve"> </w:t>
      </w:r>
      <w:r>
        <w:rPr>
          <w:rFonts w:ascii="Arial" w:hAnsi="Arial" w:eastAsia="Arial" w:cs="Arial"/>
          <w:sz w:val="31"/>
          <w:szCs w:val="31"/>
          <w:spacing w:val="-1"/>
        </w:rPr>
        <w:t>×</w:t>
      </w:r>
      <w:r>
        <w:rPr>
          <w:rFonts w:ascii="Times New Roman" w:hAnsi="Times New Roman" w:eastAsia="Times New Roman" w:cs="Times New Roman"/>
          <w:sz w:val="31"/>
          <w:szCs w:val="31"/>
          <w:i/>
          <w:iCs/>
          <w:spacing w:val="-1"/>
        </w:rPr>
        <w:t>b</w:t>
      </w:r>
      <w:r>
        <w:rPr>
          <w:rFonts w:ascii="Times New Roman" w:hAnsi="Times New Roman" w:eastAsia="Times New Roman" w:cs="Times New Roman"/>
          <w:sz w:val="18"/>
          <w:szCs w:val="18"/>
          <w:i/>
          <w:iCs/>
          <w:spacing w:val="-2"/>
          <w:position w:val="-6"/>
        </w:rPr>
        <w:t>hi</w:t>
      </w:r>
    </w:p>
    <w:p>
      <w:pPr>
        <w:pStyle w:val="BodyText"/>
        <w:spacing w:before="227" w:line="456" w:lineRule="exact"/>
        <w:jc w:val="right"/>
        <w:rPr/>
      </w:pPr>
      <w:r>
        <w:rPr>
          <w:spacing w:val="-16"/>
          <w:position w:val="4"/>
        </w:rPr>
        <w:t>式中</w:t>
      </w:r>
      <w:r>
        <w:rPr>
          <w:spacing w:val="-16"/>
          <w:position w:val="4"/>
        </w:rPr>
        <w:t xml:space="preserve">  </w:t>
      </w:r>
      <w:r>
        <w:rPr>
          <w:rFonts w:ascii="Times New Roman" w:hAnsi="Times New Roman" w:eastAsia="Times New Roman" w:cs="Times New Roman"/>
          <w:sz w:val="27"/>
          <w:szCs w:val="27"/>
          <w:i/>
          <w:iCs/>
          <w:spacing w:val="-16"/>
          <w:position w:val="4"/>
        </w:rPr>
        <w:t>A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spacing w:val="-16"/>
          <w:position w:val="-4"/>
        </w:rPr>
        <w:t>hi </w:t>
      </w:r>
      <w:r>
        <w:rPr>
          <w:rFonts w:ascii="Times New Roman" w:hAnsi="Times New Roman" w:eastAsia="Times New Roman" w:cs="Times New Roman"/>
          <w:spacing w:val="-16"/>
          <w:position w:val="4"/>
        </w:rPr>
        <w:t>——</w:t>
      </w:r>
      <w:r>
        <w:rPr>
          <w:spacing w:val="-16"/>
          <w:position w:val="4"/>
        </w:rPr>
        <w:t>第</w:t>
      </w:r>
      <w:r>
        <w:rPr>
          <w:spacing w:val="-73"/>
          <w:position w:val="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16"/>
          <w:position w:val="4"/>
        </w:rPr>
        <w:t>i </w:t>
      </w:r>
      <w:r>
        <w:rPr>
          <w:spacing w:val="-16"/>
          <w:position w:val="4"/>
        </w:rPr>
        <w:t>个掘进工作面正常生产条件下年产量，万</w:t>
      </w:r>
      <w:r>
        <w:rPr>
          <w:rFonts w:ascii="Times New Roman" w:hAnsi="Times New Roman" w:eastAsia="Times New Roman" w:cs="Times New Roman"/>
          <w:spacing w:val="-16"/>
          <w:position w:val="4"/>
        </w:rPr>
        <w:t>t/a</w:t>
      </w:r>
      <w:r>
        <w:rPr>
          <w:spacing w:val="-16"/>
          <w:position w:val="4"/>
        </w:rPr>
        <w:t>；</w:t>
      </w:r>
    </w:p>
    <w:p>
      <w:pPr>
        <w:pStyle w:val="BodyText"/>
        <w:ind w:left="1017"/>
        <w:spacing w:before="136" w:line="216" w:lineRule="auto"/>
        <w:rPr/>
      </w:pPr>
      <w:r>
        <w:rPr>
          <w:rFonts w:ascii="Times New Roman" w:hAnsi="Times New Roman" w:eastAsia="Times New Roman" w:cs="Times New Roman"/>
          <w:sz w:val="27"/>
          <w:szCs w:val="27"/>
          <w:i/>
          <w:iCs/>
        </w:rPr>
        <w:t>S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position w:val="-8"/>
        </w:rPr>
        <w:t>hi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spacing w:val="4"/>
          <w:position w:val="-8"/>
        </w:rPr>
        <w:t xml:space="preserve"> </w:t>
      </w:r>
      <w:r>
        <w:rPr>
          <w:rFonts w:ascii="Times New Roman" w:hAnsi="Times New Roman" w:eastAsia="Times New Roman" w:cs="Times New Roman"/>
          <w:spacing w:val="4"/>
        </w:rPr>
        <w:t>——</w:t>
      </w:r>
      <w:r>
        <w:rPr>
          <w:spacing w:val="4"/>
        </w:rPr>
        <w:t>第</w:t>
      </w:r>
      <w:r>
        <w:rPr>
          <w:rFonts w:ascii="Times New Roman" w:hAnsi="Times New Roman" w:eastAsia="Times New Roman" w:cs="Times New Roman"/>
          <w:i/>
          <w:iCs/>
          <w:spacing w:val="4"/>
        </w:rPr>
        <w:t>i </w:t>
      </w:r>
      <w:r>
        <w:rPr>
          <w:spacing w:val="4"/>
        </w:rPr>
        <w:t>个掘进工作面纯煤面积，</w:t>
      </w:r>
      <w:r>
        <w:rPr>
          <w:rFonts w:ascii="Times New Roman" w:hAnsi="Times New Roman" w:eastAsia="Times New Roman" w:cs="Times New Roman"/>
          <w:spacing w:val="4"/>
        </w:rPr>
        <w:t>m</w:t>
      </w:r>
      <w:r>
        <w:rPr>
          <w:rFonts w:ascii="Times New Roman" w:hAnsi="Times New Roman" w:eastAsia="Times New Roman" w:cs="Times New Roman"/>
          <w:sz w:val="21"/>
          <w:szCs w:val="21"/>
          <w:spacing w:val="4"/>
          <w:position w:val="14"/>
        </w:rPr>
        <w:t>2</w:t>
      </w:r>
      <w:r>
        <w:rPr>
          <w:spacing w:val="4"/>
        </w:rPr>
        <w:t>；</w:t>
      </w:r>
    </w:p>
    <w:p>
      <w:pPr>
        <w:pStyle w:val="BodyText"/>
        <w:ind w:left="1080"/>
        <w:spacing w:before="118" w:line="242" w:lineRule="auto"/>
        <w:rPr/>
      </w:pPr>
      <w:r>
        <w:rPr>
          <w:rFonts w:ascii="Times New Roman" w:hAnsi="Times New Roman" w:eastAsia="Times New Roman" w:cs="Times New Roman"/>
          <w:sz w:val="27"/>
          <w:szCs w:val="27"/>
          <w:i/>
          <w:iCs/>
        </w:rPr>
        <w:t>r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spacing w:val="-2"/>
          <w:position w:val="-8"/>
        </w:rPr>
        <w:t>hi </w:t>
      </w:r>
      <w:r>
        <w:rPr>
          <w:rFonts w:ascii="Times New Roman" w:hAnsi="Times New Roman" w:eastAsia="Times New Roman" w:cs="Times New Roman"/>
          <w:spacing w:val="-2"/>
        </w:rPr>
        <w:t>——</w:t>
      </w:r>
      <w:r>
        <w:rPr>
          <w:spacing w:val="-2"/>
        </w:rPr>
        <w:t>第</w:t>
      </w:r>
      <w:r>
        <w:rPr>
          <w:spacing w:val="-5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2"/>
        </w:rPr>
        <w:t>i </w:t>
      </w:r>
      <w:r>
        <w:rPr>
          <w:spacing w:val="-2"/>
        </w:rPr>
        <w:t>个掘进工作面的原煤视密度，</w:t>
      </w:r>
      <w:r>
        <w:rPr>
          <w:rFonts w:ascii="Times New Roman" w:hAnsi="Times New Roman" w:eastAsia="Times New Roman" w:cs="Times New Roman"/>
          <w:spacing w:val="-2"/>
        </w:rPr>
        <w:t>t/m</w:t>
      </w:r>
      <w:r>
        <w:rPr>
          <w:rFonts w:ascii="Times New Roman" w:hAnsi="Times New Roman" w:eastAsia="Times New Roman" w:cs="Times New Roman"/>
          <w:sz w:val="21"/>
          <w:szCs w:val="21"/>
          <w:spacing w:val="-2"/>
          <w:position w:val="14"/>
        </w:rPr>
        <w:t>3</w:t>
      </w:r>
      <w:r>
        <w:rPr>
          <w:spacing w:val="-2"/>
        </w:rPr>
        <w:t>；</w:t>
      </w:r>
    </w:p>
    <w:p>
      <w:pPr>
        <w:pStyle w:val="BodyText"/>
        <w:ind w:left="2007" w:right="84" w:hanging="997"/>
        <w:spacing w:before="152" w:line="303" w:lineRule="auto"/>
        <w:rPr/>
      </w:pPr>
      <w:r>
        <w:rPr>
          <w:rFonts w:ascii="Times New Roman" w:hAnsi="Times New Roman" w:eastAsia="Times New Roman" w:cs="Times New Roman"/>
          <w:sz w:val="27"/>
          <w:szCs w:val="27"/>
          <w:i/>
          <w:iCs/>
          <w:spacing w:val="-1"/>
        </w:rPr>
        <w:t>b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spacing w:val="-1"/>
          <w:position w:val="-8"/>
        </w:rPr>
        <w:t>hi </w:t>
      </w:r>
      <w:r>
        <w:rPr>
          <w:rFonts w:ascii="Times New Roman" w:hAnsi="Times New Roman" w:eastAsia="Times New Roman" w:cs="Times New Roman"/>
          <w:spacing w:val="-1"/>
        </w:rPr>
        <w:t>——</w:t>
      </w:r>
      <w:r>
        <w:rPr>
          <w:spacing w:val="-1"/>
        </w:rPr>
        <w:t>第</w:t>
      </w:r>
      <w:r>
        <w:rPr>
          <w:spacing w:val="-51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1"/>
        </w:rPr>
        <w:t>i</w:t>
      </w:r>
      <w:r>
        <w:rPr>
          <w:rFonts w:ascii="Times New Roman" w:hAnsi="Times New Roman" w:eastAsia="Times New Roman" w:cs="Times New Roman"/>
          <w:i/>
          <w:iCs/>
          <w:spacing w:val="29"/>
        </w:rPr>
        <w:t xml:space="preserve"> </w:t>
      </w:r>
      <w:r>
        <w:rPr>
          <w:spacing w:val="-1"/>
        </w:rPr>
        <w:t>个掘进工作面正常生产条件下平均日推进</w:t>
      </w:r>
      <w:r>
        <w:rPr/>
        <w:t xml:space="preserve"> </w:t>
      </w:r>
      <w:r>
        <w:rPr>
          <w:spacing w:val="-2"/>
        </w:rPr>
        <w:t>度，</w:t>
      </w:r>
      <w:r>
        <w:rPr>
          <w:rFonts w:ascii="Times New Roman" w:hAnsi="Times New Roman" w:eastAsia="Times New Roman" w:cs="Times New Roman"/>
          <w:spacing w:val="-2"/>
        </w:rPr>
        <w:t>m/d</w:t>
      </w:r>
      <w:r>
        <w:rPr>
          <w:spacing w:val="-2"/>
        </w:rPr>
        <w:t>。</w:t>
      </w:r>
    </w:p>
    <w:p>
      <w:pPr>
        <w:spacing w:line="303" w:lineRule="auto"/>
        <w:sectPr>
          <w:footerReference w:type="default" r:id="rId49"/>
          <w:pgSz w:w="11905" w:h="16840"/>
          <w:pgMar w:top="1431" w:right="1711" w:bottom="1535" w:left="1785" w:header="0" w:footer="1171" w:gutter="0"/>
        </w:sectPr>
        <w:rPr/>
      </w:pPr>
    </w:p>
    <w:p>
      <w:pPr>
        <w:pStyle w:val="BodyText"/>
        <w:ind w:left="576"/>
        <w:spacing w:before="182" w:line="214" w:lineRule="auto"/>
        <w:rPr/>
      </w:pPr>
      <w:r>
        <w:rPr>
          <w:spacing w:val="-6"/>
        </w:rPr>
        <w:t>（三）通风系统生产能力计算：</w:t>
      </w:r>
    </w:p>
    <w:p>
      <w:pPr>
        <w:pStyle w:val="BodyText"/>
        <w:ind w:left="2604"/>
        <w:spacing w:before="75" w:line="471" w:lineRule="exact"/>
        <w:rPr/>
      </w:pPr>
      <w:r>
        <w:rPr>
          <w:rFonts w:ascii="Times New Roman" w:hAnsi="Times New Roman" w:eastAsia="Times New Roman" w:cs="Times New Roman"/>
          <w:sz w:val="28"/>
          <w:szCs w:val="28"/>
          <w:i/>
          <w:iCs/>
          <w:position w:val="7"/>
        </w:rPr>
        <w:t>A</w:t>
      </w:r>
      <w:r>
        <w:rPr>
          <w:rFonts w:ascii="Times New Roman" w:hAnsi="Times New Roman" w:eastAsia="Times New Roman" w:cs="Times New Roman"/>
          <w:sz w:val="18"/>
          <w:szCs w:val="18"/>
          <w:i/>
          <w:iCs/>
          <w:position w:val="2"/>
        </w:rPr>
        <w:t>pc</w:t>
      </w:r>
      <w:r>
        <w:rPr>
          <w:rFonts w:ascii="Times New Roman" w:hAnsi="Times New Roman" w:eastAsia="Times New Roman" w:cs="Times New Roman"/>
          <w:sz w:val="18"/>
          <w:szCs w:val="18"/>
          <w:i/>
          <w:iCs/>
          <w:spacing w:val="45"/>
          <w:w w:val="101"/>
          <w:position w:val="2"/>
        </w:rPr>
        <w:t xml:space="preserve"> </w:t>
      </w:r>
      <w:r>
        <w:rPr>
          <w:rFonts w:ascii="Arial" w:hAnsi="Arial" w:eastAsia="Arial" w:cs="Arial"/>
          <w:sz w:val="28"/>
          <w:szCs w:val="28"/>
          <w:spacing w:val="5"/>
          <w:position w:val="7"/>
        </w:rPr>
        <w:t>= </w:t>
      </w:r>
      <w:r>
        <w:rPr>
          <w:rFonts w:ascii="Arial" w:hAnsi="Arial" w:eastAsia="Arial" w:cs="Arial"/>
          <w:sz w:val="40"/>
          <w:szCs w:val="40"/>
          <w:spacing w:val="5"/>
          <w:position w:val="2"/>
        </w:rPr>
        <w:t>Σ</w:t>
      </w:r>
      <w:r>
        <w:rPr>
          <w:rFonts w:ascii="Arial" w:hAnsi="Arial" w:eastAsia="Arial" w:cs="Arial"/>
          <w:sz w:val="40"/>
          <w:szCs w:val="40"/>
          <w:spacing w:val="-77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i/>
          <w:iCs/>
          <w:position w:val="7"/>
        </w:rPr>
        <w:t>A</w:t>
      </w:r>
      <w:r>
        <w:rPr>
          <w:rFonts w:ascii="Times New Roman" w:hAnsi="Times New Roman" w:eastAsia="Times New Roman" w:cs="Times New Roman"/>
          <w:sz w:val="18"/>
          <w:szCs w:val="18"/>
          <w:i/>
          <w:iCs/>
          <w:position w:val="1"/>
        </w:rPr>
        <w:t>ci</w:t>
      </w:r>
      <w:r>
        <w:rPr>
          <w:rFonts w:ascii="Times New Roman" w:hAnsi="Times New Roman" w:eastAsia="Times New Roman" w:cs="Times New Roman"/>
          <w:sz w:val="18"/>
          <w:szCs w:val="18"/>
          <w:i/>
          <w:iCs/>
          <w:spacing w:val="31"/>
          <w:position w:val="1"/>
        </w:rPr>
        <w:t xml:space="preserve"> </w:t>
      </w:r>
      <w:r>
        <w:rPr>
          <w:rFonts w:ascii="Arial" w:hAnsi="Arial" w:eastAsia="Arial" w:cs="Arial"/>
          <w:sz w:val="28"/>
          <w:szCs w:val="28"/>
          <w:spacing w:val="5"/>
          <w:position w:val="7"/>
        </w:rPr>
        <w:t>+</w:t>
      </w:r>
      <w:r>
        <w:rPr>
          <w:rFonts w:ascii="Arial" w:hAnsi="Arial" w:eastAsia="Arial" w:cs="Arial"/>
          <w:sz w:val="28"/>
          <w:szCs w:val="28"/>
          <w:spacing w:val="-21"/>
          <w:position w:val="7"/>
        </w:rPr>
        <w:t xml:space="preserve"> </w:t>
      </w:r>
      <w:r>
        <w:rPr>
          <w:rFonts w:ascii="Arial" w:hAnsi="Arial" w:eastAsia="Arial" w:cs="Arial"/>
          <w:sz w:val="40"/>
          <w:szCs w:val="40"/>
          <w:spacing w:val="5"/>
          <w:position w:val="2"/>
        </w:rPr>
        <w:t>Σ</w:t>
      </w:r>
      <w:r>
        <w:rPr>
          <w:rFonts w:ascii="Arial" w:hAnsi="Arial" w:eastAsia="Arial" w:cs="Arial"/>
          <w:sz w:val="40"/>
          <w:szCs w:val="40"/>
          <w:spacing w:val="-77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i/>
          <w:iCs/>
          <w:position w:val="7"/>
        </w:rPr>
        <w:t>A</w:t>
      </w:r>
      <w:r>
        <w:rPr>
          <w:rFonts w:ascii="Times New Roman" w:hAnsi="Times New Roman" w:eastAsia="Times New Roman" w:cs="Times New Roman"/>
          <w:sz w:val="14"/>
          <w:szCs w:val="14"/>
          <w:i/>
          <w:iCs/>
          <w:position w:val="-4"/>
        </w:rPr>
        <w:t>hi</w:t>
      </w:r>
      <w:r>
        <w:rPr>
          <w:rFonts w:ascii="Times New Roman" w:hAnsi="Times New Roman" w:eastAsia="Times New Roman" w:cs="Times New Roman"/>
          <w:sz w:val="14"/>
          <w:szCs w:val="14"/>
          <w:i/>
          <w:iCs/>
          <w:spacing w:val="10"/>
          <w:w w:val="102"/>
          <w:position w:val="-4"/>
        </w:rPr>
        <w:t xml:space="preserve">  </w:t>
      </w:r>
      <w:r>
        <w:rPr>
          <w:spacing w:val="5"/>
          <w:position w:val="7"/>
        </w:rPr>
        <w:t>（万</w:t>
      </w:r>
      <w:r>
        <w:rPr>
          <w:spacing w:val="-50"/>
          <w:position w:val="7"/>
        </w:rPr>
        <w:t xml:space="preserve"> </w:t>
      </w:r>
      <w:r>
        <w:rPr>
          <w:rFonts w:ascii="Times New Roman" w:hAnsi="Times New Roman" w:eastAsia="Times New Roman" w:cs="Times New Roman"/>
          <w:spacing w:val="5"/>
          <w:position w:val="7"/>
        </w:rPr>
        <w:t>t/a</w:t>
      </w:r>
      <w:r>
        <w:rPr>
          <w:spacing w:val="5"/>
          <w:position w:val="7"/>
        </w:rPr>
        <w:t>）</w:t>
      </w:r>
    </w:p>
    <w:p>
      <w:pPr>
        <w:pStyle w:val="BodyText"/>
        <w:ind w:left="686"/>
        <w:spacing w:before="266" w:line="214" w:lineRule="auto"/>
        <w:outlineLvl w:val="1"/>
        <w:rPr/>
      </w:pPr>
      <w:r>
        <w:rPr>
          <w:b/>
          <w:bCs/>
          <w:spacing w:val="-5"/>
        </w:rPr>
        <w:t>第二十九条</w:t>
      </w:r>
      <w:r>
        <w:rPr>
          <w:spacing w:val="-5"/>
        </w:rPr>
        <w:t xml:space="preserve">  </w:t>
      </w:r>
      <w:r>
        <w:rPr>
          <w:spacing w:val="-5"/>
        </w:rPr>
        <w:t>矿井通风系统生产能力验证。</w:t>
      </w:r>
    </w:p>
    <w:p>
      <w:pPr>
        <w:pStyle w:val="BodyText"/>
        <w:ind w:left="26" w:right="99" w:firstLine="644"/>
        <w:spacing w:before="188" w:line="323" w:lineRule="auto"/>
        <w:rPr/>
      </w:pPr>
      <w:r>
        <w:rPr>
          <w:spacing w:val="-2"/>
        </w:rPr>
        <w:t>矿井通风系统生产能力要从矿井主要通风机性能、通风</w:t>
      </w:r>
      <w:r>
        <w:rPr>
          <w:spacing w:val="16"/>
        </w:rPr>
        <w:t xml:space="preserve"> </w:t>
      </w:r>
      <w:r>
        <w:rPr>
          <w:spacing w:val="-1"/>
        </w:rPr>
        <w:t>网络、用风地点的有效风量和矿井稀释瓦斯的能力等方面进</w:t>
      </w:r>
      <w:r>
        <w:rPr/>
        <w:t xml:space="preserve"> </w:t>
      </w:r>
      <w:r>
        <w:rPr>
          <w:spacing w:val="-15"/>
        </w:rPr>
        <w:t>行验证。</w:t>
      </w:r>
    </w:p>
    <w:p>
      <w:pPr>
        <w:pStyle w:val="BodyText"/>
        <w:ind w:left="654"/>
        <w:spacing w:before="2" w:line="213" w:lineRule="auto"/>
        <w:rPr/>
      </w:pPr>
      <w:r>
        <w:rPr>
          <w:spacing w:val="-4"/>
        </w:rPr>
        <w:t>（一）矿井通风系统生产能力验证。</w:t>
      </w:r>
    </w:p>
    <w:p>
      <w:pPr>
        <w:pStyle w:val="BodyText"/>
        <w:ind w:left="691"/>
        <w:spacing w:before="189" w:line="214" w:lineRule="auto"/>
        <w:rPr/>
      </w:pPr>
      <w:r>
        <w:rPr>
          <w:rFonts w:ascii="Times New Roman" w:hAnsi="Times New Roman" w:eastAsia="Times New Roman" w:cs="Times New Roman"/>
          <w:spacing w:val="-7"/>
        </w:rPr>
        <w:t>1</w:t>
      </w:r>
      <w:r>
        <w:rPr>
          <w:spacing w:val="-7"/>
        </w:rPr>
        <w:t>．矿井主要通风机性能验证。</w:t>
      </w:r>
    </w:p>
    <w:p>
      <w:pPr>
        <w:pStyle w:val="BodyText"/>
        <w:ind w:left="22" w:firstLine="644"/>
        <w:spacing w:before="189" w:line="323" w:lineRule="auto"/>
        <w:rPr/>
      </w:pPr>
      <w:r>
        <w:rPr>
          <w:spacing w:val="12"/>
        </w:rPr>
        <w:t>按矿井主要通风机的实际特性曲线对通风系统生产能</w:t>
      </w:r>
      <w:r>
        <w:rPr>
          <w:spacing w:val="17"/>
        </w:rPr>
        <w:t xml:space="preserve"> </w:t>
      </w:r>
      <w:r>
        <w:rPr>
          <w:spacing w:val="-9"/>
        </w:rPr>
        <w:t>力进行验证，主要通风机实际运行工况点应处于安全、稳定、</w:t>
      </w:r>
      <w:r>
        <w:rPr/>
        <w:t xml:space="preserve"> </w:t>
      </w:r>
      <w:r>
        <w:rPr>
          <w:spacing w:val="-10"/>
        </w:rPr>
        <w:t>可靠、合理的范围内，</w:t>
      </w:r>
      <w:r>
        <w:rPr>
          <w:spacing w:val="82"/>
        </w:rPr>
        <w:t xml:space="preserve"> </w:t>
      </w:r>
      <w:r>
        <w:rPr>
          <w:spacing w:val="-10"/>
        </w:rPr>
        <w:t>按《煤矿在用主通风机系</w:t>
      </w:r>
      <w:r>
        <w:rPr>
          <w:spacing w:val="-11"/>
        </w:rPr>
        <w:t>统安全检测</w:t>
      </w:r>
      <w:r>
        <w:rPr/>
        <w:t xml:space="preserve"> </w:t>
      </w:r>
      <w:r>
        <w:rPr>
          <w:spacing w:val="-11"/>
        </w:rPr>
        <w:t>检验规范》（</w:t>
      </w:r>
      <w:r>
        <w:rPr>
          <w:rFonts w:ascii="Times New Roman" w:hAnsi="Times New Roman" w:eastAsia="Times New Roman" w:cs="Times New Roman"/>
          <w:spacing w:val="-11"/>
        </w:rPr>
        <w:t>AQ1011—2005</w:t>
      </w:r>
      <w:r>
        <w:rPr>
          <w:spacing w:val="-11"/>
        </w:rPr>
        <w:t>）进行测试。</w:t>
      </w:r>
    </w:p>
    <w:p>
      <w:pPr>
        <w:pStyle w:val="BodyText"/>
        <w:ind w:left="660"/>
        <w:spacing w:before="2" w:line="213" w:lineRule="auto"/>
        <w:rPr/>
      </w:pPr>
      <w:r>
        <w:rPr>
          <w:rFonts w:ascii="Times New Roman" w:hAnsi="Times New Roman" w:eastAsia="Times New Roman" w:cs="Times New Roman"/>
          <w:spacing w:val="-6"/>
        </w:rPr>
        <w:t>2</w:t>
      </w:r>
      <w:r>
        <w:rPr>
          <w:spacing w:val="-6"/>
        </w:rPr>
        <w:t>．通风网络能力验证。</w:t>
      </w:r>
    </w:p>
    <w:p>
      <w:pPr>
        <w:pStyle w:val="BodyText"/>
        <w:ind w:left="19" w:right="93" w:firstLine="643"/>
        <w:spacing w:before="183" w:line="324" w:lineRule="auto"/>
        <w:rPr/>
      </w:pPr>
      <w:r>
        <w:rPr>
          <w:spacing w:val="13"/>
        </w:rPr>
        <w:t>利用矿井通风阻力测定的结果对矿井通风网络进行验</w:t>
      </w:r>
      <w:r>
        <w:rPr/>
        <w:t xml:space="preserve"> </w:t>
      </w:r>
      <w:r>
        <w:rPr>
          <w:spacing w:val="-1"/>
        </w:rPr>
        <w:t>证，验证通风阻力是否与主要通风机性能相匹配，能否满足</w:t>
      </w:r>
      <w:r>
        <w:rPr>
          <w:spacing w:val="6"/>
        </w:rPr>
        <w:t xml:space="preserve"> </w:t>
      </w:r>
      <w:r>
        <w:rPr>
          <w:spacing w:val="7"/>
        </w:rPr>
        <w:t>安全生产实际需要，按《矿井通风阻力测定方法》（</w:t>
      </w:r>
      <w:r>
        <w:rPr>
          <w:rFonts w:ascii="Times New Roman" w:hAnsi="Times New Roman" w:eastAsia="Times New Roman" w:cs="Times New Roman"/>
        </w:rPr>
        <w:t>MT</w:t>
      </w:r>
      <w:r>
        <w:rPr>
          <w:rFonts w:ascii="Times New Roman" w:hAnsi="Times New Roman" w:eastAsia="Times New Roman" w:cs="Times New Roman"/>
          <w:spacing w:val="7"/>
        </w:rPr>
        <w:t>/T</w:t>
      </w:r>
      <w:r>
        <w:rPr>
          <w:rFonts w:ascii="Times New Roman" w:hAnsi="Times New Roman" w:eastAsia="Times New Roman" w:cs="Times New Roman"/>
          <w:spacing w:val="8"/>
        </w:rPr>
        <w:t xml:space="preserve"> </w:t>
      </w:r>
      <w:r>
        <w:rPr>
          <w:rFonts w:ascii="Times New Roman" w:hAnsi="Times New Roman" w:eastAsia="Times New Roman" w:cs="Times New Roman"/>
          <w:spacing w:val="-5"/>
        </w:rPr>
        <w:t>440—2008</w:t>
      </w:r>
      <w:r>
        <w:rPr>
          <w:spacing w:val="-5"/>
        </w:rPr>
        <w:t>）进行检测。</w:t>
      </w:r>
    </w:p>
    <w:p>
      <w:pPr>
        <w:pStyle w:val="BodyText"/>
        <w:ind w:left="667"/>
        <w:spacing w:before="1" w:line="215" w:lineRule="auto"/>
        <w:rPr/>
      </w:pPr>
      <w:r>
        <w:rPr>
          <w:rFonts w:ascii="Times New Roman" w:hAnsi="Times New Roman" w:eastAsia="Times New Roman" w:cs="Times New Roman"/>
          <w:spacing w:val="-6"/>
        </w:rPr>
        <w:t>3</w:t>
      </w:r>
      <w:r>
        <w:rPr>
          <w:spacing w:val="-6"/>
        </w:rPr>
        <w:t>．用风地点有效风量验证。</w:t>
      </w:r>
    </w:p>
    <w:p>
      <w:pPr>
        <w:pStyle w:val="BodyText"/>
        <w:ind w:left="25" w:right="99" w:firstLine="640"/>
        <w:spacing w:before="186" w:line="323" w:lineRule="auto"/>
        <w:rPr/>
      </w:pPr>
      <w:r>
        <w:rPr>
          <w:spacing w:val="-1"/>
        </w:rPr>
        <w:t>采用矿井有效风量验证用风地点的供风能力，核</w:t>
      </w:r>
      <w:r>
        <w:rPr>
          <w:spacing w:val="-2"/>
        </w:rPr>
        <w:t>查矿井</w:t>
      </w:r>
      <w:r>
        <w:rPr/>
        <w:t xml:space="preserve"> </w:t>
      </w:r>
      <w:r>
        <w:rPr>
          <w:spacing w:val="-1"/>
        </w:rPr>
        <w:t>内各用风地点的有效风量是否满足需要风量。井巷中风流速</w:t>
      </w:r>
      <w:r>
        <w:rPr/>
        <w:t xml:space="preserve"> </w:t>
      </w:r>
      <w:r>
        <w:rPr>
          <w:spacing w:val="-4"/>
        </w:rPr>
        <w:t>度、温度应符合《煤矿安全规程》规定。</w:t>
      </w:r>
    </w:p>
    <w:p>
      <w:pPr>
        <w:pStyle w:val="BodyText"/>
        <w:ind w:left="659"/>
        <w:spacing w:before="2" w:line="213" w:lineRule="auto"/>
        <w:rPr/>
      </w:pPr>
      <w:r>
        <w:rPr>
          <w:rFonts w:ascii="Times New Roman" w:hAnsi="Times New Roman" w:eastAsia="Times New Roman" w:cs="Times New Roman"/>
          <w:spacing w:val="-6"/>
        </w:rPr>
        <w:t>4</w:t>
      </w:r>
      <w:r>
        <w:rPr>
          <w:spacing w:val="-6"/>
        </w:rPr>
        <w:t>．稀释瓦斯能力验证。</w:t>
      </w:r>
    </w:p>
    <w:p>
      <w:pPr>
        <w:pStyle w:val="BodyText"/>
        <w:ind w:left="40" w:right="99" w:firstLine="621"/>
        <w:spacing w:before="189" w:line="323" w:lineRule="auto"/>
        <w:rPr/>
      </w:pPr>
      <w:r>
        <w:rPr>
          <w:spacing w:val="-1"/>
        </w:rPr>
        <w:t>利用安全监控系统数据、井下测量结果等验证矿井在达</w:t>
      </w:r>
      <w:r>
        <w:rPr>
          <w:spacing w:val="1"/>
        </w:rPr>
        <w:t xml:space="preserve"> </w:t>
      </w:r>
      <w:r>
        <w:rPr>
          <w:spacing w:val="-2"/>
        </w:rPr>
        <w:t>到通风系统核定能力条件下，稀释瓦斯等有毒有害气体的能</w:t>
      </w:r>
    </w:p>
    <w:p>
      <w:pPr>
        <w:spacing w:line="323" w:lineRule="auto"/>
        <w:sectPr>
          <w:footerReference w:type="default" r:id="rId50"/>
          <w:pgSz w:w="11905" w:h="16840"/>
          <w:pgMar w:top="1431" w:right="1697" w:bottom="1535" w:left="1785" w:header="0" w:footer="1171" w:gutter="0"/>
        </w:sectPr>
        <w:rPr/>
      </w:pPr>
    </w:p>
    <w:p>
      <w:pPr>
        <w:pStyle w:val="BodyText"/>
        <w:ind w:left="33"/>
        <w:spacing w:before="182" w:line="214" w:lineRule="auto"/>
        <w:rPr/>
      </w:pPr>
      <w:r>
        <w:rPr>
          <w:spacing w:val="-4"/>
        </w:rPr>
        <w:t>力，各地点浓度应符合《煤矿安全规程》有关规定。</w:t>
      </w:r>
    </w:p>
    <w:p>
      <w:pPr>
        <w:pStyle w:val="BodyText"/>
        <w:ind w:left="26" w:right="11" w:firstLine="627"/>
        <w:spacing w:before="188" w:line="288" w:lineRule="auto"/>
        <w:rPr/>
      </w:pPr>
      <w:r>
        <w:rPr>
          <w:spacing w:val="-1"/>
        </w:rPr>
        <w:t>（二）核算通风系统能力时，对采掘工作面温度超过规</w:t>
      </w:r>
      <w:r>
        <w:rPr>
          <w:spacing w:val="10"/>
        </w:rPr>
        <w:t xml:space="preserve"> </w:t>
      </w:r>
      <w:r>
        <w:rPr>
          <w:spacing w:val="-1"/>
        </w:rPr>
        <w:t>定的，参照采掘工作面生产能力核定相关内容计算，扣除区</w:t>
      </w:r>
      <w:r>
        <w:rPr/>
        <w:t xml:space="preserve"> </w:t>
      </w:r>
      <w:r>
        <w:rPr/>
        <w:t>域年产量</w:t>
      </w:r>
      <w:r>
        <w:rPr>
          <w:spacing w:val="-94"/>
        </w:rPr>
        <w:t xml:space="preserve"> </w:t>
      </w:r>
      <w:r>
        <w:rPr>
          <w:rFonts w:ascii="Times New Roman" w:hAnsi="Times New Roman" w:eastAsia="Times New Roman" w:cs="Times New Roman"/>
          <w:i/>
          <w:iCs/>
        </w:rPr>
        <w:t>A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position w:val="-4"/>
        </w:rPr>
        <w:t>dc</w:t>
      </w:r>
      <w:r>
        <w:rPr/>
        <w:t>。</w:t>
      </w:r>
    </w:p>
    <w:p>
      <w:pPr>
        <w:pStyle w:val="BodyText"/>
        <w:ind w:left="654"/>
        <w:spacing w:before="183" w:line="214" w:lineRule="auto"/>
        <w:rPr/>
      </w:pPr>
      <w:r>
        <w:rPr>
          <w:spacing w:val="-5"/>
        </w:rPr>
        <w:t>（三）通风系统生产能力最终计算：</w:t>
      </w:r>
    </w:p>
    <w:p>
      <w:pPr>
        <w:ind w:left="3370"/>
        <w:spacing w:before="134" w:line="426" w:lineRule="exact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32"/>
          <w:szCs w:val="32"/>
          <w:i/>
          <w:iCs/>
          <w:position w:val="7"/>
        </w:rPr>
        <w:t>A</w:t>
      </w:r>
      <w:r>
        <w:rPr>
          <w:rFonts w:ascii="Times New Roman" w:hAnsi="Times New Roman" w:eastAsia="Times New Roman" w:cs="Times New Roman"/>
          <w:sz w:val="32"/>
          <w:szCs w:val="32"/>
          <w:i/>
          <w:iCs/>
          <w:spacing w:val="25"/>
          <w:position w:val="7"/>
        </w:rPr>
        <w:t xml:space="preserve"> </w:t>
      </w:r>
      <w:r>
        <w:rPr>
          <w:rFonts w:ascii="Times New Roman" w:hAnsi="Times New Roman" w:eastAsia="Times New Roman" w:cs="Times New Roman"/>
          <w:sz w:val="32"/>
          <w:szCs w:val="32"/>
          <w:i/>
          <w:iCs/>
          <w:position w:val="7"/>
        </w:rPr>
        <w:t>=</w:t>
      </w:r>
      <w:r>
        <w:rPr>
          <w:rFonts w:ascii="Times New Roman" w:hAnsi="Times New Roman" w:eastAsia="Times New Roman" w:cs="Times New Roman"/>
          <w:sz w:val="32"/>
          <w:szCs w:val="32"/>
          <w:i/>
          <w:iCs/>
          <w:spacing w:val="-22"/>
          <w:position w:val="7"/>
        </w:rPr>
        <w:t xml:space="preserve"> </w:t>
      </w:r>
      <w:r>
        <w:rPr>
          <w:rFonts w:ascii="Times New Roman" w:hAnsi="Times New Roman" w:eastAsia="Times New Roman" w:cs="Times New Roman"/>
          <w:sz w:val="32"/>
          <w:szCs w:val="32"/>
          <w:i/>
          <w:iCs/>
          <w:position w:val="7"/>
        </w:rPr>
        <w:t>A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position w:val="2"/>
        </w:rPr>
        <w:t>pc </w:t>
      </w:r>
      <w:r>
        <w:rPr>
          <w:rFonts w:ascii="Times New Roman" w:hAnsi="Times New Roman" w:eastAsia="Times New Roman" w:cs="Times New Roman"/>
          <w:sz w:val="32"/>
          <w:szCs w:val="32"/>
          <w:position w:val="7"/>
        </w:rPr>
        <w:t>–</w:t>
      </w:r>
      <w:r>
        <w:rPr>
          <w:rFonts w:ascii="Times New Roman" w:hAnsi="Times New Roman" w:eastAsia="Times New Roman" w:cs="Times New Roman"/>
          <w:sz w:val="32"/>
          <w:szCs w:val="32"/>
          <w:i/>
          <w:iCs/>
          <w:position w:val="7"/>
        </w:rPr>
        <w:t>A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position w:val="2"/>
        </w:rPr>
        <w:t>dc</w:t>
      </w:r>
    </w:p>
    <w:p>
      <w:pPr>
        <w:pStyle w:val="BodyText"/>
        <w:ind w:left="50"/>
        <w:spacing w:before="138" w:line="422" w:lineRule="exact"/>
        <w:rPr/>
      </w:pPr>
      <w:r>
        <w:rPr>
          <w:spacing w:val="2"/>
          <w:position w:val="1"/>
        </w:rPr>
        <w:t>式中</w:t>
      </w:r>
      <w:r>
        <w:rPr>
          <w:spacing w:val="157"/>
          <w:position w:val="1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2"/>
          <w:position w:val="1"/>
        </w:rPr>
        <w:t>A</w:t>
      </w:r>
      <w:r>
        <w:rPr>
          <w:rFonts w:ascii="Times New Roman" w:hAnsi="Times New Roman" w:eastAsia="Times New Roman" w:cs="Times New Roman"/>
          <w:spacing w:val="2"/>
          <w:position w:val="1"/>
        </w:rPr>
        <w:t>——</w:t>
      </w:r>
      <w:r>
        <w:rPr>
          <w:spacing w:val="2"/>
          <w:position w:val="1"/>
        </w:rPr>
        <w:t>矿井最终通风系统生产能力，万</w:t>
      </w:r>
      <w:r>
        <w:rPr>
          <w:rFonts w:ascii="Times New Roman" w:hAnsi="Times New Roman" w:eastAsia="Times New Roman" w:cs="Times New Roman"/>
          <w:spacing w:val="2"/>
          <w:position w:val="1"/>
        </w:rPr>
        <w:t>t/a</w:t>
      </w:r>
      <w:r>
        <w:rPr>
          <w:spacing w:val="2"/>
          <w:position w:val="1"/>
        </w:rPr>
        <w:t>；</w:t>
      </w:r>
    </w:p>
    <w:p>
      <w:pPr>
        <w:pStyle w:val="BodyText"/>
        <w:ind w:left="799"/>
        <w:spacing w:before="139" w:line="421" w:lineRule="exact"/>
        <w:rPr/>
      </w:pPr>
      <w:r>
        <w:rPr>
          <w:rFonts w:ascii="Times New Roman" w:hAnsi="Times New Roman" w:eastAsia="Times New Roman" w:cs="Times New Roman"/>
          <w:i/>
          <w:iCs/>
          <w:position w:val="1"/>
        </w:rPr>
        <w:t>A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position w:val="-3"/>
        </w:rPr>
        <w:t>dc</w:t>
      </w:r>
      <w:r>
        <w:rPr>
          <w:rFonts w:ascii="Times New Roman" w:hAnsi="Times New Roman" w:eastAsia="Times New Roman" w:cs="Times New Roman"/>
          <w:spacing w:val="5"/>
          <w:position w:val="1"/>
        </w:rPr>
        <w:t>——</w:t>
      </w:r>
      <w:r>
        <w:rPr>
          <w:spacing w:val="5"/>
          <w:position w:val="1"/>
        </w:rPr>
        <w:t>扣除区域的年产量，万</w:t>
      </w:r>
      <w:r>
        <w:rPr>
          <w:rFonts w:ascii="Times New Roman" w:hAnsi="Times New Roman" w:eastAsia="Times New Roman" w:cs="Times New Roman"/>
          <w:spacing w:val="5"/>
          <w:position w:val="1"/>
        </w:rPr>
        <w:t>t/a</w:t>
      </w:r>
      <w:r>
        <w:rPr>
          <w:spacing w:val="5"/>
          <w:position w:val="1"/>
        </w:rPr>
        <w:t>。</w:t>
      </w:r>
    </w:p>
    <w:p>
      <w:pPr>
        <w:spacing w:line="319" w:lineRule="auto"/>
        <w:rPr>
          <w:rFonts w:ascii="Arial"/>
          <w:sz w:val="21"/>
        </w:rPr>
      </w:pPr>
      <w:r/>
    </w:p>
    <w:p>
      <w:pPr>
        <w:spacing w:line="320" w:lineRule="auto"/>
        <w:rPr>
          <w:rFonts w:ascii="Arial"/>
          <w:sz w:val="21"/>
        </w:rPr>
      </w:pPr>
      <w:r/>
    </w:p>
    <w:p>
      <w:pPr>
        <w:ind w:left="1627"/>
        <w:spacing w:before="105" w:line="218" w:lineRule="auto"/>
        <w:rPr>
          <w:rFonts w:ascii="SimHei" w:hAnsi="SimHei" w:eastAsia="SimHei" w:cs="SimHei"/>
          <w:sz w:val="32"/>
          <w:szCs w:val="32"/>
        </w:rPr>
      </w:pPr>
      <w:r>
        <w:rPr>
          <w:rFonts w:ascii="SimHei" w:hAnsi="SimHei" w:eastAsia="SimHei" w:cs="SimHei"/>
          <w:sz w:val="32"/>
          <w:szCs w:val="32"/>
          <w:spacing w:val="-2"/>
        </w:rPr>
        <w:t>第九章</w:t>
      </w:r>
      <w:r>
        <w:rPr>
          <w:rFonts w:ascii="SimHei" w:hAnsi="SimHei" w:eastAsia="SimHei" w:cs="SimHei"/>
          <w:sz w:val="32"/>
          <w:szCs w:val="32"/>
          <w:spacing w:val="-2"/>
        </w:rPr>
        <w:t xml:space="preserve">  </w:t>
      </w:r>
      <w:r>
        <w:rPr>
          <w:rFonts w:ascii="SimHei" w:hAnsi="SimHei" w:eastAsia="SimHei" w:cs="SimHei"/>
          <w:sz w:val="32"/>
          <w:szCs w:val="32"/>
          <w:spacing w:val="-2"/>
        </w:rPr>
        <w:t>瓦斯抽采达标生产能力核定</w:t>
      </w:r>
    </w:p>
    <w:p>
      <w:pPr>
        <w:spacing w:line="316" w:lineRule="auto"/>
        <w:rPr>
          <w:rFonts w:ascii="Arial"/>
          <w:sz w:val="21"/>
        </w:rPr>
      </w:pPr>
      <w:r/>
    </w:p>
    <w:p>
      <w:pPr>
        <w:spacing w:line="316" w:lineRule="auto"/>
        <w:rPr>
          <w:rFonts w:ascii="Arial"/>
          <w:sz w:val="21"/>
        </w:rPr>
      </w:pPr>
      <w:r/>
    </w:p>
    <w:p>
      <w:pPr>
        <w:pStyle w:val="BodyText"/>
        <w:ind w:left="30" w:right="12" w:firstLine="655"/>
        <w:spacing w:before="105" w:line="323" w:lineRule="auto"/>
        <w:rPr/>
      </w:pPr>
      <w:r>
        <w:rPr>
          <w:b/>
          <w:bCs/>
          <w:spacing w:val="11"/>
        </w:rPr>
        <w:t>第三十条</w:t>
      </w:r>
      <w:r>
        <w:rPr>
          <w:spacing w:val="11"/>
        </w:rPr>
        <w:t xml:space="preserve">  </w:t>
      </w:r>
      <w:r>
        <w:rPr>
          <w:spacing w:val="11"/>
        </w:rPr>
        <w:t>核定煤矿瓦斯抽采达标能力必须</w:t>
      </w:r>
      <w:r>
        <w:rPr>
          <w:spacing w:val="10"/>
        </w:rPr>
        <w:t>具备下列</w:t>
      </w:r>
      <w:r>
        <w:rPr/>
        <w:t xml:space="preserve"> </w:t>
      </w:r>
      <w:r>
        <w:rPr>
          <w:spacing w:val="-23"/>
        </w:rPr>
        <w:t>条件：</w:t>
      </w:r>
    </w:p>
    <w:p>
      <w:pPr>
        <w:pStyle w:val="BodyText"/>
        <w:ind w:left="26" w:right="46" w:firstLine="627"/>
        <w:spacing w:before="2" w:line="268" w:lineRule="auto"/>
        <w:rPr/>
      </w:pPr>
      <w:r>
        <w:rPr>
          <w:spacing w:val="-2"/>
        </w:rPr>
        <w:t>（一）矿井必须符合《煤矿安全规程》和《煤矿瓦斯抽</w:t>
      </w:r>
      <w:r>
        <w:rPr/>
        <w:t xml:space="preserve"> </w:t>
      </w:r>
      <w:r>
        <w:rPr>
          <w:spacing w:val="-6"/>
        </w:rPr>
        <w:t>采达标暂行规定》等相关要求。</w:t>
      </w:r>
    </w:p>
    <w:p>
      <w:pPr>
        <w:pStyle w:val="BodyText"/>
        <w:ind w:left="31" w:right="12" w:firstLine="622"/>
        <w:spacing w:before="192" w:line="296" w:lineRule="auto"/>
        <w:rPr/>
      </w:pPr>
      <w:r>
        <w:rPr>
          <w:spacing w:val="-1"/>
        </w:rPr>
        <w:t>（二）煤与瓦斯突出矿井必须坚持区域防突措施先行、</w:t>
      </w:r>
      <w:r>
        <w:rPr>
          <w:spacing w:val="9"/>
        </w:rPr>
        <w:t xml:space="preserve"> </w:t>
      </w:r>
      <w:r>
        <w:rPr>
          <w:spacing w:val="-1"/>
        </w:rPr>
        <w:t>局部防突措施补充的原则，具备开采保护层</w:t>
      </w:r>
      <w:r>
        <w:rPr>
          <w:spacing w:val="-2"/>
        </w:rPr>
        <w:t>条件的突出危险</w:t>
      </w:r>
      <w:r>
        <w:rPr/>
        <w:t xml:space="preserve"> </w:t>
      </w:r>
      <w:r>
        <w:rPr/>
        <w:t>区，必须开采保护层，采掘工作必须执行两个</w:t>
      </w:r>
      <w:r>
        <w:rPr>
          <w:rFonts w:ascii="Times New Roman" w:hAnsi="Times New Roman" w:eastAsia="Times New Roman" w:cs="Times New Roman"/>
        </w:rPr>
        <w:t>“</w:t>
      </w:r>
      <w:r>
        <w:rPr/>
        <w:t>四位一体</w:t>
      </w:r>
      <w:r>
        <w:rPr>
          <w:rFonts w:ascii="Times New Roman" w:hAnsi="Times New Roman" w:eastAsia="Times New Roman" w:cs="Times New Roman"/>
        </w:rPr>
        <w:t>”</w:t>
      </w:r>
      <w:r>
        <w:rPr/>
        <w:t>相</w:t>
      </w:r>
      <w:r>
        <w:rPr>
          <w:spacing w:val="2"/>
        </w:rPr>
        <w:t xml:space="preserve"> </w:t>
      </w:r>
      <w:r>
        <w:rPr>
          <w:spacing w:val="-16"/>
        </w:rPr>
        <w:t>关要求。</w:t>
      </w:r>
    </w:p>
    <w:p>
      <w:pPr>
        <w:pStyle w:val="BodyText"/>
        <w:ind w:left="26" w:right="11" w:firstLine="627"/>
        <w:spacing w:before="185" w:line="296" w:lineRule="auto"/>
        <w:rPr/>
      </w:pPr>
      <w:r>
        <w:rPr>
          <w:spacing w:val="-1"/>
        </w:rPr>
        <w:t>（三）矿井应当具有核定需要的瓦斯参数基础数据，如</w:t>
      </w:r>
      <w:r>
        <w:rPr>
          <w:spacing w:val="10"/>
        </w:rPr>
        <w:t xml:space="preserve"> </w:t>
      </w:r>
      <w:r>
        <w:rPr>
          <w:spacing w:val="-1"/>
        </w:rPr>
        <w:t>瓦斯涌出量、煤层瓦斯压力、煤层瓦斯含量等。进行瓦斯抽</w:t>
      </w:r>
      <w:r>
        <w:rPr/>
        <w:t xml:space="preserve"> </w:t>
      </w:r>
      <w:r>
        <w:rPr>
          <w:spacing w:val="-1"/>
        </w:rPr>
        <w:t>采能力核定时，矿井瓦斯抽采率、瓦斯抽采量、相对瓦斯涌</w:t>
      </w:r>
      <w:r>
        <w:rPr/>
        <w:t xml:space="preserve"> </w:t>
      </w:r>
      <w:r>
        <w:rPr>
          <w:spacing w:val="-3"/>
        </w:rPr>
        <w:t>出量等指标应当以核定时上个正常生产年度的数据为依据。</w:t>
      </w:r>
    </w:p>
    <w:p>
      <w:pPr>
        <w:pStyle w:val="BodyText"/>
        <w:ind w:right="12"/>
        <w:spacing w:before="188" w:line="214" w:lineRule="auto"/>
        <w:jc w:val="right"/>
        <w:rPr/>
      </w:pPr>
      <w:r>
        <w:rPr>
          <w:b/>
          <w:bCs/>
          <w:spacing w:val="10"/>
        </w:rPr>
        <w:t>第三十一条</w:t>
      </w:r>
      <w:r>
        <w:rPr>
          <w:spacing w:val="10"/>
        </w:rPr>
        <w:t xml:space="preserve">  </w:t>
      </w:r>
      <w:r>
        <w:rPr>
          <w:spacing w:val="10"/>
        </w:rPr>
        <w:t>煤矿瓦斯抽采达标生产能力核定的主要</w:t>
      </w:r>
    </w:p>
    <w:p>
      <w:pPr>
        <w:spacing w:line="214" w:lineRule="auto"/>
        <w:sectPr>
          <w:footerReference w:type="default" r:id="rId51"/>
          <w:pgSz w:w="11905" w:h="16840"/>
          <w:pgMar w:top="1431" w:right="1785" w:bottom="1535" w:left="1785" w:header="0" w:footer="1171" w:gutter="0"/>
        </w:sectPr>
        <w:rPr/>
      </w:pPr>
    </w:p>
    <w:p>
      <w:pPr>
        <w:pStyle w:val="BodyText"/>
        <w:ind w:left="72"/>
        <w:spacing w:before="182" w:line="215" w:lineRule="auto"/>
        <w:rPr/>
      </w:pPr>
      <w:r>
        <w:rPr>
          <w:spacing w:val="-17"/>
        </w:rPr>
        <w:t>内容和标准。</w:t>
      </w:r>
    </w:p>
    <w:p>
      <w:pPr>
        <w:pStyle w:val="BodyText"/>
        <w:ind w:left="21" w:right="10" w:firstLine="639"/>
        <w:spacing w:before="186" w:line="323" w:lineRule="auto"/>
        <w:jc w:val="both"/>
        <w:rPr/>
      </w:pPr>
      <w:r>
        <w:rPr>
          <w:spacing w:val="13"/>
        </w:rPr>
        <w:t>煤矿瓦斯抽采达标生产能力核定按矿井瓦斯抽采系统</w:t>
      </w:r>
      <w:r>
        <w:rPr>
          <w:spacing w:val="1"/>
        </w:rPr>
        <w:t xml:space="preserve"> </w:t>
      </w:r>
      <w:r>
        <w:rPr>
          <w:spacing w:val="-1"/>
        </w:rPr>
        <w:t>能力、矿井实际瓦斯抽采量、矿井满足防突要求的预抽瓦斯</w:t>
      </w:r>
      <w:r>
        <w:rPr>
          <w:spacing w:val="4"/>
        </w:rPr>
        <w:t xml:space="preserve"> </w:t>
      </w:r>
      <w:r>
        <w:rPr>
          <w:spacing w:val="-11"/>
        </w:rPr>
        <w:t>量、矿井瓦斯抽采率分别核定，</w:t>
      </w:r>
      <w:r>
        <w:rPr>
          <w:spacing w:val="104"/>
        </w:rPr>
        <w:t xml:space="preserve"> </w:t>
      </w:r>
      <w:r>
        <w:rPr>
          <w:spacing w:val="-11"/>
        </w:rPr>
        <w:t>并取上述核定结果最小值为</w:t>
      </w:r>
      <w:r>
        <w:rPr/>
        <w:t xml:space="preserve"> </w:t>
      </w:r>
      <w:r>
        <w:rPr>
          <w:spacing w:val="-6"/>
        </w:rPr>
        <w:t>煤矿瓦斯抽采达标生产能力。</w:t>
      </w:r>
    </w:p>
    <w:p>
      <w:pPr>
        <w:pStyle w:val="BodyText"/>
        <w:ind w:left="654"/>
        <w:spacing w:line="214" w:lineRule="auto"/>
        <w:rPr/>
      </w:pPr>
      <w:r>
        <w:rPr>
          <w:spacing w:val="-4"/>
        </w:rPr>
        <w:t>（一）根据矿井瓦斯抽采系统能力核定。</w:t>
      </w:r>
    </w:p>
    <w:p>
      <w:pPr>
        <w:pStyle w:val="BodyText"/>
        <w:ind w:left="34" w:right="10" w:firstLine="637"/>
        <w:spacing w:before="187" w:line="323" w:lineRule="auto"/>
        <w:jc w:val="both"/>
        <w:rPr/>
      </w:pPr>
      <w:r>
        <w:rPr>
          <w:spacing w:val="12"/>
        </w:rPr>
        <w:t>矿井瓦斯抽采系统能力核定按矿井瓦斯抽采泵站能力</w:t>
      </w:r>
      <w:r>
        <w:rPr>
          <w:spacing w:val="14"/>
        </w:rPr>
        <w:t xml:space="preserve"> </w:t>
      </w:r>
      <w:r>
        <w:rPr>
          <w:spacing w:val="-2"/>
        </w:rPr>
        <w:t>和抽采主管道系统能力分别核定，取小值。有多个独立抽采</w:t>
      </w:r>
      <w:r>
        <w:rPr>
          <w:spacing w:val="17"/>
        </w:rPr>
        <w:t xml:space="preserve"> </w:t>
      </w:r>
      <w:r>
        <w:rPr>
          <w:spacing w:val="-4"/>
        </w:rPr>
        <w:t>系统时，应分别核定，能力为各独立抽采系统之和。</w:t>
      </w:r>
    </w:p>
    <w:p>
      <w:pPr>
        <w:pStyle w:val="BodyText"/>
        <w:ind w:left="691"/>
        <w:spacing w:before="2" w:line="214" w:lineRule="auto"/>
        <w:rPr/>
      </w:pPr>
      <w:r>
        <w:rPr>
          <w:rFonts w:ascii="Times New Roman" w:hAnsi="Times New Roman" w:eastAsia="Times New Roman" w:cs="Times New Roman"/>
          <w:spacing w:val="-6"/>
        </w:rPr>
        <w:t>1</w:t>
      </w:r>
      <w:r>
        <w:rPr>
          <w:spacing w:val="-6"/>
        </w:rPr>
        <w:t>．按矿井瓦斯抽采泵站装机能力核定。</w:t>
      </w:r>
    </w:p>
    <w:p>
      <w:pPr>
        <w:pStyle w:val="BodyText"/>
        <w:ind w:left="667"/>
        <w:spacing w:before="189" w:line="214" w:lineRule="auto"/>
        <w:rPr/>
      </w:pPr>
      <w:r>
        <w:rPr>
          <w:spacing w:val="-7"/>
        </w:rPr>
        <w:t>按式（</w:t>
      </w:r>
      <w:r>
        <w:rPr>
          <w:rFonts w:ascii="Times New Roman" w:hAnsi="Times New Roman" w:eastAsia="Times New Roman" w:cs="Times New Roman"/>
          <w:spacing w:val="-7"/>
        </w:rPr>
        <w:t>1</w:t>
      </w:r>
      <w:r>
        <w:rPr>
          <w:spacing w:val="-7"/>
        </w:rPr>
        <w:t>）计算核定年产量：</w:t>
      </w:r>
    </w:p>
    <w:p>
      <w:pPr>
        <w:ind w:right="12"/>
        <w:spacing w:before="187" w:line="918" w:lineRule="exact"/>
        <w:jc w:val="right"/>
        <w:rPr/>
      </w:pPr>
      <w:r>
        <w:rPr>
          <w:position w:val="-18"/>
        </w:rPr>
        <w:drawing>
          <wp:inline distT="0" distB="0" distL="0" distR="0">
            <wp:extent cx="4737569" cy="582730"/>
            <wp:effectExtent l="0" t="0" r="0" b="0"/>
            <wp:docPr id="38" name="IM 38"/>
            <wp:cNvGraphicFramePr/>
            <a:graphic>
              <a:graphicData uri="http://schemas.openxmlformats.org/drawingml/2006/picture">
                <pic:pic>
                  <pic:nvPicPr>
                    <pic:cNvPr id="38" name="IM 38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37569" cy="58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065" w:right="12" w:hanging="2015"/>
        <w:spacing w:before="333" w:line="323" w:lineRule="auto"/>
        <w:rPr/>
      </w:pPr>
      <w:r>
        <w:rPr/>
        <w:t>式中</w:t>
      </w:r>
      <w:r>
        <w:rPr/>
        <w:t xml:space="preserve">  </w:t>
      </w:r>
      <w:r>
        <w:rPr>
          <w:rFonts w:ascii="Times New Roman" w:hAnsi="Times New Roman" w:eastAsia="Times New Roman" w:cs="Times New Roman"/>
          <w:i/>
          <w:iCs/>
        </w:rPr>
        <w:t>A</w:t>
      </w:r>
      <w:r>
        <w:rPr>
          <w:rFonts w:ascii="Times New Roman" w:hAnsi="Times New Roman" w:eastAsia="Times New Roman" w:cs="Times New Roman"/>
          <w:sz w:val="21"/>
          <w:szCs w:val="21"/>
          <w:position w:val="-4"/>
        </w:rPr>
        <w:t>1</w:t>
      </w:r>
      <w:r>
        <w:rPr>
          <w:rFonts w:ascii="Times New Roman" w:hAnsi="Times New Roman" w:eastAsia="Times New Roman" w:cs="Times New Roman"/>
        </w:rPr>
        <w:t>——</w:t>
      </w:r>
      <w:r>
        <w:rPr/>
        <w:t>按矿井瓦斯抽采系统能力核定的年产量，</w:t>
      </w:r>
      <w:r>
        <w:rPr>
          <w:spacing w:val="128"/>
        </w:rPr>
        <w:t xml:space="preserve"> </w:t>
      </w:r>
      <w:r>
        <w:rPr/>
        <w:t>万</w:t>
      </w:r>
      <w:r>
        <w:rPr/>
        <w:t xml:space="preserve"> </w:t>
      </w:r>
      <w:r>
        <w:rPr>
          <w:rFonts w:ascii="Times New Roman" w:hAnsi="Times New Roman" w:eastAsia="Times New Roman" w:cs="Times New Roman"/>
          <w:spacing w:val="-1"/>
        </w:rPr>
        <w:t>t/a</w:t>
      </w:r>
      <w:r>
        <w:rPr>
          <w:spacing w:val="-1"/>
        </w:rPr>
        <w:t>；</w:t>
      </w:r>
    </w:p>
    <w:p>
      <w:pPr>
        <w:pStyle w:val="BodyText"/>
        <w:ind w:left="2013" w:right="10" w:hanging="1144"/>
        <w:spacing w:line="305" w:lineRule="auto"/>
        <w:rPr/>
      </w:pPr>
      <w:r>
        <w:rPr>
          <w:rFonts w:ascii="Times New Roman" w:hAnsi="Times New Roman" w:eastAsia="Times New Roman" w:cs="Times New Roman"/>
          <w:i/>
          <w:iCs/>
        </w:rPr>
        <w:t>Q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position w:val="-4"/>
        </w:rPr>
        <w:t>be</w:t>
      </w:r>
      <w:r>
        <w:rPr>
          <w:rFonts w:ascii="Times New Roman" w:hAnsi="Times New Roman" w:eastAsia="Times New Roman" w:cs="Times New Roman"/>
          <w:spacing w:val="14"/>
        </w:rPr>
        <w:t>——</w:t>
      </w:r>
      <w:r>
        <w:rPr>
          <w:spacing w:val="14"/>
        </w:rPr>
        <w:t>单台矿井瓦斯抽采泵装机额定抽采混合量的</w:t>
      </w:r>
      <w:r>
        <w:rPr>
          <w:spacing w:val="8"/>
        </w:rPr>
        <w:t xml:space="preserve"> </w:t>
      </w:r>
      <w:r>
        <w:rPr>
          <w:spacing w:val="-5"/>
        </w:rPr>
        <w:t>能力，</w:t>
      </w:r>
      <w:r>
        <w:rPr>
          <w:rFonts w:ascii="Times New Roman" w:hAnsi="Times New Roman" w:eastAsia="Times New Roman" w:cs="Times New Roman"/>
          <w:spacing w:val="-5"/>
        </w:rPr>
        <w:t>m</w:t>
      </w:r>
      <w:r>
        <w:rPr>
          <w:rFonts w:ascii="Times New Roman" w:hAnsi="Times New Roman" w:eastAsia="Times New Roman" w:cs="Times New Roman"/>
          <w:sz w:val="21"/>
          <w:szCs w:val="21"/>
          <w:spacing w:val="-5"/>
          <w:position w:val="14"/>
        </w:rPr>
        <w:t>3</w:t>
      </w:r>
      <w:r>
        <w:rPr>
          <w:rFonts w:ascii="Times New Roman" w:hAnsi="Times New Roman" w:eastAsia="Times New Roman" w:cs="Times New Roman"/>
          <w:spacing w:val="-5"/>
        </w:rPr>
        <w:t>/min</w:t>
      </w:r>
      <w:r>
        <w:rPr>
          <w:spacing w:val="-5"/>
        </w:rPr>
        <w:t>；</w:t>
      </w:r>
    </w:p>
    <w:p>
      <w:pPr>
        <w:pStyle w:val="BodyText"/>
        <w:ind w:left="1140"/>
        <w:spacing w:line="446" w:lineRule="exact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i/>
          <w:iCs/>
          <w:spacing w:val="-1"/>
          <w:position w:val="3"/>
        </w:rPr>
        <w:t>q</w:t>
      </w:r>
      <w:r>
        <w:rPr>
          <w:rFonts w:ascii="Times New Roman" w:hAnsi="Times New Roman" w:eastAsia="Times New Roman" w:cs="Times New Roman"/>
          <w:spacing w:val="-1"/>
          <w:position w:val="3"/>
        </w:rPr>
        <w:t>——</w:t>
      </w:r>
      <w:r>
        <w:rPr>
          <w:spacing w:val="-1"/>
          <w:position w:val="3"/>
        </w:rPr>
        <w:t>矿井相对瓦斯涌出量，</w:t>
      </w:r>
      <w:r>
        <w:rPr>
          <w:rFonts w:ascii="Times New Roman" w:hAnsi="Times New Roman" w:eastAsia="Times New Roman" w:cs="Times New Roman"/>
          <w:spacing w:val="-1"/>
          <w:position w:val="3"/>
        </w:rPr>
        <w:t>m</w:t>
      </w: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17"/>
        </w:rPr>
        <w:t>3</w:t>
      </w:r>
      <w:r>
        <w:rPr>
          <w:rFonts w:ascii="Times New Roman" w:hAnsi="Times New Roman" w:eastAsia="Times New Roman" w:cs="Times New Roman"/>
          <w:spacing w:val="-1"/>
          <w:position w:val="3"/>
        </w:rPr>
        <w:t>/t;</w:t>
      </w:r>
    </w:p>
    <w:p>
      <w:pPr>
        <w:pStyle w:val="BodyText"/>
        <w:ind w:left="995"/>
        <w:spacing w:before="163" w:line="217" w:lineRule="auto"/>
        <w:rPr/>
      </w:pPr>
      <w:r>
        <w:rPr>
          <w:rFonts w:ascii="Times New Roman" w:hAnsi="Times New Roman" w:eastAsia="Times New Roman" w:cs="Times New Roman"/>
          <w:i/>
          <w:iCs/>
          <w:spacing w:val="-4"/>
        </w:rPr>
        <w:t>C</w:t>
      </w:r>
      <w:r>
        <w:rPr>
          <w:rFonts w:ascii="Times New Roman" w:hAnsi="Times New Roman" w:eastAsia="Times New Roman" w:cs="Times New Roman"/>
          <w:sz w:val="21"/>
          <w:szCs w:val="21"/>
          <w:spacing w:val="-4"/>
          <w:position w:val="-4"/>
        </w:rPr>
        <w:t>1</w:t>
      </w:r>
      <w:r>
        <w:rPr>
          <w:rFonts w:ascii="Times New Roman" w:hAnsi="Times New Roman" w:eastAsia="Times New Roman" w:cs="Times New Roman"/>
          <w:spacing w:val="-4"/>
        </w:rPr>
        <w:t>——</w:t>
      </w:r>
      <w:r>
        <w:rPr>
          <w:spacing w:val="-4"/>
        </w:rPr>
        <w:t>矿井总回风巷瓦斯浓度，参照表</w:t>
      </w:r>
      <w:r>
        <w:rPr>
          <w:spacing w:val="-53"/>
        </w:rPr>
        <w:t xml:space="preserve"> </w:t>
      </w:r>
      <w:r>
        <w:rPr>
          <w:rFonts w:ascii="Times New Roman" w:hAnsi="Times New Roman" w:eastAsia="Times New Roman" w:cs="Times New Roman"/>
          <w:spacing w:val="-4"/>
        </w:rPr>
        <w:t>9-1 </w:t>
      </w:r>
      <w:r>
        <w:rPr>
          <w:spacing w:val="-4"/>
        </w:rPr>
        <w:t>取值；</w:t>
      </w:r>
    </w:p>
    <w:p>
      <w:pPr>
        <w:pStyle w:val="BodyText"/>
        <w:ind w:left="1944" w:right="11" w:hanging="951"/>
        <w:spacing w:before="184" w:line="269" w:lineRule="auto"/>
        <w:rPr/>
      </w:pPr>
      <w:r>
        <w:rPr>
          <w:rFonts w:ascii="Times New Roman" w:hAnsi="Times New Roman" w:eastAsia="Times New Roman" w:cs="Times New Roman"/>
          <w:i/>
          <w:iCs/>
          <w:spacing w:val="12"/>
        </w:rPr>
        <w:t>C</w:t>
      </w:r>
      <w:r>
        <w:rPr>
          <w:rFonts w:ascii="Times New Roman" w:hAnsi="Times New Roman" w:eastAsia="Times New Roman" w:cs="Times New Roman"/>
          <w:sz w:val="21"/>
          <w:szCs w:val="21"/>
          <w:spacing w:val="12"/>
          <w:position w:val="-4"/>
        </w:rPr>
        <w:t>2</w:t>
      </w:r>
      <w:r>
        <w:rPr>
          <w:rFonts w:ascii="Times New Roman" w:hAnsi="Times New Roman" w:eastAsia="Times New Roman" w:cs="Times New Roman"/>
          <w:spacing w:val="12"/>
        </w:rPr>
        <w:t>——</w:t>
      </w:r>
      <w:r>
        <w:rPr>
          <w:spacing w:val="12"/>
        </w:rPr>
        <w:t>单台矿井瓦斯抽采泵上一正常生产年度平均</w:t>
      </w:r>
      <w:r>
        <w:rPr>
          <w:spacing w:val="12"/>
        </w:rPr>
        <w:t xml:space="preserve"> </w:t>
      </w:r>
      <w:r>
        <w:rPr>
          <w:spacing w:val="-2"/>
        </w:rPr>
        <w:t>抽采瓦斯浓度，</w:t>
      </w:r>
      <w:r>
        <w:rPr>
          <w:rFonts w:ascii="Times New Roman" w:hAnsi="Times New Roman" w:eastAsia="Times New Roman" w:cs="Times New Roman"/>
          <w:spacing w:val="-2"/>
        </w:rPr>
        <w:t>%</w:t>
      </w:r>
      <w:r>
        <w:rPr>
          <w:spacing w:val="-2"/>
        </w:rPr>
        <w:t>；</w:t>
      </w:r>
    </w:p>
    <w:p>
      <w:pPr>
        <w:pStyle w:val="BodyText"/>
        <w:ind w:left="1005"/>
        <w:spacing w:before="188" w:line="215" w:lineRule="auto"/>
        <w:rPr/>
      </w:pPr>
      <w:r>
        <w:rPr>
          <w:rFonts w:ascii="Times New Roman" w:hAnsi="Times New Roman" w:eastAsia="Times New Roman" w:cs="Times New Roman"/>
          <w:sz w:val="29"/>
          <w:szCs w:val="29"/>
          <w:i/>
          <w:iCs/>
        </w:rPr>
        <w:t>p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position w:val="-9"/>
        </w:rPr>
        <w:t>d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2"/>
          <w:position w:val="-9"/>
        </w:rPr>
        <w:t xml:space="preserve"> </w:t>
      </w:r>
      <w:r>
        <w:rPr>
          <w:rFonts w:ascii="Times New Roman" w:hAnsi="Times New Roman" w:eastAsia="Times New Roman" w:cs="Times New Roman"/>
          <w:spacing w:val="2"/>
        </w:rPr>
        <w:t>——</w:t>
      </w:r>
      <w:r>
        <w:rPr>
          <w:spacing w:val="2"/>
        </w:rPr>
        <w:t>当地大气压力，</w:t>
      </w:r>
      <w:r>
        <w:rPr>
          <w:rFonts w:ascii="Times New Roman" w:hAnsi="Times New Roman" w:eastAsia="Times New Roman" w:cs="Times New Roman"/>
        </w:rPr>
        <w:t>kPa</w:t>
      </w:r>
      <w:r>
        <w:rPr>
          <w:spacing w:val="2"/>
        </w:rPr>
        <w:t>；</w:t>
      </w:r>
    </w:p>
    <w:p>
      <w:pPr>
        <w:pStyle w:val="BodyText"/>
        <w:ind w:left="1014"/>
        <w:spacing w:before="148" w:line="218" w:lineRule="auto"/>
        <w:rPr/>
      </w:pPr>
      <w:r>
        <w:rPr>
          <w:rFonts w:ascii="Times New Roman" w:hAnsi="Times New Roman" w:eastAsia="Times New Roman" w:cs="Times New Roman"/>
          <w:sz w:val="29"/>
          <w:szCs w:val="29"/>
          <w:i/>
          <w:iCs/>
          <w:spacing w:val="3"/>
        </w:rPr>
        <w:t>p</w:t>
      </w:r>
      <w:r>
        <w:rPr>
          <w:rFonts w:ascii="Times New Roman" w:hAnsi="Times New Roman" w:eastAsia="Times New Roman" w:cs="Times New Roman"/>
          <w:sz w:val="19"/>
          <w:szCs w:val="19"/>
          <w:spacing w:val="3"/>
          <w:position w:val="-8"/>
        </w:rPr>
        <w:t>0 </w:t>
      </w:r>
      <w:r>
        <w:rPr>
          <w:rFonts w:ascii="Times New Roman" w:hAnsi="Times New Roman" w:eastAsia="Times New Roman" w:cs="Times New Roman"/>
          <w:spacing w:val="3"/>
        </w:rPr>
        <w:t>——</w:t>
      </w:r>
      <w:r>
        <w:rPr>
          <w:spacing w:val="3"/>
        </w:rPr>
        <w:t>标准大气压力，</w:t>
      </w:r>
      <w:r>
        <w:rPr>
          <w:rFonts w:ascii="Times New Roman" w:hAnsi="Times New Roman" w:eastAsia="Times New Roman" w:cs="Times New Roman"/>
        </w:rPr>
        <w:t>kPa</w:t>
      </w:r>
      <w:r>
        <w:rPr>
          <w:spacing w:val="3"/>
        </w:rPr>
        <w:t>；</w:t>
      </w:r>
    </w:p>
    <w:p>
      <w:pPr>
        <w:pStyle w:val="BodyText"/>
        <w:ind w:left="1009"/>
        <w:spacing w:before="155" w:line="215" w:lineRule="auto"/>
        <w:rPr/>
      </w:pPr>
      <w:r>
        <w:rPr>
          <w:rFonts w:ascii="Times New Roman" w:hAnsi="Times New Roman" w:eastAsia="Times New Roman" w:cs="Times New Roman"/>
          <w:sz w:val="29"/>
          <w:szCs w:val="29"/>
          <w:i/>
          <w:iCs/>
        </w:rPr>
        <w:t>p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position w:val="-9"/>
        </w:rPr>
        <w:t>b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1"/>
          <w:position w:val="-9"/>
        </w:rPr>
        <w:t xml:space="preserve"> </w:t>
      </w:r>
      <w:r>
        <w:rPr>
          <w:rFonts w:ascii="Times New Roman" w:hAnsi="Times New Roman" w:eastAsia="Times New Roman" w:cs="Times New Roman"/>
          <w:spacing w:val="1"/>
        </w:rPr>
        <w:t>——</w:t>
      </w:r>
      <w:r>
        <w:rPr>
          <w:spacing w:val="1"/>
        </w:rPr>
        <w:t>单台运行泵的年均运行负压，</w:t>
      </w:r>
      <w:r>
        <w:rPr>
          <w:rFonts w:ascii="Times New Roman" w:hAnsi="Times New Roman" w:eastAsia="Times New Roman" w:cs="Times New Roman"/>
        </w:rPr>
        <w:t>kPa</w:t>
      </w:r>
      <w:r>
        <w:rPr>
          <w:spacing w:val="1"/>
        </w:rPr>
        <w:t>；</w:t>
      </w:r>
    </w:p>
    <w:p>
      <w:pPr>
        <w:spacing w:line="215" w:lineRule="auto"/>
        <w:sectPr>
          <w:footerReference w:type="default" r:id="rId52"/>
          <w:pgSz w:w="11905" w:h="16840"/>
          <w:pgMar w:top="1431" w:right="1785" w:bottom="1535" w:left="1785" w:header="0" w:footer="1171" w:gutter="0"/>
        </w:sectPr>
        <w:rPr/>
      </w:pPr>
    </w:p>
    <w:p>
      <w:pPr>
        <w:pStyle w:val="BodyText"/>
        <w:ind w:left="1164"/>
        <w:spacing w:before="181" w:line="218" w:lineRule="auto"/>
        <w:rPr/>
      </w:pPr>
      <w:r>
        <w:rPr>
          <w:rFonts w:ascii="Times New Roman" w:hAnsi="Times New Roman" w:eastAsia="Times New Roman" w:cs="Times New Roman"/>
          <w:i/>
          <w:iCs/>
          <w:spacing w:val="-15"/>
        </w:rPr>
        <w:t>Q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2"/>
          <w:position w:val="-4"/>
        </w:rPr>
        <w:t>f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27"/>
          <w:position w:val="-4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——</w:t>
      </w:r>
      <w:r>
        <w:rPr>
          <w:spacing w:val="-2"/>
        </w:rPr>
        <w:t>矿井最大总回风风量（有多个回风系统的，取</w:t>
      </w:r>
    </w:p>
    <w:p>
      <w:pPr>
        <w:pStyle w:val="BodyText"/>
        <w:ind w:left="2219"/>
        <w:spacing w:before="134" w:line="474" w:lineRule="exact"/>
        <w:rPr/>
      </w:pPr>
      <w:r>
        <w:rPr>
          <w:spacing w:val="-8"/>
          <w:position w:val="2"/>
        </w:rPr>
        <w:t>所有回风巷风量的总和</w:t>
      </w:r>
      <w:r>
        <w:rPr>
          <w:spacing w:val="-19"/>
          <w:position w:val="2"/>
        </w:rPr>
        <w:t>），</w:t>
      </w:r>
      <w:r>
        <w:rPr>
          <w:rFonts w:ascii="Times New Roman" w:hAnsi="Times New Roman" w:eastAsia="Times New Roman" w:cs="Times New Roman"/>
          <w:spacing w:val="-8"/>
          <w:position w:val="2"/>
        </w:rPr>
        <w:t>m</w:t>
      </w:r>
      <w:r>
        <w:rPr>
          <w:rFonts w:ascii="Times New Roman" w:hAnsi="Times New Roman" w:eastAsia="Times New Roman" w:cs="Times New Roman"/>
          <w:sz w:val="21"/>
          <w:szCs w:val="21"/>
          <w:spacing w:val="-8"/>
          <w:position w:val="16"/>
        </w:rPr>
        <w:t>3</w:t>
      </w:r>
      <w:r>
        <w:rPr>
          <w:rFonts w:ascii="Times New Roman" w:hAnsi="Times New Roman" w:eastAsia="Times New Roman" w:cs="Times New Roman"/>
          <w:spacing w:val="-8"/>
          <w:position w:val="2"/>
        </w:rPr>
        <w:t>/min</w:t>
      </w:r>
      <w:r>
        <w:rPr>
          <w:spacing w:val="-8"/>
          <w:position w:val="2"/>
        </w:rPr>
        <w:t>；</w:t>
      </w:r>
    </w:p>
    <w:p>
      <w:pPr>
        <w:pStyle w:val="BodyText"/>
        <w:ind w:left="1156"/>
        <w:spacing w:before="133" w:line="214" w:lineRule="auto"/>
        <w:rPr/>
      </w:pPr>
      <w:r>
        <w:rPr>
          <w:rFonts w:ascii="Times New Roman" w:hAnsi="Times New Roman" w:eastAsia="Times New Roman" w:cs="Times New Roman"/>
          <w:spacing w:val="-7"/>
        </w:rPr>
        <w:t>2.0——</w:t>
      </w:r>
      <w:r>
        <w:rPr>
          <w:spacing w:val="-7"/>
        </w:rPr>
        <w:t>抽采泵富裕系数；</w:t>
      </w:r>
    </w:p>
    <w:p>
      <w:pPr>
        <w:pStyle w:val="BodyText"/>
        <w:ind w:left="2018" w:right="84" w:hanging="706"/>
        <w:spacing w:before="188" w:line="282" w:lineRule="auto"/>
        <w:rPr>
          <w:sz w:val="30"/>
          <w:szCs w:val="30"/>
        </w:rPr>
      </w:pPr>
      <w:r>
        <w:rPr>
          <w:rFonts w:ascii="Times New Roman" w:hAnsi="Times New Roman" w:eastAsia="Times New Roman" w:cs="Times New Roman"/>
          <w:i/>
          <w:iCs/>
          <w:spacing w:val="-25"/>
        </w:rPr>
        <w:t>k </w:t>
      </w:r>
      <w:r>
        <w:rPr>
          <w:rFonts w:ascii="Times New Roman" w:hAnsi="Times New Roman" w:eastAsia="Times New Roman" w:cs="Times New Roman"/>
          <w:spacing w:val="-25"/>
        </w:rPr>
        <w:t>——</w:t>
      </w:r>
      <w:r>
        <w:rPr>
          <w:spacing w:val="-25"/>
        </w:rPr>
        <w:t>抽采系统工况系数，按实际考察取值，一般</w:t>
      </w:r>
      <w:r>
        <w:rPr>
          <w:rFonts w:ascii="SimSun" w:hAnsi="SimSun" w:eastAsia="SimSun" w:cs="SimSun"/>
          <w:spacing w:val="-25"/>
        </w:rPr>
        <w:t>≤</w:t>
      </w:r>
      <w:r>
        <w:rPr>
          <w:rFonts w:ascii="Times New Roman" w:hAnsi="Times New Roman" w:eastAsia="Times New Roman" w:cs="Times New Roman"/>
          <w:spacing w:val="-26"/>
        </w:rPr>
        <w:t>0.8</w:t>
      </w:r>
      <w:r>
        <w:rPr>
          <w:spacing w:val="-26"/>
        </w:rPr>
        <w:t>。</w:t>
      </w:r>
      <w:r>
        <w:rPr/>
        <w:t xml:space="preserve"> </w:t>
      </w:r>
      <w:r>
        <w:rPr>
          <w:sz w:val="30"/>
          <w:szCs w:val="30"/>
          <w:spacing w:val="-3"/>
        </w:rPr>
        <w:t>表</w:t>
      </w:r>
      <w:r>
        <w:rPr>
          <w:sz w:val="30"/>
          <w:szCs w:val="30"/>
          <w:spacing w:val="-53"/>
        </w:rPr>
        <w:t xml:space="preserve"> </w:t>
      </w:r>
      <w:r>
        <w:rPr>
          <w:rFonts w:ascii="Calibri" w:hAnsi="Calibri" w:eastAsia="Calibri" w:cs="Calibri"/>
          <w:sz w:val="30"/>
          <w:szCs w:val="30"/>
          <w:spacing w:val="-3"/>
        </w:rPr>
        <w:t>9-1</w:t>
      </w:r>
      <w:r>
        <w:rPr>
          <w:rFonts w:ascii="Calibri" w:hAnsi="Calibri" w:eastAsia="Calibri" w:cs="Calibri"/>
          <w:sz w:val="30"/>
          <w:szCs w:val="30"/>
          <w:spacing w:val="11"/>
        </w:rPr>
        <w:t xml:space="preserve">    </w:t>
      </w:r>
      <w:r>
        <w:rPr>
          <w:sz w:val="30"/>
          <w:szCs w:val="30"/>
          <w:spacing w:val="-3"/>
        </w:rPr>
        <w:t>矿井总回风巷瓦斯浓度取值</w:t>
      </w:r>
    </w:p>
    <w:tbl>
      <w:tblPr>
        <w:tblStyle w:val="TableNormal"/>
        <w:tblW w:w="8676" w:type="dxa"/>
        <w:tblInd w:w="0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2926"/>
        <w:gridCol w:w="5750"/>
      </w:tblGrid>
      <w:tr>
        <w:trPr>
          <w:trHeight w:val="562" w:hRule="atLeast"/>
        </w:trPr>
        <w:tc>
          <w:tcPr>
            <w:tcW w:w="2926" w:type="dxa"/>
            <w:vAlign w:val="top"/>
            <w:tcBorders>
              <w:left w:val="nil"/>
              <w:top w:val="single" w:color="000000" w:sz="12" w:space="0"/>
            </w:tcBorders>
          </w:tcPr>
          <w:p>
            <w:pPr>
              <w:ind w:left="152"/>
              <w:spacing w:before="158" w:line="242" w:lineRule="auto"/>
              <w:rPr>
                <w:rFonts w:ascii="Calibri" w:hAnsi="Calibri" w:eastAsia="Calibri" w:cs="Calibri"/>
                <w:sz w:val="30"/>
                <w:szCs w:val="30"/>
              </w:rPr>
            </w:pPr>
            <w:r>
              <w:rPr>
                <w:rFonts w:ascii="FangSong_GB2312" w:hAnsi="FangSong_GB2312" w:eastAsia="FangSong_GB2312" w:cs="FangSong_GB2312"/>
                <w:sz w:val="30"/>
                <w:szCs w:val="30"/>
                <w:spacing w:val="-3"/>
              </w:rPr>
              <w:t>矿井瓦斯抽采率</w:t>
            </w:r>
            <w:r>
              <w:rPr>
                <w:rFonts w:ascii="FangSong_GB2312" w:hAnsi="FangSong_GB2312" w:eastAsia="FangSong_GB2312" w:cs="FangSong_GB2312"/>
                <w:sz w:val="30"/>
                <w:szCs w:val="30"/>
                <w:spacing w:val="-62"/>
              </w:rPr>
              <w:t xml:space="preserve"> </w:t>
            </w:r>
            <w:r>
              <w:rPr>
                <w:rFonts w:ascii="Calibri" w:hAnsi="Calibri" w:eastAsia="Calibri" w:cs="Calibri"/>
                <w:sz w:val="30"/>
                <w:szCs w:val="30"/>
                <w:i/>
                <w:iCs/>
                <w:spacing w:val="-3"/>
              </w:rPr>
              <w:t>η</w:t>
            </w:r>
            <w:r>
              <w:rPr>
                <w:rFonts w:ascii="Calibri" w:hAnsi="Calibri" w:eastAsia="Calibri" w:cs="Calibri"/>
                <w:sz w:val="30"/>
                <w:szCs w:val="30"/>
                <w:spacing w:val="-3"/>
              </w:rPr>
              <w:t>/%</w:t>
            </w:r>
          </w:p>
        </w:tc>
        <w:tc>
          <w:tcPr>
            <w:tcW w:w="5750" w:type="dxa"/>
            <w:vAlign w:val="top"/>
            <w:tcBorders>
              <w:right w:val="nil"/>
              <w:top w:val="single" w:color="000000" w:sz="12" w:space="0"/>
            </w:tcBorders>
          </w:tcPr>
          <w:p>
            <w:pPr>
              <w:pStyle w:val="TableText"/>
              <w:ind w:left="739"/>
              <w:spacing w:before="145" w:line="394" w:lineRule="exact"/>
              <w:rPr/>
            </w:pPr>
            <w:r>
              <w:rPr>
                <w:rFonts w:ascii="FangSong_GB2312" w:hAnsi="FangSong_GB2312" w:eastAsia="FangSong_GB2312" w:cs="FangSong_GB2312"/>
                <w:spacing w:val="-2"/>
                <w:position w:val="1"/>
              </w:rPr>
              <w:t>矿井总回风巷瓦斯浓度取值</w:t>
            </w:r>
            <w:r>
              <w:rPr>
                <w:rFonts w:ascii="FangSong_GB2312" w:hAnsi="FangSong_GB2312" w:eastAsia="FangSong_GB2312" w:cs="FangSong_GB2312"/>
                <w:spacing w:val="-56"/>
                <w:position w:val="1"/>
              </w:rPr>
              <w:t xml:space="preserve"> </w:t>
            </w:r>
            <w:r>
              <w:rPr>
                <w:i/>
                <w:iCs/>
                <w:spacing w:val="-2"/>
                <w:position w:val="1"/>
              </w:rPr>
              <w:t>C</w:t>
            </w:r>
            <w:r>
              <w:rPr>
                <w:sz w:val="18"/>
                <w:szCs w:val="18"/>
                <w:spacing w:val="-2"/>
                <w:position w:val="-2"/>
              </w:rPr>
              <w:t>1</w:t>
            </w:r>
            <w:r>
              <w:rPr>
                <w:spacing w:val="-2"/>
                <w:position w:val="1"/>
              </w:rPr>
              <w:t>/%</w:t>
            </w:r>
          </w:p>
        </w:tc>
      </w:tr>
      <w:tr>
        <w:trPr>
          <w:trHeight w:val="561" w:hRule="atLeast"/>
        </w:trPr>
        <w:tc>
          <w:tcPr>
            <w:tcW w:w="2926" w:type="dxa"/>
            <w:vAlign w:val="top"/>
            <w:tcBorders>
              <w:left w:val="nil"/>
            </w:tcBorders>
          </w:tcPr>
          <w:p>
            <w:pPr>
              <w:pStyle w:val="TableText"/>
              <w:ind w:left="1101"/>
              <w:spacing w:before="194" w:line="211" w:lineRule="auto"/>
              <w:rPr/>
            </w:pPr>
            <w:r>
              <w:rPr>
                <w:i/>
                <w:iCs/>
                <w:spacing w:val="-3"/>
              </w:rPr>
              <w:t>η </w:t>
            </w:r>
            <w:r>
              <w:rPr>
                <w:rFonts w:ascii="FangSong_GB2312" w:hAnsi="FangSong_GB2312" w:eastAsia="FangSong_GB2312" w:cs="FangSong_GB2312"/>
                <w:spacing w:val="-3"/>
              </w:rPr>
              <w:t>&lt;</w:t>
            </w:r>
            <w:r>
              <w:rPr>
                <w:rFonts w:ascii="FangSong_GB2312" w:hAnsi="FangSong_GB2312" w:eastAsia="FangSong_GB2312" w:cs="FangSong_GB2312"/>
                <w:spacing w:val="-63"/>
              </w:rPr>
              <w:t xml:space="preserve"> </w:t>
            </w:r>
            <w:r>
              <w:rPr>
                <w:spacing w:val="-3"/>
              </w:rPr>
              <w:t>35</w:t>
            </w:r>
          </w:p>
        </w:tc>
        <w:tc>
          <w:tcPr>
            <w:tcW w:w="5750" w:type="dxa"/>
            <w:vAlign w:val="top"/>
            <w:tcBorders>
              <w:right w:val="nil"/>
            </w:tcBorders>
          </w:tcPr>
          <w:p>
            <w:pPr>
              <w:pStyle w:val="TableText"/>
              <w:ind w:left="2399"/>
              <w:spacing w:before="247" w:line="193" w:lineRule="auto"/>
              <w:rPr/>
            </w:pPr>
            <w:r>
              <w:rPr>
                <w:i/>
                <w:iCs/>
                <w:spacing w:val="-3"/>
              </w:rPr>
              <w:t>C</w:t>
            </w:r>
            <w:r>
              <w:rPr>
                <w:sz w:val="18"/>
                <w:szCs w:val="18"/>
                <w:spacing w:val="-3"/>
                <w:position w:val="-3"/>
              </w:rPr>
              <w:t>1</w:t>
            </w:r>
            <w:r>
              <w:rPr>
                <w:spacing w:val="-3"/>
              </w:rPr>
              <w:t>=0.35</w:t>
            </w:r>
          </w:p>
        </w:tc>
      </w:tr>
      <w:tr>
        <w:trPr>
          <w:trHeight w:val="561" w:hRule="atLeast"/>
        </w:trPr>
        <w:tc>
          <w:tcPr>
            <w:tcW w:w="2926" w:type="dxa"/>
            <w:vAlign w:val="top"/>
            <w:tcBorders>
              <w:left w:val="nil"/>
            </w:tcBorders>
          </w:tcPr>
          <w:p>
            <w:pPr>
              <w:pStyle w:val="TableText"/>
              <w:ind w:left="795"/>
              <w:spacing w:before="179" w:line="212" w:lineRule="auto"/>
              <w:rPr/>
            </w:pPr>
            <w:r>
              <w:rPr>
                <w:spacing w:val="7"/>
              </w:rPr>
              <w:t>35</w:t>
            </w:r>
            <w:r>
              <w:rPr>
                <w:rFonts w:ascii="SimSun" w:hAnsi="SimSun" w:eastAsia="SimSun" w:cs="SimSun"/>
                <w:sz w:val="32"/>
                <w:szCs w:val="32"/>
                <w:spacing w:val="7"/>
              </w:rPr>
              <w:t>≤</w:t>
            </w:r>
            <w:r>
              <w:rPr>
                <w:i/>
                <w:iCs/>
                <w:spacing w:val="7"/>
              </w:rPr>
              <w:t>η </w:t>
            </w:r>
            <w:r>
              <w:rPr>
                <w:rFonts w:ascii="FangSong_GB2312" w:hAnsi="FangSong_GB2312" w:eastAsia="FangSong_GB2312" w:cs="FangSong_GB2312"/>
                <w:spacing w:val="7"/>
              </w:rPr>
              <w:t>&lt;</w:t>
            </w:r>
            <w:r>
              <w:rPr>
                <w:spacing w:val="7"/>
              </w:rPr>
              <w:t>40</w:t>
            </w:r>
          </w:p>
        </w:tc>
        <w:tc>
          <w:tcPr>
            <w:tcW w:w="5750" w:type="dxa"/>
            <w:vAlign w:val="top"/>
            <w:tcBorders>
              <w:right w:val="nil"/>
            </w:tcBorders>
          </w:tcPr>
          <w:p>
            <w:pPr>
              <w:pStyle w:val="TableText"/>
              <w:ind w:left="1902"/>
              <w:spacing w:before="180" w:line="214" w:lineRule="auto"/>
              <w:rPr/>
            </w:pPr>
            <w:r>
              <w:rPr>
                <w:spacing w:val="-4"/>
              </w:rPr>
              <w:t>0.35</w:t>
            </w:r>
            <w:r>
              <w:rPr>
                <w:rFonts w:ascii="SimHei" w:hAnsi="SimHei" w:eastAsia="SimHei" w:cs="SimHei"/>
                <w:spacing w:val="-4"/>
              </w:rPr>
              <w:t>＜</w:t>
            </w:r>
            <w:r>
              <w:rPr>
                <w:i/>
                <w:iCs/>
                <w:spacing w:val="-4"/>
              </w:rPr>
              <w:t>C</w:t>
            </w:r>
            <w:r>
              <w:rPr>
                <w:sz w:val="18"/>
                <w:szCs w:val="18"/>
                <w:spacing w:val="-4"/>
                <w:position w:val="-3"/>
              </w:rPr>
              <w:t>1 </w:t>
            </w:r>
            <w:r>
              <w:rPr>
                <w:rFonts w:ascii="SimSun" w:hAnsi="SimSun" w:eastAsia="SimSun" w:cs="SimSun"/>
                <w:sz w:val="32"/>
                <w:szCs w:val="32"/>
                <w:spacing w:val="-4"/>
              </w:rPr>
              <w:t>≤</w:t>
            </w:r>
            <w:r>
              <w:rPr>
                <w:spacing w:val="-4"/>
              </w:rPr>
              <w:t>0.40</w:t>
            </w:r>
          </w:p>
        </w:tc>
      </w:tr>
      <w:tr>
        <w:trPr>
          <w:trHeight w:val="561" w:hRule="atLeast"/>
        </w:trPr>
        <w:tc>
          <w:tcPr>
            <w:tcW w:w="2926" w:type="dxa"/>
            <w:vAlign w:val="top"/>
            <w:tcBorders>
              <w:left w:val="nil"/>
            </w:tcBorders>
          </w:tcPr>
          <w:p>
            <w:pPr>
              <w:pStyle w:val="TableText"/>
              <w:ind w:left="788"/>
              <w:spacing w:before="185" w:line="211" w:lineRule="auto"/>
              <w:rPr/>
            </w:pPr>
            <w:r>
              <w:rPr>
                <w:spacing w:val="8"/>
              </w:rPr>
              <w:t>40</w:t>
            </w:r>
            <w:r>
              <w:rPr>
                <w:rFonts w:ascii="SimSun" w:hAnsi="SimSun" w:eastAsia="SimSun" w:cs="SimSun"/>
                <w:sz w:val="32"/>
                <w:szCs w:val="32"/>
                <w:spacing w:val="8"/>
              </w:rPr>
              <w:t>≤</w:t>
            </w:r>
            <w:r>
              <w:rPr>
                <w:i/>
                <w:iCs/>
                <w:spacing w:val="8"/>
              </w:rPr>
              <w:t>η </w:t>
            </w:r>
            <w:r>
              <w:rPr>
                <w:rFonts w:ascii="FangSong_GB2312" w:hAnsi="FangSong_GB2312" w:eastAsia="FangSong_GB2312" w:cs="FangSong_GB2312"/>
                <w:spacing w:val="8"/>
              </w:rPr>
              <w:t>&lt;</w:t>
            </w:r>
            <w:r>
              <w:rPr>
                <w:spacing w:val="8"/>
              </w:rPr>
              <w:t>45</w:t>
            </w:r>
          </w:p>
        </w:tc>
        <w:tc>
          <w:tcPr>
            <w:tcW w:w="5750" w:type="dxa"/>
            <w:vAlign w:val="top"/>
            <w:tcBorders>
              <w:right w:val="nil"/>
            </w:tcBorders>
          </w:tcPr>
          <w:p>
            <w:pPr>
              <w:pStyle w:val="TableText"/>
              <w:ind w:left="1902"/>
              <w:spacing w:before="185" w:line="211" w:lineRule="auto"/>
              <w:rPr/>
            </w:pPr>
            <w:r>
              <w:rPr>
                <w:spacing w:val="-4"/>
              </w:rPr>
              <w:t>0.40</w:t>
            </w:r>
            <w:r>
              <w:rPr>
                <w:rFonts w:ascii="SimHei" w:hAnsi="SimHei" w:eastAsia="SimHei" w:cs="SimHei"/>
                <w:spacing w:val="-4"/>
              </w:rPr>
              <w:t>＜</w:t>
            </w:r>
            <w:r>
              <w:rPr>
                <w:i/>
                <w:iCs/>
                <w:spacing w:val="-4"/>
              </w:rPr>
              <w:t>C</w:t>
            </w:r>
            <w:r>
              <w:rPr>
                <w:sz w:val="18"/>
                <w:szCs w:val="18"/>
                <w:spacing w:val="-4"/>
                <w:position w:val="-3"/>
              </w:rPr>
              <w:t>1 </w:t>
            </w:r>
            <w:r>
              <w:rPr>
                <w:rFonts w:ascii="SimSun" w:hAnsi="SimSun" w:eastAsia="SimSun" w:cs="SimSun"/>
                <w:sz w:val="32"/>
                <w:szCs w:val="32"/>
                <w:spacing w:val="-4"/>
              </w:rPr>
              <w:t>≤</w:t>
            </w:r>
            <w:r>
              <w:rPr>
                <w:spacing w:val="-4"/>
              </w:rPr>
              <w:t>0.45</w:t>
            </w:r>
          </w:p>
        </w:tc>
      </w:tr>
      <w:tr>
        <w:trPr>
          <w:trHeight w:val="561" w:hRule="atLeast"/>
        </w:trPr>
        <w:tc>
          <w:tcPr>
            <w:tcW w:w="2926" w:type="dxa"/>
            <w:vAlign w:val="top"/>
            <w:tcBorders>
              <w:left w:val="nil"/>
            </w:tcBorders>
          </w:tcPr>
          <w:p>
            <w:pPr>
              <w:pStyle w:val="TableText"/>
              <w:ind w:left="788"/>
              <w:spacing w:before="188" w:line="209" w:lineRule="auto"/>
              <w:rPr/>
            </w:pPr>
            <w:r>
              <w:rPr>
                <w:spacing w:val="-2"/>
              </w:rPr>
              <w:t>45</w:t>
            </w:r>
            <w:r>
              <w:rPr>
                <w:rFonts w:ascii="SimSun" w:hAnsi="SimSun" w:eastAsia="SimSun" w:cs="SimSun"/>
                <w:sz w:val="32"/>
                <w:szCs w:val="32"/>
                <w:spacing w:val="-2"/>
              </w:rPr>
              <w:t>≤</w:t>
            </w:r>
            <w:r>
              <w:rPr>
                <w:i/>
                <w:iCs/>
                <w:spacing w:val="-2"/>
              </w:rPr>
              <w:t>η </w:t>
            </w:r>
            <w:r>
              <w:rPr>
                <w:rFonts w:ascii="FangSong_GB2312" w:hAnsi="FangSong_GB2312" w:eastAsia="FangSong_GB2312" w:cs="FangSong_GB2312"/>
                <w:spacing w:val="-2"/>
              </w:rPr>
              <w:t>&lt;</w:t>
            </w:r>
            <w:r>
              <w:rPr>
                <w:rFonts w:ascii="FangSong_GB2312" w:hAnsi="FangSong_GB2312" w:eastAsia="FangSong_GB2312" w:cs="FangSong_GB2312"/>
                <w:spacing w:val="-58"/>
              </w:rPr>
              <w:t xml:space="preserve"> </w:t>
            </w:r>
            <w:r>
              <w:rPr>
                <w:spacing w:val="-2"/>
              </w:rPr>
              <w:t>50</w:t>
            </w:r>
          </w:p>
        </w:tc>
        <w:tc>
          <w:tcPr>
            <w:tcW w:w="5750" w:type="dxa"/>
            <w:vAlign w:val="top"/>
            <w:tcBorders>
              <w:right w:val="nil"/>
            </w:tcBorders>
          </w:tcPr>
          <w:p>
            <w:pPr>
              <w:pStyle w:val="TableText"/>
              <w:ind w:left="1902"/>
              <w:spacing w:before="188" w:line="209" w:lineRule="auto"/>
              <w:rPr/>
            </w:pPr>
            <w:r>
              <w:rPr>
                <w:spacing w:val="-4"/>
              </w:rPr>
              <w:t>0.45</w:t>
            </w:r>
            <w:r>
              <w:rPr>
                <w:rFonts w:ascii="SimHei" w:hAnsi="SimHei" w:eastAsia="SimHei" w:cs="SimHei"/>
                <w:spacing w:val="-4"/>
              </w:rPr>
              <w:t>＜</w:t>
            </w:r>
            <w:r>
              <w:rPr>
                <w:i/>
                <w:iCs/>
                <w:spacing w:val="-4"/>
              </w:rPr>
              <w:t>C</w:t>
            </w:r>
            <w:r>
              <w:rPr>
                <w:sz w:val="18"/>
                <w:szCs w:val="18"/>
                <w:spacing w:val="-4"/>
                <w:position w:val="-3"/>
              </w:rPr>
              <w:t>1 </w:t>
            </w:r>
            <w:r>
              <w:rPr>
                <w:rFonts w:ascii="SimSun" w:hAnsi="SimSun" w:eastAsia="SimSun" w:cs="SimSun"/>
                <w:sz w:val="32"/>
                <w:szCs w:val="32"/>
                <w:spacing w:val="-4"/>
              </w:rPr>
              <w:t>≤</w:t>
            </w:r>
            <w:r>
              <w:rPr>
                <w:spacing w:val="-4"/>
              </w:rPr>
              <w:t>0.50</w:t>
            </w:r>
          </w:p>
        </w:tc>
      </w:tr>
      <w:tr>
        <w:trPr>
          <w:trHeight w:val="561" w:hRule="atLeast"/>
        </w:trPr>
        <w:tc>
          <w:tcPr>
            <w:tcW w:w="2926" w:type="dxa"/>
            <w:vAlign w:val="top"/>
            <w:tcBorders>
              <w:left w:val="nil"/>
            </w:tcBorders>
          </w:tcPr>
          <w:p>
            <w:pPr>
              <w:pStyle w:val="TableText"/>
              <w:ind w:left="798"/>
              <w:spacing w:before="192" w:line="207" w:lineRule="auto"/>
              <w:rPr/>
            </w:pPr>
            <w:r>
              <w:rPr>
                <w:spacing w:val="-3"/>
              </w:rPr>
              <w:t>50</w:t>
            </w:r>
            <w:r>
              <w:rPr>
                <w:rFonts w:ascii="SimSun" w:hAnsi="SimSun" w:eastAsia="SimSun" w:cs="SimSun"/>
                <w:sz w:val="32"/>
                <w:szCs w:val="32"/>
                <w:spacing w:val="-3"/>
              </w:rPr>
              <w:t>≤</w:t>
            </w:r>
            <w:r>
              <w:rPr>
                <w:i/>
                <w:iCs/>
                <w:spacing w:val="-3"/>
              </w:rPr>
              <w:t>η </w:t>
            </w:r>
            <w:r>
              <w:rPr>
                <w:rFonts w:ascii="FangSong_GB2312" w:hAnsi="FangSong_GB2312" w:eastAsia="FangSong_GB2312" w:cs="FangSong_GB2312"/>
                <w:spacing w:val="-3"/>
              </w:rPr>
              <w:t>&lt;</w:t>
            </w:r>
            <w:r>
              <w:rPr>
                <w:rFonts w:ascii="FangSong_GB2312" w:hAnsi="FangSong_GB2312" w:eastAsia="FangSong_GB2312" w:cs="FangSong_GB2312"/>
                <w:spacing w:val="-59"/>
              </w:rPr>
              <w:t xml:space="preserve"> </w:t>
            </w:r>
            <w:r>
              <w:rPr>
                <w:spacing w:val="-3"/>
              </w:rPr>
              <w:t>55</w:t>
            </w:r>
          </w:p>
        </w:tc>
        <w:tc>
          <w:tcPr>
            <w:tcW w:w="5750" w:type="dxa"/>
            <w:vAlign w:val="top"/>
            <w:tcBorders>
              <w:right w:val="nil"/>
            </w:tcBorders>
          </w:tcPr>
          <w:p>
            <w:pPr>
              <w:pStyle w:val="TableText"/>
              <w:ind w:left="1902"/>
              <w:spacing w:before="192" w:line="207" w:lineRule="auto"/>
              <w:rPr/>
            </w:pPr>
            <w:r>
              <w:rPr>
                <w:spacing w:val="-4"/>
              </w:rPr>
              <w:t>0.50</w:t>
            </w:r>
            <w:r>
              <w:rPr>
                <w:rFonts w:ascii="SimHei" w:hAnsi="SimHei" w:eastAsia="SimHei" w:cs="SimHei"/>
                <w:spacing w:val="-4"/>
              </w:rPr>
              <w:t>＜</w:t>
            </w:r>
            <w:r>
              <w:rPr>
                <w:i/>
                <w:iCs/>
                <w:spacing w:val="-4"/>
              </w:rPr>
              <w:t>C</w:t>
            </w:r>
            <w:r>
              <w:rPr>
                <w:sz w:val="18"/>
                <w:szCs w:val="18"/>
                <w:spacing w:val="-4"/>
                <w:position w:val="-3"/>
              </w:rPr>
              <w:t>1 </w:t>
            </w:r>
            <w:r>
              <w:rPr>
                <w:rFonts w:ascii="SimSun" w:hAnsi="SimSun" w:eastAsia="SimSun" w:cs="SimSun"/>
                <w:sz w:val="32"/>
                <w:szCs w:val="32"/>
                <w:spacing w:val="-4"/>
              </w:rPr>
              <w:t>≤</w:t>
            </w:r>
            <w:r>
              <w:rPr>
                <w:spacing w:val="-4"/>
              </w:rPr>
              <w:t>0.55</w:t>
            </w:r>
          </w:p>
        </w:tc>
      </w:tr>
      <w:tr>
        <w:trPr>
          <w:trHeight w:val="561" w:hRule="atLeast"/>
        </w:trPr>
        <w:tc>
          <w:tcPr>
            <w:tcW w:w="2926" w:type="dxa"/>
            <w:vAlign w:val="top"/>
            <w:tcBorders>
              <w:left w:val="nil"/>
            </w:tcBorders>
          </w:tcPr>
          <w:p>
            <w:pPr>
              <w:pStyle w:val="TableText"/>
              <w:ind w:left="798"/>
              <w:spacing w:before="197" w:line="204" w:lineRule="auto"/>
              <w:rPr/>
            </w:pPr>
            <w:r>
              <w:rPr>
                <w:spacing w:val="-3"/>
              </w:rPr>
              <w:t>55</w:t>
            </w:r>
            <w:r>
              <w:rPr>
                <w:rFonts w:ascii="SimSun" w:hAnsi="SimSun" w:eastAsia="SimSun" w:cs="SimSun"/>
                <w:sz w:val="32"/>
                <w:szCs w:val="32"/>
                <w:spacing w:val="-3"/>
              </w:rPr>
              <w:t>≤</w:t>
            </w:r>
            <w:r>
              <w:rPr>
                <w:i/>
                <w:iCs/>
                <w:spacing w:val="-3"/>
              </w:rPr>
              <w:t>η </w:t>
            </w:r>
            <w:r>
              <w:rPr>
                <w:rFonts w:ascii="FangSong_GB2312" w:hAnsi="FangSong_GB2312" w:eastAsia="FangSong_GB2312" w:cs="FangSong_GB2312"/>
                <w:spacing w:val="-3"/>
              </w:rPr>
              <w:t>&lt;</w:t>
            </w:r>
            <w:r>
              <w:rPr>
                <w:rFonts w:ascii="FangSong_GB2312" w:hAnsi="FangSong_GB2312" w:eastAsia="FangSong_GB2312" w:cs="FangSong_GB2312"/>
                <w:spacing w:val="-60"/>
              </w:rPr>
              <w:t xml:space="preserve"> </w:t>
            </w:r>
            <w:r>
              <w:rPr>
                <w:spacing w:val="-3"/>
              </w:rPr>
              <w:t>60</w:t>
            </w:r>
          </w:p>
        </w:tc>
        <w:tc>
          <w:tcPr>
            <w:tcW w:w="5750" w:type="dxa"/>
            <w:vAlign w:val="top"/>
            <w:tcBorders>
              <w:right w:val="nil"/>
            </w:tcBorders>
          </w:tcPr>
          <w:p>
            <w:pPr>
              <w:pStyle w:val="TableText"/>
              <w:ind w:left="1902"/>
              <w:spacing w:before="197" w:line="204" w:lineRule="auto"/>
              <w:rPr/>
            </w:pPr>
            <w:r>
              <w:rPr>
                <w:spacing w:val="-4"/>
              </w:rPr>
              <w:t>0.55</w:t>
            </w:r>
            <w:r>
              <w:rPr>
                <w:rFonts w:ascii="SimHei" w:hAnsi="SimHei" w:eastAsia="SimHei" w:cs="SimHei"/>
                <w:spacing w:val="-4"/>
              </w:rPr>
              <w:t>＜</w:t>
            </w:r>
            <w:r>
              <w:rPr>
                <w:i/>
                <w:iCs/>
                <w:spacing w:val="-4"/>
              </w:rPr>
              <w:t>C</w:t>
            </w:r>
            <w:r>
              <w:rPr>
                <w:sz w:val="18"/>
                <w:szCs w:val="18"/>
                <w:spacing w:val="-4"/>
                <w:position w:val="-3"/>
              </w:rPr>
              <w:t>1 </w:t>
            </w:r>
            <w:r>
              <w:rPr>
                <w:rFonts w:ascii="SimSun" w:hAnsi="SimSun" w:eastAsia="SimSun" w:cs="SimSun"/>
                <w:sz w:val="32"/>
                <w:szCs w:val="32"/>
                <w:spacing w:val="-4"/>
              </w:rPr>
              <w:t>≤</w:t>
            </w:r>
            <w:r>
              <w:rPr>
                <w:spacing w:val="-4"/>
              </w:rPr>
              <w:t>0.60</w:t>
            </w:r>
          </w:p>
        </w:tc>
      </w:tr>
      <w:tr>
        <w:trPr>
          <w:trHeight w:val="587" w:hRule="atLeast"/>
        </w:trPr>
        <w:tc>
          <w:tcPr>
            <w:tcW w:w="2926" w:type="dxa"/>
            <w:vAlign w:val="top"/>
            <w:tcBorders>
              <w:left w:val="nil"/>
              <w:bottom w:val="single" w:color="000000" w:sz="12" w:space="0"/>
            </w:tcBorders>
          </w:tcPr>
          <w:p>
            <w:pPr>
              <w:pStyle w:val="TableText"/>
              <w:ind w:left="1090"/>
              <w:spacing w:before="199" w:line="212" w:lineRule="auto"/>
              <w:rPr/>
            </w:pPr>
            <w:r>
              <w:rPr>
                <w:i/>
                <w:iCs/>
                <w:spacing w:val="-23"/>
              </w:rPr>
              <w:t>η</w:t>
            </w:r>
            <w:r>
              <w:rPr>
                <w:i/>
                <w:iCs/>
                <w:spacing w:val="9"/>
              </w:rPr>
              <w:t xml:space="preserve"> </w:t>
            </w:r>
            <w:r>
              <w:rPr>
                <w:rFonts w:ascii="FangSong_GB2312" w:hAnsi="FangSong_GB2312" w:eastAsia="FangSong_GB2312" w:cs="FangSong_GB2312"/>
                <w:sz w:val="32"/>
                <w:szCs w:val="32"/>
                <w:spacing w:val="-23"/>
              </w:rPr>
              <w:t>≥</w:t>
            </w:r>
            <w:r>
              <w:rPr>
                <w:spacing w:val="-23"/>
              </w:rPr>
              <w:t>60</w:t>
            </w:r>
          </w:p>
        </w:tc>
        <w:tc>
          <w:tcPr>
            <w:tcW w:w="5750" w:type="dxa"/>
            <w:vAlign w:val="top"/>
            <w:tcBorders>
              <w:right w:val="nil"/>
              <w:bottom w:val="single" w:color="000000" w:sz="12" w:space="0"/>
            </w:tcBorders>
          </w:tcPr>
          <w:p>
            <w:pPr>
              <w:pStyle w:val="TableText"/>
              <w:ind w:left="2334"/>
              <w:spacing w:before="218" w:line="219" w:lineRule="auto"/>
              <w:rPr/>
            </w:pPr>
            <w:r>
              <w:rPr>
                <w:i/>
                <w:iCs/>
                <w:spacing w:val="-8"/>
              </w:rPr>
              <w:t>C</w:t>
            </w:r>
            <w:r>
              <w:rPr>
                <w:sz w:val="18"/>
                <w:szCs w:val="18"/>
                <w:spacing w:val="-8"/>
                <w:position w:val="-3"/>
              </w:rPr>
              <w:t>1</w:t>
            </w:r>
            <w:r>
              <w:rPr>
                <w:rFonts w:ascii="SimHei" w:hAnsi="SimHei" w:eastAsia="SimHei" w:cs="SimHei"/>
                <w:spacing w:val="-1"/>
              </w:rPr>
              <w:t>＜</w:t>
            </w:r>
            <w:r>
              <w:rPr>
                <w:spacing w:val="-1"/>
              </w:rPr>
              <w:t>0.70</w:t>
            </w:r>
          </w:p>
        </w:tc>
      </w:tr>
    </w:tbl>
    <w:p>
      <w:pPr>
        <w:pStyle w:val="BodyText"/>
        <w:ind w:left="838"/>
        <w:spacing w:before="173" w:line="214" w:lineRule="auto"/>
        <w:rPr/>
      </w:pPr>
      <w:r>
        <w:rPr>
          <w:rFonts w:ascii="Times New Roman" w:hAnsi="Times New Roman" w:eastAsia="Times New Roman" w:cs="Times New Roman"/>
          <w:spacing w:val="-4"/>
        </w:rPr>
        <w:t>2</w:t>
      </w:r>
      <w:r>
        <w:rPr>
          <w:spacing w:val="-4"/>
        </w:rPr>
        <w:t>．按矿井瓦斯抽采主管道系统能力核定。</w:t>
      </w:r>
    </w:p>
    <w:p>
      <w:pPr>
        <w:pStyle w:val="BodyText"/>
        <w:ind w:left="845"/>
        <w:spacing w:before="190" w:line="214" w:lineRule="auto"/>
        <w:rPr/>
      </w:pPr>
      <w:r>
        <w:rPr>
          <w:spacing w:val="-7"/>
        </w:rPr>
        <w:t>按式（</w:t>
      </w:r>
      <w:r>
        <w:rPr>
          <w:rFonts w:ascii="Times New Roman" w:hAnsi="Times New Roman" w:eastAsia="Times New Roman" w:cs="Times New Roman"/>
          <w:spacing w:val="-7"/>
        </w:rPr>
        <w:t>2</w:t>
      </w:r>
      <w:r>
        <w:rPr>
          <w:spacing w:val="-7"/>
        </w:rPr>
        <w:t>）计算核定年产量：</w:t>
      </w:r>
    </w:p>
    <w:p>
      <w:pPr>
        <w:ind w:left="555"/>
        <w:spacing w:before="110" w:line="1071" w:lineRule="exact"/>
        <w:rPr/>
      </w:pPr>
      <w:r>
        <w:rPr>
          <w:position w:val="-21"/>
        </w:rPr>
        <w:drawing>
          <wp:inline distT="0" distB="0" distL="0" distR="0">
            <wp:extent cx="5043282" cy="680154"/>
            <wp:effectExtent l="0" t="0" r="0" b="0"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43282" cy="680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28"/>
        <w:spacing w:before="255" w:line="214" w:lineRule="auto"/>
        <w:rPr/>
      </w:pPr>
      <w:r>
        <w:rPr>
          <w:spacing w:val="-1"/>
        </w:rPr>
        <w:t>式中</w:t>
      </w:r>
      <w:r>
        <w:rPr>
          <w:spacing w:val="151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1"/>
        </w:rPr>
        <w:t>D</w:t>
      </w:r>
      <w:r>
        <w:rPr>
          <w:rFonts w:ascii="Times New Roman" w:hAnsi="Times New Roman" w:eastAsia="Times New Roman" w:cs="Times New Roman"/>
          <w:spacing w:val="-1"/>
        </w:rPr>
        <w:t>——</w:t>
      </w:r>
      <w:r>
        <w:rPr>
          <w:spacing w:val="-1"/>
        </w:rPr>
        <w:t>每套抽采主管道系统瓦斯管实际内径</w:t>
      </w:r>
      <w:r>
        <w:rPr>
          <w:spacing w:val="-2"/>
        </w:rPr>
        <w:t>，</w:t>
      </w:r>
      <w:r>
        <w:rPr>
          <w:rFonts w:ascii="Times New Roman" w:hAnsi="Times New Roman" w:eastAsia="Times New Roman" w:cs="Times New Roman"/>
          <w:spacing w:val="-2"/>
        </w:rPr>
        <w:t>m</w:t>
      </w:r>
      <w:r>
        <w:rPr>
          <w:spacing w:val="-2"/>
        </w:rPr>
        <w:t>；</w:t>
      </w:r>
    </w:p>
    <w:p>
      <w:pPr>
        <w:pStyle w:val="BodyText"/>
        <w:ind w:left="1221"/>
        <w:spacing w:before="141" w:line="421" w:lineRule="exact"/>
        <w:rPr/>
      </w:pPr>
      <w:r>
        <w:rPr>
          <w:rFonts w:ascii="Times New Roman" w:hAnsi="Times New Roman" w:eastAsia="Times New Roman" w:cs="Times New Roman"/>
          <w:i/>
          <w:iCs/>
          <w:spacing w:val="-4"/>
          <w:position w:val="1"/>
        </w:rPr>
        <w:t>v</w:t>
      </w:r>
      <w:r>
        <w:rPr>
          <w:rFonts w:ascii="Times New Roman" w:hAnsi="Times New Roman" w:eastAsia="Times New Roman" w:cs="Times New Roman"/>
          <w:spacing w:val="-4"/>
          <w:position w:val="1"/>
        </w:rPr>
        <w:t>——</w:t>
      </w:r>
      <w:r>
        <w:rPr>
          <w:spacing w:val="-4"/>
          <w:position w:val="1"/>
        </w:rPr>
        <w:t>每套管道中混合瓦斯的经济流速，</w:t>
      </w:r>
      <w:r>
        <w:rPr>
          <w:rFonts w:ascii="Times New Roman" w:hAnsi="Times New Roman" w:eastAsia="Times New Roman" w:cs="Times New Roman"/>
          <w:spacing w:val="-4"/>
          <w:position w:val="1"/>
        </w:rPr>
        <w:t>m/s</w:t>
      </w:r>
      <w:r>
        <w:rPr>
          <w:rFonts w:ascii="Times New Roman" w:hAnsi="Times New Roman" w:eastAsia="Times New Roman" w:cs="Times New Roman"/>
          <w:spacing w:val="-29"/>
          <w:position w:val="1"/>
        </w:rPr>
        <w:t xml:space="preserve"> </w:t>
      </w:r>
      <w:r>
        <w:rPr>
          <w:spacing w:val="-4"/>
          <w:position w:val="1"/>
        </w:rPr>
        <w:t>，一般取</w:t>
      </w:r>
    </w:p>
    <w:p>
      <w:pPr>
        <w:pStyle w:val="BodyText"/>
        <w:ind w:left="2030"/>
        <w:spacing w:before="245" w:line="179" w:lineRule="auto"/>
        <w:outlineLvl w:val="2"/>
        <w:rPr/>
      </w:pPr>
      <w:r>
        <w:rPr>
          <w:rFonts w:ascii="Times New Roman" w:hAnsi="Times New Roman" w:eastAsia="Times New Roman" w:cs="Times New Roman"/>
          <w:spacing w:val="-3"/>
        </w:rPr>
        <w:t>5</w:t>
      </w:r>
      <w:r>
        <w:rPr>
          <w:spacing w:val="-3"/>
        </w:rPr>
        <w:t>～</w:t>
      </w:r>
      <w:r>
        <w:rPr>
          <w:rFonts w:ascii="Times New Roman" w:hAnsi="Times New Roman" w:eastAsia="Times New Roman" w:cs="Times New Roman"/>
          <w:spacing w:val="-3"/>
        </w:rPr>
        <w:t>12</w:t>
      </w:r>
      <w:r>
        <w:rPr>
          <w:spacing w:val="-3"/>
        </w:rPr>
        <w:t>；</w:t>
      </w:r>
    </w:p>
    <w:p>
      <w:pPr>
        <w:pStyle w:val="BodyText"/>
        <w:ind w:left="1961" w:right="177" w:hanging="809"/>
        <w:spacing w:before="192" w:line="323" w:lineRule="auto"/>
        <w:rPr/>
      </w:pPr>
      <w:r>
        <w:rPr>
          <w:rFonts w:ascii="Times New Roman" w:hAnsi="Times New Roman" w:eastAsia="Times New Roman" w:cs="Times New Roman"/>
          <w:i/>
          <w:iCs/>
          <w:spacing w:val="-6"/>
        </w:rPr>
        <w:t>k</w:t>
      </w:r>
      <w:r>
        <w:rPr>
          <w:rFonts w:ascii="Times New Roman" w:hAnsi="Times New Roman" w:eastAsia="Times New Roman" w:cs="Times New Roman"/>
          <w:spacing w:val="-6"/>
        </w:rPr>
        <w:t>——</w:t>
      </w:r>
      <w:r>
        <w:rPr>
          <w:spacing w:val="-6"/>
        </w:rPr>
        <w:t>富余系数，一般取</w:t>
      </w:r>
      <w:r>
        <w:rPr>
          <w:spacing w:val="-41"/>
        </w:rPr>
        <w:t xml:space="preserve"> </w:t>
      </w:r>
      <w:r>
        <w:rPr>
          <w:rFonts w:ascii="Times New Roman" w:hAnsi="Times New Roman" w:eastAsia="Times New Roman" w:cs="Times New Roman"/>
          <w:spacing w:val="-6"/>
        </w:rPr>
        <w:t>1.2</w:t>
      </w:r>
      <w:r>
        <w:rPr>
          <w:spacing w:val="-6"/>
        </w:rPr>
        <w:t>～</w:t>
      </w:r>
      <w:r>
        <w:rPr>
          <w:rFonts w:ascii="Times New Roman" w:hAnsi="Times New Roman" w:eastAsia="Times New Roman" w:cs="Times New Roman"/>
          <w:spacing w:val="-6"/>
        </w:rPr>
        <w:t>1.8</w:t>
      </w:r>
      <w:r>
        <w:rPr>
          <w:spacing w:val="-6"/>
        </w:rPr>
        <w:t>（按实际考察</w:t>
      </w:r>
      <w:r>
        <w:rPr>
          <w:spacing w:val="-7"/>
        </w:rPr>
        <w:t>管道内</w:t>
      </w:r>
      <w:r>
        <w:rPr/>
        <w:t xml:space="preserve"> </w:t>
      </w:r>
      <w:r>
        <w:rPr>
          <w:spacing w:val="6"/>
        </w:rPr>
        <w:t>气体的流速取值，管道内流速大时取大值，流</w:t>
      </w:r>
      <w:r>
        <w:rPr>
          <w:spacing w:val="15"/>
        </w:rPr>
        <w:t xml:space="preserve"> </w:t>
      </w:r>
      <w:r>
        <w:rPr>
          <w:spacing w:val="-18"/>
        </w:rPr>
        <w:t>速小时取小值）。</w:t>
      </w:r>
    </w:p>
    <w:p>
      <w:pPr>
        <w:pStyle w:val="BodyText"/>
        <w:ind w:left="831"/>
        <w:spacing w:before="2" w:line="213" w:lineRule="auto"/>
        <w:rPr/>
      </w:pPr>
      <w:r>
        <w:rPr>
          <w:spacing w:val="-4"/>
        </w:rPr>
        <w:t>（二）按矿井实际抽采瓦斯量核定。</w:t>
      </w:r>
    </w:p>
    <w:p>
      <w:pPr>
        <w:spacing w:line="213" w:lineRule="auto"/>
        <w:sectPr>
          <w:footerReference w:type="default" r:id="rId54"/>
          <w:pgSz w:w="11905" w:h="16840"/>
          <w:pgMar w:top="1431" w:right="1620" w:bottom="1535" w:left="1608" w:header="0" w:footer="1171" w:gutter="0"/>
        </w:sectPr>
        <w:rPr/>
      </w:pPr>
    </w:p>
    <w:p>
      <w:pPr>
        <w:pStyle w:val="BodyText"/>
        <w:ind w:right="50"/>
        <w:spacing w:before="182" w:line="214" w:lineRule="auto"/>
        <w:jc w:val="right"/>
        <w:rPr/>
      </w:pPr>
      <w:r>
        <w:rPr>
          <w:spacing w:val="-4"/>
        </w:rPr>
        <w:t>矿井上年度实际抽采瓦斯量核定年产量按式（</w:t>
      </w:r>
      <w:r>
        <w:rPr>
          <w:rFonts w:ascii="Times New Roman" w:hAnsi="Times New Roman" w:eastAsia="Times New Roman" w:cs="Times New Roman"/>
          <w:spacing w:val="-4"/>
        </w:rPr>
        <w:t>3</w:t>
      </w:r>
      <w:r>
        <w:rPr>
          <w:spacing w:val="-4"/>
        </w:rPr>
        <w:t>）计算：</w:t>
      </w:r>
    </w:p>
    <w:p>
      <w:pPr>
        <w:ind w:left="1735"/>
        <w:spacing w:before="149" w:line="682" w:lineRule="exact"/>
        <w:rPr/>
      </w:pPr>
      <w:r>
        <w:rPr>
          <w:position w:val="-14"/>
        </w:rPr>
        <w:drawing>
          <wp:inline distT="0" distB="0" distL="0" distR="0">
            <wp:extent cx="4181335" cy="432620"/>
            <wp:effectExtent l="0" t="0" r="0" b="0"/>
            <wp:docPr id="42" name="IM 42"/>
            <wp:cNvGraphicFramePr/>
            <a:graphic>
              <a:graphicData uri="http://schemas.openxmlformats.org/drawingml/2006/picture">
                <pic:pic>
                  <pic:nvPicPr>
                    <pic:cNvPr id="42" name="IM 42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181335" cy="43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50"/>
        <w:spacing w:before="245" w:line="467" w:lineRule="exact"/>
        <w:rPr/>
      </w:pPr>
      <w:r>
        <w:rPr>
          <w:spacing w:val="2"/>
          <w:position w:val="3"/>
        </w:rPr>
        <w:t>式中</w:t>
      </w:r>
      <w:r>
        <w:rPr>
          <w:spacing w:val="149"/>
          <w:position w:val="3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2"/>
          <w:position w:val="3"/>
        </w:rPr>
        <w:t>A</w:t>
      </w:r>
      <w:r>
        <w:rPr>
          <w:rFonts w:ascii="Times New Roman" w:hAnsi="Times New Roman" w:eastAsia="Times New Roman" w:cs="Times New Roman"/>
          <w:sz w:val="21"/>
          <w:szCs w:val="21"/>
          <w:spacing w:val="2"/>
          <w:position w:val="-2"/>
        </w:rPr>
        <w:t>2</w:t>
      </w:r>
      <w:r>
        <w:rPr>
          <w:rFonts w:ascii="Times New Roman" w:hAnsi="Times New Roman" w:eastAsia="Times New Roman" w:cs="Times New Roman"/>
          <w:spacing w:val="2"/>
          <w:position w:val="3"/>
        </w:rPr>
        <w:t>——</w:t>
      </w:r>
      <w:r>
        <w:rPr>
          <w:spacing w:val="2"/>
          <w:position w:val="3"/>
        </w:rPr>
        <w:t>按矿井实际抽采瓦斯量核定年产量，万</w:t>
      </w:r>
      <w:r>
        <w:rPr>
          <w:rFonts w:ascii="Times New Roman" w:hAnsi="Times New Roman" w:eastAsia="Times New Roman" w:cs="Times New Roman"/>
          <w:spacing w:val="2"/>
          <w:position w:val="3"/>
        </w:rPr>
        <w:t>t/a</w:t>
      </w:r>
      <w:r>
        <w:rPr>
          <w:spacing w:val="2"/>
          <w:position w:val="3"/>
        </w:rPr>
        <w:t>；</w:t>
      </w:r>
    </w:p>
    <w:p>
      <w:pPr>
        <w:pStyle w:val="BodyText"/>
        <w:ind w:left="989"/>
        <w:spacing w:before="124" w:line="214" w:lineRule="auto"/>
        <w:rPr/>
      </w:pPr>
      <w:r>
        <w:rPr>
          <w:rFonts w:ascii="Times New Roman" w:hAnsi="Times New Roman" w:eastAsia="Times New Roman" w:cs="Times New Roman"/>
          <w:i/>
          <w:iCs/>
          <w:spacing w:val="-1"/>
        </w:rPr>
        <w:t>Q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1"/>
          <w:position w:val="-5"/>
        </w:rPr>
        <w:t>s</w:t>
      </w:r>
      <w:r>
        <w:rPr>
          <w:rFonts w:ascii="Times New Roman" w:hAnsi="Times New Roman" w:eastAsia="Times New Roman" w:cs="Times New Roman"/>
          <w:spacing w:val="-1"/>
        </w:rPr>
        <w:t>——</w:t>
      </w:r>
      <w:r>
        <w:rPr>
          <w:spacing w:val="-1"/>
        </w:rPr>
        <w:t>矿井上年度实际抽采瓦斯量，</w:t>
      </w:r>
      <w:r>
        <w:rPr>
          <w:rFonts w:ascii="Times New Roman" w:hAnsi="Times New Roman" w:eastAsia="Times New Roman" w:cs="Times New Roman"/>
          <w:spacing w:val="-1"/>
        </w:rPr>
        <w:t>m</w:t>
      </w: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14"/>
        </w:rPr>
        <w:t>3</w:t>
      </w:r>
      <w:r>
        <w:rPr>
          <w:spacing w:val="-1"/>
        </w:rPr>
        <w:t>；</w:t>
      </w:r>
    </w:p>
    <w:p>
      <w:pPr>
        <w:pStyle w:val="BodyText"/>
        <w:ind w:left="1137"/>
        <w:spacing w:before="191" w:line="214" w:lineRule="auto"/>
        <w:rPr/>
      </w:pPr>
      <w:r>
        <w:rPr>
          <w:rFonts w:ascii="Times New Roman" w:hAnsi="Times New Roman" w:eastAsia="Times New Roman" w:cs="Times New Roman"/>
          <w:i/>
          <w:iCs/>
          <w:spacing w:val="-2"/>
        </w:rPr>
        <w:t>k</w:t>
      </w:r>
      <w:r>
        <w:rPr>
          <w:rFonts w:ascii="Times New Roman" w:hAnsi="Times New Roman" w:eastAsia="Times New Roman" w:cs="Times New Roman"/>
          <w:spacing w:val="-2"/>
        </w:rPr>
        <w:t>——</w:t>
      </w:r>
      <w:r>
        <w:rPr>
          <w:spacing w:val="-2"/>
        </w:rPr>
        <w:t>矿井超前抽采系数，取</w:t>
      </w:r>
      <w:r>
        <w:rPr>
          <w:spacing w:val="-42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1.2~1.5</w:t>
      </w:r>
      <w:r>
        <w:rPr>
          <w:spacing w:val="-2"/>
        </w:rPr>
        <w:t>；</w:t>
      </w:r>
    </w:p>
    <w:p>
      <w:pPr>
        <w:pStyle w:val="BodyText"/>
        <w:ind w:left="1951" w:right="159" w:hanging="938"/>
        <w:spacing w:before="189" w:line="316" w:lineRule="auto"/>
        <w:rPr/>
      </w:pP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2"/>
          <w:position w:val="11"/>
        </w:rPr>
        <w:t>q</w:t>
      </w:r>
      <w:r>
        <w:rPr>
          <w:rFonts w:ascii="Times New Roman" w:hAnsi="Times New Roman" w:eastAsia="Times New Roman" w:cs="Times New Roman"/>
          <w:sz w:val="13"/>
          <w:szCs w:val="13"/>
          <w:spacing w:val="2"/>
          <w:position w:val="5"/>
        </w:rPr>
        <w:t>0 </w:t>
      </w:r>
      <w:r>
        <w:rPr>
          <w:rFonts w:ascii="Times New Roman" w:hAnsi="Times New Roman" w:eastAsia="Times New Roman" w:cs="Times New Roman"/>
          <w:spacing w:val="2"/>
        </w:rPr>
        <w:t>——</w:t>
      </w:r>
      <w:r>
        <w:rPr>
          <w:spacing w:val="2"/>
        </w:rPr>
        <w:t>预开采区域瓦斯含量最大煤层应抽瓦斯吨煤含</w:t>
      </w:r>
      <w:r>
        <w:rPr/>
        <w:t xml:space="preserve"> </w:t>
      </w:r>
      <w:r>
        <w:rPr>
          <w:spacing w:val="-3"/>
        </w:rPr>
        <w:t>量，</w:t>
      </w:r>
      <w:r>
        <w:rPr>
          <w:rFonts w:ascii="Times New Roman" w:hAnsi="Times New Roman" w:eastAsia="Times New Roman" w:cs="Times New Roman"/>
          <w:spacing w:val="-3"/>
        </w:rPr>
        <w:t>m</w:t>
      </w:r>
      <w:r>
        <w:rPr>
          <w:rFonts w:ascii="Times New Roman" w:hAnsi="Times New Roman" w:eastAsia="Times New Roman" w:cs="Times New Roman"/>
          <w:sz w:val="21"/>
          <w:szCs w:val="21"/>
          <w:spacing w:val="-3"/>
          <w:position w:val="14"/>
        </w:rPr>
        <w:t>3</w:t>
      </w:r>
      <w:r>
        <w:rPr>
          <w:rFonts w:ascii="Times New Roman" w:hAnsi="Times New Roman" w:eastAsia="Times New Roman" w:cs="Times New Roman"/>
          <w:spacing w:val="-3"/>
        </w:rPr>
        <w:t>/t</w:t>
      </w:r>
      <w:r>
        <w:rPr>
          <w:spacing w:val="-3"/>
        </w:rPr>
        <w:t>。</w:t>
      </w:r>
    </w:p>
    <w:p>
      <w:pPr>
        <w:pStyle w:val="BodyText"/>
        <w:ind w:left="654"/>
        <w:spacing w:before="1" w:line="213" w:lineRule="auto"/>
        <w:rPr/>
      </w:pPr>
      <w:r>
        <w:rPr>
          <w:spacing w:val="-4"/>
        </w:rPr>
        <w:t>（三）按矿井满足防突要求预抽瓦斯量核定。</w:t>
      </w:r>
    </w:p>
    <w:p>
      <w:pPr>
        <w:pStyle w:val="BodyText"/>
        <w:ind w:left="22" w:right="158" w:firstLine="662"/>
        <w:spacing w:before="189" w:line="313" w:lineRule="auto"/>
        <w:rPr/>
      </w:pPr>
      <w:r>
        <w:rPr>
          <w:spacing w:val="12"/>
        </w:rPr>
        <w:t>必须保证突出煤层预抽后煤层瓦斯含量或瓦斯压力满</w:t>
      </w:r>
      <w:r>
        <w:rPr/>
        <w:t xml:space="preserve"> </w:t>
      </w:r>
      <w:r>
        <w:rPr>
          <w:spacing w:val="-4"/>
        </w:rPr>
        <w:t>足防突要求，核定年产量按式（</w:t>
      </w:r>
      <w:r>
        <w:rPr>
          <w:rFonts w:ascii="Times New Roman" w:hAnsi="Times New Roman" w:eastAsia="Times New Roman" w:cs="Times New Roman"/>
          <w:spacing w:val="-4"/>
        </w:rPr>
        <w:t>4</w:t>
      </w:r>
      <w:r>
        <w:rPr>
          <w:spacing w:val="-4"/>
        </w:rPr>
        <w:t>）计算：</w:t>
      </w:r>
    </w:p>
    <w:p>
      <w:pPr>
        <w:pStyle w:val="BodyText"/>
        <w:ind w:left="50" w:firstLine="15"/>
        <w:spacing w:before="1" w:line="373" w:lineRule="auto"/>
        <w:rPr/>
      </w:pPr>
      <w:r>
        <w:rPr>
          <w:position w:val="-25"/>
        </w:rPr>
        <w:drawing>
          <wp:inline distT="0" distB="0" distL="0" distR="0">
            <wp:extent cx="4817957" cy="428002"/>
            <wp:effectExtent l="0" t="0" r="0" b="0"/>
            <wp:docPr id="44" name="IM 44"/>
            <wp:cNvGraphicFramePr/>
            <a:graphic>
              <a:graphicData uri="http://schemas.openxmlformats.org/drawingml/2006/picture">
                <pic:pic>
                  <pic:nvPicPr>
                    <pic:cNvPr id="44" name="IM 44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817957" cy="42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30"/>
          <w:position w:val="1"/>
        </w:rPr>
        <w:t xml:space="preserve"> </w:t>
      </w:r>
      <w:r>
        <w:rPr>
          <w:spacing w:val="-1"/>
          <w:position w:val="1"/>
        </w:rPr>
        <w:t>（</w:t>
      </w:r>
      <w:r>
        <w:rPr>
          <w:rFonts w:ascii="Times New Roman" w:hAnsi="Times New Roman" w:eastAsia="Times New Roman" w:cs="Times New Roman"/>
          <w:spacing w:val="-1"/>
          <w:position w:val="1"/>
        </w:rPr>
        <w:t>4</w:t>
      </w:r>
      <w:r>
        <w:rPr>
          <w:spacing w:val="-1"/>
          <w:position w:val="1"/>
        </w:rPr>
        <w:t>）</w:t>
      </w:r>
      <w:r>
        <w:rPr>
          <w:position w:val="1"/>
        </w:rPr>
        <w:t xml:space="preserve"> </w:t>
      </w:r>
      <w:r>
        <w:rPr>
          <w:spacing w:val="3"/>
        </w:rPr>
        <w:t>式中</w:t>
      </w:r>
      <w:r>
        <w:rPr>
          <w:spacing w:val="3"/>
        </w:rPr>
        <w:t xml:space="preserve">  </w:t>
      </w:r>
      <w:r>
        <w:rPr>
          <w:rFonts w:ascii="Times New Roman" w:hAnsi="Times New Roman" w:eastAsia="Times New Roman" w:cs="Times New Roman"/>
          <w:i/>
          <w:iCs/>
          <w:spacing w:val="3"/>
        </w:rPr>
        <w:t>A</w:t>
      </w:r>
      <w:r>
        <w:rPr>
          <w:rFonts w:ascii="Times New Roman" w:hAnsi="Times New Roman" w:eastAsia="Times New Roman" w:cs="Times New Roman"/>
          <w:sz w:val="21"/>
          <w:szCs w:val="21"/>
          <w:spacing w:val="3"/>
          <w:position w:val="-4"/>
        </w:rPr>
        <w:t>3</w:t>
      </w:r>
      <w:r>
        <w:rPr>
          <w:rFonts w:ascii="Times New Roman" w:hAnsi="Times New Roman" w:eastAsia="Times New Roman" w:cs="Times New Roman"/>
          <w:spacing w:val="3"/>
        </w:rPr>
        <w:t>——</w:t>
      </w:r>
      <w:r>
        <w:rPr>
          <w:spacing w:val="3"/>
        </w:rPr>
        <w:t>按满足矿井防突要求核定的年产量，万</w:t>
      </w:r>
      <w:r>
        <w:rPr>
          <w:rFonts w:ascii="Times New Roman" w:hAnsi="Times New Roman" w:eastAsia="Times New Roman" w:cs="Times New Roman"/>
          <w:spacing w:val="3"/>
        </w:rPr>
        <w:t>t/a</w:t>
      </w:r>
      <w:r>
        <w:rPr>
          <w:spacing w:val="3"/>
        </w:rPr>
        <w:t>；</w:t>
      </w:r>
    </w:p>
    <w:p>
      <w:pPr>
        <w:pStyle w:val="BodyText"/>
        <w:ind w:left="1077"/>
        <w:spacing w:line="474" w:lineRule="exact"/>
        <w:rPr/>
      </w:pPr>
      <w:r>
        <w:rPr>
          <w:rFonts w:ascii="Times New Roman" w:hAnsi="Times New Roman" w:eastAsia="Times New Roman" w:cs="Times New Roman"/>
          <w:sz w:val="25"/>
          <w:szCs w:val="25"/>
          <w:i/>
          <w:iCs/>
          <w:spacing w:val="-1"/>
          <w:position w:val="8"/>
        </w:rPr>
        <w:t>w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-1"/>
          <w:position w:val="2"/>
        </w:rPr>
        <w:t>i </w:t>
      </w:r>
      <w:r>
        <w:rPr>
          <w:rFonts w:ascii="Times New Roman" w:hAnsi="Times New Roman" w:eastAsia="Times New Roman" w:cs="Times New Roman"/>
          <w:spacing w:val="-1"/>
          <w:position w:val="2"/>
        </w:rPr>
        <w:t>——</w:t>
      </w:r>
      <w:r>
        <w:rPr>
          <w:spacing w:val="-1"/>
          <w:position w:val="2"/>
        </w:rPr>
        <w:t>核定区域内煤层的最大瓦斯含量，</w:t>
      </w:r>
      <w:r>
        <w:rPr>
          <w:rFonts w:ascii="Times New Roman" w:hAnsi="Times New Roman" w:eastAsia="Times New Roman" w:cs="Times New Roman"/>
          <w:spacing w:val="-1"/>
          <w:position w:val="2"/>
        </w:rPr>
        <w:t>m</w:t>
      </w: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16"/>
        </w:rPr>
        <w:t>3</w:t>
      </w:r>
      <w:r>
        <w:rPr>
          <w:rFonts w:ascii="Times New Roman" w:hAnsi="Times New Roman" w:eastAsia="Times New Roman" w:cs="Times New Roman"/>
          <w:spacing w:val="-1"/>
          <w:position w:val="2"/>
        </w:rPr>
        <w:t>/t</w:t>
      </w:r>
      <w:r>
        <w:rPr>
          <w:spacing w:val="-1"/>
          <w:position w:val="2"/>
        </w:rPr>
        <w:t>；</w:t>
      </w:r>
    </w:p>
    <w:p>
      <w:pPr>
        <w:pStyle w:val="BodyText"/>
        <w:ind w:left="1026"/>
        <w:spacing w:before="63" w:line="238" w:lineRule="auto"/>
        <w:rPr>
          <w:rFonts w:ascii="SimSun" w:hAnsi="SimSun" w:eastAsia="SimSun" w:cs="SimSun"/>
        </w:rPr>
      </w:pPr>
      <w:r>
        <w:rPr>
          <w:rFonts w:ascii="Times New Roman" w:hAnsi="Times New Roman" w:eastAsia="Times New Roman" w:cs="Times New Roman"/>
          <w:sz w:val="25"/>
          <w:szCs w:val="25"/>
          <w:i/>
          <w:iCs/>
          <w:spacing w:val="-1"/>
          <w:position w:val="6"/>
        </w:rPr>
        <w:t>w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-1"/>
        </w:rPr>
        <w:t>c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12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——</w:t>
      </w:r>
      <w:r>
        <w:rPr>
          <w:spacing w:val="-1"/>
        </w:rPr>
        <w:t>抽采后满足防突要求的残余瓦斯含量</w:t>
      </w:r>
      <w:r>
        <w:rPr>
          <w:spacing w:val="-2"/>
        </w:rPr>
        <w:t>，</w:t>
      </w:r>
      <w:r>
        <w:rPr>
          <w:spacing w:val="-2"/>
          <w:position w:val="3"/>
        </w:rPr>
        <w:t>一般</w:t>
      </w:r>
      <w:r>
        <w:rPr>
          <w:rFonts w:ascii="SimSun" w:hAnsi="SimSun" w:eastAsia="SimSun" w:cs="SimSun"/>
          <w:spacing w:val="-2"/>
          <w:position w:val="3"/>
        </w:rPr>
        <w:t>≤</w:t>
      </w:r>
    </w:p>
    <w:p>
      <w:pPr>
        <w:pStyle w:val="BodyText"/>
        <w:ind w:left="1957" w:right="159" w:firstLine="10"/>
        <w:spacing w:before="138" w:line="304" w:lineRule="auto"/>
        <w:rPr/>
      </w:pPr>
      <w:r>
        <w:rPr>
          <w:rFonts w:ascii="Times New Roman" w:hAnsi="Times New Roman" w:eastAsia="Times New Roman" w:cs="Times New Roman"/>
          <w:spacing w:val="-1"/>
        </w:rPr>
        <w:t>8  m</w:t>
      </w: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14"/>
        </w:rPr>
        <w:t>3</w:t>
      </w:r>
      <w:r>
        <w:rPr>
          <w:rFonts w:ascii="Times New Roman" w:hAnsi="Times New Roman" w:eastAsia="Times New Roman" w:cs="Times New Roman"/>
          <w:spacing w:val="-1"/>
        </w:rPr>
        <w:t>/t</w:t>
      </w:r>
      <w:r>
        <w:rPr>
          <w:spacing w:val="-1"/>
        </w:rPr>
        <w:t>，如</w:t>
      </w:r>
      <w:r>
        <w:rPr>
          <w:rFonts w:ascii="Cambria" w:hAnsi="Cambria" w:eastAsia="Cambria" w:cs="Cambria"/>
          <w:sz w:val="37"/>
          <w:szCs w:val="37"/>
          <w:spacing w:val="-1"/>
        </w:rPr>
        <w:t>&gt;</w:t>
      </w:r>
      <w:r>
        <w:rPr>
          <w:rFonts w:ascii="Times New Roman" w:hAnsi="Times New Roman" w:eastAsia="Times New Roman" w:cs="Times New Roman"/>
          <w:spacing w:val="-1"/>
        </w:rPr>
        <w:t>8m</w:t>
      </w: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14"/>
        </w:rPr>
        <w:t>3</w:t>
      </w:r>
      <w:r>
        <w:rPr>
          <w:rFonts w:ascii="Times New Roman" w:hAnsi="Times New Roman" w:eastAsia="Times New Roman" w:cs="Times New Roman"/>
          <w:spacing w:val="-1"/>
        </w:rPr>
        <w:t>/t</w:t>
      </w:r>
      <w:r>
        <w:rPr>
          <w:rFonts w:ascii="Times New Roman" w:hAnsi="Times New Roman" w:eastAsia="Times New Roman" w:cs="Times New Roman"/>
          <w:spacing w:val="71"/>
        </w:rPr>
        <w:t xml:space="preserve"> </w:t>
      </w:r>
      <w:r>
        <w:rPr>
          <w:spacing w:val="-1"/>
        </w:rPr>
        <w:t>时，按实际考察取值（需有</w:t>
      </w:r>
      <w:r>
        <w:rPr/>
        <w:t xml:space="preserve"> </w:t>
      </w:r>
      <w:r>
        <w:rPr>
          <w:spacing w:val="-10"/>
        </w:rPr>
        <w:t>相应鉴定证明</w:t>
      </w:r>
      <w:r>
        <w:rPr>
          <w:spacing w:val="-31"/>
        </w:rPr>
        <w:t>），</w:t>
      </w:r>
      <w:r>
        <w:rPr>
          <w:spacing w:val="3"/>
        </w:rPr>
        <w:t xml:space="preserve"> </w:t>
      </w:r>
      <w:r>
        <w:rPr>
          <w:rFonts w:ascii="Times New Roman" w:hAnsi="Times New Roman" w:eastAsia="Times New Roman" w:cs="Times New Roman"/>
          <w:spacing w:val="-10"/>
        </w:rPr>
        <w:t>m</w:t>
      </w:r>
      <w:r>
        <w:rPr>
          <w:rFonts w:ascii="Times New Roman" w:hAnsi="Times New Roman" w:eastAsia="Times New Roman" w:cs="Times New Roman"/>
          <w:sz w:val="21"/>
          <w:szCs w:val="21"/>
          <w:spacing w:val="-10"/>
          <w:position w:val="14"/>
        </w:rPr>
        <w:t>3</w:t>
      </w:r>
      <w:r>
        <w:rPr>
          <w:rFonts w:ascii="Times New Roman" w:hAnsi="Times New Roman" w:eastAsia="Times New Roman" w:cs="Times New Roman"/>
          <w:spacing w:val="-10"/>
        </w:rPr>
        <w:t>/t</w:t>
      </w:r>
      <w:r>
        <w:rPr>
          <w:spacing w:val="-10"/>
        </w:rPr>
        <w:t>；</w:t>
      </w:r>
    </w:p>
    <w:p>
      <w:pPr>
        <w:pStyle w:val="BodyText"/>
        <w:ind w:left="1109"/>
        <w:spacing w:before="2" w:line="213" w:lineRule="auto"/>
        <w:rPr/>
      </w:pPr>
      <w:r>
        <w:rPr>
          <w:rFonts w:ascii="Times New Roman" w:hAnsi="Times New Roman" w:eastAsia="Times New Roman" w:cs="Times New Roman"/>
          <w:i/>
          <w:iCs/>
        </w:rPr>
        <w:t>K</w:t>
      </w:r>
      <w:r>
        <w:rPr>
          <w:rFonts w:ascii="Times New Roman" w:hAnsi="Times New Roman" w:eastAsia="Times New Roman" w:cs="Times New Roman"/>
        </w:rPr>
        <w:t>——</w:t>
      </w:r>
      <w:r>
        <w:rPr/>
        <w:t>矿井回采率，</w:t>
      </w:r>
      <w:r>
        <w:rPr>
          <w:rFonts w:ascii="Times New Roman" w:hAnsi="Times New Roman" w:eastAsia="Times New Roman" w:cs="Times New Roman"/>
        </w:rPr>
        <w:t>%</w:t>
      </w:r>
      <w:r>
        <w:rPr/>
        <w:t>；</w:t>
      </w:r>
    </w:p>
    <w:p>
      <w:pPr>
        <w:pStyle w:val="BodyText"/>
        <w:ind w:left="1140" w:right="177" w:hanging="135"/>
        <w:spacing w:before="170" w:line="324" w:lineRule="auto"/>
        <w:rPr/>
      </w:pPr>
      <w:r>
        <w:rPr>
          <w:rFonts w:ascii="Times New Roman" w:hAnsi="Times New Roman" w:eastAsia="Times New Roman" w:cs="Times New Roman"/>
          <w:i/>
          <w:iCs/>
          <w:spacing w:val="-4"/>
        </w:rPr>
        <w:t>Q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4"/>
          <w:position w:val="-5"/>
        </w:rPr>
        <w:t>y</w:t>
      </w:r>
      <w:r>
        <w:rPr>
          <w:rFonts w:ascii="Times New Roman" w:hAnsi="Times New Roman" w:eastAsia="Times New Roman" w:cs="Times New Roman"/>
          <w:spacing w:val="-4"/>
        </w:rPr>
        <w:t>——</w:t>
      </w:r>
      <w:r>
        <w:rPr>
          <w:spacing w:val="-4"/>
        </w:rPr>
        <w:t>矿井上一正常生产年度实际预抽瓦斯量，</w:t>
      </w:r>
      <w:r>
        <w:rPr>
          <w:rFonts w:ascii="Times New Roman" w:hAnsi="Times New Roman" w:eastAsia="Times New Roman" w:cs="Times New Roman"/>
          <w:spacing w:val="-4"/>
        </w:rPr>
        <w:t>m</w:t>
      </w:r>
      <w:r>
        <w:rPr>
          <w:rFonts w:ascii="Times New Roman" w:hAnsi="Times New Roman" w:eastAsia="Times New Roman" w:cs="Times New Roman"/>
          <w:sz w:val="21"/>
          <w:szCs w:val="21"/>
          <w:spacing w:val="-4"/>
          <w:position w:val="14"/>
        </w:rPr>
        <w:t>3</w:t>
      </w:r>
      <w:r>
        <w:rPr>
          <w:spacing w:val="-4"/>
        </w:rPr>
        <w:t>；</w:t>
      </w:r>
      <w:r>
        <w:rPr/>
        <w:t xml:space="preserve"> </w:t>
      </w:r>
      <w:r>
        <w:rPr>
          <w:rFonts w:ascii="Times New Roman" w:hAnsi="Times New Roman" w:eastAsia="Times New Roman" w:cs="Times New Roman"/>
          <w:i/>
          <w:iCs/>
          <w:spacing w:val="-1"/>
        </w:rPr>
        <w:t>y</w:t>
      </w:r>
      <w:r>
        <w:rPr>
          <w:rFonts w:ascii="Times New Roman" w:hAnsi="Times New Roman" w:eastAsia="Times New Roman" w:cs="Times New Roman"/>
          <w:spacing w:val="-1"/>
        </w:rPr>
        <w:t>——</w:t>
      </w:r>
      <w:r>
        <w:rPr>
          <w:spacing w:val="-1"/>
        </w:rPr>
        <w:t>邻近层和围岩瓦斯储量系数，取</w:t>
      </w:r>
      <w:r>
        <w:rPr>
          <w:spacing w:val="-34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1.2</w:t>
      </w:r>
      <w:r>
        <w:rPr>
          <w:spacing w:val="-1"/>
        </w:rPr>
        <w:t>；</w:t>
      </w:r>
    </w:p>
    <w:p>
      <w:pPr>
        <w:pStyle w:val="BodyText"/>
        <w:ind w:left="1977" w:right="159" w:hanging="898"/>
        <w:spacing w:before="1" w:line="323" w:lineRule="auto"/>
        <w:rPr/>
      </w:pPr>
      <w:r>
        <w:rPr>
          <w:rFonts w:ascii="Times New Roman" w:hAnsi="Times New Roman" w:eastAsia="Times New Roman" w:cs="Times New Roman"/>
          <w:i/>
          <w:iCs/>
          <w:spacing w:val="13"/>
        </w:rPr>
        <w:t>m</w:t>
      </w:r>
      <w:r>
        <w:rPr>
          <w:rFonts w:ascii="Times New Roman" w:hAnsi="Times New Roman" w:eastAsia="Times New Roman" w:cs="Times New Roman"/>
          <w:spacing w:val="13"/>
        </w:rPr>
        <w:t>——</w:t>
      </w:r>
      <w:r>
        <w:rPr>
          <w:spacing w:val="13"/>
        </w:rPr>
        <w:t>核定区域内无需抽采煤层或非突煤层中的采</w:t>
      </w:r>
      <w:r>
        <w:rPr>
          <w:spacing w:val="4"/>
        </w:rPr>
        <w:t xml:space="preserve"> </w:t>
      </w:r>
      <w:r>
        <w:rPr>
          <w:spacing w:val="-5"/>
        </w:rPr>
        <w:t>煤工作面个数（按照《煤矿安全规程》《防治</w:t>
      </w:r>
      <w:r>
        <w:rPr>
          <w:spacing w:val="5"/>
        </w:rPr>
        <w:t xml:space="preserve"> </w:t>
      </w:r>
      <w:r>
        <w:rPr>
          <w:spacing w:val="-3"/>
        </w:rPr>
        <w:t>煤与瓦斯突出规定》等规定确定核定区域允许</w:t>
      </w:r>
      <w:r>
        <w:rPr>
          <w:spacing w:val="2"/>
        </w:rPr>
        <w:t xml:space="preserve"> </w:t>
      </w:r>
      <w:r>
        <w:rPr>
          <w:spacing w:val="-7"/>
        </w:rPr>
        <w:t>生产采煤的最多工作面个数</w:t>
      </w:r>
      <w:r>
        <w:rPr>
          <w:spacing w:val="-1"/>
        </w:rPr>
        <w:t>）；</w:t>
      </w:r>
    </w:p>
    <w:p>
      <w:pPr>
        <w:spacing w:line="323" w:lineRule="auto"/>
        <w:sectPr>
          <w:footerReference w:type="default" r:id="rId56"/>
          <w:pgSz w:w="11905" w:h="16840"/>
          <w:pgMar w:top="1431" w:right="1637" w:bottom="1535" w:left="1785" w:header="0" w:footer="1171" w:gutter="0"/>
        </w:sectPr>
        <w:rPr/>
      </w:pPr>
    </w:p>
    <w:p>
      <w:pPr>
        <w:pStyle w:val="BodyText"/>
        <w:ind w:left="1321"/>
        <w:spacing w:before="181" w:line="212" w:lineRule="auto"/>
        <w:rPr/>
      </w:pPr>
      <w:r>
        <w:rPr>
          <w:rFonts w:ascii="Times New Roman" w:hAnsi="Times New Roman" w:eastAsia="Times New Roman" w:cs="Times New Roman"/>
          <w:i/>
          <w:iCs/>
        </w:rPr>
        <w:t>j</w:t>
      </w:r>
      <w:r>
        <w:rPr>
          <w:rFonts w:ascii="Times New Roman" w:hAnsi="Times New Roman" w:eastAsia="Times New Roman" w:cs="Times New Roman"/>
        </w:rPr>
        <w:t>——</w:t>
      </w:r>
      <w:r>
        <w:rPr/>
        <w:t>矿井掘进出煤系数，取</w:t>
      </w:r>
      <w:r>
        <w:rPr>
          <w:spacing w:val="-26"/>
        </w:rPr>
        <w:t xml:space="preserve"> </w:t>
      </w:r>
      <w:r>
        <w:rPr>
          <w:rFonts w:ascii="Times New Roman" w:hAnsi="Times New Roman" w:eastAsia="Times New Roman" w:cs="Times New Roman"/>
        </w:rPr>
        <w:t>1.1~1.2</w:t>
      </w:r>
      <w:r>
        <w:rPr/>
        <w:t>；</w:t>
      </w:r>
    </w:p>
    <w:p>
      <w:pPr>
        <w:pStyle w:val="BodyText"/>
        <w:ind w:left="1228"/>
        <w:spacing w:before="192" w:line="218" w:lineRule="auto"/>
        <w:rPr/>
      </w:pPr>
      <w:r>
        <w:rPr>
          <w:rFonts w:ascii="Times New Roman" w:hAnsi="Times New Roman" w:eastAsia="Times New Roman" w:cs="Times New Roman"/>
          <w:i/>
          <w:iCs/>
        </w:rPr>
        <w:t>l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position w:val="-4"/>
        </w:rPr>
        <w:t>bi</w:t>
      </w:r>
      <w:r>
        <w:rPr>
          <w:rFonts w:ascii="Times New Roman" w:hAnsi="Times New Roman" w:eastAsia="Times New Roman" w:cs="Times New Roman"/>
          <w:spacing w:val="3"/>
        </w:rPr>
        <w:t>——</w:t>
      </w:r>
      <w:r>
        <w:rPr>
          <w:spacing w:val="3"/>
        </w:rPr>
        <w:t>第</w:t>
      </w:r>
      <w:r>
        <w:rPr>
          <w:rFonts w:ascii="Times New Roman" w:hAnsi="Times New Roman" w:eastAsia="Times New Roman" w:cs="Times New Roman"/>
          <w:i/>
          <w:iCs/>
          <w:spacing w:val="3"/>
        </w:rPr>
        <w:t>i </w:t>
      </w:r>
      <w:r>
        <w:rPr>
          <w:spacing w:val="3"/>
        </w:rPr>
        <w:t>个采煤工作面平均长度，</w:t>
      </w:r>
      <w:r>
        <w:rPr>
          <w:rFonts w:ascii="Times New Roman" w:hAnsi="Times New Roman" w:eastAsia="Times New Roman" w:cs="Times New Roman"/>
          <w:spacing w:val="3"/>
        </w:rPr>
        <w:t>m</w:t>
      </w:r>
      <w:r>
        <w:rPr>
          <w:spacing w:val="3"/>
        </w:rPr>
        <w:t>；</w:t>
      </w:r>
    </w:p>
    <w:p>
      <w:pPr>
        <w:pStyle w:val="BodyText"/>
        <w:ind w:left="2131" w:right="198" w:hanging="975"/>
        <w:spacing w:before="182" w:line="309" w:lineRule="auto"/>
        <w:rPr/>
      </w:pPr>
      <w:r>
        <w:rPr>
          <w:rFonts w:ascii="Times New Roman" w:hAnsi="Times New Roman" w:eastAsia="Times New Roman" w:cs="Times New Roman"/>
          <w:i/>
          <w:iCs/>
          <w:spacing w:val="-2"/>
        </w:rPr>
        <w:t>h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2"/>
          <w:position w:val="-4"/>
        </w:rPr>
        <w:t>bi</w:t>
      </w:r>
      <w:r>
        <w:rPr>
          <w:rFonts w:ascii="Times New Roman" w:hAnsi="Times New Roman" w:eastAsia="Times New Roman" w:cs="Times New Roman"/>
          <w:spacing w:val="-2"/>
        </w:rPr>
        <w:t>——</w:t>
      </w:r>
      <w:r>
        <w:rPr>
          <w:spacing w:val="-2"/>
        </w:rPr>
        <w:t>第</w:t>
      </w:r>
      <w:r>
        <w:rPr>
          <w:spacing w:val="-2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2"/>
        </w:rPr>
        <w:t>i</w:t>
      </w:r>
      <w:r>
        <w:rPr>
          <w:rFonts w:ascii="Times New Roman" w:hAnsi="Times New Roman" w:eastAsia="Times New Roman" w:cs="Times New Roman"/>
          <w:i/>
          <w:iCs/>
          <w:spacing w:val="78"/>
        </w:rPr>
        <w:t xml:space="preserve"> </w:t>
      </w:r>
      <w:r>
        <w:rPr>
          <w:spacing w:val="-2"/>
        </w:rPr>
        <w:t>个采煤工作面煤层平均采</w:t>
      </w:r>
      <w:r>
        <w:rPr>
          <w:spacing w:val="-3"/>
        </w:rPr>
        <w:t>高，</w:t>
      </w:r>
      <w:r>
        <w:rPr>
          <w:rFonts w:ascii="Times New Roman" w:hAnsi="Times New Roman" w:eastAsia="Times New Roman" w:cs="Times New Roman"/>
          <w:spacing w:val="-3"/>
        </w:rPr>
        <w:t>m</w:t>
      </w:r>
      <w:r>
        <w:rPr>
          <w:spacing w:val="-3"/>
        </w:rPr>
        <w:t>（放顶煤</w:t>
      </w:r>
      <w:r>
        <w:rPr/>
        <w:t xml:space="preserve"> </w:t>
      </w:r>
      <w:r>
        <w:rPr>
          <w:spacing w:val="-19"/>
        </w:rPr>
        <w:t>开采时为采放总厚度</w:t>
      </w:r>
      <w:r>
        <w:rPr>
          <w:spacing w:val="-7"/>
        </w:rPr>
        <w:t>）；</w:t>
      </w:r>
    </w:p>
    <w:p>
      <w:pPr>
        <w:pStyle w:val="BodyText"/>
        <w:ind w:left="1129"/>
        <w:spacing w:line="448" w:lineRule="exact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i/>
          <w:iCs/>
          <w:position w:val="3"/>
        </w:rPr>
        <w:t>ρ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position w:val="-2"/>
        </w:rPr>
        <w:t>bi</w:t>
      </w:r>
      <w:r>
        <w:rPr>
          <w:rFonts w:ascii="Times New Roman" w:hAnsi="Times New Roman" w:eastAsia="Times New Roman" w:cs="Times New Roman"/>
          <w:position w:val="3"/>
        </w:rPr>
        <w:t>——</w:t>
      </w:r>
      <w:r>
        <w:rPr>
          <w:position w:val="3"/>
        </w:rPr>
        <w:t>第</w:t>
      </w:r>
      <w:r>
        <w:rPr>
          <w:spacing w:val="-60"/>
          <w:position w:val="3"/>
        </w:rPr>
        <w:t xml:space="preserve"> </w:t>
      </w:r>
      <w:r>
        <w:rPr>
          <w:rFonts w:ascii="Times New Roman" w:hAnsi="Times New Roman" w:eastAsia="Times New Roman" w:cs="Times New Roman"/>
          <w:i/>
          <w:iCs/>
          <w:position w:val="3"/>
        </w:rPr>
        <w:t>i </w:t>
      </w:r>
      <w:r>
        <w:rPr>
          <w:position w:val="3"/>
        </w:rPr>
        <w:t>个采煤工作面的原煤视密度，</w:t>
      </w:r>
      <w:r>
        <w:rPr>
          <w:rFonts w:ascii="Times New Roman" w:hAnsi="Times New Roman" w:eastAsia="Times New Roman" w:cs="Times New Roman"/>
          <w:position w:val="3"/>
        </w:rPr>
        <w:t>t/m</w:t>
      </w:r>
      <w:r>
        <w:rPr>
          <w:rFonts w:ascii="Times New Roman" w:hAnsi="Times New Roman" w:eastAsia="Times New Roman" w:cs="Times New Roman"/>
          <w:sz w:val="21"/>
          <w:szCs w:val="21"/>
          <w:position w:val="17"/>
        </w:rPr>
        <w:t>3</w:t>
      </w:r>
      <w:r>
        <w:rPr>
          <w:rFonts w:ascii="Times New Roman" w:hAnsi="Times New Roman" w:eastAsia="Times New Roman" w:cs="Times New Roman"/>
          <w:sz w:val="21"/>
          <w:szCs w:val="21"/>
          <w:spacing w:val="-31"/>
          <w:position w:val="17"/>
        </w:rPr>
        <w:t xml:space="preserve"> </w:t>
      </w:r>
      <w:r>
        <w:rPr>
          <w:rFonts w:ascii="Times New Roman" w:hAnsi="Times New Roman" w:eastAsia="Times New Roman" w:cs="Times New Roman"/>
          <w:position w:val="3"/>
        </w:rPr>
        <w:t>;</w:t>
      </w:r>
    </w:p>
    <w:p>
      <w:pPr>
        <w:pStyle w:val="BodyText"/>
        <w:ind w:left="1158"/>
        <w:spacing w:before="111" w:line="467" w:lineRule="exact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i/>
          <w:iCs/>
        </w:rPr>
        <w:t>v</w:t>
      </w:r>
      <w:r>
        <w:rPr>
          <w:rFonts w:ascii="Times New Roman" w:hAnsi="Times New Roman" w:eastAsia="Times New Roman" w:cs="Times New Roman"/>
          <w:i/>
          <w:iCs/>
          <w:spacing w:val="-7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i/>
          <w:iCs/>
        </w:rPr>
        <w:t>bi</w:t>
      </w:r>
      <w:r>
        <w:rPr>
          <w:rFonts w:ascii="Times New Roman" w:hAnsi="Times New Roman" w:eastAsia="Times New Roman" w:cs="Times New Roman"/>
          <w:spacing w:val="3"/>
          <w:position w:val="3"/>
        </w:rPr>
        <w:t>——</w:t>
      </w:r>
      <w:r>
        <w:rPr>
          <w:spacing w:val="3"/>
          <w:position w:val="3"/>
        </w:rPr>
        <w:t>第</w:t>
      </w:r>
      <w:r>
        <w:rPr>
          <w:rFonts w:ascii="Times New Roman" w:hAnsi="Times New Roman" w:eastAsia="Times New Roman" w:cs="Times New Roman"/>
          <w:i/>
          <w:iCs/>
          <w:spacing w:val="3"/>
          <w:position w:val="3"/>
        </w:rPr>
        <w:t>i </w:t>
      </w:r>
      <w:r>
        <w:rPr>
          <w:spacing w:val="3"/>
          <w:position w:val="3"/>
        </w:rPr>
        <w:t>个采煤工作面平均日推进度，</w:t>
      </w:r>
      <w:r>
        <w:rPr>
          <w:rFonts w:ascii="Times New Roman" w:hAnsi="Times New Roman" w:eastAsia="Times New Roman" w:cs="Times New Roman"/>
          <w:spacing w:val="3"/>
          <w:position w:val="3"/>
        </w:rPr>
        <w:t>m/d;</w:t>
      </w:r>
    </w:p>
    <w:p>
      <w:pPr>
        <w:pStyle w:val="BodyText"/>
        <w:ind w:left="2121" w:right="227" w:hanging="963"/>
        <w:spacing w:before="143" w:line="314" w:lineRule="auto"/>
        <w:rPr/>
      </w:pPr>
      <w:r>
        <w:rPr>
          <w:rFonts w:ascii="Times New Roman" w:hAnsi="Times New Roman" w:eastAsia="Times New Roman" w:cs="Times New Roman"/>
          <w:i/>
          <w:iCs/>
          <w:spacing w:val="-4"/>
        </w:rPr>
        <w:t>η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4"/>
          <w:position w:val="-4"/>
        </w:rPr>
        <w:t>bi</w:t>
      </w:r>
      <w:r>
        <w:rPr>
          <w:rFonts w:ascii="Times New Roman" w:hAnsi="Times New Roman" w:eastAsia="Times New Roman" w:cs="Times New Roman"/>
          <w:spacing w:val="-4"/>
        </w:rPr>
        <w:t>——</w:t>
      </w:r>
      <w:r>
        <w:rPr>
          <w:spacing w:val="-4"/>
        </w:rPr>
        <w:t>第</w:t>
      </w:r>
      <w:r>
        <w:rPr>
          <w:spacing w:val="-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4"/>
        </w:rPr>
        <w:t>i</w:t>
      </w:r>
      <w:r>
        <w:rPr>
          <w:rFonts w:ascii="Times New Roman" w:hAnsi="Times New Roman" w:eastAsia="Times New Roman" w:cs="Times New Roman"/>
          <w:i/>
          <w:iCs/>
          <w:spacing w:val="75"/>
        </w:rPr>
        <w:t xml:space="preserve"> </w:t>
      </w:r>
      <w:r>
        <w:rPr>
          <w:spacing w:val="-4"/>
        </w:rPr>
        <w:t>个采煤工作面回采率，</w:t>
      </w:r>
      <w:r>
        <w:rPr>
          <w:rFonts w:ascii="Times New Roman" w:hAnsi="Times New Roman" w:eastAsia="Times New Roman" w:cs="Times New Roman"/>
          <w:spacing w:val="-4"/>
        </w:rPr>
        <w:t>%</w:t>
      </w:r>
      <w:r>
        <w:rPr>
          <w:spacing w:val="-4"/>
        </w:rPr>
        <w:t>（按矿井实际回</w:t>
      </w:r>
      <w:r>
        <w:rPr/>
        <w:t xml:space="preserve"> </w:t>
      </w:r>
      <w:r>
        <w:rPr>
          <w:spacing w:val="-23"/>
        </w:rPr>
        <w:t>采率取值）。</w:t>
      </w:r>
    </w:p>
    <w:p>
      <w:pPr>
        <w:pStyle w:val="BodyText"/>
        <w:ind w:left="831"/>
        <w:spacing w:before="30" w:line="214" w:lineRule="auto"/>
        <w:rPr/>
      </w:pPr>
      <w:r>
        <w:rPr>
          <w:spacing w:val="-5"/>
        </w:rPr>
        <w:t>（四）按矿井瓦斯抽采率核定。</w:t>
      </w:r>
    </w:p>
    <w:p>
      <w:pPr>
        <w:pStyle w:val="BodyText"/>
        <w:ind w:left="845"/>
        <w:spacing w:before="190" w:line="214" w:lineRule="auto"/>
        <w:rPr/>
      </w:pPr>
      <w:r>
        <w:rPr>
          <w:spacing w:val="-7"/>
        </w:rPr>
        <w:t>按式（</w:t>
      </w:r>
      <w:r>
        <w:rPr>
          <w:rFonts w:ascii="Times New Roman" w:hAnsi="Times New Roman" w:eastAsia="Times New Roman" w:cs="Times New Roman"/>
          <w:spacing w:val="-7"/>
        </w:rPr>
        <w:t>5</w:t>
      </w:r>
      <w:r>
        <w:rPr>
          <w:spacing w:val="-7"/>
        </w:rPr>
        <w:t>）计算核定年产量：</w:t>
      </w:r>
    </w:p>
    <w:p>
      <w:pPr>
        <w:pStyle w:val="BodyText"/>
        <w:ind w:right="18"/>
        <w:spacing w:before="146"/>
        <w:jc w:val="right"/>
        <w:rPr/>
      </w:pPr>
      <w:r>
        <w:rPr>
          <w:position w:val="-28"/>
        </w:rPr>
        <w:drawing>
          <wp:inline distT="0" distB="0" distL="0" distR="0">
            <wp:extent cx="1949323" cy="448451"/>
            <wp:effectExtent l="0" t="0" r="0" b="0"/>
            <wp:docPr id="46" name="IM 46"/>
            <wp:cNvGraphicFramePr/>
            <a:graphic>
              <a:graphicData uri="http://schemas.openxmlformats.org/drawingml/2006/picture">
                <pic:pic>
                  <pic:nvPicPr>
                    <pic:cNvPr id="46" name="IM 46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49323" cy="448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  <w:position w:val="-6"/>
        </w:rPr>
        <w:t xml:space="preserve">            </w:t>
      </w:r>
      <w:r>
        <w:rPr>
          <w:position w:val="-6"/>
        </w:rPr>
        <w:t>（</w:t>
      </w:r>
      <w:r>
        <w:rPr>
          <w:rFonts w:ascii="Times New Roman" w:hAnsi="Times New Roman" w:eastAsia="Times New Roman" w:cs="Times New Roman"/>
          <w:position w:val="-6"/>
        </w:rPr>
        <w:t>5</w:t>
      </w:r>
      <w:r>
        <w:rPr>
          <w:position w:val="-6"/>
        </w:rPr>
        <w:t>）</w:t>
      </w:r>
    </w:p>
    <w:p>
      <w:pPr>
        <w:pStyle w:val="BodyText"/>
        <w:ind w:left="228"/>
        <w:spacing w:before="224" w:line="421" w:lineRule="exact"/>
        <w:rPr/>
      </w:pPr>
      <w:r>
        <w:rPr>
          <w:spacing w:val="2"/>
          <w:position w:val="1"/>
        </w:rPr>
        <w:t>式中</w:t>
      </w:r>
      <w:r>
        <w:rPr>
          <w:spacing w:val="153"/>
          <w:position w:val="1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2"/>
          <w:position w:val="1"/>
        </w:rPr>
        <w:t>A</w:t>
      </w:r>
      <w:r>
        <w:rPr>
          <w:rFonts w:ascii="Times New Roman" w:hAnsi="Times New Roman" w:eastAsia="Times New Roman" w:cs="Times New Roman"/>
          <w:sz w:val="21"/>
          <w:szCs w:val="21"/>
          <w:spacing w:val="2"/>
          <w:position w:val="-3"/>
        </w:rPr>
        <w:t>4</w:t>
      </w:r>
      <w:r>
        <w:rPr>
          <w:rFonts w:ascii="Times New Roman" w:hAnsi="Times New Roman" w:eastAsia="Times New Roman" w:cs="Times New Roman"/>
          <w:spacing w:val="2"/>
          <w:position w:val="1"/>
        </w:rPr>
        <w:t>——</w:t>
      </w:r>
      <w:r>
        <w:rPr>
          <w:spacing w:val="2"/>
          <w:position w:val="1"/>
        </w:rPr>
        <w:t>按矿井瓦斯抽采率核定年产量，万</w:t>
      </w:r>
      <w:r>
        <w:rPr>
          <w:rFonts w:ascii="Times New Roman" w:hAnsi="Times New Roman" w:eastAsia="Times New Roman" w:cs="Times New Roman"/>
          <w:spacing w:val="2"/>
          <w:position w:val="1"/>
        </w:rPr>
        <w:t>t/a</w:t>
      </w:r>
      <w:r>
        <w:rPr>
          <w:spacing w:val="2"/>
          <w:position w:val="1"/>
        </w:rPr>
        <w:t>；</w:t>
      </w:r>
    </w:p>
    <w:p>
      <w:pPr>
        <w:pStyle w:val="BodyText"/>
        <w:ind w:left="1235"/>
        <w:spacing w:before="185" w:line="213" w:lineRule="auto"/>
        <w:rPr/>
      </w:pPr>
      <w:r>
        <w:rPr>
          <w:rFonts w:ascii="Times New Roman" w:hAnsi="Times New Roman" w:eastAsia="Times New Roman" w:cs="Times New Roman"/>
          <w:i/>
          <w:iCs/>
          <w:spacing w:val="-11"/>
        </w:rPr>
        <w:t>Q</w:t>
      </w:r>
      <w:r>
        <w:rPr>
          <w:rFonts w:ascii="Times New Roman" w:hAnsi="Times New Roman" w:eastAsia="Times New Roman" w:cs="Times New Roman"/>
          <w:spacing w:val="-11"/>
        </w:rPr>
        <w:t>——</w:t>
      </w:r>
      <w:r>
        <w:rPr>
          <w:spacing w:val="-11"/>
        </w:rPr>
        <w:t>瓦斯抽采达标允许最大矿井绝对瓦斯涌出量，</w:t>
      </w:r>
    </w:p>
    <w:p>
      <w:pPr>
        <w:pStyle w:val="BodyText"/>
        <w:ind w:left="2135" w:right="245" w:hanging="7"/>
        <w:spacing w:before="146" w:line="313" w:lineRule="auto"/>
        <w:rPr/>
      </w:pPr>
      <w:r>
        <w:rPr>
          <w:rFonts w:ascii="Times New Roman" w:hAnsi="Times New Roman" w:eastAsia="Times New Roman" w:cs="Times New Roman"/>
          <w:spacing w:val="-3"/>
        </w:rPr>
        <w:t>m</w:t>
      </w:r>
      <w:r>
        <w:rPr>
          <w:rFonts w:ascii="Times New Roman" w:hAnsi="Times New Roman" w:eastAsia="Times New Roman" w:cs="Times New Roman"/>
          <w:sz w:val="21"/>
          <w:szCs w:val="21"/>
          <w:spacing w:val="-3"/>
          <w:position w:val="14"/>
        </w:rPr>
        <w:t>3</w:t>
      </w:r>
      <w:r>
        <w:rPr>
          <w:rFonts w:ascii="Times New Roman" w:hAnsi="Times New Roman" w:eastAsia="Times New Roman" w:cs="Times New Roman"/>
          <w:spacing w:val="-3"/>
        </w:rPr>
        <w:t>/min</w:t>
      </w:r>
      <w:r>
        <w:rPr>
          <w:spacing w:val="-3"/>
        </w:rPr>
        <w:t>，按表</w:t>
      </w:r>
      <w:r>
        <w:rPr>
          <w:spacing w:val="-32"/>
        </w:rPr>
        <w:t xml:space="preserve"> </w:t>
      </w:r>
      <w:r>
        <w:rPr>
          <w:rFonts w:ascii="Times New Roman" w:hAnsi="Times New Roman" w:eastAsia="Times New Roman" w:cs="Times New Roman"/>
          <w:spacing w:val="-3"/>
        </w:rPr>
        <w:t>9-2 </w:t>
      </w:r>
      <w:r>
        <w:rPr>
          <w:spacing w:val="-3"/>
        </w:rPr>
        <w:t>取值，具体数值可采用线性</w:t>
      </w:r>
      <w:r>
        <w:rPr/>
        <w:t xml:space="preserve"> </w:t>
      </w:r>
      <w:r>
        <w:rPr>
          <w:spacing w:val="-9"/>
        </w:rPr>
        <w:t>插值法计算得到。</w:t>
      </w:r>
    </w:p>
    <w:p>
      <w:pPr>
        <w:pStyle w:val="BodyText"/>
        <w:ind w:left="969"/>
        <w:spacing w:before="83" w:line="215" w:lineRule="auto"/>
        <w:outlineLvl w:val="4"/>
        <w:rPr>
          <w:sz w:val="30"/>
          <w:szCs w:val="30"/>
        </w:rPr>
      </w:pPr>
      <w:r>
        <w:rPr>
          <w:sz w:val="30"/>
          <w:szCs w:val="30"/>
        </w:rPr>
        <w:t>表</w:t>
      </w:r>
      <w:r>
        <w:rPr>
          <w:sz w:val="30"/>
          <w:szCs w:val="30"/>
          <w:spacing w:val="-56"/>
        </w:rPr>
        <w:t xml:space="preserve"> </w:t>
      </w:r>
      <w:r>
        <w:rPr>
          <w:rFonts w:ascii="Calibri" w:hAnsi="Calibri" w:eastAsia="Calibri" w:cs="Calibri"/>
          <w:sz w:val="30"/>
          <w:szCs w:val="30"/>
        </w:rPr>
        <w:t>9-2    </w:t>
      </w:r>
      <w:r>
        <w:rPr>
          <w:sz w:val="30"/>
          <w:szCs w:val="30"/>
        </w:rPr>
        <w:t>瓦斯抽采达标允许最大矿井绝对瓦斯涌出量</w:t>
      </w:r>
    </w:p>
    <w:p>
      <w:pPr>
        <w:spacing w:line="23" w:lineRule="exact"/>
        <w:rPr/>
      </w:pPr>
      <w:r/>
    </w:p>
    <w:tbl>
      <w:tblPr>
        <w:tblStyle w:val="TableNormal"/>
        <w:tblW w:w="8676" w:type="dxa"/>
        <w:tblInd w:w="0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2926"/>
        <w:gridCol w:w="5750"/>
      </w:tblGrid>
      <w:tr>
        <w:trPr>
          <w:trHeight w:val="1116" w:hRule="atLeast"/>
        </w:trPr>
        <w:tc>
          <w:tcPr>
            <w:tcW w:w="2926" w:type="dxa"/>
            <w:vAlign w:val="top"/>
            <w:tcBorders>
              <w:left w:val="nil"/>
              <w:top w:val="single" w:color="000000" w:sz="12" w:space="0"/>
            </w:tcBorders>
          </w:tcPr>
          <w:p>
            <w:pPr>
              <w:spacing w:line="338" w:lineRule="auto"/>
              <w:rPr>
                <w:rFonts w:ascii="Arial"/>
                <w:sz w:val="21"/>
              </w:rPr>
            </w:pPr>
            <w:r/>
          </w:p>
          <w:p>
            <w:pPr>
              <w:ind w:left="152"/>
              <w:spacing w:before="97" w:line="416" w:lineRule="exact"/>
              <w:rPr>
                <w:rFonts w:ascii="Calibri" w:hAnsi="Calibri" w:eastAsia="Calibri" w:cs="Calibri"/>
                <w:sz w:val="30"/>
                <w:szCs w:val="30"/>
              </w:rPr>
            </w:pPr>
            <w:r>
              <w:rPr>
                <w:rFonts w:ascii="FangSong_GB2312" w:hAnsi="FangSong_GB2312" w:eastAsia="FangSong_GB2312" w:cs="FangSong_GB2312"/>
                <w:sz w:val="30"/>
                <w:szCs w:val="30"/>
                <w:spacing w:val="-3"/>
                <w:position w:val="2"/>
              </w:rPr>
              <w:t>矿井瓦斯抽采率</w:t>
            </w:r>
            <w:r>
              <w:rPr>
                <w:rFonts w:ascii="FangSong_GB2312" w:hAnsi="FangSong_GB2312" w:eastAsia="FangSong_GB2312" w:cs="FangSong_GB2312"/>
                <w:sz w:val="30"/>
                <w:szCs w:val="30"/>
                <w:spacing w:val="-62"/>
                <w:position w:val="2"/>
              </w:rPr>
              <w:t xml:space="preserve"> </w:t>
            </w:r>
            <w:r>
              <w:rPr>
                <w:rFonts w:ascii="Calibri" w:hAnsi="Calibri" w:eastAsia="Calibri" w:cs="Calibri"/>
                <w:sz w:val="30"/>
                <w:szCs w:val="30"/>
                <w:i/>
                <w:iCs/>
                <w:spacing w:val="-3"/>
                <w:position w:val="2"/>
              </w:rPr>
              <w:t>η</w:t>
            </w:r>
            <w:r>
              <w:rPr>
                <w:rFonts w:ascii="Calibri" w:hAnsi="Calibri" w:eastAsia="Calibri" w:cs="Calibri"/>
                <w:sz w:val="30"/>
                <w:szCs w:val="30"/>
                <w:spacing w:val="-3"/>
                <w:position w:val="2"/>
              </w:rPr>
              <w:t>/%</w:t>
            </w:r>
          </w:p>
        </w:tc>
        <w:tc>
          <w:tcPr>
            <w:tcW w:w="5750" w:type="dxa"/>
            <w:vAlign w:val="top"/>
            <w:tcBorders>
              <w:right w:val="nil"/>
              <w:top w:val="single" w:color="000000" w:sz="12" w:space="0"/>
            </w:tcBorders>
          </w:tcPr>
          <w:p>
            <w:pPr>
              <w:ind w:left="440"/>
              <w:spacing w:before="158" w:line="427" w:lineRule="exact"/>
              <w:rPr>
                <w:rFonts w:ascii="Calibri" w:hAnsi="Calibri" w:eastAsia="Calibri" w:cs="Calibri"/>
                <w:sz w:val="30"/>
                <w:szCs w:val="30"/>
              </w:rPr>
            </w:pPr>
            <w:r>
              <w:rPr>
                <w:rFonts w:ascii="FangSong_GB2312" w:hAnsi="FangSong_GB2312" w:eastAsia="FangSong_GB2312" w:cs="FangSong_GB2312"/>
                <w:sz w:val="30"/>
                <w:szCs w:val="30"/>
                <w:spacing w:val="-2"/>
                <w:position w:val="2"/>
              </w:rPr>
              <w:t>达标允许最大矿井绝对瓦斯涌出量</w:t>
            </w:r>
            <w:r>
              <w:rPr>
                <w:rFonts w:ascii="FangSong_GB2312" w:hAnsi="FangSong_GB2312" w:eastAsia="FangSong_GB2312" w:cs="FangSong_GB2312"/>
                <w:sz w:val="30"/>
                <w:szCs w:val="30"/>
                <w:spacing w:val="-55"/>
                <w:position w:val="2"/>
              </w:rPr>
              <w:t xml:space="preserve"> </w:t>
            </w:r>
            <w:r>
              <w:rPr>
                <w:rFonts w:ascii="Calibri" w:hAnsi="Calibri" w:eastAsia="Calibri" w:cs="Calibri"/>
                <w:sz w:val="30"/>
                <w:szCs w:val="30"/>
                <w:i/>
                <w:iCs/>
                <w:spacing w:val="-2"/>
                <w:position w:val="2"/>
              </w:rPr>
              <w:t>Q</w:t>
            </w:r>
            <w:r>
              <w:rPr>
                <w:rFonts w:ascii="Calibri" w:hAnsi="Calibri" w:eastAsia="Calibri" w:cs="Calibri"/>
                <w:sz w:val="30"/>
                <w:szCs w:val="30"/>
                <w:spacing w:val="-2"/>
                <w:position w:val="2"/>
              </w:rPr>
              <w:t>/</w:t>
            </w:r>
          </w:p>
          <w:p>
            <w:pPr>
              <w:pStyle w:val="TableText"/>
              <w:ind w:left="2059"/>
              <w:spacing w:before="120" w:line="394" w:lineRule="exact"/>
              <w:rPr>
                <w:rFonts w:ascii="FangSong_GB2312" w:hAnsi="FangSong_GB2312" w:eastAsia="FangSong_GB2312" w:cs="FangSong_GB2312"/>
              </w:rPr>
            </w:pPr>
            <w:r>
              <w:rPr>
                <w:rFonts w:ascii="FangSong_GB2312" w:hAnsi="FangSong_GB2312" w:eastAsia="FangSong_GB2312" w:cs="FangSong_GB2312"/>
                <w:spacing w:val="-2"/>
              </w:rPr>
              <w:t>（</w:t>
            </w:r>
            <w:r>
              <w:rPr>
                <w:spacing w:val="-2"/>
              </w:rPr>
              <w:t>m</w:t>
            </w:r>
            <w:r>
              <w:rPr>
                <w:sz w:val="18"/>
                <w:szCs w:val="18"/>
                <w:spacing w:val="-2"/>
                <w:position w:val="13"/>
              </w:rPr>
              <w:t>3</w:t>
            </w:r>
            <w:r>
              <w:rPr>
                <w:spacing w:val="-2"/>
              </w:rPr>
              <w:t>·min</w:t>
            </w:r>
            <w:r>
              <w:rPr>
                <w:sz w:val="18"/>
                <w:szCs w:val="18"/>
                <w:spacing w:val="-2"/>
                <w:position w:val="13"/>
              </w:rPr>
              <w:t>-1</w:t>
            </w:r>
            <w:r>
              <w:rPr>
                <w:rFonts w:ascii="FangSong_GB2312" w:hAnsi="FangSong_GB2312" w:eastAsia="FangSong_GB2312" w:cs="FangSong_GB2312"/>
                <w:spacing w:val="-2"/>
              </w:rPr>
              <w:t>）</w:t>
            </w:r>
          </w:p>
        </w:tc>
      </w:tr>
      <w:tr>
        <w:trPr>
          <w:trHeight w:val="561" w:hRule="atLeast"/>
        </w:trPr>
        <w:tc>
          <w:tcPr>
            <w:tcW w:w="2926" w:type="dxa"/>
            <w:vAlign w:val="top"/>
            <w:tcBorders>
              <w:left w:val="nil"/>
            </w:tcBorders>
          </w:tcPr>
          <w:p>
            <w:pPr>
              <w:pStyle w:val="TableText"/>
              <w:ind w:left="1101"/>
              <w:spacing w:before="199" w:line="211" w:lineRule="auto"/>
              <w:rPr/>
            </w:pPr>
            <w:r>
              <w:rPr>
                <w:i/>
                <w:iCs/>
                <w:spacing w:val="-3"/>
              </w:rPr>
              <w:t>η </w:t>
            </w:r>
            <w:r>
              <w:rPr>
                <w:rFonts w:ascii="FangSong_GB2312" w:hAnsi="FangSong_GB2312" w:eastAsia="FangSong_GB2312" w:cs="FangSong_GB2312"/>
                <w:spacing w:val="-3"/>
              </w:rPr>
              <w:t>&lt;</w:t>
            </w:r>
            <w:r>
              <w:rPr>
                <w:rFonts w:ascii="FangSong_GB2312" w:hAnsi="FangSong_GB2312" w:eastAsia="FangSong_GB2312" w:cs="FangSong_GB2312"/>
                <w:spacing w:val="-63"/>
              </w:rPr>
              <w:t xml:space="preserve"> </w:t>
            </w:r>
            <w:r>
              <w:rPr>
                <w:spacing w:val="-3"/>
              </w:rPr>
              <w:t>35</w:t>
            </w:r>
          </w:p>
        </w:tc>
        <w:tc>
          <w:tcPr>
            <w:tcW w:w="5750" w:type="dxa"/>
            <w:vAlign w:val="top"/>
            <w:tcBorders>
              <w:right w:val="nil"/>
            </w:tcBorders>
          </w:tcPr>
          <w:p>
            <w:pPr>
              <w:pStyle w:val="TableText"/>
              <w:ind w:left="2479"/>
              <w:spacing w:before="199" w:line="211" w:lineRule="auto"/>
              <w:rPr/>
            </w:pPr>
            <w:r>
              <w:rPr>
                <w:i/>
                <w:iCs/>
                <w:spacing w:val="-3"/>
              </w:rPr>
              <w:t>Q</w:t>
            </w:r>
            <w:r>
              <w:rPr>
                <w:rFonts w:ascii="FangSong_GB2312" w:hAnsi="FangSong_GB2312" w:eastAsia="FangSong_GB2312" w:cs="FangSong_GB2312"/>
                <w:spacing w:val="-3"/>
              </w:rPr>
              <w:t>＜</w:t>
            </w:r>
            <w:r>
              <w:rPr>
                <w:spacing w:val="-3"/>
              </w:rPr>
              <w:t>20</w:t>
            </w:r>
          </w:p>
        </w:tc>
      </w:tr>
      <w:tr>
        <w:trPr>
          <w:trHeight w:val="560" w:hRule="atLeast"/>
        </w:trPr>
        <w:tc>
          <w:tcPr>
            <w:tcW w:w="2926" w:type="dxa"/>
            <w:vAlign w:val="top"/>
            <w:tcBorders>
              <w:left w:val="nil"/>
            </w:tcBorders>
          </w:tcPr>
          <w:p>
            <w:pPr>
              <w:pStyle w:val="TableText"/>
              <w:ind w:left="795"/>
              <w:spacing w:before="186" w:line="210" w:lineRule="auto"/>
              <w:rPr/>
            </w:pPr>
            <w:r>
              <w:rPr>
                <w:spacing w:val="7"/>
              </w:rPr>
              <w:t>35</w:t>
            </w:r>
            <w:r>
              <w:rPr>
                <w:rFonts w:ascii="SimSun" w:hAnsi="SimSun" w:eastAsia="SimSun" w:cs="SimSun"/>
                <w:sz w:val="32"/>
                <w:szCs w:val="32"/>
                <w:spacing w:val="7"/>
              </w:rPr>
              <w:t>≤</w:t>
            </w:r>
            <w:r>
              <w:rPr>
                <w:i/>
                <w:iCs/>
                <w:spacing w:val="7"/>
              </w:rPr>
              <w:t>η </w:t>
            </w:r>
            <w:r>
              <w:rPr>
                <w:rFonts w:ascii="FangSong_GB2312" w:hAnsi="FangSong_GB2312" w:eastAsia="FangSong_GB2312" w:cs="FangSong_GB2312"/>
                <w:spacing w:val="7"/>
              </w:rPr>
              <w:t>&lt;</w:t>
            </w:r>
            <w:r>
              <w:rPr>
                <w:spacing w:val="7"/>
              </w:rPr>
              <w:t>40</w:t>
            </w:r>
          </w:p>
        </w:tc>
        <w:tc>
          <w:tcPr>
            <w:tcW w:w="5750" w:type="dxa"/>
            <w:vAlign w:val="top"/>
            <w:tcBorders>
              <w:right w:val="nil"/>
            </w:tcBorders>
          </w:tcPr>
          <w:p>
            <w:pPr>
              <w:pStyle w:val="TableText"/>
              <w:ind w:left="2162"/>
              <w:spacing w:before="186" w:line="210" w:lineRule="auto"/>
              <w:rPr/>
            </w:pPr>
            <w:r>
              <w:rPr>
                <w:spacing w:val="-1"/>
              </w:rPr>
              <w:t>20</w:t>
            </w:r>
            <w:r>
              <w:rPr>
                <w:rFonts w:ascii="SimSun" w:hAnsi="SimSun" w:eastAsia="SimSun" w:cs="SimSun"/>
                <w:sz w:val="32"/>
                <w:szCs w:val="32"/>
                <w:spacing w:val="-1"/>
              </w:rPr>
              <w:t>≤</w:t>
            </w:r>
            <w:r>
              <w:rPr>
                <w:i/>
                <w:iCs/>
                <w:spacing w:val="-1"/>
              </w:rPr>
              <w:t>Q</w:t>
            </w:r>
            <w:r>
              <w:rPr>
                <w:rFonts w:ascii="FangSong_GB2312" w:hAnsi="FangSong_GB2312" w:eastAsia="FangSong_GB2312" w:cs="FangSong_GB2312"/>
                <w:spacing w:val="-1"/>
              </w:rPr>
              <w:t>＜</w:t>
            </w:r>
            <w:r>
              <w:rPr>
                <w:spacing w:val="-1"/>
              </w:rPr>
              <w:t>40</w:t>
            </w:r>
          </w:p>
        </w:tc>
      </w:tr>
      <w:tr>
        <w:trPr>
          <w:trHeight w:val="560" w:hRule="atLeast"/>
        </w:trPr>
        <w:tc>
          <w:tcPr>
            <w:tcW w:w="2926" w:type="dxa"/>
            <w:vAlign w:val="top"/>
            <w:tcBorders>
              <w:left w:val="nil"/>
            </w:tcBorders>
          </w:tcPr>
          <w:p>
            <w:pPr>
              <w:pStyle w:val="TableText"/>
              <w:ind w:left="788"/>
              <w:spacing w:before="191" w:line="207" w:lineRule="auto"/>
              <w:rPr/>
            </w:pPr>
            <w:r>
              <w:rPr>
                <w:spacing w:val="8"/>
              </w:rPr>
              <w:t>40</w:t>
            </w:r>
            <w:r>
              <w:rPr>
                <w:rFonts w:ascii="SimSun" w:hAnsi="SimSun" w:eastAsia="SimSun" w:cs="SimSun"/>
                <w:sz w:val="32"/>
                <w:szCs w:val="32"/>
                <w:spacing w:val="8"/>
              </w:rPr>
              <w:t>≤</w:t>
            </w:r>
            <w:r>
              <w:rPr>
                <w:i/>
                <w:iCs/>
                <w:spacing w:val="8"/>
              </w:rPr>
              <w:t>η </w:t>
            </w:r>
            <w:r>
              <w:rPr>
                <w:rFonts w:ascii="FangSong_GB2312" w:hAnsi="FangSong_GB2312" w:eastAsia="FangSong_GB2312" w:cs="FangSong_GB2312"/>
                <w:spacing w:val="8"/>
              </w:rPr>
              <w:t>&lt;</w:t>
            </w:r>
            <w:r>
              <w:rPr>
                <w:spacing w:val="8"/>
              </w:rPr>
              <w:t>45</w:t>
            </w:r>
          </w:p>
        </w:tc>
        <w:tc>
          <w:tcPr>
            <w:tcW w:w="5750" w:type="dxa"/>
            <w:vAlign w:val="top"/>
            <w:tcBorders>
              <w:right w:val="nil"/>
            </w:tcBorders>
          </w:tcPr>
          <w:p>
            <w:pPr>
              <w:pStyle w:val="TableText"/>
              <w:ind w:left="2160"/>
              <w:spacing w:before="191" w:line="207" w:lineRule="auto"/>
              <w:rPr/>
            </w:pPr>
            <w:r>
              <w:rPr/>
              <w:t>40</w:t>
            </w:r>
            <w:r>
              <w:rPr>
                <w:rFonts w:ascii="SimSun" w:hAnsi="SimSun" w:eastAsia="SimSun" w:cs="SimSun"/>
                <w:sz w:val="32"/>
                <w:szCs w:val="32"/>
              </w:rPr>
              <w:t>≤</w:t>
            </w:r>
            <w:r>
              <w:rPr>
                <w:i/>
                <w:iCs/>
              </w:rPr>
              <w:t>Q</w:t>
            </w:r>
            <w:r>
              <w:rPr>
                <w:rFonts w:ascii="FangSong_GB2312" w:hAnsi="FangSong_GB2312" w:eastAsia="FangSong_GB2312" w:cs="FangSong_GB2312"/>
              </w:rPr>
              <w:t>＜</w:t>
            </w:r>
            <w:r>
              <w:rPr/>
              <w:t>80</w:t>
            </w:r>
          </w:p>
        </w:tc>
      </w:tr>
      <w:tr>
        <w:trPr>
          <w:trHeight w:val="561" w:hRule="atLeast"/>
        </w:trPr>
        <w:tc>
          <w:tcPr>
            <w:tcW w:w="2926" w:type="dxa"/>
            <w:vAlign w:val="top"/>
            <w:tcBorders>
              <w:left w:val="nil"/>
            </w:tcBorders>
          </w:tcPr>
          <w:p>
            <w:pPr>
              <w:pStyle w:val="TableText"/>
              <w:ind w:left="788"/>
              <w:spacing w:before="195" w:line="205" w:lineRule="auto"/>
              <w:rPr/>
            </w:pPr>
            <w:r>
              <w:rPr>
                <w:spacing w:val="-2"/>
              </w:rPr>
              <w:t>45</w:t>
            </w:r>
            <w:r>
              <w:rPr>
                <w:rFonts w:ascii="SimSun" w:hAnsi="SimSun" w:eastAsia="SimSun" w:cs="SimSun"/>
                <w:sz w:val="32"/>
                <w:szCs w:val="32"/>
                <w:spacing w:val="-2"/>
              </w:rPr>
              <w:t>≤</w:t>
            </w:r>
            <w:r>
              <w:rPr>
                <w:i/>
                <w:iCs/>
                <w:spacing w:val="-2"/>
              </w:rPr>
              <w:t>η </w:t>
            </w:r>
            <w:r>
              <w:rPr>
                <w:rFonts w:ascii="FangSong_GB2312" w:hAnsi="FangSong_GB2312" w:eastAsia="FangSong_GB2312" w:cs="FangSong_GB2312"/>
                <w:spacing w:val="-2"/>
              </w:rPr>
              <w:t>&lt;</w:t>
            </w:r>
            <w:r>
              <w:rPr>
                <w:rFonts w:ascii="FangSong_GB2312" w:hAnsi="FangSong_GB2312" w:eastAsia="FangSong_GB2312" w:cs="FangSong_GB2312"/>
                <w:spacing w:val="-58"/>
              </w:rPr>
              <w:t xml:space="preserve"> </w:t>
            </w:r>
            <w:r>
              <w:rPr>
                <w:spacing w:val="-2"/>
              </w:rPr>
              <w:t>50</w:t>
            </w:r>
          </w:p>
        </w:tc>
        <w:tc>
          <w:tcPr>
            <w:tcW w:w="5750" w:type="dxa"/>
            <w:vAlign w:val="top"/>
            <w:tcBorders>
              <w:right w:val="nil"/>
            </w:tcBorders>
          </w:tcPr>
          <w:p>
            <w:pPr>
              <w:pStyle w:val="TableText"/>
              <w:ind w:left="2099"/>
              <w:spacing w:before="195" w:line="205" w:lineRule="auto"/>
              <w:rPr/>
            </w:pPr>
            <w:r>
              <w:rPr>
                <w:spacing w:val="-1"/>
              </w:rPr>
              <w:t>80</w:t>
            </w:r>
            <w:r>
              <w:rPr>
                <w:rFonts w:ascii="SimSun" w:hAnsi="SimSun" w:eastAsia="SimSun" w:cs="SimSun"/>
                <w:sz w:val="32"/>
                <w:szCs w:val="32"/>
                <w:spacing w:val="-1"/>
              </w:rPr>
              <w:t>≤</w:t>
            </w:r>
            <w:r>
              <w:rPr>
                <w:i/>
                <w:iCs/>
                <w:spacing w:val="-1"/>
              </w:rPr>
              <w:t>Q</w:t>
            </w:r>
            <w:r>
              <w:rPr>
                <w:rFonts w:ascii="FangSong_GB2312" w:hAnsi="FangSong_GB2312" w:eastAsia="FangSong_GB2312" w:cs="FangSong_GB2312"/>
                <w:spacing w:val="-1"/>
              </w:rPr>
              <w:t>＜</w:t>
            </w:r>
            <w:r>
              <w:rPr>
                <w:spacing w:val="-1"/>
              </w:rPr>
              <w:t>160</w:t>
            </w:r>
          </w:p>
        </w:tc>
      </w:tr>
      <w:tr>
        <w:trPr>
          <w:trHeight w:val="586" w:hRule="atLeast"/>
        </w:trPr>
        <w:tc>
          <w:tcPr>
            <w:tcW w:w="2926" w:type="dxa"/>
            <w:vAlign w:val="top"/>
            <w:tcBorders>
              <w:left w:val="nil"/>
              <w:bottom w:val="single" w:color="000000" w:sz="12" w:space="0"/>
            </w:tcBorders>
          </w:tcPr>
          <w:p>
            <w:pPr>
              <w:pStyle w:val="TableText"/>
              <w:ind w:left="798"/>
              <w:spacing w:before="199" w:line="212" w:lineRule="auto"/>
              <w:rPr/>
            </w:pPr>
            <w:r>
              <w:rPr>
                <w:spacing w:val="-3"/>
              </w:rPr>
              <w:t>50</w:t>
            </w:r>
            <w:r>
              <w:rPr>
                <w:rFonts w:ascii="SimSun" w:hAnsi="SimSun" w:eastAsia="SimSun" w:cs="SimSun"/>
                <w:sz w:val="32"/>
                <w:szCs w:val="32"/>
                <w:spacing w:val="-3"/>
              </w:rPr>
              <w:t>≤</w:t>
            </w:r>
            <w:r>
              <w:rPr>
                <w:i/>
                <w:iCs/>
                <w:spacing w:val="-3"/>
              </w:rPr>
              <w:t>η </w:t>
            </w:r>
            <w:r>
              <w:rPr>
                <w:rFonts w:ascii="FangSong_GB2312" w:hAnsi="FangSong_GB2312" w:eastAsia="FangSong_GB2312" w:cs="FangSong_GB2312"/>
                <w:spacing w:val="-3"/>
              </w:rPr>
              <w:t>&lt;</w:t>
            </w:r>
            <w:r>
              <w:rPr>
                <w:rFonts w:ascii="FangSong_GB2312" w:hAnsi="FangSong_GB2312" w:eastAsia="FangSong_GB2312" w:cs="FangSong_GB2312"/>
                <w:spacing w:val="-59"/>
              </w:rPr>
              <w:t xml:space="preserve"> </w:t>
            </w:r>
            <w:r>
              <w:rPr>
                <w:spacing w:val="-3"/>
              </w:rPr>
              <w:t>55</w:t>
            </w:r>
          </w:p>
        </w:tc>
        <w:tc>
          <w:tcPr>
            <w:tcW w:w="5750" w:type="dxa"/>
            <w:vAlign w:val="top"/>
            <w:tcBorders>
              <w:right w:val="nil"/>
              <w:bottom w:val="single" w:color="000000" w:sz="12" w:space="0"/>
            </w:tcBorders>
          </w:tcPr>
          <w:p>
            <w:pPr>
              <w:pStyle w:val="TableText"/>
              <w:ind w:left="2041"/>
              <w:spacing w:before="199" w:line="212" w:lineRule="auto"/>
              <w:rPr/>
            </w:pPr>
            <w:r>
              <w:rPr>
                <w:spacing w:val="-4"/>
              </w:rPr>
              <w:t>160</w:t>
            </w:r>
            <w:r>
              <w:rPr>
                <w:rFonts w:ascii="SimSun" w:hAnsi="SimSun" w:eastAsia="SimSun" w:cs="SimSun"/>
                <w:sz w:val="32"/>
                <w:szCs w:val="32"/>
                <w:spacing w:val="-4"/>
              </w:rPr>
              <w:t>≤</w:t>
            </w:r>
            <w:r>
              <w:rPr>
                <w:i/>
                <w:iCs/>
                <w:spacing w:val="-4"/>
              </w:rPr>
              <w:t>Q</w:t>
            </w:r>
            <w:r>
              <w:rPr>
                <w:rFonts w:ascii="FangSong_GB2312" w:hAnsi="FangSong_GB2312" w:eastAsia="FangSong_GB2312" w:cs="FangSong_GB2312"/>
                <w:spacing w:val="-4"/>
              </w:rPr>
              <w:t>＜</w:t>
            </w:r>
            <w:r>
              <w:rPr>
                <w:spacing w:val="-4"/>
              </w:rPr>
              <w:t>300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59"/>
          <w:pgSz w:w="11905" w:h="16840"/>
          <w:pgMar w:top="1431" w:right="1620" w:bottom="1535" w:left="1608" w:header="0" w:footer="1171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line="89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TableNormal"/>
        <w:tblW w:w="8676" w:type="dxa"/>
        <w:tblInd w:w="0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2926"/>
        <w:gridCol w:w="5750"/>
      </w:tblGrid>
      <w:tr>
        <w:trPr>
          <w:trHeight w:val="1109" w:hRule="atLeast"/>
        </w:trPr>
        <w:tc>
          <w:tcPr>
            <w:tcW w:w="2926" w:type="dxa"/>
            <w:vAlign w:val="top"/>
            <w:tcBorders>
              <w:left w:val="nil"/>
              <w:top w:val="single" w:color="000000" w:sz="12" w:space="0"/>
            </w:tcBorders>
          </w:tcPr>
          <w:p>
            <w:pPr>
              <w:spacing w:line="338" w:lineRule="auto"/>
              <w:rPr>
                <w:rFonts w:ascii="Arial"/>
                <w:sz w:val="21"/>
              </w:rPr>
            </w:pPr>
            <w:r/>
          </w:p>
          <w:p>
            <w:pPr>
              <w:ind w:left="152"/>
              <w:spacing w:before="97" w:line="416" w:lineRule="exact"/>
              <w:rPr>
                <w:rFonts w:ascii="Calibri" w:hAnsi="Calibri" w:eastAsia="Calibri" w:cs="Calibri"/>
                <w:sz w:val="30"/>
                <w:szCs w:val="30"/>
              </w:rPr>
            </w:pPr>
            <w:r>
              <w:rPr>
                <w:rFonts w:ascii="FangSong_GB2312" w:hAnsi="FangSong_GB2312" w:eastAsia="FangSong_GB2312" w:cs="FangSong_GB2312"/>
                <w:sz w:val="30"/>
                <w:szCs w:val="30"/>
                <w:spacing w:val="-3"/>
                <w:position w:val="2"/>
              </w:rPr>
              <w:t>矿井瓦斯抽采率</w:t>
            </w:r>
            <w:r>
              <w:rPr>
                <w:rFonts w:ascii="FangSong_GB2312" w:hAnsi="FangSong_GB2312" w:eastAsia="FangSong_GB2312" w:cs="FangSong_GB2312"/>
                <w:sz w:val="30"/>
                <w:szCs w:val="30"/>
                <w:spacing w:val="-62"/>
                <w:position w:val="2"/>
              </w:rPr>
              <w:t xml:space="preserve"> </w:t>
            </w:r>
            <w:r>
              <w:rPr>
                <w:rFonts w:ascii="Calibri" w:hAnsi="Calibri" w:eastAsia="Calibri" w:cs="Calibri"/>
                <w:sz w:val="30"/>
                <w:szCs w:val="30"/>
                <w:i/>
                <w:iCs/>
                <w:spacing w:val="-3"/>
                <w:position w:val="2"/>
              </w:rPr>
              <w:t>η</w:t>
            </w:r>
            <w:r>
              <w:rPr>
                <w:rFonts w:ascii="Calibri" w:hAnsi="Calibri" w:eastAsia="Calibri" w:cs="Calibri"/>
                <w:sz w:val="30"/>
                <w:szCs w:val="30"/>
                <w:spacing w:val="-3"/>
                <w:position w:val="2"/>
              </w:rPr>
              <w:t>/%</w:t>
            </w:r>
          </w:p>
        </w:tc>
        <w:tc>
          <w:tcPr>
            <w:tcW w:w="5750" w:type="dxa"/>
            <w:vAlign w:val="top"/>
            <w:tcBorders>
              <w:right w:val="nil"/>
              <w:top w:val="single" w:color="000000" w:sz="12" w:space="0"/>
            </w:tcBorders>
          </w:tcPr>
          <w:p>
            <w:pPr>
              <w:ind w:left="440"/>
              <w:spacing w:before="158" w:line="427" w:lineRule="exact"/>
              <w:rPr>
                <w:rFonts w:ascii="Calibri" w:hAnsi="Calibri" w:eastAsia="Calibri" w:cs="Calibri"/>
                <w:sz w:val="30"/>
                <w:szCs w:val="30"/>
              </w:rPr>
            </w:pPr>
            <w:r>
              <w:rPr>
                <w:rFonts w:ascii="FangSong_GB2312" w:hAnsi="FangSong_GB2312" w:eastAsia="FangSong_GB2312" w:cs="FangSong_GB2312"/>
                <w:sz w:val="30"/>
                <w:szCs w:val="30"/>
                <w:spacing w:val="-2"/>
                <w:position w:val="2"/>
              </w:rPr>
              <w:t>达标允许最大矿井绝对瓦斯涌出量</w:t>
            </w:r>
            <w:r>
              <w:rPr>
                <w:rFonts w:ascii="FangSong_GB2312" w:hAnsi="FangSong_GB2312" w:eastAsia="FangSong_GB2312" w:cs="FangSong_GB2312"/>
                <w:sz w:val="30"/>
                <w:szCs w:val="30"/>
                <w:spacing w:val="-55"/>
                <w:position w:val="2"/>
              </w:rPr>
              <w:t xml:space="preserve"> </w:t>
            </w:r>
            <w:r>
              <w:rPr>
                <w:rFonts w:ascii="Calibri" w:hAnsi="Calibri" w:eastAsia="Calibri" w:cs="Calibri"/>
                <w:sz w:val="30"/>
                <w:szCs w:val="30"/>
                <w:i/>
                <w:iCs/>
                <w:spacing w:val="-2"/>
                <w:position w:val="2"/>
              </w:rPr>
              <w:t>Q</w:t>
            </w:r>
            <w:r>
              <w:rPr>
                <w:rFonts w:ascii="Calibri" w:hAnsi="Calibri" w:eastAsia="Calibri" w:cs="Calibri"/>
                <w:sz w:val="30"/>
                <w:szCs w:val="30"/>
                <w:spacing w:val="-2"/>
                <w:position w:val="2"/>
              </w:rPr>
              <w:t>/</w:t>
            </w:r>
          </w:p>
          <w:p>
            <w:pPr>
              <w:pStyle w:val="TableText"/>
              <w:ind w:left="2059"/>
              <w:spacing w:before="120" w:line="242" w:lineRule="auto"/>
              <w:rPr>
                <w:rFonts w:ascii="FangSong_GB2312" w:hAnsi="FangSong_GB2312" w:eastAsia="FangSong_GB2312" w:cs="FangSong_GB2312"/>
              </w:rPr>
            </w:pPr>
            <w:r>
              <w:rPr>
                <w:rFonts w:ascii="FangSong_GB2312" w:hAnsi="FangSong_GB2312" w:eastAsia="FangSong_GB2312" w:cs="FangSong_GB2312"/>
                <w:spacing w:val="-2"/>
              </w:rPr>
              <w:t>（</w:t>
            </w:r>
            <w:r>
              <w:rPr>
                <w:spacing w:val="-2"/>
              </w:rPr>
              <w:t>m</w:t>
            </w:r>
            <w:r>
              <w:rPr>
                <w:sz w:val="18"/>
                <w:szCs w:val="18"/>
                <w:spacing w:val="-2"/>
                <w:position w:val="13"/>
              </w:rPr>
              <w:t>3</w:t>
            </w:r>
            <w:r>
              <w:rPr>
                <w:spacing w:val="-2"/>
              </w:rPr>
              <w:t>·min</w:t>
            </w:r>
            <w:r>
              <w:rPr>
                <w:sz w:val="18"/>
                <w:szCs w:val="18"/>
                <w:spacing w:val="-2"/>
                <w:position w:val="13"/>
              </w:rPr>
              <w:t>-1</w:t>
            </w:r>
            <w:r>
              <w:rPr>
                <w:rFonts w:ascii="FangSong_GB2312" w:hAnsi="FangSong_GB2312" w:eastAsia="FangSong_GB2312" w:cs="FangSong_GB2312"/>
                <w:spacing w:val="-2"/>
              </w:rPr>
              <w:t>）</w:t>
            </w:r>
          </w:p>
        </w:tc>
      </w:tr>
      <w:tr>
        <w:trPr>
          <w:trHeight w:val="558" w:hRule="atLeast"/>
        </w:trPr>
        <w:tc>
          <w:tcPr>
            <w:tcW w:w="2926" w:type="dxa"/>
            <w:vAlign w:val="top"/>
            <w:tcBorders>
              <w:left w:val="nil"/>
            </w:tcBorders>
          </w:tcPr>
          <w:p>
            <w:pPr>
              <w:pStyle w:val="TableText"/>
              <w:ind w:left="798"/>
              <w:spacing w:before="189" w:line="207" w:lineRule="auto"/>
              <w:rPr/>
            </w:pPr>
            <w:r>
              <w:rPr>
                <w:spacing w:val="-3"/>
              </w:rPr>
              <w:t>55</w:t>
            </w:r>
            <w:r>
              <w:rPr>
                <w:rFonts w:ascii="SimSun" w:hAnsi="SimSun" w:eastAsia="SimSun" w:cs="SimSun"/>
                <w:sz w:val="32"/>
                <w:szCs w:val="32"/>
                <w:spacing w:val="-3"/>
              </w:rPr>
              <w:t>≤</w:t>
            </w:r>
            <w:r>
              <w:rPr>
                <w:i/>
                <w:iCs/>
                <w:spacing w:val="-3"/>
              </w:rPr>
              <w:t>η </w:t>
            </w:r>
            <w:r>
              <w:rPr>
                <w:rFonts w:ascii="FangSong_GB2312" w:hAnsi="FangSong_GB2312" w:eastAsia="FangSong_GB2312" w:cs="FangSong_GB2312"/>
                <w:spacing w:val="-3"/>
              </w:rPr>
              <w:t>&lt;</w:t>
            </w:r>
            <w:r>
              <w:rPr>
                <w:rFonts w:ascii="FangSong_GB2312" w:hAnsi="FangSong_GB2312" w:eastAsia="FangSong_GB2312" w:cs="FangSong_GB2312"/>
                <w:spacing w:val="-60"/>
              </w:rPr>
              <w:t xml:space="preserve"> </w:t>
            </w:r>
            <w:r>
              <w:rPr>
                <w:spacing w:val="-3"/>
              </w:rPr>
              <w:t>60</w:t>
            </w:r>
          </w:p>
        </w:tc>
        <w:tc>
          <w:tcPr>
            <w:tcW w:w="5750" w:type="dxa"/>
            <w:vAlign w:val="top"/>
            <w:tcBorders>
              <w:right w:val="nil"/>
            </w:tcBorders>
          </w:tcPr>
          <w:p>
            <w:pPr>
              <w:pStyle w:val="TableText"/>
              <w:ind w:left="2018"/>
              <w:spacing w:before="189" w:line="207" w:lineRule="auto"/>
              <w:rPr/>
            </w:pPr>
            <w:r>
              <w:rPr>
                <w:spacing w:val="-1"/>
              </w:rPr>
              <w:t>300</w:t>
            </w:r>
            <w:r>
              <w:rPr>
                <w:rFonts w:ascii="SimSun" w:hAnsi="SimSun" w:eastAsia="SimSun" w:cs="SimSun"/>
                <w:sz w:val="32"/>
                <w:szCs w:val="32"/>
                <w:spacing w:val="-1"/>
              </w:rPr>
              <w:t>≤</w:t>
            </w:r>
            <w:r>
              <w:rPr>
                <w:i/>
                <w:iCs/>
                <w:spacing w:val="-1"/>
              </w:rPr>
              <w:t>Q</w:t>
            </w:r>
            <w:r>
              <w:rPr>
                <w:rFonts w:ascii="FangSong_GB2312" w:hAnsi="FangSong_GB2312" w:eastAsia="FangSong_GB2312" w:cs="FangSong_GB2312"/>
                <w:spacing w:val="-1"/>
              </w:rPr>
              <w:t>＜</w:t>
            </w:r>
            <w:r>
              <w:rPr>
                <w:spacing w:val="-1"/>
              </w:rPr>
              <w:t>500</w:t>
            </w:r>
          </w:p>
        </w:tc>
      </w:tr>
      <w:tr>
        <w:trPr>
          <w:trHeight w:val="582" w:hRule="atLeast"/>
        </w:trPr>
        <w:tc>
          <w:tcPr>
            <w:tcW w:w="2926" w:type="dxa"/>
            <w:vAlign w:val="top"/>
            <w:tcBorders>
              <w:left w:val="nil"/>
              <w:bottom w:val="single" w:color="000000" w:sz="12" w:space="0"/>
            </w:tcBorders>
          </w:tcPr>
          <w:p>
            <w:pPr>
              <w:pStyle w:val="TableText"/>
              <w:ind w:left="1090"/>
              <w:spacing w:before="195" w:line="212" w:lineRule="auto"/>
              <w:rPr/>
            </w:pPr>
            <w:r>
              <w:rPr>
                <w:i/>
                <w:iCs/>
                <w:spacing w:val="-23"/>
              </w:rPr>
              <w:t>η</w:t>
            </w:r>
            <w:r>
              <w:rPr>
                <w:i/>
                <w:iCs/>
                <w:spacing w:val="9"/>
              </w:rPr>
              <w:t xml:space="preserve"> </w:t>
            </w:r>
            <w:r>
              <w:rPr>
                <w:rFonts w:ascii="FangSong_GB2312" w:hAnsi="FangSong_GB2312" w:eastAsia="FangSong_GB2312" w:cs="FangSong_GB2312"/>
                <w:sz w:val="32"/>
                <w:szCs w:val="32"/>
                <w:spacing w:val="-23"/>
              </w:rPr>
              <w:t>≥</w:t>
            </w:r>
            <w:r>
              <w:rPr>
                <w:spacing w:val="-23"/>
              </w:rPr>
              <w:t>60</w:t>
            </w:r>
          </w:p>
        </w:tc>
        <w:tc>
          <w:tcPr>
            <w:tcW w:w="5750" w:type="dxa"/>
            <w:vAlign w:val="top"/>
            <w:tcBorders>
              <w:right w:val="nil"/>
              <w:bottom w:val="single" w:color="000000" w:sz="12" w:space="0"/>
            </w:tcBorders>
          </w:tcPr>
          <w:p>
            <w:pPr>
              <w:pStyle w:val="TableText"/>
              <w:ind w:left="2394"/>
              <w:spacing w:before="195" w:line="212" w:lineRule="auto"/>
              <w:rPr/>
            </w:pPr>
            <w:r>
              <w:rPr>
                <w:i/>
                <w:iCs/>
                <w:spacing w:val="-3"/>
              </w:rPr>
              <w:t>Q</w:t>
            </w:r>
            <w:r>
              <w:rPr>
                <w:rFonts w:ascii="FangSong_GB2312" w:hAnsi="FangSong_GB2312" w:eastAsia="FangSong_GB2312" w:cs="FangSong_GB2312"/>
                <w:sz w:val="32"/>
                <w:szCs w:val="32"/>
                <w:spacing w:val="-3"/>
              </w:rPr>
              <w:t>≥</w:t>
            </w:r>
            <w:r>
              <w:rPr>
                <w:spacing w:val="-3"/>
              </w:rPr>
              <w:t>500</w:t>
            </w:r>
          </w:p>
        </w:tc>
      </w:tr>
    </w:tbl>
    <w:p>
      <w:pPr>
        <w:spacing w:line="313" w:lineRule="auto"/>
        <w:rPr>
          <w:rFonts w:ascii="Arial"/>
          <w:sz w:val="21"/>
        </w:rPr>
      </w:pPr>
      <w:r/>
    </w:p>
    <w:p>
      <w:pPr>
        <w:spacing w:line="313" w:lineRule="auto"/>
        <w:rPr>
          <w:rFonts w:ascii="Arial"/>
          <w:sz w:val="21"/>
        </w:rPr>
      </w:pPr>
      <w:r/>
    </w:p>
    <w:p>
      <w:pPr>
        <w:pStyle w:val="BodyText"/>
        <w:ind w:left="864"/>
        <w:spacing w:before="104" w:line="214" w:lineRule="auto"/>
        <w:outlineLvl w:val="1"/>
        <w:rPr/>
      </w:pPr>
      <w:r>
        <w:rPr>
          <w:b/>
          <w:bCs/>
          <w:spacing w:val="-4"/>
        </w:rPr>
        <w:t>第三十二条</w:t>
      </w:r>
      <w:r>
        <w:rPr>
          <w:spacing w:val="-4"/>
        </w:rPr>
        <w:t xml:space="preserve">  </w:t>
      </w:r>
      <w:r>
        <w:rPr>
          <w:spacing w:val="-4"/>
        </w:rPr>
        <w:t>煤矿瓦斯抽采达标生产能力</w:t>
      </w:r>
      <w:r>
        <w:rPr>
          <w:spacing w:val="-5"/>
        </w:rPr>
        <w:t>验证方法。</w:t>
      </w:r>
    </w:p>
    <w:p>
      <w:pPr>
        <w:pStyle w:val="BodyText"/>
        <w:ind w:left="224" w:right="177" w:firstLine="620"/>
        <w:spacing w:before="188" w:line="317" w:lineRule="auto"/>
        <w:rPr/>
      </w:pPr>
      <w:r>
        <w:rPr>
          <w:spacing w:val="-1"/>
        </w:rPr>
        <w:t>按矿井允许生产工作面个数、采煤工作面瓦斯</w:t>
      </w:r>
      <w:r>
        <w:rPr>
          <w:spacing w:val="-2"/>
        </w:rPr>
        <w:t>抽采达标</w:t>
      </w:r>
      <w:r>
        <w:rPr/>
        <w:t xml:space="preserve"> </w:t>
      </w:r>
      <w:r>
        <w:rPr>
          <w:spacing w:val="-6"/>
        </w:rPr>
        <w:t>生产能力进行验证，按式（</w:t>
      </w:r>
      <w:r>
        <w:rPr>
          <w:rFonts w:ascii="Times New Roman" w:hAnsi="Times New Roman" w:eastAsia="Times New Roman" w:cs="Times New Roman"/>
          <w:spacing w:val="-6"/>
        </w:rPr>
        <w:t>6</w:t>
      </w:r>
      <w:r>
        <w:rPr>
          <w:spacing w:val="-6"/>
        </w:rPr>
        <w:t>）进行计算：</w:t>
      </w:r>
    </w:p>
    <w:p>
      <w:pPr>
        <w:pStyle w:val="BodyText"/>
        <w:ind w:left="2638"/>
        <w:spacing w:before="1" w:line="214" w:lineRule="auto"/>
        <w:rPr/>
      </w:pPr>
      <w:r>
        <w:rPr>
          <w:rFonts w:ascii="Times New Roman" w:hAnsi="Times New Roman" w:eastAsia="Times New Roman" w:cs="Times New Roman"/>
          <w:i/>
          <w:iCs/>
          <w:spacing w:val="1"/>
        </w:rPr>
        <w:t>B</w:t>
      </w:r>
      <w:r>
        <w:rPr>
          <w:rFonts w:ascii="Times New Roman" w:hAnsi="Times New Roman" w:eastAsia="Times New Roman" w:cs="Times New Roman"/>
          <w:i/>
          <w:iCs/>
          <w:spacing w:val="19"/>
        </w:rPr>
        <w:t xml:space="preserve">  </w:t>
      </w:r>
      <w:r>
        <w:rPr>
          <w:rFonts w:ascii="Arial" w:hAnsi="Arial" w:eastAsia="Arial" w:cs="Arial"/>
          <w:spacing w:val="1"/>
        </w:rPr>
        <w:t>= </w:t>
      </w:r>
      <w:r>
        <w:rPr>
          <w:rFonts w:ascii="Times New Roman" w:hAnsi="Times New Roman" w:eastAsia="Times New Roman" w:cs="Times New Roman"/>
          <w:i/>
          <w:iCs/>
          <w:spacing w:val="1"/>
        </w:rPr>
        <w:t>B</w:t>
      </w:r>
      <w:r>
        <w:rPr>
          <w:rFonts w:ascii="Times New Roman" w:hAnsi="Times New Roman" w:eastAsia="Times New Roman" w:cs="Times New Roman"/>
          <w:sz w:val="19"/>
          <w:szCs w:val="19"/>
          <w:spacing w:val="1"/>
          <w:position w:val="-7"/>
        </w:rPr>
        <w:t>1</w:t>
      </w:r>
      <w:r>
        <w:rPr>
          <w:rFonts w:ascii="Times New Roman" w:hAnsi="Times New Roman" w:eastAsia="Times New Roman" w:cs="Times New Roman"/>
          <w:sz w:val="19"/>
          <w:szCs w:val="19"/>
          <w:spacing w:val="16"/>
          <w:w w:val="102"/>
          <w:position w:val="-7"/>
        </w:rPr>
        <w:t xml:space="preserve"> </w:t>
      </w:r>
      <w:r>
        <w:rPr>
          <w:rFonts w:ascii="Arial" w:hAnsi="Arial" w:eastAsia="Arial" w:cs="Arial"/>
          <w:spacing w:val="1"/>
        </w:rPr>
        <w:t>×</w:t>
      </w:r>
      <w:r>
        <w:rPr>
          <w:rFonts w:ascii="Arial" w:hAnsi="Arial" w:eastAsia="Arial" w:cs="Arial"/>
          <w:spacing w:val="-30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1"/>
        </w:rPr>
        <w:t>j</w:t>
      </w:r>
      <w:r>
        <w:rPr>
          <w:rFonts w:ascii="Times New Roman" w:hAnsi="Times New Roman" w:eastAsia="Times New Roman" w:cs="Times New Roman"/>
          <w:i/>
          <w:iCs/>
          <w:spacing w:val="-19"/>
        </w:rPr>
        <w:t xml:space="preserve"> </w:t>
      </w:r>
      <w:r>
        <w:rPr>
          <w:rFonts w:ascii="Arial" w:hAnsi="Arial" w:eastAsia="Arial" w:cs="Arial"/>
          <w:spacing w:val="1"/>
        </w:rPr>
        <w:t>×</w:t>
      </w:r>
      <w:r>
        <w:rPr>
          <w:rFonts w:ascii="Arial" w:hAnsi="Arial" w:eastAsia="Arial" w:cs="Arial"/>
          <w:spacing w:val="-31"/>
        </w:rPr>
        <w:t xml:space="preserve"> </w:t>
      </w:r>
      <w:r>
        <w:rPr>
          <w:rFonts w:ascii="Times New Roman" w:hAnsi="Times New Roman" w:eastAsia="Times New Roman" w:cs="Times New Roman"/>
          <w:spacing w:val="1"/>
        </w:rPr>
        <w:t>330</w:t>
      </w:r>
      <w:r>
        <w:rPr>
          <w:rFonts w:ascii="Times New Roman" w:hAnsi="Times New Roman" w:eastAsia="Times New Roman" w:cs="Times New Roman"/>
          <w:spacing w:val="-33"/>
        </w:rPr>
        <w:t xml:space="preserve"> </w:t>
      </w:r>
      <w:r>
        <w:rPr>
          <w:rFonts w:ascii="Arial" w:hAnsi="Arial" w:eastAsia="Arial" w:cs="Arial"/>
          <w:spacing w:val="1"/>
        </w:rPr>
        <w:t>×</w:t>
      </w:r>
      <w:r>
        <w:rPr>
          <w:rFonts w:ascii="Times New Roman" w:hAnsi="Times New Roman" w:eastAsia="Times New Roman" w:cs="Times New Roman"/>
          <w:spacing w:val="1"/>
        </w:rPr>
        <w:t>10</w:t>
      </w:r>
      <w:r>
        <w:rPr>
          <w:rFonts w:ascii="Arial" w:hAnsi="Arial" w:eastAsia="Arial" w:cs="Arial"/>
          <w:sz w:val="19"/>
          <w:szCs w:val="19"/>
          <w:spacing w:val="1"/>
          <w:position w:val="14"/>
        </w:rPr>
        <w:t>−</w:t>
      </w:r>
      <w:r>
        <w:rPr>
          <w:rFonts w:ascii="Times New Roman" w:hAnsi="Times New Roman" w:eastAsia="Times New Roman" w:cs="Times New Roman"/>
          <w:sz w:val="19"/>
          <w:szCs w:val="19"/>
          <w:spacing w:val="1"/>
          <w:position w:val="14"/>
        </w:rPr>
        <w:t>4</w:t>
      </w:r>
      <w:r>
        <w:rPr>
          <w:rFonts w:ascii="Times New Roman" w:hAnsi="Times New Roman" w:eastAsia="Times New Roman" w:cs="Times New Roman"/>
          <w:sz w:val="19"/>
          <w:szCs w:val="19"/>
          <w:position w:val="14"/>
        </w:rPr>
        <w:t xml:space="preserve">                                               </w:t>
      </w:r>
      <w:r>
        <w:rPr>
          <w:spacing w:val="1"/>
          <w:position w:val="-2"/>
        </w:rPr>
        <w:t>（</w:t>
      </w:r>
      <w:r>
        <w:rPr>
          <w:rFonts w:ascii="Times New Roman" w:hAnsi="Times New Roman" w:eastAsia="Times New Roman" w:cs="Times New Roman"/>
          <w:spacing w:val="1"/>
          <w:position w:val="-2"/>
        </w:rPr>
        <w:t>6</w:t>
      </w:r>
      <w:r>
        <w:rPr>
          <w:spacing w:val="1"/>
          <w:position w:val="-2"/>
        </w:rPr>
        <w:t>）</w:t>
      </w:r>
    </w:p>
    <w:p>
      <w:pPr>
        <w:pStyle w:val="BodyText"/>
        <w:ind w:left="228"/>
        <w:spacing w:before="145" w:line="421" w:lineRule="exact"/>
        <w:rPr/>
      </w:pPr>
      <w:r>
        <w:rPr>
          <w:spacing w:val="-6"/>
          <w:position w:val="1"/>
        </w:rPr>
        <w:t>式中</w:t>
      </w:r>
      <w:r>
        <w:rPr>
          <w:spacing w:val="-6"/>
          <w:position w:val="1"/>
        </w:rPr>
        <w:t xml:space="preserve">   </w:t>
      </w:r>
      <w:r>
        <w:rPr>
          <w:rFonts w:ascii="Times New Roman" w:hAnsi="Times New Roman" w:eastAsia="Times New Roman" w:cs="Times New Roman"/>
          <w:i/>
          <w:iCs/>
          <w:spacing w:val="-6"/>
          <w:position w:val="1"/>
        </w:rPr>
        <w:t>B</w:t>
      </w:r>
      <w:r>
        <w:rPr>
          <w:rFonts w:ascii="Times New Roman" w:hAnsi="Times New Roman" w:eastAsia="Times New Roman" w:cs="Times New Roman"/>
          <w:spacing w:val="-6"/>
          <w:position w:val="1"/>
        </w:rPr>
        <w:t>——</w:t>
      </w:r>
      <w:r>
        <w:rPr>
          <w:spacing w:val="-6"/>
          <w:position w:val="1"/>
        </w:rPr>
        <w:t>煤矿瓦斯抽采达标生产验证能力，万</w:t>
      </w:r>
      <w:r>
        <w:rPr>
          <w:spacing w:val="-65"/>
          <w:position w:val="1"/>
        </w:rPr>
        <w:t xml:space="preserve"> </w:t>
      </w:r>
      <w:r>
        <w:rPr>
          <w:rFonts w:ascii="Times New Roman" w:hAnsi="Times New Roman" w:eastAsia="Times New Roman" w:cs="Times New Roman"/>
          <w:spacing w:val="-6"/>
          <w:position w:val="1"/>
        </w:rPr>
        <w:t>t/a</w:t>
      </w:r>
      <w:r>
        <w:rPr>
          <w:spacing w:val="-6"/>
          <w:position w:val="1"/>
        </w:rPr>
        <w:t>（计算</w:t>
      </w:r>
    </w:p>
    <w:p>
      <w:pPr>
        <w:pStyle w:val="BodyText"/>
        <w:ind w:left="2134"/>
        <w:spacing w:before="186" w:line="214" w:lineRule="auto"/>
        <w:rPr/>
      </w:pPr>
      <w:r>
        <w:rPr>
          <w:spacing w:val="-29"/>
          <w:w w:val="97"/>
        </w:rPr>
        <w:t>结果取整</w:t>
      </w:r>
      <w:r>
        <w:rPr>
          <w:spacing w:val="-15"/>
        </w:rPr>
        <w:t>）；</w:t>
      </w:r>
    </w:p>
    <w:p>
      <w:pPr>
        <w:pStyle w:val="BodyText"/>
        <w:ind w:left="1255" w:right="339" w:hanging="111"/>
        <w:spacing w:before="142" w:line="315" w:lineRule="auto"/>
        <w:rPr/>
      </w:pPr>
      <w:r>
        <w:rPr>
          <w:rFonts w:ascii="Times New Roman" w:hAnsi="Times New Roman" w:eastAsia="Times New Roman" w:cs="Times New Roman"/>
          <w:i/>
          <w:iCs/>
          <w:spacing w:val="2"/>
        </w:rPr>
        <w:t>B</w:t>
      </w:r>
      <w:r>
        <w:rPr>
          <w:rFonts w:ascii="Times New Roman" w:hAnsi="Times New Roman" w:eastAsia="Times New Roman" w:cs="Times New Roman"/>
          <w:sz w:val="21"/>
          <w:szCs w:val="21"/>
          <w:spacing w:val="2"/>
          <w:position w:val="-5"/>
        </w:rPr>
        <w:t>1</w:t>
      </w:r>
      <w:r>
        <w:rPr>
          <w:rFonts w:ascii="Times New Roman" w:hAnsi="Times New Roman" w:eastAsia="Times New Roman" w:cs="Times New Roman"/>
          <w:spacing w:val="2"/>
        </w:rPr>
        <w:t>——</w:t>
      </w:r>
      <w:r>
        <w:rPr>
          <w:spacing w:val="-22"/>
        </w:rPr>
        <w:t>矿井采煤工作面的瓦斯抽采达标生产能力，</w:t>
      </w:r>
      <w:r>
        <w:rPr>
          <w:rFonts w:ascii="Times New Roman" w:hAnsi="Times New Roman" w:eastAsia="Times New Roman" w:cs="Times New Roman"/>
          <w:spacing w:val="-22"/>
        </w:rPr>
        <w:t>t/d</w:t>
      </w:r>
      <w:r>
        <w:rPr>
          <w:spacing w:val="-22"/>
        </w:rPr>
        <w:t>；</w:t>
      </w:r>
      <w:r>
        <w:rPr>
          <w:spacing w:val="10"/>
        </w:rPr>
        <w:t xml:space="preserve"> </w:t>
      </w:r>
      <w:r>
        <w:rPr>
          <w:rFonts w:ascii="Times New Roman" w:hAnsi="Times New Roman" w:eastAsia="Times New Roman" w:cs="Times New Roman"/>
          <w:i/>
          <w:iCs/>
        </w:rPr>
        <w:t>j</w:t>
      </w:r>
      <w:r>
        <w:rPr>
          <w:rFonts w:ascii="Times New Roman" w:hAnsi="Times New Roman" w:eastAsia="Times New Roman" w:cs="Times New Roman"/>
        </w:rPr>
        <w:t>——</w:t>
      </w:r>
      <w:r>
        <w:rPr/>
        <w:t>矿井掘进出煤系数，取</w:t>
      </w:r>
      <w:r>
        <w:rPr>
          <w:spacing w:val="-26"/>
        </w:rPr>
        <w:t xml:space="preserve"> </w:t>
      </w:r>
      <w:r>
        <w:rPr>
          <w:rFonts w:ascii="Times New Roman" w:hAnsi="Times New Roman" w:eastAsia="Times New Roman" w:cs="Times New Roman"/>
        </w:rPr>
        <w:t>1.1~1.2</w:t>
      </w:r>
      <w:r>
        <w:rPr/>
        <w:t>。</w:t>
      </w:r>
    </w:p>
    <w:p>
      <w:pPr>
        <w:pStyle w:val="BodyText"/>
        <w:ind w:left="204" w:right="222" w:firstLine="644"/>
        <w:spacing w:before="73" w:line="323" w:lineRule="auto"/>
        <w:rPr/>
      </w:pPr>
      <w:r>
        <w:rPr>
          <w:spacing w:val="-1"/>
        </w:rPr>
        <w:t>矿井采煤工作面的瓦斯抽采达标生产能力是所有达标</w:t>
      </w:r>
      <w:r>
        <w:rPr>
          <w:spacing w:val="2"/>
        </w:rPr>
        <w:t xml:space="preserve">  </w:t>
      </w:r>
      <w:r>
        <w:rPr>
          <w:spacing w:val="-3"/>
        </w:rPr>
        <w:t>采煤工作面产量之和，单个采煤工作面的瓦斯抽采达标生产</w:t>
      </w:r>
      <w:r>
        <w:rPr>
          <w:spacing w:val="5"/>
        </w:rPr>
        <w:t xml:space="preserve"> </w:t>
      </w:r>
      <w:r>
        <w:rPr>
          <w:spacing w:val="-7"/>
        </w:rPr>
        <w:t>能力按</w:t>
      </w:r>
      <w:r>
        <w:rPr>
          <w:spacing w:val="-75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7"/>
        </w:rPr>
        <w:t>B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7"/>
          <w:position w:val="-4"/>
        </w:rPr>
        <w:t>bi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15"/>
          <w:position w:val="-4"/>
        </w:rPr>
        <w:t xml:space="preserve"> </w:t>
      </w:r>
      <w:r>
        <w:rPr>
          <w:spacing w:val="-7"/>
        </w:rPr>
        <w:t>、</w:t>
      </w:r>
      <w:r>
        <w:rPr>
          <w:rFonts w:ascii="Times New Roman" w:hAnsi="Times New Roman" w:eastAsia="Times New Roman" w:cs="Times New Roman"/>
          <w:i/>
          <w:iCs/>
          <w:spacing w:val="-7"/>
        </w:rPr>
        <w:t>B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7"/>
          <w:position w:val="-4"/>
        </w:rPr>
        <w:t>ci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20"/>
          <w:position w:val="-4"/>
        </w:rPr>
        <w:t xml:space="preserve"> </w:t>
      </w:r>
      <w:r>
        <w:rPr>
          <w:spacing w:val="-7"/>
        </w:rPr>
        <w:t>和</w:t>
      </w:r>
      <w:r>
        <w:rPr>
          <w:spacing w:val="-87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7"/>
        </w:rPr>
        <w:t>B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7"/>
          <w:position w:val="-4"/>
        </w:rPr>
        <w:t>di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16"/>
          <w:position w:val="-4"/>
        </w:rPr>
        <w:t xml:space="preserve"> </w:t>
      </w:r>
      <w:r>
        <w:rPr>
          <w:spacing w:val="-7"/>
        </w:rPr>
        <w:t>选取小值。</w:t>
      </w:r>
    </w:p>
    <w:p>
      <w:pPr>
        <w:pStyle w:val="BodyText"/>
        <w:ind w:left="214" w:right="243" w:firstLine="634"/>
        <w:spacing w:before="3" w:line="315" w:lineRule="auto"/>
        <w:rPr/>
      </w:pPr>
      <w:r>
        <w:rPr>
          <w:spacing w:val="-3"/>
        </w:rPr>
        <w:t>矿井采煤工作面瓦斯抽采达标生产能力</w:t>
      </w:r>
      <w:r>
        <w:rPr>
          <w:spacing w:val="-69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3"/>
        </w:rPr>
        <w:t>B</w:t>
      </w:r>
      <w:r>
        <w:rPr>
          <w:rFonts w:ascii="Times New Roman" w:hAnsi="Times New Roman" w:eastAsia="Times New Roman" w:cs="Times New Roman"/>
          <w:sz w:val="21"/>
          <w:szCs w:val="21"/>
          <w:spacing w:val="-3"/>
          <w:position w:val="-4"/>
        </w:rPr>
        <w:t>1</w:t>
      </w:r>
      <w:r>
        <w:rPr>
          <w:rFonts w:ascii="Times New Roman" w:hAnsi="Times New Roman" w:eastAsia="Times New Roman" w:cs="Times New Roman"/>
          <w:sz w:val="21"/>
          <w:szCs w:val="21"/>
          <w:spacing w:val="13"/>
          <w:w w:val="101"/>
          <w:position w:val="-4"/>
        </w:rPr>
        <w:t xml:space="preserve"> </w:t>
      </w:r>
      <w:r>
        <w:rPr>
          <w:spacing w:val="-3"/>
        </w:rPr>
        <w:t>按式（</w:t>
      </w:r>
      <w:r>
        <w:rPr>
          <w:rFonts w:ascii="Times New Roman" w:hAnsi="Times New Roman" w:eastAsia="Times New Roman" w:cs="Times New Roman"/>
          <w:spacing w:val="-3"/>
        </w:rPr>
        <w:t>7</w:t>
      </w:r>
      <w:r>
        <w:rPr>
          <w:spacing w:val="-3"/>
        </w:rPr>
        <w:t>）计</w:t>
      </w:r>
      <w:r>
        <w:rPr/>
        <w:t xml:space="preserve"> </w:t>
      </w:r>
      <w:r>
        <w:rPr>
          <w:spacing w:val="-27"/>
        </w:rPr>
        <w:t>算：</w:t>
      </w:r>
    </w:p>
    <w:p>
      <w:pPr>
        <w:pStyle w:val="BodyText"/>
        <w:ind w:left="2804"/>
        <w:rPr/>
      </w:pPr>
      <w:r>
        <w:rPr>
          <w:position w:val="-25"/>
        </w:rPr>
        <w:drawing>
          <wp:inline distT="0" distB="0" distL="0" distR="0">
            <wp:extent cx="1848926" cy="425815"/>
            <wp:effectExtent l="0" t="0" r="0" b="0"/>
            <wp:docPr id="48" name="IM 48"/>
            <wp:cNvGraphicFramePr/>
            <a:graphic>
              <a:graphicData uri="http://schemas.openxmlformats.org/drawingml/2006/picture">
                <pic:pic>
                  <pic:nvPicPr>
                    <pic:cNvPr id="48" name="IM 48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48926" cy="42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"/>
          <w:position w:val="-1"/>
        </w:rPr>
        <w:t xml:space="preserve">            </w:t>
      </w:r>
      <w:r>
        <w:rPr>
          <w:position w:val="-1"/>
        </w:rPr>
        <w:t>（</w:t>
      </w:r>
      <w:r>
        <w:rPr>
          <w:rFonts w:ascii="Times New Roman" w:hAnsi="Times New Roman" w:eastAsia="Times New Roman" w:cs="Times New Roman"/>
          <w:position w:val="-1"/>
        </w:rPr>
        <w:t>7</w:t>
      </w:r>
      <w:r>
        <w:rPr>
          <w:position w:val="-1"/>
        </w:rPr>
        <w:t>）</w:t>
      </w:r>
    </w:p>
    <w:p>
      <w:pPr>
        <w:pStyle w:val="BodyText"/>
        <w:ind w:left="228"/>
        <w:spacing w:before="243" w:line="421" w:lineRule="exact"/>
        <w:rPr/>
      </w:pPr>
      <w:r>
        <w:rPr>
          <w:spacing w:val="-2"/>
          <w:position w:val="1"/>
        </w:rPr>
        <w:t>式中</w:t>
      </w:r>
      <w:r>
        <w:rPr>
          <w:spacing w:val="159"/>
          <w:position w:val="1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2"/>
          <w:position w:val="1"/>
        </w:rPr>
        <w:t>B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2"/>
          <w:position w:val="-3"/>
        </w:rPr>
        <w:t>bi </w:t>
      </w:r>
      <w:r>
        <w:rPr>
          <w:rFonts w:ascii="Times New Roman" w:hAnsi="Times New Roman" w:eastAsia="Times New Roman" w:cs="Times New Roman"/>
          <w:spacing w:val="-2"/>
          <w:position w:val="1"/>
        </w:rPr>
        <w:t>——</w:t>
      </w:r>
      <w:r>
        <w:rPr>
          <w:spacing w:val="-2"/>
          <w:position w:val="1"/>
        </w:rPr>
        <w:t>第</w:t>
      </w:r>
      <w:r>
        <w:rPr>
          <w:spacing w:val="-66"/>
          <w:position w:val="1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2"/>
          <w:position w:val="1"/>
        </w:rPr>
        <w:t>i </w:t>
      </w:r>
      <w:r>
        <w:rPr>
          <w:spacing w:val="-2"/>
          <w:position w:val="1"/>
        </w:rPr>
        <w:t>个采煤工作面日产量，</w:t>
      </w:r>
      <w:r>
        <w:rPr>
          <w:rFonts w:ascii="Times New Roman" w:hAnsi="Times New Roman" w:eastAsia="Times New Roman" w:cs="Times New Roman"/>
          <w:spacing w:val="-2"/>
          <w:position w:val="1"/>
        </w:rPr>
        <w:t>t/d</w:t>
      </w:r>
      <w:r>
        <w:rPr>
          <w:spacing w:val="-2"/>
          <w:position w:val="1"/>
        </w:rPr>
        <w:t>；</w:t>
      </w:r>
    </w:p>
    <w:p>
      <w:pPr>
        <w:pStyle w:val="BodyText"/>
        <w:ind w:left="2294" w:right="178" w:hanging="1152"/>
        <w:spacing w:before="188" w:line="322" w:lineRule="auto"/>
        <w:rPr/>
      </w:pPr>
      <w:r>
        <w:rPr>
          <w:rFonts w:ascii="Times New Roman" w:hAnsi="Times New Roman" w:eastAsia="Times New Roman" w:cs="Times New Roman"/>
          <w:i/>
          <w:iCs/>
          <w:spacing w:val="-1"/>
        </w:rPr>
        <w:t>B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1"/>
          <w:position w:val="-4"/>
        </w:rPr>
        <w:t>ci </w:t>
      </w:r>
      <w:r>
        <w:rPr>
          <w:rFonts w:ascii="Times New Roman" w:hAnsi="Times New Roman" w:eastAsia="Times New Roman" w:cs="Times New Roman"/>
          <w:spacing w:val="-1"/>
        </w:rPr>
        <w:t>——</w:t>
      </w:r>
      <w:r>
        <w:rPr>
          <w:spacing w:val="-1"/>
        </w:rPr>
        <w:t>第</w:t>
      </w:r>
      <w:r>
        <w:rPr>
          <w:spacing w:val="-68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1"/>
        </w:rPr>
        <w:t>i </w:t>
      </w:r>
      <w:r>
        <w:rPr>
          <w:spacing w:val="-1"/>
        </w:rPr>
        <w:t>个采煤工作面抽采达标时允许工作面最大</w:t>
      </w:r>
      <w:r>
        <w:rPr/>
        <w:t xml:space="preserve"> </w:t>
      </w:r>
      <w:r>
        <w:rPr>
          <w:spacing w:val="-9"/>
        </w:rPr>
        <w:t>日产量，</w:t>
      </w:r>
      <w:r>
        <w:rPr>
          <w:rFonts w:ascii="Times New Roman" w:hAnsi="Times New Roman" w:eastAsia="Times New Roman" w:cs="Times New Roman"/>
          <w:spacing w:val="-9"/>
        </w:rPr>
        <w:t>t/d</w:t>
      </w:r>
      <w:r>
        <w:rPr>
          <w:spacing w:val="-9"/>
        </w:rPr>
        <w:t>；</w:t>
      </w:r>
    </w:p>
    <w:p>
      <w:pPr>
        <w:spacing w:line="322" w:lineRule="auto"/>
        <w:sectPr>
          <w:footerReference w:type="default" r:id="rId61"/>
          <w:pgSz w:w="11905" w:h="16840"/>
          <w:pgMar w:top="1431" w:right="1620" w:bottom="1535" w:left="1608" w:header="0" w:footer="1171" w:gutter="0"/>
        </w:sectPr>
        <w:rPr/>
      </w:pPr>
    </w:p>
    <w:p>
      <w:pPr>
        <w:pStyle w:val="BodyText"/>
        <w:ind w:left="2112" w:right="28" w:hanging="1148"/>
        <w:spacing w:before="183" w:line="322" w:lineRule="auto"/>
        <w:rPr/>
      </w:pPr>
      <w:r>
        <w:rPr>
          <w:rFonts w:ascii="Times New Roman" w:hAnsi="Times New Roman" w:eastAsia="Times New Roman" w:cs="Times New Roman"/>
          <w:i/>
          <w:iCs/>
          <w:spacing w:val="-1"/>
        </w:rPr>
        <w:t>B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1"/>
          <w:position w:val="-4"/>
        </w:rPr>
        <w:t>di </w:t>
      </w:r>
      <w:r>
        <w:rPr>
          <w:rFonts w:ascii="Times New Roman" w:hAnsi="Times New Roman" w:eastAsia="Times New Roman" w:cs="Times New Roman"/>
          <w:spacing w:val="-1"/>
        </w:rPr>
        <w:t>——</w:t>
      </w:r>
      <w:r>
        <w:rPr>
          <w:spacing w:val="-1"/>
        </w:rPr>
        <w:t>第</w:t>
      </w:r>
      <w:r>
        <w:rPr>
          <w:spacing w:val="-79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1"/>
        </w:rPr>
        <w:t>i </w:t>
      </w:r>
      <w:r>
        <w:rPr>
          <w:spacing w:val="-1"/>
        </w:rPr>
        <w:t>个采煤工作面回风瓦斯浓度达标的工作面</w:t>
      </w:r>
      <w:r>
        <w:rPr/>
        <w:t xml:space="preserve"> </w:t>
      </w:r>
      <w:r>
        <w:rPr>
          <w:spacing w:val="-2"/>
        </w:rPr>
        <w:t>最大日产量，</w:t>
      </w:r>
      <w:r>
        <w:rPr>
          <w:rFonts w:ascii="Times New Roman" w:hAnsi="Times New Roman" w:eastAsia="Times New Roman" w:cs="Times New Roman"/>
          <w:spacing w:val="-2"/>
        </w:rPr>
        <w:t>t/d</w:t>
      </w:r>
      <w:r>
        <w:rPr>
          <w:spacing w:val="-2"/>
        </w:rPr>
        <w:t>；</w:t>
      </w:r>
    </w:p>
    <w:p>
      <w:pPr>
        <w:pStyle w:val="BodyText"/>
        <w:ind w:left="1995" w:right="46" w:hanging="858"/>
        <w:spacing w:before="2" w:line="323" w:lineRule="auto"/>
        <w:rPr/>
      </w:pPr>
      <w:r>
        <w:rPr>
          <w:rFonts w:ascii="Times New Roman" w:hAnsi="Times New Roman" w:eastAsia="Times New Roman" w:cs="Times New Roman"/>
          <w:i/>
          <w:iCs/>
          <w:spacing w:val="-5"/>
        </w:rPr>
        <w:t>n </w:t>
      </w:r>
      <w:r>
        <w:rPr>
          <w:rFonts w:ascii="Times New Roman" w:hAnsi="Times New Roman" w:eastAsia="Times New Roman" w:cs="Times New Roman"/>
          <w:spacing w:val="-5"/>
        </w:rPr>
        <w:t>——</w:t>
      </w:r>
      <w:r>
        <w:rPr>
          <w:spacing w:val="-5"/>
        </w:rPr>
        <w:t>核定的采煤工作面个数（采煤工作面个数满足</w:t>
      </w:r>
      <w:r>
        <w:rPr>
          <w:spacing w:val="3"/>
        </w:rPr>
        <w:t xml:space="preserve"> </w:t>
      </w:r>
      <w:r>
        <w:rPr>
          <w:spacing w:val="-5"/>
        </w:rPr>
        <w:t>《煤矿安全规程》《防治煤与瓦斯突出细则》</w:t>
      </w:r>
      <w:r>
        <w:rPr>
          <w:spacing w:val="5"/>
        </w:rPr>
        <w:t xml:space="preserve"> </w:t>
      </w:r>
      <w:r>
        <w:rPr>
          <w:spacing w:val="-32"/>
        </w:rPr>
        <w:t>要求）。</w:t>
      </w:r>
    </w:p>
    <w:p>
      <w:pPr>
        <w:pStyle w:val="BodyText"/>
        <w:ind w:left="654"/>
        <w:spacing w:before="1" w:line="213" w:lineRule="auto"/>
        <w:rPr/>
      </w:pPr>
      <w:r>
        <w:rPr>
          <w:spacing w:val="-5"/>
        </w:rPr>
        <w:t>（一）采煤工作面日产量计算。</w:t>
      </w:r>
    </w:p>
    <w:p>
      <w:pPr>
        <w:pStyle w:val="BodyText"/>
        <w:ind w:left="667"/>
        <w:spacing w:before="189" w:line="214" w:lineRule="auto"/>
        <w:rPr>
          <w:rFonts w:ascii="Times New Roman" w:hAnsi="Times New Roman" w:eastAsia="Times New Roman" w:cs="Times New Roman"/>
        </w:rPr>
      </w:pPr>
      <w:r>
        <w:rPr>
          <w:spacing w:val="-2"/>
        </w:rPr>
        <w:t>按式（</w:t>
      </w:r>
      <w:r>
        <w:rPr>
          <w:rFonts w:ascii="Times New Roman" w:hAnsi="Times New Roman" w:eastAsia="Times New Roman" w:cs="Times New Roman"/>
          <w:spacing w:val="-2"/>
        </w:rPr>
        <w:t>8</w:t>
      </w:r>
      <w:r>
        <w:rPr>
          <w:spacing w:val="-2"/>
        </w:rPr>
        <w:t>）计算</w:t>
      </w:r>
      <w:r>
        <w:rPr>
          <w:rFonts w:ascii="Times New Roman" w:hAnsi="Times New Roman" w:eastAsia="Times New Roman" w:cs="Times New Roman"/>
          <w:spacing w:val="-2"/>
        </w:rPr>
        <w:t>:</w:t>
      </w:r>
    </w:p>
    <w:p>
      <w:pPr>
        <w:pStyle w:val="BodyText"/>
        <w:spacing w:before="189" w:line="215" w:lineRule="auto"/>
        <w:jc w:val="right"/>
        <w:rPr/>
      </w:pPr>
      <w:r>
        <w:rPr>
          <w:rFonts w:ascii="Times New Roman" w:hAnsi="Times New Roman" w:eastAsia="Times New Roman" w:cs="Times New Roman"/>
          <w:sz w:val="31"/>
          <w:szCs w:val="31"/>
          <w:i/>
          <w:iCs/>
          <w:spacing w:val="-2"/>
          <w:position w:val="2"/>
        </w:rPr>
        <w:t>B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-2"/>
          <w:position w:val="-6"/>
        </w:rPr>
        <w:t>bi  </w:t>
      </w:r>
      <w:r>
        <w:rPr>
          <w:rFonts w:ascii="Arial" w:hAnsi="Arial" w:eastAsia="Arial" w:cs="Arial"/>
          <w:sz w:val="31"/>
          <w:szCs w:val="31"/>
          <w:spacing w:val="-2"/>
          <w:position w:val="2"/>
        </w:rPr>
        <w:t>= </w:t>
      </w:r>
      <w:r>
        <w:rPr>
          <w:rFonts w:ascii="Times New Roman" w:hAnsi="Times New Roman" w:eastAsia="Times New Roman" w:cs="Times New Roman"/>
          <w:sz w:val="31"/>
          <w:szCs w:val="31"/>
          <w:i/>
          <w:iCs/>
          <w:spacing w:val="-2"/>
          <w:position w:val="2"/>
        </w:rPr>
        <w:t>l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-2"/>
          <w:position w:val="-6"/>
        </w:rPr>
        <w:t>bi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27"/>
          <w:position w:val="-6"/>
        </w:rPr>
        <w:t xml:space="preserve"> </w:t>
      </w:r>
      <w:r>
        <w:rPr>
          <w:rFonts w:ascii="Arial" w:hAnsi="Arial" w:eastAsia="Arial" w:cs="Arial"/>
          <w:sz w:val="31"/>
          <w:szCs w:val="31"/>
          <w:spacing w:val="-2"/>
          <w:position w:val="2"/>
        </w:rPr>
        <w:t>×</w:t>
      </w:r>
      <w:r>
        <w:rPr>
          <w:rFonts w:ascii="Arial" w:hAnsi="Arial" w:eastAsia="Arial" w:cs="Arial"/>
          <w:sz w:val="31"/>
          <w:szCs w:val="31"/>
          <w:spacing w:val="-40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i/>
          <w:iCs/>
          <w:spacing w:val="-2"/>
          <w:position w:val="2"/>
        </w:rPr>
        <w:t>h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-2"/>
          <w:position w:val="-6"/>
        </w:rPr>
        <w:t>bi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28"/>
          <w:position w:val="-6"/>
        </w:rPr>
        <w:t xml:space="preserve"> </w:t>
      </w:r>
      <w:r>
        <w:rPr>
          <w:rFonts w:ascii="Arial" w:hAnsi="Arial" w:eastAsia="Arial" w:cs="Arial"/>
          <w:sz w:val="31"/>
          <w:szCs w:val="31"/>
          <w:spacing w:val="-2"/>
          <w:position w:val="2"/>
        </w:rPr>
        <w:t>× </w:t>
      </w:r>
      <w:r>
        <w:rPr>
          <w:rFonts w:ascii="Arial" w:hAnsi="Arial" w:eastAsia="Arial" w:cs="Arial"/>
          <w:i/>
          <w:iCs/>
          <w:spacing w:val="-2"/>
          <w:position w:val="2"/>
        </w:rPr>
        <w:t>ρ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-2"/>
          <w:position w:val="-6"/>
        </w:rPr>
        <w:t>bi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27"/>
          <w:position w:val="-6"/>
        </w:rPr>
        <w:t xml:space="preserve"> </w:t>
      </w:r>
      <w:r>
        <w:rPr>
          <w:rFonts w:ascii="Arial" w:hAnsi="Arial" w:eastAsia="Arial" w:cs="Arial"/>
          <w:sz w:val="31"/>
          <w:szCs w:val="31"/>
          <w:spacing w:val="-2"/>
          <w:position w:val="2"/>
        </w:rPr>
        <w:t>×</w:t>
      </w:r>
      <w:r>
        <w:rPr>
          <w:rFonts w:ascii="Arial" w:hAnsi="Arial" w:eastAsia="Arial" w:cs="Arial"/>
          <w:sz w:val="31"/>
          <w:szCs w:val="31"/>
          <w:spacing w:val="-41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i/>
          <w:iCs/>
          <w:spacing w:val="-2"/>
          <w:position w:val="2"/>
        </w:rPr>
        <w:t>v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-2"/>
          <w:position w:val="-6"/>
        </w:rPr>
        <w:t>bi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26"/>
          <w:w w:val="101"/>
          <w:position w:val="-6"/>
        </w:rPr>
        <w:t xml:space="preserve"> </w:t>
      </w:r>
      <w:r>
        <w:rPr>
          <w:rFonts w:ascii="Arial" w:hAnsi="Arial" w:eastAsia="Arial" w:cs="Arial"/>
          <w:sz w:val="31"/>
          <w:szCs w:val="31"/>
          <w:spacing w:val="-2"/>
          <w:position w:val="2"/>
        </w:rPr>
        <w:t>×</w:t>
      </w:r>
      <w:r>
        <w:rPr>
          <w:rFonts w:ascii="Arial" w:hAnsi="Arial" w:eastAsia="Arial" w:cs="Arial"/>
          <w:i/>
          <w:iCs/>
          <w:spacing w:val="-2"/>
          <w:position w:val="2"/>
        </w:rPr>
        <w:t>η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-2"/>
          <w:position w:val="-6"/>
        </w:rPr>
        <w:t>bi                                       </w:t>
      </w:r>
      <w:r>
        <w:rPr>
          <w:spacing w:val="-2"/>
          <w:position w:val="1"/>
        </w:rPr>
        <w:t>（</w:t>
      </w:r>
      <w:r>
        <w:rPr>
          <w:rFonts w:ascii="Times New Roman" w:hAnsi="Times New Roman" w:eastAsia="Times New Roman" w:cs="Times New Roman"/>
          <w:spacing w:val="-2"/>
          <w:position w:val="1"/>
        </w:rPr>
        <w:t>8</w:t>
      </w:r>
      <w:r>
        <w:rPr>
          <w:spacing w:val="-2"/>
          <w:position w:val="1"/>
        </w:rPr>
        <w:t>）</w:t>
      </w:r>
    </w:p>
    <w:p>
      <w:pPr>
        <w:pStyle w:val="BodyText"/>
        <w:ind w:left="50"/>
        <w:spacing w:before="168" w:line="218" w:lineRule="auto"/>
        <w:rPr/>
      </w:pPr>
      <w:r>
        <w:rPr>
          <w:spacing w:val="-14"/>
        </w:rPr>
        <w:t>式中</w:t>
      </w:r>
      <w:r>
        <w:rPr>
          <w:spacing w:val="14"/>
        </w:rPr>
        <w:t xml:space="preserve">  </w:t>
      </w:r>
      <w:r>
        <w:rPr>
          <w:rFonts w:ascii="Times New Roman" w:hAnsi="Times New Roman" w:eastAsia="Times New Roman" w:cs="Times New Roman"/>
          <w:i/>
          <w:iCs/>
          <w:spacing w:val="-14"/>
        </w:rPr>
        <w:t>l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position w:val="-4"/>
        </w:rPr>
        <w:t>bi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3"/>
          <w:position w:val="-4"/>
        </w:rPr>
        <w:t xml:space="preserve"> </w:t>
      </w:r>
      <w:r>
        <w:rPr>
          <w:rFonts w:ascii="Times New Roman" w:hAnsi="Times New Roman" w:eastAsia="Times New Roman" w:cs="Times New Roman"/>
          <w:spacing w:val="3"/>
        </w:rPr>
        <w:t>——</w:t>
      </w:r>
      <w:r>
        <w:rPr>
          <w:spacing w:val="3"/>
        </w:rPr>
        <w:t>第</w:t>
      </w:r>
      <w:r>
        <w:rPr>
          <w:rFonts w:ascii="Times New Roman" w:hAnsi="Times New Roman" w:eastAsia="Times New Roman" w:cs="Times New Roman"/>
          <w:i/>
          <w:iCs/>
          <w:spacing w:val="3"/>
        </w:rPr>
        <w:t>i </w:t>
      </w:r>
      <w:r>
        <w:rPr>
          <w:spacing w:val="3"/>
        </w:rPr>
        <w:t>个采煤工作面平均长度，</w:t>
      </w:r>
      <w:r>
        <w:rPr>
          <w:rFonts w:ascii="Times New Roman" w:hAnsi="Times New Roman" w:eastAsia="Times New Roman" w:cs="Times New Roman"/>
          <w:spacing w:val="3"/>
        </w:rPr>
        <w:t>m</w:t>
      </w:r>
      <w:r>
        <w:rPr>
          <w:spacing w:val="3"/>
        </w:rPr>
        <w:t>；</w:t>
      </w:r>
    </w:p>
    <w:p>
      <w:pPr>
        <w:pStyle w:val="BodyText"/>
        <w:ind w:left="1944" w:right="164" w:hanging="1008"/>
        <w:spacing w:before="182" w:line="309" w:lineRule="auto"/>
        <w:rPr/>
      </w:pPr>
      <w:r>
        <w:rPr>
          <w:rFonts w:ascii="Times New Roman" w:hAnsi="Times New Roman" w:eastAsia="Times New Roman" w:cs="Times New Roman"/>
          <w:i/>
          <w:iCs/>
        </w:rPr>
        <w:t>h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position w:val="-4"/>
        </w:rPr>
        <w:t>bi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2"/>
          <w:position w:val="-4"/>
        </w:rPr>
        <w:t xml:space="preserve"> </w:t>
      </w:r>
      <w:r>
        <w:rPr>
          <w:rFonts w:ascii="Times New Roman" w:hAnsi="Times New Roman" w:eastAsia="Times New Roman" w:cs="Times New Roman"/>
          <w:spacing w:val="2"/>
        </w:rPr>
        <w:t>——</w:t>
      </w:r>
      <w:r>
        <w:rPr>
          <w:spacing w:val="2"/>
        </w:rPr>
        <w:t>第</w:t>
      </w:r>
      <w:r>
        <w:rPr>
          <w:rFonts w:ascii="Times New Roman" w:hAnsi="Times New Roman" w:eastAsia="Times New Roman" w:cs="Times New Roman"/>
          <w:i/>
          <w:iCs/>
          <w:spacing w:val="2"/>
        </w:rPr>
        <w:t>i </w:t>
      </w:r>
      <w:r>
        <w:rPr>
          <w:spacing w:val="2"/>
        </w:rPr>
        <w:t>个采煤工作面煤层平均采高，</w:t>
      </w:r>
      <w:r>
        <w:rPr>
          <w:rFonts w:ascii="Times New Roman" w:hAnsi="Times New Roman" w:eastAsia="Times New Roman" w:cs="Times New Roman"/>
          <w:spacing w:val="2"/>
        </w:rPr>
        <w:t>m</w:t>
      </w:r>
      <w:r>
        <w:rPr>
          <w:spacing w:val="2"/>
        </w:rPr>
        <w:t>（放顶煤</w:t>
      </w:r>
      <w:r>
        <w:rPr>
          <w:spacing w:val="5"/>
        </w:rPr>
        <w:t xml:space="preserve"> </w:t>
      </w:r>
      <w:r>
        <w:rPr>
          <w:spacing w:val="-19"/>
        </w:rPr>
        <w:t>开采时为采放总厚度</w:t>
      </w:r>
      <w:r>
        <w:rPr>
          <w:spacing w:val="-7"/>
        </w:rPr>
        <w:t>）；</w:t>
      </w:r>
    </w:p>
    <w:p>
      <w:pPr>
        <w:pStyle w:val="BodyText"/>
        <w:ind w:left="951"/>
        <w:spacing w:line="449" w:lineRule="exact"/>
        <w:rPr/>
      </w:pPr>
      <w:r>
        <w:rPr>
          <w:rFonts w:ascii="Times New Roman" w:hAnsi="Times New Roman" w:eastAsia="Times New Roman" w:cs="Times New Roman"/>
          <w:i/>
          <w:iCs/>
          <w:position w:val="3"/>
        </w:rPr>
        <w:t>ρ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position w:val="-2"/>
        </w:rPr>
        <w:t>bi </w:t>
      </w:r>
      <w:r>
        <w:rPr>
          <w:rFonts w:ascii="Times New Roman" w:hAnsi="Times New Roman" w:eastAsia="Times New Roman" w:cs="Times New Roman"/>
          <w:position w:val="3"/>
        </w:rPr>
        <w:t>——</w:t>
      </w:r>
      <w:r>
        <w:rPr>
          <w:position w:val="3"/>
        </w:rPr>
        <w:t>第</w:t>
      </w:r>
      <w:r>
        <w:rPr>
          <w:spacing w:val="-60"/>
          <w:position w:val="3"/>
        </w:rPr>
        <w:t xml:space="preserve"> </w:t>
      </w:r>
      <w:r>
        <w:rPr>
          <w:rFonts w:ascii="Times New Roman" w:hAnsi="Times New Roman" w:eastAsia="Times New Roman" w:cs="Times New Roman"/>
          <w:i/>
          <w:iCs/>
          <w:position w:val="3"/>
        </w:rPr>
        <w:t>i </w:t>
      </w:r>
      <w:r>
        <w:rPr>
          <w:position w:val="3"/>
        </w:rPr>
        <w:t>个采煤工作面的原煤视密度，</w:t>
      </w:r>
      <w:r>
        <w:rPr>
          <w:rFonts w:ascii="Times New Roman" w:hAnsi="Times New Roman" w:eastAsia="Times New Roman" w:cs="Times New Roman"/>
          <w:position w:val="3"/>
        </w:rPr>
        <w:t>t/m</w:t>
      </w:r>
      <w:r>
        <w:rPr>
          <w:rFonts w:ascii="Times New Roman" w:hAnsi="Times New Roman" w:eastAsia="Times New Roman" w:cs="Times New Roman"/>
          <w:sz w:val="21"/>
          <w:szCs w:val="21"/>
          <w:position w:val="17"/>
        </w:rPr>
        <w:t>3</w:t>
      </w:r>
      <w:r>
        <w:rPr>
          <w:position w:val="3"/>
        </w:rPr>
        <w:t>；</w:t>
      </w:r>
    </w:p>
    <w:p>
      <w:pPr>
        <w:pStyle w:val="BodyText"/>
        <w:ind w:left="981"/>
        <w:spacing w:before="112" w:line="481" w:lineRule="exact"/>
        <w:rPr/>
      </w:pPr>
      <w:r>
        <w:rPr>
          <w:rFonts w:ascii="Times New Roman" w:hAnsi="Times New Roman" w:eastAsia="Times New Roman" w:cs="Times New Roman"/>
          <w:i/>
          <w:iCs/>
        </w:rPr>
        <w:t>v</w:t>
      </w:r>
      <w:r>
        <w:rPr>
          <w:rFonts w:ascii="Times New Roman" w:hAnsi="Times New Roman" w:eastAsia="Times New Roman" w:cs="Times New Roman"/>
          <w:i/>
          <w:iCs/>
          <w:spacing w:val="-6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i/>
          <w:iCs/>
        </w:rPr>
        <w:t>bi</w:t>
      </w:r>
      <w:r>
        <w:rPr>
          <w:rFonts w:ascii="Times New Roman" w:hAnsi="Times New Roman" w:eastAsia="Times New Roman" w:cs="Times New Roman"/>
          <w:spacing w:val="5"/>
          <w:position w:val="3"/>
        </w:rPr>
        <w:t>——</w:t>
      </w:r>
      <w:r>
        <w:rPr>
          <w:spacing w:val="5"/>
          <w:position w:val="3"/>
        </w:rPr>
        <w:t>第</w:t>
      </w:r>
      <w:r>
        <w:rPr>
          <w:rFonts w:ascii="Times New Roman" w:hAnsi="Times New Roman" w:eastAsia="Times New Roman" w:cs="Times New Roman"/>
          <w:i/>
          <w:iCs/>
          <w:spacing w:val="5"/>
          <w:position w:val="3"/>
        </w:rPr>
        <w:t>i </w:t>
      </w:r>
      <w:r>
        <w:rPr>
          <w:spacing w:val="5"/>
          <w:position w:val="3"/>
        </w:rPr>
        <w:t>个采煤工作面平均日推进度，</w:t>
      </w:r>
      <w:r>
        <w:rPr>
          <w:rFonts w:ascii="Times New Roman" w:hAnsi="Times New Roman" w:eastAsia="Times New Roman" w:cs="Times New Roman"/>
          <w:spacing w:val="5"/>
          <w:position w:val="3"/>
        </w:rPr>
        <w:t>m/d</w:t>
      </w:r>
      <w:r>
        <w:rPr>
          <w:spacing w:val="5"/>
          <w:position w:val="3"/>
        </w:rPr>
        <w:t>；</w:t>
      </w:r>
    </w:p>
    <w:p>
      <w:pPr>
        <w:pStyle w:val="BodyText"/>
        <w:ind w:left="1943" w:right="137" w:hanging="963"/>
        <w:spacing w:before="130" w:line="313" w:lineRule="auto"/>
        <w:rPr/>
      </w:pPr>
      <w:r>
        <w:rPr>
          <w:rFonts w:ascii="Times New Roman" w:hAnsi="Times New Roman" w:eastAsia="Times New Roman" w:cs="Times New Roman"/>
          <w:i/>
          <w:iCs/>
          <w:spacing w:val="1"/>
        </w:rPr>
        <w:t>η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position w:val="-4"/>
        </w:rPr>
        <w:t>bi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1"/>
          <w:position w:val="-4"/>
        </w:rPr>
        <w:t xml:space="preserve"> </w:t>
      </w:r>
      <w:r>
        <w:rPr>
          <w:rFonts w:ascii="Times New Roman" w:hAnsi="Times New Roman" w:eastAsia="Times New Roman" w:cs="Times New Roman"/>
          <w:spacing w:val="1"/>
        </w:rPr>
        <w:t>——</w:t>
      </w:r>
      <w:r>
        <w:rPr>
          <w:spacing w:val="1"/>
        </w:rPr>
        <w:t>第</w:t>
      </w:r>
      <w:r>
        <w:rPr>
          <w:rFonts w:ascii="Times New Roman" w:hAnsi="Times New Roman" w:eastAsia="Times New Roman" w:cs="Times New Roman"/>
          <w:i/>
          <w:iCs/>
          <w:spacing w:val="1"/>
        </w:rPr>
        <w:t>i </w:t>
      </w:r>
      <w:r>
        <w:rPr>
          <w:spacing w:val="1"/>
        </w:rPr>
        <w:t>个采煤工作面回采率，</w:t>
      </w:r>
      <w:r>
        <w:rPr>
          <w:rFonts w:ascii="Times New Roman" w:hAnsi="Times New Roman" w:eastAsia="Times New Roman" w:cs="Times New Roman"/>
          <w:spacing w:val="1"/>
        </w:rPr>
        <w:t>%</w:t>
      </w:r>
      <w:r>
        <w:rPr>
          <w:spacing w:val="1"/>
        </w:rPr>
        <w:t>（按</w:t>
      </w:r>
      <w:r>
        <w:rPr/>
        <w:t>矿井实际回</w:t>
      </w:r>
      <w:r>
        <w:rPr/>
        <w:t xml:space="preserve"> </w:t>
      </w:r>
      <w:r>
        <w:rPr>
          <w:spacing w:val="-23"/>
        </w:rPr>
        <w:t>采率取值）。</w:t>
      </w:r>
    </w:p>
    <w:p>
      <w:pPr>
        <w:pStyle w:val="BodyText"/>
        <w:ind w:left="654"/>
        <w:spacing w:before="33" w:line="214" w:lineRule="auto"/>
        <w:rPr/>
      </w:pPr>
      <w:r>
        <w:rPr>
          <w:spacing w:val="-3"/>
        </w:rPr>
        <w:t>（二）采煤工作面瓦斯抽采达标生产能力计算。</w:t>
      </w:r>
    </w:p>
    <w:p>
      <w:pPr>
        <w:pStyle w:val="BodyText"/>
        <w:ind w:left="35" w:right="27" w:firstLine="655"/>
        <w:spacing w:before="189" w:line="321" w:lineRule="auto"/>
        <w:jc w:val="both"/>
        <w:rPr/>
      </w:pPr>
      <w:r>
        <w:rPr>
          <w:rFonts w:ascii="Times New Roman" w:hAnsi="Times New Roman" w:eastAsia="Times New Roman" w:cs="Times New Roman"/>
          <w:spacing w:val="-2"/>
        </w:rPr>
        <w:t>1</w:t>
      </w:r>
      <w:r>
        <w:rPr>
          <w:spacing w:val="-2"/>
        </w:rPr>
        <w:t>．对瓦斯涌出量主要来自于开采层的采煤工作面，瓦</w:t>
      </w:r>
      <w:r>
        <w:rPr>
          <w:spacing w:val="5"/>
        </w:rPr>
        <w:t xml:space="preserve">  </w:t>
      </w:r>
      <w:r>
        <w:rPr>
          <w:spacing w:val="1"/>
        </w:rPr>
        <w:t>斯抽采达标生产能力</w:t>
      </w:r>
      <w:r>
        <w:rPr>
          <w:rFonts w:ascii="Times New Roman" w:hAnsi="Times New Roman" w:eastAsia="Times New Roman" w:cs="Times New Roman"/>
          <w:i/>
          <w:iCs/>
        </w:rPr>
        <w:t>B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position w:val="-4"/>
        </w:rPr>
        <w:t>ci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1"/>
          <w:position w:val="-4"/>
        </w:rPr>
        <w:t xml:space="preserve"> </w:t>
      </w:r>
      <w:r>
        <w:rPr>
          <w:spacing w:val="1"/>
        </w:rPr>
        <w:t>应以表</w:t>
      </w:r>
      <w:r>
        <w:rPr>
          <w:rFonts w:ascii="Times New Roman" w:hAnsi="Times New Roman" w:eastAsia="Times New Roman" w:cs="Times New Roman"/>
          <w:spacing w:val="1"/>
        </w:rPr>
        <w:t>9-3 </w:t>
      </w:r>
      <w:r>
        <w:rPr>
          <w:spacing w:val="1"/>
        </w:rPr>
        <w:t>中煤</w:t>
      </w:r>
      <w:r>
        <w:rPr/>
        <w:t>层可解吸瓦斯量对应</w:t>
      </w:r>
      <w:r>
        <w:rPr/>
        <w:t xml:space="preserve"> </w:t>
      </w:r>
      <w:r>
        <w:rPr>
          <w:spacing w:val="-4"/>
        </w:rPr>
        <w:t>的工作面日产量计算，可采用线性插值法计算得到。</w:t>
      </w:r>
    </w:p>
    <w:p>
      <w:pPr>
        <w:pStyle w:val="BodyText"/>
        <w:ind w:left="224"/>
        <w:spacing w:before="25" w:line="215" w:lineRule="auto"/>
        <w:outlineLvl w:val="1"/>
        <w:rPr>
          <w:sz w:val="30"/>
          <w:szCs w:val="30"/>
        </w:rPr>
      </w:pPr>
      <w:r>
        <w:rPr>
          <w:sz w:val="30"/>
          <w:szCs w:val="30"/>
          <w:spacing w:val="-16"/>
        </w:rPr>
        <w:t>表</w:t>
      </w:r>
      <w:r>
        <w:rPr>
          <w:sz w:val="30"/>
          <w:szCs w:val="30"/>
          <w:spacing w:val="-62"/>
        </w:rPr>
        <w:t xml:space="preserve"> </w:t>
      </w:r>
      <w:r>
        <w:rPr>
          <w:rFonts w:ascii="Times New Roman" w:hAnsi="Times New Roman" w:eastAsia="Times New Roman" w:cs="Times New Roman"/>
          <w:sz w:val="30"/>
          <w:szCs w:val="30"/>
          <w:spacing w:val="-16"/>
        </w:rPr>
        <w:t>9-3    </w:t>
      </w:r>
      <w:r>
        <w:rPr>
          <w:sz w:val="30"/>
          <w:szCs w:val="30"/>
          <w:spacing w:val="-16"/>
        </w:rPr>
        <w:t>采煤工作面回采前煤的可解吸瓦斯量对应的工作面日产量</w:t>
      </w:r>
    </w:p>
    <w:p>
      <w:pPr>
        <w:spacing w:line="22" w:lineRule="exact"/>
        <w:rPr/>
      </w:pPr>
      <w:r/>
    </w:p>
    <w:tbl>
      <w:tblPr>
        <w:tblStyle w:val="TableNormal"/>
        <w:tblW w:w="8200" w:type="dxa"/>
        <w:tblInd w:w="59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3144"/>
        <w:gridCol w:w="5056"/>
      </w:tblGrid>
      <w:tr>
        <w:trPr>
          <w:trHeight w:val="1111" w:hRule="atLeast"/>
        </w:trPr>
        <w:tc>
          <w:tcPr>
            <w:tcW w:w="3144" w:type="dxa"/>
            <w:vAlign w:val="top"/>
            <w:tcBorders>
              <w:left w:val="nil"/>
              <w:top w:val="single" w:color="000000" w:sz="12" w:space="0"/>
            </w:tcBorders>
          </w:tcPr>
          <w:p>
            <w:pPr>
              <w:pStyle w:val="TableText"/>
              <w:ind w:left="510"/>
              <w:spacing w:before="145" w:line="242" w:lineRule="auto"/>
              <w:rPr/>
            </w:pPr>
            <w:r>
              <w:rPr>
                <w:rFonts w:ascii="FangSong_GB2312" w:hAnsi="FangSong_GB2312" w:eastAsia="FangSong_GB2312" w:cs="FangSong_GB2312"/>
                <w:spacing w:val="1"/>
              </w:rPr>
              <w:t>可解吸瓦斯量</w:t>
            </w:r>
            <w:r>
              <w:rPr>
                <w:sz w:val="23"/>
                <w:szCs w:val="23"/>
                <w:i/>
                <w:iCs/>
              </w:rPr>
              <w:t>W</w:t>
            </w:r>
            <w:r>
              <w:rPr>
                <w:sz w:val="13"/>
                <w:szCs w:val="13"/>
                <w:i/>
                <w:iCs/>
                <w:position w:val="-6"/>
              </w:rPr>
              <w:t>j</w:t>
            </w:r>
            <w:r>
              <w:rPr>
                <w:sz w:val="13"/>
                <w:szCs w:val="13"/>
                <w:i/>
                <w:iCs/>
                <w:spacing w:val="1"/>
                <w:position w:val="-6"/>
              </w:rPr>
              <w:t xml:space="preserve"> </w:t>
            </w:r>
            <w:r>
              <w:rPr>
                <w:spacing w:val="1"/>
              </w:rPr>
              <w:t>/</w:t>
            </w:r>
          </w:p>
          <w:p>
            <w:pPr>
              <w:pStyle w:val="TableText"/>
              <w:ind w:left="953"/>
              <w:spacing w:before="198" w:line="223" w:lineRule="auto"/>
              <w:rPr>
                <w:rFonts w:ascii="FangSong_GB2312" w:hAnsi="FangSong_GB2312" w:eastAsia="FangSong_GB2312" w:cs="FangSong_GB2312"/>
              </w:rPr>
            </w:pPr>
            <w:r>
              <w:rPr>
                <w:rFonts w:ascii="FangSong_GB2312" w:hAnsi="FangSong_GB2312" w:eastAsia="FangSong_GB2312" w:cs="FangSong_GB2312"/>
                <w:spacing w:val="-2"/>
                <w:position w:val="-2"/>
              </w:rPr>
              <w:t>（</w:t>
            </w:r>
            <w:r>
              <w:rPr>
                <w:spacing w:val="-2"/>
                <w:position w:val="-2"/>
              </w:rPr>
              <w:t>m</w:t>
            </w:r>
            <w:r>
              <w:rPr>
                <w:sz w:val="18"/>
                <w:szCs w:val="18"/>
                <w:spacing w:val="-2"/>
                <w:position w:val="11"/>
              </w:rPr>
              <w:t>3</w:t>
            </w:r>
            <w:r>
              <w:rPr>
                <w:spacing w:val="-2"/>
                <w:position w:val="-2"/>
              </w:rPr>
              <w:t>·t</w:t>
            </w:r>
            <w:r>
              <w:rPr>
                <w:sz w:val="18"/>
                <w:szCs w:val="18"/>
                <w:spacing w:val="-2"/>
                <w:position w:val="11"/>
              </w:rPr>
              <w:t>-1</w:t>
            </w:r>
            <w:r>
              <w:rPr>
                <w:rFonts w:ascii="FangSong_GB2312" w:hAnsi="FangSong_GB2312" w:eastAsia="FangSong_GB2312" w:cs="FangSong_GB2312"/>
                <w:spacing w:val="-2"/>
                <w:position w:val="-2"/>
              </w:rPr>
              <w:t>）</w:t>
            </w:r>
          </w:p>
        </w:tc>
        <w:tc>
          <w:tcPr>
            <w:tcW w:w="5056" w:type="dxa"/>
            <w:vAlign w:val="top"/>
            <w:tcBorders>
              <w:right w:val="nil"/>
              <w:top w:val="single" w:color="000000" w:sz="12" w:space="0"/>
            </w:tcBorders>
          </w:tcPr>
          <w:p>
            <w:pPr>
              <w:pStyle w:val="TableText"/>
              <w:ind w:left="339"/>
              <w:spacing w:before="145" w:line="394" w:lineRule="exact"/>
              <w:rPr/>
            </w:pPr>
            <w:r>
              <w:rPr>
                <w:rFonts w:ascii="FangSong_GB2312" w:hAnsi="FangSong_GB2312" w:eastAsia="FangSong_GB2312" w:cs="FangSong_GB2312"/>
                <w:spacing w:val="-1"/>
                <w:position w:val="1"/>
              </w:rPr>
              <w:t>抽采达标时允许工作面日产量</w:t>
            </w:r>
            <w:r>
              <w:rPr>
                <w:rFonts w:ascii="FangSong_GB2312" w:hAnsi="FangSong_GB2312" w:eastAsia="FangSong_GB2312" w:cs="FangSong_GB2312"/>
                <w:spacing w:val="-1"/>
                <w:position w:val="1"/>
              </w:rPr>
              <w:t xml:space="preserve"> </w:t>
            </w:r>
            <w:r>
              <w:rPr>
                <w:i/>
                <w:iCs/>
                <w:spacing w:val="-1"/>
                <w:position w:val="1"/>
              </w:rPr>
              <w:t>B</w:t>
            </w:r>
            <w:r>
              <w:rPr>
                <w:sz w:val="18"/>
                <w:szCs w:val="18"/>
                <w:i/>
                <w:iCs/>
                <w:spacing w:val="-1"/>
                <w:position w:val="-2"/>
              </w:rPr>
              <w:t>c</w:t>
            </w:r>
            <w:r>
              <w:rPr>
                <w:spacing w:val="-1"/>
                <w:position w:val="1"/>
              </w:rPr>
              <w:t>/</w:t>
            </w:r>
          </w:p>
          <w:p>
            <w:pPr>
              <w:pStyle w:val="TableText"/>
              <w:ind w:left="2002"/>
              <w:spacing w:before="198" w:line="223" w:lineRule="auto"/>
              <w:rPr>
                <w:rFonts w:ascii="FangSong_GB2312" w:hAnsi="FangSong_GB2312" w:eastAsia="FangSong_GB2312" w:cs="FangSong_GB2312"/>
              </w:rPr>
            </w:pPr>
            <w:r>
              <w:rPr>
                <w:rFonts w:ascii="FangSong_GB2312" w:hAnsi="FangSong_GB2312" w:eastAsia="FangSong_GB2312" w:cs="FangSong_GB2312"/>
                <w:spacing w:val="-3"/>
                <w:position w:val="-1"/>
              </w:rPr>
              <w:t>（</w:t>
            </w:r>
            <w:r>
              <w:rPr>
                <w:spacing w:val="-3"/>
                <w:position w:val="-1"/>
              </w:rPr>
              <w:t>t·a</w:t>
            </w:r>
            <w:r>
              <w:rPr>
                <w:sz w:val="18"/>
                <w:szCs w:val="18"/>
                <w:spacing w:val="-3"/>
                <w:position w:val="12"/>
              </w:rPr>
              <w:t>-1</w:t>
            </w:r>
            <w:r>
              <w:rPr>
                <w:rFonts w:ascii="FangSong_GB2312" w:hAnsi="FangSong_GB2312" w:eastAsia="FangSong_GB2312" w:cs="FangSong_GB2312"/>
                <w:spacing w:val="-3"/>
                <w:position w:val="-1"/>
              </w:rPr>
              <w:t>）</w:t>
            </w:r>
          </w:p>
        </w:tc>
      </w:tr>
      <w:tr>
        <w:trPr>
          <w:trHeight w:val="557" w:hRule="atLeast"/>
        </w:trPr>
        <w:tc>
          <w:tcPr>
            <w:tcW w:w="3144" w:type="dxa"/>
            <w:vAlign w:val="top"/>
            <w:tcBorders>
              <w:left w:val="nil"/>
            </w:tcBorders>
          </w:tcPr>
          <w:p>
            <w:pPr>
              <w:pStyle w:val="TableText"/>
              <w:ind w:left="753"/>
              <w:spacing w:before="188" w:line="207" w:lineRule="auto"/>
              <w:rPr/>
            </w:pPr>
            <w:r>
              <w:rPr>
                <w:spacing w:val="-1"/>
              </w:rPr>
              <w:t>7.0</w:t>
            </w:r>
            <w:r>
              <w:rPr>
                <w:rFonts w:ascii="FangSong_GB2312" w:hAnsi="FangSong_GB2312" w:eastAsia="FangSong_GB2312" w:cs="FangSong_GB2312"/>
                <w:spacing w:val="-1"/>
              </w:rPr>
              <w:t>＜</w:t>
            </w:r>
            <w:r>
              <w:rPr>
                <w:sz w:val="23"/>
                <w:szCs w:val="23"/>
                <w:i/>
                <w:iCs/>
                <w:spacing w:val="-1"/>
              </w:rPr>
              <w:t>W</w:t>
            </w:r>
            <w:r>
              <w:rPr>
                <w:sz w:val="13"/>
                <w:szCs w:val="13"/>
                <w:i/>
                <w:iCs/>
                <w:spacing w:val="-1"/>
                <w:position w:val="-6"/>
              </w:rPr>
              <w:t>j  </w:t>
            </w:r>
            <w:r>
              <w:rPr>
                <w:rFonts w:ascii="SimSun" w:hAnsi="SimSun" w:eastAsia="SimSun" w:cs="SimSun"/>
                <w:sz w:val="32"/>
                <w:szCs w:val="32"/>
                <w:spacing w:val="-1"/>
              </w:rPr>
              <w:t>≤</w:t>
            </w:r>
            <w:r>
              <w:rPr>
                <w:spacing w:val="-1"/>
              </w:rPr>
              <w:t>8.0</w:t>
            </w:r>
          </w:p>
        </w:tc>
        <w:tc>
          <w:tcPr>
            <w:tcW w:w="5056" w:type="dxa"/>
            <w:vAlign w:val="top"/>
            <w:tcBorders>
              <w:right w:val="nil"/>
            </w:tcBorders>
          </w:tcPr>
          <w:p>
            <w:pPr>
              <w:pStyle w:val="TableText"/>
              <w:ind w:left="2102"/>
              <w:spacing w:before="188" w:line="207" w:lineRule="auto"/>
              <w:rPr/>
            </w:pPr>
            <w:r>
              <w:rPr>
                <w:rFonts w:ascii="SimSun" w:hAnsi="SimSun" w:eastAsia="SimSun" w:cs="SimSun"/>
                <w:sz w:val="32"/>
                <w:szCs w:val="32"/>
                <w:spacing w:val="-7"/>
              </w:rPr>
              <w:t>≤</w:t>
            </w:r>
            <w:r>
              <w:rPr>
                <w:spacing w:val="-7"/>
              </w:rPr>
              <w:t>1000</w:t>
            </w:r>
          </w:p>
        </w:tc>
      </w:tr>
      <w:tr>
        <w:trPr>
          <w:trHeight w:val="582" w:hRule="atLeast"/>
        </w:trPr>
        <w:tc>
          <w:tcPr>
            <w:tcW w:w="3144" w:type="dxa"/>
            <w:vAlign w:val="top"/>
            <w:tcBorders>
              <w:left w:val="nil"/>
              <w:bottom w:val="single" w:color="000000" w:sz="12" w:space="0"/>
            </w:tcBorders>
          </w:tcPr>
          <w:p>
            <w:pPr>
              <w:pStyle w:val="TableText"/>
              <w:ind w:left="755"/>
              <w:spacing w:before="195" w:line="214" w:lineRule="auto"/>
              <w:rPr/>
            </w:pPr>
            <w:r>
              <w:rPr>
                <w:spacing w:val="-1"/>
              </w:rPr>
              <w:t>6.0</w:t>
            </w:r>
            <w:r>
              <w:rPr>
                <w:rFonts w:ascii="FangSong_GB2312" w:hAnsi="FangSong_GB2312" w:eastAsia="FangSong_GB2312" w:cs="FangSong_GB2312"/>
                <w:spacing w:val="-1"/>
              </w:rPr>
              <w:t>＜</w:t>
            </w:r>
            <w:r>
              <w:rPr>
                <w:sz w:val="23"/>
                <w:szCs w:val="23"/>
                <w:i/>
                <w:iCs/>
                <w:spacing w:val="-1"/>
              </w:rPr>
              <w:t>W</w:t>
            </w:r>
            <w:r>
              <w:rPr>
                <w:sz w:val="13"/>
                <w:szCs w:val="13"/>
                <w:i/>
                <w:iCs/>
                <w:spacing w:val="-1"/>
                <w:position w:val="-6"/>
              </w:rPr>
              <w:t>j  </w:t>
            </w:r>
            <w:r>
              <w:rPr>
                <w:rFonts w:ascii="SimSun" w:hAnsi="SimSun" w:eastAsia="SimSun" w:cs="SimSun"/>
                <w:sz w:val="32"/>
                <w:szCs w:val="32"/>
                <w:spacing w:val="-1"/>
              </w:rPr>
              <w:t>≤</w:t>
            </w:r>
            <w:r>
              <w:rPr>
                <w:spacing w:val="-1"/>
              </w:rPr>
              <w:t>7.0</w:t>
            </w:r>
          </w:p>
        </w:tc>
        <w:tc>
          <w:tcPr>
            <w:tcW w:w="5056" w:type="dxa"/>
            <w:vAlign w:val="top"/>
            <w:tcBorders>
              <w:right w:val="nil"/>
              <w:bottom w:val="single" w:color="000000" w:sz="12" w:space="0"/>
            </w:tcBorders>
          </w:tcPr>
          <w:p>
            <w:pPr>
              <w:pStyle w:val="TableText"/>
              <w:ind w:left="1811"/>
              <w:spacing w:before="267" w:line="178" w:lineRule="auto"/>
              <w:rPr/>
            </w:pPr>
            <w:r>
              <w:rPr>
                <w:spacing w:val="-4"/>
              </w:rPr>
              <w:t>1001</w:t>
            </w:r>
            <w:r>
              <w:rPr>
                <w:rFonts w:ascii="FangSong_GB2312" w:hAnsi="FangSong_GB2312" w:eastAsia="FangSong_GB2312" w:cs="FangSong_GB2312"/>
                <w:spacing w:val="-4"/>
              </w:rPr>
              <w:t>～</w:t>
            </w:r>
            <w:r>
              <w:rPr>
                <w:spacing w:val="-4"/>
              </w:rPr>
              <w:t>2500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63"/>
          <w:pgSz w:w="11905" w:h="16840"/>
          <w:pgMar w:top="1431" w:right="1769" w:bottom="1535" w:left="1785" w:header="0" w:footer="1171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line="89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TableNormal"/>
        <w:tblW w:w="8200" w:type="dxa"/>
        <w:tblInd w:w="59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3144"/>
        <w:gridCol w:w="5056"/>
      </w:tblGrid>
      <w:tr>
        <w:trPr>
          <w:trHeight w:val="1116" w:hRule="atLeast"/>
        </w:trPr>
        <w:tc>
          <w:tcPr>
            <w:tcW w:w="3144" w:type="dxa"/>
            <w:vAlign w:val="top"/>
            <w:tcBorders>
              <w:left w:val="nil"/>
              <w:top w:val="single" w:color="000000" w:sz="12" w:space="0"/>
            </w:tcBorders>
          </w:tcPr>
          <w:p>
            <w:pPr>
              <w:pStyle w:val="TableText"/>
              <w:ind w:left="510"/>
              <w:spacing w:before="145" w:line="242" w:lineRule="auto"/>
              <w:rPr/>
            </w:pPr>
            <w:r>
              <w:rPr>
                <w:rFonts w:ascii="FangSong_GB2312" w:hAnsi="FangSong_GB2312" w:eastAsia="FangSong_GB2312" w:cs="FangSong_GB2312"/>
                <w:spacing w:val="1"/>
              </w:rPr>
              <w:t>可解吸瓦斯量</w:t>
            </w:r>
            <w:r>
              <w:rPr>
                <w:sz w:val="23"/>
                <w:szCs w:val="23"/>
                <w:i/>
                <w:iCs/>
              </w:rPr>
              <w:t>W</w:t>
            </w:r>
            <w:r>
              <w:rPr>
                <w:sz w:val="13"/>
                <w:szCs w:val="13"/>
                <w:i/>
                <w:iCs/>
                <w:position w:val="-6"/>
              </w:rPr>
              <w:t>j</w:t>
            </w:r>
            <w:r>
              <w:rPr>
                <w:sz w:val="13"/>
                <w:szCs w:val="13"/>
                <w:i/>
                <w:iCs/>
                <w:spacing w:val="1"/>
                <w:position w:val="-6"/>
              </w:rPr>
              <w:t xml:space="preserve"> </w:t>
            </w:r>
            <w:r>
              <w:rPr>
                <w:spacing w:val="1"/>
              </w:rPr>
              <w:t>/</w:t>
            </w:r>
          </w:p>
          <w:p>
            <w:pPr>
              <w:pStyle w:val="TableText"/>
              <w:ind w:left="953"/>
              <w:spacing w:before="198" w:line="226" w:lineRule="auto"/>
              <w:rPr>
                <w:rFonts w:ascii="FangSong_GB2312" w:hAnsi="FangSong_GB2312" w:eastAsia="FangSong_GB2312" w:cs="FangSong_GB2312"/>
              </w:rPr>
            </w:pPr>
            <w:r>
              <w:rPr>
                <w:rFonts w:ascii="FangSong_GB2312" w:hAnsi="FangSong_GB2312" w:eastAsia="FangSong_GB2312" w:cs="FangSong_GB2312"/>
                <w:spacing w:val="-2"/>
                <w:position w:val="-2"/>
              </w:rPr>
              <w:t>（</w:t>
            </w:r>
            <w:r>
              <w:rPr>
                <w:spacing w:val="-2"/>
                <w:position w:val="-2"/>
              </w:rPr>
              <w:t>m</w:t>
            </w:r>
            <w:r>
              <w:rPr>
                <w:sz w:val="18"/>
                <w:szCs w:val="18"/>
                <w:spacing w:val="-2"/>
                <w:position w:val="11"/>
              </w:rPr>
              <w:t>3</w:t>
            </w:r>
            <w:r>
              <w:rPr>
                <w:spacing w:val="-2"/>
                <w:position w:val="-2"/>
              </w:rPr>
              <w:t>·t</w:t>
            </w:r>
            <w:r>
              <w:rPr>
                <w:sz w:val="18"/>
                <w:szCs w:val="18"/>
                <w:spacing w:val="-2"/>
                <w:position w:val="11"/>
              </w:rPr>
              <w:t>-1</w:t>
            </w:r>
            <w:r>
              <w:rPr>
                <w:rFonts w:ascii="FangSong_GB2312" w:hAnsi="FangSong_GB2312" w:eastAsia="FangSong_GB2312" w:cs="FangSong_GB2312"/>
                <w:spacing w:val="-2"/>
                <w:position w:val="-2"/>
              </w:rPr>
              <w:t>）</w:t>
            </w:r>
          </w:p>
        </w:tc>
        <w:tc>
          <w:tcPr>
            <w:tcW w:w="5056" w:type="dxa"/>
            <w:vAlign w:val="top"/>
            <w:tcBorders>
              <w:right w:val="nil"/>
              <w:top w:val="single" w:color="000000" w:sz="12" w:space="0"/>
            </w:tcBorders>
          </w:tcPr>
          <w:p>
            <w:pPr>
              <w:pStyle w:val="TableText"/>
              <w:ind w:left="339"/>
              <w:spacing w:before="145" w:line="394" w:lineRule="exact"/>
              <w:rPr/>
            </w:pPr>
            <w:r>
              <w:rPr>
                <w:rFonts w:ascii="FangSong_GB2312" w:hAnsi="FangSong_GB2312" w:eastAsia="FangSong_GB2312" w:cs="FangSong_GB2312"/>
                <w:spacing w:val="-1"/>
                <w:position w:val="1"/>
              </w:rPr>
              <w:t>抽采达标时允许工作面日产量</w:t>
            </w:r>
            <w:r>
              <w:rPr>
                <w:rFonts w:ascii="FangSong_GB2312" w:hAnsi="FangSong_GB2312" w:eastAsia="FangSong_GB2312" w:cs="FangSong_GB2312"/>
                <w:spacing w:val="-1"/>
                <w:position w:val="1"/>
              </w:rPr>
              <w:t xml:space="preserve"> </w:t>
            </w:r>
            <w:r>
              <w:rPr>
                <w:i/>
                <w:iCs/>
                <w:spacing w:val="-1"/>
                <w:position w:val="1"/>
              </w:rPr>
              <w:t>B</w:t>
            </w:r>
            <w:r>
              <w:rPr>
                <w:sz w:val="18"/>
                <w:szCs w:val="18"/>
                <w:i/>
                <w:iCs/>
                <w:spacing w:val="-1"/>
                <w:position w:val="-2"/>
              </w:rPr>
              <w:t>c</w:t>
            </w:r>
            <w:r>
              <w:rPr>
                <w:spacing w:val="-1"/>
                <w:position w:val="1"/>
              </w:rPr>
              <w:t>/</w:t>
            </w:r>
          </w:p>
          <w:p>
            <w:pPr>
              <w:pStyle w:val="TableText"/>
              <w:ind w:left="2002"/>
              <w:spacing w:before="199" w:line="226" w:lineRule="auto"/>
              <w:rPr>
                <w:rFonts w:ascii="FangSong_GB2312" w:hAnsi="FangSong_GB2312" w:eastAsia="FangSong_GB2312" w:cs="FangSong_GB2312"/>
              </w:rPr>
            </w:pPr>
            <w:r>
              <w:rPr>
                <w:rFonts w:ascii="FangSong_GB2312" w:hAnsi="FangSong_GB2312" w:eastAsia="FangSong_GB2312" w:cs="FangSong_GB2312"/>
                <w:spacing w:val="-3"/>
                <w:position w:val="-1"/>
              </w:rPr>
              <w:t>（</w:t>
            </w:r>
            <w:r>
              <w:rPr>
                <w:spacing w:val="-3"/>
                <w:position w:val="-1"/>
              </w:rPr>
              <w:t>t·a</w:t>
            </w:r>
            <w:r>
              <w:rPr>
                <w:sz w:val="18"/>
                <w:szCs w:val="18"/>
                <w:spacing w:val="-3"/>
                <w:position w:val="12"/>
              </w:rPr>
              <w:t>-1</w:t>
            </w:r>
            <w:r>
              <w:rPr>
                <w:rFonts w:ascii="FangSong_GB2312" w:hAnsi="FangSong_GB2312" w:eastAsia="FangSong_GB2312" w:cs="FangSong_GB2312"/>
                <w:spacing w:val="-3"/>
                <w:position w:val="-1"/>
              </w:rPr>
              <w:t>）</w:t>
            </w:r>
          </w:p>
        </w:tc>
      </w:tr>
      <w:tr>
        <w:trPr>
          <w:trHeight w:val="560" w:hRule="atLeast"/>
        </w:trPr>
        <w:tc>
          <w:tcPr>
            <w:tcW w:w="3144" w:type="dxa"/>
            <w:vAlign w:val="top"/>
            <w:tcBorders>
              <w:left w:val="nil"/>
            </w:tcBorders>
          </w:tcPr>
          <w:p>
            <w:pPr>
              <w:pStyle w:val="TableText"/>
              <w:ind w:left="757"/>
              <w:spacing w:before="182" w:line="212" w:lineRule="auto"/>
              <w:rPr/>
            </w:pPr>
            <w:r>
              <w:rPr>
                <w:spacing w:val="-1"/>
              </w:rPr>
              <w:t>5.5</w:t>
            </w:r>
            <w:r>
              <w:rPr>
                <w:rFonts w:ascii="FangSong_GB2312" w:hAnsi="FangSong_GB2312" w:eastAsia="FangSong_GB2312" w:cs="FangSong_GB2312"/>
                <w:spacing w:val="-1"/>
              </w:rPr>
              <w:t>＜</w:t>
            </w:r>
            <w:r>
              <w:rPr>
                <w:sz w:val="23"/>
                <w:szCs w:val="23"/>
                <w:i/>
                <w:iCs/>
                <w:spacing w:val="-1"/>
              </w:rPr>
              <w:t>W</w:t>
            </w:r>
            <w:r>
              <w:rPr>
                <w:sz w:val="13"/>
                <w:szCs w:val="13"/>
                <w:i/>
                <w:iCs/>
                <w:spacing w:val="-1"/>
                <w:position w:val="-6"/>
              </w:rPr>
              <w:t>j  </w:t>
            </w:r>
            <w:r>
              <w:rPr>
                <w:rFonts w:ascii="SimSun" w:hAnsi="SimSun" w:eastAsia="SimSun" w:cs="SimSun"/>
                <w:sz w:val="32"/>
                <w:szCs w:val="32"/>
                <w:spacing w:val="-1"/>
              </w:rPr>
              <w:t>≤</w:t>
            </w:r>
            <w:r>
              <w:rPr>
                <w:spacing w:val="-1"/>
              </w:rPr>
              <w:t>6.0</w:t>
            </w:r>
          </w:p>
        </w:tc>
        <w:tc>
          <w:tcPr>
            <w:tcW w:w="5056" w:type="dxa"/>
            <w:vAlign w:val="top"/>
            <w:tcBorders>
              <w:right w:val="nil"/>
            </w:tcBorders>
          </w:tcPr>
          <w:p>
            <w:pPr>
              <w:pStyle w:val="TableText"/>
              <w:ind w:left="1782"/>
              <w:spacing w:before="253" w:line="178" w:lineRule="auto"/>
              <w:rPr/>
            </w:pPr>
            <w:r>
              <w:rPr>
                <w:spacing w:val="-1"/>
              </w:rPr>
              <w:t>2501</w:t>
            </w:r>
            <w:r>
              <w:rPr>
                <w:rFonts w:ascii="FangSong_GB2312" w:hAnsi="FangSong_GB2312" w:eastAsia="FangSong_GB2312" w:cs="FangSong_GB2312"/>
                <w:spacing w:val="-1"/>
              </w:rPr>
              <w:t>～</w:t>
            </w:r>
            <w:r>
              <w:rPr>
                <w:spacing w:val="-1"/>
              </w:rPr>
              <w:t>4000</w:t>
            </w:r>
          </w:p>
        </w:tc>
      </w:tr>
      <w:tr>
        <w:trPr>
          <w:trHeight w:val="560" w:hRule="atLeast"/>
        </w:trPr>
        <w:tc>
          <w:tcPr>
            <w:tcW w:w="3144" w:type="dxa"/>
            <w:vAlign w:val="top"/>
            <w:tcBorders>
              <w:left w:val="nil"/>
            </w:tcBorders>
          </w:tcPr>
          <w:p>
            <w:pPr>
              <w:pStyle w:val="TableText"/>
              <w:ind w:left="757"/>
              <w:spacing w:before="186" w:line="210" w:lineRule="auto"/>
              <w:rPr/>
            </w:pPr>
            <w:r>
              <w:rPr>
                <w:spacing w:val="-1"/>
              </w:rPr>
              <w:t>5.0</w:t>
            </w:r>
            <w:r>
              <w:rPr>
                <w:rFonts w:ascii="FangSong_GB2312" w:hAnsi="FangSong_GB2312" w:eastAsia="FangSong_GB2312" w:cs="FangSong_GB2312"/>
                <w:spacing w:val="-1"/>
              </w:rPr>
              <w:t>＜</w:t>
            </w:r>
            <w:r>
              <w:rPr>
                <w:sz w:val="23"/>
                <w:szCs w:val="23"/>
                <w:i/>
                <w:iCs/>
                <w:spacing w:val="-1"/>
              </w:rPr>
              <w:t>W</w:t>
            </w:r>
            <w:r>
              <w:rPr>
                <w:sz w:val="13"/>
                <w:szCs w:val="13"/>
                <w:i/>
                <w:iCs/>
                <w:spacing w:val="-1"/>
                <w:position w:val="-6"/>
              </w:rPr>
              <w:t>j  </w:t>
            </w:r>
            <w:r>
              <w:rPr>
                <w:rFonts w:ascii="SimSun" w:hAnsi="SimSun" w:eastAsia="SimSun" w:cs="SimSun"/>
                <w:sz w:val="32"/>
                <w:szCs w:val="32"/>
                <w:spacing w:val="-1"/>
              </w:rPr>
              <w:t>≤</w:t>
            </w:r>
            <w:r>
              <w:rPr>
                <w:spacing w:val="-1"/>
              </w:rPr>
              <w:t>5.5</w:t>
            </w:r>
          </w:p>
        </w:tc>
        <w:tc>
          <w:tcPr>
            <w:tcW w:w="5056" w:type="dxa"/>
            <w:vAlign w:val="top"/>
            <w:tcBorders>
              <w:right w:val="nil"/>
            </w:tcBorders>
          </w:tcPr>
          <w:p>
            <w:pPr>
              <w:pStyle w:val="TableText"/>
              <w:ind w:left="1781"/>
              <w:spacing w:before="258" w:line="178" w:lineRule="auto"/>
              <w:rPr/>
            </w:pPr>
            <w:r>
              <w:rPr>
                <w:spacing w:val="-1"/>
              </w:rPr>
              <w:t>4001</w:t>
            </w:r>
            <w:r>
              <w:rPr>
                <w:rFonts w:ascii="FangSong_GB2312" w:hAnsi="FangSong_GB2312" w:eastAsia="FangSong_GB2312" w:cs="FangSong_GB2312"/>
                <w:spacing w:val="-1"/>
              </w:rPr>
              <w:t>～</w:t>
            </w:r>
            <w:r>
              <w:rPr>
                <w:spacing w:val="-1"/>
              </w:rPr>
              <w:t>6000</w:t>
            </w:r>
          </w:p>
        </w:tc>
      </w:tr>
      <w:tr>
        <w:trPr>
          <w:trHeight w:val="561" w:hRule="atLeast"/>
        </w:trPr>
        <w:tc>
          <w:tcPr>
            <w:tcW w:w="3144" w:type="dxa"/>
            <w:vAlign w:val="top"/>
            <w:tcBorders>
              <w:left w:val="nil"/>
            </w:tcBorders>
          </w:tcPr>
          <w:p>
            <w:pPr>
              <w:pStyle w:val="TableText"/>
              <w:ind w:left="747"/>
              <w:spacing w:before="192" w:line="207" w:lineRule="auto"/>
              <w:rPr/>
            </w:pPr>
            <w:r>
              <w:rPr/>
              <w:t>4.5</w:t>
            </w:r>
            <w:r>
              <w:rPr>
                <w:rFonts w:ascii="FangSong_GB2312" w:hAnsi="FangSong_GB2312" w:eastAsia="FangSong_GB2312" w:cs="FangSong_GB2312"/>
              </w:rPr>
              <w:t>＜</w:t>
            </w:r>
            <w:r>
              <w:rPr>
                <w:sz w:val="23"/>
                <w:szCs w:val="23"/>
                <w:i/>
                <w:iCs/>
              </w:rPr>
              <w:t>W</w:t>
            </w:r>
            <w:r>
              <w:rPr>
                <w:sz w:val="13"/>
                <w:szCs w:val="13"/>
                <w:i/>
                <w:iCs/>
                <w:position w:val="-6"/>
              </w:rPr>
              <w:t>j  </w:t>
            </w:r>
            <w:r>
              <w:rPr>
                <w:rFonts w:ascii="SimSun" w:hAnsi="SimSun" w:eastAsia="SimSun" w:cs="SimSun"/>
                <w:sz w:val="32"/>
                <w:szCs w:val="32"/>
              </w:rPr>
              <w:t>≤</w:t>
            </w:r>
            <w:r>
              <w:rPr/>
              <w:t>5.0</w:t>
            </w:r>
          </w:p>
        </w:tc>
        <w:tc>
          <w:tcPr>
            <w:tcW w:w="5056" w:type="dxa"/>
            <w:vAlign w:val="top"/>
            <w:tcBorders>
              <w:right w:val="nil"/>
            </w:tcBorders>
          </w:tcPr>
          <w:p>
            <w:pPr>
              <w:pStyle w:val="TableText"/>
              <w:ind w:left="1789"/>
              <w:spacing w:before="263" w:line="177" w:lineRule="auto"/>
              <w:rPr/>
            </w:pPr>
            <w:r>
              <w:rPr>
                <w:spacing w:val="-1"/>
              </w:rPr>
              <w:t>6001</w:t>
            </w:r>
            <w:r>
              <w:rPr>
                <w:rFonts w:ascii="FangSong_GB2312" w:hAnsi="FangSong_GB2312" w:eastAsia="FangSong_GB2312" w:cs="FangSong_GB2312"/>
                <w:spacing w:val="-1"/>
              </w:rPr>
              <w:t>～</w:t>
            </w:r>
            <w:r>
              <w:rPr>
                <w:spacing w:val="-1"/>
              </w:rPr>
              <w:t>8000</w:t>
            </w:r>
          </w:p>
        </w:tc>
      </w:tr>
      <w:tr>
        <w:trPr>
          <w:trHeight w:val="561" w:hRule="atLeast"/>
        </w:trPr>
        <w:tc>
          <w:tcPr>
            <w:tcW w:w="3144" w:type="dxa"/>
            <w:vAlign w:val="top"/>
            <w:tcBorders>
              <w:left w:val="nil"/>
            </w:tcBorders>
          </w:tcPr>
          <w:p>
            <w:pPr>
              <w:pStyle w:val="TableText"/>
              <w:ind w:left="747"/>
              <w:spacing w:before="195" w:line="205" w:lineRule="auto"/>
              <w:rPr/>
            </w:pPr>
            <w:r>
              <w:rPr/>
              <w:t>4.0</w:t>
            </w:r>
            <w:r>
              <w:rPr>
                <w:rFonts w:ascii="FangSong_GB2312" w:hAnsi="FangSong_GB2312" w:eastAsia="FangSong_GB2312" w:cs="FangSong_GB2312"/>
              </w:rPr>
              <w:t>＜</w:t>
            </w:r>
            <w:r>
              <w:rPr>
                <w:sz w:val="23"/>
                <w:szCs w:val="23"/>
                <w:i/>
                <w:iCs/>
              </w:rPr>
              <w:t>W</w:t>
            </w:r>
            <w:r>
              <w:rPr>
                <w:sz w:val="13"/>
                <w:szCs w:val="13"/>
                <w:i/>
                <w:iCs/>
                <w:position w:val="-6"/>
              </w:rPr>
              <w:t>j  </w:t>
            </w:r>
            <w:r>
              <w:rPr>
                <w:rFonts w:ascii="SimSun" w:hAnsi="SimSun" w:eastAsia="SimSun" w:cs="SimSun"/>
                <w:sz w:val="32"/>
                <w:szCs w:val="32"/>
              </w:rPr>
              <w:t>≤</w:t>
            </w:r>
            <w:r>
              <w:rPr/>
              <w:t>4.5</w:t>
            </w:r>
          </w:p>
        </w:tc>
        <w:tc>
          <w:tcPr>
            <w:tcW w:w="5056" w:type="dxa"/>
            <w:vAlign w:val="top"/>
            <w:tcBorders>
              <w:right w:val="nil"/>
            </w:tcBorders>
          </w:tcPr>
          <w:p>
            <w:pPr>
              <w:pStyle w:val="TableText"/>
              <w:ind w:left="1720"/>
              <w:spacing w:before="266" w:line="175" w:lineRule="auto"/>
              <w:rPr/>
            </w:pPr>
            <w:r>
              <w:rPr>
                <w:spacing w:val="-2"/>
              </w:rPr>
              <w:t>8001</w:t>
            </w:r>
            <w:r>
              <w:rPr>
                <w:rFonts w:ascii="FangSong_GB2312" w:hAnsi="FangSong_GB2312" w:eastAsia="FangSong_GB2312" w:cs="FangSong_GB2312"/>
                <w:spacing w:val="-2"/>
              </w:rPr>
              <w:t>～</w:t>
            </w:r>
            <w:r>
              <w:rPr>
                <w:spacing w:val="-2"/>
              </w:rPr>
              <w:t>10000</w:t>
            </w:r>
          </w:p>
        </w:tc>
      </w:tr>
      <w:tr>
        <w:trPr>
          <w:trHeight w:val="586" w:hRule="atLeast"/>
        </w:trPr>
        <w:tc>
          <w:tcPr>
            <w:tcW w:w="3144" w:type="dxa"/>
            <w:vAlign w:val="top"/>
            <w:tcBorders>
              <w:left w:val="nil"/>
              <w:bottom w:val="single" w:color="000000" w:sz="12" w:space="0"/>
            </w:tcBorders>
          </w:tcPr>
          <w:p>
            <w:pPr>
              <w:pStyle w:val="TableText"/>
              <w:ind w:left="1121"/>
              <w:spacing w:before="199" w:line="217" w:lineRule="auto"/>
              <w:rPr/>
            </w:pPr>
            <w:r>
              <w:rPr>
                <w:sz w:val="23"/>
                <w:szCs w:val="23"/>
                <w:i/>
                <w:iCs/>
                <w:spacing w:val="-5"/>
              </w:rPr>
              <w:t>W</w:t>
            </w:r>
            <w:r>
              <w:rPr>
                <w:sz w:val="13"/>
                <w:szCs w:val="13"/>
                <w:i/>
                <w:iCs/>
                <w:spacing w:val="-5"/>
                <w:position w:val="-5"/>
              </w:rPr>
              <w:t>j</w:t>
            </w:r>
            <w:r>
              <w:rPr>
                <w:sz w:val="13"/>
                <w:szCs w:val="13"/>
                <w:i/>
                <w:iCs/>
                <w:spacing w:val="4"/>
                <w:position w:val="-5"/>
              </w:rPr>
              <w:t xml:space="preserve">  </w:t>
            </w:r>
            <w:r>
              <w:rPr>
                <w:rFonts w:ascii="SimSun" w:hAnsi="SimSun" w:eastAsia="SimSun" w:cs="SimSun"/>
                <w:sz w:val="32"/>
                <w:szCs w:val="32"/>
                <w:spacing w:val="-9"/>
              </w:rPr>
              <w:t>≤</w:t>
            </w:r>
            <w:r>
              <w:rPr>
                <w:spacing w:val="-9"/>
              </w:rPr>
              <w:t>4.0</w:t>
            </w:r>
          </w:p>
        </w:tc>
        <w:tc>
          <w:tcPr>
            <w:tcW w:w="5056" w:type="dxa"/>
            <w:vAlign w:val="top"/>
            <w:tcBorders>
              <w:right w:val="nil"/>
              <w:bottom w:val="single" w:color="000000" w:sz="12" w:space="0"/>
            </w:tcBorders>
          </w:tcPr>
          <w:p>
            <w:pPr>
              <w:pStyle w:val="TableText"/>
              <w:ind w:left="2072"/>
              <w:spacing w:before="271" w:line="186" w:lineRule="auto"/>
              <w:rPr/>
            </w:pPr>
            <w:r>
              <w:rPr>
                <w:spacing w:val="-1"/>
              </w:rPr>
              <w:t>&gt;10000</w:t>
            </w:r>
          </w:p>
        </w:tc>
      </w:tr>
    </w:tbl>
    <w:p>
      <w:pPr>
        <w:pStyle w:val="BodyText"/>
        <w:ind w:left="30" w:right="203" w:firstLine="629"/>
        <w:spacing w:before="168" w:line="311" w:lineRule="auto"/>
        <w:rPr/>
      </w:pPr>
      <w:r>
        <w:rPr>
          <w:rFonts w:ascii="Times New Roman" w:hAnsi="Times New Roman" w:eastAsia="Times New Roman" w:cs="Times New Roman"/>
        </w:rPr>
        <w:t>2.  </w:t>
      </w:r>
      <w:r>
        <w:rPr/>
        <w:t>对瓦斯涌出量主要来自于邻近层或</w:t>
      </w:r>
      <w:r>
        <w:rPr>
          <w:spacing w:val="-1"/>
        </w:rPr>
        <w:t>围岩的采煤工作</w:t>
      </w:r>
      <w:r>
        <w:rPr/>
        <w:t xml:space="preserve">  </w:t>
      </w:r>
      <w:r>
        <w:rPr>
          <w:spacing w:val="-2"/>
        </w:rPr>
        <w:t>面，按表</w:t>
      </w:r>
      <w:r>
        <w:rPr>
          <w:spacing w:val="-67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9-4</w:t>
      </w:r>
      <w:r>
        <w:rPr>
          <w:rFonts w:ascii="Times New Roman" w:hAnsi="Times New Roman" w:eastAsia="Times New Roman" w:cs="Times New Roman"/>
          <w:spacing w:val="20"/>
        </w:rPr>
        <w:t xml:space="preserve"> </w:t>
      </w:r>
      <w:r>
        <w:rPr>
          <w:spacing w:val="-2"/>
        </w:rPr>
        <w:t>工作面瓦斯抽采率对应的瓦斯涌出量计</w:t>
      </w:r>
      <w:r>
        <w:rPr>
          <w:spacing w:val="-3"/>
        </w:rPr>
        <w:t>算的工</w:t>
      </w:r>
      <w:r>
        <w:rPr/>
        <w:t xml:space="preserve"> </w:t>
      </w:r>
      <w:r>
        <w:rPr>
          <w:spacing w:val="-3"/>
        </w:rPr>
        <w:t>作面瓦斯抽采达标生产能力</w:t>
      </w:r>
      <w:r>
        <w:rPr>
          <w:spacing w:val="-88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3"/>
        </w:rPr>
        <w:t>B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3"/>
          <w:position w:val="-4"/>
        </w:rPr>
        <w:t>ci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13"/>
          <w:w w:val="101"/>
          <w:position w:val="-4"/>
        </w:rPr>
        <w:t xml:space="preserve"> </w:t>
      </w:r>
      <w:r>
        <w:rPr>
          <w:spacing w:val="-3"/>
        </w:rPr>
        <w:t>按式（</w:t>
      </w:r>
      <w:r>
        <w:rPr>
          <w:rFonts w:ascii="Times New Roman" w:hAnsi="Times New Roman" w:eastAsia="Times New Roman" w:cs="Times New Roman"/>
          <w:spacing w:val="-3"/>
        </w:rPr>
        <w:t>9</w:t>
      </w:r>
      <w:r>
        <w:rPr>
          <w:spacing w:val="-3"/>
        </w:rPr>
        <w:t>）计</w:t>
      </w:r>
      <w:r>
        <w:rPr>
          <w:spacing w:val="-4"/>
        </w:rPr>
        <w:t>算。</w:t>
      </w:r>
    </w:p>
    <w:p>
      <w:pPr>
        <w:pStyle w:val="BodyText"/>
        <w:jc w:val="right"/>
        <w:rPr/>
      </w:pPr>
      <w:r>
        <w:rPr>
          <w:position w:val="-28"/>
        </w:rPr>
        <w:drawing>
          <wp:inline distT="0" distB="0" distL="0" distR="0">
            <wp:extent cx="1123792" cy="453387"/>
            <wp:effectExtent l="0" t="0" r="0" b="0"/>
            <wp:docPr id="50" name="IM 50"/>
            <wp:cNvGraphicFramePr/>
            <a:graphic>
              <a:graphicData uri="http://schemas.openxmlformats.org/drawingml/2006/picture">
                <pic:pic>
                  <pic:nvPicPr>
                    <pic:cNvPr id="50" name="IM 50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23792" cy="45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  <w:position w:val="-3"/>
        </w:rPr>
        <w:t xml:space="preserve">                  </w:t>
      </w:r>
      <w:r>
        <w:rPr>
          <w:spacing w:val="-1"/>
          <w:position w:val="-3"/>
        </w:rPr>
        <w:t>（</w:t>
      </w:r>
      <w:r>
        <w:rPr>
          <w:rFonts w:ascii="Times New Roman" w:hAnsi="Times New Roman" w:eastAsia="Times New Roman" w:cs="Times New Roman"/>
          <w:spacing w:val="-1"/>
          <w:position w:val="-3"/>
        </w:rPr>
        <w:t>9</w:t>
      </w:r>
      <w:r>
        <w:rPr>
          <w:spacing w:val="-1"/>
          <w:position w:val="-3"/>
        </w:rPr>
        <w:t>）</w:t>
      </w:r>
    </w:p>
    <w:p>
      <w:pPr>
        <w:pStyle w:val="BodyText"/>
        <w:ind w:left="2083" w:right="156" w:hanging="2033"/>
        <w:spacing w:before="285" w:line="313" w:lineRule="auto"/>
        <w:rPr/>
      </w:pPr>
      <w:r>
        <w:rPr>
          <w:spacing w:val="-2"/>
        </w:rPr>
        <w:t>式中</w:t>
      </w:r>
      <w:r>
        <w:rPr>
          <w:spacing w:val="-2"/>
        </w:rPr>
        <w:t xml:space="preserve">  </w:t>
      </w:r>
      <w:r>
        <w:rPr>
          <w:rFonts w:ascii="Times New Roman" w:hAnsi="Times New Roman" w:eastAsia="Times New Roman" w:cs="Times New Roman"/>
          <w:i/>
          <w:iCs/>
          <w:spacing w:val="-2"/>
        </w:rPr>
        <w:t>Q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2"/>
          <w:position w:val="-4"/>
        </w:rPr>
        <w:t>ci </w:t>
      </w:r>
      <w:r>
        <w:rPr>
          <w:rFonts w:ascii="Times New Roman" w:hAnsi="Times New Roman" w:eastAsia="Times New Roman" w:cs="Times New Roman"/>
          <w:spacing w:val="-2"/>
        </w:rPr>
        <w:t>——</w:t>
      </w:r>
      <w:r>
        <w:rPr>
          <w:spacing w:val="-2"/>
        </w:rPr>
        <w:t>第</w:t>
      </w:r>
      <w:r>
        <w:rPr>
          <w:spacing w:val="-96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2"/>
        </w:rPr>
        <w:t>i</w:t>
      </w:r>
      <w:r>
        <w:rPr>
          <w:rFonts w:ascii="Times New Roman" w:hAnsi="Times New Roman" w:eastAsia="Times New Roman" w:cs="Times New Roman"/>
          <w:i/>
          <w:iCs/>
          <w:spacing w:val="-15"/>
        </w:rPr>
        <w:t xml:space="preserve"> </w:t>
      </w:r>
      <w:r>
        <w:rPr>
          <w:spacing w:val="-2"/>
        </w:rPr>
        <w:t>个采煤工作面达标允许最大工作面</w:t>
      </w:r>
      <w:r>
        <w:rPr>
          <w:spacing w:val="-3"/>
        </w:rPr>
        <w:t>绝对瓦</w:t>
      </w:r>
      <w:r>
        <w:rPr/>
        <w:t xml:space="preserve"> </w:t>
      </w:r>
      <w:r>
        <w:rPr>
          <w:spacing w:val="-7"/>
        </w:rPr>
        <w:t>斯涌出量，</w:t>
      </w:r>
      <w:r>
        <w:rPr>
          <w:rFonts w:ascii="Times New Roman" w:hAnsi="Times New Roman" w:eastAsia="Times New Roman" w:cs="Times New Roman"/>
          <w:spacing w:val="-7"/>
        </w:rPr>
        <w:t>m</w:t>
      </w:r>
      <w:r>
        <w:rPr>
          <w:rFonts w:ascii="Times New Roman" w:hAnsi="Times New Roman" w:eastAsia="Times New Roman" w:cs="Times New Roman"/>
          <w:sz w:val="21"/>
          <w:szCs w:val="21"/>
          <w:spacing w:val="-7"/>
          <w:position w:val="14"/>
        </w:rPr>
        <w:t>3</w:t>
      </w:r>
      <w:r>
        <w:rPr>
          <w:rFonts w:ascii="Times New Roman" w:hAnsi="Times New Roman" w:eastAsia="Times New Roman" w:cs="Times New Roman"/>
          <w:spacing w:val="-7"/>
        </w:rPr>
        <w:t>/min</w:t>
      </w:r>
      <w:r>
        <w:rPr>
          <w:spacing w:val="-7"/>
        </w:rPr>
        <w:t>（根据工作面瓦斯抽采率按</w:t>
      </w:r>
    </w:p>
    <w:p>
      <w:pPr>
        <w:pStyle w:val="BodyText"/>
        <w:ind w:left="2072"/>
        <w:spacing w:before="26" w:line="214" w:lineRule="auto"/>
        <w:outlineLvl w:val="2"/>
        <w:rPr/>
      </w:pPr>
      <w:r>
        <w:rPr>
          <w:spacing w:val="-10"/>
        </w:rPr>
        <w:t>表</w:t>
      </w:r>
      <w:r>
        <w:rPr>
          <w:spacing w:val="-67"/>
        </w:rPr>
        <w:t xml:space="preserve"> </w:t>
      </w:r>
      <w:r>
        <w:rPr>
          <w:rFonts w:ascii="Times New Roman" w:hAnsi="Times New Roman" w:eastAsia="Times New Roman" w:cs="Times New Roman"/>
          <w:spacing w:val="-10"/>
        </w:rPr>
        <w:t>9-4 </w:t>
      </w:r>
      <w:r>
        <w:rPr>
          <w:spacing w:val="-10"/>
        </w:rPr>
        <w:t>取值，按线性插值法计算得到</w:t>
      </w:r>
      <w:r>
        <w:rPr>
          <w:spacing w:val="-2"/>
        </w:rPr>
        <w:t>）；</w:t>
      </w:r>
    </w:p>
    <w:p>
      <w:pPr>
        <w:pStyle w:val="BodyText"/>
        <w:ind w:left="1044"/>
        <w:spacing w:before="139" w:line="448" w:lineRule="exact"/>
        <w:outlineLvl w:val="2"/>
        <w:rPr/>
      </w:pPr>
      <w:r>
        <w:rPr>
          <w:rFonts w:ascii="Times New Roman" w:hAnsi="Times New Roman" w:eastAsia="Times New Roman" w:cs="Times New Roman"/>
          <w:i/>
          <w:iCs/>
          <w:position w:val="3"/>
        </w:rPr>
        <w:t>q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position w:val="-2"/>
        </w:rPr>
        <w:t>ci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3"/>
          <w:position w:val="-2"/>
        </w:rPr>
        <w:t xml:space="preserve"> </w:t>
      </w:r>
      <w:r>
        <w:rPr>
          <w:rFonts w:ascii="Times New Roman" w:hAnsi="Times New Roman" w:eastAsia="Times New Roman" w:cs="Times New Roman"/>
          <w:spacing w:val="3"/>
          <w:position w:val="3"/>
        </w:rPr>
        <w:t>——</w:t>
      </w:r>
      <w:r>
        <w:rPr>
          <w:spacing w:val="3"/>
          <w:position w:val="3"/>
        </w:rPr>
        <w:t>第</w:t>
      </w:r>
      <w:r>
        <w:rPr>
          <w:rFonts w:ascii="Times New Roman" w:hAnsi="Times New Roman" w:eastAsia="Times New Roman" w:cs="Times New Roman"/>
          <w:i/>
          <w:iCs/>
          <w:spacing w:val="3"/>
          <w:position w:val="3"/>
        </w:rPr>
        <w:t>i </w:t>
      </w:r>
      <w:r>
        <w:rPr>
          <w:spacing w:val="3"/>
          <w:position w:val="3"/>
        </w:rPr>
        <w:t>个采煤工作面相对瓦斯涌出量，</w:t>
      </w:r>
      <w:r>
        <w:rPr>
          <w:rFonts w:ascii="Times New Roman" w:hAnsi="Times New Roman" w:eastAsia="Times New Roman" w:cs="Times New Roman"/>
          <w:spacing w:val="3"/>
          <w:position w:val="3"/>
        </w:rPr>
        <w:t>m</w:t>
      </w:r>
      <w:r>
        <w:rPr>
          <w:rFonts w:ascii="Times New Roman" w:hAnsi="Times New Roman" w:eastAsia="Times New Roman" w:cs="Times New Roman"/>
          <w:sz w:val="21"/>
          <w:szCs w:val="21"/>
          <w:spacing w:val="3"/>
          <w:position w:val="17"/>
        </w:rPr>
        <w:t>3</w:t>
      </w:r>
      <w:r>
        <w:rPr>
          <w:rFonts w:ascii="Times New Roman" w:hAnsi="Times New Roman" w:eastAsia="Times New Roman" w:cs="Times New Roman"/>
          <w:spacing w:val="2"/>
          <w:position w:val="3"/>
        </w:rPr>
        <w:t>/t</w:t>
      </w:r>
      <w:r>
        <w:rPr>
          <w:spacing w:val="2"/>
          <w:position w:val="3"/>
        </w:rPr>
        <w:t>。</w:t>
      </w:r>
    </w:p>
    <w:p>
      <w:pPr>
        <w:pStyle w:val="BodyText"/>
        <w:ind w:left="1239"/>
        <w:spacing w:before="334" w:line="214" w:lineRule="auto"/>
        <w:outlineLvl w:val="4"/>
        <w:rPr>
          <w:sz w:val="30"/>
          <w:szCs w:val="30"/>
        </w:rPr>
      </w:pPr>
      <w:r>
        <w:rPr>
          <w:sz w:val="30"/>
          <w:szCs w:val="30"/>
          <w:spacing w:val="-1"/>
        </w:rPr>
        <w:t>表</w:t>
      </w:r>
      <w:r>
        <w:rPr>
          <w:sz w:val="30"/>
          <w:szCs w:val="30"/>
          <w:spacing w:val="-61"/>
        </w:rPr>
        <w:t xml:space="preserve"> </w:t>
      </w:r>
      <w:r>
        <w:rPr>
          <w:rFonts w:ascii="Times New Roman" w:hAnsi="Times New Roman" w:eastAsia="Times New Roman" w:cs="Times New Roman"/>
          <w:sz w:val="30"/>
          <w:szCs w:val="30"/>
          <w:spacing w:val="-1"/>
        </w:rPr>
        <w:t>9-4    </w:t>
      </w:r>
      <w:r>
        <w:rPr>
          <w:sz w:val="30"/>
          <w:szCs w:val="30"/>
          <w:spacing w:val="-1"/>
        </w:rPr>
        <w:t>采煤工作面瓦斯抽采率应达到的指标</w:t>
      </w:r>
    </w:p>
    <w:p>
      <w:pPr>
        <w:spacing w:line="22" w:lineRule="exact"/>
        <w:rPr/>
      </w:pPr>
      <w:r/>
    </w:p>
    <w:tbl>
      <w:tblPr>
        <w:tblStyle w:val="TableNormal"/>
        <w:tblW w:w="7478" w:type="dxa"/>
        <w:tblInd w:w="421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3067"/>
        <w:gridCol w:w="4411"/>
      </w:tblGrid>
      <w:tr>
        <w:trPr>
          <w:trHeight w:val="1116" w:hRule="atLeast"/>
        </w:trPr>
        <w:tc>
          <w:tcPr>
            <w:tcW w:w="3067" w:type="dxa"/>
            <w:vAlign w:val="top"/>
            <w:tcBorders>
              <w:left w:val="nil"/>
              <w:top w:val="single" w:color="000000" w:sz="12" w:space="0"/>
            </w:tcBorders>
          </w:tcPr>
          <w:p>
            <w:pPr>
              <w:spacing w:line="325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374"/>
              <w:spacing w:before="97" w:line="395" w:lineRule="exact"/>
              <w:rPr/>
            </w:pPr>
            <w:r>
              <w:rPr>
                <w:rFonts w:ascii="FangSong_GB2312" w:hAnsi="FangSong_GB2312" w:eastAsia="FangSong_GB2312" w:cs="FangSong_GB2312"/>
                <w:spacing w:val="-4"/>
                <w:position w:val="2"/>
              </w:rPr>
              <w:t>工作面抽采率</w:t>
            </w:r>
            <w:r>
              <w:rPr>
                <w:rFonts w:ascii="FangSong_GB2312" w:hAnsi="FangSong_GB2312" w:eastAsia="FangSong_GB2312" w:cs="FangSong_GB2312"/>
                <w:spacing w:val="-60"/>
                <w:position w:val="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spacing w:val="-4"/>
                <w:position w:val="2"/>
              </w:rPr>
              <w:t>η</w:t>
            </w:r>
            <w:r>
              <w:rPr>
                <w:spacing w:val="-4"/>
                <w:position w:val="2"/>
              </w:rPr>
              <w:t>/%</w:t>
            </w:r>
          </w:p>
        </w:tc>
        <w:tc>
          <w:tcPr>
            <w:tcW w:w="4411" w:type="dxa"/>
            <w:vAlign w:val="top"/>
            <w:tcBorders>
              <w:right w:val="nil"/>
              <w:top w:val="single" w:color="000000" w:sz="12" w:space="0"/>
            </w:tcBorders>
          </w:tcPr>
          <w:p>
            <w:pPr>
              <w:pStyle w:val="TableText"/>
              <w:ind w:left="494"/>
              <w:spacing w:before="145" w:line="394" w:lineRule="exact"/>
              <w:rPr/>
            </w:pPr>
            <w:r>
              <w:rPr>
                <w:rFonts w:ascii="FangSong_GB2312" w:hAnsi="FangSong_GB2312" w:eastAsia="FangSong_GB2312" w:cs="FangSong_GB2312"/>
                <w:spacing w:val="-3"/>
                <w:position w:val="2"/>
              </w:rPr>
              <w:t>工作面绝对瓦斯涌出量</w:t>
            </w:r>
            <w:r>
              <w:rPr>
                <w:rFonts w:ascii="FangSong_GB2312" w:hAnsi="FangSong_GB2312" w:eastAsia="FangSong_GB2312" w:cs="FangSong_GB2312"/>
                <w:spacing w:val="-52"/>
                <w:position w:val="2"/>
              </w:rPr>
              <w:t xml:space="preserve"> </w:t>
            </w:r>
            <w:r>
              <w:rPr>
                <w:i/>
                <w:iCs/>
                <w:spacing w:val="-3"/>
                <w:position w:val="2"/>
              </w:rPr>
              <w:t>Q</w:t>
            </w:r>
            <w:r>
              <w:rPr>
                <w:sz w:val="18"/>
                <w:szCs w:val="18"/>
                <w:spacing w:val="-3"/>
                <w:position w:val="-1"/>
              </w:rPr>
              <w:t>c</w:t>
            </w:r>
            <w:r>
              <w:rPr>
                <w:spacing w:val="-3"/>
                <w:position w:val="2"/>
              </w:rPr>
              <w:t>/</w:t>
            </w:r>
          </w:p>
          <w:p>
            <w:pPr>
              <w:pStyle w:val="TableText"/>
              <w:ind w:left="1390"/>
              <w:spacing w:before="164" w:line="395" w:lineRule="exact"/>
              <w:rPr>
                <w:rFonts w:ascii="FangSong_GB2312" w:hAnsi="FangSong_GB2312" w:eastAsia="FangSong_GB2312" w:cs="FangSong_GB2312"/>
              </w:rPr>
            </w:pPr>
            <w:r>
              <w:rPr>
                <w:rFonts w:ascii="FangSong_GB2312" w:hAnsi="FangSong_GB2312" w:eastAsia="FangSong_GB2312" w:cs="FangSong_GB2312"/>
                <w:spacing w:val="-2"/>
              </w:rPr>
              <w:t>（</w:t>
            </w:r>
            <w:r>
              <w:rPr>
                <w:spacing w:val="-2"/>
              </w:rPr>
              <w:t>m</w:t>
            </w:r>
            <w:r>
              <w:rPr>
                <w:sz w:val="18"/>
                <w:szCs w:val="18"/>
                <w:spacing w:val="-2"/>
                <w:position w:val="13"/>
              </w:rPr>
              <w:t>3</w:t>
            </w:r>
            <w:r>
              <w:rPr>
                <w:spacing w:val="-2"/>
              </w:rPr>
              <w:t>·min</w:t>
            </w:r>
            <w:r>
              <w:rPr>
                <w:sz w:val="18"/>
                <w:szCs w:val="18"/>
                <w:spacing w:val="-2"/>
                <w:position w:val="13"/>
              </w:rPr>
              <w:t>-1</w:t>
            </w:r>
            <w:r>
              <w:rPr>
                <w:rFonts w:ascii="FangSong_GB2312" w:hAnsi="FangSong_GB2312" w:eastAsia="FangSong_GB2312" w:cs="FangSong_GB2312"/>
                <w:spacing w:val="-2"/>
              </w:rPr>
              <w:t>）</w:t>
            </w:r>
          </w:p>
        </w:tc>
      </w:tr>
      <w:tr>
        <w:trPr>
          <w:trHeight w:val="445" w:hRule="atLeast"/>
        </w:trPr>
        <w:tc>
          <w:tcPr>
            <w:tcW w:w="3067" w:type="dxa"/>
            <w:vAlign w:val="top"/>
            <w:tcBorders>
              <w:left w:val="nil"/>
            </w:tcBorders>
          </w:tcPr>
          <w:p>
            <w:pPr>
              <w:pStyle w:val="TableText"/>
              <w:ind w:left="855"/>
              <w:spacing w:before="63" w:line="212" w:lineRule="auto"/>
              <w:rPr/>
            </w:pPr>
            <w:r>
              <w:rPr>
                <w:spacing w:val="-1"/>
              </w:rPr>
              <w:t>20</w:t>
            </w:r>
            <w:r>
              <w:rPr>
                <w:rFonts w:ascii="SimSun" w:hAnsi="SimSun" w:eastAsia="SimSun" w:cs="SimSun"/>
                <w:sz w:val="32"/>
                <w:szCs w:val="32"/>
                <w:spacing w:val="-1"/>
              </w:rPr>
              <w:t>≤</w:t>
            </w:r>
            <w:r>
              <w:rPr>
                <w:rFonts w:ascii="Calibri" w:hAnsi="Calibri" w:eastAsia="Calibri" w:cs="Calibri"/>
                <w:i/>
                <w:iCs/>
                <w:spacing w:val="-1"/>
              </w:rPr>
              <w:t>η </w:t>
            </w:r>
            <w:r>
              <w:rPr>
                <w:rFonts w:ascii="FangSong_GB2312" w:hAnsi="FangSong_GB2312" w:eastAsia="FangSong_GB2312" w:cs="FangSong_GB2312"/>
                <w:spacing w:val="-1"/>
              </w:rPr>
              <w:t>&lt;</w:t>
            </w:r>
            <w:r>
              <w:rPr>
                <w:rFonts w:ascii="FangSong_GB2312" w:hAnsi="FangSong_GB2312" w:eastAsia="FangSong_GB2312" w:cs="FangSong_GB2312"/>
                <w:spacing w:val="-61"/>
              </w:rPr>
              <w:t xml:space="preserve"> </w:t>
            </w:r>
            <w:r>
              <w:rPr>
                <w:spacing w:val="-1"/>
              </w:rPr>
              <w:t>30</w:t>
            </w:r>
          </w:p>
        </w:tc>
        <w:tc>
          <w:tcPr>
            <w:tcW w:w="4411" w:type="dxa"/>
            <w:vAlign w:val="top"/>
            <w:tcBorders>
              <w:right w:val="nil"/>
            </w:tcBorders>
          </w:tcPr>
          <w:p>
            <w:pPr>
              <w:pStyle w:val="TableText"/>
              <w:ind w:left="1459"/>
              <w:spacing w:before="63" w:line="212" w:lineRule="auto"/>
              <w:rPr/>
            </w:pPr>
            <w:r>
              <w:rPr>
                <w:spacing w:val="-17"/>
              </w:rPr>
              <w:t>5</w:t>
            </w:r>
            <w:r>
              <w:rPr>
                <w:spacing w:val="18"/>
              </w:rPr>
              <w:t xml:space="preserve">  </w:t>
            </w:r>
            <w:r>
              <w:rPr>
                <w:rFonts w:ascii="SimSun" w:hAnsi="SimSun" w:eastAsia="SimSun" w:cs="SimSun"/>
                <w:sz w:val="32"/>
                <w:szCs w:val="32"/>
                <w:spacing w:val="-17"/>
              </w:rPr>
              <w:t>≤</w:t>
            </w:r>
            <w:r>
              <w:rPr>
                <w:i/>
                <w:iCs/>
                <w:spacing w:val="-17"/>
              </w:rPr>
              <w:t>Q</w:t>
            </w:r>
            <w:r>
              <w:rPr>
                <w:sz w:val="18"/>
                <w:szCs w:val="18"/>
                <w:position w:val="-3"/>
              </w:rPr>
              <w:t>c</w:t>
            </w:r>
            <w:r>
              <w:rPr>
                <w:rFonts w:ascii="FangSong_GB2312" w:hAnsi="FangSong_GB2312" w:eastAsia="FangSong_GB2312" w:cs="FangSong_GB2312"/>
                <w:spacing w:val="7"/>
              </w:rPr>
              <w:t>＜</w:t>
            </w:r>
            <w:r>
              <w:rPr>
                <w:spacing w:val="7"/>
              </w:rPr>
              <w:t>10</w:t>
            </w:r>
          </w:p>
        </w:tc>
      </w:tr>
      <w:tr>
        <w:trPr>
          <w:trHeight w:val="446" w:hRule="atLeast"/>
        </w:trPr>
        <w:tc>
          <w:tcPr>
            <w:tcW w:w="3067" w:type="dxa"/>
            <w:vAlign w:val="top"/>
            <w:tcBorders>
              <w:left w:val="nil"/>
            </w:tcBorders>
          </w:tcPr>
          <w:p>
            <w:pPr>
              <w:pStyle w:val="TableText"/>
              <w:ind w:left="861"/>
              <w:spacing w:before="67" w:line="212" w:lineRule="auto"/>
              <w:rPr/>
            </w:pPr>
            <w:r>
              <w:rPr>
                <w:spacing w:val="8"/>
              </w:rPr>
              <w:t>30</w:t>
            </w:r>
            <w:r>
              <w:rPr>
                <w:rFonts w:ascii="SimSun" w:hAnsi="SimSun" w:eastAsia="SimSun" w:cs="SimSun"/>
                <w:sz w:val="32"/>
                <w:szCs w:val="32"/>
                <w:spacing w:val="8"/>
              </w:rPr>
              <w:t>≤</w:t>
            </w:r>
            <w:r>
              <w:rPr>
                <w:rFonts w:ascii="Calibri" w:hAnsi="Calibri" w:eastAsia="Calibri" w:cs="Calibri"/>
                <w:i/>
                <w:iCs/>
                <w:spacing w:val="8"/>
              </w:rPr>
              <w:t>η </w:t>
            </w:r>
            <w:r>
              <w:rPr>
                <w:rFonts w:ascii="FangSong_GB2312" w:hAnsi="FangSong_GB2312" w:eastAsia="FangSong_GB2312" w:cs="FangSong_GB2312"/>
                <w:spacing w:val="8"/>
              </w:rPr>
              <w:t>&lt;</w:t>
            </w:r>
            <w:r>
              <w:rPr>
                <w:spacing w:val="8"/>
              </w:rPr>
              <w:t>40</w:t>
            </w:r>
          </w:p>
        </w:tc>
        <w:tc>
          <w:tcPr>
            <w:tcW w:w="4411" w:type="dxa"/>
            <w:vAlign w:val="top"/>
            <w:tcBorders>
              <w:right w:val="nil"/>
            </w:tcBorders>
          </w:tcPr>
          <w:p>
            <w:pPr>
              <w:pStyle w:val="TableText"/>
              <w:ind w:left="1405"/>
              <w:spacing w:before="67" w:line="212" w:lineRule="auto"/>
              <w:rPr/>
            </w:pPr>
            <w:r>
              <w:rPr>
                <w:spacing w:val="-18"/>
              </w:rPr>
              <w:t>10</w:t>
            </w:r>
            <w:r>
              <w:rPr>
                <w:spacing w:val="18"/>
              </w:rPr>
              <w:t xml:space="preserve">  </w:t>
            </w:r>
            <w:r>
              <w:rPr>
                <w:rFonts w:ascii="SimSun" w:hAnsi="SimSun" w:eastAsia="SimSun" w:cs="SimSun"/>
                <w:sz w:val="32"/>
                <w:szCs w:val="32"/>
                <w:spacing w:val="-18"/>
              </w:rPr>
              <w:t>≤</w:t>
            </w:r>
            <w:r>
              <w:rPr>
                <w:i/>
                <w:iCs/>
                <w:spacing w:val="-18"/>
              </w:rPr>
              <w:t>Q</w:t>
            </w:r>
            <w:r>
              <w:rPr>
                <w:sz w:val="18"/>
                <w:szCs w:val="18"/>
                <w:position w:val="-3"/>
              </w:rPr>
              <w:t>c</w:t>
            </w:r>
            <w:r>
              <w:rPr>
                <w:rFonts w:ascii="FangSong_GB2312" w:hAnsi="FangSong_GB2312" w:eastAsia="FangSong_GB2312" w:cs="FangSong_GB2312"/>
                <w:spacing w:val="2"/>
              </w:rPr>
              <w:t>＜</w:t>
            </w:r>
            <w:r>
              <w:rPr>
                <w:spacing w:val="2"/>
              </w:rPr>
              <w:t>20</w:t>
            </w:r>
          </w:p>
        </w:tc>
      </w:tr>
      <w:tr>
        <w:trPr>
          <w:trHeight w:val="445" w:hRule="atLeast"/>
        </w:trPr>
        <w:tc>
          <w:tcPr>
            <w:tcW w:w="3067" w:type="dxa"/>
            <w:vAlign w:val="top"/>
            <w:tcBorders>
              <w:left w:val="nil"/>
            </w:tcBorders>
          </w:tcPr>
          <w:p>
            <w:pPr>
              <w:pStyle w:val="TableText"/>
              <w:ind w:left="854"/>
              <w:spacing w:before="71" w:line="210" w:lineRule="auto"/>
              <w:rPr/>
            </w:pPr>
            <w:r>
              <w:rPr>
                <w:spacing w:val="-1"/>
              </w:rPr>
              <w:t>40</w:t>
            </w:r>
            <w:r>
              <w:rPr>
                <w:rFonts w:ascii="SimSun" w:hAnsi="SimSun" w:eastAsia="SimSun" w:cs="SimSun"/>
                <w:sz w:val="32"/>
                <w:szCs w:val="32"/>
                <w:spacing w:val="-1"/>
              </w:rPr>
              <w:t>≤</w:t>
            </w:r>
            <w:r>
              <w:rPr>
                <w:rFonts w:ascii="Calibri" w:hAnsi="Calibri" w:eastAsia="Calibri" w:cs="Calibri"/>
                <w:i/>
                <w:iCs/>
                <w:spacing w:val="-1"/>
              </w:rPr>
              <w:t>η </w:t>
            </w:r>
            <w:r>
              <w:rPr>
                <w:rFonts w:ascii="FangSong_GB2312" w:hAnsi="FangSong_GB2312" w:eastAsia="FangSong_GB2312" w:cs="FangSong_GB2312"/>
                <w:spacing w:val="-1"/>
              </w:rPr>
              <w:t>&lt;</w:t>
            </w:r>
            <w:r>
              <w:rPr>
                <w:rFonts w:ascii="FangSong_GB2312" w:hAnsi="FangSong_GB2312" w:eastAsia="FangSong_GB2312" w:cs="FangSong_GB2312"/>
                <w:spacing w:val="-59"/>
              </w:rPr>
              <w:t xml:space="preserve"> </w:t>
            </w:r>
            <w:r>
              <w:rPr>
                <w:spacing w:val="-1"/>
              </w:rPr>
              <w:t>50</w:t>
            </w:r>
          </w:p>
        </w:tc>
        <w:tc>
          <w:tcPr>
            <w:tcW w:w="4411" w:type="dxa"/>
            <w:vAlign w:val="top"/>
            <w:tcBorders>
              <w:right w:val="nil"/>
            </w:tcBorders>
          </w:tcPr>
          <w:p>
            <w:pPr>
              <w:pStyle w:val="TableText"/>
              <w:ind w:left="1451"/>
              <w:spacing w:before="71" w:line="210" w:lineRule="auto"/>
              <w:rPr/>
            </w:pPr>
            <w:r>
              <w:rPr>
                <w:spacing w:val="-1"/>
              </w:rPr>
              <w:t>20</w:t>
            </w:r>
            <w:r>
              <w:rPr>
                <w:rFonts w:ascii="SimSun" w:hAnsi="SimSun" w:eastAsia="SimSun" w:cs="SimSun"/>
                <w:sz w:val="32"/>
                <w:szCs w:val="32"/>
                <w:spacing w:val="-1"/>
              </w:rPr>
              <w:t>≤</w:t>
            </w:r>
            <w:r>
              <w:rPr>
                <w:i/>
                <w:iCs/>
                <w:spacing w:val="-1"/>
              </w:rPr>
              <w:t>Q</w:t>
            </w:r>
            <w:r>
              <w:rPr>
                <w:sz w:val="18"/>
                <w:szCs w:val="18"/>
                <w:spacing w:val="-1"/>
                <w:position w:val="-3"/>
              </w:rPr>
              <w:t>c</w:t>
            </w:r>
            <w:r>
              <w:rPr>
                <w:rFonts w:ascii="FangSong_GB2312" w:hAnsi="FangSong_GB2312" w:eastAsia="FangSong_GB2312" w:cs="FangSong_GB2312"/>
                <w:spacing w:val="-1"/>
              </w:rPr>
              <w:t>＜</w:t>
            </w:r>
            <w:r>
              <w:rPr>
                <w:spacing w:val="-1"/>
              </w:rPr>
              <w:t>40</w:t>
            </w:r>
          </w:p>
        </w:tc>
      </w:tr>
      <w:tr>
        <w:trPr>
          <w:trHeight w:val="445" w:hRule="atLeast"/>
        </w:trPr>
        <w:tc>
          <w:tcPr>
            <w:tcW w:w="3067" w:type="dxa"/>
            <w:vAlign w:val="top"/>
            <w:tcBorders>
              <w:left w:val="nil"/>
            </w:tcBorders>
          </w:tcPr>
          <w:p>
            <w:pPr>
              <w:pStyle w:val="TableText"/>
              <w:ind w:left="864"/>
              <w:spacing w:before="74" w:line="208" w:lineRule="auto"/>
              <w:rPr/>
            </w:pPr>
            <w:r>
              <w:rPr>
                <w:spacing w:val="-2"/>
              </w:rPr>
              <w:t>50</w:t>
            </w:r>
            <w:r>
              <w:rPr>
                <w:rFonts w:ascii="SimSun" w:hAnsi="SimSun" w:eastAsia="SimSun" w:cs="SimSun"/>
                <w:sz w:val="32"/>
                <w:szCs w:val="32"/>
                <w:spacing w:val="-2"/>
              </w:rPr>
              <w:t>≤</w:t>
            </w:r>
            <w:r>
              <w:rPr>
                <w:rFonts w:ascii="Calibri" w:hAnsi="Calibri" w:eastAsia="Calibri" w:cs="Calibri"/>
                <w:i/>
                <w:iCs/>
                <w:spacing w:val="-2"/>
              </w:rPr>
              <w:t>η </w:t>
            </w:r>
            <w:r>
              <w:rPr>
                <w:rFonts w:ascii="FangSong_GB2312" w:hAnsi="FangSong_GB2312" w:eastAsia="FangSong_GB2312" w:cs="FangSong_GB2312"/>
                <w:spacing w:val="-2"/>
              </w:rPr>
              <w:t>&lt;</w:t>
            </w:r>
            <w:r>
              <w:rPr>
                <w:rFonts w:ascii="FangSong_GB2312" w:hAnsi="FangSong_GB2312" w:eastAsia="FangSong_GB2312" w:cs="FangSong_GB2312"/>
                <w:spacing w:val="-61"/>
              </w:rPr>
              <w:t xml:space="preserve"> </w:t>
            </w:r>
            <w:r>
              <w:rPr>
                <w:spacing w:val="-2"/>
              </w:rPr>
              <w:t>60</w:t>
            </w:r>
          </w:p>
        </w:tc>
        <w:tc>
          <w:tcPr>
            <w:tcW w:w="4411" w:type="dxa"/>
            <w:vAlign w:val="top"/>
            <w:tcBorders>
              <w:right w:val="nil"/>
            </w:tcBorders>
          </w:tcPr>
          <w:p>
            <w:pPr>
              <w:pStyle w:val="TableText"/>
              <w:ind w:left="1449"/>
              <w:spacing w:before="74" w:line="208" w:lineRule="auto"/>
              <w:rPr/>
            </w:pPr>
            <w:r>
              <w:rPr/>
              <w:t>40</w:t>
            </w:r>
            <w:r>
              <w:rPr>
                <w:rFonts w:ascii="SimSun" w:hAnsi="SimSun" w:eastAsia="SimSun" w:cs="SimSun"/>
                <w:sz w:val="32"/>
                <w:szCs w:val="32"/>
              </w:rPr>
              <w:t>≤</w:t>
            </w:r>
            <w:r>
              <w:rPr>
                <w:i/>
                <w:iCs/>
              </w:rPr>
              <w:t>Q</w:t>
            </w:r>
            <w:r>
              <w:rPr>
                <w:sz w:val="18"/>
                <w:szCs w:val="18"/>
                <w:position w:val="-3"/>
              </w:rPr>
              <w:t>c</w:t>
            </w:r>
            <w:r>
              <w:rPr>
                <w:rFonts w:ascii="FangSong_GB2312" w:hAnsi="FangSong_GB2312" w:eastAsia="FangSong_GB2312" w:cs="FangSong_GB2312"/>
              </w:rPr>
              <w:t>＜</w:t>
            </w:r>
            <w:r>
              <w:rPr/>
              <w:t>70</w:t>
            </w:r>
          </w:p>
        </w:tc>
      </w:tr>
      <w:tr>
        <w:trPr>
          <w:trHeight w:val="446" w:hRule="atLeast"/>
        </w:trPr>
        <w:tc>
          <w:tcPr>
            <w:tcW w:w="3067" w:type="dxa"/>
            <w:vAlign w:val="top"/>
            <w:tcBorders>
              <w:left w:val="nil"/>
            </w:tcBorders>
          </w:tcPr>
          <w:p>
            <w:pPr>
              <w:pStyle w:val="TableText"/>
              <w:ind w:left="862"/>
              <w:spacing w:before="78" w:line="206" w:lineRule="auto"/>
              <w:rPr/>
            </w:pPr>
            <w:r>
              <w:rPr>
                <w:spacing w:val="-2"/>
              </w:rPr>
              <w:t>60</w:t>
            </w:r>
            <w:r>
              <w:rPr>
                <w:rFonts w:ascii="SimSun" w:hAnsi="SimSun" w:eastAsia="SimSun" w:cs="SimSun"/>
                <w:sz w:val="32"/>
                <w:szCs w:val="32"/>
                <w:spacing w:val="-2"/>
              </w:rPr>
              <w:t>≤</w:t>
            </w:r>
            <w:r>
              <w:rPr>
                <w:rFonts w:ascii="Calibri" w:hAnsi="Calibri" w:eastAsia="Calibri" w:cs="Calibri"/>
                <w:i/>
                <w:iCs/>
                <w:spacing w:val="-2"/>
              </w:rPr>
              <w:t>η </w:t>
            </w:r>
            <w:r>
              <w:rPr>
                <w:rFonts w:ascii="FangSong_GB2312" w:hAnsi="FangSong_GB2312" w:eastAsia="FangSong_GB2312" w:cs="FangSong_GB2312"/>
                <w:spacing w:val="-2"/>
              </w:rPr>
              <w:t>&lt;</w:t>
            </w:r>
            <w:r>
              <w:rPr>
                <w:rFonts w:ascii="FangSong_GB2312" w:hAnsi="FangSong_GB2312" w:eastAsia="FangSong_GB2312" w:cs="FangSong_GB2312"/>
                <w:spacing w:val="-61"/>
              </w:rPr>
              <w:t xml:space="preserve"> </w:t>
            </w:r>
            <w:r>
              <w:rPr>
                <w:spacing w:val="-2"/>
              </w:rPr>
              <w:t>70</w:t>
            </w:r>
          </w:p>
        </w:tc>
        <w:tc>
          <w:tcPr>
            <w:tcW w:w="4411" w:type="dxa"/>
            <w:vAlign w:val="top"/>
            <w:tcBorders>
              <w:right w:val="nil"/>
            </w:tcBorders>
          </w:tcPr>
          <w:p>
            <w:pPr>
              <w:pStyle w:val="TableText"/>
              <w:ind w:left="1381"/>
              <w:spacing w:before="78" w:line="206" w:lineRule="auto"/>
              <w:rPr/>
            </w:pPr>
            <w:r>
              <w:rPr/>
              <w:t>70</w:t>
            </w:r>
            <w:r>
              <w:rPr>
                <w:rFonts w:ascii="SimSun" w:hAnsi="SimSun" w:eastAsia="SimSun" w:cs="SimSun"/>
                <w:sz w:val="32"/>
                <w:szCs w:val="32"/>
              </w:rPr>
              <w:t>≤</w:t>
            </w:r>
            <w:r>
              <w:rPr>
                <w:i/>
                <w:iCs/>
              </w:rPr>
              <w:t>Q</w:t>
            </w:r>
            <w:r>
              <w:rPr>
                <w:sz w:val="18"/>
                <w:szCs w:val="18"/>
                <w:position w:val="-3"/>
              </w:rPr>
              <w:t>c</w:t>
            </w:r>
            <w:r>
              <w:rPr>
                <w:rFonts w:ascii="FangSong_GB2312" w:hAnsi="FangSong_GB2312" w:eastAsia="FangSong_GB2312" w:cs="FangSong_GB2312"/>
              </w:rPr>
              <w:t>＜</w:t>
            </w:r>
            <w:r>
              <w:rPr/>
              <w:t>100</w:t>
            </w:r>
          </w:p>
        </w:tc>
      </w:tr>
      <w:tr>
        <w:trPr>
          <w:trHeight w:val="470" w:hRule="atLeast"/>
        </w:trPr>
        <w:tc>
          <w:tcPr>
            <w:tcW w:w="3067" w:type="dxa"/>
            <w:vAlign w:val="top"/>
            <w:tcBorders>
              <w:left w:val="nil"/>
              <w:bottom w:val="single" w:color="000000" w:sz="12" w:space="0"/>
            </w:tcBorders>
          </w:tcPr>
          <w:p>
            <w:pPr>
              <w:pStyle w:val="TableText"/>
              <w:ind w:left="1160"/>
              <w:spacing w:before="81" w:line="212" w:lineRule="auto"/>
              <w:rPr>
                <w:rFonts w:ascii="Calibri" w:hAnsi="Calibri" w:eastAsia="Calibri" w:cs="Calibri"/>
              </w:rPr>
            </w:pPr>
            <w:r>
              <w:rPr>
                <w:spacing w:val="-3"/>
              </w:rPr>
              <w:t>70</w:t>
            </w:r>
            <w:r>
              <w:rPr>
                <w:rFonts w:ascii="SimSun" w:hAnsi="SimSun" w:eastAsia="SimSun" w:cs="SimSun"/>
                <w:sz w:val="32"/>
                <w:szCs w:val="32"/>
                <w:spacing w:val="-3"/>
              </w:rPr>
              <w:t>≤</w:t>
            </w:r>
            <w:r>
              <w:rPr>
                <w:rFonts w:ascii="Calibri" w:hAnsi="Calibri" w:eastAsia="Calibri" w:cs="Calibri"/>
                <w:i/>
                <w:iCs/>
                <w:spacing w:val="-3"/>
              </w:rPr>
              <w:t>η</w:t>
            </w:r>
          </w:p>
        </w:tc>
        <w:tc>
          <w:tcPr>
            <w:tcW w:w="4411" w:type="dxa"/>
            <w:vAlign w:val="top"/>
            <w:tcBorders>
              <w:right w:val="nil"/>
              <w:bottom w:val="single" w:color="000000" w:sz="12" w:space="0"/>
            </w:tcBorders>
          </w:tcPr>
          <w:p>
            <w:pPr>
              <w:pStyle w:val="TableText"/>
              <w:ind w:left="1705"/>
              <w:spacing w:before="81" w:line="212" w:lineRule="auto"/>
              <w:rPr>
                <w:sz w:val="18"/>
                <w:szCs w:val="18"/>
              </w:rPr>
            </w:pPr>
            <w:r>
              <w:rPr>
                <w:spacing w:val="-5"/>
              </w:rPr>
              <w:t>100</w:t>
            </w:r>
            <w:r>
              <w:rPr>
                <w:rFonts w:ascii="SimSun" w:hAnsi="SimSun" w:eastAsia="SimSun" w:cs="SimSun"/>
                <w:sz w:val="32"/>
                <w:szCs w:val="32"/>
                <w:spacing w:val="-5"/>
              </w:rPr>
              <w:t>≤</w:t>
            </w:r>
            <w:r>
              <w:rPr>
                <w:i/>
                <w:iCs/>
                <w:spacing w:val="-5"/>
              </w:rPr>
              <w:t>Q</w:t>
            </w:r>
            <w:r>
              <w:rPr>
                <w:sz w:val="18"/>
                <w:szCs w:val="18"/>
                <w:spacing w:val="-5"/>
                <w:position w:val="-3"/>
              </w:rPr>
              <w:t>c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64"/>
          <w:pgSz w:w="11905" w:h="16840"/>
          <w:pgMar w:top="1431" w:right="1639" w:bottom="1535" w:left="1785" w:header="0" w:footer="1171" w:gutter="0"/>
        </w:sectPr>
        <w:rPr>
          <w:rFonts w:ascii="Arial" w:hAnsi="Arial" w:eastAsia="Arial" w:cs="Arial"/>
          <w:sz w:val="21"/>
          <w:szCs w:val="21"/>
        </w:rPr>
      </w:pPr>
    </w:p>
    <w:p>
      <w:pPr>
        <w:pStyle w:val="BodyText"/>
        <w:ind w:left="654"/>
        <w:spacing w:before="182" w:line="214" w:lineRule="auto"/>
        <w:rPr/>
      </w:pPr>
      <w:r>
        <w:rPr>
          <w:spacing w:val="-3"/>
        </w:rPr>
        <w:t>（三）采煤工作面回风瓦斯浓度达标生产能力计算。</w:t>
      </w:r>
    </w:p>
    <w:p>
      <w:pPr>
        <w:pStyle w:val="BodyText"/>
        <w:ind w:left="28" w:right="146" w:firstLine="639"/>
        <w:spacing w:before="142" w:line="313" w:lineRule="auto"/>
        <w:rPr/>
      </w:pPr>
      <w:r>
        <w:rPr>
          <w:spacing w:val="-6"/>
        </w:rPr>
        <w:t>按采煤工作面风速不得超过</w:t>
      </w:r>
      <w:r>
        <w:rPr>
          <w:spacing w:val="-60"/>
        </w:rPr>
        <w:t xml:space="preserve"> </w:t>
      </w:r>
      <w:r>
        <w:rPr>
          <w:rFonts w:ascii="Times New Roman" w:hAnsi="Times New Roman" w:eastAsia="Times New Roman" w:cs="Times New Roman"/>
          <w:spacing w:val="-6"/>
        </w:rPr>
        <w:t>4m/s</w:t>
      </w:r>
      <w:r>
        <w:rPr>
          <w:spacing w:val="-6"/>
        </w:rPr>
        <w:t>，回风流中瓦斯浓度不</w:t>
      </w:r>
      <w:r>
        <w:rPr/>
        <w:t xml:space="preserve"> </w:t>
      </w:r>
      <w:r>
        <w:rPr>
          <w:spacing w:val="-3"/>
        </w:rPr>
        <w:t>得超过</w:t>
      </w:r>
      <w:r>
        <w:rPr>
          <w:spacing w:val="-34"/>
        </w:rPr>
        <w:t xml:space="preserve"> </w:t>
      </w:r>
      <w:r>
        <w:rPr>
          <w:rFonts w:ascii="Times New Roman" w:hAnsi="Times New Roman" w:eastAsia="Times New Roman" w:cs="Times New Roman"/>
          <w:spacing w:val="-3"/>
        </w:rPr>
        <w:t>1%</w:t>
      </w:r>
      <w:r>
        <w:rPr>
          <w:spacing w:val="-3"/>
        </w:rPr>
        <w:t>验证采煤工作面瓦斯抽采达标生产能力</w:t>
      </w:r>
      <w:r>
        <w:rPr>
          <w:spacing w:val="-87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3"/>
        </w:rPr>
        <w:t>B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3"/>
          <w:position w:val="-4"/>
        </w:rPr>
        <w:t>di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19"/>
          <w:position w:val="-4"/>
        </w:rPr>
        <w:t xml:space="preserve"> </w:t>
      </w:r>
      <w:r>
        <w:rPr>
          <w:spacing w:val="-3"/>
        </w:rPr>
        <w:t>。</w:t>
      </w:r>
      <w:r>
        <w:rPr>
          <w:rFonts w:ascii="Times New Roman" w:hAnsi="Times New Roman" w:eastAsia="Times New Roman" w:cs="Times New Roman"/>
          <w:i/>
          <w:iCs/>
          <w:spacing w:val="-3"/>
        </w:rPr>
        <w:t>B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3"/>
          <w:position w:val="-4"/>
        </w:rPr>
        <w:t>di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position w:val="-4"/>
        </w:rPr>
        <w:t xml:space="preserve">     </w:t>
      </w:r>
      <w:r>
        <w:rPr>
          <w:spacing w:val="-9"/>
        </w:rPr>
        <w:t>按式（</w:t>
      </w:r>
      <w:r>
        <w:rPr>
          <w:rFonts w:ascii="Times New Roman" w:hAnsi="Times New Roman" w:eastAsia="Times New Roman" w:cs="Times New Roman"/>
          <w:spacing w:val="-9"/>
        </w:rPr>
        <w:t>10</w:t>
      </w:r>
      <w:r>
        <w:rPr>
          <w:spacing w:val="-9"/>
        </w:rPr>
        <w:t>）计算：</w:t>
      </w:r>
    </w:p>
    <w:p>
      <w:pPr>
        <w:pStyle w:val="BodyText"/>
        <w:ind w:right="14"/>
        <w:jc w:val="right"/>
        <w:rPr/>
      </w:pPr>
      <w:r>
        <w:rPr>
          <w:rFonts w:ascii="Times New Roman" w:hAnsi="Times New Roman" w:eastAsia="Times New Roman" w:cs="Times New Roman"/>
          <w:i/>
          <w:iCs/>
          <w:spacing w:val="-3"/>
          <w:position w:val="1"/>
        </w:rPr>
        <w:t>B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3"/>
          <w:position w:val="-7"/>
        </w:rPr>
        <w:t>di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61"/>
          <w:position w:val="-7"/>
        </w:rPr>
        <w:t xml:space="preserve"> </w:t>
      </w:r>
      <w:r>
        <w:rPr>
          <w:rFonts w:ascii="Arial" w:hAnsi="Arial" w:eastAsia="Arial" w:cs="Arial"/>
          <w:spacing w:val="-3"/>
          <w:position w:val="1"/>
        </w:rPr>
        <w:t>=</w:t>
      </w:r>
      <w:r>
        <w:rPr>
          <w:rFonts w:ascii="Arial" w:hAnsi="Arial" w:eastAsia="Arial" w:cs="Arial"/>
          <w:spacing w:val="-17"/>
          <w:position w:val="1"/>
        </w:rPr>
        <w:t xml:space="preserve"> </w:t>
      </w:r>
      <w:r>
        <w:rPr>
          <w:rFonts w:ascii="Times New Roman" w:hAnsi="Times New Roman" w:eastAsia="Times New Roman" w:cs="Times New Roman"/>
          <w:spacing w:val="-3"/>
          <w:position w:val="1"/>
        </w:rPr>
        <w:t>1440</w:t>
      </w:r>
      <w:r>
        <w:rPr>
          <w:rFonts w:ascii="Times New Roman" w:hAnsi="Times New Roman" w:eastAsia="Times New Roman" w:cs="Times New Roman"/>
          <w:spacing w:val="-43"/>
          <w:position w:val="1"/>
        </w:rPr>
        <w:t xml:space="preserve"> </w:t>
      </w:r>
      <w:r>
        <w:rPr>
          <w:rFonts w:ascii="Arial" w:hAnsi="Arial" w:eastAsia="Arial" w:cs="Arial"/>
          <w:spacing w:val="-3"/>
          <w:position w:val="1"/>
        </w:rPr>
        <w:t>×</w:t>
      </w:r>
      <w:r>
        <w:rPr>
          <w:rFonts w:ascii="Times New Roman" w:hAnsi="Times New Roman" w:eastAsia="Times New Roman" w:cs="Times New Roman"/>
          <w:spacing w:val="-3"/>
          <w:position w:val="1"/>
        </w:rPr>
        <w:t>1%</w:t>
      </w:r>
      <w:r>
        <w:rPr>
          <w:rFonts w:ascii="Times New Roman" w:hAnsi="Times New Roman" w:eastAsia="Times New Roman" w:cs="Times New Roman"/>
          <w:spacing w:val="-46"/>
          <w:position w:val="1"/>
        </w:rPr>
        <w:t xml:space="preserve"> </w:t>
      </w:r>
      <w:r>
        <w:rPr>
          <w:position w:val="-27"/>
        </w:rPr>
        <w:drawing>
          <wp:inline distT="0" distB="0" distL="0" distR="0">
            <wp:extent cx="339496" cy="488999"/>
            <wp:effectExtent l="0" t="0" r="0" b="0"/>
            <wp:docPr id="52" name="IM 52"/>
            <wp:cNvGraphicFramePr/>
            <a:graphic>
              <a:graphicData uri="http://schemas.openxmlformats.org/drawingml/2006/picture">
                <pic:pic>
                  <pic:nvPicPr>
                    <pic:cNvPr id="52" name="IM 52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39496" cy="48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1"/>
          <w:position w:val="1"/>
        </w:rPr>
        <w:t xml:space="preserve">                          </w:t>
      </w:r>
      <w:r>
        <w:rPr>
          <w:spacing w:val="-3"/>
          <w:position w:val="-3"/>
        </w:rPr>
        <w:t>（</w:t>
      </w:r>
      <w:r>
        <w:rPr>
          <w:rFonts w:ascii="Times New Roman" w:hAnsi="Times New Roman" w:eastAsia="Times New Roman" w:cs="Times New Roman"/>
          <w:spacing w:val="-3"/>
          <w:position w:val="-3"/>
        </w:rPr>
        <w:t>10</w:t>
      </w:r>
      <w:r>
        <w:rPr>
          <w:spacing w:val="-3"/>
          <w:position w:val="-3"/>
        </w:rPr>
        <w:t>）</w:t>
      </w:r>
    </w:p>
    <w:p>
      <w:pPr>
        <w:pStyle w:val="BodyText"/>
        <w:ind w:left="2119" w:right="303" w:hanging="2069"/>
        <w:spacing w:before="264" w:line="301" w:lineRule="auto"/>
        <w:rPr/>
      </w:pPr>
      <w:r>
        <w:rPr>
          <w:spacing w:val="1"/>
        </w:rPr>
        <w:t>式中</w:t>
      </w:r>
      <w:r>
        <w:rPr>
          <w:spacing w:val="1"/>
        </w:rPr>
        <w:t xml:space="preserve">  </w:t>
      </w:r>
      <w:r>
        <w:rPr>
          <w:rFonts w:ascii="Times New Roman" w:hAnsi="Times New Roman" w:eastAsia="Times New Roman" w:cs="Times New Roman"/>
          <w:i/>
          <w:iCs/>
        </w:rPr>
        <w:t>Q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position w:val="-4"/>
        </w:rPr>
        <w:t>fci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1"/>
          <w:position w:val="-4"/>
        </w:rPr>
        <w:t xml:space="preserve"> </w:t>
      </w:r>
      <w:r>
        <w:rPr>
          <w:rFonts w:ascii="Times New Roman" w:hAnsi="Times New Roman" w:eastAsia="Times New Roman" w:cs="Times New Roman"/>
          <w:spacing w:val="1"/>
        </w:rPr>
        <w:t>——</w:t>
      </w:r>
      <w:r>
        <w:rPr>
          <w:spacing w:val="1"/>
        </w:rPr>
        <w:t>第</w:t>
      </w:r>
      <w:r>
        <w:rPr>
          <w:rFonts w:ascii="Times New Roman" w:hAnsi="Times New Roman" w:eastAsia="Times New Roman" w:cs="Times New Roman"/>
          <w:i/>
          <w:iCs/>
          <w:spacing w:val="1"/>
        </w:rPr>
        <w:t>i </w:t>
      </w:r>
      <w:r>
        <w:rPr>
          <w:spacing w:val="1"/>
        </w:rPr>
        <w:t>个采煤工作面满足工作面风速要求的最</w:t>
      </w:r>
      <w:r>
        <w:rPr>
          <w:spacing w:val="17"/>
        </w:rPr>
        <w:t xml:space="preserve"> </w:t>
      </w:r>
      <w:r>
        <w:rPr>
          <w:spacing w:val="-3"/>
        </w:rPr>
        <w:t>大供风量，</w:t>
      </w:r>
      <w:r>
        <w:rPr>
          <w:rFonts w:ascii="Times New Roman" w:hAnsi="Times New Roman" w:eastAsia="Times New Roman" w:cs="Times New Roman"/>
          <w:spacing w:val="-3"/>
        </w:rPr>
        <w:t>m</w:t>
      </w:r>
      <w:r>
        <w:rPr>
          <w:rFonts w:ascii="Times New Roman" w:hAnsi="Times New Roman" w:eastAsia="Times New Roman" w:cs="Times New Roman"/>
          <w:sz w:val="21"/>
          <w:szCs w:val="21"/>
          <w:spacing w:val="-3"/>
          <w:position w:val="14"/>
        </w:rPr>
        <w:t>3</w:t>
      </w:r>
      <w:r>
        <w:rPr>
          <w:rFonts w:ascii="Times New Roman" w:hAnsi="Times New Roman" w:eastAsia="Times New Roman" w:cs="Times New Roman"/>
          <w:spacing w:val="-3"/>
        </w:rPr>
        <w:t>/min</w:t>
      </w:r>
      <w:r>
        <w:rPr>
          <w:spacing w:val="-3"/>
        </w:rPr>
        <w:t>；</w:t>
      </w:r>
    </w:p>
    <w:p>
      <w:pPr>
        <w:pStyle w:val="BodyText"/>
        <w:ind w:left="2114" w:right="150" w:hanging="1085"/>
        <w:spacing w:before="63" w:line="313" w:lineRule="auto"/>
        <w:rPr/>
      </w:pPr>
      <w:r>
        <w:rPr>
          <w:rFonts w:ascii="Times New Roman" w:hAnsi="Times New Roman" w:eastAsia="Times New Roman" w:cs="Times New Roman"/>
          <w:i/>
          <w:iCs/>
          <w:spacing w:val="-3"/>
        </w:rPr>
        <w:t>Q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3"/>
          <w:position w:val="-4"/>
        </w:rPr>
        <w:t>ci </w:t>
      </w:r>
      <w:r>
        <w:rPr>
          <w:rFonts w:ascii="Times New Roman" w:hAnsi="Times New Roman" w:eastAsia="Times New Roman" w:cs="Times New Roman"/>
          <w:spacing w:val="-3"/>
        </w:rPr>
        <w:t>——</w:t>
      </w:r>
      <w:r>
        <w:rPr>
          <w:spacing w:val="-3"/>
        </w:rPr>
        <w:t>第</w:t>
      </w:r>
      <w:r>
        <w:rPr>
          <w:rFonts w:ascii="Times New Roman" w:hAnsi="Times New Roman" w:eastAsia="Times New Roman" w:cs="Times New Roman"/>
          <w:i/>
          <w:iCs/>
          <w:spacing w:val="-3"/>
        </w:rPr>
        <w:t>i </w:t>
      </w:r>
      <w:r>
        <w:rPr>
          <w:spacing w:val="-3"/>
        </w:rPr>
        <w:t>个采煤工作面相对瓦斯涌出量（不</w:t>
      </w:r>
      <w:r>
        <w:rPr>
          <w:spacing w:val="-4"/>
        </w:rPr>
        <w:t>包含已</w:t>
      </w:r>
      <w:r>
        <w:rPr/>
        <w:t xml:space="preserve"> </w:t>
      </w:r>
      <w:r>
        <w:rPr>
          <w:spacing w:val="-19"/>
        </w:rPr>
        <w:t>抽采瓦斯量</w:t>
      </w:r>
      <w:r>
        <w:rPr>
          <w:spacing w:val="-32"/>
        </w:rPr>
        <w:t>），</w:t>
      </w:r>
      <w:r>
        <w:rPr>
          <w:rFonts w:ascii="Times New Roman" w:hAnsi="Times New Roman" w:eastAsia="Times New Roman" w:cs="Times New Roman"/>
          <w:spacing w:val="-19"/>
        </w:rPr>
        <w:t>m</w:t>
      </w:r>
      <w:r>
        <w:rPr>
          <w:rFonts w:ascii="Times New Roman" w:hAnsi="Times New Roman" w:eastAsia="Times New Roman" w:cs="Times New Roman"/>
          <w:sz w:val="21"/>
          <w:szCs w:val="21"/>
          <w:spacing w:val="1"/>
          <w:position w:val="14"/>
        </w:rPr>
        <w:t>3</w:t>
      </w:r>
      <w:r>
        <w:rPr>
          <w:rFonts w:ascii="Times New Roman" w:hAnsi="Times New Roman" w:eastAsia="Times New Roman" w:cs="Times New Roman"/>
          <w:spacing w:val="1"/>
        </w:rPr>
        <w:t>/t</w:t>
      </w:r>
      <w:r>
        <w:rPr>
          <w:spacing w:val="1"/>
        </w:rPr>
        <w:t>。</w:t>
      </w:r>
    </w:p>
    <w:p>
      <w:pPr>
        <w:spacing w:line="474" w:lineRule="auto"/>
        <w:rPr>
          <w:rFonts w:ascii="Arial"/>
          <w:sz w:val="21"/>
        </w:rPr>
      </w:pPr>
      <w:r/>
    </w:p>
    <w:p>
      <w:pPr>
        <w:ind w:left="1627"/>
        <w:spacing w:before="104" w:line="218" w:lineRule="auto"/>
        <w:rPr>
          <w:rFonts w:ascii="SimHei" w:hAnsi="SimHei" w:eastAsia="SimHei" w:cs="SimHei"/>
          <w:sz w:val="32"/>
          <w:szCs w:val="32"/>
        </w:rPr>
      </w:pPr>
      <w:r>
        <w:rPr>
          <w:rFonts w:ascii="SimHei" w:hAnsi="SimHei" w:eastAsia="SimHei" w:cs="SimHei"/>
          <w:sz w:val="32"/>
          <w:szCs w:val="32"/>
          <w:spacing w:val="-2"/>
        </w:rPr>
        <w:t>第十章</w:t>
      </w:r>
      <w:r>
        <w:rPr>
          <w:rFonts w:ascii="SimHei" w:hAnsi="SimHei" w:eastAsia="SimHei" w:cs="SimHei"/>
          <w:sz w:val="32"/>
          <w:szCs w:val="32"/>
          <w:spacing w:val="-2"/>
        </w:rPr>
        <w:t xml:space="preserve">  </w:t>
      </w:r>
      <w:r>
        <w:rPr>
          <w:rFonts w:ascii="SimHei" w:hAnsi="SimHei" w:eastAsia="SimHei" w:cs="SimHei"/>
          <w:sz w:val="32"/>
          <w:szCs w:val="32"/>
          <w:spacing w:val="-2"/>
        </w:rPr>
        <w:t>地面生产系统生产能力核定</w:t>
      </w:r>
    </w:p>
    <w:p>
      <w:pPr>
        <w:spacing w:line="317" w:lineRule="auto"/>
        <w:rPr>
          <w:rFonts w:ascii="Arial"/>
          <w:sz w:val="21"/>
        </w:rPr>
      </w:pPr>
      <w:r/>
    </w:p>
    <w:p>
      <w:pPr>
        <w:spacing w:line="317" w:lineRule="auto"/>
        <w:rPr>
          <w:rFonts w:ascii="Arial"/>
          <w:sz w:val="21"/>
        </w:rPr>
      </w:pPr>
      <w:r/>
    </w:p>
    <w:p>
      <w:pPr>
        <w:pStyle w:val="BodyText"/>
        <w:ind w:left="686"/>
        <w:spacing w:before="104" w:line="214" w:lineRule="auto"/>
        <w:outlineLvl w:val="1"/>
        <w:rPr/>
      </w:pPr>
      <w:r>
        <w:rPr>
          <w:b/>
          <w:bCs/>
          <w:spacing w:val="10"/>
        </w:rPr>
        <w:t>第三十三条</w:t>
      </w:r>
      <w:r>
        <w:rPr>
          <w:spacing w:val="10"/>
        </w:rPr>
        <w:t xml:space="preserve">  </w:t>
      </w:r>
      <w:r>
        <w:rPr>
          <w:spacing w:val="10"/>
        </w:rPr>
        <w:t>进行能力核定的地面生产系统必须系统</w:t>
      </w:r>
    </w:p>
    <w:p>
      <w:pPr>
        <w:pStyle w:val="BodyText"/>
        <w:ind w:left="44"/>
        <w:spacing w:before="190" w:line="214" w:lineRule="auto"/>
        <w:rPr/>
      </w:pPr>
      <w:r>
        <w:rPr>
          <w:spacing w:val="-11"/>
        </w:rPr>
        <w:t>完善、运转正常。</w:t>
      </w:r>
    </w:p>
    <w:p>
      <w:pPr>
        <w:pStyle w:val="BodyText"/>
        <w:ind w:left="686"/>
        <w:spacing w:before="189" w:line="214" w:lineRule="auto"/>
        <w:outlineLvl w:val="1"/>
        <w:rPr/>
      </w:pPr>
      <w:r>
        <w:rPr>
          <w:b/>
          <w:bCs/>
          <w:spacing w:val="-15"/>
        </w:rPr>
        <w:t>第三十四条</w:t>
      </w:r>
      <w:r>
        <w:rPr>
          <w:spacing w:val="-15"/>
        </w:rPr>
        <w:t xml:space="preserve">  </w:t>
      </w:r>
      <w:r>
        <w:rPr>
          <w:spacing w:val="-15"/>
        </w:rPr>
        <w:t>地面生产系统能力核定的主要内</w:t>
      </w:r>
      <w:r>
        <w:rPr>
          <w:spacing w:val="-16"/>
        </w:rPr>
        <w:t>容和标准：</w:t>
      </w:r>
    </w:p>
    <w:p>
      <w:pPr>
        <w:pStyle w:val="BodyText"/>
        <w:ind w:left="26" w:firstLine="627"/>
        <w:spacing w:before="188" w:line="287" w:lineRule="auto"/>
        <w:rPr/>
      </w:pPr>
      <w:r>
        <w:rPr>
          <w:spacing w:val="-10"/>
        </w:rPr>
        <w:t>（一）地面生产系统能力主要是地面筛分、地面输送机、</w:t>
      </w:r>
      <w:r>
        <w:rPr>
          <w:spacing w:val="16"/>
        </w:rPr>
        <w:t xml:space="preserve"> </w:t>
      </w:r>
      <w:r>
        <w:rPr>
          <w:spacing w:val="-1"/>
        </w:rPr>
        <w:t>外运装车（含铁路运输及汽车运输）、储（贮）煤场等各生</w:t>
      </w:r>
      <w:r>
        <w:rPr/>
        <w:t xml:space="preserve"> </w:t>
      </w:r>
      <w:r>
        <w:rPr>
          <w:spacing w:val="-10"/>
        </w:rPr>
        <w:t>产环节的能力。</w:t>
      </w:r>
    </w:p>
    <w:p>
      <w:pPr>
        <w:pStyle w:val="BodyText"/>
        <w:ind w:left="30" w:right="129" w:firstLine="623"/>
        <w:spacing w:before="187" w:line="269" w:lineRule="auto"/>
        <w:rPr/>
      </w:pPr>
      <w:r>
        <w:rPr>
          <w:spacing w:val="-2"/>
        </w:rPr>
        <w:t>（二）地面生产系统能力应根据实际生产设施核定，并</w:t>
      </w:r>
      <w:r>
        <w:rPr>
          <w:spacing w:val="5"/>
        </w:rPr>
        <w:t xml:space="preserve"> </w:t>
      </w:r>
      <w:r>
        <w:rPr>
          <w:spacing w:val="-3"/>
        </w:rPr>
        <w:t>取系统中各环节设备的最小能力为地面生产系统核定能力。</w:t>
      </w:r>
    </w:p>
    <w:p>
      <w:pPr>
        <w:pStyle w:val="BodyText"/>
        <w:ind w:left="26" w:right="100" w:firstLine="627"/>
        <w:spacing w:before="142" w:line="282" w:lineRule="auto"/>
        <w:rPr/>
      </w:pPr>
      <w:r>
        <w:rPr>
          <w:spacing w:val="-3"/>
        </w:rPr>
        <w:t>（三）地面生产系统中的储煤能力应达到</w:t>
      </w:r>
      <w:r>
        <w:rPr>
          <w:spacing w:val="-59"/>
        </w:rPr>
        <w:t xml:space="preserve"> </w:t>
      </w:r>
      <w:r>
        <w:rPr>
          <w:rFonts w:ascii="Times New Roman" w:hAnsi="Times New Roman" w:eastAsia="Times New Roman" w:cs="Times New Roman"/>
          <w:spacing w:val="-3"/>
        </w:rPr>
        <w:t>3</w:t>
      </w:r>
      <w:r>
        <w:rPr>
          <w:spacing w:val="-3"/>
        </w:rPr>
        <w:t>～</w:t>
      </w:r>
      <w:r>
        <w:rPr>
          <w:rFonts w:ascii="Times New Roman" w:hAnsi="Times New Roman" w:eastAsia="Times New Roman" w:cs="Times New Roman"/>
          <w:spacing w:val="-3"/>
        </w:rPr>
        <w:t>7d</w:t>
      </w:r>
      <w:r>
        <w:rPr>
          <w:rFonts w:ascii="Times New Roman" w:hAnsi="Times New Roman" w:eastAsia="Times New Roman" w:cs="Times New Roman"/>
          <w:spacing w:val="39"/>
        </w:rPr>
        <w:t xml:space="preserve"> </w:t>
      </w:r>
      <w:r>
        <w:rPr>
          <w:spacing w:val="-3"/>
        </w:rPr>
        <w:t>的煤矿</w:t>
      </w:r>
      <w:r>
        <w:rPr/>
        <w:t xml:space="preserve"> </w:t>
      </w:r>
      <w:r>
        <w:rPr>
          <w:spacing w:val="-4"/>
        </w:rPr>
        <w:t>产量。储煤能力包括储煤场和贮煤装车仓总能力。</w:t>
      </w:r>
    </w:p>
    <w:p>
      <w:pPr>
        <w:pStyle w:val="BodyText"/>
        <w:ind w:left="28" w:right="151" w:firstLine="626"/>
        <w:spacing w:before="188" w:line="269" w:lineRule="auto"/>
        <w:rPr/>
      </w:pPr>
      <w:r>
        <w:rPr>
          <w:spacing w:val="-3"/>
        </w:rPr>
        <w:t>（四）地面生产系统煤仓（场）至装车外运各环节能力</w:t>
      </w:r>
      <w:r>
        <w:rPr>
          <w:spacing w:val="7"/>
        </w:rPr>
        <w:t xml:space="preserve"> </w:t>
      </w:r>
      <w:r>
        <w:rPr>
          <w:spacing w:val="-14"/>
        </w:rPr>
        <w:t>按下式计算：</w:t>
      </w:r>
    </w:p>
    <w:p>
      <w:pPr>
        <w:spacing w:line="269" w:lineRule="auto"/>
        <w:sectPr>
          <w:footerReference w:type="default" r:id="rId66"/>
          <w:pgSz w:w="11905" w:h="16840"/>
          <w:pgMar w:top="1431" w:right="1697" w:bottom="1535" w:left="1785" w:header="0" w:footer="1171" w:gutter="0"/>
        </w:sectPr>
        <w:rPr/>
      </w:pPr>
    </w:p>
    <w:p>
      <w:pPr>
        <w:ind w:left="3435"/>
        <w:spacing w:before="120" w:line="603" w:lineRule="exact"/>
        <w:rPr/>
      </w:pPr>
      <w:r>
        <w:rPr>
          <w:position w:val="-12"/>
        </w:rPr>
        <w:drawing>
          <wp:inline distT="0" distB="0" distL="0" distR="0">
            <wp:extent cx="1332122" cy="382679"/>
            <wp:effectExtent l="0" t="0" r="0" b="0"/>
            <wp:docPr id="54" name="IM 54"/>
            <wp:cNvGraphicFramePr/>
            <a:graphic>
              <a:graphicData uri="http://schemas.openxmlformats.org/drawingml/2006/picture">
                <pic:pic>
                  <pic:nvPicPr>
                    <pic:cNvPr id="54" name="IM 54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32122" cy="38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50"/>
        <w:spacing w:before="186" w:line="422" w:lineRule="exact"/>
        <w:rPr/>
      </w:pPr>
      <w:r>
        <w:rPr>
          <w:spacing w:val="3"/>
          <w:position w:val="1"/>
        </w:rPr>
        <w:t>式中</w:t>
      </w:r>
      <w:r>
        <w:rPr>
          <w:spacing w:val="146"/>
          <w:position w:val="1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3"/>
          <w:position w:val="1"/>
        </w:rPr>
        <w:t>A</w:t>
      </w:r>
      <w:r>
        <w:rPr>
          <w:rFonts w:ascii="Times New Roman" w:hAnsi="Times New Roman" w:eastAsia="Times New Roman" w:cs="Times New Roman"/>
          <w:spacing w:val="3"/>
          <w:position w:val="1"/>
        </w:rPr>
        <w:t>——</w:t>
      </w:r>
      <w:r>
        <w:rPr>
          <w:spacing w:val="3"/>
          <w:position w:val="1"/>
        </w:rPr>
        <w:t>年处理原煤的能力，万</w:t>
      </w:r>
      <w:r>
        <w:rPr>
          <w:rFonts w:ascii="Times New Roman" w:hAnsi="Times New Roman" w:eastAsia="Times New Roman" w:cs="Times New Roman"/>
          <w:spacing w:val="3"/>
          <w:position w:val="1"/>
        </w:rPr>
        <w:t>t/a</w:t>
      </w:r>
      <w:r>
        <w:rPr>
          <w:spacing w:val="3"/>
          <w:position w:val="1"/>
        </w:rPr>
        <w:t>；</w:t>
      </w:r>
    </w:p>
    <w:p>
      <w:pPr>
        <w:pStyle w:val="BodyText"/>
        <w:ind w:left="977"/>
        <w:spacing w:before="186" w:line="217" w:lineRule="auto"/>
        <w:rPr/>
      </w:pPr>
      <w:r>
        <w:rPr>
          <w:rFonts w:ascii="Times New Roman" w:hAnsi="Times New Roman" w:eastAsia="Times New Roman" w:cs="Times New Roman"/>
          <w:i/>
          <w:iCs/>
          <w:spacing w:val="-3"/>
        </w:rPr>
        <w:t>k</w:t>
      </w:r>
      <w:r>
        <w:rPr>
          <w:rFonts w:ascii="Times New Roman" w:hAnsi="Times New Roman" w:eastAsia="Times New Roman" w:cs="Times New Roman"/>
          <w:sz w:val="21"/>
          <w:szCs w:val="21"/>
          <w:spacing w:val="-3"/>
          <w:position w:val="-4"/>
        </w:rPr>
        <w:t>1</w:t>
      </w:r>
      <w:r>
        <w:rPr>
          <w:rFonts w:ascii="Times New Roman" w:hAnsi="Times New Roman" w:eastAsia="Times New Roman" w:cs="Times New Roman"/>
          <w:spacing w:val="-3"/>
        </w:rPr>
        <w:t>——</w:t>
      </w:r>
      <w:r>
        <w:rPr>
          <w:spacing w:val="-3"/>
        </w:rPr>
        <w:t>能力富余系数，取</w:t>
      </w:r>
      <w:r>
        <w:rPr>
          <w:spacing w:val="-35"/>
        </w:rPr>
        <w:t xml:space="preserve"> </w:t>
      </w:r>
      <w:r>
        <w:rPr>
          <w:rFonts w:ascii="Times New Roman" w:hAnsi="Times New Roman" w:eastAsia="Times New Roman" w:cs="Times New Roman"/>
          <w:spacing w:val="-3"/>
        </w:rPr>
        <w:t>1.2</w:t>
      </w:r>
      <w:r>
        <w:rPr>
          <w:spacing w:val="-3"/>
        </w:rPr>
        <w:t>；</w:t>
      </w:r>
    </w:p>
    <w:p>
      <w:pPr>
        <w:pStyle w:val="BodyText"/>
        <w:ind w:left="958"/>
        <w:spacing w:before="134" w:line="422" w:lineRule="exact"/>
        <w:rPr/>
      </w:pPr>
      <w:r>
        <w:rPr>
          <w:rFonts w:ascii="Times New Roman" w:hAnsi="Times New Roman" w:eastAsia="Times New Roman" w:cs="Times New Roman"/>
          <w:i/>
          <w:iCs/>
          <w:spacing w:val="1"/>
          <w:position w:val="1"/>
        </w:rPr>
        <w:t>A</w:t>
      </w:r>
      <w:r>
        <w:rPr>
          <w:rFonts w:ascii="Times New Roman" w:hAnsi="Times New Roman" w:eastAsia="Times New Roman" w:cs="Times New Roman"/>
          <w:sz w:val="21"/>
          <w:szCs w:val="21"/>
          <w:spacing w:val="1"/>
          <w:position w:val="-3"/>
        </w:rPr>
        <w:t>1</w:t>
      </w:r>
      <w:r>
        <w:rPr>
          <w:rFonts w:ascii="Times New Roman" w:hAnsi="Times New Roman" w:eastAsia="Times New Roman" w:cs="Times New Roman"/>
          <w:spacing w:val="1"/>
          <w:position w:val="1"/>
        </w:rPr>
        <w:t>——</w:t>
      </w:r>
      <w:r>
        <w:rPr>
          <w:spacing w:val="1"/>
          <w:position w:val="1"/>
        </w:rPr>
        <w:t>设备小时能力，</w:t>
      </w:r>
      <w:r>
        <w:rPr>
          <w:rFonts w:ascii="Times New Roman" w:hAnsi="Times New Roman" w:eastAsia="Times New Roman" w:cs="Times New Roman"/>
          <w:spacing w:val="1"/>
          <w:position w:val="1"/>
        </w:rPr>
        <w:t>t/h</w:t>
      </w:r>
      <w:r>
        <w:rPr>
          <w:spacing w:val="1"/>
          <w:position w:val="1"/>
        </w:rPr>
        <w:t>。</w:t>
      </w:r>
    </w:p>
    <w:p>
      <w:pPr>
        <w:pStyle w:val="BodyText"/>
        <w:ind w:left="654"/>
        <w:spacing w:before="188" w:line="214" w:lineRule="auto"/>
        <w:rPr/>
      </w:pPr>
      <w:r>
        <w:rPr>
          <w:spacing w:val="-6"/>
        </w:rPr>
        <w:t>（五）汽车外运能力按下式计算：</w:t>
      </w:r>
    </w:p>
    <w:p>
      <w:pPr>
        <w:ind w:left="3749"/>
        <w:spacing w:before="161" w:line="168" w:lineRule="auto"/>
        <w:rPr>
          <w:rFonts w:ascii="Times New Roman" w:hAnsi="Times New Roman" w:eastAsia="Times New Roman" w:cs="Times New Roman"/>
          <w:sz w:val="30"/>
          <w:szCs w:val="30"/>
        </w:rPr>
      </w:pPr>
      <w:r>
        <w:pict>
          <v:shape id="_x0000_s28" style="position:absolute;margin-left:277.38pt;margin-top:17.1512pt;mso-position-vertical-relative:text;mso-position-horizontal-relative:text;width:16.15pt;height:11pt;z-index:-2512762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19" w:line="188" w:lineRule="auto"/>
                    <w:jc w:val="right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spacing w:val="-23"/>
                    </w:rPr>
                    <w:t>1</w:t>
                  </w: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spacing w:val="13"/>
                      <w:w w:val="101"/>
                    </w:rPr>
                    <w:t xml:space="preserve">  </w:t>
                  </w: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spacing w:val="-23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30"/>
          <w:szCs w:val="30"/>
          <w:i/>
          <w:iCs/>
          <w:spacing w:val="10"/>
        </w:rPr>
        <w:t>A</w:t>
      </w:r>
      <w:r>
        <w:rPr>
          <w:rFonts w:ascii="Times New Roman" w:hAnsi="Times New Roman" w:eastAsia="Times New Roman" w:cs="Times New Roman"/>
          <w:sz w:val="30"/>
          <w:szCs w:val="30"/>
          <w:i/>
          <w:iCs/>
          <w:spacing w:val="-31"/>
        </w:rPr>
        <w:t xml:space="preserve"> </w:t>
      </w:r>
      <w:r>
        <w:rPr>
          <w:rFonts w:ascii="Arial" w:hAnsi="Arial" w:eastAsia="Arial" w:cs="Arial"/>
          <w:sz w:val="30"/>
          <w:szCs w:val="30"/>
          <w:spacing w:val="10"/>
        </w:rPr>
        <w:t>=</w:t>
      </w:r>
      <w:r>
        <w:rPr>
          <w:rFonts w:ascii="Arial" w:hAnsi="Arial" w:eastAsia="Arial" w:cs="Arial"/>
          <w:sz w:val="30"/>
          <w:szCs w:val="30"/>
          <w:spacing w:val="-23"/>
        </w:rPr>
        <w:t xml:space="preserve"> </w:t>
      </w:r>
      <w:r>
        <w:rPr>
          <w:rFonts w:ascii="Times New Roman" w:hAnsi="Times New Roman" w:eastAsia="Times New Roman" w:cs="Times New Roman"/>
          <w:sz w:val="30"/>
          <w:szCs w:val="30"/>
          <w:spacing w:val="10"/>
        </w:rPr>
        <w:t>330</w:t>
      </w:r>
      <w:r>
        <w:rPr>
          <w:rFonts w:ascii="Arial" w:hAnsi="Arial" w:eastAsia="Arial" w:cs="Arial"/>
          <w:sz w:val="30"/>
          <w:szCs w:val="30"/>
          <w:spacing w:val="10"/>
        </w:rPr>
        <w:t>×</w:t>
      </w:r>
      <w:r>
        <w:rPr>
          <w:rFonts w:ascii="Times New Roman" w:hAnsi="Times New Roman" w:eastAsia="Times New Roman" w:cs="Times New Roman"/>
          <w:sz w:val="30"/>
          <w:szCs w:val="30"/>
          <w:spacing w:val="10"/>
        </w:rPr>
        <w:t>10</w:t>
      </w:r>
      <w:r>
        <w:rPr>
          <w:rFonts w:ascii="Arial" w:hAnsi="Arial" w:eastAsia="Arial" w:cs="Arial"/>
          <w:sz w:val="20"/>
          <w:szCs w:val="20"/>
          <w:spacing w:val="10"/>
          <w:position w:val="10"/>
        </w:rPr>
        <w:t>−</w:t>
      </w:r>
      <w:r>
        <w:rPr>
          <w:rFonts w:ascii="Times New Roman" w:hAnsi="Times New Roman" w:eastAsia="Times New Roman" w:cs="Times New Roman"/>
          <w:sz w:val="20"/>
          <w:szCs w:val="20"/>
          <w:spacing w:val="10"/>
          <w:position w:val="10"/>
        </w:rPr>
        <w:t>4</w:t>
      </w:r>
      <w:r>
        <w:rPr>
          <w:rFonts w:ascii="Times New Roman" w:hAnsi="Times New Roman" w:eastAsia="Times New Roman" w:cs="Times New Roman"/>
          <w:sz w:val="30"/>
          <w:szCs w:val="30"/>
          <w:i/>
          <w:iCs/>
        </w:rPr>
        <w:t>Ak</w:t>
      </w:r>
      <w:r>
        <w:rPr>
          <w:rFonts w:ascii="Times New Roman" w:hAnsi="Times New Roman" w:eastAsia="Times New Roman" w:cs="Times New Roman"/>
          <w:sz w:val="30"/>
          <w:szCs w:val="30"/>
          <w:i/>
          <w:iCs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30"/>
          <w:szCs w:val="30"/>
          <w:i/>
          <w:iCs/>
        </w:rPr>
        <w:t>T</w:t>
      </w:r>
    </w:p>
    <w:p>
      <w:pPr>
        <w:spacing w:line="246" w:lineRule="auto"/>
        <w:rPr>
          <w:rFonts w:ascii="Arial"/>
          <w:sz w:val="21"/>
        </w:rPr>
      </w:pPr>
      <w:r/>
    </w:p>
    <w:p>
      <w:pPr>
        <w:pStyle w:val="BodyText"/>
        <w:ind w:left="50"/>
        <w:spacing w:before="105" w:line="422" w:lineRule="exact"/>
        <w:rPr/>
      </w:pPr>
      <w:r>
        <w:rPr>
          <w:spacing w:val="3"/>
          <w:position w:val="1"/>
        </w:rPr>
        <w:t>式中</w:t>
      </w:r>
      <w:r>
        <w:rPr>
          <w:spacing w:val="153"/>
          <w:position w:val="1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3"/>
          <w:position w:val="1"/>
        </w:rPr>
        <w:t>A</w:t>
      </w:r>
      <w:r>
        <w:rPr>
          <w:rFonts w:ascii="Times New Roman" w:hAnsi="Times New Roman" w:eastAsia="Times New Roman" w:cs="Times New Roman"/>
          <w:spacing w:val="3"/>
          <w:position w:val="1"/>
        </w:rPr>
        <w:t>——</w:t>
      </w:r>
      <w:r>
        <w:rPr>
          <w:spacing w:val="3"/>
          <w:position w:val="1"/>
        </w:rPr>
        <w:t>年装车外运量，万</w:t>
      </w:r>
      <w:r>
        <w:rPr>
          <w:rFonts w:ascii="Times New Roman" w:hAnsi="Times New Roman" w:eastAsia="Times New Roman" w:cs="Times New Roman"/>
          <w:spacing w:val="3"/>
          <w:position w:val="1"/>
        </w:rPr>
        <w:t>t/a</w:t>
      </w:r>
      <w:r>
        <w:rPr>
          <w:spacing w:val="3"/>
          <w:position w:val="1"/>
        </w:rPr>
        <w:t>；</w:t>
      </w:r>
    </w:p>
    <w:p>
      <w:pPr>
        <w:pStyle w:val="BodyText"/>
        <w:ind w:left="1866" w:right="44" w:hanging="903"/>
        <w:spacing w:before="187" w:line="309" w:lineRule="auto"/>
        <w:rPr/>
      </w:pPr>
      <w:r>
        <w:rPr>
          <w:rFonts w:ascii="Times New Roman" w:hAnsi="Times New Roman" w:eastAsia="Times New Roman" w:cs="Times New Roman"/>
          <w:i/>
          <w:iCs/>
          <w:spacing w:val="-6"/>
        </w:rPr>
        <w:t>k</w:t>
      </w:r>
      <w:r>
        <w:rPr>
          <w:rFonts w:ascii="Times New Roman" w:hAnsi="Times New Roman" w:eastAsia="Times New Roman" w:cs="Times New Roman"/>
          <w:sz w:val="21"/>
          <w:szCs w:val="21"/>
          <w:spacing w:val="-6"/>
          <w:position w:val="-4"/>
        </w:rPr>
        <w:t>1</w:t>
      </w:r>
      <w:r>
        <w:rPr>
          <w:rFonts w:ascii="Times New Roman" w:hAnsi="Times New Roman" w:eastAsia="Times New Roman" w:cs="Times New Roman"/>
          <w:spacing w:val="-6"/>
        </w:rPr>
        <w:t>——</w:t>
      </w:r>
      <w:r>
        <w:rPr>
          <w:spacing w:val="-6"/>
        </w:rPr>
        <w:t>运输不均匀系数（煤矿自有汽车队取</w:t>
      </w:r>
      <w:r>
        <w:rPr>
          <w:spacing w:val="-47"/>
        </w:rPr>
        <w:t xml:space="preserve"> </w:t>
      </w:r>
      <w:r>
        <w:rPr>
          <w:rFonts w:ascii="Times New Roman" w:hAnsi="Times New Roman" w:eastAsia="Times New Roman" w:cs="Times New Roman"/>
          <w:spacing w:val="-6"/>
        </w:rPr>
        <w:t>0.9</w:t>
      </w:r>
      <w:r>
        <w:rPr>
          <w:spacing w:val="-6"/>
        </w:rPr>
        <w:t>，外委</w:t>
      </w:r>
      <w:r>
        <w:rPr/>
        <w:t xml:space="preserve"> </w:t>
      </w:r>
      <w:r>
        <w:rPr>
          <w:spacing w:val="-6"/>
        </w:rPr>
        <w:t>汽车队取</w:t>
      </w:r>
      <w:r>
        <w:rPr>
          <w:spacing w:val="-68"/>
        </w:rPr>
        <w:t xml:space="preserve"> </w:t>
      </w:r>
      <w:r>
        <w:rPr>
          <w:rFonts w:ascii="Times New Roman" w:hAnsi="Times New Roman" w:eastAsia="Times New Roman" w:cs="Times New Roman"/>
          <w:spacing w:val="-6"/>
        </w:rPr>
        <w:t>0.8</w:t>
      </w:r>
      <w:r>
        <w:rPr>
          <w:spacing w:val="-79"/>
        </w:rPr>
        <w:t>）；</w:t>
      </w:r>
    </w:p>
    <w:p>
      <w:pPr>
        <w:pStyle w:val="BodyText"/>
        <w:ind w:left="1060"/>
        <w:spacing w:line="422" w:lineRule="exact"/>
        <w:rPr/>
      </w:pPr>
      <w:r>
        <w:rPr>
          <w:rFonts w:ascii="Times New Roman" w:hAnsi="Times New Roman" w:eastAsia="Times New Roman" w:cs="Times New Roman"/>
          <w:i/>
          <w:iCs/>
          <w:spacing w:val="-2"/>
          <w:position w:val="1"/>
        </w:rPr>
        <w:t>T</w:t>
      </w:r>
      <w:r>
        <w:rPr>
          <w:rFonts w:ascii="Times New Roman" w:hAnsi="Times New Roman" w:eastAsia="Times New Roman" w:cs="Times New Roman"/>
          <w:spacing w:val="-2"/>
          <w:position w:val="1"/>
        </w:rPr>
        <w:t>——</w:t>
      </w:r>
      <w:r>
        <w:rPr>
          <w:spacing w:val="-2"/>
          <w:position w:val="1"/>
        </w:rPr>
        <w:t>每日装车作业时间，</w:t>
      </w:r>
      <w:r>
        <w:rPr>
          <w:rFonts w:ascii="Times New Roman" w:hAnsi="Times New Roman" w:eastAsia="Times New Roman" w:cs="Times New Roman"/>
          <w:spacing w:val="-2"/>
          <w:position w:val="1"/>
        </w:rPr>
        <w:t>h/d</w:t>
      </w:r>
      <w:r>
        <w:rPr>
          <w:spacing w:val="-2"/>
          <w:position w:val="1"/>
        </w:rPr>
        <w:t>；</w:t>
      </w:r>
    </w:p>
    <w:p>
      <w:pPr>
        <w:pStyle w:val="BodyText"/>
        <w:ind w:left="862"/>
        <w:spacing w:before="138" w:line="422" w:lineRule="exact"/>
        <w:rPr/>
      </w:pPr>
      <w:r>
        <w:rPr>
          <w:rFonts w:ascii="Times New Roman" w:hAnsi="Times New Roman" w:eastAsia="Times New Roman" w:cs="Times New Roman"/>
          <w:i/>
          <w:iCs/>
          <w:spacing w:val="-3"/>
          <w:position w:val="1"/>
        </w:rPr>
        <w:t>A</w:t>
      </w:r>
      <w:r>
        <w:rPr>
          <w:rFonts w:ascii="Times New Roman" w:hAnsi="Times New Roman" w:eastAsia="Times New Roman" w:cs="Times New Roman"/>
          <w:sz w:val="21"/>
          <w:szCs w:val="21"/>
          <w:spacing w:val="-3"/>
          <w:position w:val="-3"/>
        </w:rPr>
        <w:t>1</w:t>
      </w:r>
      <w:r>
        <w:rPr>
          <w:rFonts w:ascii="Times New Roman" w:hAnsi="Times New Roman" w:eastAsia="Times New Roman" w:cs="Times New Roman"/>
          <w:spacing w:val="-3"/>
          <w:position w:val="1"/>
        </w:rPr>
        <w:t>——</w:t>
      </w:r>
      <w:r>
        <w:rPr>
          <w:spacing w:val="-3"/>
          <w:position w:val="1"/>
        </w:rPr>
        <w:t>小时装车能力，</w:t>
      </w:r>
      <w:r>
        <w:rPr>
          <w:rFonts w:ascii="Times New Roman" w:hAnsi="Times New Roman" w:eastAsia="Times New Roman" w:cs="Times New Roman"/>
          <w:spacing w:val="-3"/>
          <w:position w:val="1"/>
        </w:rPr>
        <w:t>t/h</w:t>
      </w:r>
      <w:r>
        <w:rPr>
          <w:spacing w:val="-3"/>
          <w:position w:val="1"/>
        </w:rPr>
        <w:t>，按下式计算：</w:t>
      </w:r>
    </w:p>
    <w:p>
      <w:pPr>
        <w:ind w:left="3346"/>
        <w:spacing w:before="148" w:line="672" w:lineRule="exact"/>
        <w:rPr/>
      </w:pPr>
      <w:r>
        <w:rPr>
          <w:position w:val="-13"/>
        </w:rPr>
        <w:drawing>
          <wp:inline distT="0" distB="0" distL="0" distR="0">
            <wp:extent cx="1040998" cy="426588"/>
            <wp:effectExtent l="0" t="0" r="0" b="0"/>
            <wp:docPr id="56" name="IM 56"/>
            <wp:cNvGraphicFramePr/>
            <a:graphic>
              <a:graphicData uri="http://schemas.openxmlformats.org/drawingml/2006/picture">
                <pic:pic>
                  <pic:nvPicPr>
                    <pic:cNvPr id="56" name="IM 56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40998" cy="426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50"/>
        <w:spacing w:before="304" w:line="214" w:lineRule="auto"/>
        <w:rPr/>
      </w:pPr>
      <w:r>
        <w:rPr>
          <w:spacing w:val="-2"/>
        </w:rPr>
        <w:t>式中</w:t>
      </w:r>
      <w:r>
        <w:rPr>
          <w:spacing w:val="-2"/>
        </w:rPr>
        <w:t xml:space="preserve">  </w:t>
      </w:r>
      <w:r>
        <w:rPr>
          <w:rFonts w:ascii="Times New Roman" w:hAnsi="Times New Roman" w:eastAsia="Times New Roman" w:cs="Times New Roman"/>
          <w:i/>
          <w:iCs/>
          <w:spacing w:val="-2"/>
        </w:rPr>
        <w:t>G</w:t>
      </w:r>
      <w:r>
        <w:rPr>
          <w:rFonts w:ascii="Times New Roman" w:hAnsi="Times New Roman" w:eastAsia="Times New Roman" w:cs="Times New Roman"/>
          <w:spacing w:val="-2"/>
        </w:rPr>
        <w:t>——</w:t>
      </w:r>
      <w:r>
        <w:rPr>
          <w:spacing w:val="-2"/>
        </w:rPr>
        <w:t>每辆汽车平均载重，</w:t>
      </w:r>
      <w:r>
        <w:rPr>
          <w:rFonts w:ascii="Times New Roman" w:hAnsi="Times New Roman" w:eastAsia="Times New Roman" w:cs="Times New Roman"/>
          <w:spacing w:val="-2"/>
        </w:rPr>
        <w:t>t</w:t>
      </w:r>
      <w:r>
        <w:rPr>
          <w:spacing w:val="-2"/>
        </w:rPr>
        <w:t>；</w:t>
      </w:r>
    </w:p>
    <w:p>
      <w:pPr>
        <w:pStyle w:val="BodyText"/>
        <w:ind w:left="1028"/>
        <w:spacing w:before="188" w:line="214" w:lineRule="auto"/>
        <w:rPr/>
      </w:pPr>
      <w:r>
        <w:rPr>
          <w:rFonts w:ascii="Times New Roman" w:hAnsi="Times New Roman" w:eastAsia="Times New Roman" w:cs="Times New Roman"/>
          <w:i/>
          <w:iCs/>
          <w:spacing w:val="-6"/>
        </w:rPr>
        <w:t>n</w:t>
      </w:r>
      <w:r>
        <w:rPr>
          <w:rFonts w:ascii="Times New Roman" w:hAnsi="Times New Roman" w:eastAsia="Times New Roman" w:cs="Times New Roman"/>
          <w:spacing w:val="-6"/>
        </w:rPr>
        <w:t>——</w:t>
      </w:r>
      <w:r>
        <w:rPr>
          <w:spacing w:val="-6"/>
        </w:rPr>
        <w:t>可同时作业装车车位数；</w:t>
      </w:r>
    </w:p>
    <w:p>
      <w:pPr>
        <w:pStyle w:val="BodyText"/>
        <w:ind w:left="987"/>
        <w:spacing w:before="141" w:line="421" w:lineRule="exact"/>
        <w:rPr/>
      </w:pPr>
      <w:r>
        <w:rPr>
          <w:rFonts w:ascii="Times New Roman" w:hAnsi="Times New Roman" w:eastAsia="Times New Roman" w:cs="Times New Roman"/>
          <w:i/>
          <w:iCs/>
          <w:spacing w:val="11"/>
          <w:position w:val="1"/>
        </w:rPr>
        <w:t>t</w:t>
      </w:r>
      <w:r>
        <w:rPr>
          <w:rFonts w:ascii="Times New Roman" w:hAnsi="Times New Roman" w:eastAsia="Times New Roman" w:cs="Times New Roman"/>
          <w:sz w:val="21"/>
          <w:szCs w:val="21"/>
          <w:spacing w:val="-2"/>
          <w:position w:val="-3"/>
        </w:rPr>
        <w:t>1</w:t>
      </w:r>
      <w:r>
        <w:rPr>
          <w:rFonts w:ascii="Times New Roman" w:hAnsi="Times New Roman" w:eastAsia="Times New Roman" w:cs="Times New Roman"/>
          <w:spacing w:val="-2"/>
          <w:position w:val="1"/>
        </w:rPr>
        <w:t>——</w:t>
      </w:r>
      <w:r>
        <w:rPr>
          <w:spacing w:val="-2"/>
          <w:position w:val="1"/>
        </w:rPr>
        <w:t>每辆车调车作业时间，</w:t>
      </w:r>
      <w:r>
        <w:rPr>
          <w:rFonts w:ascii="Times New Roman" w:hAnsi="Times New Roman" w:eastAsia="Times New Roman" w:cs="Times New Roman"/>
          <w:spacing w:val="-2"/>
          <w:position w:val="1"/>
        </w:rPr>
        <w:t>min</w:t>
      </w:r>
      <w:r>
        <w:rPr>
          <w:spacing w:val="-2"/>
          <w:position w:val="1"/>
        </w:rPr>
        <w:t>；</w:t>
      </w:r>
    </w:p>
    <w:p>
      <w:pPr>
        <w:pStyle w:val="BodyText"/>
        <w:ind w:left="987"/>
        <w:spacing w:before="139" w:line="421" w:lineRule="exact"/>
        <w:rPr/>
      </w:pPr>
      <w:r>
        <w:rPr>
          <w:rFonts w:ascii="Times New Roman" w:hAnsi="Times New Roman" w:eastAsia="Times New Roman" w:cs="Times New Roman"/>
          <w:i/>
          <w:iCs/>
          <w:spacing w:val="-7"/>
          <w:position w:val="1"/>
        </w:rPr>
        <w:t>t</w:t>
      </w: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-3"/>
        </w:rPr>
        <w:t>2</w:t>
      </w:r>
      <w:r>
        <w:rPr>
          <w:rFonts w:ascii="Times New Roman" w:hAnsi="Times New Roman" w:eastAsia="Times New Roman" w:cs="Times New Roman"/>
          <w:spacing w:val="-1"/>
          <w:position w:val="1"/>
        </w:rPr>
        <w:t>——</w:t>
      </w:r>
      <w:r>
        <w:rPr>
          <w:spacing w:val="-1"/>
          <w:position w:val="1"/>
        </w:rPr>
        <w:t>每辆车平均装车时间，</w:t>
      </w:r>
      <w:r>
        <w:rPr>
          <w:rFonts w:ascii="Times New Roman" w:hAnsi="Times New Roman" w:eastAsia="Times New Roman" w:cs="Times New Roman"/>
          <w:spacing w:val="-1"/>
          <w:position w:val="1"/>
        </w:rPr>
        <w:t>min</w:t>
      </w:r>
      <w:r>
        <w:rPr>
          <w:spacing w:val="-1"/>
          <w:position w:val="1"/>
        </w:rPr>
        <w:t>。</w:t>
      </w:r>
    </w:p>
    <w:p>
      <w:pPr>
        <w:pStyle w:val="BodyText"/>
        <w:ind w:left="654"/>
        <w:spacing w:before="187" w:line="214" w:lineRule="auto"/>
        <w:rPr/>
      </w:pPr>
      <w:r>
        <w:rPr>
          <w:spacing w:val="-6"/>
        </w:rPr>
        <w:t>（六）铁路外运能力按下式计算：</w:t>
      </w:r>
    </w:p>
    <w:p>
      <w:pPr>
        <w:ind w:left="3380"/>
        <w:spacing w:before="170" w:line="632" w:lineRule="exact"/>
        <w:rPr/>
      </w:pPr>
      <w:r>
        <w:rPr>
          <w:position w:val="-13"/>
        </w:rPr>
        <w:drawing>
          <wp:inline distT="0" distB="0" distL="0" distR="0">
            <wp:extent cx="1003203" cy="401321"/>
            <wp:effectExtent l="0" t="0" r="0" b="0"/>
            <wp:docPr id="58" name="IM 58"/>
            <wp:cNvGraphicFramePr/>
            <a:graphic>
              <a:graphicData uri="http://schemas.openxmlformats.org/drawingml/2006/picture">
                <pic:pic>
                  <pic:nvPicPr>
                    <pic:cNvPr id="58" name="IM 58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03203" cy="40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50"/>
        <w:spacing w:before="275" w:line="421" w:lineRule="exact"/>
        <w:rPr/>
      </w:pPr>
      <w:r>
        <w:rPr>
          <w:spacing w:val="3"/>
          <w:position w:val="1"/>
        </w:rPr>
        <w:t>式中</w:t>
      </w:r>
      <w:r>
        <w:rPr>
          <w:spacing w:val="150"/>
          <w:position w:val="1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3"/>
          <w:position w:val="1"/>
        </w:rPr>
        <w:t>A</w:t>
      </w:r>
      <w:r>
        <w:rPr>
          <w:rFonts w:ascii="Times New Roman" w:hAnsi="Times New Roman" w:eastAsia="Times New Roman" w:cs="Times New Roman"/>
          <w:spacing w:val="3"/>
          <w:position w:val="1"/>
        </w:rPr>
        <w:t>——</w:t>
      </w:r>
      <w:r>
        <w:rPr>
          <w:spacing w:val="3"/>
          <w:position w:val="1"/>
        </w:rPr>
        <w:t>铁路年外运能力，万</w:t>
      </w:r>
      <w:r>
        <w:rPr>
          <w:rFonts w:ascii="Times New Roman" w:hAnsi="Times New Roman" w:eastAsia="Times New Roman" w:cs="Times New Roman"/>
          <w:spacing w:val="3"/>
          <w:position w:val="1"/>
        </w:rPr>
        <w:t>t/a</w:t>
      </w:r>
      <w:r>
        <w:rPr>
          <w:spacing w:val="3"/>
          <w:position w:val="1"/>
        </w:rPr>
        <w:t>；</w:t>
      </w:r>
    </w:p>
    <w:p>
      <w:pPr>
        <w:pStyle w:val="BodyText"/>
        <w:ind w:left="965"/>
        <w:spacing w:before="139" w:line="422" w:lineRule="exact"/>
        <w:rPr/>
      </w:pPr>
      <w:r>
        <w:rPr>
          <w:rFonts w:ascii="Times New Roman" w:hAnsi="Times New Roman" w:eastAsia="Times New Roman" w:cs="Times New Roman"/>
          <w:i/>
          <w:iCs/>
          <w:position w:val="1"/>
        </w:rPr>
        <w:t>N</w:t>
      </w:r>
      <w:r>
        <w:rPr>
          <w:rFonts w:ascii="Times New Roman" w:hAnsi="Times New Roman" w:eastAsia="Times New Roman" w:cs="Times New Roman"/>
          <w:position w:val="1"/>
        </w:rPr>
        <w:t>——</w:t>
      </w:r>
      <w:r>
        <w:rPr>
          <w:position w:val="1"/>
        </w:rPr>
        <w:t>每天列车数，列</w:t>
      </w:r>
      <w:r>
        <w:rPr>
          <w:rFonts w:ascii="Times New Roman" w:hAnsi="Times New Roman" w:eastAsia="Times New Roman" w:cs="Times New Roman"/>
          <w:position w:val="1"/>
        </w:rPr>
        <w:t>/d</w:t>
      </w:r>
      <w:r>
        <w:rPr>
          <w:position w:val="1"/>
        </w:rPr>
        <w:t>；</w:t>
      </w:r>
    </w:p>
    <w:p>
      <w:pPr>
        <w:pStyle w:val="BodyText"/>
        <w:ind w:left="996"/>
        <w:spacing w:before="138" w:line="421" w:lineRule="exact"/>
        <w:rPr/>
      </w:pPr>
      <w:r>
        <w:rPr>
          <w:rFonts w:ascii="Times New Roman" w:hAnsi="Times New Roman" w:eastAsia="Times New Roman" w:cs="Times New Roman"/>
          <w:i/>
          <w:iCs/>
          <w:spacing w:val="-4"/>
          <w:position w:val="1"/>
        </w:rPr>
        <w:t>G</w:t>
      </w:r>
      <w:r>
        <w:rPr>
          <w:rFonts w:ascii="Times New Roman" w:hAnsi="Times New Roman" w:eastAsia="Times New Roman" w:cs="Times New Roman"/>
          <w:spacing w:val="-4"/>
          <w:position w:val="1"/>
        </w:rPr>
        <w:t>——</w:t>
      </w:r>
      <w:r>
        <w:rPr>
          <w:spacing w:val="-4"/>
          <w:position w:val="1"/>
        </w:rPr>
        <w:t>平均每列车净载量，</w:t>
      </w:r>
      <w:r>
        <w:rPr>
          <w:rFonts w:ascii="Times New Roman" w:hAnsi="Times New Roman" w:eastAsia="Times New Roman" w:cs="Times New Roman"/>
          <w:spacing w:val="-4"/>
          <w:position w:val="1"/>
        </w:rPr>
        <w:t>t/</w:t>
      </w:r>
      <w:r>
        <w:rPr>
          <w:spacing w:val="-4"/>
          <w:position w:val="1"/>
        </w:rPr>
        <w:t>列；</w:t>
      </w:r>
    </w:p>
    <w:p>
      <w:pPr>
        <w:pStyle w:val="BodyText"/>
        <w:ind w:left="977"/>
        <w:spacing w:before="188" w:line="217" w:lineRule="auto"/>
        <w:rPr/>
      </w:pPr>
      <w:r>
        <w:rPr>
          <w:rFonts w:ascii="Times New Roman" w:hAnsi="Times New Roman" w:eastAsia="Times New Roman" w:cs="Times New Roman"/>
          <w:i/>
          <w:iCs/>
          <w:spacing w:val="-2"/>
        </w:rPr>
        <w:t>k</w:t>
      </w:r>
      <w:r>
        <w:rPr>
          <w:rFonts w:ascii="Times New Roman" w:hAnsi="Times New Roman" w:eastAsia="Times New Roman" w:cs="Times New Roman"/>
          <w:sz w:val="21"/>
          <w:szCs w:val="21"/>
          <w:spacing w:val="-2"/>
          <w:position w:val="-4"/>
        </w:rPr>
        <w:t>1</w:t>
      </w:r>
      <w:r>
        <w:rPr>
          <w:rFonts w:ascii="Times New Roman" w:hAnsi="Times New Roman" w:eastAsia="Times New Roman" w:cs="Times New Roman"/>
          <w:spacing w:val="-2"/>
        </w:rPr>
        <w:t>——</w:t>
      </w:r>
      <w:r>
        <w:rPr>
          <w:spacing w:val="-2"/>
        </w:rPr>
        <w:t>运输不均匀系数，取</w:t>
      </w:r>
      <w:r>
        <w:rPr>
          <w:spacing w:val="-42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1.1~1.2</w:t>
      </w:r>
      <w:r>
        <w:rPr>
          <w:spacing w:val="-2"/>
        </w:rPr>
        <w:t>。</w:t>
      </w:r>
    </w:p>
    <w:p>
      <w:pPr>
        <w:spacing w:line="217" w:lineRule="auto"/>
        <w:sectPr>
          <w:footerReference w:type="default" r:id="rId68"/>
          <w:pgSz w:w="11905" w:h="16840"/>
          <w:pgMar w:top="1370" w:right="1785" w:bottom="1535" w:left="1785" w:header="0" w:footer="1171" w:gutter="0"/>
        </w:sectPr>
        <w:rPr/>
      </w:pPr>
    </w:p>
    <w:p>
      <w:pPr>
        <w:spacing w:line="317" w:lineRule="auto"/>
        <w:rPr>
          <w:rFonts w:ascii="Arial"/>
          <w:sz w:val="21"/>
        </w:rPr>
      </w:pPr>
      <w:r/>
    </w:p>
    <w:p>
      <w:pPr>
        <w:spacing w:line="318" w:lineRule="auto"/>
        <w:rPr>
          <w:rFonts w:ascii="Arial"/>
          <w:sz w:val="21"/>
        </w:rPr>
      </w:pPr>
      <w:r/>
    </w:p>
    <w:p>
      <w:pPr>
        <w:ind w:left="1787"/>
        <w:spacing w:before="104" w:line="218" w:lineRule="auto"/>
        <w:outlineLvl w:val="4"/>
        <w:rPr>
          <w:rFonts w:ascii="SimHei" w:hAnsi="SimHei" w:eastAsia="SimHei" w:cs="SimHei"/>
          <w:sz w:val="32"/>
          <w:szCs w:val="32"/>
        </w:rPr>
      </w:pPr>
      <w:r>
        <w:rPr>
          <w:rFonts w:ascii="SimHei" w:hAnsi="SimHei" w:eastAsia="SimHei" w:cs="SimHei"/>
          <w:sz w:val="32"/>
          <w:szCs w:val="32"/>
          <w:spacing w:val="-2"/>
        </w:rPr>
        <w:t>第十一章</w:t>
      </w:r>
      <w:r>
        <w:rPr>
          <w:rFonts w:ascii="SimHei" w:hAnsi="SimHei" w:eastAsia="SimHei" w:cs="SimHei"/>
          <w:sz w:val="32"/>
          <w:szCs w:val="32"/>
          <w:spacing w:val="-2"/>
        </w:rPr>
        <w:t xml:space="preserve">  </w:t>
      </w:r>
      <w:r>
        <w:rPr>
          <w:rFonts w:ascii="SimHei" w:hAnsi="SimHei" w:eastAsia="SimHei" w:cs="SimHei"/>
          <w:sz w:val="32"/>
          <w:szCs w:val="32"/>
          <w:spacing w:val="-2"/>
        </w:rPr>
        <w:t>露天煤矿生产能力核定</w:t>
      </w:r>
    </w:p>
    <w:p>
      <w:pPr>
        <w:spacing w:line="316" w:lineRule="auto"/>
        <w:rPr>
          <w:rFonts w:ascii="Arial"/>
          <w:sz w:val="21"/>
        </w:rPr>
      </w:pPr>
      <w:r/>
    </w:p>
    <w:p>
      <w:pPr>
        <w:spacing w:line="316" w:lineRule="auto"/>
        <w:rPr>
          <w:rFonts w:ascii="Arial"/>
          <w:sz w:val="21"/>
        </w:rPr>
      </w:pPr>
      <w:r/>
    </w:p>
    <w:p>
      <w:pPr>
        <w:pStyle w:val="BodyText"/>
        <w:ind w:left="36" w:right="99" w:firstLine="649"/>
        <w:spacing w:before="104" w:line="323" w:lineRule="auto"/>
        <w:rPr/>
      </w:pPr>
      <w:r>
        <w:rPr>
          <w:b/>
          <w:bCs/>
          <w:spacing w:val="-3"/>
        </w:rPr>
        <w:t>第三十五条</w:t>
      </w:r>
      <w:r>
        <w:rPr>
          <w:spacing w:val="-3"/>
        </w:rPr>
        <w:t xml:space="preserve">  </w:t>
      </w:r>
      <w:r>
        <w:rPr>
          <w:spacing w:val="-3"/>
        </w:rPr>
        <w:t>核定生产能力的露天煤矿，除符合第二条</w:t>
      </w:r>
      <w:r>
        <w:rPr>
          <w:spacing w:val="13"/>
        </w:rPr>
        <w:t xml:space="preserve"> </w:t>
      </w:r>
      <w:r>
        <w:rPr>
          <w:spacing w:val="-6"/>
        </w:rPr>
        <w:t>规定外，还须具备以下安全技术条件：</w:t>
      </w:r>
    </w:p>
    <w:p>
      <w:pPr>
        <w:pStyle w:val="BodyText"/>
        <w:ind w:left="654"/>
        <w:spacing w:line="214" w:lineRule="auto"/>
        <w:rPr/>
      </w:pPr>
      <w:r>
        <w:rPr>
          <w:spacing w:val="-5"/>
        </w:rPr>
        <w:t>（一）各生产环节运转正常。</w:t>
      </w:r>
    </w:p>
    <w:p>
      <w:pPr>
        <w:pStyle w:val="BodyText"/>
        <w:ind w:left="30" w:right="124" w:firstLine="623"/>
        <w:spacing w:before="188" w:line="270" w:lineRule="auto"/>
        <w:rPr/>
      </w:pPr>
      <w:r>
        <w:rPr>
          <w:spacing w:val="-2"/>
        </w:rPr>
        <w:t>（二）采剥关系正常，备采煤量及工作面（线）长度符</w:t>
      </w:r>
      <w:r>
        <w:rPr>
          <w:spacing w:val="10"/>
        </w:rPr>
        <w:t xml:space="preserve"> </w:t>
      </w:r>
      <w:r>
        <w:rPr>
          <w:spacing w:val="-16"/>
        </w:rPr>
        <w:t>合要求。</w:t>
      </w:r>
    </w:p>
    <w:p>
      <w:pPr>
        <w:pStyle w:val="BodyText"/>
        <w:ind w:left="61" w:right="156" w:firstLine="592"/>
        <w:spacing w:before="183" w:line="269" w:lineRule="auto"/>
        <w:rPr/>
      </w:pPr>
      <w:r>
        <w:rPr>
          <w:spacing w:val="-13"/>
        </w:rPr>
        <w:t>（三）采场、排土场边坡保持稳定，</w:t>
      </w:r>
      <w:r>
        <w:rPr>
          <w:spacing w:val="82"/>
        </w:rPr>
        <w:t xml:space="preserve"> </w:t>
      </w:r>
      <w:r>
        <w:rPr>
          <w:spacing w:val="-13"/>
        </w:rPr>
        <w:t>采场最终边坡的台</w:t>
      </w:r>
      <w:r>
        <w:rPr/>
        <w:t xml:space="preserve"> </w:t>
      </w:r>
      <w:r>
        <w:rPr>
          <w:spacing w:val="-6"/>
        </w:rPr>
        <w:t>阶坡面角和边坡角符合最终边坡设计要求。</w:t>
      </w:r>
    </w:p>
    <w:p>
      <w:pPr>
        <w:pStyle w:val="BodyText"/>
        <w:ind w:left="654"/>
        <w:spacing w:before="189" w:line="214" w:lineRule="auto"/>
        <w:rPr/>
      </w:pPr>
      <w:r>
        <w:rPr>
          <w:spacing w:val="-4"/>
        </w:rPr>
        <w:t>（四）安全保护及监测系统完善，运行正常。</w:t>
      </w:r>
    </w:p>
    <w:p>
      <w:pPr>
        <w:pStyle w:val="BodyText"/>
        <w:ind w:left="654"/>
        <w:spacing w:before="188" w:line="214" w:lineRule="auto"/>
        <w:rPr/>
      </w:pPr>
      <w:r>
        <w:rPr>
          <w:spacing w:val="-3"/>
        </w:rPr>
        <w:t>（五）按规定设置栅栏、安全挡墙、警示标志。</w:t>
      </w:r>
    </w:p>
    <w:p>
      <w:pPr>
        <w:pStyle w:val="BodyText"/>
        <w:ind w:left="34" w:right="119" w:firstLine="619"/>
        <w:spacing w:before="189" w:line="269" w:lineRule="auto"/>
        <w:rPr/>
      </w:pPr>
      <w:r>
        <w:rPr>
          <w:spacing w:val="-2"/>
        </w:rPr>
        <w:t>（六）有边坡工程、地质勘探工程、岩土物理力学试验</w:t>
      </w:r>
      <w:r>
        <w:rPr>
          <w:spacing w:val="15"/>
        </w:rPr>
        <w:t xml:space="preserve"> </w:t>
      </w:r>
      <w:r>
        <w:rPr>
          <w:spacing w:val="-6"/>
        </w:rPr>
        <w:t>和稳定性分析，有边坡监测措施。</w:t>
      </w:r>
    </w:p>
    <w:p>
      <w:pPr>
        <w:pStyle w:val="BodyText"/>
        <w:ind w:left="654"/>
        <w:spacing w:before="188" w:line="214" w:lineRule="auto"/>
        <w:rPr/>
      </w:pPr>
      <w:r>
        <w:rPr>
          <w:spacing w:val="-5"/>
        </w:rPr>
        <w:t>（七）有防排水设施和措施。</w:t>
      </w:r>
    </w:p>
    <w:p>
      <w:pPr>
        <w:pStyle w:val="BodyText"/>
        <w:ind w:left="39" w:right="100" w:firstLine="614"/>
        <w:spacing w:before="188" w:line="287" w:lineRule="auto"/>
        <w:rPr/>
      </w:pPr>
      <w:r>
        <w:rPr>
          <w:spacing w:val="-1"/>
        </w:rPr>
        <w:t>（八）地面和采场内的防灭火措施符合规定，开采有自</w:t>
      </w:r>
      <w:r>
        <w:rPr>
          <w:spacing w:val="10"/>
        </w:rPr>
        <w:t xml:space="preserve"> </w:t>
      </w:r>
      <w:r>
        <w:rPr>
          <w:spacing w:val="-2"/>
        </w:rPr>
        <w:t>然发火倾向的煤层或者开采范围内存在火区时，制定专门防</w:t>
      </w:r>
      <w:r>
        <w:rPr>
          <w:spacing w:val="13"/>
        </w:rPr>
        <w:t xml:space="preserve"> </w:t>
      </w:r>
      <w:r>
        <w:rPr>
          <w:spacing w:val="-15"/>
        </w:rPr>
        <w:t>灭火措施。</w:t>
      </w:r>
    </w:p>
    <w:p>
      <w:pPr>
        <w:pStyle w:val="BodyText"/>
        <w:ind w:left="40" w:firstLine="613"/>
        <w:spacing w:before="184" w:line="270" w:lineRule="auto"/>
        <w:rPr/>
      </w:pPr>
      <w:r>
        <w:rPr>
          <w:spacing w:val="-13"/>
        </w:rPr>
        <w:t>（九）地质环境恢复治理及土地复垦达标，</w:t>
      </w:r>
      <w:r>
        <w:rPr>
          <w:spacing w:val="-69"/>
        </w:rPr>
        <w:t xml:space="preserve"> </w:t>
      </w:r>
      <w:r>
        <w:rPr>
          <w:spacing w:val="-13"/>
        </w:rPr>
        <w:t>固体、液体、</w:t>
      </w:r>
      <w:r>
        <w:rPr/>
        <w:t xml:space="preserve"> </w:t>
      </w:r>
      <w:r>
        <w:rPr>
          <w:spacing w:val="-5"/>
        </w:rPr>
        <w:t>气体废弃物排放及粉尘、噪音等治理符合要求。</w:t>
      </w:r>
    </w:p>
    <w:p>
      <w:pPr>
        <w:pStyle w:val="BodyText"/>
        <w:ind w:left="22" w:right="101" w:firstLine="663"/>
        <w:spacing w:before="189" w:line="323" w:lineRule="auto"/>
        <w:jc w:val="both"/>
        <w:rPr/>
      </w:pPr>
      <w:r>
        <w:rPr>
          <w:b/>
          <w:bCs/>
          <w:spacing w:val="-3"/>
        </w:rPr>
        <w:t>第三十六条</w:t>
      </w:r>
      <w:r>
        <w:rPr>
          <w:spacing w:val="-3"/>
        </w:rPr>
        <w:t xml:space="preserve">  </w:t>
      </w:r>
      <w:r>
        <w:rPr>
          <w:spacing w:val="-3"/>
        </w:rPr>
        <w:t>露天煤矿生产能力应首先核定剥采能力，</w:t>
      </w:r>
      <w:r>
        <w:rPr>
          <w:spacing w:val="11"/>
        </w:rPr>
        <w:t xml:space="preserve"> </w:t>
      </w:r>
      <w:r>
        <w:rPr>
          <w:spacing w:val="-2"/>
        </w:rPr>
        <w:t>根据剥采能力和申请核定能力当年、前一年、后一年</w:t>
      </w:r>
      <w:r>
        <w:rPr>
          <w:spacing w:val="-50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3 </w:t>
      </w:r>
      <w:r>
        <w:rPr>
          <w:spacing w:val="-2"/>
        </w:rPr>
        <w:t>年均</w:t>
      </w:r>
      <w:r>
        <w:rPr/>
        <w:t xml:space="preserve"> </w:t>
      </w:r>
      <w:r>
        <w:rPr>
          <w:spacing w:val="-6"/>
        </w:rPr>
        <w:t>衡剥采比计算原煤生产能力。</w:t>
      </w:r>
    </w:p>
    <w:p>
      <w:pPr>
        <w:pStyle w:val="BodyText"/>
        <w:ind w:left="674"/>
        <w:spacing w:line="214" w:lineRule="auto"/>
        <w:rPr/>
      </w:pPr>
      <w:r>
        <w:rPr>
          <w:spacing w:val="-2"/>
        </w:rPr>
        <w:t>有多种生产工艺的矿山分工艺核定剥采生产能力，然后</w:t>
      </w:r>
    </w:p>
    <w:p>
      <w:pPr>
        <w:spacing w:line="214" w:lineRule="auto"/>
        <w:sectPr>
          <w:footerReference w:type="default" r:id="rId72"/>
          <w:pgSz w:w="11905" w:h="16840"/>
          <w:pgMar w:top="1431" w:right="1696" w:bottom="1535" w:left="1785" w:header="0" w:footer="1171" w:gutter="0"/>
        </w:sectPr>
        <w:rPr/>
      </w:pPr>
    </w:p>
    <w:p>
      <w:pPr>
        <w:pStyle w:val="BodyText"/>
        <w:ind w:left="30" w:firstLine="23"/>
        <w:spacing w:before="181" w:line="309" w:lineRule="auto"/>
        <w:rPr/>
      </w:pPr>
      <w:r>
        <w:rPr>
          <w:spacing w:val="-10"/>
        </w:rPr>
        <w:t>汇总，再计算露天煤矿生产能力，一般按钻爆、采装、运输、</w:t>
      </w:r>
      <w:r>
        <w:rPr/>
        <w:t xml:space="preserve"> </w:t>
      </w:r>
      <w:r>
        <w:rPr>
          <w:spacing w:val="-8"/>
        </w:rPr>
        <w:t>排土主要环节计算。</w:t>
      </w:r>
    </w:p>
    <w:p>
      <w:pPr>
        <w:pStyle w:val="BodyText"/>
        <w:ind w:left="34" w:right="103" w:firstLine="665"/>
        <w:spacing w:line="317" w:lineRule="auto"/>
        <w:rPr/>
      </w:pPr>
      <w:r>
        <w:rPr>
          <w:spacing w:val="-6"/>
        </w:rPr>
        <w:t>间断工艺（单斗</w:t>
      </w:r>
      <w:r>
        <w:rPr>
          <w:rFonts w:ascii="Times New Roman" w:hAnsi="Times New Roman" w:eastAsia="Times New Roman" w:cs="Times New Roman"/>
          <w:spacing w:val="-6"/>
        </w:rPr>
        <w:t>—</w:t>
      </w:r>
      <w:r>
        <w:rPr>
          <w:spacing w:val="-6"/>
        </w:rPr>
        <w:t>卡车</w:t>
      </w:r>
      <w:r>
        <w:rPr>
          <w:rFonts w:ascii="Times New Roman" w:hAnsi="Times New Roman" w:eastAsia="Times New Roman" w:cs="Times New Roman"/>
          <w:spacing w:val="-6"/>
        </w:rPr>
        <w:t>/</w:t>
      </w:r>
      <w:r>
        <w:rPr>
          <w:spacing w:val="-6"/>
        </w:rPr>
        <w:t>火车</w:t>
      </w:r>
      <w:r>
        <w:rPr>
          <w:rFonts w:ascii="Times New Roman" w:hAnsi="Times New Roman" w:eastAsia="Times New Roman" w:cs="Times New Roman"/>
          <w:spacing w:val="-6"/>
        </w:rPr>
        <w:t>—</w:t>
      </w:r>
      <w:r>
        <w:rPr>
          <w:spacing w:val="-6"/>
        </w:rPr>
        <w:t>推土机）按</w:t>
      </w:r>
      <w:r>
        <w:rPr>
          <w:spacing w:val="-74"/>
        </w:rPr>
        <w:t xml:space="preserve"> </w:t>
      </w:r>
      <w:r>
        <w:rPr>
          <w:rFonts w:ascii="Times New Roman" w:hAnsi="Times New Roman" w:eastAsia="Times New Roman" w:cs="Times New Roman"/>
          <w:spacing w:val="-6"/>
        </w:rPr>
        <w:t>4 </w:t>
      </w:r>
      <w:r>
        <w:rPr>
          <w:spacing w:val="-6"/>
        </w:rPr>
        <w:t>个环节分别</w:t>
      </w:r>
      <w:r>
        <w:rPr/>
        <w:t xml:space="preserve"> </w:t>
      </w:r>
      <w:r>
        <w:rPr>
          <w:spacing w:val="-19"/>
        </w:rPr>
        <w:t>计算。</w:t>
      </w:r>
    </w:p>
    <w:p>
      <w:pPr>
        <w:pStyle w:val="BodyText"/>
        <w:ind w:left="25" w:right="101" w:firstLine="648"/>
        <w:spacing w:before="71" w:line="322" w:lineRule="auto"/>
        <w:jc w:val="both"/>
        <w:rPr/>
      </w:pPr>
      <w:r>
        <w:rPr>
          <w:spacing w:val="12"/>
        </w:rPr>
        <w:t>单斗</w:t>
      </w:r>
      <w:r>
        <w:rPr>
          <w:rFonts w:ascii="Times New Roman" w:hAnsi="Times New Roman" w:eastAsia="Times New Roman" w:cs="Times New Roman"/>
          <w:spacing w:val="12"/>
        </w:rPr>
        <w:t>—</w:t>
      </w:r>
      <w:r>
        <w:rPr>
          <w:spacing w:val="12"/>
        </w:rPr>
        <w:t>卡车</w:t>
      </w:r>
      <w:r>
        <w:rPr>
          <w:rFonts w:ascii="Times New Roman" w:hAnsi="Times New Roman" w:eastAsia="Times New Roman" w:cs="Times New Roman"/>
          <w:spacing w:val="12"/>
        </w:rPr>
        <w:t>—</w:t>
      </w:r>
      <w:r>
        <w:rPr>
          <w:spacing w:val="12"/>
        </w:rPr>
        <w:t>半固定破碎站</w:t>
      </w:r>
      <w:r>
        <w:rPr>
          <w:rFonts w:ascii="Times New Roman" w:hAnsi="Times New Roman" w:eastAsia="Times New Roman" w:cs="Times New Roman"/>
          <w:spacing w:val="12"/>
        </w:rPr>
        <w:t>—</w:t>
      </w:r>
      <w:r>
        <w:rPr>
          <w:spacing w:val="12"/>
        </w:rPr>
        <w:t>胶带</w:t>
      </w:r>
      <w:r>
        <w:rPr>
          <w:rFonts w:ascii="Times New Roman" w:hAnsi="Times New Roman" w:eastAsia="Times New Roman" w:cs="Times New Roman"/>
          <w:spacing w:val="12"/>
        </w:rPr>
        <w:t>—</w:t>
      </w:r>
      <w:r>
        <w:rPr>
          <w:spacing w:val="12"/>
        </w:rPr>
        <w:t>卸煤口或排土机</w:t>
      </w:r>
      <w:r>
        <w:rPr>
          <w:spacing w:val="12"/>
        </w:rPr>
        <w:t xml:space="preserve"> </w:t>
      </w:r>
      <w:r>
        <w:rPr>
          <w:spacing w:val="-1"/>
        </w:rPr>
        <w:t>构成的半连续工艺，按系统能力统一核算单套采、运、排能</w:t>
      </w:r>
      <w:r>
        <w:rPr/>
        <w:t xml:space="preserve"> </w:t>
      </w:r>
      <w:r>
        <w:rPr>
          <w:spacing w:val="-1"/>
        </w:rPr>
        <w:t>力（如果是采煤，则只算采、运能力），不再分别核算系统</w:t>
      </w:r>
      <w:r>
        <w:rPr>
          <w:spacing w:val="1"/>
        </w:rPr>
        <w:t xml:space="preserve"> </w:t>
      </w:r>
      <w:r>
        <w:rPr>
          <w:spacing w:val="-3"/>
        </w:rPr>
        <w:t>各部分能力；即系统使用的卡车不再单独计算运输能力。</w:t>
      </w:r>
    </w:p>
    <w:p>
      <w:pPr>
        <w:pStyle w:val="BodyText"/>
        <w:ind w:left="21" w:right="101" w:firstLine="652"/>
        <w:spacing w:before="4" w:line="323" w:lineRule="auto"/>
        <w:jc w:val="both"/>
        <w:rPr/>
      </w:pPr>
      <w:r>
        <w:rPr>
          <w:spacing w:val="12"/>
        </w:rPr>
        <w:t>单斗</w:t>
      </w:r>
      <w:r>
        <w:rPr>
          <w:rFonts w:ascii="Times New Roman" w:hAnsi="Times New Roman" w:eastAsia="Times New Roman" w:cs="Times New Roman"/>
          <w:spacing w:val="12"/>
        </w:rPr>
        <w:t>—</w:t>
      </w:r>
      <w:r>
        <w:rPr>
          <w:spacing w:val="12"/>
        </w:rPr>
        <w:t>移动破碎站</w:t>
      </w:r>
      <w:r>
        <w:rPr>
          <w:rFonts w:ascii="Times New Roman" w:hAnsi="Times New Roman" w:eastAsia="Times New Roman" w:cs="Times New Roman"/>
          <w:spacing w:val="12"/>
        </w:rPr>
        <w:t>—</w:t>
      </w:r>
      <w:r>
        <w:rPr>
          <w:spacing w:val="12"/>
        </w:rPr>
        <w:t>胶带</w:t>
      </w:r>
      <w:r>
        <w:rPr>
          <w:rFonts w:ascii="Times New Roman" w:hAnsi="Times New Roman" w:eastAsia="Times New Roman" w:cs="Times New Roman"/>
          <w:spacing w:val="12"/>
        </w:rPr>
        <w:t>—</w:t>
      </w:r>
      <w:r>
        <w:rPr>
          <w:spacing w:val="12"/>
        </w:rPr>
        <w:t>卸煤口或排土机构成的半</w:t>
      </w:r>
      <w:r>
        <w:rPr>
          <w:spacing w:val="12"/>
        </w:rPr>
        <w:t xml:space="preserve"> </w:t>
      </w:r>
      <w:r>
        <w:rPr>
          <w:spacing w:val="-1"/>
        </w:rPr>
        <w:t>连续工艺，按系统能力统一核算单套采、运、排能力（如果</w:t>
      </w:r>
      <w:r>
        <w:rPr>
          <w:spacing w:val="5"/>
        </w:rPr>
        <w:t xml:space="preserve"> </w:t>
      </w:r>
      <w:r>
        <w:rPr>
          <w:spacing w:val="-1"/>
        </w:rPr>
        <w:t>是采煤，则只算采、运能力</w:t>
      </w:r>
      <w:r>
        <w:rPr>
          <w:spacing w:val="1"/>
        </w:rPr>
        <w:t>），</w:t>
      </w:r>
      <w:r>
        <w:rPr>
          <w:spacing w:val="-1"/>
        </w:rPr>
        <w:t>不再分别核算系统各部分能</w:t>
      </w:r>
      <w:r>
        <w:rPr>
          <w:spacing w:val="1"/>
        </w:rPr>
        <w:t xml:space="preserve"> </w:t>
      </w:r>
      <w:r>
        <w:rPr>
          <w:spacing w:val="-18"/>
        </w:rPr>
        <w:t>力。</w:t>
      </w:r>
    </w:p>
    <w:p>
      <w:pPr>
        <w:pStyle w:val="BodyText"/>
        <w:ind w:left="47" w:right="8" w:firstLine="630"/>
        <w:spacing w:before="1" w:line="323" w:lineRule="auto"/>
        <w:rPr/>
      </w:pPr>
      <w:r>
        <w:rPr>
          <w:spacing w:val="12"/>
        </w:rPr>
        <w:t>轮斗铲</w:t>
      </w:r>
      <w:r>
        <w:rPr>
          <w:rFonts w:ascii="Times New Roman" w:hAnsi="Times New Roman" w:eastAsia="Times New Roman" w:cs="Times New Roman"/>
          <w:spacing w:val="12"/>
        </w:rPr>
        <w:t>—</w:t>
      </w:r>
      <w:r>
        <w:rPr>
          <w:spacing w:val="12"/>
        </w:rPr>
        <w:t>胶带</w:t>
      </w:r>
      <w:r>
        <w:rPr>
          <w:rFonts w:ascii="Times New Roman" w:hAnsi="Times New Roman" w:eastAsia="Times New Roman" w:cs="Times New Roman"/>
          <w:spacing w:val="12"/>
        </w:rPr>
        <w:t>—</w:t>
      </w:r>
      <w:r>
        <w:rPr>
          <w:spacing w:val="12"/>
        </w:rPr>
        <w:t>排土机构成的连续工艺按系统能力统</w:t>
      </w:r>
      <w:r>
        <w:rPr>
          <w:spacing w:val="8"/>
        </w:rPr>
        <w:t xml:space="preserve"> </w:t>
      </w:r>
      <w:r>
        <w:rPr>
          <w:spacing w:val="-15"/>
        </w:rPr>
        <w:t>一核算单套采、运、排能力，</w:t>
      </w:r>
      <w:r>
        <w:rPr>
          <w:spacing w:val="-27"/>
        </w:rPr>
        <w:t xml:space="preserve"> </w:t>
      </w:r>
      <w:r>
        <w:rPr>
          <w:spacing w:val="-15"/>
        </w:rPr>
        <w:t>不再分别核算系统各部分能力。</w:t>
      </w:r>
    </w:p>
    <w:p>
      <w:pPr>
        <w:pStyle w:val="BodyText"/>
        <w:ind w:left="26" w:right="102" w:firstLine="639"/>
        <w:spacing w:before="3" w:line="322" w:lineRule="auto"/>
        <w:rPr/>
      </w:pPr>
      <w:r>
        <w:rPr>
          <w:spacing w:val="-2"/>
        </w:rPr>
        <w:t>拉斗铲系统按系统能力统一核算一个倒堆能力（含有效</w:t>
      </w:r>
      <w:r>
        <w:rPr>
          <w:spacing w:val="4"/>
        </w:rPr>
        <w:t xml:space="preserve"> </w:t>
      </w:r>
      <w:r>
        <w:rPr/>
        <w:t>抛掷量</w:t>
      </w:r>
      <w:r>
        <w:rPr>
          <w:spacing w:val="-13"/>
        </w:rPr>
        <w:t>），</w:t>
      </w:r>
      <w:r>
        <w:rPr/>
        <w:t>为其做扩展平台的单斗</w:t>
      </w:r>
      <w:r>
        <w:rPr>
          <w:rFonts w:ascii="Times New Roman" w:hAnsi="Times New Roman" w:eastAsia="Times New Roman" w:cs="Times New Roman"/>
        </w:rPr>
        <w:t>—</w:t>
      </w:r>
      <w:r>
        <w:rPr/>
        <w:t>卡车系统量按设备单独</w:t>
      </w:r>
      <w:r>
        <w:rPr/>
        <w:t xml:space="preserve"> </w:t>
      </w:r>
      <w:r>
        <w:rPr>
          <w:spacing w:val="-18"/>
        </w:rPr>
        <w:t>计算。</w:t>
      </w:r>
    </w:p>
    <w:p>
      <w:pPr>
        <w:pStyle w:val="BodyText"/>
        <w:ind w:left="29" w:right="103" w:firstLine="637"/>
        <w:spacing w:before="3" w:line="323" w:lineRule="auto"/>
        <w:jc w:val="both"/>
        <w:rPr/>
      </w:pPr>
      <w:r>
        <w:rPr>
          <w:spacing w:val="-1"/>
        </w:rPr>
        <w:t>采煤机</w:t>
      </w:r>
      <w:r>
        <w:rPr>
          <w:rFonts w:ascii="Times New Roman" w:hAnsi="Times New Roman" w:eastAsia="Times New Roman" w:cs="Times New Roman"/>
          <w:spacing w:val="-1"/>
        </w:rPr>
        <w:t>—</w:t>
      </w:r>
      <w:r>
        <w:rPr>
          <w:spacing w:val="-1"/>
        </w:rPr>
        <w:t>卡车（胶带）</w:t>
      </w:r>
      <w:r>
        <w:rPr>
          <w:rFonts w:ascii="Times New Roman" w:hAnsi="Times New Roman" w:eastAsia="Times New Roman" w:cs="Times New Roman"/>
          <w:spacing w:val="-1"/>
        </w:rPr>
        <w:t>—</w:t>
      </w:r>
      <w:r>
        <w:rPr>
          <w:spacing w:val="-1"/>
        </w:rPr>
        <w:t>卸煤口构成的半连续工</w:t>
      </w:r>
      <w:r>
        <w:rPr>
          <w:spacing w:val="-2"/>
        </w:rPr>
        <w:t>艺，按</w:t>
      </w:r>
      <w:r>
        <w:rPr/>
        <w:t xml:space="preserve"> </w:t>
      </w:r>
      <w:r>
        <w:rPr>
          <w:spacing w:val="-11"/>
        </w:rPr>
        <w:t>系统能力统一核算单套采、运能力，</w:t>
      </w:r>
      <w:r>
        <w:rPr>
          <w:spacing w:val="96"/>
        </w:rPr>
        <w:t xml:space="preserve"> </w:t>
      </w:r>
      <w:r>
        <w:rPr>
          <w:spacing w:val="-11"/>
        </w:rPr>
        <w:t>不再分别核算系统各部</w:t>
      </w:r>
      <w:r>
        <w:rPr/>
        <w:t xml:space="preserve"> </w:t>
      </w:r>
      <w:r>
        <w:rPr>
          <w:spacing w:val="-15"/>
        </w:rPr>
        <w:t>分能力。</w:t>
      </w:r>
    </w:p>
    <w:p>
      <w:pPr>
        <w:pStyle w:val="BodyText"/>
        <w:ind w:left="60" w:right="175" w:firstLine="612"/>
        <w:spacing w:line="283" w:lineRule="auto"/>
        <w:rPr/>
      </w:pPr>
      <w:r>
        <w:rPr>
          <w:b/>
          <w:bCs/>
          <w:spacing w:val="8"/>
        </w:rPr>
        <w:t>第三十七条</w:t>
      </w:r>
      <w:r>
        <w:rPr>
          <w:spacing w:val="8"/>
        </w:rPr>
        <w:t xml:space="preserve">  </w:t>
      </w:r>
      <w:r>
        <w:rPr>
          <w:spacing w:val="8"/>
        </w:rPr>
        <w:t>核定剥采能力时取环节能力的最小值，</w:t>
      </w:r>
      <w:r>
        <w:rPr>
          <w:spacing w:val="6"/>
        </w:rPr>
        <w:t xml:space="preserve"> </w:t>
      </w:r>
      <w:r>
        <w:rPr>
          <w:spacing w:val="-33"/>
        </w:rPr>
        <w:t>即：</w:t>
      </w:r>
    </w:p>
    <w:p>
      <w:pPr>
        <w:ind w:left="2776"/>
        <w:spacing w:before="1" w:line="203" w:lineRule="auto"/>
        <w:rPr>
          <w:rFonts w:ascii="Arial" w:hAnsi="Arial" w:eastAsia="Arial" w:cs="Arial"/>
          <w:sz w:val="47"/>
          <w:szCs w:val="47"/>
        </w:rPr>
      </w:pPr>
      <w:r>
        <w:rPr>
          <w:rFonts w:ascii="Times New Roman" w:hAnsi="Times New Roman" w:eastAsia="Times New Roman" w:cs="Times New Roman"/>
          <w:sz w:val="34"/>
          <w:szCs w:val="34"/>
          <w:i/>
          <w:iCs/>
          <w:spacing w:val="13"/>
          <w:position w:val="1"/>
        </w:rPr>
        <w:t>P</w:t>
      </w:r>
      <w:r>
        <w:rPr>
          <w:rFonts w:ascii="Times New Roman" w:hAnsi="Times New Roman" w:eastAsia="Times New Roman" w:cs="Times New Roman"/>
          <w:sz w:val="22"/>
          <w:szCs w:val="22"/>
          <w:i/>
          <w:iCs/>
          <w:w w:val="12"/>
          <w:position w:val="-6"/>
        </w:rPr>
        <w:t>t</w:t>
      </w:r>
      <w:r>
        <w:rPr>
          <w:rFonts w:ascii="Times New Roman" w:hAnsi="Times New Roman" w:eastAsia="Times New Roman" w:cs="Times New Roman"/>
          <w:sz w:val="22"/>
          <w:szCs w:val="22"/>
          <w:i/>
          <w:iCs/>
          <w:spacing w:val="58"/>
          <w:position w:val="-6"/>
        </w:rPr>
        <w:t xml:space="preserve"> </w:t>
      </w:r>
      <w:r>
        <w:rPr>
          <w:rFonts w:ascii="Arial" w:hAnsi="Arial" w:eastAsia="Arial" w:cs="Arial"/>
          <w:sz w:val="34"/>
          <w:szCs w:val="34"/>
          <w:spacing w:val="-10"/>
          <w:position w:val="1"/>
        </w:rPr>
        <w:t>=</w:t>
      </w:r>
      <w:r>
        <w:rPr>
          <w:rFonts w:ascii="Arial" w:hAnsi="Arial" w:eastAsia="Arial" w:cs="Arial"/>
          <w:sz w:val="34"/>
          <w:szCs w:val="34"/>
          <w:spacing w:val="-31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34"/>
          <w:szCs w:val="34"/>
          <w:spacing w:val="-10"/>
          <w:position w:val="1"/>
        </w:rPr>
        <w:t>min</w:t>
      </w:r>
      <w:r>
        <w:rPr>
          <w:rFonts w:ascii="Arial" w:hAnsi="Arial" w:eastAsia="Arial" w:cs="Arial"/>
          <w:sz w:val="51"/>
          <w:szCs w:val="51"/>
          <w:spacing w:val="-10"/>
          <w:position w:val="-3"/>
        </w:rPr>
        <w:t>{</w:t>
      </w:r>
      <w:r>
        <w:rPr>
          <w:rFonts w:ascii="Times New Roman" w:hAnsi="Times New Roman" w:eastAsia="Times New Roman" w:cs="Times New Roman"/>
          <w:sz w:val="34"/>
          <w:szCs w:val="34"/>
          <w:i/>
          <w:iCs/>
          <w:spacing w:val="-10"/>
          <w:position w:val="1"/>
        </w:rPr>
        <w:t>P</w:t>
      </w:r>
      <w:r>
        <w:rPr>
          <w:rFonts w:ascii="Times New Roman" w:hAnsi="Times New Roman" w:eastAsia="Times New Roman" w:cs="Times New Roman"/>
          <w:sz w:val="22"/>
          <w:szCs w:val="22"/>
          <w:i/>
          <w:iCs/>
          <w:spacing w:val="-10"/>
          <w:position w:val="-8"/>
        </w:rPr>
        <w:t>d</w:t>
      </w:r>
      <w:r>
        <w:rPr>
          <w:rFonts w:ascii="Times New Roman" w:hAnsi="Times New Roman" w:eastAsia="Times New Roman" w:cs="Times New Roman"/>
          <w:sz w:val="22"/>
          <w:szCs w:val="22"/>
          <w:i/>
          <w:iCs/>
          <w:spacing w:val="33"/>
          <w:w w:val="101"/>
          <w:position w:val="-8"/>
        </w:rPr>
        <w:t xml:space="preserve"> </w:t>
      </w:r>
      <w:r>
        <w:rPr>
          <w:rFonts w:ascii="Arial" w:hAnsi="Arial" w:eastAsia="Arial" w:cs="Arial"/>
          <w:sz w:val="34"/>
          <w:szCs w:val="34"/>
          <w:spacing w:val="-10"/>
          <w:position w:val="1"/>
        </w:rPr>
        <w:t>+</w:t>
      </w:r>
      <w:r>
        <w:rPr>
          <w:rFonts w:ascii="Times New Roman" w:hAnsi="Times New Roman" w:eastAsia="Times New Roman" w:cs="Times New Roman"/>
          <w:sz w:val="34"/>
          <w:szCs w:val="34"/>
          <w:i/>
          <w:iCs/>
          <w:spacing w:val="-10"/>
          <w:position w:val="1"/>
        </w:rPr>
        <w:t>V</w:t>
      </w:r>
      <w:r>
        <w:rPr>
          <w:rFonts w:ascii="Times New Roman" w:hAnsi="Times New Roman" w:eastAsia="Times New Roman" w:cs="Times New Roman"/>
          <w:sz w:val="22"/>
          <w:szCs w:val="22"/>
          <w:i/>
          <w:iCs/>
          <w:spacing w:val="-10"/>
          <w:position w:val="-5"/>
        </w:rPr>
        <w:t>u</w:t>
      </w:r>
      <w:r>
        <w:rPr>
          <w:rFonts w:ascii="Times New Roman" w:hAnsi="Times New Roman" w:eastAsia="Times New Roman" w:cs="Times New Roman"/>
          <w:sz w:val="22"/>
          <w:szCs w:val="22"/>
          <w:i/>
          <w:iCs/>
          <w:spacing w:val="12"/>
          <w:position w:val="-5"/>
        </w:rPr>
        <w:t xml:space="preserve"> </w:t>
      </w:r>
      <w:r>
        <w:rPr>
          <w:rFonts w:ascii="Times New Roman" w:hAnsi="Times New Roman" w:eastAsia="Times New Roman" w:cs="Times New Roman"/>
          <w:sz w:val="34"/>
          <w:szCs w:val="34"/>
          <w:spacing w:val="-10"/>
          <w:position w:val="1"/>
        </w:rPr>
        <w:t>,</w:t>
      </w:r>
      <w:r>
        <w:rPr>
          <w:rFonts w:ascii="Times New Roman" w:hAnsi="Times New Roman" w:eastAsia="Times New Roman" w:cs="Times New Roman"/>
          <w:sz w:val="34"/>
          <w:szCs w:val="34"/>
          <w:i/>
          <w:iCs/>
          <w:spacing w:val="-10"/>
          <w:position w:val="1"/>
        </w:rPr>
        <w:t>P</w:t>
      </w:r>
      <w:r>
        <w:rPr>
          <w:rFonts w:ascii="Times New Roman" w:hAnsi="Times New Roman" w:eastAsia="Times New Roman" w:cs="Times New Roman"/>
          <w:sz w:val="22"/>
          <w:szCs w:val="22"/>
          <w:i/>
          <w:iCs/>
          <w:spacing w:val="-10"/>
          <w:position w:val="-8"/>
        </w:rPr>
        <w:t>l</w:t>
      </w:r>
      <w:r>
        <w:rPr>
          <w:rFonts w:ascii="Times New Roman" w:hAnsi="Times New Roman" w:eastAsia="Times New Roman" w:cs="Times New Roman"/>
          <w:sz w:val="22"/>
          <w:szCs w:val="22"/>
          <w:i/>
          <w:iCs/>
          <w:spacing w:val="-13"/>
          <w:position w:val="-8"/>
        </w:rPr>
        <w:t xml:space="preserve"> </w:t>
      </w:r>
      <w:r>
        <w:rPr>
          <w:rFonts w:ascii="Times New Roman" w:hAnsi="Times New Roman" w:eastAsia="Times New Roman" w:cs="Times New Roman"/>
          <w:sz w:val="34"/>
          <w:szCs w:val="34"/>
          <w:spacing w:val="-10"/>
          <w:position w:val="1"/>
        </w:rPr>
        <w:t>,</w:t>
      </w:r>
      <w:r>
        <w:rPr>
          <w:rFonts w:ascii="Times New Roman" w:hAnsi="Times New Roman" w:eastAsia="Times New Roman" w:cs="Times New Roman"/>
          <w:sz w:val="34"/>
          <w:szCs w:val="34"/>
          <w:i/>
          <w:iCs/>
          <w:spacing w:val="-10"/>
          <w:position w:val="1"/>
        </w:rPr>
        <w:t>P</w:t>
      </w:r>
      <w:r>
        <w:rPr>
          <w:rFonts w:ascii="Times New Roman" w:hAnsi="Times New Roman" w:eastAsia="Times New Roman" w:cs="Times New Roman"/>
          <w:sz w:val="22"/>
          <w:szCs w:val="22"/>
          <w:i/>
          <w:iCs/>
          <w:spacing w:val="-10"/>
          <w:position w:val="-8"/>
        </w:rPr>
        <w:t>h</w:t>
      </w:r>
      <w:r>
        <w:rPr>
          <w:rFonts w:ascii="Times New Roman" w:hAnsi="Times New Roman" w:eastAsia="Times New Roman" w:cs="Times New Roman"/>
          <w:sz w:val="22"/>
          <w:szCs w:val="22"/>
          <w:i/>
          <w:iCs/>
          <w:spacing w:val="-16"/>
          <w:position w:val="-8"/>
        </w:rPr>
        <w:t xml:space="preserve"> </w:t>
      </w:r>
      <w:r>
        <w:rPr>
          <w:rFonts w:ascii="Times New Roman" w:hAnsi="Times New Roman" w:eastAsia="Times New Roman" w:cs="Times New Roman"/>
          <w:sz w:val="34"/>
          <w:szCs w:val="34"/>
          <w:spacing w:val="-10"/>
          <w:position w:val="1"/>
        </w:rPr>
        <w:t>,</w:t>
      </w:r>
      <w:r>
        <w:rPr>
          <w:rFonts w:ascii="Times New Roman" w:hAnsi="Times New Roman" w:eastAsia="Times New Roman" w:cs="Times New Roman"/>
          <w:sz w:val="34"/>
          <w:szCs w:val="34"/>
          <w:i/>
          <w:iCs/>
          <w:spacing w:val="-10"/>
          <w:position w:val="1"/>
        </w:rPr>
        <w:t>P</w:t>
      </w:r>
      <w:r>
        <w:rPr>
          <w:rFonts w:ascii="Times New Roman" w:hAnsi="Times New Roman" w:eastAsia="Times New Roman" w:cs="Times New Roman"/>
          <w:sz w:val="22"/>
          <w:szCs w:val="22"/>
          <w:i/>
          <w:iCs/>
          <w:spacing w:val="-10"/>
          <w:position w:val="-5"/>
        </w:rPr>
        <w:t>s</w:t>
      </w:r>
      <w:r>
        <w:rPr>
          <w:rFonts w:ascii="Times New Roman" w:hAnsi="Times New Roman" w:eastAsia="Times New Roman" w:cs="Times New Roman"/>
          <w:sz w:val="22"/>
          <w:szCs w:val="22"/>
          <w:i/>
          <w:iCs/>
          <w:spacing w:val="-18"/>
          <w:position w:val="-5"/>
        </w:rPr>
        <w:t xml:space="preserve"> </w:t>
      </w:r>
      <w:r>
        <w:rPr>
          <w:rFonts w:ascii="Arial" w:hAnsi="Arial" w:eastAsia="Arial" w:cs="Arial"/>
          <w:sz w:val="47"/>
          <w:szCs w:val="47"/>
          <w:spacing w:val="-10"/>
          <w:position w:val="-2"/>
        </w:rPr>
        <w:t>}</w:t>
      </w:r>
    </w:p>
    <w:p>
      <w:pPr>
        <w:pStyle w:val="BodyText"/>
        <w:ind w:left="50"/>
        <w:spacing w:before="218" w:line="464" w:lineRule="exact"/>
        <w:rPr/>
      </w:pPr>
      <w:r>
        <w:rPr>
          <w:spacing w:val="-2"/>
          <w:position w:val="2"/>
        </w:rPr>
        <w:t>式中</w:t>
      </w:r>
      <w:r>
        <w:rPr>
          <w:spacing w:val="153"/>
          <w:position w:val="2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2"/>
          <w:position w:val="2"/>
        </w:rPr>
        <w:t>P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2"/>
          <w:position w:val="-3"/>
        </w:rPr>
        <w:t>t</w:t>
      </w:r>
      <w:r>
        <w:rPr>
          <w:rFonts w:ascii="Times New Roman" w:hAnsi="Times New Roman" w:eastAsia="Times New Roman" w:cs="Times New Roman"/>
          <w:spacing w:val="-2"/>
          <w:position w:val="2"/>
        </w:rPr>
        <w:t>——</w:t>
      </w:r>
      <w:r>
        <w:rPr>
          <w:spacing w:val="-2"/>
          <w:position w:val="2"/>
        </w:rPr>
        <w:t>剥采能力，万</w:t>
      </w:r>
      <w:r>
        <w:rPr>
          <w:spacing w:val="-77"/>
          <w:position w:val="2"/>
        </w:rPr>
        <w:t xml:space="preserve"> </w:t>
      </w:r>
      <w:r>
        <w:rPr>
          <w:rFonts w:ascii="Times New Roman" w:hAnsi="Times New Roman" w:eastAsia="Times New Roman" w:cs="Times New Roman"/>
          <w:spacing w:val="-2"/>
          <w:position w:val="2"/>
        </w:rPr>
        <w:t>m</w:t>
      </w:r>
      <w:r>
        <w:rPr>
          <w:rFonts w:ascii="Times New Roman" w:hAnsi="Times New Roman" w:eastAsia="Times New Roman" w:cs="Times New Roman"/>
          <w:sz w:val="21"/>
          <w:szCs w:val="21"/>
          <w:spacing w:val="-2"/>
          <w:position w:val="16"/>
        </w:rPr>
        <w:t>3</w:t>
      </w:r>
      <w:r>
        <w:rPr>
          <w:rFonts w:ascii="Times New Roman" w:hAnsi="Times New Roman" w:eastAsia="Times New Roman" w:cs="Times New Roman"/>
          <w:spacing w:val="-2"/>
          <w:position w:val="2"/>
        </w:rPr>
        <w:t>/a</w:t>
      </w:r>
      <w:r>
        <w:rPr>
          <w:spacing w:val="-2"/>
          <w:position w:val="2"/>
        </w:rPr>
        <w:t>；</w:t>
      </w:r>
    </w:p>
    <w:p>
      <w:pPr>
        <w:spacing w:line="464" w:lineRule="exact"/>
        <w:sectPr>
          <w:footerReference w:type="default" r:id="rId73"/>
          <w:pgSz w:w="11905" w:h="16840"/>
          <w:pgMar w:top="1431" w:right="1693" w:bottom="1535" w:left="1785" w:header="0" w:footer="1171" w:gutter="0"/>
        </w:sectPr>
        <w:rPr/>
      </w:pPr>
    </w:p>
    <w:p>
      <w:pPr>
        <w:pStyle w:val="BodyText"/>
        <w:ind w:left="966"/>
        <w:spacing w:before="133" w:line="464" w:lineRule="exact"/>
        <w:rPr/>
      </w:pPr>
      <w:r>
        <w:rPr>
          <w:rFonts w:ascii="Times New Roman" w:hAnsi="Times New Roman" w:eastAsia="Times New Roman" w:cs="Times New Roman"/>
          <w:i/>
          <w:iCs/>
          <w:position w:val="2"/>
        </w:rPr>
        <w:t>P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position w:val="-3"/>
        </w:rPr>
        <w:t>d</w:t>
      </w:r>
      <w:r>
        <w:rPr>
          <w:rFonts w:ascii="Times New Roman" w:hAnsi="Times New Roman" w:eastAsia="Times New Roman" w:cs="Times New Roman"/>
          <w:position w:val="2"/>
        </w:rPr>
        <w:t>——</w:t>
      </w:r>
      <w:r>
        <w:rPr>
          <w:position w:val="2"/>
        </w:rPr>
        <w:t>钻爆环节能力，万</w:t>
      </w:r>
      <w:r>
        <w:rPr>
          <w:spacing w:val="-73"/>
          <w:position w:val="2"/>
        </w:rPr>
        <w:t xml:space="preserve"> </w:t>
      </w:r>
      <w:r>
        <w:rPr>
          <w:rFonts w:ascii="Times New Roman" w:hAnsi="Times New Roman" w:eastAsia="Times New Roman" w:cs="Times New Roman"/>
          <w:position w:val="2"/>
        </w:rPr>
        <w:t>m</w:t>
      </w:r>
      <w:r>
        <w:rPr>
          <w:rFonts w:ascii="Times New Roman" w:hAnsi="Times New Roman" w:eastAsia="Times New Roman" w:cs="Times New Roman"/>
          <w:sz w:val="21"/>
          <w:szCs w:val="21"/>
          <w:position w:val="16"/>
        </w:rPr>
        <w:t>3</w:t>
      </w:r>
      <w:r>
        <w:rPr>
          <w:rFonts w:ascii="Times New Roman" w:hAnsi="Times New Roman" w:eastAsia="Times New Roman" w:cs="Times New Roman"/>
          <w:position w:val="2"/>
        </w:rPr>
        <w:t>/a</w:t>
      </w:r>
      <w:r>
        <w:rPr>
          <w:position w:val="2"/>
        </w:rPr>
        <w:t>；</w:t>
      </w:r>
    </w:p>
    <w:p>
      <w:pPr>
        <w:pStyle w:val="BodyText"/>
        <w:ind w:left="966" w:right="11" w:firstLine="47"/>
        <w:spacing w:before="95" w:line="306" w:lineRule="auto"/>
        <w:rPr/>
      </w:pPr>
      <w:r>
        <w:rPr>
          <w:rFonts w:ascii="Times New Roman" w:hAnsi="Times New Roman" w:eastAsia="Times New Roman" w:cs="Times New Roman"/>
          <w:i/>
          <w:iCs/>
          <w:spacing w:val="-4"/>
        </w:rPr>
        <w:t>V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9"/>
          <w:position w:val="-5"/>
        </w:rPr>
        <w:t>u</w:t>
      </w:r>
      <w:r>
        <w:rPr>
          <w:rFonts w:ascii="Times New Roman" w:hAnsi="Times New Roman" w:eastAsia="Times New Roman" w:cs="Times New Roman"/>
          <w:spacing w:val="-9"/>
        </w:rPr>
        <w:t>——</w:t>
      </w:r>
      <w:r>
        <w:rPr>
          <w:spacing w:val="-9"/>
        </w:rPr>
        <w:t>不需要爆破的松散物料年计划挖掘量，万</w:t>
      </w:r>
      <w:r>
        <w:rPr>
          <w:rFonts w:ascii="Times New Roman" w:hAnsi="Times New Roman" w:eastAsia="Times New Roman" w:cs="Times New Roman"/>
          <w:spacing w:val="-9"/>
        </w:rPr>
        <w:t>m</w:t>
      </w:r>
      <w:r>
        <w:rPr>
          <w:rFonts w:ascii="Times New Roman" w:hAnsi="Times New Roman" w:eastAsia="Times New Roman" w:cs="Times New Roman"/>
          <w:sz w:val="21"/>
          <w:szCs w:val="21"/>
          <w:spacing w:val="-9"/>
          <w:position w:val="14"/>
        </w:rPr>
        <w:t>3</w:t>
      </w:r>
      <w:r>
        <w:rPr>
          <w:rFonts w:ascii="Times New Roman" w:hAnsi="Times New Roman" w:eastAsia="Times New Roman" w:cs="Times New Roman"/>
          <w:spacing w:val="-9"/>
        </w:rPr>
        <w:t>/a</w:t>
      </w:r>
      <w:r>
        <w:rPr>
          <w:spacing w:val="-9"/>
        </w:rPr>
        <w:t>；</w:t>
      </w:r>
      <w:r>
        <w:rPr>
          <w:spacing w:val="13"/>
        </w:rPr>
        <w:t xml:space="preserve"> </w:t>
      </w:r>
      <w:r>
        <w:rPr>
          <w:rFonts w:ascii="Times New Roman" w:hAnsi="Times New Roman" w:eastAsia="Times New Roman" w:cs="Times New Roman"/>
          <w:i/>
          <w:iCs/>
        </w:rPr>
        <w:t>P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position w:val="-5"/>
        </w:rPr>
        <w:t>l</w:t>
      </w:r>
      <w:r>
        <w:rPr>
          <w:rFonts w:ascii="Times New Roman" w:hAnsi="Times New Roman" w:eastAsia="Times New Roman" w:cs="Times New Roman"/>
        </w:rPr>
        <w:t>——</w:t>
      </w:r>
      <w:r>
        <w:rPr/>
        <w:t>采装环节能力，万</w:t>
      </w:r>
      <w:r>
        <w:rPr>
          <w:spacing w:val="-74"/>
        </w:rPr>
        <w:t xml:space="preserve"> </w:t>
      </w:r>
      <w:r>
        <w:rPr>
          <w:rFonts w:ascii="Times New Roman" w:hAnsi="Times New Roman" w:eastAsia="Times New Roman" w:cs="Times New Roman"/>
        </w:rPr>
        <w:t>m</w:t>
      </w:r>
      <w:r>
        <w:rPr>
          <w:rFonts w:ascii="Times New Roman" w:hAnsi="Times New Roman" w:eastAsia="Times New Roman" w:cs="Times New Roman"/>
          <w:sz w:val="21"/>
          <w:szCs w:val="21"/>
          <w:position w:val="14"/>
        </w:rPr>
        <w:t>3</w:t>
      </w:r>
      <w:r>
        <w:rPr>
          <w:rFonts w:ascii="Times New Roman" w:hAnsi="Times New Roman" w:eastAsia="Times New Roman" w:cs="Times New Roman"/>
        </w:rPr>
        <w:t>/a</w:t>
      </w:r>
      <w:r>
        <w:rPr/>
        <w:t>；</w:t>
      </w:r>
    </w:p>
    <w:p>
      <w:pPr>
        <w:pStyle w:val="BodyText"/>
        <w:ind w:left="966"/>
        <w:spacing w:before="28" w:line="464" w:lineRule="exact"/>
        <w:rPr/>
      </w:pPr>
      <w:r>
        <w:rPr>
          <w:rFonts w:ascii="Times New Roman" w:hAnsi="Times New Roman" w:eastAsia="Times New Roman" w:cs="Times New Roman"/>
          <w:i/>
          <w:iCs/>
          <w:position w:val="2"/>
        </w:rPr>
        <w:t>P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position w:val="-3"/>
        </w:rPr>
        <w:t>h</w:t>
      </w:r>
      <w:r>
        <w:rPr>
          <w:rFonts w:ascii="Times New Roman" w:hAnsi="Times New Roman" w:eastAsia="Times New Roman" w:cs="Times New Roman"/>
          <w:position w:val="2"/>
        </w:rPr>
        <w:t>——</w:t>
      </w:r>
      <w:r>
        <w:rPr>
          <w:position w:val="2"/>
        </w:rPr>
        <w:t>运输环节能力，万</w:t>
      </w:r>
      <w:r>
        <w:rPr>
          <w:spacing w:val="-73"/>
          <w:position w:val="2"/>
        </w:rPr>
        <w:t xml:space="preserve"> </w:t>
      </w:r>
      <w:r>
        <w:rPr>
          <w:rFonts w:ascii="Times New Roman" w:hAnsi="Times New Roman" w:eastAsia="Times New Roman" w:cs="Times New Roman"/>
          <w:position w:val="2"/>
        </w:rPr>
        <w:t>m</w:t>
      </w:r>
      <w:r>
        <w:rPr>
          <w:rFonts w:ascii="Times New Roman" w:hAnsi="Times New Roman" w:eastAsia="Times New Roman" w:cs="Times New Roman"/>
          <w:sz w:val="21"/>
          <w:szCs w:val="21"/>
          <w:position w:val="16"/>
        </w:rPr>
        <w:t>3</w:t>
      </w:r>
      <w:r>
        <w:rPr>
          <w:rFonts w:ascii="Times New Roman" w:hAnsi="Times New Roman" w:eastAsia="Times New Roman" w:cs="Times New Roman"/>
          <w:position w:val="2"/>
        </w:rPr>
        <w:t>/a</w:t>
      </w:r>
      <w:r>
        <w:rPr>
          <w:position w:val="2"/>
        </w:rPr>
        <w:t>；</w:t>
      </w:r>
    </w:p>
    <w:p>
      <w:pPr>
        <w:pStyle w:val="BodyText"/>
        <w:ind w:left="966"/>
        <w:spacing w:before="96" w:line="464" w:lineRule="exact"/>
        <w:rPr/>
      </w:pPr>
      <w:r>
        <w:rPr>
          <w:rFonts w:ascii="Times New Roman" w:hAnsi="Times New Roman" w:eastAsia="Times New Roman" w:cs="Times New Roman"/>
          <w:i/>
          <w:iCs/>
          <w:position w:val="2"/>
        </w:rPr>
        <w:t>P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position w:val="-3"/>
        </w:rPr>
        <w:t>s</w:t>
      </w:r>
      <w:r>
        <w:rPr>
          <w:rFonts w:ascii="Times New Roman" w:hAnsi="Times New Roman" w:eastAsia="Times New Roman" w:cs="Times New Roman"/>
          <w:position w:val="2"/>
        </w:rPr>
        <w:t>——</w:t>
      </w:r>
      <w:r>
        <w:rPr>
          <w:position w:val="2"/>
        </w:rPr>
        <w:t>排土环节能力，万</w:t>
      </w:r>
      <w:r>
        <w:rPr>
          <w:spacing w:val="-74"/>
          <w:position w:val="2"/>
        </w:rPr>
        <w:t xml:space="preserve"> </w:t>
      </w:r>
      <w:r>
        <w:rPr>
          <w:rFonts w:ascii="Times New Roman" w:hAnsi="Times New Roman" w:eastAsia="Times New Roman" w:cs="Times New Roman"/>
          <w:position w:val="2"/>
        </w:rPr>
        <w:t>m</w:t>
      </w:r>
      <w:r>
        <w:rPr>
          <w:rFonts w:ascii="Times New Roman" w:hAnsi="Times New Roman" w:eastAsia="Times New Roman" w:cs="Times New Roman"/>
          <w:sz w:val="21"/>
          <w:szCs w:val="21"/>
          <w:position w:val="16"/>
        </w:rPr>
        <w:t>3</w:t>
      </w:r>
      <w:r>
        <w:rPr>
          <w:rFonts w:ascii="Times New Roman" w:hAnsi="Times New Roman" w:eastAsia="Times New Roman" w:cs="Times New Roman"/>
          <w:position w:val="2"/>
        </w:rPr>
        <w:t>/a</w:t>
      </w:r>
      <w:r>
        <w:rPr>
          <w:position w:val="2"/>
        </w:rPr>
        <w:t>。</w:t>
      </w:r>
    </w:p>
    <w:p>
      <w:pPr>
        <w:pStyle w:val="BodyText"/>
        <w:ind w:left="25" w:right="86" w:firstLine="660"/>
        <w:spacing w:before="143" w:line="321" w:lineRule="auto"/>
        <w:rPr/>
      </w:pPr>
      <w:r>
        <w:rPr>
          <w:b/>
          <w:bCs/>
          <w:spacing w:val="10"/>
        </w:rPr>
        <w:t>第三十八条</w:t>
      </w:r>
      <w:r>
        <w:rPr>
          <w:spacing w:val="10"/>
        </w:rPr>
        <w:t xml:space="preserve">  </w:t>
      </w:r>
      <w:r>
        <w:rPr>
          <w:spacing w:val="10"/>
        </w:rPr>
        <w:t>露天煤矿的环节能力计算主要以环节中</w:t>
      </w:r>
      <w:r>
        <w:rPr>
          <w:spacing w:val="16"/>
        </w:rPr>
        <w:t xml:space="preserve"> </w:t>
      </w:r>
      <w:r>
        <w:rPr>
          <w:spacing w:val="-3"/>
        </w:rPr>
        <w:t>各设备（系统）的年正常作业小时和小时效率来计算。</w:t>
      </w:r>
    </w:p>
    <w:p>
      <w:pPr>
        <w:pStyle w:val="BodyText"/>
        <w:ind w:left="30" w:firstLine="639"/>
        <w:spacing w:before="12" w:line="322" w:lineRule="auto"/>
        <w:jc w:val="both"/>
        <w:rPr/>
      </w:pPr>
      <w:r>
        <w:rPr>
          <w:spacing w:val="-1"/>
        </w:rPr>
        <w:t>年正常作业小时和小时效率一般取上年度设备（系统）</w:t>
      </w:r>
      <w:r>
        <w:rPr>
          <w:spacing w:val="7"/>
        </w:rPr>
        <w:t xml:space="preserve"> </w:t>
      </w:r>
      <w:r>
        <w:rPr>
          <w:spacing w:val="-1"/>
        </w:rPr>
        <w:t>的年实际作业小时和实际小时效率统计值。如核</w:t>
      </w:r>
      <w:r>
        <w:rPr>
          <w:spacing w:val="-2"/>
        </w:rPr>
        <w:t>定当年的设</w:t>
      </w:r>
      <w:r>
        <w:rPr/>
        <w:t xml:space="preserve"> </w:t>
      </w:r>
      <w:r>
        <w:rPr>
          <w:spacing w:val="-10"/>
        </w:rPr>
        <w:t>备（系统）计划作业时间与上年度实际统计值有较大差异时，</w:t>
      </w:r>
      <w:r>
        <w:rPr>
          <w:spacing w:val="5"/>
        </w:rPr>
        <w:t xml:space="preserve"> </w:t>
      </w:r>
      <w:r>
        <w:rPr>
          <w:spacing w:val="-12"/>
        </w:rPr>
        <w:t>应说明原因。</w:t>
      </w:r>
    </w:p>
    <w:p>
      <w:pPr>
        <w:pStyle w:val="BodyText"/>
        <w:ind w:left="40" w:right="117" w:firstLine="632"/>
        <w:spacing w:before="2" w:line="323" w:lineRule="auto"/>
        <w:rPr/>
      </w:pPr>
      <w:r>
        <w:rPr>
          <w:spacing w:val="-3"/>
        </w:rPr>
        <w:t>对于更新、新增设备（系统</w:t>
      </w:r>
      <w:r>
        <w:rPr>
          <w:spacing w:val="1"/>
        </w:rPr>
        <w:t>），</w:t>
      </w:r>
      <w:r>
        <w:rPr>
          <w:spacing w:val="-3"/>
        </w:rPr>
        <w:t>如果核定矿山没有同型</w:t>
      </w:r>
      <w:r>
        <w:rPr/>
        <w:t xml:space="preserve"> </w:t>
      </w:r>
      <w:r>
        <w:rPr>
          <w:spacing w:val="-5"/>
        </w:rPr>
        <w:t>号设备或系统，则采用设计参数进行计算。</w:t>
      </w:r>
    </w:p>
    <w:p>
      <w:pPr>
        <w:pStyle w:val="BodyText"/>
        <w:ind w:left="16" w:right="85" w:firstLine="669"/>
        <w:spacing w:before="4" w:line="301" w:lineRule="auto"/>
        <w:rPr/>
      </w:pPr>
      <w:r>
        <w:rPr>
          <w:b/>
          <w:bCs/>
          <w:spacing w:val="-3"/>
        </w:rPr>
        <w:t>第三十九条</w:t>
      </w:r>
      <w:r>
        <w:rPr>
          <w:spacing w:val="-3"/>
        </w:rPr>
        <w:t xml:space="preserve">  </w:t>
      </w:r>
      <w:r>
        <w:rPr>
          <w:spacing w:val="-3"/>
        </w:rPr>
        <w:t>计算环节能力时，除了自有设备外，还应</w:t>
      </w:r>
      <w:r>
        <w:rPr>
          <w:spacing w:val="12"/>
        </w:rPr>
        <w:t xml:space="preserve"> </w:t>
      </w:r>
      <w:r>
        <w:rPr>
          <w:spacing w:val="-5"/>
        </w:rPr>
        <w:t>包括在正常工作帮坡角（以设计院设计帮坡</w:t>
      </w:r>
      <w:r>
        <w:rPr>
          <w:spacing w:val="-6"/>
        </w:rPr>
        <w:t>角为准）</w:t>
      </w:r>
      <w:r>
        <w:rPr>
          <w:spacing w:val="-39"/>
        </w:rPr>
        <w:t xml:space="preserve"> </w:t>
      </w:r>
      <w:r>
        <w:rPr>
          <w:spacing w:val="-6"/>
        </w:rPr>
        <w:t>范围内</w:t>
      </w:r>
      <w:r>
        <w:rPr/>
        <w:t xml:space="preserve"> </w:t>
      </w:r>
      <w:r>
        <w:rPr>
          <w:spacing w:val="-10"/>
        </w:rPr>
        <w:t>作业的外包队伍的设备和能力。计算环节能力后，</w:t>
      </w:r>
      <w:r>
        <w:rPr>
          <w:spacing w:val="84"/>
        </w:rPr>
        <w:t xml:space="preserve"> </w:t>
      </w:r>
      <w:r>
        <w:rPr>
          <w:spacing w:val="-10"/>
        </w:rPr>
        <w:t>所有在正</w:t>
      </w:r>
      <w:r>
        <w:rPr/>
        <w:t xml:space="preserve"> </w:t>
      </w:r>
      <w:r>
        <w:rPr>
          <w:spacing w:val="-1"/>
        </w:rPr>
        <w:t>常工作帮坡角范围内作业的采运设备，要满足工作线能力和</w:t>
      </w:r>
      <w:r>
        <w:rPr>
          <w:spacing w:val="9"/>
        </w:rPr>
        <w:t xml:space="preserve"> </w:t>
      </w:r>
      <w:r>
        <w:rPr>
          <w:spacing w:val="-7"/>
        </w:rPr>
        <w:t>车流密度验算的要求。</w:t>
      </w:r>
    </w:p>
    <w:p>
      <w:pPr>
        <w:pStyle w:val="BodyText"/>
        <w:ind w:left="686"/>
        <w:spacing w:before="189" w:line="214" w:lineRule="auto"/>
        <w:rPr/>
      </w:pPr>
      <w:r>
        <w:rPr>
          <w:b/>
          <w:bCs/>
          <w:spacing w:val="-6"/>
        </w:rPr>
        <w:t>第四十条</w:t>
      </w:r>
      <w:r>
        <w:rPr>
          <w:spacing w:val="-6"/>
        </w:rPr>
        <w:t xml:space="preserve">  </w:t>
      </w:r>
      <w:r>
        <w:rPr>
          <w:spacing w:val="-6"/>
        </w:rPr>
        <w:t>钻孔爆破环节能力按下式计算：</w:t>
      </w:r>
    </w:p>
    <w:p>
      <w:pPr>
        <w:ind w:left="3472"/>
        <w:spacing w:before="163" w:line="653" w:lineRule="exact"/>
        <w:rPr/>
      </w:pPr>
      <w:r>
        <w:rPr>
          <w:position w:val="-13"/>
        </w:rPr>
        <w:drawing>
          <wp:inline distT="0" distB="0" distL="0" distR="0">
            <wp:extent cx="859069" cy="414961"/>
            <wp:effectExtent l="0" t="0" r="0" b="0"/>
            <wp:docPr id="60" name="IM 60"/>
            <wp:cNvGraphicFramePr/>
            <a:graphic>
              <a:graphicData uri="http://schemas.openxmlformats.org/drawingml/2006/picture">
                <pic:pic>
                  <pic:nvPicPr>
                    <pic:cNvPr id="60" name="IM 60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59069" cy="414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50"/>
        <w:spacing w:before="310" w:line="214" w:lineRule="auto"/>
        <w:rPr/>
      </w:pPr>
      <w:r>
        <w:rPr>
          <w:spacing w:val="-8"/>
        </w:rPr>
        <w:t>式中</w:t>
      </w:r>
      <w:r>
        <w:rPr>
          <w:spacing w:val="-8"/>
        </w:rPr>
        <w:t xml:space="preserve">  </w:t>
      </w:r>
      <w:r>
        <w:rPr>
          <w:rFonts w:ascii="Times New Roman" w:hAnsi="Times New Roman" w:eastAsia="Times New Roman" w:cs="Times New Roman"/>
          <w:i/>
          <w:iCs/>
          <w:spacing w:val="-8"/>
        </w:rPr>
        <w:t>n</w:t>
      </w:r>
      <w:r>
        <w:rPr>
          <w:rFonts w:ascii="Times New Roman" w:hAnsi="Times New Roman" w:eastAsia="Times New Roman" w:cs="Times New Roman"/>
          <w:spacing w:val="-8"/>
        </w:rPr>
        <w:t>——</w:t>
      </w:r>
      <w:r>
        <w:rPr>
          <w:spacing w:val="-8"/>
        </w:rPr>
        <w:t>设备台数，台；</w:t>
      </w:r>
    </w:p>
    <w:p>
      <w:pPr>
        <w:pStyle w:val="BodyText"/>
        <w:ind w:left="711"/>
        <w:spacing w:before="139" w:line="464" w:lineRule="exact"/>
        <w:rPr/>
      </w:pPr>
      <w:r>
        <w:rPr>
          <w:rFonts w:ascii="Times New Roman" w:hAnsi="Times New Roman" w:eastAsia="Times New Roman" w:cs="Times New Roman"/>
          <w:i/>
          <w:iCs/>
          <w:spacing w:val="-3"/>
          <w:position w:val="2"/>
        </w:rPr>
        <w:t>P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3"/>
          <w:position w:val="-3"/>
        </w:rPr>
        <w:t>da</w:t>
      </w:r>
      <w:r>
        <w:rPr>
          <w:rFonts w:ascii="Times New Roman" w:hAnsi="Times New Roman" w:eastAsia="Times New Roman" w:cs="Times New Roman"/>
          <w:spacing w:val="-3"/>
          <w:position w:val="2"/>
        </w:rPr>
        <w:t>——</w:t>
      </w:r>
      <w:r>
        <w:rPr>
          <w:spacing w:val="-3"/>
          <w:position w:val="2"/>
        </w:rPr>
        <w:t>单台钻孔设备年能力，万</w:t>
      </w:r>
      <w:r>
        <w:rPr>
          <w:spacing w:val="-67"/>
          <w:position w:val="2"/>
        </w:rPr>
        <w:t xml:space="preserve"> </w:t>
      </w:r>
      <w:r>
        <w:rPr>
          <w:rFonts w:ascii="Times New Roman" w:hAnsi="Times New Roman" w:eastAsia="Times New Roman" w:cs="Times New Roman"/>
          <w:spacing w:val="-3"/>
          <w:position w:val="2"/>
        </w:rPr>
        <w:t>m</w:t>
      </w:r>
      <w:r>
        <w:rPr>
          <w:rFonts w:ascii="Times New Roman" w:hAnsi="Times New Roman" w:eastAsia="Times New Roman" w:cs="Times New Roman"/>
          <w:sz w:val="21"/>
          <w:szCs w:val="21"/>
          <w:spacing w:val="-3"/>
          <w:position w:val="16"/>
        </w:rPr>
        <w:t>3</w:t>
      </w:r>
      <w:r>
        <w:rPr>
          <w:rFonts w:ascii="Times New Roman" w:hAnsi="Times New Roman" w:eastAsia="Times New Roman" w:cs="Times New Roman"/>
          <w:spacing w:val="-3"/>
          <w:position w:val="2"/>
        </w:rPr>
        <w:t>/a</w:t>
      </w:r>
      <w:r>
        <w:rPr>
          <w:spacing w:val="-3"/>
          <w:position w:val="2"/>
        </w:rPr>
        <w:t>，按下式计算：</w:t>
      </w:r>
    </w:p>
    <w:p>
      <w:pPr>
        <w:ind w:left="2937"/>
        <w:spacing w:before="168" w:line="170" w:lineRule="auto"/>
        <w:rPr>
          <w:rFonts w:ascii="Times New Roman" w:hAnsi="Times New Roman" w:eastAsia="Times New Roman" w:cs="Times New Roman"/>
          <w:sz w:val="30"/>
          <w:szCs w:val="30"/>
        </w:rPr>
      </w:pPr>
      <w:r>
        <w:pict>
          <v:shape id="_x0000_s30" style="position:absolute;margin-left:153.27pt;margin-top:17.59pt;mso-position-vertical-relative:text;mso-position-horizontal-relative:text;width:117.05pt;height:10.55pt;z-index:-25124454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57" w:lineRule="auto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i/>
                      <w:iCs/>
                    </w:rPr>
                    <w:t>da</w:t>
                  </w: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i/>
                      <w:iCs/>
                      <w:spacing w:val="1"/>
                    </w:rPr>
                    <w:t xml:space="preserve">                    </w:t>
                  </w: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i/>
                      <w:iCs/>
                      <w:position w:val="2"/>
                    </w:rPr>
                    <w:t>y</w:t>
                  </w: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i/>
                      <w:iCs/>
                      <w:spacing w:val="11"/>
                      <w:position w:val="2"/>
                    </w:rPr>
                    <w:t xml:space="preserve">     </w:t>
                  </w: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i/>
                      <w:iCs/>
                    </w:rPr>
                    <w:t>h</w:t>
                  </w: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i/>
                      <w:iCs/>
                      <w:spacing w:val="1"/>
                    </w:rPr>
                    <w:t xml:space="preserve">    </w:t>
                  </w: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i/>
                      <w:iCs/>
                    </w:rPr>
                    <w:t>b</w:t>
                  </w: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i/>
                      <w:iCs/>
                      <w:spacing w:val="10"/>
                    </w:rPr>
                    <w:t xml:space="preserve">   </w:t>
                  </w: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i/>
                      <w:iCs/>
                    </w:rPr>
                    <w:t>d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30"/>
          <w:szCs w:val="30"/>
          <w:i/>
          <w:iCs/>
          <w:spacing w:val="17"/>
        </w:rPr>
        <w:t>P</w:t>
      </w:r>
      <w:r>
        <w:rPr>
          <w:rFonts w:ascii="Times New Roman" w:hAnsi="Times New Roman" w:eastAsia="Times New Roman" w:cs="Times New Roman"/>
          <w:sz w:val="30"/>
          <w:szCs w:val="30"/>
          <w:i/>
          <w:iCs/>
        </w:rPr>
        <w:t xml:space="preserve">   </w:t>
      </w:r>
      <w:r>
        <w:rPr>
          <w:rFonts w:ascii="Arial" w:hAnsi="Arial" w:eastAsia="Arial" w:cs="Arial"/>
          <w:sz w:val="30"/>
          <w:szCs w:val="30"/>
          <w:spacing w:val="17"/>
        </w:rPr>
        <w:t>=</w:t>
      </w:r>
      <w:r>
        <w:rPr>
          <w:rFonts w:ascii="Arial" w:hAnsi="Arial" w:eastAsia="Arial" w:cs="Arial"/>
          <w:sz w:val="30"/>
          <w:szCs w:val="30"/>
          <w:spacing w:val="-25"/>
        </w:rPr>
        <w:t xml:space="preserve"> </w:t>
      </w:r>
      <w:r>
        <w:rPr>
          <w:rFonts w:ascii="Times New Roman" w:hAnsi="Times New Roman" w:eastAsia="Times New Roman" w:cs="Times New Roman"/>
          <w:sz w:val="30"/>
          <w:szCs w:val="30"/>
          <w:spacing w:val="17"/>
        </w:rPr>
        <w:t>10</w:t>
      </w:r>
      <w:r>
        <w:rPr>
          <w:rFonts w:ascii="Arial" w:hAnsi="Arial" w:eastAsia="Arial" w:cs="Arial"/>
          <w:sz w:val="20"/>
          <w:szCs w:val="20"/>
          <w:spacing w:val="17"/>
          <w:position w:val="10"/>
        </w:rPr>
        <w:t>-</w:t>
      </w:r>
      <w:r>
        <w:rPr>
          <w:rFonts w:ascii="Times New Roman" w:hAnsi="Times New Roman" w:eastAsia="Times New Roman" w:cs="Times New Roman"/>
          <w:sz w:val="20"/>
          <w:szCs w:val="20"/>
          <w:spacing w:val="17"/>
          <w:position w:val="10"/>
        </w:rPr>
        <w:t>4</w:t>
      </w:r>
      <w:r>
        <w:rPr>
          <w:rFonts w:ascii="Times New Roman" w:hAnsi="Times New Roman" w:eastAsia="Times New Roman" w:cs="Times New Roman"/>
          <w:sz w:val="30"/>
          <w:szCs w:val="30"/>
          <w:i/>
          <w:iCs/>
        </w:rPr>
        <w:t>H</w:t>
      </w:r>
      <w:r>
        <w:rPr>
          <w:rFonts w:ascii="Times New Roman" w:hAnsi="Times New Roman" w:eastAsia="Times New Roman" w:cs="Times New Roman"/>
          <w:sz w:val="30"/>
          <w:szCs w:val="30"/>
          <w:i/>
          <w:iCs/>
          <w:spacing w:val="2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30"/>
          <w:szCs w:val="30"/>
          <w:i/>
          <w:iCs/>
        </w:rPr>
        <w:t>M</w:t>
      </w:r>
      <w:r>
        <w:rPr>
          <w:rFonts w:ascii="Times New Roman" w:hAnsi="Times New Roman" w:eastAsia="Times New Roman" w:cs="Times New Roman"/>
          <w:sz w:val="30"/>
          <w:szCs w:val="30"/>
          <w:i/>
          <w:iCs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30"/>
          <w:szCs w:val="30"/>
          <w:i/>
          <w:iCs/>
        </w:rPr>
        <w:t>C</w:t>
      </w:r>
      <w:r>
        <w:rPr>
          <w:rFonts w:ascii="Times New Roman" w:hAnsi="Times New Roman" w:eastAsia="Times New Roman" w:cs="Times New Roman"/>
          <w:sz w:val="30"/>
          <w:szCs w:val="30"/>
          <w:i/>
          <w:iCs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30"/>
          <w:szCs w:val="30"/>
          <w:i/>
          <w:iCs/>
        </w:rPr>
        <w:t>R</w:t>
      </w:r>
    </w:p>
    <w:p>
      <w:pPr>
        <w:pStyle w:val="BodyText"/>
        <w:ind w:left="50"/>
        <w:spacing w:before="237" w:line="421" w:lineRule="exact"/>
        <w:rPr/>
      </w:pPr>
      <w:r>
        <w:rPr>
          <w:spacing w:val="-2"/>
          <w:position w:val="3"/>
        </w:rPr>
        <w:t>式中</w:t>
      </w:r>
      <w:r>
        <w:rPr>
          <w:spacing w:val="158"/>
          <w:position w:val="3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2"/>
          <w:position w:val="3"/>
        </w:rPr>
        <w:t>H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2"/>
          <w:position w:val="-1"/>
        </w:rPr>
        <w:t>y</w:t>
      </w:r>
      <w:r>
        <w:rPr>
          <w:rFonts w:ascii="Times New Roman" w:hAnsi="Times New Roman" w:eastAsia="Times New Roman" w:cs="Times New Roman"/>
          <w:spacing w:val="-2"/>
          <w:position w:val="3"/>
        </w:rPr>
        <w:t>——</w:t>
      </w:r>
      <w:r>
        <w:rPr>
          <w:spacing w:val="-2"/>
          <w:position w:val="3"/>
        </w:rPr>
        <w:t>年正常作业小时数，</w:t>
      </w:r>
      <w:r>
        <w:rPr>
          <w:rFonts w:ascii="Times New Roman" w:hAnsi="Times New Roman" w:eastAsia="Times New Roman" w:cs="Times New Roman"/>
          <w:spacing w:val="-2"/>
          <w:position w:val="3"/>
        </w:rPr>
        <w:t>h</w:t>
      </w:r>
      <w:r>
        <w:rPr>
          <w:spacing w:val="-2"/>
          <w:position w:val="3"/>
        </w:rPr>
        <w:t>；</w:t>
      </w:r>
    </w:p>
    <w:p>
      <w:pPr>
        <w:spacing w:line="421" w:lineRule="exact"/>
        <w:sectPr>
          <w:footerReference w:type="default" r:id="rId74"/>
          <w:pgSz w:w="11905" w:h="16840"/>
          <w:pgMar w:top="1431" w:right="1711" w:bottom="1535" w:left="1785" w:header="0" w:footer="1171" w:gutter="0"/>
        </w:sectPr>
        <w:rPr/>
      </w:pPr>
    </w:p>
    <w:p>
      <w:pPr>
        <w:pStyle w:val="BodyText"/>
        <w:ind w:left="964"/>
        <w:spacing w:before="133" w:line="421" w:lineRule="exact"/>
        <w:rPr/>
      </w:pPr>
      <w:r>
        <w:rPr>
          <w:rFonts w:ascii="Times New Roman" w:hAnsi="Times New Roman" w:eastAsia="Times New Roman" w:cs="Times New Roman"/>
          <w:i/>
          <w:iCs/>
          <w:position w:val="1"/>
        </w:rPr>
        <w:t>M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position w:val="-3"/>
        </w:rPr>
        <w:t>h</w:t>
      </w:r>
      <w:r>
        <w:rPr>
          <w:rFonts w:ascii="Times New Roman" w:hAnsi="Times New Roman" w:eastAsia="Times New Roman" w:cs="Times New Roman"/>
          <w:position w:val="1"/>
        </w:rPr>
        <w:t>——</w:t>
      </w:r>
      <w:r>
        <w:rPr>
          <w:position w:val="1"/>
        </w:rPr>
        <w:t>小时效率，</w:t>
      </w:r>
      <w:r>
        <w:rPr>
          <w:rFonts w:ascii="Times New Roman" w:hAnsi="Times New Roman" w:eastAsia="Times New Roman" w:cs="Times New Roman"/>
          <w:position w:val="1"/>
        </w:rPr>
        <w:t>m/h</w:t>
      </w:r>
      <w:r>
        <w:rPr>
          <w:position w:val="1"/>
        </w:rPr>
        <w:t>；</w:t>
      </w:r>
    </w:p>
    <w:p>
      <w:pPr>
        <w:pStyle w:val="BodyText"/>
        <w:ind w:left="967" w:right="3593" w:firstLine="60"/>
        <w:spacing w:before="138" w:line="280" w:lineRule="auto"/>
        <w:rPr/>
      </w:pPr>
      <w:r>
        <w:rPr>
          <w:rFonts w:ascii="Times New Roman" w:hAnsi="Times New Roman" w:eastAsia="Times New Roman" w:cs="Times New Roman"/>
          <w:i/>
          <w:iCs/>
          <w:spacing w:val="-8"/>
        </w:rPr>
        <w:t>C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8"/>
          <w:position w:val="-5"/>
        </w:rPr>
        <w:t>b</w:t>
      </w:r>
      <w:r>
        <w:rPr>
          <w:rFonts w:ascii="Times New Roman" w:hAnsi="Times New Roman" w:eastAsia="Times New Roman" w:cs="Times New Roman"/>
          <w:spacing w:val="-8"/>
        </w:rPr>
        <w:t>——</w:t>
      </w:r>
      <w:r>
        <w:rPr>
          <w:spacing w:val="-8"/>
        </w:rPr>
        <w:t>爆破出岩率，</w:t>
      </w:r>
      <w:r>
        <w:rPr>
          <w:rFonts w:ascii="Times New Roman" w:hAnsi="Times New Roman" w:eastAsia="Times New Roman" w:cs="Times New Roman"/>
          <w:spacing w:val="-8"/>
        </w:rPr>
        <w:t>m</w:t>
      </w:r>
      <w:r>
        <w:rPr>
          <w:rFonts w:ascii="Times New Roman" w:hAnsi="Times New Roman" w:eastAsia="Times New Roman" w:cs="Times New Roman"/>
          <w:sz w:val="21"/>
          <w:szCs w:val="21"/>
          <w:spacing w:val="-8"/>
          <w:position w:val="14"/>
        </w:rPr>
        <w:t>3</w:t>
      </w:r>
      <w:r>
        <w:rPr>
          <w:rFonts w:ascii="Times New Roman" w:hAnsi="Times New Roman" w:eastAsia="Times New Roman" w:cs="Times New Roman"/>
          <w:spacing w:val="-8"/>
        </w:rPr>
        <w:t>/m</w:t>
      </w:r>
      <w:r>
        <w:rPr>
          <w:spacing w:val="-8"/>
        </w:rPr>
        <w:t>；</w:t>
      </w:r>
      <w:r>
        <w:rPr>
          <w:spacing w:val="13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4"/>
        </w:rPr>
        <w:t>R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4"/>
          <w:position w:val="-4"/>
        </w:rPr>
        <w:t>d</w:t>
      </w:r>
      <w:r>
        <w:rPr>
          <w:rFonts w:ascii="Times New Roman" w:hAnsi="Times New Roman" w:eastAsia="Times New Roman" w:cs="Times New Roman"/>
          <w:spacing w:val="-4"/>
        </w:rPr>
        <w:t>——</w:t>
      </w:r>
      <w:r>
        <w:rPr>
          <w:spacing w:val="-4"/>
        </w:rPr>
        <w:t>钻孔利用率</w:t>
      </w:r>
      <w:r>
        <w:rPr>
          <w:spacing w:val="-5"/>
        </w:rPr>
        <w:t>，％</w:t>
      </w:r>
      <w:r>
        <w:rPr>
          <w:spacing w:val="-4"/>
        </w:rPr>
        <w:t>。</w:t>
      </w:r>
    </w:p>
    <w:p>
      <w:pPr>
        <w:pStyle w:val="BodyText"/>
        <w:ind w:left="686"/>
        <w:spacing w:before="183" w:line="214" w:lineRule="auto"/>
        <w:rPr/>
      </w:pPr>
      <w:r>
        <w:rPr>
          <w:b/>
          <w:bCs/>
          <w:spacing w:val="-7"/>
        </w:rPr>
        <w:t>第四十一条</w:t>
      </w:r>
      <w:r>
        <w:rPr>
          <w:spacing w:val="-7"/>
        </w:rPr>
        <w:t xml:space="preserve">  </w:t>
      </w:r>
      <w:r>
        <w:rPr>
          <w:spacing w:val="-7"/>
        </w:rPr>
        <w:t>采装环节能力按下式计算：</w:t>
      </w:r>
    </w:p>
    <w:p>
      <w:pPr>
        <w:ind w:left="3532"/>
        <w:spacing w:before="162" w:line="654" w:lineRule="exact"/>
        <w:rPr/>
      </w:pPr>
      <w:r>
        <w:rPr>
          <w:position w:val="-13"/>
        </w:rPr>
        <w:drawing>
          <wp:inline distT="0" distB="0" distL="0" distR="0">
            <wp:extent cx="773725" cy="414961"/>
            <wp:effectExtent l="0" t="0" r="0" b="0"/>
            <wp:docPr id="62" name="IM 62"/>
            <wp:cNvGraphicFramePr/>
            <a:graphic>
              <a:graphicData uri="http://schemas.openxmlformats.org/drawingml/2006/picture">
                <pic:pic>
                  <pic:nvPicPr>
                    <pic:cNvPr id="62" name="IM 62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3725" cy="414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50"/>
        <w:spacing w:before="309" w:line="214" w:lineRule="auto"/>
        <w:rPr/>
      </w:pPr>
      <w:r>
        <w:rPr>
          <w:spacing w:val="-10"/>
        </w:rPr>
        <w:t>式中</w:t>
      </w:r>
      <w:r>
        <w:rPr>
          <w:spacing w:val="-10"/>
        </w:rPr>
        <w:t xml:space="preserve">  </w:t>
      </w:r>
      <w:r>
        <w:rPr>
          <w:rFonts w:ascii="Times New Roman" w:hAnsi="Times New Roman" w:eastAsia="Times New Roman" w:cs="Times New Roman"/>
          <w:i/>
          <w:iCs/>
          <w:spacing w:val="-10"/>
        </w:rPr>
        <w:t>n</w:t>
      </w:r>
      <w:r>
        <w:rPr>
          <w:rFonts w:ascii="Times New Roman" w:hAnsi="Times New Roman" w:eastAsia="Times New Roman" w:cs="Times New Roman"/>
          <w:spacing w:val="-10"/>
        </w:rPr>
        <w:t>——</w:t>
      </w:r>
      <w:r>
        <w:rPr>
          <w:spacing w:val="-10"/>
        </w:rPr>
        <w:t>设备（系统）数量，台（套</w:t>
      </w:r>
      <w:r>
        <w:rPr>
          <w:spacing w:val="-4"/>
        </w:rPr>
        <w:t>）；</w:t>
      </w:r>
    </w:p>
    <w:p>
      <w:pPr>
        <w:pStyle w:val="BodyText"/>
        <w:ind w:left="1806" w:hanging="1044"/>
        <w:spacing w:before="138" w:line="313" w:lineRule="auto"/>
        <w:rPr/>
      </w:pPr>
      <w:r>
        <w:rPr>
          <w:rFonts w:ascii="Times New Roman" w:hAnsi="Times New Roman" w:eastAsia="Times New Roman" w:cs="Times New Roman"/>
          <w:i/>
          <w:iCs/>
          <w:spacing w:val="-4"/>
        </w:rPr>
        <w:t>P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4"/>
          <w:position w:val="-5"/>
        </w:rPr>
        <w:t>la</w:t>
      </w:r>
      <w:r>
        <w:rPr>
          <w:rFonts w:ascii="Times New Roman" w:hAnsi="Times New Roman" w:eastAsia="Times New Roman" w:cs="Times New Roman"/>
          <w:spacing w:val="-4"/>
        </w:rPr>
        <w:t>——</w:t>
      </w:r>
      <w:r>
        <w:rPr>
          <w:spacing w:val="-4"/>
        </w:rPr>
        <w:t>单台（套）采装设备（系统）年能力，万</w:t>
      </w:r>
      <w:r>
        <w:rPr>
          <w:spacing w:val="-70"/>
        </w:rPr>
        <w:t xml:space="preserve"> </w:t>
      </w:r>
      <w:r>
        <w:rPr>
          <w:rFonts w:ascii="Times New Roman" w:hAnsi="Times New Roman" w:eastAsia="Times New Roman" w:cs="Times New Roman"/>
          <w:spacing w:val="-4"/>
        </w:rPr>
        <w:t>m</w:t>
      </w:r>
      <w:r>
        <w:rPr>
          <w:rFonts w:ascii="Times New Roman" w:hAnsi="Times New Roman" w:eastAsia="Times New Roman" w:cs="Times New Roman"/>
          <w:sz w:val="21"/>
          <w:szCs w:val="21"/>
          <w:spacing w:val="-4"/>
          <w:position w:val="14"/>
        </w:rPr>
        <w:t>3</w:t>
      </w:r>
      <w:r>
        <w:rPr>
          <w:rFonts w:ascii="Times New Roman" w:hAnsi="Times New Roman" w:eastAsia="Times New Roman" w:cs="Times New Roman"/>
          <w:spacing w:val="-4"/>
        </w:rPr>
        <w:t>/a</w:t>
      </w:r>
      <w:r>
        <w:rPr>
          <w:spacing w:val="-4"/>
        </w:rPr>
        <w:t>，</w:t>
      </w:r>
      <w:r>
        <w:rPr/>
        <w:t xml:space="preserve"> </w:t>
      </w:r>
      <w:r>
        <w:rPr>
          <w:spacing w:val="-14"/>
        </w:rPr>
        <w:t>按下式计算：</w:t>
      </w:r>
    </w:p>
    <w:p>
      <w:pPr>
        <w:ind w:left="3247"/>
        <w:spacing w:before="91" w:line="170" w:lineRule="auto"/>
        <w:rPr>
          <w:rFonts w:ascii="Times New Roman" w:hAnsi="Times New Roman" w:eastAsia="Times New Roman" w:cs="Times New Roman"/>
          <w:sz w:val="30"/>
          <w:szCs w:val="30"/>
        </w:rPr>
      </w:pPr>
      <w:r>
        <w:pict>
          <v:shape id="_x0000_s32" style="position:absolute;margin-left:169.116pt;margin-top:13.7727pt;mso-position-vertical-relative:text;mso-position-horizontal-relative:text;width:80.8pt;height:10.6pt;z-index:-25123328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58" w:lineRule="auto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i/>
                      <w:iCs/>
                      <w:spacing w:val="1"/>
                    </w:rPr>
                    <w:t>la</w:t>
                  </w: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i/>
                      <w:iCs/>
                    </w:rPr>
                    <w:t xml:space="preserve">                   </w:t>
                  </w: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i/>
                      <w:iCs/>
                      <w:spacing w:val="1"/>
                    </w:rPr>
                    <w:t>h</w:t>
                  </w: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i/>
                      <w:iCs/>
                      <w:spacing w:val="5"/>
                    </w:rPr>
                    <w:t xml:space="preserve">     </w:t>
                  </w: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i/>
                      <w:iCs/>
                      <w:spacing w:val="1"/>
                      <w:position w:val="2"/>
                    </w:rPr>
                    <w:t>y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30"/>
          <w:szCs w:val="30"/>
          <w:i/>
          <w:iCs/>
          <w:spacing w:val="17"/>
        </w:rPr>
        <w:t>P</w:t>
      </w:r>
      <w:r>
        <w:rPr>
          <w:rFonts w:ascii="Times New Roman" w:hAnsi="Times New Roman" w:eastAsia="Times New Roman" w:cs="Times New Roman"/>
          <w:sz w:val="30"/>
          <w:szCs w:val="30"/>
          <w:i/>
          <w:iCs/>
          <w:spacing w:val="21"/>
        </w:rPr>
        <w:t xml:space="preserve">  </w:t>
      </w:r>
      <w:r>
        <w:rPr>
          <w:rFonts w:ascii="Arial" w:hAnsi="Arial" w:eastAsia="Arial" w:cs="Arial"/>
          <w:sz w:val="30"/>
          <w:szCs w:val="30"/>
          <w:spacing w:val="17"/>
        </w:rPr>
        <w:t>=</w:t>
      </w:r>
      <w:r>
        <w:rPr>
          <w:rFonts w:ascii="Arial" w:hAnsi="Arial" w:eastAsia="Arial" w:cs="Arial"/>
          <w:sz w:val="30"/>
          <w:szCs w:val="30"/>
          <w:spacing w:val="-22"/>
        </w:rPr>
        <w:t xml:space="preserve"> </w:t>
      </w:r>
      <w:r>
        <w:rPr>
          <w:rFonts w:ascii="Times New Roman" w:hAnsi="Times New Roman" w:eastAsia="Times New Roman" w:cs="Times New Roman"/>
          <w:sz w:val="30"/>
          <w:szCs w:val="30"/>
          <w:spacing w:val="17"/>
        </w:rPr>
        <w:t>10</w:t>
      </w:r>
      <w:r>
        <w:rPr>
          <w:rFonts w:ascii="Arial" w:hAnsi="Arial" w:eastAsia="Arial" w:cs="Arial"/>
          <w:sz w:val="20"/>
          <w:szCs w:val="20"/>
          <w:spacing w:val="17"/>
          <w:position w:val="10"/>
        </w:rPr>
        <w:t>−</w:t>
      </w:r>
      <w:r>
        <w:rPr>
          <w:rFonts w:ascii="Times New Roman" w:hAnsi="Times New Roman" w:eastAsia="Times New Roman" w:cs="Times New Roman"/>
          <w:sz w:val="20"/>
          <w:szCs w:val="20"/>
          <w:spacing w:val="17"/>
          <w:position w:val="10"/>
        </w:rPr>
        <w:t>4</w:t>
      </w:r>
      <w:r>
        <w:rPr>
          <w:rFonts w:ascii="Times New Roman" w:hAnsi="Times New Roman" w:eastAsia="Times New Roman" w:cs="Times New Roman"/>
          <w:sz w:val="30"/>
          <w:szCs w:val="30"/>
          <w:i/>
          <w:iCs/>
        </w:rPr>
        <w:t>VH</w:t>
      </w:r>
    </w:p>
    <w:p>
      <w:pPr>
        <w:pStyle w:val="BodyText"/>
        <w:ind w:left="50"/>
        <w:spacing w:before="237" w:line="464" w:lineRule="exact"/>
        <w:rPr/>
      </w:pPr>
      <w:r>
        <w:rPr>
          <w:spacing w:val="-8"/>
          <w:position w:val="2"/>
        </w:rPr>
        <w:t>式中</w:t>
      </w:r>
      <w:r>
        <w:rPr>
          <w:spacing w:val="-8"/>
          <w:position w:val="2"/>
        </w:rPr>
        <w:t xml:space="preserve">  </w:t>
      </w:r>
      <w:r>
        <w:rPr>
          <w:rFonts w:ascii="Times New Roman" w:hAnsi="Times New Roman" w:eastAsia="Times New Roman" w:cs="Times New Roman"/>
          <w:i/>
          <w:iCs/>
          <w:spacing w:val="-8"/>
          <w:position w:val="2"/>
        </w:rPr>
        <w:t>V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8"/>
          <w:position w:val="-3"/>
        </w:rPr>
        <w:t>h</w:t>
      </w:r>
      <w:r>
        <w:rPr>
          <w:rFonts w:ascii="Times New Roman" w:hAnsi="Times New Roman" w:eastAsia="Times New Roman" w:cs="Times New Roman"/>
          <w:spacing w:val="-8"/>
          <w:position w:val="2"/>
        </w:rPr>
        <w:t>——</w:t>
      </w:r>
      <w:r>
        <w:rPr>
          <w:spacing w:val="-8"/>
          <w:position w:val="2"/>
        </w:rPr>
        <w:t>设备（系统）正常作业平均小时能力，</w:t>
      </w:r>
      <w:r>
        <w:rPr>
          <w:rFonts w:ascii="Times New Roman" w:hAnsi="Times New Roman" w:eastAsia="Times New Roman" w:cs="Times New Roman"/>
          <w:spacing w:val="-8"/>
          <w:position w:val="2"/>
        </w:rPr>
        <w:t>m</w:t>
      </w:r>
      <w:r>
        <w:rPr>
          <w:rFonts w:ascii="Times New Roman" w:hAnsi="Times New Roman" w:eastAsia="Times New Roman" w:cs="Times New Roman"/>
          <w:sz w:val="21"/>
          <w:szCs w:val="21"/>
          <w:spacing w:val="-8"/>
          <w:position w:val="16"/>
        </w:rPr>
        <w:t>3</w:t>
      </w:r>
      <w:r>
        <w:rPr>
          <w:rFonts w:ascii="Times New Roman" w:hAnsi="Times New Roman" w:eastAsia="Times New Roman" w:cs="Times New Roman"/>
          <w:spacing w:val="-8"/>
          <w:position w:val="2"/>
        </w:rPr>
        <w:t>/h</w:t>
      </w:r>
      <w:r>
        <w:rPr>
          <w:spacing w:val="-8"/>
          <w:position w:val="2"/>
        </w:rPr>
        <w:t>；</w:t>
      </w:r>
    </w:p>
    <w:p>
      <w:pPr>
        <w:pStyle w:val="BodyText"/>
        <w:ind w:left="902"/>
        <w:spacing w:before="97" w:line="421" w:lineRule="exact"/>
        <w:rPr/>
      </w:pPr>
      <w:r>
        <w:rPr>
          <w:rFonts w:ascii="Times New Roman" w:hAnsi="Times New Roman" w:eastAsia="Times New Roman" w:cs="Times New Roman"/>
          <w:i/>
          <w:iCs/>
          <w:position w:val="3"/>
        </w:rPr>
        <w:t>H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position w:val="-1"/>
        </w:rPr>
        <w:t>y</w:t>
      </w:r>
      <w:r>
        <w:rPr>
          <w:rFonts w:ascii="Times New Roman" w:hAnsi="Times New Roman" w:eastAsia="Times New Roman" w:cs="Times New Roman"/>
          <w:position w:val="3"/>
        </w:rPr>
        <w:t>——</w:t>
      </w:r>
      <w:r>
        <w:rPr>
          <w:position w:val="3"/>
        </w:rPr>
        <w:t>年正常作业小时数，</w:t>
      </w:r>
      <w:r>
        <w:rPr>
          <w:rFonts w:ascii="Times New Roman" w:hAnsi="Times New Roman" w:eastAsia="Times New Roman" w:cs="Times New Roman"/>
          <w:position w:val="3"/>
        </w:rPr>
        <w:t>h</w:t>
      </w:r>
      <w:r>
        <w:rPr>
          <w:position w:val="3"/>
        </w:rPr>
        <w:t>。</w:t>
      </w:r>
    </w:p>
    <w:p>
      <w:pPr>
        <w:pStyle w:val="BodyText"/>
        <w:ind w:left="673"/>
        <w:spacing w:before="188" w:line="214" w:lineRule="auto"/>
        <w:rPr/>
      </w:pPr>
      <w:r>
        <w:rPr>
          <w:b/>
          <w:bCs/>
          <w:spacing w:val="-7"/>
        </w:rPr>
        <w:t>第四十二条</w:t>
      </w:r>
      <w:r>
        <w:rPr>
          <w:spacing w:val="-7"/>
        </w:rPr>
        <w:t xml:space="preserve">  </w:t>
      </w:r>
      <w:r>
        <w:rPr>
          <w:spacing w:val="-7"/>
        </w:rPr>
        <w:t>运输环节能力按下式计算：</w:t>
      </w:r>
    </w:p>
    <w:p>
      <w:pPr>
        <w:ind w:left="3495"/>
        <w:spacing w:before="161" w:line="654" w:lineRule="exact"/>
        <w:rPr/>
      </w:pPr>
      <w:r>
        <w:rPr>
          <w:position w:val="-13"/>
        </w:rPr>
        <w:drawing>
          <wp:inline distT="0" distB="0" distL="0" distR="0">
            <wp:extent cx="830875" cy="414961"/>
            <wp:effectExtent l="0" t="0" r="0" b="0"/>
            <wp:docPr id="64" name="IM 64"/>
            <wp:cNvGraphicFramePr/>
            <a:graphic>
              <a:graphicData uri="http://schemas.openxmlformats.org/drawingml/2006/picture">
                <pic:pic>
                  <pic:nvPicPr>
                    <pic:cNvPr id="64" name="IM 64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30875" cy="414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50"/>
        <w:spacing w:before="309" w:line="214" w:lineRule="auto"/>
        <w:rPr/>
      </w:pPr>
      <w:r>
        <w:rPr>
          <w:spacing w:val="-10"/>
        </w:rPr>
        <w:t>式中</w:t>
      </w:r>
      <w:r>
        <w:rPr>
          <w:spacing w:val="-10"/>
        </w:rPr>
        <w:t xml:space="preserve">  </w:t>
      </w:r>
      <w:r>
        <w:rPr>
          <w:rFonts w:ascii="Times New Roman" w:hAnsi="Times New Roman" w:eastAsia="Times New Roman" w:cs="Times New Roman"/>
          <w:i/>
          <w:iCs/>
          <w:spacing w:val="-10"/>
        </w:rPr>
        <w:t>n</w:t>
      </w:r>
      <w:r>
        <w:rPr>
          <w:rFonts w:ascii="Times New Roman" w:hAnsi="Times New Roman" w:eastAsia="Times New Roman" w:cs="Times New Roman"/>
          <w:spacing w:val="-10"/>
        </w:rPr>
        <w:t>——</w:t>
      </w:r>
      <w:r>
        <w:rPr>
          <w:spacing w:val="-10"/>
        </w:rPr>
        <w:t>设备（系统）数量，台（套</w:t>
      </w:r>
      <w:r>
        <w:rPr>
          <w:spacing w:val="-4"/>
        </w:rPr>
        <w:t>）；</w:t>
      </w:r>
    </w:p>
    <w:p>
      <w:pPr>
        <w:pStyle w:val="BodyText"/>
        <w:ind w:left="1776" w:hanging="1077"/>
        <w:spacing w:before="139" w:line="313" w:lineRule="auto"/>
        <w:rPr/>
      </w:pPr>
      <w:r>
        <w:rPr>
          <w:rFonts w:ascii="Times New Roman" w:hAnsi="Times New Roman" w:eastAsia="Times New Roman" w:cs="Times New Roman"/>
          <w:i/>
          <w:iCs/>
          <w:spacing w:val="-3"/>
        </w:rPr>
        <w:t>P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3"/>
          <w:position w:val="-5"/>
        </w:rPr>
        <w:t>ha</w:t>
      </w:r>
      <w:r>
        <w:rPr>
          <w:rFonts w:ascii="Times New Roman" w:hAnsi="Times New Roman" w:eastAsia="Times New Roman" w:cs="Times New Roman"/>
          <w:spacing w:val="-3"/>
        </w:rPr>
        <w:t>——</w:t>
      </w:r>
      <w:r>
        <w:rPr>
          <w:spacing w:val="-3"/>
        </w:rPr>
        <w:t>单台（套）运输设备（系统）年能力，万</w:t>
      </w:r>
      <w:r>
        <w:rPr>
          <w:spacing w:val="-79"/>
        </w:rPr>
        <w:t xml:space="preserve"> </w:t>
      </w:r>
      <w:r>
        <w:rPr>
          <w:rFonts w:ascii="Times New Roman" w:hAnsi="Times New Roman" w:eastAsia="Times New Roman" w:cs="Times New Roman"/>
          <w:spacing w:val="-3"/>
        </w:rPr>
        <w:t>m</w:t>
      </w:r>
      <w:r>
        <w:rPr>
          <w:rFonts w:ascii="Times New Roman" w:hAnsi="Times New Roman" w:eastAsia="Times New Roman" w:cs="Times New Roman"/>
          <w:sz w:val="21"/>
          <w:szCs w:val="21"/>
          <w:spacing w:val="-3"/>
          <w:position w:val="14"/>
        </w:rPr>
        <w:t>3</w:t>
      </w:r>
      <w:r>
        <w:rPr>
          <w:rFonts w:ascii="Times New Roman" w:hAnsi="Times New Roman" w:eastAsia="Times New Roman" w:cs="Times New Roman"/>
          <w:spacing w:val="-3"/>
        </w:rPr>
        <w:t>/</w:t>
      </w:r>
      <w:r>
        <w:rPr>
          <w:rFonts w:ascii="Times New Roman" w:hAnsi="Times New Roman" w:eastAsia="Times New Roman" w:cs="Times New Roman"/>
          <w:spacing w:val="-4"/>
        </w:rPr>
        <w:t>a</w:t>
      </w:r>
      <w:r>
        <w:rPr>
          <w:spacing w:val="-4"/>
        </w:rPr>
        <w:t>，</w:t>
      </w:r>
      <w:r>
        <w:rPr/>
        <w:t xml:space="preserve"> </w:t>
      </w:r>
      <w:r>
        <w:rPr>
          <w:spacing w:val="-14"/>
        </w:rPr>
        <w:t>按下式计算：</w:t>
      </w:r>
    </w:p>
    <w:p>
      <w:pPr>
        <w:ind w:left="3136"/>
        <w:spacing w:before="21" w:line="169" w:lineRule="auto"/>
        <w:rPr>
          <w:rFonts w:ascii="Times New Roman" w:hAnsi="Times New Roman" w:eastAsia="Times New Roman" w:cs="Times New Roman"/>
          <w:sz w:val="33"/>
          <w:szCs w:val="33"/>
        </w:rPr>
      </w:pPr>
      <w:r>
        <w:pict>
          <v:shape id="_x0000_s34" style="position:absolute;margin-left:164.039pt;margin-top:11.0275pt;mso-position-vertical-relative:text;mso-position-horizontal-relative:text;width:96.35pt;height:12pt;z-index:25208422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9" w:lineRule="exact"/>
                    <w:rPr>
                      <w:rFonts w:ascii="Times New Roman" w:hAnsi="Times New Roman" w:eastAsia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2"/>
                      <w:szCs w:val="22"/>
                      <w:i/>
                      <w:iCs/>
                      <w:spacing w:val="4"/>
                      <w:position w:val="1"/>
                    </w:rPr>
                    <w:t>ha</w:t>
                  </w:r>
                  <w:r>
                    <w:rPr>
                      <w:rFonts w:ascii="Times New Roman" w:hAnsi="Times New Roman" w:eastAsia="Times New Roman" w:cs="Times New Roman"/>
                      <w:sz w:val="22"/>
                      <w:szCs w:val="22"/>
                      <w:i/>
                      <w:iCs/>
                      <w:spacing w:val="1"/>
                      <w:position w:val="1"/>
                    </w:rPr>
                    <w:t xml:space="preserve">                  </w:t>
                  </w:r>
                  <w:r>
                    <w:rPr>
                      <w:rFonts w:ascii="Times New Roman" w:hAnsi="Times New Roman" w:eastAsia="Times New Roman" w:cs="Times New Roman"/>
                      <w:sz w:val="22"/>
                      <w:szCs w:val="22"/>
                      <w:i/>
                      <w:iCs/>
                      <w:spacing w:val="4"/>
                      <w:position w:val="1"/>
                    </w:rPr>
                    <w:t>h</w:t>
                  </w:r>
                  <w:r>
                    <w:rPr>
                      <w:rFonts w:ascii="Times New Roman" w:hAnsi="Times New Roman" w:eastAsia="Times New Roman" w:cs="Times New Roman"/>
                      <w:sz w:val="22"/>
                      <w:szCs w:val="22"/>
                      <w:i/>
                      <w:iCs/>
                      <w:spacing w:val="6"/>
                      <w:position w:val="1"/>
                    </w:rPr>
                    <w:t xml:space="preserve">       </w:t>
                  </w:r>
                  <w:r>
                    <w:rPr>
                      <w:rFonts w:ascii="Times New Roman" w:hAnsi="Times New Roman" w:eastAsia="Times New Roman" w:cs="Times New Roman"/>
                      <w:sz w:val="22"/>
                      <w:szCs w:val="22"/>
                      <w:i/>
                      <w:iCs/>
                      <w:spacing w:val="4"/>
                      <w:position w:val="5"/>
                    </w:rPr>
                    <w:t>y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33"/>
          <w:szCs w:val="33"/>
          <w:i/>
          <w:iCs/>
        </w:rPr>
        <w:t>P   </w:t>
      </w:r>
      <w:r>
        <w:rPr>
          <w:rFonts w:ascii="Arial" w:hAnsi="Arial" w:eastAsia="Arial" w:cs="Arial"/>
          <w:sz w:val="33"/>
          <w:szCs w:val="33"/>
        </w:rPr>
        <w:t>=</w:t>
      </w:r>
      <w:r>
        <w:rPr>
          <w:rFonts w:ascii="Arial" w:hAnsi="Arial" w:eastAsia="Arial" w:cs="Arial"/>
          <w:sz w:val="33"/>
          <w:szCs w:val="33"/>
          <w:spacing w:val="-27"/>
        </w:rPr>
        <w:t xml:space="preserve"> </w:t>
      </w:r>
      <w:r>
        <w:rPr>
          <w:rFonts w:ascii="Times New Roman" w:hAnsi="Times New Roman" w:eastAsia="Times New Roman" w:cs="Times New Roman"/>
          <w:sz w:val="33"/>
          <w:szCs w:val="33"/>
        </w:rPr>
        <w:t>10</w:t>
      </w:r>
      <w:r>
        <w:rPr>
          <w:rFonts w:ascii="Arial" w:hAnsi="Arial" w:eastAsia="Arial" w:cs="Arial"/>
          <w:sz w:val="22"/>
          <w:szCs w:val="22"/>
          <w:position w:val="10"/>
        </w:rPr>
        <w:t>−</w:t>
      </w:r>
      <w:r>
        <w:rPr>
          <w:rFonts w:ascii="Times New Roman" w:hAnsi="Times New Roman" w:eastAsia="Times New Roman" w:cs="Times New Roman"/>
          <w:sz w:val="22"/>
          <w:szCs w:val="22"/>
          <w:position w:val="10"/>
        </w:rPr>
        <w:t>4</w:t>
      </w:r>
      <w:r>
        <w:rPr>
          <w:rFonts w:ascii="Times New Roman" w:hAnsi="Times New Roman" w:eastAsia="Times New Roman" w:cs="Times New Roman"/>
          <w:sz w:val="33"/>
          <w:szCs w:val="33"/>
          <w:i/>
          <w:iCs/>
        </w:rPr>
        <w:t>V</w:t>
      </w:r>
      <w:r>
        <w:rPr>
          <w:rFonts w:ascii="Times New Roman" w:hAnsi="Times New Roman" w:eastAsia="Times New Roman" w:cs="Times New Roman"/>
          <w:sz w:val="33"/>
          <w:szCs w:val="33"/>
          <w:i/>
          <w:iCs/>
          <w:spacing w:val="55"/>
        </w:rPr>
        <w:t xml:space="preserve"> </w:t>
      </w:r>
      <w:r>
        <w:rPr>
          <w:rFonts w:ascii="Arial" w:hAnsi="Arial" w:eastAsia="Arial" w:cs="Arial"/>
          <w:sz w:val="33"/>
          <w:szCs w:val="33"/>
        </w:rPr>
        <w:t>.</w:t>
      </w:r>
      <w:r>
        <w:rPr>
          <w:rFonts w:ascii="Times New Roman" w:hAnsi="Times New Roman" w:eastAsia="Times New Roman" w:cs="Times New Roman"/>
          <w:sz w:val="33"/>
          <w:szCs w:val="33"/>
          <w:i/>
          <w:iCs/>
        </w:rPr>
        <w:t>H</w:t>
      </w:r>
    </w:p>
    <w:p>
      <w:pPr>
        <w:spacing w:line="249" w:lineRule="auto"/>
        <w:rPr>
          <w:rFonts w:ascii="Arial"/>
          <w:sz w:val="21"/>
        </w:rPr>
      </w:pPr>
      <w:r/>
    </w:p>
    <w:p>
      <w:pPr>
        <w:pStyle w:val="BodyText"/>
        <w:ind w:left="806" w:right="712" w:hanging="756"/>
        <w:spacing w:before="104" w:line="301" w:lineRule="auto"/>
        <w:rPr/>
      </w:pPr>
      <w:r>
        <w:rPr>
          <w:spacing w:val="-19"/>
        </w:rPr>
        <w:t>式中</w:t>
      </w:r>
      <w:r>
        <w:rPr>
          <w:spacing w:val="-19"/>
        </w:rPr>
        <w:t xml:space="preserve">  </w:t>
      </w:r>
      <w:r>
        <w:rPr>
          <w:rFonts w:ascii="Times New Roman" w:hAnsi="Times New Roman" w:eastAsia="Times New Roman" w:cs="Times New Roman"/>
          <w:i/>
          <w:iCs/>
          <w:spacing w:val="-19"/>
        </w:rPr>
        <w:t>V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19"/>
          <w:position w:val="-5"/>
        </w:rPr>
        <w:t>h</w:t>
      </w:r>
      <w:r>
        <w:rPr>
          <w:rFonts w:ascii="Times New Roman" w:hAnsi="Times New Roman" w:eastAsia="Times New Roman" w:cs="Times New Roman"/>
          <w:spacing w:val="-19"/>
        </w:rPr>
        <w:t>——</w:t>
      </w:r>
      <w:r>
        <w:rPr>
          <w:spacing w:val="-19"/>
        </w:rPr>
        <w:t>设备（系统）正常作业平均小时能力，</w:t>
      </w:r>
      <w:r>
        <w:rPr>
          <w:rFonts w:ascii="Times New Roman" w:hAnsi="Times New Roman" w:eastAsia="Times New Roman" w:cs="Times New Roman"/>
          <w:spacing w:val="-19"/>
        </w:rPr>
        <w:t>m</w:t>
      </w:r>
      <w:r>
        <w:rPr>
          <w:rFonts w:ascii="Times New Roman" w:hAnsi="Times New Roman" w:eastAsia="Times New Roman" w:cs="Times New Roman"/>
          <w:sz w:val="21"/>
          <w:szCs w:val="21"/>
          <w:spacing w:val="-19"/>
          <w:position w:val="14"/>
        </w:rPr>
        <w:t>3</w:t>
      </w:r>
      <w:r>
        <w:rPr>
          <w:rFonts w:ascii="Times New Roman" w:hAnsi="Times New Roman" w:eastAsia="Times New Roman" w:cs="Times New Roman"/>
          <w:spacing w:val="-19"/>
          <w:w w:val="91"/>
        </w:rPr>
        <w:t>/h</w:t>
      </w:r>
      <w:r>
        <w:rPr>
          <w:spacing w:val="-19"/>
          <w:w w:val="91"/>
        </w:rPr>
        <w:t>；</w:t>
      </w:r>
      <w:r>
        <w:rPr/>
        <w:t xml:space="preserve"> </w:t>
      </w:r>
      <w:r>
        <w:rPr>
          <w:rFonts w:ascii="Times New Roman" w:hAnsi="Times New Roman" w:eastAsia="Times New Roman" w:cs="Times New Roman"/>
          <w:i/>
          <w:iCs/>
        </w:rPr>
        <w:t>H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position w:val="-4"/>
        </w:rPr>
        <w:t>y</w:t>
      </w:r>
      <w:r>
        <w:rPr>
          <w:rFonts w:ascii="Times New Roman" w:hAnsi="Times New Roman" w:eastAsia="Times New Roman" w:cs="Times New Roman"/>
        </w:rPr>
        <w:t>——</w:t>
      </w:r>
      <w:r>
        <w:rPr/>
        <w:t>年正常作业小时数，</w:t>
      </w:r>
      <w:r>
        <w:rPr>
          <w:rFonts w:ascii="Times New Roman" w:hAnsi="Times New Roman" w:eastAsia="Times New Roman" w:cs="Times New Roman"/>
        </w:rPr>
        <w:t>h</w:t>
      </w:r>
      <w:r>
        <w:rPr/>
        <w:t>。</w:t>
      </w:r>
    </w:p>
    <w:p>
      <w:pPr>
        <w:pStyle w:val="BodyText"/>
        <w:ind w:left="686"/>
        <w:spacing w:before="111" w:line="214" w:lineRule="auto"/>
        <w:rPr/>
      </w:pPr>
      <w:r>
        <w:rPr>
          <w:b/>
          <w:bCs/>
          <w:spacing w:val="-7"/>
        </w:rPr>
        <w:t>第四十三条</w:t>
      </w:r>
      <w:r>
        <w:rPr>
          <w:spacing w:val="-7"/>
        </w:rPr>
        <w:t xml:space="preserve">  </w:t>
      </w:r>
      <w:r>
        <w:rPr>
          <w:spacing w:val="-7"/>
        </w:rPr>
        <w:t>排土环节能力按下式计算：</w:t>
      </w:r>
    </w:p>
    <w:p>
      <w:pPr>
        <w:ind w:left="3148"/>
        <w:spacing w:before="133" w:line="697" w:lineRule="exact"/>
        <w:rPr/>
      </w:pPr>
      <w:r>
        <w:rPr>
          <w:position w:val="-14"/>
        </w:rPr>
        <w:drawing>
          <wp:inline distT="0" distB="0" distL="0" distR="0">
            <wp:extent cx="1290143" cy="442341"/>
            <wp:effectExtent l="0" t="0" r="0" b="0"/>
            <wp:docPr id="66" name="IM 66"/>
            <wp:cNvGraphicFramePr/>
            <a:graphic>
              <a:graphicData uri="http://schemas.openxmlformats.org/drawingml/2006/picture">
                <pic:pic>
                  <pic:nvPicPr>
                    <pic:cNvPr id="66" name="IM 66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90143" cy="442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50"/>
        <w:spacing w:before="294" w:line="214" w:lineRule="auto"/>
        <w:rPr/>
      </w:pPr>
      <w:r>
        <w:rPr>
          <w:spacing w:val="-10"/>
        </w:rPr>
        <w:t>式中</w:t>
      </w:r>
      <w:r>
        <w:rPr>
          <w:spacing w:val="-10"/>
        </w:rPr>
        <w:t xml:space="preserve">  </w:t>
      </w:r>
      <w:r>
        <w:rPr>
          <w:rFonts w:ascii="Times New Roman" w:hAnsi="Times New Roman" w:eastAsia="Times New Roman" w:cs="Times New Roman"/>
          <w:i/>
          <w:iCs/>
          <w:spacing w:val="-10"/>
        </w:rPr>
        <w:t>n</w:t>
      </w:r>
      <w:r>
        <w:rPr>
          <w:rFonts w:ascii="Times New Roman" w:hAnsi="Times New Roman" w:eastAsia="Times New Roman" w:cs="Times New Roman"/>
          <w:spacing w:val="-10"/>
        </w:rPr>
        <w:t>——</w:t>
      </w:r>
      <w:r>
        <w:rPr>
          <w:spacing w:val="-10"/>
        </w:rPr>
        <w:t>设备（系统）数量，台（套</w:t>
      </w:r>
      <w:r>
        <w:rPr>
          <w:spacing w:val="-4"/>
        </w:rPr>
        <w:t>）；</w:t>
      </w:r>
    </w:p>
    <w:p>
      <w:pPr>
        <w:spacing w:line="214" w:lineRule="auto"/>
        <w:sectPr>
          <w:footerReference w:type="default" r:id="rId76"/>
          <w:pgSz w:w="11905" w:h="16840"/>
          <w:pgMar w:top="1431" w:right="1712" w:bottom="1535" w:left="1785" w:header="0" w:footer="1171" w:gutter="0"/>
        </w:sectPr>
        <w:rPr/>
      </w:pPr>
    </w:p>
    <w:p>
      <w:pPr>
        <w:pStyle w:val="BodyText"/>
        <w:ind w:left="927" w:firstLine="39"/>
        <w:spacing w:before="131" w:line="315" w:lineRule="auto"/>
        <w:rPr/>
      </w:pPr>
      <w:r>
        <w:rPr>
          <w:rFonts w:ascii="Times New Roman" w:hAnsi="Times New Roman" w:eastAsia="Times New Roman" w:cs="Times New Roman"/>
          <w:i/>
          <w:iCs/>
          <w:spacing w:val="-8"/>
        </w:rPr>
        <w:t>P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8"/>
          <w:position w:val="-5"/>
        </w:rPr>
        <w:t>m</w:t>
      </w:r>
      <w:r>
        <w:rPr>
          <w:rFonts w:ascii="Times New Roman" w:hAnsi="Times New Roman" w:eastAsia="Times New Roman" w:cs="Times New Roman"/>
          <w:spacing w:val="-8"/>
        </w:rPr>
        <w:t>——</w:t>
      </w:r>
      <w:r>
        <w:rPr>
          <w:spacing w:val="-8"/>
        </w:rPr>
        <w:t>卸煤能力，破碎口和地面煤堆卸煤能</w:t>
      </w:r>
      <w:r>
        <w:rPr>
          <w:spacing w:val="-9"/>
        </w:rPr>
        <w:t>力，</w:t>
      </w:r>
      <w:r>
        <w:rPr>
          <w:rFonts w:ascii="Times New Roman" w:hAnsi="Times New Roman" w:eastAsia="Times New Roman" w:cs="Times New Roman"/>
          <w:spacing w:val="-9"/>
        </w:rPr>
        <w:t>m</w:t>
      </w:r>
      <w:r>
        <w:rPr>
          <w:rFonts w:ascii="Times New Roman" w:hAnsi="Times New Roman" w:eastAsia="Times New Roman" w:cs="Times New Roman"/>
          <w:sz w:val="21"/>
          <w:szCs w:val="21"/>
          <w:spacing w:val="-9"/>
          <w:position w:val="14"/>
        </w:rPr>
        <w:t>3</w:t>
      </w:r>
      <w:r>
        <w:rPr>
          <w:rFonts w:ascii="Times New Roman" w:hAnsi="Times New Roman" w:eastAsia="Times New Roman" w:cs="Times New Roman"/>
          <w:spacing w:val="-9"/>
        </w:rPr>
        <w:t>/a</w:t>
      </w:r>
      <w:r>
        <w:rPr>
          <w:spacing w:val="-9"/>
        </w:rPr>
        <w:t>；</w:t>
      </w:r>
      <w:r>
        <w:rPr/>
        <w:t xml:space="preserve"> </w:t>
      </w:r>
      <w:r>
        <w:rPr>
          <w:rFonts w:ascii="Times New Roman" w:hAnsi="Times New Roman" w:eastAsia="Times New Roman" w:cs="Times New Roman"/>
          <w:i/>
          <w:iCs/>
          <w:spacing w:val="-1"/>
        </w:rPr>
        <w:t>P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1"/>
          <w:position w:val="-4"/>
        </w:rPr>
        <w:t>sa</w:t>
      </w:r>
      <w:r>
        <w:rPr>
          <w:rFonts w:ascii="Times New Roman" w:hAnsi="Times New Roman" w:eastAsia="Times New Roman" w:cs="Times New Roman"/>
          <w:spacing w:val="-1"/>
        </w:rPr>
        <w:t>——</w:t>
      </w:r>
      <w:r>
        <w:rPr>
          <w:spacing w:val="-1"/>
        </w:rPr>
        <w:t>单台（套）排土设备（系统）年能力，</w:t>
      </w:r>
      <w:r>
        <w:rPr>
          <w:spacing w:val="-2"/>
        </w:rPr>
        <w:t>即年可</w:t>
      </w:r>
    </w:p>
    <w:p>
      <w:pPr>
        <w:pStyle w:val="BodyText"/>
        <w:ind w:left="2016" w:right="94" w:hanging="9"/>
        <w:spacing w:before="14" w:line="313" w:lineRule="auto"/>
        <w:rPr/>
      </w:pPr>
      <w:r>
        <w:rPr>
          <w:spacing w:val="-6"/>
        </w:rPr>
        <w:t>服务的排弃量，不是实际推送量，万</w:t>
      </w:r>
      <w:r>
        <w:rPr>
          <w:spacing w:val="-78"/>
        </w:rPr>
        <w:t xml:space="preserve"> </w:t>
      </w:r>
      <w:r>
        <w:rPr>
          <w:rFonts w:ascii="Times New Roman" w:hAnsi="Times New Roman" w:eastAsia="Times New Roman" w:cs="Times New Roman"/>
          <w:spacing w:val="-6"/>
        </w:rPr>
        <w:t>m</w:t>
      </w:r>
      <w:r>
        <w:rPr>
          <w:rFonts w:ascii="Times New Roman" w:hAnsi="Times New Roman" w:eastAsia="Times New Roman" w:cs="Times New Roman"/>
          <w:sz w:val="21"/>
          <w:szCs w:val="21"/>
          <w:spacing w:val="-6"/>
          <w:position w:val="14"/>
        </w:rPr>
        <w:t>3</w:t>
      </w:r>
      <w:r>
        <w:rPr>
          <w:rFonts w:ascii="Times New Roman" w:hAnsi="Times New Roman" w:eastAsia="Times New Roman" w:cs="Times New Roman"/>
          <w:spacing w:val="-6"/>
        </w:rPr>
        <w:t>/a</w:t>
      </w:r>
      <w:r>
        <w:rPr>
          <w:spacing w:val="-6"/>
        </w:rPr>
        <w:t>，按</w:t>
      </w:r>
      <w:r>
        <w:rPr/>
        <w:t xml:space="preserve"> </w:t>
      </w:r>
      <w:r>
        <w:rPr>
          <w:spacing w:val="-18"/>
        </w:rPr>
        <w:t>下式计算：</w:t>
      </w:r>
    </w:p>
    <w:p>
      <w:pPr>
        <w:ind w:left="3223"/>
        <w:spacing w:before="31" w:line="355" w:lineRule="exact"/>
        <w:rPr/>
      </w:pPr>
      <w:r>
        <w:rPr>
          <w:position w:val="-7"/>
        </w:rPr>
        <w:drawing>
          <wp:inline distT="0" distB="0" distL="0" distR="0">
            <wp:extent cx="1192751" cy="225552"/>
            <wp:effectExtent l="0" t="0" r="0" b="0"/>
            <wp:docPr id="68" name="IM 68"/>
            <wp:cNvGraphicFramePr/>
            <a:graphic>
              <a:graphicData uri="http://schemas.openxmlformats.org/drawingml/2006/picture">
                <pic:pic>
                  <pic:nvPicPr>
                    <pic:cNvPr id="68" name="IM 68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92751" cy="22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50"/>
        <w:spacing w:before="259" w:line="464" w:lineRule="exact"/>
        <w:rPr/>
      </w:pPr>
      <w:r>
        <w:rPr>
          <w:spacing w:val="-2"/>
          <w:position w:val="2"/>
        </w:rPr>
        <w:t>式中</w:t>
      </w:r>
      <w:r>
        <w:rPr>
          <w:spacing w:val="-2"/>
          <w:position w:val="2"/>
        </w:rPr>
        <w:t xml:space="preserve">  </w:t>
      </w:r>
      <w:r>
        <w:rPr>
          <w:rFonts w:ascii="Times New Roman" w:hAnsi="Times New Roman" w:eastAsia="Times New Roman" w:cs="Times New Roman"/>
          <w:i/>
          <w:iCs/>
          <w:spacing w:val="-2"/>
          <w:position w:val="2"/>
        </w:rPr>
        <w:t>V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2"/>
          <w:position w:val="-3"/>
        </w:rPr>
        <w:t>h</w:t>
      </w:r>
      <w:r>
        <w:rPr>
          <w:rFonts w:ascii="Times New Roman" w:hAnsi="Times New Roman" w:eastAsia="Times New Roman" w:cs="Times New Roman"/>
          <w:spacing w:val="-2"/>
          <w:position w:val="2"/>
        </w:rPr>
        <w:t>——</w:t>
      </w:r>
      <w:r>
        <w:rPr>
          <w:spacing w:val="-2"/>
          <w:position w:val="2"/>
        </w:rPr>
        <w:t>设备正常作业平均小时能力，</w:t>
      </w:r>
      <w:r>
        <w:rPr>
          <w:rFonts w:ascii="Times New Roman" w:hAnsi="Times New Roman" w:eastAsia="Times New Roman" w:cs="Times New Roman"/>
          <w:spacing w:val="-2"/>
          <w:position w:val="2"/>
        </w:rPr>
        <w:t>m</w:t>
      </w:r>
      <w:r>
        <w:rPr>
          <w:rFonts w:ascii="Times New Roman" w:hAnsi="Times New Roman" w:eastAsia="Times New Roman" w:cs="Times New Roman"/>
          <w:sz w:val="21"/>
          <w:szCs w:val="21"/>
          <w:spacing w:val="-2"/>
          <w:position w:val="16"/>
        </w:rPr>
        <w:t>3</w:t>
      </w:r>
      <w:r>
        <w:rPr>
          <w:rFonts w:ascii="Times New Roman" w:hAnsi="Times New Roman" w:eastAsia="Times New Roman" w:cs="Times New Roman"/>
          <w:spacing w:val="-2"/>
          <w:position w:val="2"/>
        </w:rPr>
        <w:t>/h</w:t>
      </w:r>
      <w:r>
        <w:rPr>
          <w:spacing w:val="-2"/>
          <w:position w:val="2"/>
        </w:rPr>
        <w:t>；</w:t>
      </w:r>
    </w:p>
    <w:p>
      <w:pPr>
        <w:pStyle w:val="BodyText"/>
        <w:ind w:left="966"/>
        <w:spacing w:before="95" w:line="421" w:lineRule="exact"/>
        <w:rPr/>
      </w:pPr>
      <w:r>
        <w:rPr>
          <w:rFonts w:ascii="Times New Roman" w:hAnsi="Times New Roman" w:eastAsia="Times New Roman" w:cs="Times New Roman"/>
          <w:i/>
          <w:iCs/>
          <w:position w:val="3"/>
        </w:rPr>
        <w:t>H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position w:val="-1"/>
        </w:rPr>
        <w:t>y</w:t>
      </w:r>
      <w:r>
        <w:rPr>
          <w:rFonts w:ascii="Times New Roman" w:hAnsi="Times New Roman" w:eastAsia="Times New Roman" w:cs="Times New Roman"/>
          <w:position w:val="3"/>
        </w:rPr>
        <w:t>——</w:t>
      </w:r>
      <w:r>
        <w:rPr>
          <w:position w:val="3"/>
        </w:rPr>
        <w:t>年正常作业小时数，</w:t>
      </w:r>
      <w:r>
        <w:rPr>
          <w:rFonts w:ascii="Times New Roman" w:hAnsi="Times New Roman" w:eastAsia="Times New Roman" w:cs="Times New Roman"/>
          <w:position w:val="3"/>
        </w:rPr>
        <w:t>h</w:t>
      </w:r>
      <w:r>
        <w:rPr>
          <w:position w:val="3"/>
        </w:rPr>
        <w:t>。</w:t>
      </w:r>
    </w:p>
    <w:p>
      <w:pPr>
        <w:pStyle w:val="BodyText"/>
        <w:ind w:left="686"/>
        <w:spacing w:before="188" w:line="214" w:lineRule="auto"/>
        <w:outlineLvl w:val="1"/>
        <w:rPr/>
      </w:pPr>
      <w:r>
        <w:rPr>
          <w:b/>
          <w:bCs/>
          <w:spacing w:val="-5"/>
        </w:rPr>
        <w:t>第四十四条</w:t>
      </w:r>
      <w:r>
        <w:rPr>
          <w:spacing w:val="-5"/>
        </w:rPr>
        <w:t xml:space="preserve">  </w:t>
      </w:r>
      <w:r>
        <w:rPr>
          <w:spacing w:val="-5"/>
        </w:rPr>
        <w:t>露天煤矿原煤生产能力按下</w:t>
      </w:r>
      <w:r>
        <w:rPr>
          <w:spacing w:val="-6"/>
        </w:rPr>
        <w:t>式计算：</w:t>
      </w:r>
    </w:p>
    <w:p>
      <w:pPr>
        <w:ind w:left="3333"/>
        <w:spacing w:before="165" w:line="974" w:lineRule="exact"/>
        <w:rPr/>
      </w:pPr>
      <w:r>
        <w:rPr>
          <w:position w:val="-19"/>
        </w:rPr>
        <w:drawing>
          <wp:inline distT="0" distB="0" distL="0" distR="0">
            <wp:extent cx="1051636" cy="618279"/>
            <wp:effectExtent l="0" t="0" r="0" b="0"/>
            <wp:docPr id="70" name="IM 70"/>
            <wp:cNvGraphicFramePr/>
            <a:graphic>
              <a:graphicData uri="http://schemas.openxmlformats.org/drawingml/2006/picture">
                <pic:pic>
                  <pic:nvPicPr>
                    <pic:cNvPr id="70" name="IM 70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51636" cy="61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50"/>
        <w:spacing w:before="250" w:line="464" w:lineRule="exact"/>
        <w:rPr/>
      </w:pPr>
      <w:r>
        <w:rPr>
          <w:spacing w:val="2"/>
          <w:position w:val="3"/>
        </w:rPr>
        <w:t>式中</w:t>
      </w:r>
      <w:r>
        <w:rPr>
          <w:spacing w:val="164"/>
          <w:position w:val="3"/>
        </w:rPr>
        <w:t xml:space="preserve"> </w:t>
      </w:r>
      <w:r>
        <w:rPr>
          <w:rFonts w:ascii="Times New Roman" w:hAnsi="Times New Roman" w:eastAsia="Times New Roman" w:cs="Times New Roman"/>
          <w:i/>
          <w:iCs/>
          <w:position w:val="3"/>
        </w:rPr>
        <w:t>P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position w:val="-2"/>
        </w:rPr>
        <w:t>c</w:t>
      </w:r>
      <w:r>
        <w:rPr>
          <w:rFonts w:ascii="Times New Roman" w:hAnsi="Times New Roman" w:eastAsia="Times New Roman" w:cs="Times New Roman"/>
          <w:spacing w:val="2"/>
          <w:position w:val="3"/>
        </w:rPr>
        <w:t>——</w:t>
      </w:r>
      <w:r>
        <w:rPr>
          <w:spacing w:val="2"/>
          <w:position w:val="3"/>
        </w:rPr>
        <w:t>核定的年原煤生产能力，万</w:t>
      </w:r>
      <w:r>
        <w:rPr>
          <w:rFonts w:ascii="Times New Roman" w:hAnsi="Times New Roman" w:eastAsia="Times New Roman" w:cs="Times New Roman"/>
          <w:spacing w:val="2"/>
          <w:position w:val="3"/>
        </w:rPr>
        <w:t>t/a</w:t>
      </w:r>
      <w:r>
        <w:rPr>
          <w:spacing w:val="2"/>
          <w:position w:val="3"/>
        </w:rPr>
        <w:t>；</w:t>
      </w:r>
    </w:p>
    <w:p>
      <w:pPr>
        <w:pStyle w:val="BodyText"/>
        <w:ind w:left="966"/>
        <w:spacing w:before="95" w:line="464" w:lineRule="exact"/>
        <w:rPr/>
      </w:pPr>
      <w:r>
        <w:rPr>
          <w:rFonts w:ascii="Times New Roman" w:hAnsi="Times New Roman" w:eastAsia="Times New Roman" w:cs="Times New Roman"/>
          <w:i/>
          <w:iCs/>
          <w:position w:val="2"/>
        </w:rPr>
        <w:t>P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position w:val="-3"/>
        </w:rPr>
        <w:t>t</w:t>
      </w:r>
      <w:r>
        <w:rPr>
          <w:rFonts w:ascii="Times New Roman" w:hAnsi="Times New Roman" w:eastAsia="Times New Roman" w:cs="Times New Roman"/>
          <w:position w:val="2"/>
        </w:rPr>
        <w:t>——</w:t>
      </w:r>
      <w:r>
        <w:rPr>
          <w:position w:val="2"/>
        </w:rPr>
        <w:t>剥采能力，万</w:t>
      </w:r>
      <w:r>
        <w:rPr>
          <w:spacing w:val="-74"/>
          <w:position w:val="2"/>
        </w:rPr>
        <w:t xml:space="preserve"> </w:t>
      </w:r>
      <w:r>
        <w:rPr>
          <w:rFonts w:ascii="Times New Roman" w:hAnsi="Times New Roman" w:eastAsia="Times New Roman" w:cs="Times New Roman"/>
          <w:position w:val="2"/>
        </w:rPr>
        <w:t>m</w:t>
      </w:r>
      <w:r>
        <w:rPr>
          <w:rFonts w:ascii="Times New Roman" w:hAnsi="Times New Roman" w:eastAsia="Times New Roman" w:cs="Times New Roman"/>
          <w:sz w:val="21"/>
          <w:szCs w:val="21"/>
          <w:position w:val="16"/>
        </w:rPr>
        <w:t>3</w:t>
      </w:r>
      <w:r>
        <w:rPr>
          <w:rFonts w:ascii="Times New Roman" w:hAnsi="Times New Roman" w:eastAsia="Times New Roman" w:cs="Times New Roman"/>
          <w:position w:val="2"/>
        </w:rPr>
        <w:t>/a</w:t>
      </w:r>
      <w:r>
        <w:rPr>
          <w:position w:val="2"/>
        </w:rPr>
        <w:t>；</w:t>
      </w:r>
    </w:p>
    <w:p>
      <w:pPr>
        <w:pStyle w:val="BodyText"/>
        <w:ind w:left="1909" w:right="149" w:hanging="904"/>
        <w:spacing w:before="146" w:line="305" w:lineRule="auto"/>
        <w:rPr/>
      </w:pPr>
      <w:r>
        <w:rPr>
          <w:rFonts w:ascii="Times New Roman" w:hAnsi="Times New Roman" w:eastAsia="Times New Roman" w:cs="Times New Roman"/>
          <w:i/>
          <w:iCs/>
          <w:spacing w:val="-4"/>
        </w:rPr>
        <w:t>R</w:t>
      </w:r>
      <w:r>
        <w:rPr>
          <w:rFonts w:ascii="Times New Roman" w:hAnsi="Times New Roman" w:eastAsia="Times New Roman" w:cs="Times New Roman"/>
          <w:spacing w:val="-4"/>
        </w:rPr>
        <w:t>——</w:t>
      </w:r>
      <w:r>
        <w:rPr>
          <w:spacing w:val="-4"/>
        </w:rPr>
        <w:t>核定当年、前一年、后一年</w:t>
      </w:r>
      <w:r>
        <w:rPr>
          <w:spacing w:val="-31"/>
        </w:rPr>
        <w:t xml:space="preserve"> </w:t>
      </w:r>
      <w:r>
        <w:rPr>
          <w:rFonts w:ascii="Times New Roman" w:hAnsi="Times New Roman" w:eastAsia="Times New Roman" w:cs="Times New Roman"/>
          <w:spacing w:val="-4"/>
        </w:rPr>
        <w:t>3</w:t>
      </w:r>
      <w:r>
        <w:rPr>
          <w:rFonts w:ascii="Times New Roman" w:hAnsi="Times New Roman" w:eastAsia="Times New Roman" w:cs="Times New Roman"/>
          <w:spacing w:val="51"/>
        </w:rPr>
        <w:t xml:space="preserve"> </w:t>
      </w:r>
      <w:r>
        <w:rPr>
          <w:spacing w:val="-4"/>
        </w:rPr>
        <w:t>年平衡剥</w:t>
      </w:r>
      <w:r>
        <w:rPr>
          <w:spacing w:val="-5"/>
        </w:rPr>
        <w:t>采比，</w:t>
      </w:r>
      <w:r>
        <w:rPr/>
        <w:t xml:space="preserve"> </w:t>
      </w:r>
      <w:r>
        <w:rPr>
          <w:rFonts w:ascii="Times New Roman" w:hAnsi="Times New Roman" w:eastAsia="Times New Roman" w:cs="Times New Roman"/>
          <w:spacing w:val="-1"/>
        </w:rPr>
        <w:t>m</w:t>
      </w: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14"/>
        </w:rPr>
        <w:t>3</w:t>
      </w:r>
      <w:r>
        <w:rPr>
          <w:rFonts w:ascii="Times New Roman" w:hAnsi="Times New Roman" w:eastAsia="Times New Roman" w:cs="Times New Roman"/>
          <w:spacing w:val="-1"/>
        </w:rPr>
        <w:t>/t</w:t>
      </w:r>
      <w:r>
        <w:rPr>
          <w:spacing w:val="-1"/>
        </w:rPr>
        <w:t>；</w:t>
      </w:r>
    </w:p>
    <w:p>
      <w:pPr>
        <w:pStyle w:val="BodyText"/>
        <w:ind w:left="1015"/>
        <w:spacing w:line="445" w:lineRule="exact"/>
        <w:rPr/>
      </w:pPr>
      <w:r>
        <w:rPr>
          <w:rFonts w:ascii="Times New Roman" w:hAnsi="Times New Roman" w:eastAsia="Times New Roman" w:cs="Times New Roman"/>
          <w:i/>
          <w:iCs/>
          <w:spacing w:val="1"/>
          <w:position w:val="3"/>
        </w:rPr>
        <w:t>ρ</w:t>
      </w:r>
      <w:r>
        <w:rPr>
          <w:rFonts w:ascii="Times New Roman" w:hAnsi="Times New Roman" w:eastAsia="Times New Roman" w:cs="Times New Roman"/>
          <w:spacing w:val="1"/>
          <w:position w:val="3"/>
        </w:rPr>
        <w:t>——</w:t>
      </w:r>
      <w:r>
        <w:rPr>
          <w:spacing w:val="1"/>
          <w:position w:val="3"/>
        </w:rPr>
        <w:t>原煤视密度，</w:t>
      </w:r>
      <w:r>
        <w:rPr>
          <w:rFonts w:ascii="Times New Roman" w:hAnsi="Times New Roman" w:eastAsia="Times New Roman" w:cs="Times New Roman"/>
          <w:spacing w:val="1"/>
          <w:position w:val="3"/>
        </w:rPr>
        <w:t>t / m</w:t>
      </w:r>
      <w:r>
        <w:rPr>
          <w:rFonts w:ascii="Times New Roman" w:hAnsi="Times New Roman" w:eastAsia="Times New Roman" w:cs="Times New Roman"/>
          <w:sz w:val="21"/>
          <w:szCs w:val="21"/>
          <w:spacing w:val="1"/>
          <w:position w:val="17"/>
        </w:rPr>
        <w:t>3</w:t>
      </w:r>
      <w:r>
        <w:rPr>
          <w:spacing w:val="1"/>
          <w:position w:val="3"/>
        </w:rPr>
        <w:t>；</w:t>
      </w:r>
    </w:p>
    <w:p>
      <w:pPr>
        <w:pStyle w:val="BodyText"/>
        <w:ind w:left="1044"/>
        <w:spacing w:before="164" w:line="214" w:lineRule="auto"/>
        <w:rPr/>
      </w:pPr>
      <w:r>
        <w:rPr>
          <w:rFonts w:ascii="Times New Roman" w:hAnsi="Times New Roman" w:eastAsia="Times New Roman" w:cs="Times New Roman"/>
          <w:i/>
          <w:iCs/>
          <w:spacing w:val="-1"/>
        </w:rPr>
        <w:t>r</w:t>
      </w:r>
      <w:r>
        <w:rPr>
          <w:rFonts w:ascii="Times New Roman" w:hAnsi="Times New Roman" w:eastAsia="Times New Roman" w:cs="Times New Roman"/>
          <w:spacing w:val="-1"/>
        </w:rPr>
        <w:t>——</w:t>
      </w:r>
      <w:r>
        <w:rPr>
          <w:spacing w:val="-1"/>
        </w:rPr>
        <w:t>毛煤系数，</w:t>
      </w:r>
      <w:r>
        <w:rPr>
          <w:rFonts w:ascii="Times New Roman" w:hAnsi="Times New Roman" w:eastAsia="Times New Roman" w:cs="Times New Roman"/>
          <w:i/>
          <w:iCs/>
          <w:spacing w:val="-1"/>
        </w:rPr>
        <w:t>r</w:t>
      </w:r>
      <w:r>
        <w:rPr>
          <w:spacing w:val="-1"/>
        </w:rPr>
        <w:t>＞</w:t>
      </w:r>
      <w:r>
        <w:rPr>
          <w:rFonts w:ascii="Times New Roman" w:hAnsi="Times New Roman" w:eastAsia="Times New Roman" w:cs="Times New Roman"/>
          <w:spacing w:val="-1"/>
        </w:rPr>
        <w:t>1</w:t>
      </w:r>
      <w:r>
        <w:rPr>
          <w:spacing w:val="-1"/>
        </w:rPr>
        <w:t>。</w:t>
      </w:r>
    </w:p>
    <w:p>
      <w:pPr>
        <w:spacing w:line="320" w:lineRule="auto"/>
        <w:rPr>
          <w:rFonts w:ascii="Arial"/>
          <w:sz w:val="21"/>
        </w:rPr>
      </w:pPr>
      <w:r/>
    </w:p>
    <w:p>
      <w:pPr>
        <w:spacing w:line="321" w:lineRule="auto"/>
        <w:rPr>
          <w:rFonts w:ascii="Arial"/>
          <w:sz w:val="21"/>
        </w:rPr>
      </w:pPr>
      <w:r/>
    </w:p>
    <w:p>
      <w:pPr>
        <w:ind w:left="1948"/>
        <w:spacing w:before="104" w:line="218" w:lineRule="auto"/>
        <w:rPr>
          <w:rFonts w:ascii="SimHei" w:hAnsi="SimHei" w:eastAsia="SimHei" w:cs="SimHei"/>
          <w:sz w:val="32"/>
          <w:szCs w:val="32"/>
        </w:rPr>
      </w:pPr>
      <w:r>
        <w:rPr>
          <w:rFonts w:ascii="SimHei" w:hAnsi="SimHei" w:eastAsia="SimHei" w:cs="SimHei"/>
          <w:sz w:val="32"/>
          <w:szCs w:val="32"/>
          <w:spacing w:val="-2"/>
        </w:rPr>
        <w:t>第十二章</w:t>
      </w:r>
      <w:r>
        <w:rPr>
          <w:rFonts w:ascii="SimHei" w:hAnsi="SimHei" w:eastAsia="SimHei" w:cs="SimHei"/>
          <w:sz w:val="32"/>
          <w:szCs w:val="32"/>
          <w:spacing w:val="-2"/>
        </w:rPr>
        <w:t xml:space="preserve">  </w:t>
      </w:r>
      <w:r>
        <w:rPr>
          <w:rFonts w:ascii="SimHei" w:hAnsi="SimHei" w:eastAsia="SimHei" w:cs="SimHei"/>
          <w:sz w:val="32"/>
          <w:szCs w:val="32"/>
          <w:spacing w:val="-2"/>
        </w:rPr>
        <w:t>选煤厂生产能力核定</w:t>
      </w:r>
    </w:p>
    <w:p>
      <w:pPr>
        <w:spacing w:line="387" w:lineRule="auto"/>
        <w:rPr>
          <w:rFonts w:ascii="Arial"/>
          <w:sz w:val="21"/>
        </w:rPr>
      </w:pPr>
      <w:r/>
    </w:p>
    <w:p>
      <w:pPr>
        <w:pStyle w:val="BodyText"/>
        <w:ind w:left="31" w:right="76" w:firstLine="654"/>
        <w:spacing w:before="104" w:line="323" w:lineRule="auto"/>
        <w:rPr/>
      </w:pPr>
      <w:r>
        <w:rPr>
          <w:b/>
          <w:bCs/>
          <w:spacing w:val="10"/>
        </w:rPr>
        <w:t>第四十五条</w:t>
      </w:r>
      <w:r>
        <w:rPr>
          <w:spacing w:val="10"/>
        </w:rPr>
        <w:t xml:space="preserve">  </w:t>
      </w:r>
      <w:r>
        <w:rPr>
          <w:spacing w:val="10"/>
        </w:rPr>
        <w:t>选煤厂核定生产能力档次划分标准与煤</w:t>
      </w:r>
      <w:r>
        <w:rPr>
          <w:spacing w:val="16"/>
        </w:rPr>
        <w:t xml:space="preserve"> </w:t>
      </w:r>
      <w:r>
        <w:rPr>
          <w:spacing w:val="-5"/>
        </w:rPr>
        <w:t>矿核定生产能力档次划分标准相同。</w:t>
      </w:r>
    </w:p>
    <w:p>
      <w:pPr>
        <w:pStyle w:val="BodyText"/>
        <w:ind w:left="30" w:right="75" w:firstLine="635"/>
        <w:spacing w:before="4" w:line="322" w:lineRule="auto"/>
        <w:rPr/>
      </w:pPr>
      <w:r>
        <w:rPr>
          <w:spacing w:val="-1"/>
        </w:rPr>
        <w:t>凡核定生产能力不在标准档次的，按就近下靠的原</w:t>
      </w:r>
      <w:r>
        <w:rPr>
          <w:spacing w:val="-2"/>
        </w:rPr>
        <w:t>则确</w:t>
      </w:r>
      <w:r>
        <w:rPr/>
        <w:t xml:space="preserve"> </w:t>
      </w:r>
      <w:r>
        <w:rPr>
          <w:spacing w:val="-12"/>
        </w:rPr>
        <w:t>定能力档次。</w:t>
      </w:r>
    </w:p>
    <w:p>
      <w:pPr>
        <w:pStyle w:val="BodyText"/>
        <w:ind w:left="686"/>
        <w:spacing w:before="1" w:line="214" w:lineRule="auto"/>
        <w:rPr/>
      </w:pPr>
      <w:r>
        <w:rPr>
          <w:b/>
          <w:bCs/>
          <w:spacing w:val="-5"/>
        </w:rPr>
        <w:t>第四十六条</w:t>
      </w:r>
      <w:r>
        <w:rPr>
          <w:spacing w:val="-5"/>
        </w:rPr>
        <w:t xml:space="preserve">  </w:t>
      </w:r>
      <w:r>
        <w:rPr>
          <w:spacing w:val="-5"/>
        </w:rPr>
        <w:t>选煤厂核定生产能力必须具备下列条件：</w:t>
      </w:r>
    </w:p>
    <w:p>
      <w:pPr>
        <w:spacing w:line="214" w:lineRule="auto"/>
        <w:sectPr>
          <w:footerReference w:type="default" r:id="rId80"/>
          <w:pgSz w:w="11905" w:h="16840"/>
          <w:pgMar w:top="1431" w:right="1721" w:bottom="1535" w:left="1785" w:header="0" w:footer="1171" w:gutter="0"/>
        </w:sectPr>
        <w:rPr/>
      </w:pPr>
    </w:p>
    <w:p>
      <w:pPr>
        <w:pStyle w:val="BodyText"/>
        <w:ind w:left="26" w:right="189" w:firstLine="627"/>
        <w:spacing w:before="181" w:line="270" w:lineRule="auto"/>
        <w:rPr/>
      </w:pPr>
      <w:r>
        <w:rPr>
          <w:spacing w:val="-2"/>
        </w:rPr>
        <w:t>（一）应有健全的生产、技术、安全管理机构及满足生</w:t>
      </w:r>
      <w:r>
        <w:rPr>
          <w:spacing w:val="4"/>
        </w:rPr>
        <w:t xml:space="preserve"> </w:t>
      </w:r>
      <w:r>
        <w:rPr>
          <w:spacing w:val="-7"/>
        </w:rPr>
        <w:t>产需要的专业技术人员。</w:t>
      </w:r>
    </w:p>
    <w:p>
      <w:pPr>
        <w:pStyle w:val="BodyText"/>
        <w:ind w:left="25" w:right="72" w:firstLine="628"/>
        <w:spacing w:before="184" w:line="269" w:lineRule="auto"/>
        <w:rPr/>
      </w:pPr>
      <w:r>
        <w:rPr>
          <w:spacing w:val="-13"/>
        </w:rPr>
        <w:t>（二）选煤厂机电设备完好，</w:t>
      </w:r>
      <w:r>
        <w:rPr>
          <w:spacing w:val="-82"/>
        </w:rPr>
        <w:t xml:space="preserve"> </w:t>
      </w:r>
      <w:r>
        <w:rPr>
          <w:spacing w:val="-13"/>
        </w:rPr>
        <w:t>生产系统、设施运转正常，</w:t>
      </w:r>
      <w:r>
        <w:rPr/>
        <w:t xml:space="preserve"> </w:t>
      </w:r>
      <w:r>
        <w:rPr>
          <w:spacing w:val="-7"/>
        </w:rPr>
        <w:t>各种保护装置齐全，符合《选煤厂安全规程》。</w:t>
      </w:r>
    </w:p>
    <w:p>
      <w:pPr>
        <w:pStyle w:val="BodyText"/>
        <w:ind w:left="654"/>
        <w:spacing w:before="188" w:line="215" w:lineRule="auto"/>
        <w:rPr/>
      </w:pPr>
      <w:r>
        <w:rPr>
          <w:spacing w:val="-4"/>
        </w:rPr>
        <w:t>（三）必须实现煤泥水闭路循环。</w:t>
      </w:r>
    </w:p>
    <w:p>
      <w:pPr>
        <w:pStyle w:val="BodyText"/>
        <w:ind w:left="654"/>
        <w:spacing w:before="185" w:line="214" w:lineRule="auto"/>
        <w:rPr/>
      </w:pPr>
      <w:r>
        <w:rPr>
          <w:spacing w:val="-3"/>
        </w:rPr>
        <w:t>（四）坚持正常的检修制度，达到规定的检修时间。</w:t>
      </w:r>
    </w:p>
    <w:p>
      <w:pPr>
        <w:pStyle w:val="BodyText"/>
        <w:ind w:left="686"/>
        <w:spacing w:before="190" w:line="214" w:lineRule="auto"/>
        <w:outlineLvl w:val="1"/>
        <w:rPr/>
      </w:pPr>
      <w:r>
        <w:rPr>
          <w:b/>
          <w:bCs/>
          <w:spacing w:val="-6"/>
        </w:rPr>
        <w:t>第四十七条</w:t>
      </w:r>
      <w:r>
        <w:rPr>
          <w:spacing w:val="-6"/>
        </w:rPr>
        <w:t xml:space="preserve">  </w:t>
      </w:r>
      <w:r>
        <w:rPr>
          <w:spacing w:val="-6"/>
        </w:rPr>
        <w:t>选煤厂核定生产能力的主要内容：</w:t>
      </w:r>
    </w:p>
    <w:p>
      <w:pPr>
        <w:pStyle w:val="BodyText"/>
        <w:ind w:left="30" w:right="188" w:firstLine="623"/>
        <w:spacing w:before="190" w:line="322" w:lineRule="auto"/>
        <w:rPr/>
      </w:pPr>
      <w:r>
        <w:rPr>
          <w:spacing w:val="-2"/>
        </w:rPr>
        <w:t>（一）选煤厂生产能力主要核定以下系统环节能力，并</w:t>
      </w:r>
      <w:r>
        <w:rPr>
          <w:spacing w:val="5"/>
        </w:rPr>
        <w:t xml:space="preserve"> </w:t>
      </w:r>
      <w:r>
        <w:rPr>
          <w:spacing w:val="-5"/>
        </w:rPr>
        <w:t>取其最小环节能力为选煤厂的核定生产能力：</w:t>
      </w:r>
    </w:p>
    <w:p>
      <w:pPr>
        <w:pStyle w:val="BodyText"/>
        <w:ind w:left="691"/>
        <w:spacing w:before="2" w:line="214" w:lineRule="auto"/>
        <w:rPr/>
      </w:pPr>
      <w:r>
        <w:rPr>
          <w:rFonts w:ascii="Times New Roman" w:hAnsi="Times New Roman" w:eastAsia="Times New Roman" w:cs="Times New Roman"/>
          <w:spacing w:val="-5"/>
        </w:rPr>
        <w:t>1</w:t>
      </w:r>
      <w:r>
        <w:rPr>
          <w:spacing w:val="-5"/>
        </w:rPr>
        <w:t>．原煤、产品煤运输（主要输送设备）系统能力。</w:t>
      </w:r>
    </w:p>
    <w:p>
      <w:pPr>
        <w:pStyle w:val="BodyText"/>
        <w:ind w:left="660"/>
        <w:spacing w:before="190" w:line="214" w:lineRule="auto"/>
        <w:rPr/>
      </w:pPr>
      <w:r>
        <w:rPr>
          <w:rFonts w:ascii="Times New Roman" w:hAnsi="Times New Roman" w:eastAsia="Times New Roman" w:cs="Times New Roman"/>
          <w:spacing w:val="-5"/>
        </w:rPr>
        <w:t>2</w:t>
      </w:r>
      <w:r>
        <w:rPr>
          <w:spacing w:val="-5"/>
        </w:rPr>
        <w:t>．除杂、筛分、破碎系统能力。</w:t>
      </w:r>
    </w:p>
    <w:p>
      <w:pPr>
        <w:pStyle w:val="BodyText"/>
        <w:ind w:left="33" w:right="161" w:firstLine="633"/>
        <w:spacing w:before="187" w:line="269" w:lineRule="auto"/>
        <w:rPr/>
      </w:pPr>
      <w:r>
        <w:rPr>
          <w:rFonts w:ascii="Times New Roman" w:hAnsi="Times New Roman" w:eastAsia="Times New Roman" w:cs="Times New Roman"/>
          <w:spacing w:val="5"/>
        </w:rPr>
        <w:t>3</w:t>
      </w:r>
      <w:r>
        <w:rPr>
          <w:spacing w:val="5"/>
        </w:rPr>
        <w:t>．选煤环节（跳汰、重介、浮选、其他选煤方法）能</w:t>
      </w:r>
      <w:r>
        <w:rPr>
          <w:spacing w:val="12"/>
        </w:rPr>
        <w:t xml:space="preserve"> </w:t>
      </w:r>
      <w:r>
        <w:rPr>
          <w:spacing w:val="-21"/>
        </w:rPr>
        <w:t>力。</w:t>
      </w:r>
    </w:p>
    <w:p>
      <w:pPr>
        <w:pStyle w:val="BodyText"/>
        <w:ind w:left="33" w:right="161" w:firstLine="625"/>
        <w:spacing w:before="190" w:line="268" w:lineRule="auto"/>
        <w:rPr/>
      </w:pPr>
      <w:r>
        <w:rPr>
          <w:rFonts w:ascii="Times New Roman" w:hAnsi="Times New Roman" w:eastAsia="Times New Roman" w:cs="Times New Roman"/>
          <w:spacing w:val="6"/>
        </w:rPr>
        <w:t>4</w:t>
      </w:r>
      <w:r>
        <w:rPr>
          <w:spacing w:val="6"/>
        </w:rPr>
        <w:t>．排矸环节（动筛跳汰、重介浅槽、重介斜</w:t>
      </w:r>
      <w:r>
        <w:rPr>
          <w:spacing w:val="5"/>
        </w:rPr>
        <w:t>轮、选择</w:t>
      </w:r>
      <w:r>
        <w:rPr/>
        <w:t xml:space="preserve"> </w:t>
      </w:r>
      <w:r>
        <w:rPr>
          <w:spacing w:val="-6"/>
        </w:rPr>
        <w:t>性破碎机、风力干选等）能力。</w:t>
      </w:r>
    </w:p>
    <w:p>
      <w:pPr>
        <w:pStyle w:val="BodyText"/>
        <w:ind w:left="41" w:right="161" w:firstLine="627"/>
        <w:spacing w:before="189" w:line="269" w:lineRule="auto"/>
        <w:rPr/>
      </w:pPr>
      <w:r>
        <w:rPr>
          <w:rFonts w:ascii="Times New Roman" w:hAnsi="Times New Roman" w:eastAsia="Times New Roman" w:cs="Times New Roman"/>
          <w:spacing w:val="5"/>
        </w:rPr>
        <w:t>5</w:t>
      </w:r>
      <w:r>
        <w:rPr>
          <w:spacing w:val="5"/>
        </w:rPr>
        <w:t>．原煤、产品煤储存（储煤场、贮煤仓）与装车外运</w:t>
      </w:r>
      <w:r>
        <w:rPr>
          <w:spacing w:val="10"/>
        </w:rPr>
        <w:t xml:space="preserve"> </w:t>
      </w:r>
      <w:r>
        <w:rPr>
          <w:spacing w:val="-15"/>
        </w:rPr>
        <w:t>系统能力。</w:t>
      </w:r>
    </w:p>
    <w:p>
      <w:pPr>
        <w:pStyle w:val="BodyText"/>
        <w:ind w:left="667"/>
        <w:spacing w:before="188" w:line="214" w:lineRule="auto"/>
        <w:rPr/>
      </w:pPr>
      <w:r>
        <w:rPr>
          <w:rFonts w:ascii="Times New Roman" w:hAnsi="Times New Roman" w:eastAsia="Times New Roman" w:cs="Times New Roman"/>
          <w:spacing w:val="-6"/>
        </w:rPr>
        <w:t>6</w:t>
      </w:r>
      <w:r>
        <w:rPr>
          <w:spacing w:val="-6"/>
        </w:rPr>
        <w:t>．煤泥处理回收系统能力。</w:t>
      </w:r>
    </w:p>
    <w:p>
      <w:pPr>
        <w:pStyle w:val="BodyText"/>
        <w:ind w:left="36" w:right="193" w:firstLine="617"/>
        <w:spacing w:before="189" w:line="323" w:lineRule="auto"/>
        <w:rPr/>
      </w:pPr>
      <w:r>
        <w:rPr>
          <w:spacing w:val="-2"/>
        </w:rPr>
        <w:t>（二）选煤厂各环节设备处理能力的不均衡系数按以下</w:t>
      </w:r>
      <w:r>
        <w:rPr/>
        <w:t xml:space="preserve"> </w:t>
      </w:r>
      <w:r>
        <w:rPr>
          <w:spacing w:val="-18"/>
        </w:rPr>
        <w:t>规定选取：</w:t>
      </w:r>
    </w:p>
    <w:p>
      <w:pPr>
        <w:pStyle w:val="BodyText"/>
        <w:ind w:left="33" w:right="161" w:firstLine="658"/>
        <w:spacing w:before="3" w:line="268" w:lineRule="auto"/>
        <w:rPr/>
      </w:pPr>
      <w:r>
        <w:rPr>
          <w:rFonts w:ascii="Times New Roman" w:hAnsi="Times New Roman" w:eastAsia="Times New Roman" w:cs="Times New Roman"/>
          <w:spacing w:val="4"/>
        </w:rPr>
        <w:t>1</w:t>
      </w:r>
      <w:r>
        <w:rPr>
          <w:spacing w:val="4"/>
        </w:rPr>
        <w:t>．矿井型选煤厂原煤受煤至原煤仓（场）设备处理能</w:t>
      </w:r>
      <w:r>
        <w:rPr>
          <w:spacing w:val="11"/>
        </w:rPr>
        <w:t xml:space="preserve"> </w:t>
      </w:r>
      <w:r>
        <w:rPr>
          <w:spacing w:val="-3"/>
        </w:rPr>
        <w:t>力应与矿井最大提升（煤）能力一致。</w:t>
      </w:r>
    </w:p>
    <w:p>
      <w:pPr>
        <w:pStyle w:val="BodyText"/>
        <w:ind w:left="26" w:firstLine="633"/>
        <w:spacing w:before="187" w:line="269" w:lineRule="auto"/>
        <w:rPr/>
      </w:pPr>
      <w:r>
        <w:rPr>
          <w:rFonts w:ascii="Times New Roman" w:hAnsi="Times New Roman" w:eastAsia="Times New Roman" w:cs="Times New Roman"/>
          <w:spacing w:val="-13"/>
        </w:rPr>
        <w:t>2</w:t>
      </w:r>
      <w:r>
        <w:rPr>
          <w:spacing w:val="-13"/>
        </w:rPr>
        <w:t>．群矿选煤厂由车辆运输来煤时，受煤坑至原煤仓</w:t>
      </w:r>
      <w:r>
        <w:rPr>
          <w:spacing w:val="-14"/>
        </w:rPr>
        <w:t>（场）</w:t>
      </w:r>
      <w:r>
        <w:rPr/>
        <w:t xml:space="preserve"> </w:t>
      </w:r>
      <w:r>
        <w:rPr>
          <w:spacing w:val="-3"/>
        </w:rPr>
        <w:t>设备处理能力的不均衡系数取</w:t>
      </w:r>
      <w:r>
        <w:rPr>
          <w:spacing w:val="-24"/>
        </w:rPr>
        <w:t xml:space="preserve"> </w:t>
      </w:r>
      <w:r>
        <w:rPr>
          <w:rFonts w:ascii="Times New Roman" w:hAnsi="Times New Roman" w:eastAsia="Times New Roman" w:cs="Times New Roman"/>
          <w:spacing w:val="-3"/>
        </w:rPr>
        <w:t>1.30~1.50</w:t>
      </w:r>
      <w:r>
        <w:rPr>
          <w:spacing w:val="-3"/>
        </w:rPr>
        <w:t>。</w:t>
      </w:r>
    </w:p>
    <w:p>
      <w:pPr>
        <w:spacing w:line="269" w:lineRule="auto"/>
        <w:sectPr>
          <w:footerReference w:type="default" r:id="rId83"/>
          <w:pgSz w:w="11905" w:h="16840"/>
          <w:pgMar w:top="1431" w:right="1637" w:bottom="1535" w:left="1785" w:header="0" w:footer="1171" w:gutter="0"/>
        </w:sectPr>
        <w:rPr/>
      </w:pPr>
    </w:p>
    <w:p>
      <w:pPr>
        <w:pStyle w:val="BodyText"/>
        <w:ind w:left="56" w:right="12" w:firstLine="610"/>
        <w:spacing w:before="181" w:line="323" w:lineRule="auto"/>
        <w:rPr/>
      </w:pPr>
      <w:r>
        <w:rPr>
          <w:rFonts w:ascii="Times New Roman" w:hAnsi="Times New Roman" w:eastAsia="Times New Roman" w:cs="Times New Roman"/>
          <w:spacing w:val="5"/>
        </w:rPr>
        <w:t>3</w:t>
      </w:r>
      <w:r>
        <w:rPr>
          <w:spacing w:val="5"/>
        </w:rPr>
        <w:t>．在原煤仓后设备处理能力的不均衡系数，在额定小</w:t>
      </w:r>
      <w:r>
        <w:rPr>
          <w:spacing w:val="12"/>
        </w:rPr>
        <w:t xml:space="preserve"> </w:t>
      </w:r>
      <w:r>
        <w:rPr>
          <w:spacing w:val="-5"/>
        </w:rPr>
        <w:t>时能力的基础上，煤流系统取</w:t>
      </w:r>
      <w:r>
        <w:rPr>
          <w:spacing w:val="-28"/>
        </w:rPr>
        <w:t xml:space="preserve"> </w:t>
      </w:r>
      <w:r>
        <w:rPr>
          <w:rFonts w:ascii="Times New Roman" w:hAnsi="Times New Roman" w:eastAsia="Times New Roman" w:cs="Times New Roman"/>
          <w:spacing w:val="-5"/>
        </w:rPr>
        <w:t>1.15</w:t>
      </w:r>
      <w:r>
        <w:rPr>
          <w:spacing w:val="-5"/>
        </w:rPr>
        <w:t>，煤泥水系统取</w:t>
      </w:r>
      <w:r>
        <w:rPr>
          <w:spacing w:val="-31"/>
        </w:rPr>
        <w:t xml:space="preserve"> </w:t>
      </w:r>
      <w:r>
        <w:rPr>
          <w:rFonts w:ascii="Times New Roman" w:hAnsi="Times New Roman" w:eastAsia="Times New Roman" w:cs="Times New Roman"/>
          <w:spacing w:val="-5"/>
        </w:rPr>
        <w:t>1.25</w:t>
      </w:r>
      <w:r>
        <w:rPr>
          <w:spacing w:val="-5"/>
        </w:rPr>
        <w:t>。</w:t>
      </w:r>
    </w:p>
    <w:p>
      <w:pPr>
        <w:pStyle w:val="BodyText"/>
        <w:ind w:left="41" w:right="11" w:firstLine="612"/>
        <w:spacing w:before="4" w:line="286" w:lineRule="auto"/>
        <w:rPr/>
      </w:pPr>
      <w:r>
        <w:rPr>
          <w:spacing w:val="-1"/>
        </w:rPr>
        <w:t>（三）核定选煤厂系统环节能力时，若设备实测能力大</w:t>
      </w:r>
      <w:r>
        <w:rPr>
          <w:spacing w:val="10"/>
        </w:rPr>
        <w:t xml:space="preserve"> </w:t>
      </w:r>
      <w:r>
        <w:rPr>
          <w:spacing w:val="-2"/>
        </w:rPr>
        <w:t>于设备额定能力，以设备额定能力为准；若设备实测能力小</w:t>
      </w:r>
      <w:r>
        <w:rPr>
          <w:spacing w:val="10"/>
        </w:rPr>
        <w:t xml:space="preserve"> </w:t>
      </w:r>
      <w:r>
        <w:rPr>
          <w:spacing w:val="-5"/>
        </w:rPr>
        <w:t>于设备额定能力，以设备实测能力为准。</w:t>
      </w:r>
    </w:p>
    <w:p>
      <w:pPr>
        <w:pStyle w:val="BodyText"/>
        <w:ind w:left="654"/>
        <w:spacing w:before="188" w:line="214" w:lineRule="auto"/>
        <w:rPr/>
      </w:pPr>
      <w:r>
        <w:rPr>
          <w:spacing w:val="-3"/>
        </w:rPr>
        <w:t>（四）选煤厂系统环节能力以实际生产设施进行核定。</w:t>
      </w:r>
    </w:p>
    <w:p>
      <w:pPr>
        <w:spacing w:line="321" w:lineRule="auto"/>
        <w:rPr>
          <w:rFonts w:ascii="Arial"/>
          <w:sz w:val="21"/>
        </w:rPr>
      </w:pPr>
      <w:r/>
    </w:p>
    <w:p>
      <w:pPr>
        <w:spacing w:line="321" w:lineRule="auto"/>
        <w:rPr>
          <w:rFonts w:ascii="Arial"/>
          <w:sz w:val="21"/>
        </w:rPr>
      </w:pPr>
      <w:r/>
    </w:p>
    <w:p>
      <w:pPr>
        <w:ind w:left="2668"/>
        <w:spacing w:before="104" w:line="218" w:lineRule="auto"/>
        <w:rPr>
          <w:rFonts w:ascii="SimHei" w:hAnsi="SimHei" w:eastAsia="SimHei" w:cs="SimHei"/>
          <w:sz w:val="32"/>
          <w:szCs w:val="32"/>
        </w:rPr>
      </w:pPr>
      <w:r>
        <w:rPr>
          <w:rFonts w:ascii="SimHei" w:hAnsi="SimHei" w:eastAsia="SimHei" w:cs="SimHei"/>
          <w:sz w:val="32"/>
          <w:szCs w:val="32"/>
          <w:spacing w:val="-10"/>
        </w:rPr>
        <w:t>第十三章</w:t>
      </w:r>
      <w:r>
        <w:rPr>
          <w:rFonts w:ascii="SimHei" w:hAnsi="SimHei" w:eastAsia="SimHei" w:cs="SimHei"/>
          <w:sz w:val="32"/>
          <w:szCs w:val="32"/>
          <w:spacing w:val="19"/>
        </w:rPr>
        <w:t xml:space="preserve">  </w:t>
      </w:r>
      <w:r>
        <w:rPr>
          <w:rFonts w:ascii="SimHei" w:hAnsi="SimHei" w:eastAsia="SimHei" w:cs="SimHei"/>
          <w:sz w:val="32"/>
          <w:szCs w:val="32"/>
          <w:spacing w:val="-10"/>
        </w:rPr>
        <w:t>附</w:t>
      </w:r>
      <w:r>
        <w:rPr>
          <w:rFonts w:ascii="SimHei" w:hAnsi="SimHei" w:eastAsia="SimHei" w:cs="SimHei"/>
          <w:sz w:val="32"/>
          <w:szCs w:val="32"/>
          <w:spacing w:val="3"/>
        </w:rPr>
        <w:t xml:space="preserve">     </w:t>
      </w:r>
      <w:r>
        <w:rPr>
          <w:rFonts w:ascii="SimHei" w:hAnsi="SimHei" w:eastAsia="SimHei" w:cs="SimHei"/>
          <w:sz w:val="32"/>
          <w:szCs w:val="32"/>
          <w:spacing w:val="-10"/>
        </w:rPr>
        <w:t>则</w:t>
      </w:r>
    </w:p>
    <w:p>
      <w:pPr>
        <w:spacing w:line="386" w:lineRule="auto"/>
        <w:rPr>
          <w:rFonts w:ascii="Arial"/>
          <w:sz w:val="21"/>
        </w:rPr>
      </w:pPr>
      <w:r/>
    </w:p>
    <w:p>
      <w:pPr>
        <w:pStyle w:val="BodyText"/>
        <w:ind w:left="673"/>
        <w:spacing w:before="104" w:line="214" w:lineRule="auto"/>
        <w:outlineLvl w:val="1"/>
        <w:rPr/>
      </w:pPr>
      <w:r>
        <w:rPr>
          <w:b/>
          <w:bCs/>
          <w:spacing w:val="-4"/>
        </w:rPr>
        <w:t>第四十八条</w:t>
      </w:r>
      <w:r>
        <w:rPr>
          <w:spacing w:val="-4"/>
        </w:rPr>
        <w:t xml:space="preserve">  </w:t>
      </w:r>
      <w:r>
        <w:rPr>
          <w:spacing w:val="-4"/>
        </w:rPr>
        <w:t>本标准由国家矿山安全监察局负责解释。</w:t>
      </w:r>
    </w:p>
    <w:p>
      <w:pPr>
        <w:pStyle w:val="BodyText"/>
        <w:ind w:right="11"/>
        <w:spacing w:before="190" w:line="215" w:lineRule="auto"/>
        <w:outlineLvl w:val="1"/>
        <w:jc w:val="right"/>
        <w:rPr/>
      </w:pPr>
      <w:r>
        <w:rPr>
          <w:b/>
          <w:bCs/>
          <w:spacing w:val="-2"/>
        </w:rPr>
        <w:t>第四十九条</w:t>
      </w:r>
      <w:r>
        <w:rPr>
          <w:spacing w:val="-2"/>
        </w:rPr>
        <w:t xml:space="preserve">  </w:t>
      </w:r>
      <w:r>
        <w:rPr>
          <w:spacing w:val="-2"/>
        </w:rPr>
        <w:t>本标准自发布之日起施行。此前有关规定</w:t>
      </w:r>
    </w:p>
    <w:p>
      <w:pPr>
        <w:pStyle w:val="BodyText"/>
        <w:ind w:left="44"/>
        <w:spacing w:before="188" w:line="215" w:lineRule="auto"/>
        <w:rPr/>
      </w:pPr>
      <w:r>
        <w:rPr>
          <w:spacing w:val="-6"/>
        </w:rPr>
        <w:t>与本标准不一致的，以本标准为准。</w:t>
      </w:r>
    </w:p>
    <w:sectPr>
      <w:footerReference w:type="default" r:id="rId84"/>
      <w:pgSz w:w="11905" w:h="16840"/>
      <w:pgMar w:top="1431" w:right="1785" w:bottom="1535" w:left="1785" w:header="0" w:footer="1171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FangSong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400001FF" w:csb1="FFFF0000"/>
  </w:font>
  <w:font w:name="NSimSun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2000019F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770"/>
      <w:spacing w:line="242" w:lineRule="auto"/>
      <w:rPr>
        <w:sz w:val="27"/>
        <w:szCs w:val="27"/>
      </w:rPr>
    </w:pPr>
    <w:r>
      <w:rPr>
        <w:sz w:val="27"/>
        <w:szCs w:val="27"/>
        <w:spacing w:val="5"/>
      </w:rPr>
      <w:t>—17—</w:t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770"/>
      <w:spacing w:line="242" w:lineRule="auto"/>
      <w:rPr>
        <w:sz w:val="27"/>
        <w:szCs w:val="27"/>
      </w:rPr>
    </w:pPr>
    <w:r>
      <w:rPr>
        <w:sz w:val="27"/>
        <w:szCs w:val="27"/>
        <w:spacing w:val="5"/>
      </w:rPr>
      <w:t>—26—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770"/>
      <w:spacing w:line="242" w:lineRule="auto"/>
      <w:rPr>
        <w:sz w:val="27"/>
        <w:szCs w:val="27"/>
      </w:rPr>
    </w:pPr>
    <w:r>
      <w:rPr>
        <w:sz w:val="27"/>
        <w:szCs w:val="27"/>
        <w:spacing w:val="5"/>
      </w:rPr>
      <w:t>—27—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770"/>
      <w:spacing w:line="242" w:lineRule="auto"/>
      <w:rPr>
        <w:sz w:val="27"/>
        <w:szCs w:val="27"/>
      </w:rPr>
    </w:pPr>
    <w:r>
      <w:rPr>
        <w:sz w:val="27"/>
        <w:szCs w:val="27"/>
        <w:spacing w:val="5"/>
      </w:rPr>
      <w:t>—28—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770"/>
      <w:spacing w:line="242" w:lineRule="auto"/>
      <w:rPr>
        <w:sz w:val="27"/>
        <w:szCs w:val="27"/>
      </w:rPr>
    </w:pPr>
    <w:r>
      <w:rPr>
        <w:sz w:val="27"/>
        <w:szCs w:val="27"/>
        <w:spacing w:val="5"/>
      </w:rPr>
      <w:t>—29—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770"/>
      <w:spacing w:line="242" w:lineRule="auto"/>
      <w:rPr>
        <w:sz w:val="27"/>
        <w:szCs w:val="27"/>
      </w:rPr>
    </w:pPr>
    <w:r>
      <w:rPr>
        <w:sz w:val="27"/>
        <w:szCs w:val="27"/>
        <w:spacing w:val="5"/>
      </w:rPr>
      <w:t>—30—</w:t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770"/>
      <w:spacing w:line="242" w:lineRule="auto"/>
      <w:rPr>
        <w:sz w:val="27"/>
        <w:szCs w:val="27"/>
      </w:rPr>
    </w:pPr>
    <w:r>
      <w:rPr>
        <w:sz w:val="27"/>
        <w:szCs w:val="27"/>
        <w:spacing w:val="5"/>
      </w:rPr>
      <w:t>—31—</w:t>
    </w:r>
  </w:p>
</w:ftr>
</file>

<file path=word/footer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770"/>
      <w:spacing w:line="242" w:lineRule="auto"/>
      <w:rPr>
        <w:sz w:val="27"/>
        <w:szCs w:val="27"/>
      </w:rPr>
    </w:pPr>
    <w:r>
      <w:rPr>
        <w:sz w:val="27"/>
        <w:szCs w:val="27"/>
        <w:spacing w:val="5"/>
      </w:rPr>
      <w:t>—32—</w:t>
    </w:r>
  </w:p>
</w:ftr>
</file>

<file path=word/footer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816"/>
      <w:spacing w:line="242" w:lineRule="auto"/>
      <w:rPr>
        <w:sz w:val="27"/>
        <w:szCs w:val="27"/>
      </w:rPr>
    </w:pPr>
    <w:r>
      <w:rPr>
        <w:sz w:val="27"/>
        <w:szCs w:val="27"/>
        <w:spacing w:val="5"/>
      </w:rPr>
      <w:t>—33—</w:t>
    </w:r>
  </w:p>
</w:ftr>
</file>

<file path=word/footer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770"/>
      <w:spacing w:line="242" w:lineRule="auto"/>
      <w:rPr>
        <w:sz w:val="27"/>
        <w:szCs w:val="27"/>
      </w:rPr>
    </w:pPr>
    <w:r>
      <w:rPr>
        <w:sz w:val="27"/>
        <w:szCs w:val="27"/>
        <w:spacing w:val="5"/>
      </w:rPr>
      <w:t>—34—</w:t>
    </w:r>
  </w:p>
</w:ftr>
</file>

<file path=word/footer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770"/>
      <w:spacing w:line="242" w:lineRule="auto"/>
      <w:rPr>
        <w:sz w:val="27"/>
        <w:szCs w:val="27"/>
      </w:rPr>
    </w:pPr>
    <w:r>
      <w:rPr>
        <w:sz w:val="27"/>
        <w:szCs w:val="27"/>
        <w:spacing w:val="5"/>
      </w:rPr>
      <w:t>—35—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770"/>
      <w:spacing w:line="242" w:lineRule="auto"/>
      <w:rPr>
        <w:sz w:val="27"/>
        <w:szCs w:val="27"/>
      </w:rPr>
    </w:pPr>
    <w:r>
      <w:rPr>
        <w:sz w:val="27"/>
        <w:szCs w:val="27"/>
        <w:spacing w:val="5"/>
      </w:rPr>
      <w:t>—18—</w:t>
    </w:r>
  </w:p>
</w:ftr>
</file>

<file path=word/footer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770"/>
      <w:spacing w:line="242" w:lineRule="auto"/>
      <w:rPr>
        <w:sz w:val="27"/>
        <w:szCs w:val="27"/>
      </w:rPr>
    </w:pPr>
    <w:r>
      <w:rPr>
        <w:sz w:val="27"/>
        <w:szCs w:val="27"/>
        <w:spacing w:val="5"/>
      </w:rPr>
      <w:t>—36—</w:t>
    </w:r>
  </w:p>
</w:ftr>
</file>

<file path=word/footer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770"/>
      <w:spacing w:line="242" w:lineRule="auto"/>
      <w:rPr>
        <w:sz w:val="27"/>
        <w:szCs w:val="27"/>
      </w:rPr>
    </w:pPr>
    <w:r>
      <w:rPr>
        <w:sz w:val="27"/>
        <w:szCs w:val="27"/>
        <w:spacing w:val="5"/>
      </w:rPr>
      <w:t>—37—</w:t>
    </w:r>
  </w:p>
</w:ftr>
</file>

<file path=word/footer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840"/>
      <w:spacing w:line="242" w:lineRule="auto"/>
      <w:rPr>
        <w:sz w:val="27"/>
        <w:szCs w:val="27"/>
      </w:rPr>
    </w:pPr>
    <w:r>
      <w:rPr>
        <w:sz w:val="27"/>
        <w:szCs w:val="27"/>
        <w:spacing w:val="5"/>
      </w:rPr>
      <w:t>—38—</w:t>
    </w:r>
  </w:p>
</w:ftr>
</file>

<file path=word/footer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770"/>
      <w:spacing w:line="242" w:lineRule="auto"/>
      <w:rPr>
        <w:sz w:val="27"/>
        <w:szCs w:val="27"/>
      </w:rPr>
    </w:pPr>
    <w:r>
      <w:rPr>
        <w:sz w:val="27"/>
        <w:szCs w:val="27"/>
        <w:spacing w:val="5"/>
      </w:rPr>
      <w:t>—39—</w:t>
    </w:r>
  </w:p>
</w:ftr>
</file>

<file path=word/footer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770"/>
      <w:spacing w:line="242" w:lineRule="auto"/>
      <w:rPr>
        <w:sz w:val="27"/>
        <w:szCs w:val="27"/>
      </w:rPr>
    </w:pPr>
    <w:r>
      <w:rPr>
        <w:sz w:val="27"/>
        <w:szCs w:val="27"/>
        <w:spacing w:val="5"/>
      </w:rPr>
      <w:t>—40—</w:t>
    </w:r>
  </w:p>
</w:ftr>
</file>

<file path=word/footer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770"/>
      <w:spacing w:line="358" w:lineRule="exact"/>
      <w:rPr>
        <w:sz w:val="27"/>
        <w:szCs w:val="27"/>
      </w:rPr>
    </w:pPr>
    <w:r>
      <w:rPr>
        <w:sz w:val="27"/>
        <w:szCs w:val="27"/>
        <w:spacing w:val="5"/>
        <w:position w:val="1"/>
      </w:rPr>
      <w:t>—41—</w:t>
    </w:r>
  </w:p>
</w:ftr>
</file>

<file path=word/footer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770"/>
      <w:spacing w:line="358" w:lineRule="exact"/>
      <w:rPr>
        <w:sz w:val="27"/>
        <w:szCs w:val="27"/>
      </w:rPr>
    </w:pPr>
    <w:r>
      <w:rPr>
        <w:sz w:val="27"/>
        <w:szCs w:val="27"/>
        <w:spacing w:val="5"/>
        <w:position w:val="1"/>
      </w:rPr>
      <w:t>—42—</w:t>
    </w:r>
  </w:p>
</w:ftr>
</file>

<file path=word/footer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770"/>
      <w:spacing w:line="242" w:lineRule="auto"/>
      <w:rPr>
        <w:sz w:val="27"/>
        <w:szCs w:val="27"/>
      </w:rPr>
    </w:pPr>
    <w:r>
      <w:rPr>
        <w:sz w:val="27"/>
        <w:szCs w:val="27"/>
        <w:spacing w:val="5"/>
      </w:rPr>
      <w:t>—43—</w:t>
    </w:r>
  </w:p>
</w:ftr>
</file>

<file path=word/footer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770"/>
      <w:spacing w:line="242" w:lineRule="auto"/>
      <w:rPr>
        <w:sz w:val="27"/>
        <w:szCs w:val="27"/>
      </w:rPr>
    </w:pPr>
    <w:r>
      <w:rPr>
        <w:sz w:val="27"/>
        <w:szCs w:val="27"/>
        <w:spacing w:val="5"/>
      </w:rPr>
      <w:t>—45—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770"/>
      <w:spacing w:line="242" w:lineRule="auto"/>
      <w:rPr>
        <w:sz w:val="27"/>
        <w:szCs w:val="27"/>
      </w:rPr>
    </w:pPr>
    <w:r>
      <w:rPr>
        <w:sz w:val="27"/>
        <w:szCs w:val="27"/>
        <w:spacing w:val="5"/>
      </w:rPr>
      <w:t>—19—</w:t>
    </w:r>
  </w:p>
</w:ftr>
</file>

<file path=word/footer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770"/>
      <w:spacing w:line="242" w:lineRule="auto"/>
      <w:rPr>
        <w:sz w:val="27"/>
        <w:szCs w:val="27"/>
      </w:rPr>
    </w:pPr>
    <w:r>
      <w:rPr>
        <w:sz w:val="27"/>
        <w:szCs w:val="27"/>
        <w:spacing w:val="5"/>
      </w:rPr>
      <w:t>—46—</w:t>
    </w:r>
  </w:p>
</w:ftr>
</file>

<file path=word/footer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770"/>
      <w:spacing w:line="242" w:lineRule="auto"/>
      <w:rPr>
        <w:sz w:val="27"/>
        <w:szCs w:val="27"/>
      </w:rPr>
    </w:pPr>
    <w:r>
      <w:rPr>
        <w:sz w:val="27"/>
        <w:szCs w:val="27"/>
        <w:spacing w:val="5"/>
      </w:rPr>
      <w:t>—47—</w:t>
    </w:r>
  </w:p>
</w:ftr>
</file>

<file path=word/footer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770"/>
      <w:spacing w:line="242" w:lineRule="auto"/>
      <w:rPr>
        <w:sz w:val="27"/>
        <w:szCs w:val="27"/>
      </w:rPr>
    </w:pPr>
    <w:r>
      <w:rPr>
        <w:sz w:val="27"/>
        <w:szCs w:val="27"/>
        <w:spacing w:val="5"/>
      </w:rPr>
      <w:t>—48—</w:t>
    </w:r>
  </w:p>
</w:ftr>
</file>

<file path=word/footer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770"/>
      <w:spacing w:line="242" w:lineRule="auto"/>
      <w:rPr>
        <w:sz w:val="27"/>
        <w:szCs w:val="27"/>
      </w:rPr>
    </w:pPr>
    <w:r>
      <w:rPr>
        <w:sz w:val="27"/>
        <w:szCs w:val="27"/>
        <w:spacing w:val="5"/>
      </w:rPr>
      <w:t>—49—</w:t>
    </w:r>
  </w:p>
</w:ftr>
</file>

<file path=word/footer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770"/>
      <w:spacing w:line="242" w:lineRule="auto"/>
      <w:rPr>
        <w:sz w:val="27"/>
        <w:szCs w:val="27"/>
      </w:rPr>
    </w:pPr>
    <w:r>
      <w:rPr>
        <w:sz w:val="27"/>
        <w:szCs w:val="27"/>
        <w:spacing w:val="5"/>
      </w:rPr>
      <w:t>—50—</w:t>
    </w:r>
  </w:p>
</w:ftr>
</file>

<file path=word/footer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948"/>
      <w:spacing w:line="242" w:lineRule="auto"/>
      <w:rPr>
        <w:sz w:val="27"/>
        <w:szCs w:val="27"/>
      </w:rPr>
    </w:pPr>
    <w:r>
      <w:rPr>
        <w:sz w:val="27"/>
        <w:szCs w:val="27"/>
        <w:spacing w:val="5"/>
      </w:rPr>
      <w:t>—51—</w:t>
    </w:r>
  </w:p>
</w:ftr>
</file>

<file path=word/footer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770"/>
      <w:spacing w:line="242" w:lineRule="auto"/>
      <w:rPr>
        <w:sz w:val="27"/>
        <w:szCs w:val="27"/>
      </w:rPr>
    </w:pPr>
    <w:r>
      <w:rPr>
        <w:sz w:val="27"/>
        <w:szCs w:val="27"/>
        <w:spacing w:val="5"/>
      </w:rPr>
      <w:t>—52—</w:t>
    </w:r>
  </w:p>
</w:ftr>
</file>

<file path=word/footer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948"/>
      <w:spacing w:line="242" w:lineRule="auto"/>
      <w:rPr>
        <w:sz w:val="27"/>
        <w:szCs w:val="27"/>
      </w:rPr>
    </w:pPr>
    <w:r>
      <w:rPr>
        <w:sz w:val="27"/>
        <w:szCs w:val="27"/>
        <w:spacing w:val="5"/>
      </w:rPr>
      <w:t>—53—</w:t>
    </w:r>
  </w:p>
</w:ftr>
</file>

<file path=word/footer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948"/>
      <w:spacing w:line="242" w:lineRule="auto"/>
      <w:rPr>
        <w:sz w:val="27"/>
        <w:szCs w:val="27"/>
      </w:rPr>
    </w:pPr>
    <w:r>
      <w:rPr>
        <w:sz w:val="27"/>
        <w:szCs w:val="27"/>
        <w:spacing w:val="5"/>
      </w:rPr>
      <w:t>—54—</w:t>
    </w:r>
  </w:p>
</w:ftr>
</file>

<file path=word/footer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770"/>
      <w:spacing w:line="242" w:lineRule="auto"/>
      <w:rPr>
        <w:sz w:val="27"/>
        <w:szCs w:val="27"/>
      </w:rPr>
    </w:pPr>
    <w:r>
      <w:rPr>
        <w:sz w:val="27"/>
        <w:szCs w:val="27"/>
        <w:spacing w:val="5"/>
      </w:rPr>
      <w:t>—55—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864"/>
      <w:spacing w:line="242" w:lineRule="auto"/>
      <w:rPr>
        <w:sz w:val="27"/>
        <w:szCs w:val="27"/>
      </w:rPr>
    </w:pPr>
    <w:r>
      <w:rPr>
        <w:sz w:val="27"/>
        <w:szCs w:val="27"/>
        <w:spacing w:val="5"/>
      </w:rPr>
      <w:t>—20—</w:t>
    </w:r>
  </w:p>
</w:ftr>
</file>

<file path=word/footer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770"/>
      <w:spacing w:line="242" w:lineRule="auto"/>
      <w:rPr>
        <w:sz w:val="27"/>
        <w:szCs w:val="27"/>
      </w:rPr>
    </w:pPr>
    <w:r>
      <w:rPr>
        <w:sz w:val="27"/>
        <w:szCs w:val="27"/>
        <w:spacing w:val="5"/>
      </w:rPr>
      <w:t>—56—</w:t>
    </w:r>
  </w:p>
</w:ftr>
</file>

<file path=word/footer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770"/>
      <w:spacing w:line="242" w:lineRule="auto"/>
      <w:rPr>
        <w:sz w:val="27"/>
        <w:szCs w:val="27"/>
      </w:rPr>
    </w:pPr>
    <w:r>
      <w:rPr>
        <w:sz w:val="27"/>
        <w:szCs w:val="27"/>
        <w:spacing w:val="5"/>
      </w:rPr>
      <w:t>—57—</w:t>
    </w:r>
  </w:p>
</w:ftr>
</file>

<file path=word/footer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770"/>
      <w:spacing w:line="242" w:lineRule="auto"/>
      <w:rPr>
        <w:sz w:val="27"/>
        <w:szCs w:val="27"/>
      </w:rPr>
    </w:pPr>
    <w:r>
      <w:rPr>
        <w:sz w:val="27"/>
        <w:szCs w:val="27"/>
        <w:spacing w:val="5"/>
      </w:rPr>
      <w:t>—58—</w:t>
    </w:r>
  </w:p>
</w:ftr>
</file>

<file path=word/footer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770"/>
      <w:spacing w:line="242" w:lineRule="auto"/>
      <w:rPr>
        <w:sz w:val="27"/>
        <w:szCs w:val="27"/>
      </w:rPr>
    </w:pPr>
    <w:r>
      <w:rPr>
        <w:sz w:val="27"/>
        <w:szCs w:val="27"/>
        <w:spacing w:val="5"/>
      </w:rPr>
      <w:t>—59—</w:t>
    </w:r>
  </w:p>
</w:ftr>
</file>

<file path=word/footer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770"/>
      <w:spacing w:line="242" w:lineRule="auto"/>
      <w:rPr>
        <w:sz w:val="27"/>
        <w:szCs w:val="27"/>
      </w:rPr>
    </w:pPr>
    <w:r>
      <w:rPr>
        <w:sz w:val="27"/>
        <w:szCs w:val="27"/>
        <w:spacing w:val="5"/>
      </w:rPr>
      <w:t>—60—</w:t>
    </w:r>
  </w:p>
</w:ftr>
</file>

<file path=word/footer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770"/>
      <w:spacing w:line="242" w:lineRule="auto"/>
      <w:rPr>
        <w:sz w:val="27"/>
        <w:szCs w:val="27"/>
      </w:rPr>
    </w:pPr>
    <w:r>
      <w:rPr>
        <w:sz w:val="27"/>
        <w:szCs w:val="27"/>
        <w:spacing w:val="5"/>
      </w:rPr>
      <w:t>—61—</w:t>
    </w:r>
  </w:p>
</w:ftr>
</file>

<file path=word/footer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770"/>
      <w:spacing w:line="242" w:lineRule="auto"/>
      <w:rPr>
        <w:sz w:val="27"/>
        <w:szCs w:val="27"/>
      </w:rPr>
    </w:pPr>
    <w:r>
      <w:rPr>
        <w:sz w:val="27"/>
        <w:szCs w:val="27"/>
        <w:spacing w:val="5"/>
      </w:rPr>
      <w:t>—62—</w:t>
    </w:r>
  </w:p>
</w:ftr>
</file>

<file path=word/footer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770"/>
      <w:spacing w:line="242" w:lineRule="auto"/>
      <w:rPr>
        <w:sz w:val="27"/>
        <w:szCs w:val="27"/>
      </w:rPr>
    </w:pPr>
    <w:r>
      <w:rPr>
        <w:sz w:val="27"/>
        <w:szCs w:val="27"/>
        <w:spacing w:val="5"/>
      </w:rPr>
      <w:t>—63—</w:t>
    </w:r>
  </w:p>
</w:ftr>
</file>

<file path=word/footer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770"/>
      <w:spacing w:line="242" w:lineRule="auto"/>
      <w:rPr>
        <w:sz w:val="27"/>
        <w:szCs w:val="27"/>
      </w:rPr>
    </w:pPr>
    <w:r>
      <w:rPr>
        <w:sz w:val="27"/>
        <w:szCs w:val="27"/>
        <w:spacing w:val="5"/>
      </w:rPr>
      <w:t>—64—</w:t>
    </w:r>
  </w:p>
</w:ftr>
</file>

<file path=word/footer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770"/>
      <w:spacing w:line="242" w:lineRule="auto"/>
      <w:rPr>
        <w:sz w:val="27"/>
        <w:szCs w:val="27"/>
      </w:rPr>
    </w:pPr>
    <w:r>
      <w:rPr>
        <w:sz w:val="27"/>
        <w:szCs w:val="27"/>
        <w:spacing w:val="5"/>
      </w:rPr>
      <w:t>—65—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878"/>
      <w:spacing w:line="358" w:lineRule="exact"/>
      <w:rPr>
        <w:sz w:val="27"/>
        <w:szCs w:val="27"/>
      </w:rPr>
    </w:pPr>
    <w:r>
      <w:rPr>
        <w:sz w:val="27"/>
        <w:szCs w:val="27"/>
        <w:spacing w:val="5"/>
        <w:position w:val="1"/>
      </w:rPr>
      <w:t>—21—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770"/>
      <w:spacing w:line="358" w:lineRule="exact"/>
      <w:rPr>
        <w:sz w:val="27"/>
        <w:szCs w:val="27"/>
      </w:rPr>
    </w:pPr>
    <w:r>
      <w:rPr>
        <w:sz w:val="27"/>
        <w:szCs w:val="27"/>
        <w:spacing w:val="5"/>
        <w:position w:val="1"/>
      </w:rPr>
      <w:t>—22—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770"/>
      <w:spacing w:line="242" w:lineRule="auto"/>
      <w:rPr>
        <w:sz w:val="27"/>
        <w:szCs w:val="27"/>
      </w:rPr>
    </w:pPr>
    <w:r>
      <w:rPr>
        <w:sz w:val="27"/>
        <w:szCs w:val="27"/>
        <w:spacing w:val="5"/>
      </w:rPr>
      <w:t>—23—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770"/>
      <w:spacing w:line="358" w:lineRule="exact"/>
      <w:rPr>
        <w:sz w:val="27"/>
        <w:szCs w:val="27"/>
      </w:rPr>
    </w:pPr>
    <w:r>
      <w:rPr>
        <w:sz w:val="27"/>
        <w:szCs w:val="27"/>
        <w:spacing w:val="5"/>
        <w:position w:val="1"/>
      </w:rPr>
      <w:t>—24—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770"/>
      <w:spacing w:line="242" w:lineRule="auto"/>
      <w:rPr>
        <w:sz w:val="27"/>
        <w:szCs w:val="27"/>
      </w:rPr>
    </w:pPr>
    <w:r>
      <w:rPr>
        <w:sz w:val="27"/>
        <w:szCs w:val="27"/>
        <w:spacing w:val="5"/>
      </w:rPr>
      <w:t>—25—</w:t>
    </w:r>
  </w:p>
</w:ft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FangSong_GB2312" w:hAnsi="FangSong_GB2312" w:eastAsia="FangSong_GB2312" w:cs="FangSong_GB2312"/>
      <w:sz w:val="32"/>
      <w:szCs w:val="32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Times New Roman" w:hAnsi="Times New Roman" w:eastAsia="Times New Roman" w:cs="Times New Roman"/>
      <w:sz w:val="30"/>
      <w:szCs w:val="3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7" Type="http://schemas.openxmlformats.org/officeDocument/2006/relationships/fontTable" Target="fontTable.xml"/><Relationship Id="rId86" Type="http://schemas.openxmlformats.org/officeDocument/2006/relationships/styles" Target="styles.xml"/><Relationship Id="rId85" Type="http://schemas.openxmlformats.org/officeDocument/2006/relationships/settings" Target="settings.xml"/><Relationship Id="rId84" Type="http://schemas.openxmlformats.org/officeDocument/2006/relationships/footer" Target="footer49.xml"/><Relationship Id="rId83" Type="http://schemas.openxmlformats.org/officeDocument/2006/relationships/footer" Target="footer48.xml"/><Relationship Id="rId82" Type="http://schemas.openxmlformats.org/officeDocument/2006/relationships/image" Target="media/image35.png"/><Relationship Id="rId81" Type="http://schemas.openxmlformats.org/officeDocument/2006/relationships/image" Target="media/image34.png"/><Relationship Id="rId80" Type="http://schemas.openxmlformats.org/officeDocument/2006/relationships/footer" Target="footer47.xml"/><Relationship Id="rId8" Type="http://schemas.openxmlformats.org/officeDocument/2006/relationships/image" Target="media/image3.png"/><Relationship Id="rId79" Type="http://schemas.openxmlformats.org/officeDocument/2006/relationships/image" Target="media/image33.png"/><Relationship Id="rId78" Type="http://schemas.openxmlformats.org/officeDocument/2006/relationships/image" Target="media/image32.png"/><Relationship Id="rId77" Type="http://schemas.openxmlformats.org/officeDocument/2006/relationships/image" Target="media/image31.png"/><Relationship Id="rId76" Type="http://schemas.openxmlformats.org/officeDocument/2006/relationships/footer" Target="footer46.xml"/><Relationship Id="rId75" Type="http://schemas.openxmlformats.org/officeDocument/2006/relationships/image" Target="media/image30.png"/><Relationship Id="rId74" Type="http://schemas.openxmlformats.org/officeDocument/2006/relationships/footer" Target="footer45.xml"/><Relationship Id="rId73" Type="http://schemas.openxmlformats.org/officeDocument/2006/relationships/footer" Target="footer44.xml"/><Relationship Id="rId72" Type="http://schemas.openxmlformats.org/officeDocument/2006/relationships/footer" Target="footer43.xml"/><Relationship Id="rId71" Type="http://schemas.openxmlformats.org/officeDocument/2006/relationships/image" Target="media/image29.png"/><Relationship Id="rId70" Type="http://schemas.openxmlformats.org/officeDocument/2006/relationships/image" Target="media/image28.png"/><Relationship Id="rId7" Type="http://schemas.openxmlformats.org/officeDocument/2006/relationships/image" Target="media/image2.png"/><Relationship Id="rId69" Type="http://schemas.openxmlformats.org/officeDocument/2006/relationships/image" Target="media/image27.png"/><Relationship Id="rId68" Type="http://schemas.openxmlformats.org/officeDocument/2006/relationships/footer" Target="footer42.xml"/><Relationship Id="rId67" Type="http://schemas.openxmlformats.org/officeDocument/2006/relationships/image" Target="media/image26.png"/><Relationship Id="rId66" Type="http://schemas.openxmlformats.org/officeDocument/2006/relationships/footer" Target="footer41.xml"/><Relationship Id="rId65" Type="http://schemas.openxmlformats.org/officeDocument/2006/relationships/image" Target="media/image25.png"/><Relationship Id="rId64" Type="http://schemas.openxmlformats.org/officeDocument/2006/relationships/footer" Target="footer40.xml"/><Relationship Id="rId63" Type="http://schemas.openxmlformats.org/officeDocument/2006/relationships/footer" Target="footer39.xml"/><Relationship Id="rId62" Type="http://schemas.openxmlformats.org/officeDocument/2006/relationships/image" Target="media/image24.png"/><Relationship Id="rId61" Type="http://schemas.openxmlformats.org/officeDocument/2006/relationships/footer" Target="footer38.xml"/><Relationship Id="rId60" Type="http://schemas.openxmlformats.org/officeDocument/2006/relationships/image" Target="media/image23.png"/><Relationship Id="rId6" Type="http://schemas.openxmlformats.org/officeDocument/2006/relationships/footer" Target="footer5.xml"/><Relationship Id="rId59" Type="http://schemas.openxmlformats.org/officeDocument/2006/relationships/footer" Target="footer37.xml"/><Relationship Id="rId58" Type="http://schemas.openxmlformats.org/officeDocument/2006/relationships/image" Target="media/image22.png"/><Relationship Id="rId57" Type="http://schemas.openxmlformats.org/officeDocument/2006/relationships/image" Target="media/image21.png"/><Relationship Id="rId56" Type="http://schemas.openxmlformats.org/officeDocument/2006/relationships/footer" Target="footer36.xml"/><Relationship Id="rId55" Type="http://schemas.openxmlformats.org/officeDocument/2006/relationships/image" Target="media/image20.png"/><Relationship Id="rId54" Type="http://schemas.openxmlformats.org/officeDocument/2006/relationships/footer" Target="footer35.xml"/><Relationship Id="rId53" Type="http://schemas.openxmlformats.org/officeDocument/2006/relationships/image" Target="media/image19.png"/><Relationship Id="rId52" Type="http://schemas.openxmlformats.org/officeDocument/2006/relationships/footer" Target="footer34.xml"/><Relationship Id="rId51" Type="http://schemas.openxmlformats.org/officeDocument/2006/relationships/footer" Target="footer33.xml"/><Relationship Id="rId50" Type="http://schemas.openxmlformats.org/officeDocument/2006/relationships/footer" Target="footer32.xml"/><Relationship Id="rId5" Type="http://schemas.openxmlformats.org/officeDocument/2006/relationships/image" Target="media/image1.png"/><Relationship Id="rId49" Type="http://schemas.openxmlformats.org/officeDocument/2006/relationships/footer" Target="footer31.xml"/><Relationship Id="rId48" Type="http://schemas.openxmlformats.org/officeDocument/2006/relationships/footer" Target="footer30.xml"/><Relationship Id="rId47" Type="http://schemas.openxmlformats.org/officeDocument/2006/relationships/footer" Target="footer29.xml"/><Relationship Id="rId46" Type="http://schemas.openxmlformats.org/officeDocument/2006/relationships/image" Target="media/image18.png"/><Relationship Id="rId45" Type="http://schemas.openxmlformats.org/officeDocument/2006/relationships/footer" Target="footer28.xml"/><Relationship Id="rId44" Type="http://schemas.openxmlformats.org/officeDocument/2006/relationships/image" Target="media/image17.png"/><Relationship Id="rId43" Type="http://schemas.openxmlformats.org/officeDocument/2006/relationships/image" Target="media/image16.png"/><Relationship Id="rId42" Type="http://schemas.openxmlformats.org/officeDocument/2006/relationships/image" Target="media/image15.png"/><Relationship Id="rId41" Type="http://schemas.openxmlformats.org/officeDocument/2006/relationships/footer" Target="footer27.xml"/><Relationship Id="rId40" Type="http://schemas.openxmlformats.org/officeDocument/2006/relationships/footer" Target="footer26.xml"/><Relationship Id="rId4" Type="http://schemas.openxmlformats.org/officeDocument/2006/relationships/footer" Target="footer4.xml"/><Relationship Id="rId39" Type="http://schemas.openxmlformats.org/officeDocument/2006/relationships/footer" Target="footer25.xml"/><Relationship Id="rId38" Type="http://schemas.openxmlformats.org/officeDocument/2006/relationships/footer" Target="footer24.xml"/><Relationship Id="rId37" Type="http://schemas.openxmlformats.org/officeDocument/2006/relationships/footer" Target="footer23.xml"/><Relationship Id="rId36" Type="http://schemas.openxmlformats.org/officeDocument/2006/relationships/footer" Target="footer22.xml"/><Relationship Id="rId35" Type="http://schemas.openxmlformats.org/officeDocument/2006/relationships/image" Target="media/image14.png"/><Relationship Id="rId34" Type="http://schemas.openxmlformats.org/officeDocument/2006/relationships/footer" Target="footer21.xml"/><Relationship Id="rId33" Type="http://schemas.openxmlformats.org/officeDocument/2006/relationships/footer" Target="footer20.xml"/><Relationship Id="rId32" Type="http://schemas.openxmlformats.org/officeDocument/2006/relationships/image" Target="media/image13.png"/><Relationship Id="rId31" Type="http://schemas.openxmlformats.org/officeDocument/2006/relationships/footer" Target="footer19.xml"/><Relationship Id="rId30" Type="http://schemas.openxmlformats.org/officeDocument/2006/relationships/footer" Target="footer18.xml"/><Relationship Id="rId3" Type="http://schemas.openxmlformats.org/officeDocument/2006/relationships/footer" Target="footer3.xml"/><Relationship Id="rId29" Type="http://schemas.openxmlformats.org/officeDocument/2006/relationships/footer" Target="footer17.xml"/><Relationship Id="rId28" Type="http://schemas.openxmlformats.org/officeDocument/2006/relationships/footer" Target="footer16.xml"/><Relationship Id="rId27" Type="http://schemas.openxmlformats.org/officeDocument/2006/relationships/image" Target="media/image12.png"/><Relationship Id="rId26" Type="http://schemas.openxmlformats.org/officeDocument/2006/relationships/footer" Target="footer15.xml"/><Relationship Id="rId25" Type="http://schemas.openxmlformats.org/officeDocument/2006/relationships/image" Target="media/image11.png"/><Relationship Id="rId24" Type="http://schemas.openxmlformats.org/officeDocument/2006/relationships/image" Target="media/image10.png"/><Relationship Id="rId23" Type="http://schemas.openxmlformats.org/officeDocument/2006/relationships/image" Target="media/image9.png"/><Relationship Id="rId22" Type="http://schemas.openxmlformats.org/officeDocument/2006/relationships/footer" Target="footer14.xml"/><Relationship Id="rId21" Type="http://schemas.openxmlformats.org/officeDocument/2006/relationships/image" Target="media/image8.png"/><Relationship Id="rId20" Type="http://schemas.openxmlformats.org/officeDocument/2006/relationships/image" Target="media/image7.png"/><Relationship Id="rId2" Type="http://schemas.openxmlformats.org/officeDocument/2006/relationships/footer" Target="footer2.xml"/><Relationship Id="rId19" Type="http://schemas.openxmlformats.org/officeDocument/2006/relationships/footer" Target="footer13.xml"/><Relationship Id="rId18" Type="http://schemas.openxmlformats.org/officeDocument/2006/relationships/footer" Target="footer12.xml"/><Relationship Id="rId17" Type="http://schemas.openxmlformats.org/officeDocument/2006/relationships/footer" Target="footer11.xml"/><Relationship Id="rId16" Type="http://schemas.openxmlformats.org/officeDocument/2006/relationships/footer" Target="footer10.xml"/><Relationship Id="rId15" Type="http://schemas.openxmlformats.org/officeDocument/2006/relationships/footer" Target="footer9.xml"/><Relationship Id="rId14" Type="http://schemas.openxmlformats.org/officeDocument/2006/relationships/footer" Target="footer8.xml"/><Relationship Id="rId13" Type="http://schemas.openxmlformats.org/officeDocument/2006/relationships/image" Target="media/image6.png"/><Relationship Id="rId12" Type="http://schemas.openxmlformats.org/officeDocument/2006/relationships/footer" Target="footer7.xml"/><Relationship Id="rId11" Type="http://schemas.openxmlformats.org/officeDocument/2006/relationships/image" Target="media/image5.png"/><Relationship Id="rId10" Type="http://schemas.openxmlformats.org/officeDocument/2006/relationships/footer" Target="footer6.xml"/><Relationship Id="rId1" Type="http://schemas.openxmlformats.org/officeDocument/2006/relationships/footer" Target="foot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PScript5.dll Version 5.2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&lt;4D6963726F736F667420576F7264202D20A1B6C3BABFF3C9FAB2FAC4DCC1A6BACBB6A8B1EAD7BCA1B7A3A8B6A8B8E5A3A9482E646F63&gt;</dc:title>
  <dc:creator>Administrator</dc:creator>
  <dcterms:created xsi:type="dcterms:W3CDTF">2021-05-12T16:15:08Z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2025-09-22T16:57:51</vt:filetime>
  </property>
</Properties>
</file>