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F44FAD2">
      <w:pPr>
        <w:pStyle w:val="2"/>
        <w:spacing w:line="244" w:lineRule="auto"/>
      </w:pPr>
      <w:bookmarkStart w:id="97" w:name="_GoBack"/>
      <w:bookmarkEnd w:id="97"/>
    </w:p>
    <w:p w14:paraId="650A06F2">
      <w:pPr>
        <w:pStyle w:val="2"/>
        <w:spacing w:line="244" w:lineRule="auto"/>
      </w:pPr>
    </w:p>
    <w:p w14:paraId="133DECF3">
      <w:pPr>
        <w:pStyle w:val="2"/>
        <w:spacing w:line="244" w:lineRule="auto"/>
      </w:pPr>
    </w:p>
    <w:p w14:paraId="7BDE3CE5">
      <w:pPr>
        <w:pStyle w:val="2"/>
        <w:spacing w:line="244" w:lineRule="auto"/>
      </w:pPr>
    </w:p>
    <w:p w14:paraId="22293355">
      <w:pPr>
        <w:pStyle w:val="2"/>
        <w:spacing w:line="245" w:lineRule="auto"/>
      </w:pPr>
    </w:p>
    <w:p w14:paraId="40ADB1C4">
      <w:pPr>
        <w:pStyle w:val="2"/>
        <w:spacing w:line="245" w:lineRule="auto"/>
      </w:pPr>
    </w:p>
    <w:p w14:paraId="5FF9435C">
      <w:pPr>
        <w:pStyle w:val="2"/>
        <w:spacing w:line="245" w:lineRule="auto"/>
      </w:pPr>
    </w:p>
    <w:p w14:paraId="375E5E8B">
      <w:pPr>
        <w:pStyle w:val="2"/>
        <w:spacing w:line="245" w:lineRule="auto"/>
      </w:pPr>
    </w:p>
    <w:p w14:paraId="2633A2CA">
      <w:pPr>
        <w:spacing w:before="223" w:line="223" w:lineRule="auto"/>
        <w:ind w:left="796" w:right="787" w:firstLine="257"/>
        <w:outlineLvl w:val="0"/>
        <w:rPr>
          <w:rFonts w:ascii="微软雅黑" w:hAnsi="微软雅黑" w:eastAsia="微软雅黑" w:cs="微软雅黑"/>
          <w:sz w:val="52"/>
          <w:szCs w:val="52"/>
        </w:rPr>
      </w:pPr>
      <w:r>
        <w:rPr>
          <w:rFonts w:ascii="微软雅黑" w:hAnsi="微软雅黑" w:eastAsia="微软雅黑" w:cs="微软雅黑"/>
          <w:spacing w:val="-1"/>
          <w:sz w:val="52"/>
          <w:szCs w:val="52"/>
        </w:rPr>
        <w:t>建筑物、水体、铁路及主要</w:t>
      </w:r>
      <w:r>
        <w:rPr>
          <w:rFonts w:ascii="微软雅黑" w:hAnsi="微软雅黑" w:eastAsia="微软雅黑" w:cs="微软雅黑"/>
          <w:spacing w:val="3"/>
          <w:sz w:val="52"/>
          <w:szCs w:val="52"/>
        </w:rPr>
        <w:t xml:space="preserve">  </w:t>
      </w:r>
      <w:r>
        <w:rPr>
          <w:rFonts w:ascii="微软雅黑" w:hAnsi="微软雅黑" w:eastAsia="微软雅黑" w:cs="微软雅黑"/>
          <w:spacing w:val="-1"/>
          <w:sz w:val="52"/>
          <w:szCs w:val="52"/>
        </w:rPr>
        <w:t>井巷煤柱留设与压煤开采规范</w:t>
      </w:r>
    </w:p>
    <w:p w14:paraId="791F953F">
      <w:pPr>
        <w:pStyle w:val="2"/>
      </w:pPr>
    </w:p>
    <w:p w14:paraId="685986AA">
      <w:pPr>
        <w:pStyle w:val="2"/>
      </w:pPr>
    </w:p>
    <w:p w14:paraId="7B4939E6">
      <w:pPr>
        <w:pStyle w:val="2"/>
      </w:pPr>
    </w:p>
    <w:p w14:paraId="14E97A6C">
      <w:pPr>
        <w:pStyle w:val="2"/>
      </w:pPr>
    </w:p>
    <w:p w14:paraId="4DE22B74">
      <w:pPr>
        <w:pStyle w:val="2"/>
      </w:pPr>
    </w:p>
    <w:p w14:paraId="7F2681DC">
      <w:pPr>
        <w:pStyle w:val="2"/>
      </w:pPr>
    </w:p>
    <w:p w14:paraId="099C1980">
      <w:pPr>
        <w:pStyle w:val="2"/>
      </w:pPr>
    </w:p>
    <w:p w14:paraId="13E3A45F">
      <w:pPr>
        <w:pStyle w:val="2"/>
      </w:pPr>
    </w:p>
    <w:p w14:paraId="2B8A035F">
      <w:pPr>
        <w:pStyle w:val="2"/>
      </w:pPr>
    </w:p>
    <w:p w14:paraId="5EF5809A">
      <w:pPr>
        <w:pStyle w:val="2"/>
      </w:pPr>
    </w:p>
    <w:p w14:paraId="1F6CC9FC">
      <w:pPr>
        <w:pStyle w:val="2"/>
      </w:pPr>
    </w:p>
    <w:p w14:paraId="6B4BF29E">
      <w:pPr>
        <w:pStyle w:val="2"/>
      </w:pPr>
    </w:p>
    <w:p w14:paraId="0A8F0822">
      <w:pPr>
        <w:pStyle w:val="2"/>
      </w:pPr>
    </w:p>
    <w:p w14:paraId="57C38B6B">
      <w:pPr>
        <w:pStyle w:val="2"/>
        <w:spacing w:line="241" w:lineRule="auto"/>
      </w:pPr>
    </w:p>
    <w:p w14:paraId="44DD81C3">
      <w:pPr>
        <w:pStyle w:val="2"/>
        <w:spacing w:line="241" w:lineRule="auto"/>
      </w:pPr>
    </w:p>
    <w:p w14:paraId="5B2BA5AC">
      <w:pPr>
        <w:pStyle w:val="2"/>
        <w:spacing w:line="241" w:lineRule="auto"/>
      </w:pPr>
    </w:p>
    <w:p w14:paraId="38901017">
      <w:pPr>
        <w:pStyle w:val="2"/>
        <w:spacing w:line="241" w:lineRule="auto"/>
      </w:pPr>
    </w:p>
    <w:p w14:paraId="40EF426B">
      <w:pPr>
        <w:pStyle w:val="2"/>
        <w:spacing w:line="241" w:lineRule="auto"/>
      </w:pPr>
    </w:p>
    <w:p w14:paraId="033EF858">
      <w:pPr>
        <w:pStyle w:val="2"/>
        <w:spacing w:line="241" w:lineRule="auto"/>
      </w:pPr>
    </w:p>
    <w:p w14:paraId="57B2883F">
      <w:pPr>
        <w:spacing w:before="101" w:line="224" w:lineRule="auto"/>
        <w:ind w:left="2945"/>
        <w:rPr>
          <w:rFonts w:ascii="仿宋" w:hAnsi="仿宋" w:eastAsia="仿宋" w:cs="仿宋"/>
          <w:sz w:val="31"/>
          <w:szCs w:val="31"/>
        </w:rPr>
      </w:pPr>
      <w:r>
        <w:rPr>
          <w:rFonts w:ascii="仿宋" w:hAnsi="仿宋" w:eastAsia="仿宋" w:cs="仿宋"/>
          <w:spacing w:val="2"/>
          <w:sz w:val="31"/>
          <w:szCs w:val="31"/>
        </w:rPr>
        <w:t>国家安全监管总局</w:t>
      </w:r>
    </w:p>
    <w:p w14:paraId="0498056A">
      <w:pPr>
        <w:spacing w:before="246" w:line="355" w:lineRule="auto"/>
        <w:ind w:left="3425" w:right="3046" w:hanging="319"/>
        <w:rPr>
          <w:rFonts w:ascii="仿宋" w:hAnsi="仿宋" w:eastAsia="仿宋" w:cs="仿宋"/>
          <w:sz w:val="31"/>
          <w:szCs w:val="31"/>
        </w:rPr>
      </w:pPr>
      <w:r>
        <w:rPr>
          <w:rFonts w:ascii="仿宋" w:hAnsi="仿宋" w:eastAsia="仿宋" w:cs="仿宋"/>
          <w:spacing w:val="1"/>
          <w:sz w:val="31"/>
          <w:szCs w:val="31"/>
        </w:rPr>
        <w:t>国家煤矿安监局</w:t>
      </w:r>
      <w:r>
        <w:rPr>
          <w:rFonts w:ascii="仿宋" w:hAnsi="仿宋" w:eastAsia="仿宋" w:cs="仿宋"/>
          <w:spacing w:val="3"/>
          <w:sz w:val="31"/>
          <w:szCs w:val="31"/>
        </w:rPr>
        <w:t xml:space="preserve"> </w:t>
      </w:r>
      <w:r>
        <w:rPr>
          <w:rFonts w:ascii="仿宋" w:hAnsi="仿宋" w:eastAsia="仿宋" w:cs="仿宋"/>
          <w:spacing w:val="-2"/>
          <w:sz w:val="31"/>
          <w:szCs w:val="31"/>
        </w:rPr>
        <w:t>国家能源局</w:t>
      </w:r>
    </w:p>
    <w:p w14:paraId="6E22BBC3">
      <w:pPr>
        <w:spacing w:before="50" w:line="357" w:lineRule="auto"/>
        <w:ind w:left="3342" w:right="3327" w:firstLine="83"/>
        <w:rPr>
          <w:rFonts w:ascii="仿宋" w:hAnsi="仿宋" w:eastAsia="仿宋" w:cs="仿宋"/>
          <w:sz w:val="31"/>
          <w:szCs w:val="31"/>
        </w:rPr>
      </w:pPr>
      <w:r>
        <w:rPr>
          <w:rFonts w:ascii="仿宋" w:hAnsi="仿宋" w:eastAsia="仿宋" w:cs="仿宋"/>
          <w:spacing w:val="-2"/>
          <w:sz w:val="31"/>
          <w:szCs w:val="31"/>
        </w:rPr>
        <w:t>国家铁路局</w:t>
      </w:r>
      <w:r>
        <w:rPr>
          <w:rFonts w:ascii="仿宋" w:hAnsi="仿宋" w:eastAsia="仿宋" w:cs="仿宋"/>
          <w:spacing w:val="2"/>
          <w:sz w:val="31"/>
          <w:szCs w:val="31"/>
        </w:rPr>
        <w:t xml:space="preserve"> </w:t>
      </w:r>
      <w:r>
        <w:rPr>
          <w:rFonts w:ascii="仿宋" w:hAnsi="仿宋" w:eastAsia="仿宋" w:cs="仿宋"/>
          <w:spacing w:val="-8"/>
          <w:sz w:val="31"/>
          <w:szCs w:val="31"/>
        </w:rPr>
        <w:t>2017</w:t>
      </w:r>
      <w:r>
        <w:rPr>
          <w:rFonts w:ascii="仿宋" w:hAnsi="仿宋" w:eastAsia="仿宋" w:cs="仿宋"/>
          <w:spacing w:val="-44"/>
          <w:sz w:val="31"/>
          <w:szCs w:val="31"/>
        </w:rPr>
        <w:t xml:space="preserve"> </w:t>
      </w:r>
      <w:r>
        <w:rPr>
          <w:rFonts w:ascii="仿宋" w:hAnsi="仿宋" w:eastAsia="仿宋" w:cs="仿宋"/>
          <w:spacing w:val="-8"/>
          <w:sz w:val="31"/>
          <w:szCs w:val="31"/>
        </w:rPr>
        <w:t>年</w:t>
      </w:r>
      <w:r>
        <w:rPr>
          <w:rFonts w:ascii="仿宋" w:hAnsi="仿宋" w:eastAsia="仿宋" w:cs="仿宋"/>
          <w:spacing w:val="-55"/>
          <w:sz w:val="31"/>
          <w:szCs w:val="31"/>
        </w:rPr>
        <w:t xml:space="preserve"> </w:t>
      </w:r>
      <w:r>
        <w:rPr>
          <w:rFonts w:ascii="仿宋" w:hAnsi="仿宋" w:eastAsia="仿宋" w:cs="仿宋"/>
          <w:spacing w:val="-8"/>
          <w:sz w:val="31"/>
          <w:szCs w:val="31"/>
        </w:rPr>
        <w:t>5</w:t>
      </w:r>
      <w:r>
        <w:rPr>
          <w:rFonts w:ascii="仿宋" w:hAnsi="仿宋" w:eastAsia="仿宋" w:cs="仿宋"/>
          <w:spacing w:val="-41"/>
          <w:sz w:val="31"/>
          <w:szCs w:val="31"/>
        </w:rPr>
        <w:t xml:space="preserve"> </w:t>
      </w:r>
      <w:r>
        <w:rPr>
          <w:rFonts w:ascii="仿宋" w:hAnsi="仿宋" w:eastAsia="仿宋" w:cs="仿宋"/>
          <w:spacing w:val="-8"/>
          <w:sz w:val="31"/>
          <w:szCs w:val="31"/>
        </w:rPr>
        <w:t>月</w:t>
      </w:r>
    </w:p>
    <w:p w14:paraId="723CF29E">
      <w:pPr>
        <w:spacing w:line="357" w:lineRule="auto"/>
        <w:rPr>
          <w:rFonts w:ascii="仿宋" w:hAnsi="仿宋" w:eastAsia="仿宋" w:cs="仿宋"/>
          <w:sz w:val="31"/>
          <w:szCs w:val="31"/>
        </w:rPr>
        <w:sectPr>
          <w:pgSz w:w="11907" w:h="16839"/>
          <w:pgMar w:top="1431" w:right="1785" w:bottom="0" w:left="1785" w:header="0" w:footer="0" w:gutter="0"/>
          <w:cols w:space="720" w:num="1"/>
        </w:sectPr>
      </w:pPr>
    </w:p>
    <w:p w14:paraId="7DF5374C">
      <w:pPr>
        <w:pStyle w:val="2"/>
        <w:spacing w:line="476" w:lineRule="auto"/>
      </w:pPr>
    </w:p>
    <w:sdt>
      <w:sdtPr>
        <w:rPr>
          <w:rFonts w:ascii="微软雅黑" w:hAnsi="微软雅黑" w:eastAsia="微软雅黑" w:cs="微软雅黑"/>
          <w:sz w:val="43"/>
          <w:szCs w:val="43"/>
        </w:rPr>
        <w:id w:val="147466637"/>
        <w:docPartObj>
          <w:docPartGallery w:val="Table of Contents"/>
          <w:docPartUnique/>
        </w:docPartObj>
      </w:sdtPr>
      <w:sdtEndPr>
        <w:rPr>
          <w:rFonts w:ascii="楷体" w:hAnsi="楷体" w:eastAsia="楷体" w:cs="楷体"/>
          <w:sz w:val="28"/>
          <w:szCs w:val="28"/>
        </w:rPr>
      </w:sdtEndPr>
      <w:sdtContent>
        <w:p w14:paraId="7C23DB9A">
          <w:pPr>
            <w:spacing w:before="185" w:line="200" w:lineRule="auto"/>
            <w:ind w:left="3132"/>
            <w:rPr>
              <w:rFonts w:ascii="微软雅黑" w:hAnsi="微软雅黑" w:eastAsia="微软雅黑" w:cs="微软雅黑"/>
              <w:sz w:val="43"/>
              <w:szCs w:val="43"/>
            </w:rPr>
          </w:pPr>
          <w:r>
            <w:rPr>
              <w:rFonts w:ascii="微软雅黑" w:hAnsi="微软雅黑" w:eastAsia="微软雅黑" w:cs="微软雅黑"/>
              <w:spacing w:val="-10"/>
              <w:sz w:val="43"/>
              <w:szCs w:val="43"/>
            </w:rPr>
            <w:t>目           录</w:t>
          </w:r>
        </w:p>
        <w:p w14:paraId="4C4CCEBB">
          <w:pPr>
            <w:tabs>
              <w:tab w:val="right" w:leader="dot" w:pos="8315"/>
            </w:tabs>
            <w:spacing w:before="78" w:line="185" w:lineRule="auto"/>
            <w:ind w:left="38"/>
            <w:rPr>
              <w:rFonts w:ascii="楷体" w:hAnsi="楷体" w:eastAsia="楷体" w:cs="楷体"/>
              <w:sz w:val="28"/>
              <w:szCs w:val="28"/>
            </w:rPr>
          </w:pPr>
          <w:bookmarkStart w:id="0" w:name="bookmark1"/>
          <w:bookmarkEnd w:id="0"/>
          <w:r>
            <w:fldChar w:fldCharType="begin"/>
          </w:r>
          <w:r>
            <w:instrText xml:space="preserve"> HYPERLINK \l "bookmark2" </w:instrText>
          </w:r>
          <w:r>
            <w:fldChar w:fldCharType="separate"/>
          </w:r>
          <w:r>
            <w:rPr>
              <w:rFonts w:ascii="楷体" w:hAnsi="楷体" w:eastAsia="楷体" w:cs="楷体"/>
              <w:spacing w:val="-14"/>
              <w:sz w:val="28"/>
              <w:szCs w:val="28"/>
            </w:rPr>
            <w:t>第一章</w:t>
          </w:r>
          <w:r>
            <w:rPr>
              <w:rFonts w:ascii="楷体" w:hAnsi="楷体" w:eastAsia="楷体" w:cs="楷体"/>
              <w:spacing w:val="14"/>
              <w:sz w:val="28"/>
              <w:szCs w:val="28"/>
            </w:rPr>
            <w:t xml:space="preserve">  </w:t>
          </w:r>
          <w:r>
            <w:rPr>
              <w:rFonts w:ascii="楷体" w:hAnsi="楷体" w:eastAsia="楷体" w:cs="楷体"/>
              <w:spacing w:val="-14"/>
              <w:sz w:val="28"/>
              <w:szCs w:val="28"/>
            </w:rPr>
            <w:t>总</w:t>
          </w:r>
          <w:r>
            <w:rPr>
              <w:rFonts w:ascii="楷体" w:hAnsi="楷体" w:eastAsia="楷体" w:cs="楷体"/>
              <w:spacing w:val="4"/>
              <w:sz w:val="28"/>
              <w:szCs w:val="28"/>
            </w:rPr>
            <w:t xml:space="preserve">    </w:t>
          </w:r>
          <w:r>
            <w:rPr>
              <w:rFonts w:ascii="楷体" w:hAnsi="楷体" w:eastAsia="楷体" w:cs="楷体"/>
              <w:spacing w:val="-14"/>
              <w:sz w:val="28"/>
              <w:szCs w:val="28"/>
            </w:rPr>
            <w:t>则</w:t>
          </w:r>
          <w:r>
            <w:rPr>
              <w:rFonts w:ascii="楷体" w:hAnsi="楷体" w:eastAsia="楷体" w:cs="楷体"/>
              <w:spacing w:val="-53"/>
              <w:sz w:val="28"/>
              <w:szCs w:val="28"/>
            </w:rPr>
            <w:t xml:space="preserve"> </w:t>
          </w:r>
          <w:r>
            <w:rPr>
              <w:rFonts w:ascii="楷体" w:hAnsi="楷体" w:eastAsia="楷体" w:cs="楷体"/>
              <w:sz w:val="28"/>
              <w:szCs w:val="28"/>
            </w:rPr>
            <w:tab/>
          </w:r>
          <w:r>
            <w:rPr>
              <w:rFonts w:ascii="楷体" w:hAnsi="楷体" w:eastAsia="楷体" w:cs="楷体"/>
              <w:spacing w:val="-65"/>
              <w:sz w:val="28"/>
              <w:szCs w:val="28"/>
            </w:rPr>
            <w:t xml:space="preserve"> </w:t>
          </w:r>
          <w:r>
            <w:rPr>
              <w:rFonts w:ascii="楷体" w:hAnsi="楷体" w:eastAsia="楷体" w:cs="楷体"/>
              <w:spacing w:val="-25"/>
              <w:sz w:val="28"/>
              <w:szCs w:val="28"/>
            </w:rPr>
            <w:t>1</w:t>
          </w:r>
          <w:r>
            <w:rPr>
              <w:rFonts w:ascii="楷体" w:hAnsi="楷体" w:eastAsia="楷体" w:cs="楷体"/>
              <w:spacing w:val="-25"/>
              <w:sz w:val="28"/>
              <w:szCs w:val="28"/>
            </w:rPr>
            <w:fldChar w:fldCharType="end"/>
          </w:r>
        </w:p>
        <w:p w14:paraId="43B1DEF5">
          <w:pPr>
            <w:tabs>
              <w:tab w:val="right" w:leader="dot" w:pos="8315"/>
            </w:tabs>
            <w:spacing w:before="264" w:line="185" w:lineRule="auto"/>
            <w:ind w:left="38"/>
            <w:rPr>
              <w:rFonts w:ascii="楷体" w:hAnsi="楷体" w:eastAsia="楷体" w:cs="楷体"/>
              <w:sz w:val="28"/>
              <w:szCs w:val="28"/>
            </w:rPr>
          </w:pPr>
          <w:bookmarkStart w:id="1" w:name="bookmark3"/>
          <w:bookmarkEnd w:id="1"/>
          <w:r>
            <w:fldChar w:fldCharType="begin"/>
          </w:r>
          <w:r>
            <w:instrText xml:space="preserve"> HYPERLINK \l "bookmark4" </w:instrText>
          </w:r>
          <w:r>
            <w:fldChar w:fldCharType="separate"/>
          </w:r>
          <w:r>
            <w:rPr>
              <w:rFonts w:ascii="楷体" w:hAnsi="楷体" w:eastAsia="楷体" w:cs="楷体"/>
              <w:spacing w:val="-3"/>
              <w:sz w:val="28"/>
              <w:szCs w:val="28"/>
            </w:rPr>
            <w:t xml:space="preserve">第二章  建筑物保护煤柱留设与压煤开采 </w:t>
          </w:r>
          <w:r>
            <w:rPr>
              <w:rFonts w:ascii="楷体" w:hAnsi="楷体" w:eastAsia="楷体" w:cs="楷体"/>
              <w:sz w:val="28"/>
              <w:szCs w:val="28"/>
            </w:rPr>
            <w:tab/>
          </w:r>
          <w:r>
            <w:rPr>
              <w:rFonts w:ascii="楷体" w:hAnsi="楷体" w:eastAsia="楷体" w:cs="楷体"/>
              <w:spacing w:val="-80"/>
              <w:sz w:val="28"/>
              <w:szCs w:val="28"/>
            </w:rPr>
            <w:t xml:space="preserve"> </w:t>
          </w:r>
          <w:r>
            <w:rPr>
              <w:rFonts w:ascii="楷体" w:hAnsi="楷体" w:eastAsia="楷体" w:cs="楷体"/>
              <w:sz w:val="28"/>
              <w:szCs w:val="28"/>
            </w:rPr>
            <w:t>3</w:t>
          </w:r>
          <w:r>
            <w:rPr>
              <w:rFonts w:ascii="楷体" w:hAnsi="楷体" w:eastAsia="楷体" w:cs="楷体"/>
              <w:sz w:val="28"/>
              <w:szCs w:val="28"/>
            </w:rPr>
            <w:fldChar w:fldCharType="end"/>
          </w:r>
        </w:p>
        <w:p w14:paraId="2833ECF9">
          <w:pPr>
            <w:tabs>
              <w:tab w:val="right" w:leader="dot" w:pos="8315"/>
            </w:tabs>
            <w:spacing w:before="264" w:line="185" w:lineRule="auto"/>
            <w:ind w:left="458"/>
            <w:rPr>
              <w:rFonts w:ascii="楷体" w:hAnsi="楷体" w:eastAsia="楷体" w:cs="楷体"/>
              <w:sz w:val="28"/>
              <w:szCs w:val="28"/>
            </w:rPr>
          </w:pPr>
          <w:bookmarkStart w:id="2" w:name="bookmark5"/>
          <w:bookmarkEnd w:id="2"/>
          <w:r>
            <w:fldChar w:fldCharType="begin"/>
          </w:r>
          <w:r>
            <w:instrText xml:space="preserve"> HYPERLINK \l "bookmark6" </w:instrText>
          </w:r>
          <w:r>
            <w:fldChar w:fldCharType="separate"/>
          </w:r>
          <w:r>
            <w:rPr>
              <w:rFonts w:ascii="楷体" w:hAnsi="楷体" w:eastAsia="楷体" w:cs="楷体"/>
              <w:spacing w:val="-2"/>
              <w:sz w:val="28"/>
              <w:szCs w:val="28"/>
            </w:rPr>
            <w:t>第一节  建筑物保护煤柱的留设</w:t>
          </w:r>
          <w:r>
            <w:rPr>
              <w:rFonts w:ascii="楷体" w:hAnsi="楷体" w:eastAsia="楷体" w:cs="楷体"/>
              <w:spacing w:val="-24"/>
              <w:sz w:val="28"/>
              <w:szCs w:val="28"/>
            </w:rPr>
            <w:t xml:space="preserve"> </w:t>
          </w:r>
          <w:r>
            <w:rPr>
              <w:rFonts w:ascii="楷体" w:hAnsi="楷体" w:eastAsia="楷体" w:cs="楷体"/>
              <w:sz w:val="28"/>
              <w:szCs w:val="28"/>
            </w:rPr>
            <w:tab/>
          </w:r>
          <w:r>
            <w:rPr>
              <w:rFonts w:ascii="楷体" w:hAnsi="楷体" w:eastAsia="楷体" w:cs="楷体"/>
              <w:spacing w:val="-80"/>
              <w:sz w:val="28"/>
              <w:szCs w:val="28"/>
            </w:rPr>
            <w:t xml:space="preserve"> </w:t>
          </w:r>
          <w:r>
            <w:rPr>
              <w:rFonts w:ascii="楷体" w:hAnsi="楷体" w:eastAsia="楷体" w:cs="楷体"/>
              <w:sz w:val="28"/>
              <w:szCs w:val="28"/>
            </w:rPr>
            <w:t>3</w:t>
          </w:r>
          <w:r>
            <w:rPr>
              <w:rFonts w:ascii="楷体" w:hAnsi="楷体" w:eastAsia="楷体" w:cs="楷体"/>
              <w:sz w:val="28"/>
              <w:szCs w:val="28"/>
            </w:rPr>
            <w:fldChar w:fldCharType="end"/>
          </w:r>
        </w:p>
        <w:p w14:paraId="19FE4240">
          <w:pPr>
            <w:tabs>
              <w:tab w:val="right" w:leader="dot" w:pos="8315"/>
            </w:tabs>
            <w:spacing w:before="264" w:line="185" w:lineRule="auto"/>
            <w:ind w:left="458"/>
            <w:rPr>
              <w:rFonts w:ascii="楷体" w:hAnsi="楷体" w:eastAsia="楷体" w:cs="楷体"/>
              <w:sz w:val="28"/>
              <w:szCs w:val="28"/>
            </w:rPr>
          </w:pPr>
          <w:bookmarkStart w:id="3" w:name="bookmark7"/>
          <w:bookmarkEnd w:id="3"/>
          <w:r>
            <w:fldChar w:fldCharType="begin"/>
          </w:r>
          <w:r>
            <w:instrText xml:space="preserve"> HYPERLINK \l "bookmark8" </w:instrText>
          </w:r>
          <w:r>
            <w:fldChar w:fldCharType="separate"/>
          </w:r>
          <w:r>
            <w:rPr>
              <w:rFonts w:ascii="楷体" w:hAnsi="楷体" w:eastAsia="楷体" w:cs="楷体"/>
              <w:spacing w:val="-2"/>
              <w:sz w:val="28"/>
              <w:szCs w:val="28"/>
            </w:rPr>
            <w:t>第二节  建筑物压煤的开采</w:t>
          </w:r>
          <w:r>
            <w:rPr>
              <w:rFonts w:ascii="楷体" w:hAnsi="楷体" w:eastAsia="楷体" w:cs="楷体"/>
              <w:spacing w:val="-35"/>
              <w:sz w:val="28"/>
              <w:szCs w:val="28"/>
            </w:rPr>
            <w:t xml:space="preserve"> </w:t>
          </w:r>
          <w:r>
            <w:rPr>
              <w:rFonts w:ascii="楷体" w:hAnsi="楷体" w:eastAsia="楷体" w:cs="楷体"/>
              <w:sz w:val="28"/>
              <w:szCs w:val="28"/>
            </w:rPr>
            <w:tab/>
          </w:r>
          <w:r>
            <w:rPr>
              <w:rFonts w:ascii="楷体" w:hAnsi="楷体" w:eastAsia="楷体" w:cs="楷体"/>
              <w:spacing w:val="-85"/>
              <w:sz w:val="28"/>
              <w:szCs w:val="28"/>
            </w:rPr>
            <w:t xml:space="preserve"> </w:t>
          </w:r>
          <w:r>
            <w:rPr>
              <w:rFonts w:ascii="楷体" w:hAnsi="楷体" w:eastAsia="楷体" w:cs="楷体"/>
              <w:sz w:val="28"/>
              <w:szCs w:val="28"/>
            </w:rPr>
            <w:t>5</w:t>
          </w:r>
          <w:r>
            <w:rPr>
              <w:rFonts w:ascii="楷体" w:hAnsi="楷体" w:eastAsia="楷体" w:cs="楷体"/>
              <w:sz w:val="28"/>
              <w:szCs w:val="28"/>
            </w:rPr>
            <w:fldChar w:fldCharType="end"/>
          </w:r>
        </w:p>
        <w:p w14:paraId="20A4E3F6">
          <w:pPr>
            <w:tabs>
              <w:tab w:val="right" w:leader="dot" w:pos="8315"/>
            </w:tabs>
            <w:spacing w:before="264" w:line="185" w:lineRule="auto"/>
            <w:ind w:left="38"/>
            <w:rPr>
              <w:rFonts w:ascii="楷体" w:hAnsi="楷体" w:eastAsia="楷体" w:cs="楷体"/>
              <w:sz w:val="28"/>
              <w:szCs w:val="28"/>
            </w:rPr>
          </w:pPr>
          <w:bookmarkStart w:id="4" w:name="bookmark9"/>
          <w:bookmarkEnd w:id="4"/>
          <w:r>
            <w:fldChar w:fldCharType="begin"/>
          </w:r>
          <w:r>
            <w:instrText xml:space="preserve"> HYPERLINK \l "bookmark10" </w:instrText>
          </w:r>
          <w:r>
            <w:fldChar w:fldCharType="separate"/>
          </w:r>
          <w:r>
            <w:rPr>
              <w:rFonts w:ascii="楷体" w:hAnsi="楷体" w:eastAsia="楷体" w:cs="楷体"/>
              <w:spacing w:val="-3"/>
              <w:sz w:val="28"/>
              <w:szCs w:val="28"/>
            </w:rPr>
            <w:t xml:space="preserve">第三章  构筑物保护煤柱留设与压煤开采 </w:t>
          </w:r>
          <w:r>
            <w:rPr>
              <w:rFonts w:ascii="楷体" w:hAnsi="楷体" w:eastAsia="楷体" w:cs="楷体"/>
              <w:sz w:val="28"/>
              <w:szCs w:val="28"/>
            </w:rPr>
            <w:tab/>
          </w:r>
          <w:r>
            <w:rPr>
              <w:rFonts w:ascii="楷体" w:hAnsi="楷体" w:eastAsia="楷体" w:cs="楷体"/>
              <w:spacing w:val="-65"/>
              <w:sz w:val="28"/>
              <w:szCs w:val="28"/>
            </w:rPr>
            <w:t xml:space="preserve"> </w:t>
          </w:r>
          <w:r>
            <w:rPr>
              <w:rFonts w:ascii="楷体" w:hAnsi="楷体" w:eastAsia="楷体" w:cs="楷体"/>
              <w:spacing w:val="-6"/>
              <w:sz w:val="28"/>
              <w:szCs w:val="28"/>
            </w:rPr>
            <w:t>11</w:t>
          </w:r>
          <w:r>
            <w:rPr>
              <w:rFonts w:ascii="楷体" w:hAnsi="楷体" w:eastAsia="楷体" w:cs="楷体"/>
              <w:spacing w:val="-6"/>
              <w:sz w:val="28"/>
              <w:szCs w:val="28"/>
            </w:rPr>
            <w:fldChar w:fldCharType="end"/>
          </w:r>
        </w:p>
        <w:p w14:paraId="15D2D818">
          <w:pPr>
            <w:tabs>
              <w:tab w:val="right" w:leader="dot" w:pos="8315"/>
            </w:tabs>
            <w:spacing w:before="264" w:line="185" w:lineRule="auto"/>
            <w:ind w:left="458"/>
            <w:rPr>
              <w:rFonts w:ascii="楷体" w:hAnsi="楷体" w:eastAsia="楷体" w:cs="楷体"/>
              <w:sz w:val="28"/>
              <w:szCs w:val="28"/>
            </w:rPr>
          </w:pPr>
          <w:bookmarkStart w:id="5" w:name="bookmark11"/>
          <w:bookmarkEnd w:id="5"/>
          <w:r>
            <w:fldChar w:fldCharType="begin"/>
          </w:r>
          <w:r>
            <w:instrText xml:space="preserve"> HYPERLINK \l "bookmark12" </w:instrText>
          </w:r>
          <w:r>
            <w:fldChar w:fldCharType="separate"/>
          </w:r>
          <w:r>
            <w:rPr>
              <w:rFonts w:ascii="楷体" w:hAnsi="楷体" w:eastAsia="楷体" w:cs="楷体"/>
              <w:spacing w:val="-2"/>
              <w:sz w:val="28"/>
              <w:szCs w:val="28"/>
            </w:rPr>
            <w:t>第一节  构筑物保护煤柱的留设</w:t>
          </w:r>
          <w:r>
            <w:rPr>
              <w:rFonts w:ascii="楷体" w:hAnsi="楷体" w:eastAsia="楷体" w:cs="楷体"/>
              <w:spacing w:val="-24"/>
              <w:sz w:val="28"/>
              <w:szCs w:val="28"/>
            </w:rPr>
            <w:t xml:space="preserve"> </w:t>
          </w:r>
          <w:r>
            <w:rPr>
              <w:rFonts w:ascii="楷体" w:hAnsi="楷体" w:eastAsia="楷体" w:cs="楷体"/>
              <w:sz w:val="28"/>
              <w:szCs w:val="28"/>
            </w:rPr>
            <w:tab/>
          </w:r>
          <w:r>
            <w:rPr>
              <w:rFonts w:ascii="楷体" w:hAnsi="楷体" w:eastAsia="楷体" w:cs="楷体"/>
              <w:spacing w:val="-65"/>
              <w:sz w:val="28"/>
              <w:szCs w:val="28"/>
            </w:rPr>
            <w:t xml:space="preserve"> </w:t>
          </w:r>
          <w:r>
            <w:rPr>
              <w:rFonts w:ascii="楷体" w:hAnsi="楷体" w:eastAsia="楷体" w:cs="楷体"/>
              <w:spacing w:val="-6"/>
              <w:sz w:val="28"/>
              <w:szCs w:val="28"/>
            </w:rPr>
            <w:t>11</w:t>
          </w:r>
          <w:r>
            <w:rPr>
              <w:rFonts w:ascii="楷体" w:hAnsi="楷体" w:eastAsia="楷体" w:cs="楷体"/>
              <w:spacing w:val="-6"/>
              <w:sz w:val="28"/>
              <w:szCs w:val="28"/>
            </w:rPr>
            <w:fldChar w:fldCharType="end"/>
          </w:r>
        </w:p>
        <w:p w14:paraId="776C7FE8">
          <w:pPr>
            <w:tabs>
              <w:tab w:val="right" w:leader="dot" w:pos="8315"/>
            </w:tabs>
            <w:spacing w:before="264" w:line="185" w:lineRule="auto"/>
            <w:ind w:left="458"/>
            <w:rPr>
              <w:rFonts w:ascii="楷体" w:hAnsi="楷体" w:eastAsia="楷体" w:cs="楷体"/>
              <w:sz w:val="28"/>
              <w:szCs w:val="28"/>
            </w:rPr>
          </w:pPr>
          <w:bookmarkStart w:id="6" w:name="bookmark13"/>
          <w:bookmarkEnd w:id="6"/>
          <w:r>
            <w:fldChar w:fldCharType="begin"/>
          </w:r>
          <w:r>
            <w:instrText xml:space="preserve"> HYPERLINK \l "bookmark14" </w:instrText>
          </w:r>
          <w:r>
            <w:fldChar w:fldCharType="separate"/>
          </w:r>
          <w:r>
            <w:rPr>
              <w:rFonts w:ascii="楷体" w:hAnsi="楷体" w:eastAsia="楷体" w:cs="楷体"/>
              <w:spacing w:val="-2"/>
              <w:sz w:val="28"/>
              <w:szCs w:val="28"/>
            </w:rPr>
            <w:t>第二节  构筑物压煤的开采</w:t>
          </w:r>
          <w:r>
            <w:rPr>
              <w:rFonts w:ascii="楷体" w:hAnsi="楷体" w:eastAsia="楷体" w:cs="楷体"/>
              <w:spacing w:val="-35"/>
              <w:sz w:val="28"/>
              <w:szCs w:val="28"/>
            </w:rPr>
            <w:t xml:space="preserve"> </w:t>
          </w:r>
          <w:r>
            <w:rPr>
              <w:rFonts w:ascii="楷体" w:hAnsi="楷体" w:eastAsia="楷体" w:cs="楷体"/>
              <w:sz w:val="28"/>
              <w:szCs w:val="28"/>
            </w:rPr>
            <w:tab/>
          </w:r>
          <w:r>
            <w:rPr>
              <w:rFonts w:ascii="楷体" w:hAnsi="楷体" w:eastAsia="楷体" w:cs="楷体"/>
              <w:spacing w:val="-65"/>
              <w:sz w:val="28"/>
              <w:szCs w:val="28"/>
            </w:rPr>
            <w:t xml:space="preserve"> </w:t>
          </w:r>
          <w:r>
            <w:rPr>
              <w:rFonts w:ascii="楷体" w:hAnsi="楷体" w:eastAsia="楷体" w:cs="楷体"/>
              <w:spacing w:val="-6"/>
              <w:sz w:val="28"/>
              <w:szCs w:val="28"/>
            </w:rPr>
            <w:t>12</w:t>
          </w:r>
          <w:r>
            <w:rPr>
              <w:rFonts w:ascii="楷体" w:hAnsi="楷体" w:eastAsia="楷体" w:cs="楷体"/>
              <w:spacing w:val="-6"/>
              <w:sz w:val="28"/>
              <w:szCs w:val="28"/>
            </w:rPr>
            <w:fldChar w:fldCharType="end"/>
          </w:r>
        </w:p>
        <w:p w14:paraId="19272BA0">
          <w:pPr>
            <w:tabs>
              <w:tab w:val="right" w:leader="dot" w:pos="8315"/>
            </w:tabs>
            <w:spacing w:before="264" w:line="185" w:lineRule="auto"/>
            <w:ind w:left="38"/>
            <w:rPr>
              <w:rFonts w:ascii="楷体" w:hAnsi="楷体" w:eastAsia="楷体" w:cs="楷体"/>
              <w:sz w:val="28"/>
              <w:szCs w:val="28"/>
            </w:rPr>
          </w:pPr>
          <w:bookmarkStart w:id="7" w:name="bookmark15"/>
          <w:bookmarkEnd w:id="7"/>
          <w:r>
            <w:fldChar w:fldCharType="begin"/>
          </w:r>
          <w:r>
            <w:instrText xml:space="preserve"> HYPERLINK \l "bookmark16" </w:instrText>
          </w:r>
          <w:r>
            <w:fldChar w:fldCharType="separate"/>
          </w:r>
          <w:r>
            <w:rPr>
              <w:rFonts w:ascii="楷体" w:hAnsi="楷体" w:eastAsia="楷体" w:cs="楷体"/>
              <w:spacing w:val="-3"/>
              <w:sz w:val="28"/>
              <w:szCs w:val="28"/>
            </w:rPr>
            <w:t xml:space="preserve">第四章  铁路保护煤柱留设与压煤开采 </w:t>
          </w:r>
          <w:r>
            <w:rPr>
              <w:rFonts w:ascii="楷体" w:hAnsi="楷体" w:eastAsia="楷体" w:cs="楷体"/>
              <w:sz w:val="28"/>
              <w:szCs w:val="28"/>
            </w:rPr>
            <w:tab/>
          </w:r>
          <w:r>
            <w:rPr>
              <w:rFonts w:ascii="楷体" w:hAnsi="楷体" w:eastAsia="楷体" w:cs="楷体"/>
              <w:spacing w:val="-65"/>
              <w:sz w:val="28"/>
              <w:szCs w:val="28"/>
            </w:rPr>
            <w:t xml:space="preserve"> </w:t>
          </w:r>
          <w:r>
            <w:rPr>
              <w:rFonts w:ascii="楷体" w:hAnsi="楷体" w:eastAsia="楷体" w:cs="楷体"/>
              <w:spacing w:val="-6"/>
              <w:sz w:val="28"/>
              <w:szCs w:val="28"/>
            </w:rPr>
            <w:t>16</w:t>
          </w:r>
          <w:r>
            <w:rPr>
              <w:rFonts w:ascii="楷体" w:hAnsi="楷体" w:eastAsia="楷体" w:cs="楷体"/>
              <w:spacing w:val="-6"/>
              <w:sz w:val="28"/>
              <w:szCs w:val="28"/>
            </w:rPr>
            <w:fldChar w:fldCharType="end"/>
          </w:r>
        </w:p>
        <w:p w14:paraId="58BC20AA">
          <w:pPr>
            <w:tabs>
              <w:tab w:val="right" w:leader="dot" w:pos="8315"/>
            </w:tabs>
            <w:spacing w:before="264" w:line="185" w:lineRule="auto"/>
            <w:ind w:left="458"/>
            <w:rPr>
              <w:rFonts w:ascii="楷体" w:hAnsi="楷体" w:eastAsia="楷体" w:cs="楷体"/>
              <w:sz w:val="28"/>
              <w:szCs w:val="28"/>
            </w:rPr>
          </w:pPr>
          <w:bookmarkStart w:id="8" w:name="bookmark17"/>
          <w:bookmarkEnd w:id="8"/>
          <w:r>
            <w:fldChar w:fldCharType="begin"/>
          </w:r>
          <w:r>
            <w:instrText xml:space="preserve"> HYPERLINK \l "bookmark18" </w:instrText>
          </w:r>
          <w:r>
            <w:fldChar w:fldCharType="separate"/>
          </w:r>
          <w:r>
            <w:rPr>
              <w:rFonts w:ascii="楷体" w:hAnsi="楷体" w:eastAsia="楷体" w:cs="楷体"/>
              <w:spacing w:val="-2"/>
              <w:sz w:val="28"/>
              <w:szCs w:val="28"/>
            </w:rPr>
            <w:t>第一节  铁路保护煤柱的留设</w:t>
          </w:r>
          <w:r>
            <w:rPr>
              <w:rFonts w:ascii="楷体" w:hAnsi="楷体" w:eastAsia="楷体" w:cs="楷体"/>
              <w:spacing w:val="-30"/>
              <w:sz w:val="28"/>
              <w:szCs w:val="28"/>
            </w:rPr>
            <w:t xml:space="preserve"> </w:t>
          </w:r>
          <w:r>
            <w:rPr>
              <w:rFonts w:ascii="楷体" w:hAnsi="楷体" w:eastAsia="楷体" w:cs="楷体"/>
              <w:sz w:val="28"/>
              <w:szCs w:val="28"/>
            </w:rPr>
            <w:tab/>
          </w:r>
          <w:r>
            <w:rPr>
              <w:rFonts w:ascii="楷体" w:hAnsi="楷体" w:eastAsia="楷体" w:cs="楷体"/>
              <w:spacing w:val="-65"/>
              <w:sz w:val="28"/>
              <w:szCs w:val="28"/>
            </w:rPr>
            <w:t xml:space="preserve"> </w:t>
          </w:r>
          <w:r>
            <w:rPr>
              <w:rFonts w:ascii="楷体" w:hAnsi="楷体" w:eastAsia="楷体" w:cs="楷体"/>
              <w:spacing w:val="-6"/>
              <w:sz w:val="28"/>
              <w:szCs w:val="28"/>
            </w:rPr>
            <w:t>16</w:t>
          </w:r>
          <w:r>
            <w:rPr>
              <w:rFonts w:ascii="楷体" w:hAnsi="楷体" w:eastAsia="楷体" w:cs="楷体"/>
              <w:spacing w:val="-6"/>
              <w:sz w:val="28"/>
              <w:szCs w:val="28"/>
            </w:rPr>
            <w:fldChar w:fldCharType="end"/>
          </w:r>
        </w:p>
        <w:p w14:paraId="0ADCAF2A">
          <w:pPr>
            <w:tabs>
              <w:tab w:val="right" w:leader="dot" w:pos="8315"/>
            </w:tabs>
            <w:spacing w:before="264" w:line="185" w:lineRule="auto"/>
            <w:ind w:left="458"/>
            <w:rPr>
              <w:rFonts w:ascii="楷体" w:hAnsi="楷体" w:eastAsia="楷体" w:cs="楷体"/>
              <w:sz w:val="28"/>
              <w:szCs w:val="28"/>
            </w:rPr>
          </w:pPr>
          <w:bookmarkStart w:id="9" w:name="bookmark19"/>
          <w:bookmarkEnd w:id="9"/>
          <w:r>
            <w:fldChar w:fldCharType="begin"/>
          </w:r>
          <w:r>
            <w:instrText xml:space="preserve"> HYPERLINK \l "bookmark20" </w:instrText>
          </w:r>
          <w:r>
            <w:fldChar w:fldCharType="separate"/>
          </w:r>
          <w:r>
            <w:rPr>
              <w:rFonts w:ascii="楷体" w:hAnsi="楷体" w:eastAsia="楷体" w:cs="楷体"/>
              <w:spacing w:val="-3"/>
              <w:sz w:val="28"/>
              <w:szCs w:val="28"/>
            </w:rPr>
            <w:t>第二节  铁路压煤的开采</w:t>
          </w:r>
          <w:r>
            <w:rPr>
              <w:rFonts w:ascii="楷体" w:hAnsi="楷体" w:eastAsia="楷体" w:cs="楷体"/>
              <w:spacing w:val="-28"/>
              <w:sz w:val="28"/>
              <w:szCs w:val="28"/>
            </w:rPr>
            <w:t xml:space="preserve"> </w:t>
          </w:r>
          <w:r>
            <w:rPr>
              <w:rFonts w:ascii="楷体" w:hAnsi="楷体" w:eastAsia="楷体" w:cs="楷体"/>
              <w:sz w:val="28"/>
              <w:szCs w:val="28"/>
            </w:rPr>
            <w:tab/>
          </w:r>
          <w:r>
            <w:rPr>
              <w:rFonts w:ascii="楷体" w:hAnsi="楷体" w:eastAsia="楷体" w:cs="楷体"/>
              <w:spacing w:val="-65"/>
              <w:sz w:val="28"/>
              <w:szCs w:val="28"/>
            </w:rPr>
            <w:t xml:space="preserve"> </w:t>
          </w:r>
          <w:r>
            <w:rPr>
              <w:rFonts w:ascii="楷体" w:hAnsi="楷体" w:eastAsia="楷体" w:cs="楷体"/>
              <w:spacing w:val="-6"/>
              <w:sz w:val="28"/>
              <w:szCs w:val="28"/>
            </w:rPr>
            <w:t>17</w:t>
          </w:r>
          <w:r>
            <w:rPr>
              <w:rFonts w:ascii="楷体" w:hAnsi="楷体" w:eastAsia="楷体" w:cs="楷体"/>
              <w:spacing w:val="-6"/>
              <w:sz w:val="28"/>
              <w:szCs w:val="28"/>
            </w:rPr>
            <w:fldChar w:fldCharType="end"/>
          </w:r>
        </w:p>
        <w:p w14:paraId="28684A3E">
          <w:pPr>
            <w:tabs>
              <w:tab w:val="right" w:leader="dot" w:pos="8315"/>
            </w:tabs>
            <w:spacing w:before="265" w:line="185" w:lineRule="auto"/>
            <w:ind w:left="38"/>
            <w:rPr>
              <w:rFonts w:ascii="楷体" w:hAnsi="楷体" w:eastAsia="楷体" w:cs="楷体"/>
              <w:sz w:val="28"/>
              <w:szCs w:val="28"/>
            </w:rPr>
          </w:pPr>
          <w:bookmarkStart w:id="10" w:name="bookmark21"/>
          <w:bookmarkEnd w:id="10"/>
          <w:r>
            <w:fldChar w:fldCharType="begin"/>
          </w:r>
          <w:r>
            <w:instrText xml:space="preserve"> HYPERLINK \l "bookmark22" </w:instrText>
          </w:r>
          <w:r>
            <w:fldChar w:fldCharType="separate"/>
          </w:r>
          <w:r>
            <w:rPr>
              <w:rFonts w:ascii="楷体" w:hAnsi="楷体" w:eastAsia="楷体" w:cs="楷体"/>
              <w:spacing w:val="-2"/>
              <w:sz w:val="28"/>
              <w:szCs w:val="28"/>
            </w:rPr>
            <w:t xml:space="preserve">第五章  水体安全煤（岩）柱留设与压煤开采 </w:t>
          </w:r>
          <w:r>
            <w:rPr>
              <w:rFonts w:ascii="楷体" w:hAnsi="楷体" w:eastAsia="楷体" w:cs="楷体"/>
              <w:sz w:val="28"/>
              <w:szCs w:val="28"/>
            </w:rPr>
            <w:tab/>
          </w:r>
          <w:r>
            <w:rPr>
              <w:rFonts w:ascii="楷体" w:hAnsi="楷体" w:eastAsia="楷体" w:cs="楷体"/>
              <w:spacing w:val="-81"/>
              <w:sz w:val="28"/>
              <w:szCs w:val="28"/>
            </w:rPr>
            <w:t xml:space="preserve"> </w:t>
          </w:r>
          <w:r>
            <w:rPr>
              <w:rFonts w:ascii="楷体" w:hAnsi="楷体" w:eastAsia="楷体" w:cs="楷体"/>
              <w:spacing w:val="-2"/>
              <w:sz w:val="28"/>
              <w:szCs w:val="28"/>
            </w:rPr>
            <w:t>21</w:t>
          </w:r>
          <w:r>
            <w:rPr>
              <w:rFonts w:ascii="楷体" w:hAnsi="楷体" w:eastAsia="楷体" w:cs="楷体"/>
              <w:spacing w:val="-2"/>
              <w:sz w:val="28"/>
              <w:szCs w:val="28"/>
            </w:rPr>
            <w:fldChar w:fldCharType="end"/>
          </w:r>
        </w:p>
        <w:p w14:paraId="6F5D1C70">
          <w:pPr>
            <w:tabs>
              <w:tab w:val="right" w:leader="dot" w:pos="8315"/>
            </w:tabs>
            <w:spacing w:before="264" w:line="185" w:lineRule="auto"/>
            <w:ind w:left="458"/>
            <w:rPr>
              <w:rFonts w:ascii="楷体" w:hAnsi="楷体" w:eastAsia="楷体" w:cs="楷体"/>
              <w:sz w:val="28"/>
              <w:szCs w:val="28"/>
            </w:rPr>
          </w:pPr>
          <w:bookmarkStart w:id="11" w:name="bookmark23"/>
          <w:bookmarkEnd w:id="11"/>
          <w:r>
            <w:fldChar w:fldCharType="begin"/>
          </w:r>
          <w:r>
            <w:instrText xml:space="preserve"> HYPERLINK \l "bookmark24" </w:instrText>
          </w:r>
          <w:r>
            <w:fldChar w:fldCharType="separate"/>
          </w:r>
          <w:r>
            <w:rPr>
              <w:rFonts w:ascii="楷体" w:hAnsi="楷体" w:eastAsia="楷体" w:cs="楷体"/>
              <w:spacing w:val="-3"/>
              <w:sz w:val="28"/>
              <w:szCs w:val="28"/>
            </w:rPr>
            <w:t xml:space="preserve">第一节  水体安全煤（岩）柱的留设 </w:t>
          </w:r>
          <w:r>
            <w:rPr>
              <w:rFonts w:ascii="楷体" w:hAnsi="楷体" w:eastAsia="楷体" w:cs="楷体"/>
              <w:sz w:val="28"/>
              <w:szCs w:val="28"/>
            </w:rPr>
            <w:tab/>
          </w:r>
          <w:r>
            <w:rPr>
              <w:rFonts w:ascii="楷体" w:hAnsi="楷体" w:eastAsia="楷体" w:cs="楷体"/>
              <w:spacing w:val="-81"/>
              <w:sz w:val="28"/>
              <w:szCs w:val="28"/>
            </w:rPr>
            <w:t xml:space="preserve"> </w:t>
          </w:r>
          <w:r>
            <w:rPr>
              <w:rFonts w:ascii="楷体" w:hAnsi="楷体" w:eastAsia="楷体" w:cs="楷体"/>
              <w:spacing w:val="-2"/>
              <w:sz w:val="28"/>
              <w:szCs w:val="28"/>
            </w:rPr>
            <w:t>21</w:t>
          </w:r>
          <w:r>
            <w:rPr>
              <w:rFonts w:ascii="楷体" w:hAnsi="楷体" w:eastAsia="楷体" w:cs="楷体"/>
              <w:spacing w:val="-2"/>
              <w:sz w:val="28"/>
              <w:szCs w:val="28"/>
            </w:rPr>
            <w:fldChar w:fldCharType="end"/>
          </w:r>
        </w:p>
        <w:p w14:paraId="583755C2">
          <w:pPr>
            <w:tabs>
              <w:tab w:val="right" w:leader="dot" w:pos="8315"/>
            </w:tabs>
            <w:spacing w:before="264" w:line="185" w:lineRule="auto"/>
            <w:ind w:left="458"/>
            <w:rPr>
              <w:rFonts w:ascii="楷体" w:hAnsi="楷体" w:eastAsia="楷体" w:cs="楷体"/>
              <w:sz w:val="28"/>
              <w:szCs w:val="28"/>
            </w:rPr>
          </w:pPr>
          <w:bookmarkStart w:id="12" w:name="bookmark25"/>
          <w:bookmarkEnd w:id="12"/>
          <w:r>
            <w:fldChar w:fldCharType="begin"/>
          </w:r>
          <w:r>
            <w:instrText xml:space="preserve"> HYPERLINK \l "bookmark26" </w:instrText>
          </w:r>
          <w:r>
            <w:fldChar w:fldCharType="separate"/>
          </w:r>
          <w:r>
            <w:rPr>
              <w:rFonts w:ascii="楷体" w:hAnsi="楷体" w:eastAsia="楷体" w:cs="楷体"/>
              <w:spacing w:val="-3"/>
              <w:sz w:val="28"/>
              <w:szCs w:val="28"/>
            </w:rPr>
            <w:t>第二节  水体压煤的开采</w:t>
          </w:r>
          <w:r>
            <w:rPr>
              <w:rFonts w:ascii="楷体" w:hAnsi="楷体" w:eastAsia="楷体" w:cs="楷体"/>
              <w:spacing w:val="-28"/>
              <w:sz w:val="28"/>
              <w:szCs w:val="28"/>
            </w:rPr>
            <w:t xml:space="preserve"> </w:t>
          </w:r>
          <w:r>
            <w:rPr>
              <w:rFonts w:ascii="楷体" w:hAnsi="楷体" w:eastAsia="楷体" w:cs="楷体"/>
              <w:sz w:val="28"/>
              <w:szCs w:val="28"/>
            </w:rPr>
            <w:tab/>
          </w:r>
          <w:r>
            <w:rPr>
              <w:rFonts w:ascii="楷体" w:hAnsi="楷体" w:eastAsia="楷体" w:cs="楷体"/>
              <w:spacing w:val="-81"/>
              <w:sz w:val="28"/>
              <w:szCs w:val="28"/>
            </w:rPr>
            <w:t xml:space="preserve"> </w:t>
          </w:r>
          <w:r>
            <w:rPr>
              <w:rFonts w:ascii="楷体" w:hAnsi="楷体" w:eastAsia="楷体" w:cs="楷体"/>
              <w:spacing w:val="-2"/>
              <w:sz w:val="28"/>
              <w:szCs w:val="28"/>
            </w:rPr>
            <w:t>23</w:t>
          </w:r>
          <w:r>
            <w:rPr>
              <w:rFonts w:ascii="楷体" w:hAnsi="楷体" w:eastAsia="楷体" w:cs="楷体"/>
              <w:spacing w:val="-2"/>
              <w:sz w:val="28"/>
              <w:szCs w:val="28"/>
            </w:rPr>
            <w:fldChar w:fldCharType="end"/>
          </w:r>
        </w:p>
        <w:p w14:paraId="4F9D9857">
          <w:pPr>
            <w:tabs>
              <w:tab w:val="right" w:leader="dot" w:pos="8315"/>
            </w:tabs>
            <w:spacing w:before="265" w:line="185" w:lineRule="auto"/>
            <w:ind w:left="38"/>
            <w:rPr>
              <w:rFonts w:ascii="楷体" w:hAnsi="楷体" w:eastAsia="楷体" w:cs="楷体"/>
              <w:sz w:val="28"/>
              <w:szCs w:val="28"/>
            </w:rPr>
          </w:pPr>
          <w:bookmarkStart w:id="13" w:name="bookmark27"/>
          <w:bookmarkEnd w:id="13"/>
          <w:r>
            <w:fldChar w:fldCharType="begin"/>
          </w:r>
          <w:r>
            <w:instrText xml:space="preserve"> HYPERLINK \l "bookmark28" </w:instrText>
          </w:r>
          <w:r>
            <w:fldChar w:fldCharType="separate"/>
          </w:r>
          <w:r>
            <w:rPr>
              <w:rFonts w:ascii="楷体" w:hAnsi="楷体" w:eastAsia="楷体" w:cs="楷体"/>
              <w:spacing w:val="-1"/>
              <w:sz w:val="28"/>
              <w:szCs w:val="28"/>
            </w:rPr>
            <w:t xml:space="preserve">第六章  井筒与工业场地及主要巷道保护煤柱留设与压煤开采 </w:t>
          </w:r>
          <w:r>
            <w:rPr>
              <w:rFonts w:ascii="楷体" w:hAnsi="楷体" w:eastAsia="楷体" w:cs="楷体"/>
              <w:sz w:val="28"/>
              <w:szCs w:val="28"/>
            </w:rPr>
            <w:tab/>
          </w:r>
          <w:r>
            <w:rPr>
              <w:rFonts w:ascii="楷体" w:hAnsi="楷体" w:eastAsia="楷体" w:cs="楷体"/>
              <w:spacing w:val="-80"/>
              <w:sz w:val="28"/>
              <w:szCs w:val="28"/>
            </w:rPr>
            <w:t xml:space="preserve"> </w:t>
          </w:r>
          <w:r>
            <w:rPr>
              <w:rFonts w:ascii="楷体" w:hAnsi="楷体" w:eastAsia="楷体" w:cs="楷体"/>
              <w:spacing w:val="-3"/>
              <w:sz w:val="28"/>
              <w:szCs w:val="28"/>
            </w:rPr>
            <w:t>30</w:t>
          </w:r>
          <w:r>
            <w:rPr>
              <w:rFonts w:ascii="楷体" w:hAnsi="楷体" w:eastAsia="楷体" w:cs="楷体"/>
              <w:spacing w:val="-3"/>
              <w:sz w:val="28"/>
              <w:szCs w:val="28"/>
            </w:rPr>
            <w:fldChar w:fldCharType="end"/>
          </w:r>
        </w:p>
        <w:p w14:paraId="7A9EE053">
          <w:pPr>
            <w:tabs>
              <w:tab w:val="right" w:leader="dot" w:pos="8315"/>
            </w:tabs>
            <w:spacing w:before="264" w:line="185" w:lineRule="auto"/>
            <w:ind w:left="458"/>
            <w:rPr>
              <w:rFonts w:ascii="楷体" w:hAnsi="楷体" w:eastAsia="楷体" w:cs="楷体"/>
              <w:sz w:val="28"/>
              <w:szCs w:val="28"/>
            </w:rPr>
          </w:pPr>
          <w:bookmarkStart w:id="14" w:name="bookmark29"/>
          <w:bookmarkEnd w:id="14"/>
          <w:r>
            <w:fldChar w:fldCharType="begin"/>
          </w:r>
          <w:r>
            <w:instrText xml:space="preserve"> HYPERLINK \l "bookmark30" </w:instrText>
          </w:r>
          <w:r>
            <w:fldChar w:fldCharType="separate"/>
          </w:r>
          <w:r>
            <w:rPr>
              <w:rFonts w:ascii="楷体" w:hAnsi="楷体" w:eastAsia="楷体" w:cs="楷体"/>
              <w:spacing w:val="-3"/>
              <w:sz w:val="28"/>
              <w:szCs w:val="28"/>
            </w:rPr>
            <w:t xml:space="preserve">第一节  立井与工业场地保护煤柱的留设 </w:t>
          </w:r>
          <w:r>
            <w:rPr>
              <w:rFonts w:ascii="楷体" w:hAnsi="楷体" w:eastAsia="楷体" w:cs="楷体"/>
              <w:sz w:val="28"/>
              <w:szCs w:val="28"/>
            </w:rPr>
            <w:tab/>
          </w:r>
          <w:r>
            <w:rPr>
              <w:rFonts w:ascii="楷体" w:hAnsi="楷体" w:eastAsia="楷体" w:cs="楷体"/>
              <w:spacing w:val="-79"/>
              <w:sz w:val="28"/>
              <w:szCs w:val="28"/>
            </w:rPr>
            <w:t xml:space="preserve"> </w:t>
          </w:r>
          <w:r>
            <w:rPr>
              <w:rFonts w:ascii="楷体" w:hAnsi="楷体" w:eastAsia="楷体" w:cs="楷体"/>
              <w:spacing w:val="-3"/>
              <w:sz w:val="28"/>
              <w:szCs w:val="28"/>
            </w:rPr>
            <w:t>30</w:t>
          </w:r>
          <w:r>
            <w:rPr>
              <w:rFonts w:ascii="楷体" w:hAnsi="楷体" w:eastAsia="楷体" w:cs="楷体"/>
              <w:spacing w:val="-3"/>
              <w:sz w:val="28"/>
              <w:szCs w:val="28"/>
            </w:rPr>
            <w:fldChar w:fldCharType="end"/>
          </w:r>
        </w:p>
        <w:p w14:paraId="38E494F0">
          <w:pPr>
            <w:tabs>
              <w:tab w:val="right" w:leader="dot" w:pos="8315"/>
            </w:tabs>
            <w:spacing w:before="264" w:line="185" w:lineRule="auto"/>
            <w:ind w:left="458"/>
            <w:rPr>
              <w:rFonts w:ascii="楷体" w:hAnsi="楷体" w:eastAsia="楷体" w:cs="楷体"/>
              <w:sz w:val="28"/>
              <w:szCs w:val="28"/>
            </w:rPr>
          </w:pPr>
          <w:bookmarkStart w:id="15" w:name="bookmark31"/>
          <w:bookmarkEnd w:id="15"/>
          <w:r>
            <w:fldChar w:fldCharType="begin"/>
          </w:r>
          <w:r>
            <w:instrText xml:space="preserve"> HYPERLINK \l "bookmark32" </w:instrText>
          </w:r>
          <w:r>
            <w:fldChar w:fldCharType="separate"/>
          </w:r>
          <w:r>
            <w:rPr>
              <w:rFonts w:ascii="楷体" w:hAnsi="楷体" w:eastAsia="楷体" w:cs="楷体"/>
              <w:spacing w:val="-2"/>
              <w:sz w:val="28"/>
              <w:szCs w:val="28"/>
            </w:rPr>
            <w:t>第二节  斜井保护煤柱的留设</w:t>
          </w:r>
          <w:r>
            <w:rPr>
              <w:rFonts w:ascii="楷体" w:hAnsi="楷体" w:eastAsia="楷体" w:cs="楷体"/>
              <w:spacing w:val="-30"/>
              <w:sz w:val="28"/>
              <w:szCs w:val="28"/>
            </w:rPr>
            <w:t xml:space="preserve"> </w:t>
          </w:r>
          <w:r>
            <w:rPr>
              <w:rFonts w:ascii="楷体" w:hAnsi="楷体" w:eastAsia="楷体" w:cs="楷体"/>
              <w:sz w:val="28"/>
              <w:szCs w:val="28"/>
            </w:rPr>
            <w:tab/>
          </w:r>
          <w:r>
            <w:rPr>
              <w:rFonts w:ascii="楷体" w:hAnsi="楷体" w:eastAsia="楷体" w:cs="楷体"/>
              <w:spacing w:val="-79"/>
              <w:sz w:val="28"/>
              <w:szCs w:val="28"/>
            </w:rPr>
            <w:t xml:space="preserve"> </w:t>
          </w:r>
          <w:r>
            <w:rPr>
              <w:rFonts w:ascii="楷体" w:hAnsi="楷体" w:eastAsia="楷体" w:cs="楷体"/>
              <w:spacing w:val="-3"/>
              <w:sz w:val="28"/>
              <w:szCs w:val="28"/>
            </w:rPr>
            <w:t>33</w:t>
          </w:r>
          <w:r>
            <w:rPr>
              <w:rFonts w:ascii="楷体" w:hAnsi="楷体" w:eastAsia="楷体" w:cs="楷体"/>
              <w:spacing w:val="-3"/>
              <w:sz w:val="28"/>
              <w:szCs w:val="28"/>
            </w:rPr>
            <w:fldChar w:fldCharType="end"/>
          </w:r>
        </w:p>
        <w:p w14:paraId="434B2DF2">
          <w:pPr>
            <w:tabs>
              <w:tab w:val="right" w:leader="dot" w:pos="8315"/>
            </w:tabs>
            <w:spacing w:before="262" w:line="185" w:lineRule="auto"/>
            <w:ind w:left="458"/>
            <w:rPr>
              <w:rFonts w:ascii="楷体" w:hAnsi="楷体" w:eastAsia="楷体" w:cs="楷体"/>
              <w:sz w:val="28"/>
              <w:szCs w:val="28"/>
            </w:rPr>
          </w:pPr>
          <w:bookmarkStart w:id="16" w:name="bookmark33"/>
          <w:bookmarkEnd w:id="16"/>
          <w:r>
            <w:fldChar w:fldCharType="begin"/>
          </w:r>
          <w:r>
            <w:instrText xml:space="preserve"> HYPERLINK \l "bookmark34" </w:instrText>
          </w:r>
          <w:r>
            <w:fldChar w:fldCharType="separate"/>
          </w:r>
          <w:r>
            <w:rPr>
              <w:rFonts w:ascii="楷体" w:hAnsi="楷体" w:eastAsia="楷体" w:cs="楷体"/>
              <w:spacing w:val="-1"/>
              <w:sz w:val="28"/>
              <w:szCs w:val="28"/>
            </w:rPr>
            <w:t xml:space="preserve">第三节  平硐、石门、大巷及上、下山保护煤柱的留设 </w:t>
          </w:r>
          <w:r>
            <w:rPr>
              <w:rFonts w:ascii="楷体" w:hAnsi="楷体" w:eastAsia="楷体" w:cs="楷体"/>
              <w:sz w:val="28"/>
              <w:szCs w:val="28"/>
            </w:rPr>
            <w:tab/>
          </w:r>
          <w:r>
            <w:rPr>
              <w:rFonts w:ascii="楷体" w:hAnsi="楷体" w:eastAsia="楷体" w:cs="楷体"/>
              <w:spacing w:val="-80"/>
              <w:sz w:val="28"/>
              <w:szCs w:val="28"/>
            </w:rPr>
            <w:t xml:space="preserve"> </w:t>
          </w:r>
          <w:r>
            <w:rPr>
              <w:rFonts w:ascii="楷体" w:hAnsi="楷体" w:eastAsia="楷体" w:cs="楷体"/>
              <w:spacing w:val="-3"/>
              <w:sz w:val="28"/>
              <w:szCs w:val="28"/>
            </w:rPr>
            <w:t>36</w:t>
          </w:r>
          <w:r>
            <w:rPr>
              <w:rFonts w:ascii="楷体" w:hAnsi="楷体" w:eastAsia="楷体" w:cs="楷体"/>
              <w:spacing w:val="-3"/>
              <w:sz w:val="28"/>
              <w:szCs w:val="28"/>
            </w:rPr>
            <w:fldChar w:fldCharType="end"/>
          </w:r>
        </w:p>
        <w:p w14:paraId="587A4631">
          <w:pPr>
            <w:tabs>
              <w:tab w:val="right" w:leader="dot" w:pos="8315"/>
            </w:tabs>
            <w:spacing w:before="265" w:line="185" w:lineRule="auto"/>
            <w:ind w:left="458"/>
            <w:rPr>
              <w:rFonts w:ascii="楷体" w:hAnsi="楷体" w:eastAsia="楷体" w:cs="楷体"/>
              <w:sz w:val="28"/>
              <w:szCs w:val="28"/>
            </w:rPr>
          </w:pPr>
          <w:bookmarkStart w:id="17" w:name="bookmark35"/>
          <w:bookmarkEnd w:id="17"/>
          <w:r>
            <w:fldChar w:fldCharType="begin"/>
          </w:r>
          <w:r>
            <w:instrText xml:space="preserve"> HYPERLINK \l "bookmark36" </w:instrText>
          </w:r>
          <w:r>
            <w:fldChar w:fldCharType="separate"/>
          </w:r>
          <w:r>
            <w:rPr>
              <w:rFonts w:ascii="楷体" w:hAnsi="楷体" w:eastAsia="楷体" w:cs="楷体"/>
              <w:spacing w:val="-2"/>
              <w:sz w:val="28"/>
              <w:szCs w:val="28"/>
            </w:rPr>
            <w:t>第四节  立井井筒保护煤柱的回收</w:t>
          </w:r>
          <w:r>
            <w:rPr>
              <w:rFonts w:ascii="楷体" w:hAnsi="楷体" w:eastAsia="楷体" w:cs="楷体"/>
              <w:spacing w:val="-19"/>
              <w:sz w:val="28"/>
              <w:szCs w:val="28"/>
            </w:rPr>
            <w:t xml:space="preserve"> </w:t>
          </w:r>
          <w:r>
            <w:rPr>
              <w:rFonts w:ascii="楷体" w:hAnsi="楷体" w:eastAsia="楷体" w:cs="楷体"/>
              <w:sz w:val="28"/>
              <w:szCs w:val="28"/>
            </w:rPr>
            <w:tab/>
          </w:r>
          <w:r>
            <w:rPr>
              <w:rFonts w:ascii="楷体" w:hAnsi="楷体" w:eastAsia="楷体" w:cs="楷体"/>
              <w:spacing w:val="-79"/>
              <w:sz w:val="28"/>
              <w:szCs w:val="28"/>
            </w:rPr>
            <w:t xml:space="preserve"> </w:t>
          </w:r>
          <w:r>
            <w:rPr>
              <w:rFonts w:ascii="楷体" w:hAnsi="楷体" w:eastAsia="楷体" w:cs="楷体"/>
              <w:spacing w:val="-3"/>
              <w:sz w:val="28"/>
              <w:szCs w:val="28"/>
            </w:rPr>
            <w:t>37</w:t>
          </w:r>
          <w:r>
            <w:rPr>
              <w:rFonts w:ascii="楷体" w:hAnsi="楷体" w:eastAsia="楷体" w:cs="楷体"/>
              <w:spacing w:val="-3"/>
              <w:sz w:val="28"/>
              <w:szCs w:val="28"/>
            </w:rPr>
            <w:fldChar w:fldCharType="end"/>
          </w:r>
        </w:p>
        <w:p w14:paraId="213D6E4A">
          <w:pPr>
            <w:tabs>
              <w:tab w:val="right" w:leader="dot" w:pos="8315"/>
            </w:tabs>
            <w:spacing w:before="264" w:line="185" w:lineRule="auto"/>
            <w:ind w:left="458"/>
            <w:rPr>
              <w:rFonts w:ascii="楷体" w:hAnsi="楷体" w:eastAsia="楷体" w:cs="楷体"/>
              <w:sz w:val="28"/>
              <w:szCs w:val="28"/>
            </w:rPr>
          </w:pPr>
          <w:bookmarkStart w:id="18" w:name="bookmark37"/>
          <w:bookmarkEnd w:id="18"/>
          <w:r>
            <w:fldChar w:fldCharType="begin"/>
          </w:r>
          <w:r>
            <w:instrText xml:space="preserve"> HYPERLINK \l "bookmark38" </w:instrText>
          </w:r>
          <w:r>
            <w:fldChar w:fldCharType="separate"/>
          </w:r>
          <w:r>
            <w:rPr>
              <w:rFonts w:ascii="楷体" w:hAnsi="楷体" w:eastAsia="楷体" w:cs="楷体"/>
              <w:spacing w:val="-2"/>
              <w:sz w:val="28"/>
              <w:szCs w:val="28"/>
            </w:rPr>
            <w:t>第五节  斜井保护煤柱的回收</w:t>
          </w:r>
          <w:r>
            <w:rPr>
              <w:rFonts w:ascii="楷体" w:hAnsi="楷体" w:eastAsia="楷体" w:cs="楷体"/>
              <w:spacing w:val="-30"/>
              <w:sz w:val="28"/>
              <w:szCs w:val="28"/>
            </w:rPr>
            <w:t xml:space="preserve"> </w:t>
          </w:r>
          <w:r>
            <w:rPr>
              <w:rFonts w:ascii="楷体" w:hAnsi="楷体" w:eastAsia="楷体" w:cs="楷体"/>
              <w:sz w:val="28"/>
              <w:szCs w:val="28"/>
            </w:rPr>
            <w:tab/>
          </w:r>
          <w:r>
            <w:rPr>
              <w:rFonts w:ascii="楷体" w:hAnsi="楷体" w:eastAsia="楷体" w:cs="楷体"/>
              <w:spacing w:val="-79"/>
              <w:sz w:val="28"/>
              <w:szCs w:val="28"/>
            </w:rPr>
            <w:t xml:space="preserve"> </w:t>
          </w:r>
          <w:r>
            <w:rPr>
              <w:rFonts w:ascii="楷体" w:hAnsi="楷体" w:eastAsia="楷体" w:cs="楷体"/>
              <w:spacing w:val="-3"/>
              <w:sz w:val="28"/>
              <w:szCs w:val="28"/>
            </w:rPr>
            <w:t>39</w:t>
          </w:r>
          <w:r>
            <w:rPr>
              <w:rFonts w:ascii="楷体" w:hAnsi="楷体" w:eastAsia="楷体" w:cs="楷体"/>
              <w:spacing w:val="-3"/>
              <w:sz w:val="28"/>
              <w:szCs w:val="28"/>
            </w:rPr>
            <w:fldChar w:fldCharType="end"/>
          </w:r>
        </w:p>
        <w:p w14:paraId="28254B41">
          <w:pPr>
            <w:tabs>
              <w:tab w:val="right" w:leader="dot" w:pos="8315"/>
            </w:tabs>
            <w:spacing w:before="264" w:line="185" w:lineRule="auto"/>
            <w:ind w:left="458"/>
            <w:rPr>
              <w:rFonts w:ascii="楷体" w:hAnsi="楷体" w:eastAsia="楷体" w:cs="楷体"/>
              <w:sz w:val="28"/>
              <w:szCs w:val="28"/>
            </w:rPr>
          </w:pPr>
          <w:bookmarkStart w:id="19" w:name="bookmark39"/>
          <w:bookmarkEnd w:id="19"/>
          <w:r>
            <w:fldChar w:fldCharType="begin"/>
          </w:r>
          <w:r>
            <w:instrText xml:space="preserve"> HYPERLINK \l "bookmark40" </w:instrText>
          </w:r>
          <w:r>
            <w:fldChar w:fldCharType="separate"/>
          </w:r>
          <w:r>
            <w:rPr>
              <w:rFonts w:ascii="楷体" w:hAnsi="楷体" w:eastAsia="楷体" w:cs="楷体"/>
              <w:spacing w:val="-1"/>
              <w:sz w:val="28"/>
              <w:szCs w:val="28"/>
            </w:rPr>
            <w:t xml:space="preserve">第六节  平硐、石门、大巷及上、下山保护煤柱的回收 </w:t>
          </w:r>
          <w:r>
            <w:rPr>
              <w:rFonts w:ascii="楷体" w:hAnsi="楷体" w:eastAsia="楷体" w:cs="楷体"/>
              <w:sz w:val="28"/>
              <w:szCs w:val="28"/>
            </w:rPr>
            <w:tab/>
          </w:r>
          <w:r>
            <w:rPr>
              <w:rFonts w:ascii="楷体" w:hAnsi="楷体" w:eastAsia="楷体" w:cs="楷体"/>
              <w:spacing w:val="-80"/>
              <w:sz w:val="28"/>
              <w:szCs w:val="28"/>
            </w:rPr>
            <w:t xml:space="preserve"> </w:t>
          </w:r>
          <w:r>
            <w:rPr>
              <w:rFonts w:ascii="楷体" w:hAnsi="楷体" w:eastAsia="楷体" w:cs="楷体"/>
              <w:spacing w:val="-3"/>
              <w:sz w:val="28"/>
              <w:szCs w:val="28"/>
            </w:rPr>
            <w:t>39</w:t>
          </w:r>
          <w:r>
            <w:rPr>
              <w:rFonts w:ascii="楷体" w:hAnsi="楷体" w:eastAsia="楷体" w:cs="楷体"/>
              <w:spacing w:val="-3"/>
              <w:sz w:val="28"/>
              <w:szCs w:val="28"/>
            </w:rPr>
            <w:fldChar w:fldCharType="end"/>
          </w:r>
        </w:p>
        <w:p w14:paraId="27D3D8CB">
          <w:pPr>
            <w:tabs>
              <w:tab w:val="right" w:leader="dot" w:pos="8315"/>
            </w:tabs>
            <w:spacing w:before="264" w:line="185" w:lineRule="auto"/>
            <w:ind w:left="38"/>
            <w:rPr>
              <w:rFonts w:ascii="楷体" w:hAnsi="楷体" w:eastAsia="楷体" w:cs="楷体"/>
              <w:sz w:val="28"/>
              <w:szCs w:val="28"/>
            </w:rPr>
          </w:pPr>
          <w:bookmarkStart w:id="20" w:name="bookmark41"/>
          <w:bookmarkEnd w:id="20"/>
          <w:r>
            <w:fldChar w:fldCharType="begin"/>
          </w:r>
          <w:r>
            <w:instrText xml:space="preserve"> HYPERLINK \l "bookmark42" </w:instrText>
          </w:r>
          <w:r>
            <w:fldChar w:fldCharType="separate"/>
          </w:r>
          <w:r>
            <w:rPr>
              <w:rFonts w:ascii="楷体" w:hAnsi="楷体" w:eastAsia="楷体" w:cs="楷体"/>
              <w:spacing w:val="-3"/>
              <w:sz w:val="28"/>
              <w:szCs w:val="28"/>
            </w:rPr>
            <w:t xml:space="preserve">第七章  煤柱留设与压煤开采工作的管理 </w:t>
          </w:r>
          <w:r>
            <w:rPr>
              <w:rFonts w:ascii="楷体" w:hAnsi="楷体" w:eastAsia="楷体" w:cs="楷体"/>
              <w:sz w:val="28"/>
              <w:szCs w:val="28"/>
            </w:rPr>
            <w:tab/>
          </w:r>
          <w:r>
            <w:rPr>
              <w:rFonts w:ascii="楷体" w:hAnsi="楷体" w:eastAsia="楷体" w:cs="楷体"/>
              <w:spacing w:val="-86"/>
              <w:sz w:val="28"/>
              <w:szCs w:val="28"/>
            </w:rPr>
            <w:t xml:space="preserve"> </w:t>
          </w:r>
          <w:r>
            <w:rPr>
              <w:rFonts w:ascii="楷体" w:hAnsi="楷体" w:eastAsia="楷体" w:cs="楷体"/>
              <w:spacing w:val="-1"/>
              <w:sz w:val="28"/>
              <w:szCs w:val="28"/>
            </w:rPr>
            <w:t>40</w:t>
          </w:r>
          <w:r>
            <w:rPr>
              <w:rFonts w:ascii="楷体" w:hAnsi="楷体" w:eastAsia="楷体" w:cs="楷体"/>
              <w:spacing w:val="-1"/>
              <w:sz w:val="28"/>
              <w:szCs w:val="28"/>
            </w:rPr>
            <w:fldChar w:fldCharType="end"/>
          </w:r>
        </w:p>
        <w:p w14:paraId="4DE7C690">
          <w:pPr>
            <w:tabs>
              <w:tab w:val="right" w:leader="dot" w:pos="8315"/>
            </w:tabs>
            <w:spacing w:before="264" w:line="185" w:lineRule="auto"/>
            <w:ind w:left="38"/>
            <w:rPr>
              <w:rFonts w:ascii="楷体" w:hAnsi="楷体" w:eastAsia="楷体" w:cs="楷体"/>
              <w:sz w:val="28"/>
              <w:szCs w:val="28"/>
            </w:rPr>
          </w:pPr>
          <w:bookmarkStart w:id="21" w:name="bookmark43"/>
          <w:bookmarkEnd w:id="21"/>
          <w:r>
            <w:fldChar w:fldCharType="begin"/>
          </w:r>
          <w:r>
            <w:instrText xml:space="preserve"> HYPERLINK \l "bookmark44" </w:instrText>
          </w:r>
          <w:r>
            <w:fldChar w:fldCharType="separate"/>
          </w:r>
          <w:r>
            <w:rPr>
              <w:rFonts w:ascii="楷体" w:hAnsi="楷体" w:eastAsia="楷体" w:cs="楷体"/>
              <w:spacing w:val="-2"/>
              <w:sz w:val="28"/>
              <w:szCs w:val="28"/>
            </w:rPr>
            <w:t xml:space="preserve">第八章  沉陷区环境影响评价与土地治理、利用 </w:t>
          </w:r>
          <w:r>
            <w:rPr>
              <w:rFonts w:ascii="楷体" w:hAnsi="楷体" w:eastAsia="楷体" w:cs="楷体"/>
              <w:sz w:val="28"/>
              <w:szCs w:val="28"/>
            </w:rPr>
            <w:tab/>
          </w:r>
          <w:r>
            <w:rPr>
              <w:rFonts w:ascii="楷体" w:hAnsi="楷体" w:eastAsia="楷体" w:cs="楷体"/>
              <w:spacing w:val="-86"/>
              <w:sz w:val="28"/>
              <w:szCs w:val="28"/>
            </w:rPr>
            <w:t xml:space="preserve"> </w:t>
          </w:r>
          <w:r>
            <w:rPr>
              <w:rFonts w:ascii="楷体" w:hAnsi="楷体" w:eastAsia="楷体" w:cs="楷体"/>
              <w:spacing w:val="-1"/>
              <w:sz w:val="28"/>
              <w:szCs w:val="28"/>
            </w:rPr>
            <w:t>41</w:t>
          </w:r>
          <w:r>
            <w:rPr>
              <w:rFonts w:ascii="楷体" w:hAnsi="楷体" w:eastAsia="楷体" w:cs="楷体"/>
              <w:spacing w:val="-1"/>
              <w:sz w:val="28"/>
              <w:szCs w:val="28"/>
            </w:rPr>
            <w:fldChar w:fldCharType="end"/>
          </w:r>
        </w:p>
        <w:p w14:paraId="72B9DE3E">
          <w:pPr>
            <w:tabs>
              <w:tab w:val="right" w:leader="dot" w:pos="8315"/>
            </w:tabs>
            <w:spacing w:before="264" w:line="216" w:lineRule="auto"/>
            <w:ind w:left="458"/>
            <w:rPr>
              <w:rFonts w:ascii="楷体" w:hAnsi="楷体" w:eastAsia="楷体" w:cs="楷体"/>
              <w:sz w:val="28"/>
              <w:szCs w:val="28"/>
            </w:rPr>
          </w:pPr>
          <w:bookmarkStart w:id="22" w:name="bookmark45"/>
          <w:bookmarkEnd w:id="22"/>
          <w:r>
            <w:fldChar w:fldCharType="begin"/>
          </w:r>
          <w:r>
            <w:instrText xml:space="preserve"> HYPERLINK \l "bookmark46" </w:instrText>
          </w:r>
          <w:r>
            <w:fldChar w:fldCharType="separate"/>
          </w:r>
          <w:r>
            <w:rPr>
              <w:rFonts w:ascii="楷体" w:hAnsi="楷体" w:eastAsia="楷体" w:cs="楷体"/>
              <w:spacing w:val="-2"/>
              <w:sz w:val="28"/>
              <w:szCs w:val="28"/>
            </w:rPr>
            <w:t>第一节  开采沉陷的环境影响评价</w:t>
          </w:r>
          <w:r>
            <w:rPr>
              <w:rFonts w:ascii="楷体" w:hAnsi="楷体" w:eastAsia="楷体" w:cs="楷体"/>
              <w:spacing w:val="-19"/>
              <w:sz w:val="28"/>
              <w:szCs w:val="28"/>
            </w:rPr>
            <w:t xml:space="preserve"> </w:t>
          </w:r>
          <w:r>
            <w:rPr>
              <w:rFonts w:ascii="楷体" w:hAnsi="楷体" w:eastAsia="楷体" w:cs="楷体"/>
              <w:sz w:val="28"/>
              <w:szCs w:val="28"/>
            </w:rPr>
            <w:tab/>
          </w:r>
          <w:r>
            <w:rPr>
              <w:rFonts w:ascii="楷体" w:hAnsi="楷体" w:eastAsia="楷体" w:cs="楷体"/>
              <w:spacing w:val="-86"/>
              <w:sz w:val="28"/>
              <w:szCs w:val="28"/>
            </w:rPr>
            <w:t xml:space="preserve"> </w:t>
          </w:r>
          <w:r>
            <w:rPr>
              <w:rFonts w:ascii="楷体" w:hAnsi="楷体" w:eastAsia="楷体" w:cs="楷体"/>
              <w:spacing w:val="-1"/>
              <w:sz w:val="28"/>
              <w:szCs w:val="28"/>
            </w:rPr>
            <w:t>41</w:t>
          </w:r>
          <w:r>
            <w:rPr>
              <w:rFonts w:ascii="楷体" w:hAnsi="楷体" w:eastAsia="楷体" w:cs="楷体"/>
              <w:spacing w:val="-1"/>
              <w:sz w:val="28"/>
              <w:szCs w:val="28"/>
            </w:rPr>
            <w:fldChar w:fldCharType="end"/>
          </w:r>
        </w:p>
      </w:sdtContent>
    </w:sdt>
    <w:p w14:paraId="1894EF3A">
      <w:pPr>
        <w:spacing w:line="216" w:lineRule="auto"/>
        <w:rPr>
          <w:rFonts w:ascii="楷体" w:hAnsi="楷体" w:eastAsia="楷体" w:cs="楷体"/>
          <w:sz w:val="28"/>
          <w:szCs w:val="28"/>
        </w:rPr>
        <w:sectPr>
          <w:pgSz w:w="11907" w:h="16839"/>
          <w:pgMar w:top="1431" w:right="1785" w:bottom="0" w:left="1785" w:header="0" w:footer="0" w:gutter="0"/>
          <w:cols w:space="720" w:num="1"/>
        </w:sectPr>
      </w:pPr>
    </w:p>
    <w:sdt>
      <w:sdtPr>
        <w:rPr>
          <w:rFonts w:ascii="楷体" w:hAnsi="楷体" w:eastAsia="楷体" w:cs="楷体"/>
          <w:sz w:val="28"/>
          <w:szCs w:val="28"/>
        </w:rPr>
        <w:id w:val="147472696"/>
        <w:docPartObj>
          <w:docPartGallery w:val="Table of Contents"/>
          <w:docPartUnique/>
        </w:docPartObj>
      </w:sdtPr>
      <w:sdtEndPr>
        <w:rPr>
          <w:rFonts w:ascii="楷体" w:hAnsi="楷体" w:eastAsia="楷体" w:cs="楷体"/>
          <w:sz w:val="28"/>
          <w:szCs w:val="28"/>
        </w:rPr>
      </w:sdtEndPr>
      <w:sdtContent>
        <w:p w14:paraId="0C7E3ED6">
          <w:pPr>
            <w:tabs>
              <w:tab w:val="right" w:leader="dot" w:pos="8315"/>
            </w:tabs>
            <w:spacing w:before="56" w:line="185" w:lineRule="auto"/>
            <w:ind w:left="458"/>
            <w:rPr>
              <w:rFonts w:ascii="楷体" w:hAnsi="楷体" w:eastAsia="楷体" w:cs="楷体"/>
              <w:sz w:val="28"/>
              <w:szCs w:val="28"/>
            </w:rPr>
          </w:pPr>
          <w:bookmarkStart w:id="23" w:name="bookmark47"/>
          <w:bookmarkEnd w:id="23"/>
          <w:r>
            <w:fldChar w:fldCharType="begin"/>
          </w:r>
          <w:r>
            <w:instrText xml:space="preserve"> HYPERLINK \l "bookmark48" </w:instrText>
          </w:r>
          <w:r>
            <w:fldChar w:fldCharType="separate"/>
          </w:r>
          <w:r>
            <w:rPr>
              <w:rFonts w:ascii="楷体" w:hAnsi="楷体" w:eastAsia="楷体" w:cs="楷体"/>
              <w:spacing w:val="-2"/>
              <w:sz w:val="28"/>
              <w:szCs w:val="28"/>
            </w:rPr>
            <w:t>第二节  沉陷区的土地治理与利用</w:t>
          </w:r>
          <w:r>
            <w:rPr>
              <w:rFonts w:ascii="楷体" w:hAnsi="楷体" w:eastAsia="楷体" w:cs="楷体"/>
              <w:spacing w:val="-19"/>
              <w:sz w:val="28"/>
              <w:szCs w:val="28"/>
            </w:rPr>
            <w:t xml:space="preserve"> </w:t>
          </w:r>
          <w:r>
            <w:rPr>
              <w:rFonts w:ascii="楷体" w:hAnsi="楷体" w:eastAsia="楷体" w:cs="楷体"/>
              <w:sz w:val="28"/>
              <w:szCs w:val="28"/>
            </w:rPr>
            <w:tab/>
          </w:r>
          <w:r>
            <w:rPr>
              <w:rFonts w:ascii="楷体" w:hAnsi="楷体" w:eastAsia="楷体" w:cs="楷体"/>
              <w:spacing w:val="-86"/>
              <w:sz w:val="28"/>
              <w:szCs w:val="28"/>
            </w:rPr>
            <w:t xml:space="preserve"> </w:t>
          </w:r>
          <w:r>
            <w:rPr>
              <w:rFonts w:ascii="楷体" w:hAnsi="楷体" w:eastAsia="楷体" w:cs="楷体"/>
              <w:spacing w:val="-1"/>
              <w:sz w:val="28"/>
              <w:szCs w:val="28"/>
            </w:rPr>
            <w:t>41</w:t>
          </w:r>
          <w:r>
            <w:rPr>
              <w:rFonts w:ascii="楷体" w:hAnsi="楷体" w:eastAsia="楷体" w:cs="楷体"/>
              <w:spacing w:val="-1"/>
              <w:sz w:val="28"/>
              <w:szCs w:val="28"/>
            </w:rPr>
            <w:fldChar w:fldCharType="end"/>
          </w:r>
        </w:p>
        <w:p w14:paraId="6B3B661A">
          <w:pPr>
            <w:tabs>
              <w:tab w:val="right" w:leader="dot" w:pos="8315"/>
            </w:tabs>
            <w:spacing w:before="264" w:line="185" w:lineRule="auto"/>
            <w:ind w:left="458"/>
            <w:rPr>
              <w:rFonts w:ascii="楷体" w:hAnsi="楷体" w:eastAsia="楷体" w:cs="楷体"/>
              <w:sz w:val="28"/>
              <w:szCs w:val="28"/>
            </w:rPr>
          </w:pPr>
          <w:bookmarkStart w:id="24" w:name="bookmark49"/>
          <w:bookmarkEnd w:id="24"/>
          <w:r>
            <w:fldChar w:fldCharType="begin"/>
          </w:r>
          <w:r>
            <w:instrText xml:space="preserve"> HYPERLINK \l "bookmark50" </w:instrText>
          </w:r>
          <w:r>
            <w:fldChar w:fldCharType="separate"/>
          </w:r>
          <w:r>
            <w:rPr>
              <w:rFonts w:ascii="楷体" w:hAnsi="楷体" w:eastAsia="楷体" w:cs="楷体"/>
              <w:spacing w:val="-2"/>
              <w:sz w:val="28"/>
              <w:szCs w:val="28"/>
            </w:rPr>
            <w:t xml:space="preserve">第三节  煤矿开采沉陷区建设场地稳定性评价 </w:t>
          </w:r>
          <w:r>
            <w:rPr>
              <w:rFonts w:ascii="楷体" w:hAnsi="楷体" w:eastAsia="楷体" w:cs="楷体"/>
              <w:sz w:val="28"/>
              <w:szCs w:val="28"/>
            </w:rPr>
            <w:tab/>
          </w:r>
          <w:r>
            <w:rPr>
              <w:rFonts w:ascii="楷体" w:hAnsi="楷体" w:eastAsia="楷体" w:cs="楷体"/>
              <w:spacing w:val="-86"/>
              <w:sz w:val="28"/>
              <w:szCs w:val="28"/>
            </w:rPr>
            <w:t xml:space="preserve"> </w:t>
          </w:r>
          <w:r>
            <w:rPr>
              <w:rFonts w:ascii="楷体" w:hAnsi="楷体" w:eastAsia="楷体" w:cs="楷体"/>
              <w:spacing w:val="-1"/>
              <w:sz w:val="28"/>
              <w:szCs w:val="28"/>
            </w:rPr>
            <w:t>42</w:t>
          </w:r>
          <w:r>
            <w:rPr>
              <w:rFonts w:ascii="楷体" w:hAnsi="楷体" w:eastAsia="楷体" w:cs="楷体"/>
              <w:spacing w:val="-1"/>
              <w:sz w:val="28"/>
              <w:szCs w:val="28"/>
            </w:rPr>
            <w:fldChar w:fldCharType="end"/>
          </w:r>
        </w:p>
        <w:p w14:paraId="1815C01B">
          <w:pPr>
            <w:tabs>
              <w:tab w:val="right" w:leader="dot" w:pos="8315"/>
            </w:tabs>
            <w:spacing w:before="264" w:line="185" w:lineRule="auto"/>
            <w:ind w:left="38"/>
            <w:rPr>
              <w:rFonts w:ascii="楷体" w:hAnsi="楷体" w:eastAsia="楷体" w:cs="楷体"/>
              <w:sz w:val="28"/>
              <w:szCs w:val="28"/>
            </w:rPr>
          </w:pPr>
          <w:bookmarkStart w:id="25" w:name="bookmark51"/>
          <w:bookmarkEnd w:id="25"/>
          <w:r>
            <w:fldChar w:fldCharType="begin"/>
          </w:r>
          <w:r>
            <w:instrText xml:space="preserve"> HYPERLINK \l "bookmark52" </w:instrText>
          </w:r>
          <w:r>
            <w:fldChar w:fldCharType="separate"/>
          </w:r>
          <w:r>
            <w:rPr>
              <w:rFonts w:ascii="楷体" w:hAnsi="楷体" w:eastAsia="楷体" w:cs="楷体"/>
              <w:spacing w:val="-2"/>
              <w:sz w:val="28"/>
              <w:szCs w:val="28"/>
            </w:rPr>
            <w:t>第九章  压煤开采的经济评价</w:t>
          </w:r>
          <w:r>
            <w:rPr>
              <w:rFonts w:ascii="楷体" w:hAnsi="楷体" w:eastAsia="楷体" w:cs="楷体"/>
              <w:spacing w:val="-35"/>
              <w:sz w:val="28"/>
              <w:szCs w:val="28"/>
            </w:rPr>
            <w:t xml:space="preserve"> </w:t>
          </w:r>
          <w:r>
            <w:rPr>
              <w:rFonts w:ascii="楷体" w:hAnsi="楷体" w:eastAsia="楷体" w:cs="楷体"/>
              <w:sz w:val="28"/>
              <w:szCs w:val="28"/>
            </w:rPr>
            <w:tab/>
          </w:r>
          <w:r>
            <w:rPr>
              <w:rFonts w:ascii="楷体" w:hAnsi="楷体" w:eastAsia="楷体" w:cs="楷体"/>
              <w:spacing w:val="-86"/>
              <w:sz w:val="28"/>
              <w:szCs w:val="28"/>
            </w:rPr>
            <w:t xml:space="preserve"> </w:t>
          </w:r>
          <w:r>
            <w:rPr>
              <w:rFonts w:ascii="楷体" w:hAnsi="楷体" w:eastAsia="楷体" w:cs="楷体"/>
              <w:spacing w:val="-1"/>
              <w:sz w:val="28"/>
              <w:szCs w:val="28"/>
            </w:rPr>
            <w:t>45</w:t>
          </w:r>
          <w:r>
            <w:rPr>
              <w:rFonts w:ascii="楷体" w:hAnsi="楷体" w:eastAsia="楷体" w:cs="楷体"/>
              <w:spacing w:val="-1"/>
              <w:sz w:val="28"/>
              <w:szCs w:val="28"/>
            </w:rPr>
            <w:fldChar w:fldCharType="end"/>
          </w:r>
        </w:p>
        <w:p w14:paraId="01E536A1">
          <w:pPr>
            <w:tabs>
              <w:tab w:val="right" w:leader="dot" w:pos="8315"/>
            </w:tabs>
            <w:spacing w:before="264" w:line="185" w:lineRule="auto"/>
            <w:ind w:left="38"/>
            <w:rPr>
              <w:rFonts w:ascii="楷体" w:hAnsi="楷体" w:eastAsia="楷体" w:cs="楷体"/>
              <w:sz w:val="28"/>
              <w:szCs w:val="28"/>
            </w:rPr>
          </w:pPr>
          <w:bookmarkStart w:id="26" w:name="bookmark53"/>
          <w:bookmarkEnd w:id="26"/>
          <w:r>
            <w:fldChar w:fldCharType="begin"/>
          </w:r>
          <w:r>
            <w:instrText xml:space="preserve"> HYPERLINK \l "bookmark54" </w:instrText>
          </w:r>
          <w:r>
            <w:fldChar w:fldCharType="separate"/>
          </w:r>
          <w:r>
            <w:rPr>
              <w:rFonts w:ascii="楷体" w:hAnsi="楷体" w:eastAsia="楷体" w:cs="楷体"/>
              <w:spacing w:val="-14"/>
              <w:sz w:val="28"/>
              <w:szCs w:val="28"/>
            </w:rPr>
            <w:t>第十章</w:t>
          </w:r>
          <w:r>
            <w:rPr>
              <w:rFonts w:ascii="楷体" w:hAnsi="楷体" w:eastAsia="楷体" w:cs="楷体"/>
              <w:spacing w:val="14"/>
              <w:sz w:val="28"/>
              <w:szCs w:val="28"/>
            </w:rPr>
            <w:t xml:space="preserve">  </w:t>
          </w:r>
          <w:r>
            <w:rPr>
              <w:rFonts w:ascii="楷体" w:hAnsi="楷体" w:eastAsia="楷体" w:cs="楷体"/>
              <w:spacing w:val="-14"/>
              <w:sz w:val="28"/>
              <w:szCs w:val="28"/>
            </w:rPr>
            <w:t>附</w:t>
          </w:r>
          <w:r>
            <w:rPr>
              <w:rFonts w:ascii="楷体" w:hAnsi="楷体" w:eastAsia="楷体" w:cs="楷体"/>
              <w:spacing w:val="4"/>
              <w:sz w:val="28"/>
              <w:szCs w:val="28"/>
            </w:rPr>
            <w:t xml:space="preserve">    </w:t>
          </w:r>
          <w:r>
            <w:rPr>
              <w:rFonts w:ascii="楷体" w:hAnsi="楷体" w:eastAsia="楷体" w:cs="楷体"/>
              <w:spacing w:val="-14"/>
              <w:sz w:val="28"/>
              <w:szCs w:val="28"/>
            </w:rPr>
            <w:t>则</w:t>
          </w:r>
          <w:r>
            <w:rPr>
              <w:rFonts w:ascii="楷体" w:hAnsi="楷体" w:eastAsia="楷体" w:cs="楷体"/>
              <w:spacing w:val="-53"/>
              <w:sz w:val="28"/>
              <w:szCs w:val="28"/>
            </w:rPr>
            <w:t xml:space="preserve"> </w:t>
          </w:r>
          <w:r>
            <w:rPr>
              <w:rFonts w:ascii="楷体" w:hAnsi="楷体" w:eastAsia="楷体" w:cs="楷体"/>
              <w:sz w:val="28"/>
              <w:szCs w:val="28"/>
            </w:rPr>
            <w:tab/>
          </w:r>
          <w:r>
            <w:rPr>
              <w:rFonts w:ascii="楷体" w:hAnsi="楷体" w:eastAsia="楷体" w:cs="楷体"/>
              <w:spacing w:val="-87"/>
              <w:sz w:val="28"/>
              <w:szCs w:val="28"/>
            </w:rPr>
            <w:t xml:space="preserve"> </w:t>
          </w:r>
          <w:r>
            <w:rPr>
              <w:rFonts w:ascii="楷体" w:hAnsi="楷体" w:eastAsia="楷体" w:cs="楷体"/>
              <w:spacing w:val="-1"/>
              <w:sz w:val="28"/>
              <w:szCs w:val="28"/>
            </w:rPr>
            <w:t>46</w:t>
          </w:r>
          <w:r>
            <w:rPr>
              <w:rFonts w:ascii="楷体" w:hAnsi="楷体" w:eastAsia="楷体" w:cs="楷体"/>
              <w:spacing w:val="-1"/>
              <w:sz w:val="28"/>
              <w:szCs w:val="28"/>
            </w:rPr>
            <w:fldChar w:fldCharType="end"/>
          </w:r>
        </w:p>
        <w:p w14:paraId="02CC7EFE">
          <w:pPr>
            <w:tabs>
              <w:tab w:val="right" w:leader="dot" w:pos="8315"/>
            </w:tabs>
            <w:spacing w:before="264" w:line="185" w:lineRule="auto"/>
            <w:ind w:left="42"/>
            <w:rPr>
              <w:rFonts w:ascii="楷体" w:hAnsi="楷体" w:eastAsia="楷体" w:cs="楷体"/>
              <w:sz w:val="28"/>
              <w:szCs w:val="28"/>
            </w:rPr>
          </w:pPr>
          <w:bookmarkStart w:id="27" w:name="bookmark55"/>
          <w:bookmarkEnd w:id="27"/>
          <w:r>
            <w:fldChar w:fldCharType="begin"/>
          </w:r>
          <w:r>
            <w:instrText xml:space="preserve"> HYPERLINK \l "bookmark56" </w:instrText>
          </w:r>
          <w:r>
            <w:fldChar w:fldCharType="separate"/>
          </w:r>
          <w:r>
            <w:rPr>
              <w:rFonts w:ascii="楷体" w:hAnsi="楷体" w:eastAsia="楷体" w:cs="楷体"/>
              <w:spacing w:val="-4"/>
              <w:sz w:val="28"/>
              <w:szCs w:val="28"/>
            </w:rPr>
            <w:t>附录</w:t>
          </w:r>
          <w:r>
            <w:rPr>
              <w:rFonts w:ascii="楷体" w:hAnsi="楷体" w:eastAsia="楷体" w:cs="楷体"/>
              <w:spacing w:val="-42"/>
              <w:sz w:val="28"/>
              <w:szCs w:val="28"/>
            </w:rPr>
            <w:t xml:space="preserve"> </w:t>
          </w:r>
          <w:r>
            <w:rPr>
              <w:rFonts w:ascii="楷体" w:hAnsi="楷体" w:eastAsia="楷体" w:cs="楷体"/>
              <w:spacing w:val="-4"/>
              <w:sz w:val="28"/>
              <w:szCs w:val="28"/>
            </w:rPr>
            <w:t>1  本规范专用名词解释</w:t>
          </w:r>
          <w:r>
            <w:rPr>
              <w:rFonts w:ascii="楷体" w:hAnsi="楷体" w:eastAsia="楷体" w:cs="楷体"/>
              <w:sz w:val="28"/>
              <w:szCs w:val="28"/>
            </w:rPr>
            <w:tab/>
          </w:r>
          <w:r>
            <w:rPr>
              <w:rFonts w:ascii="楷体" w:hAnsi="楷体" w:eastAsia="楷体" w:cs="楷体"/>
              <w:spacing w:val="-87"/>
              <w:sz w:val="28"/>
              <w:szCs w:val="28"/>
            </w:rPr>
            <w:t xml:space="preserve"> </w:t>
          </w:r>
          <w:r>
            <w:rPr>
              <w:rFonts w:ascii="楷体" w:hAnsi="楷体" w:eastAsia="楷体" w:cs="楷体"/>
              <w:spacing w:val="-1"/>
              <w:sz w:val="28"/>
              <w:szCs w:val="28"/>
            </w:rPr>
            <w:t>47</w:t>
          </w:r>
          <w:r>
            <w:rPr>
              <w:rFonts w:ascii="楷体" w:hAnsi="楷体" w:eastAsia="楷体" w:cs="楷体"/>
              <w:spacing w:val="-1"/>
              <w:sz w:val="28"/>
              <w:szCs w:val="28"/>
            </w:rPr>
            <w:fldChar w:fldCharType="end"/>
          </w:r>
        </w:p>
        <w:p w14:paraId="676F81D8">
          <w:pPr>
            <w:tabs>
              <w:tab w:val="right" w:leader="dot" w:pos="8315"/>
            </w:tabs>
            <w:spacing w:before="264" w:line="185" w:lineRule="auto"/>
            <w:ind w:left="42"/>
            <w:rPr>
              <w:rFonts w:ascii="楷体" w:hAnsi="楷体" w:eastAsia="楷体" w:cs="楷体"/>
              <w:sz w:val="28"/>
              <w:szCs w:val="28"/>
            </w:rPr>
          </w:pPr>
          <w:bookmarkStart w:id="28" w:name="bookmark57"/>
          <w:bookmarkEnd w:id="28"/>
          <w:r>
            <w:fldChar w:fldCharType="begin"/>
          </w:r>
          <w:r>
            <w:instrText xml:space="preserve"> HYPERLINK \l "bookmark58" </w:instrText>
          </w:r>
          <w:r>
            <w:fldChar w:fldCharType="separate"/>
          </w:r>
          <w:r>
            <w:rPr>
              <w:rFonts w:ascii="楷体" w:hAnsi="楷体" w:eastAsia="楷体" w:cs="楷体"/>
              <w:spacing w:val="-4"/>
              <w:sz w:val="28"/>
              <w:szCs w:val="28"/>
            </w:rPr>
            <w:t>附录</w:t>
          </w:r>
          <w:r>
            <w:rPr>
              <w:rFonts w:ascii="楷体" w:hAnsi="楷体" w:eastAsia="楷体" w:cs="楷体"/>
              <w:spacing w:val="-52"/>
              <w:sz w:val="28"/>
              <w:szCs w:val="28"/>
            </w:rPr>
            <w:t xml:space="preserve"> </w:t>
          </w:r>
          <w:r>
            <w:rPr>
              <w:rFonts w:ascii="楷体" w:hAnsi="楷体" w:eastAsia="楷体" w:cs="楷体"/>
              <w:spacing w:val="-4"/>
              <w:sz w:val="28"/>
              <w:szCs w:val="28"/>
            </w:rPr>
            <w:t>2  本规范用词说明</w:t>
          </w:r>
          <w:r>
            <w:rPr>
              <w:rFonts w:ascii="楷体" w:hAnsi="楷体" w:eastAsia="楷体" w:cs="楷体"/>
              <w:sz w:val="28"/>
              <w:szCs w:val="28"/>
            </w:rPr>
            <w:tab/>
          </w:r>
          <w:r>
            <w:rPr>
              <w:rFonts w:ascii="楷体" w:hAnsi="楷体" w:eastAsia="楷体" w:cs="楷体"/>
              <w:spacing w:val="-87"/>
              <w:sz w:val="28"/>
              <w:szCs w:val="28"/>
            </w:rPr>
            <w:t xml:space="preserve"> </w:t>
          </w:r>
          <w:r>
            <w:rPr>
              <w:rFonts w:ascii="楷体" w:hAnsi="楷体" w:eastAsia="楷体" w:cs="楷体"/>
              <w:spacing w:val="-1"/>
              <w:sz w:val="28"/>
              <w:szCs w:val="28"/>
            </w:rPr>
            <w:t>50</w:t>
          </w:r>
          <w:r>
            <w:rPr>
              <w:rFonts w:ascii="楷体" w:hAnsi="楷体" w:eastAsia="楷体" w:cs="楷体"/>
              <w:spacing w:val="-1"/>
              <w:sz w:val="28"/>
              <w:szCs w:val="28"/>
            </w:rPr>
            <w:fldChar w:fldCharType="end"/>
          </w:r>
        </w:p>
        <w:p w14:paraId="1A5DF689">
          <w:pPr>
            <w:tabs>
              <w:tab w:val="right" w:leader="dot" w:pos="8315"/>
            </w:tabs>
            <w:spacing w:before="264" w:line="185" w:lineRule="auto"/>
            <w:ind w:left="42"/>
            <w:rPr>
              <w:rFonts w:ascii="楷体" w:hAnsi="楷体" w:eastAsia="楷体" w:cs="楷体"/>
              <w:sz w:val="28"/>
              <w:szCs w:val="28"/>
            </w:rPr>
          </w:pPr>
          <w:bookmarkStart w:id="29" w:name="bookmark59"/>
          <w:bookmarkEnd w:id="29"/>
          <w:r>
            <w:fldChar w:fldCharType="begin"/>
          </w:r>
          <w:r>
            <w:instrText xml:space="preserve"> HYPERLINK \l "bookmark60" </w:instrText>
          </w:r>
          <w:r>
            <w:fldChar w:fldCharType="separate"/>
          </w:r>
          <w:r>
            <w:rPr>
              <w:rFonts w:ascii="楷体" w:hAnsi="楷体" w:eastAsia="楷体" w:cs="楷体"/>
              <w:spacing w:val="-3"/>
              <w:sz w:val="28"/>
              <w:szCs w:val="28"/>
            </w:rPr>
            <w:t>附录</w:t>
          </w:r>
          <w:r>
            <w:rPr>
              <w:rFonts w:ascii="楷体" w:hAnsi="楷体" w:eastAsia="楷体" w:cs="楷体"/>
              <w:spacing w:val="-60"/>
              <w:sz w:val="28"/>
              <w:szCs w:val="28"/>
            </w:rPr>
            <w:t xml:space="preserve"> </w:t>
          </w:r>
          <w:r>
            <w:rPr>
              <w:rFonts w:ascii="楷体" w:hAnsi="楷体" w:eastAsia="楷体" w:cs="楷体"/>
              <w:spacing w:val="-3"/>
              <w:sz w:val="28"/>
              <w:szCs w:val="28"/>
            </w:rPr>
            <w:t>3  地表移动影响计算</w:t>
          </w:r>
          <w:r>
            <w:rPr>
              <w:rFonts w:ascii="楷体" w:hAnsi="楷体" w:eastAsia="楷体" w:cs="楷体"/>
              <w:sz w:val="28"/>
              <w:szCs w:val="28"/>
            </w:rPr>
            <w:tab/>
          </w:r>
          <w:r>
            <w:rPr>
              <w:rFonts w:ascii="楷体" w:hAnsi="楷体" w:eastAsia="楷体" w:cs="楷体"/>
              <w:spacing w:val="-87"/>
              <w:sz w:val="28"/>
              <w:szCs w:val="28"/>
            </w:rPr>
            <w:t xml:space="preserve"> </w:t>
          </w:r>
          <w:r>
            <w:rPr>
              <w:rFonts w:ascii="楷体" w:hAnsi="楷体" w:eastAsia="楷体" w:cs="楷体"/>
              <w:spacing w:val="-1"/>
              <w:sz w:val="28"/>
              <w:szCs w:val="28"/>
            </w:rPr>
            <w:t>51</w:t>
          </w:r>
          <w:r>
            <w:rPr>
              <w:rFonts w:ascii="楷体" w:hAnsi="楷体" w:eastAsia="楷体" w:cs="楷体"/>
              <w:spacing w:val="-1"/>
              <w:sz w:val="28"/>
              <w:szCs w:val="28"/>
            </w:rPr>
            <w:fldChar w:fldCharType="end"/>
          </w:r>
        </w:p>
        <w:p w14:paraId="566DA2BA">
          <w:pPr>
            <w:tabs>
              <w:tab w:val="right" w:leader="dot" w:pos="8315"/>
            </w:tabs>
            <w:spacing w:before="264" w:line="185" w:lineRule="auto"/>
            <w:ind w:left="42"/>
            <w:rPr>
              <w:rFonts w:ascii="楷体" w:hAnsi="楷体" w:eastAsia="楷体" w:cs="楷体"/>
              <w:sz w:val="28"/>
              <w:szCs w:val="28"/>
            </w:rPr>
          </w:pPr>
          <w:bookmarkStart w:id="30" w:name="bookmark61"/>
          <w:bookmarkEnd w:id="30"/>
          <w:r>
            <w:fldChar w:fldCharType="begin"/>
          </w:r>
          <w:r>
            <w:instrText xml:space="preserve"> HYPERLINK \l "bookmark62" </w:instrText>
          </w:r>
          <w:r>
            <w:fldChar w:fldCharType="separate"/>
          </w:r>
          <w:r>
            <w:rPr>
              <w:rFonts w:ascii="楷体" w:hAnsi="楷体" w:eastAsia="楷体" w:cs="楷体"/>
              <w:spacing w:val="-2"/>
              <w:sz w:val="28"/>
              <w:szCs w:val="28"/>
            </w:rPr>
            <w:t>附录</w:t>
          </w:r>
          <w:r>
            <w:rPr>
              <w:rFonts w:ascii="楷体" w:hAnsi="楷体" w:eastAsia="楷体" w:cs="楷体"/>
              <w:spacing w:val="-56"/>
              <w:sz w:val="28"/>
              <w:szCs w:val="28"/>
            </w:rPr>
            <w:t xml:space="preserve"> </w:t>
          </w:r>
          <w:r>
            <w:rPr>
              <w:rFonts w:ascii="楷体" w:hAnsi="楷体" w:eastAsia="楷体" w:cs="楷体"/>
              <w:spacing w:val="-2"/>
              <w:sz w:val="28"/>
              <w:szCs w:val="28"/>
            </w:rPr>
            <w:t>4  近水体采煤的安全煤（岩）柱设计方法</w:t>
          </w:r>
          <w:r>
            <w:rPr>
              <w:rFonts w:ascii="楷体" w:hAnsi="楷体" w:eastAsia="楷体" w:cs="楷体"/>
              <w:spacing w:val="-83"/>
              <w:sz w:val="28"/>
              <w:szCs w:val="28"/>
            </w:rPr>
            <w:t xml:space="preserve"> </w:t>
          </w:r>
          <w:r>
            <w:rPr>
              <w:rFonts w:ascii="楷体" w:hAnsi="楷体" w:eastAsia="楷体" w:cs="楷体"/>
              <w:sz w:val="28"/>
              <w:szCs w:val="28"/>
            </w:rPr>
            <w:tab/>
          </w:r>
          <w:r>
            <w:rPr>
              <w:rFonts w:ascii="楷体" w:hAnsi="楷体" w:eastAsia="楷体" w:cs="楷体"/>
              <w:spacing w:val="-86"/>
              <w:sz w:val="28"/>
              <w:szCs w:val="28"/>
            </w:rPr>
            <w:t xml:space="preserve"> </w:t>
          </w:r>
          <w:r>
            <w:rPr>
              <w:rFonts w:ascii="楷体" w:hAnsi="楷体" w:eastAsia="楷体" w:cs="楷体"/>
              <w:spacing w:val="-1"/>
              <w:sz w:val="28"/>
              <w:szCs w:val="28"/>
            </w:rPr>
            <w:t>53</w:t>
          </w:r>
          <w:r>
            <w:rPr>
              <w:rFonts w:ascii="楷体" w:hAnsi="楷体" w:eastAsia="楷体" w:cs="楷体"/>
              <w:spacing w:val="-1"/>
              <w:sz w:val="28"/>
              <w:szCs w:val="28"/>
            </w:rPr>
            <w:fldChar w:fldCharType="end"/>
          </w:r>
        </w:p>
        <w:p w14:paraId="0291B43E">
          <w:pPr>
            <w:tabs>
              <w:tab w:val="right" w:leader="dot" w:pos="8315"/>
            </w:tabs>
            <w:spacing w:before="264" w:line="218" w:lineRule="auto"/>
            <w:ind w:left="42"/>
            <w:rPr>
              <w:rFonts w:ascii="楷体" w:hAnsi="楷体" w:eastAsia="楷体" w:cs="楷体"/>
              <w:sz w:val="28"/>
              <w:szCs w:val="28"/>
            </w:rPr>
          </w:pPr>
          <w:bookmarkStart w:id="31" w:name="bookmark63"/>
          <w:bookmarkEnd w:id="31"/>
          <w:r>
            <w:fldChar w:fldCharType="begin"/>
          </w:r>
          <w:r>
            <w:instrText xml:space="preserve"> HYPERLINK \l "bookmark64" </w:instrText>
          </w:r>
          <w:r>
            <w:fldChar w:fldCharType="separate"/>
          </w:r>
          <w:r>
            <w:rPr>
              <w:rFonts w:ascii="楷体" w:hAnsi="楷体" w:eastAsia="楷体" w:cs="楷体"/>
              <w:spacing w:val="-2"/>
              <w:sz w:val="28"/>
              <w:szCs w:val="28"/>
            </w:rPr>
            <w:t>附录</w:t>
          </w:r>
          <w:r>
            <w:rPr>
              <w:rFonts w:ascii="楷体" w:hAnsi="楷体" w:eastAsia="楷体" w:cs="楷体"/>
              <w:spacing w:val="-65"/>
              <w:sz w:val="28"/>
              <w:szCs w:val="28"/>
            </w:rPr>
            <w:t xml:space="preserve"> </w:t>
          </w:r>
          <w:r>
            <w:rPr>
              <w:rFonts w:ascii="楷体" w:hAnsi="楷体" w:eastAsia="楷体" w:cs="楷体"/>
              <w:spacing w:val="-2"/>
              <w:sz w:val="28"/>
              <w:szCs w:val="28"/>
            </w:rPr>
            <w:t>5  煤矿开采损坏建筑物补偿办法</w:t>
          </w:r>
          <w:r>
            <w:rPr>
              <w:rFonts w:ascii="楷体" w:hAnsi="楷体" w:eastAsia="楷体" w:cs="楷体"/>
              <w:sz w:val="28"/>
              <w:szCs w:val="28"/>
            </w:rPr>
            <w:tab/>
          </w:r>
          <w:r>
            <w:rPr>
              <w:rFonts w:ascii="楷体" w:hAnsi="楷体" w:eastAsia="楷体" w:cs="楷体"/>
              <w:spacing w:val="-86"/>
              <w:sz w:val="28"/>
              <w:szCs w:val="28"/>
            </w:rPr>
            <w:t xml:space="preserve"> </w:t>
          </w:r>
          <w:r>
            <w:rPr>
              <w:rFonts w:ascii="楷体" w:hAnsi="楷体" w:eastAsia="楷体" w:cs="楷体"/>
              <w:spacing w:val="-1"/>
              <w:sz w:val="28"/>
              <w:szCs w:val="28"/>
            </w:rPr>
            <w:t>58</w:t>
          </w:r>
          <w:r>
            <w:rPr>
              <w:rFonts w:ascii="楷体" w:hAnsi="楷体" w:eastAsia="楷体" w:cs="楷体"/>
              <w:spacing w:val="-1"/>
              <w:sz w:val="28"/>
              <w:szCs w:val="28"/>
            </w:rPr>
            <w:fldChar w:fldCharType="end"/>
          </w:r>
        </w:p>
      </w:sdtContent>
    </w:sdt>
    <w:p w14:paraId="007D24F8">
      <w:pPr>
        <w:spacing w:line="218" w:lineRule="auto"/>
        <w:rPr>
          <w:rFonts w:ascii="楷体" w:hAnsi="楷体" w:eastAsia="楷体" w:cs="楷体"/>
          <w:sz w:val="28"/>
          <w:szCs w:val="28"/>
        </w:rPr>
        <w:sectPr>
          <w:pgSz w:w="11907" w:h="16839"/>
          <w:pgMar w:top="1171" w:right="1785" w:bottom="0" w:left="1785" w:header="0" w:footer="0" w:gutter="0"/>
          <w:cols w:space="720" w:num="1"/>
        </w:sectPr>
      </w:pPr>
    </w:p>
    <w:p w14:paraId="0A3518A1">
      <w:pPr>
        <w:spacing w:before="375" w:line="199" w:lineRule="auto"/>
        <w:ind w:left="2729"/>
        <w:outlineLvl w:val="0"/>
        <w:rPr>
          <w:rFonts w:ascii="微软雅黑" w:hAnsi="微软雅黑" w:eastAsia="微软雅黑" w:cs="微软雅黑"/>
          <w:sz w:val="36"/>
          <w:szCs w:val="36"/>
        </w:rPr>
      </w:pPr>
      <w:bookmarkStart w:id="32" w:name="bookmark2"/>
      <w:bookmarkEnd w:id="32"/>
      <w:bookmarkStart w:id="33" w:name="bookmark1"/>
      <w:bookmarkEnd w:id="33"/>
      <w:r>
        <w:rPr>
          <w:rFonts w:ascii="微软雅黑" w:hAnsi="微软雅黑" w:eastAsia="微软雅黑" w:cs="微软雅黑"/>
          <w:spacing w:val="-2"/>
          <w:sz w:val="36"/>
          <w:szCs w:val="36"/>
        </w:rPr>
        <w:t>第一章</w:t>
      </w:r>
      <w:r>
        <w:rPr>
          <w:rFonts w:ascii="微软雅黑" w:hAnsi="微软雅黑" w:eastAsia="微软雅黑" w:cs="微软雅黑"/>
          <w:spacing w:val="16"/>
          <w:sz w:val="36"/>
          <w:szCs w:val="36"/>
        </w:rPr>
        <w:t xml:space="preserve">   </w:t>
      </w:r>
      <w:r>
        <w:rPr>
          <w:rFonts w:ascii="微软雅黑" w:hAnsi="微软雅黑" w:eastAsia="微软雅黑" w:cs="微软雅黑"/>
          <w:spacing w:val="-2"/>
          <w:sz w:val="36"/>
          <w:szCs w:val="36"/>
        </w:rPr>
        <w:t>总</w:t>
      </w:r>
      <w:r>
        <w:rPr>
          <w:rFonts w:ascii="微软雅黑" w:hAnsi="微软雅黑" w:eastAsia="微软雅黑" w:cs="微软雅黑"/>
          <w:spacing w:val="14"/>
          <w:sz w:val="36"/>
          <w:szCs w:val="36"/>
        </w:rPr>
        <w:t xml:space="preserve">      </w:t>
      </w:r>
      <w:r>
        <w:rPr>
          <w:rFonts w:ascii="微软雅黑" w:hAnsi="微软雅黑" w:eastAsia="微软雅黑" w:cs="微软雅黑"/>
          <w:spacing w:val="-2"/>
          <w:sz w:val="36"/>
          <w:szCs w:val="36"/>
        </w:rPr>
        <w:t>则</w:t>
      </w:r>
    </w:p>
    <w:p w14:paraId="25D183D5">
      <w:pPr>
        <w:spacing w:before="242" w:line="290" w:lineRule="auto"/>
        <w:ind w:left="31" w:firstLine="592"/>
        <w:jc w:val="both"/>
        <w:rPr>
          <w:rFonts w:ascii="仿宋" w:hAnsi="仿宋" w:eastAsia="仿宋" w:cs="仿宋"/>
          <w:sz w:val="30"/>
          <w:szCs w:val="30"/>
        </w:rPr>
      </w:pPr>
      <w:r>
        <w:rPr>
          <w:rFonts w:ascii="黑体" w:hAnsi="黑体" w:eastAsia="黑体" w:cs="黑体"/>
          <w:sz w:val="30"/>
          <w:szCs w:val="30"/>
        </w:rPr>
        <w:t xml:space="preserve">第一条  </w:t>
      </w:r>
      <w:r>
        <w:rPr>
          <w:rFonts w:ascii="仿宋" w:hAnsi="仿宋" w:eastAsia="仿宋" w:cs="仿宋"/>
          <w:sz w:val="30"/>
          <w:szCs w:val="30"/>
        </w:rPr>
        <w:t xml:space="preserve">为了合理开采煤炭资源，保护建筑物（构筑物）、 </w:t>
      </w:r>
      <w:r>
        <w:rPr>
          <w:rFonts w:ascii="仿宋" w:hAnsi="仿宋" w:eastAsia="仿宋" w:cs="仿宋"/>
          <w:spacing w:val="-13"/>
          <w:sz w:val="30"/>
          <w:szCs w:val="30"/>
        </w:rPr>
        <w:t>水体、铁路、主要井巷和地面生态环境，</w:t>
      </w:r>
      <w:r>
        <w:rPr>
          <w:rFonts w:ascii="仿宋" w:hAnsi="仿宋" w:eastAsia="仿宋" w:cs="仿宋"/>
          <w:spacing w:val="76"/>
          <w:sz w:val="30"/>
          <w:szCs w:val="30"/>
        </w:rPr>
        <w:t xml:space="preserve"> </w:t>
      </w:r>
      <w:r>
        <w:rPr>
          <w:rFonts w:ascii="仿宋" w:hAnsi="仿宋" w:eastAsia="仿宋" w:cs="仿宋"/>
          <w:spacing w:val="-13"/>
          <w:sz w:val="30"/>
          <w:szCs w:val="30"/>
        </w:rPr>
        <w:t>根据《煤炭法》《矿产</w:t>
      </w:r>
      <w:r>
        <w:rPr>
          <w:rFonts w:ascii="仿宋" w:hAnsi="仿宋" w:eastAsia="仿宋" w:cs="仿宋"/>
          <w:sz w:val="30"/>
          <w:szCs w:val="30"/>
        </w:rPr>
        <w:t xml:space="preserve"> </w:t>
      </w:r>
      <w:r>
        <w:rPr>
          <w:rFonts w:ascii="仿宋" w:hAnsi="仿宋" w:eastAsia="仿宋" w:cs="仿宋"/>
          <w:spacing w:val="-5"/>
          <w:sz w:val="30"/>
          <w:szCs w:val="30"/>
        </w:rPr>
        <w:t>资源法》《土地管理法》《铁路法》《水法》《物权法》《环境</w:t>
      </w:r>
      <w:r>
        <w:rPr>
          <w:rFonts w:ascii="仿宋" w:hAnsi="仿宋" w:eastAsia="仿宋" w:cs="仿宋"/>
          <w:spacing w:val="14"/>
          <w:sz w:val="30"/>
          <w:szCs w:val="30"/>
        </w:rPr>
        <w:t xml:space="preserve"> </w:t>
      </w:r>
      <w:r>
        <w:rPr>
          <w:rFonts w:ascii="仿宋" w:hAnsi="仿宋" w:eastAsia="仿宋" w:cs="仿宋"/>
          <w:spacing w:val="-4"/>
          <w:sz w:val="30"/>
          <w:szCs w:val="30"/>
        </w:rPr>
        <w:t>保护法》《公路法》《铁路安全管理条例》《煤矿安全规程》等</w:t>
      </w:r>
      <w:r>
        <w:rPr>
          <w:rFonts w:ascii="仿宋" w:hAnsi="仿宋" w:eastAsia="仿宋" w:cs="仿宋"/>
          <w:spacing w:val="8"/>
          <w:sz w:val="30"/>
          <w:szCs w:val="30"/>
        </w:rPr>
        <w:t xml:space="preserve"> </w:t>
      </w:r>
      <w:r>
        <w:rPr>
          <w:rFonts w:ascii="仿宋" w:hAnsi="仿宋" w:eastAsia="仿宋" w:cs="仿宋"/>
          <w:spacing w:val="-9"/>
          <w:sz w:val="30"/>
          <w:szCs w:val="30"/>
        </w:rPr>
        <w:t>制定本规范。</w:t>
      </w:r>
    </w:p>
    <w:p w14:paraId="4778DEF6">
      <w:pPr>
        <w:spacing w:before="47" w:line="280" w:lineRule="auto"/>
        <w:ind w:left="34" w:right="311" w:firstLine="589"/>
        <w:rPr>
          <w:rFonts w:ascii="仿宋" w:hAnsi="仿宋" w:eastAsia="仿宋" w:cs="仿宋"/>
          <w:sz w:val="30"/>
          <w:szCs w:val="30"/>
        </w:rPr>
      </w:pPr>
      <w:r>
        <w:rPr>
          <w:rFonts w:ascii="黑体" w:hAnsi="黑体" w:eastAsia="黑体" w:cs="黑体"/>
          <w:spacing w:val="-1"/>
          <w:sz w:val="30"/>
          <w:szCs w:val="30"/>
        </w:rPr>
        <w:t xml:space="preserve">第二条  </w:t>
      </w:r>
      <w:r>
        <w:rPr>
          <w:rFonts w:ascii="仿宋" w:hAnsi="仿宋" w:eastAsia="仿宋" w:cs="仿宋"/>
          <w:spacing w:val="-1"/>
          <w:sz w:val="30"/>
          <w:szCs w:val="30"/>
        </w:rPr>
        <w:t>本规范适用于中华人民共和国领域内所有生产和</w:t>
      </w:r>
      <w:r>
        <w:rPr>
          <w:rFonts w:ascii="仿宋" w:hAnsi="仿宋" w:eastAsia="仿宋" w:cs="仿宋"/>
          <w:spacing w:val="13"/>
          <w:sz w:val="30"/>
          <w:szCs w:val="30"/>
        </w:rPr>
        <w:t xml:space="preserve"> </w:t>
      </w:r>
      <w:r>
        <w:rPr>
          <w:rFonts w:ascii="仿宋" w:hAnsi="仿宋" w:eastAsia="仿宋" w:cs="仿宋"/>
          <w:spacing w:val="-9"/>
          <w:sz w:val="30"/>
          <w:szCs w:val="30"/>
        </w:rPr>
        <w:t>在建的煤矿。</w:t>
      </w:r>
    </w:p>
    <w:p w14:paraId="64FD4BD8">
      <w:pPr>
        <w:spacing w:before="48" w:line="290" w:lineRule="auto"/>
        <w:ind w:left="31" w:right="10" w:firstLine="601"/>
        <w:jc w:val="both"/>
        <w:rPr>
          <w:rFonts w:ascii="仿宋" w:hAnsi="仿宋" w:eastAsia="仿宋" w:cs="仿宋"/>
          <w:sz w:val="30"/>
          <w:szCs w:val="30"/>
        </w:rPr>
      </w:pPr>
      <w:r>
        <w:rPr>
          <w:rFonts w:ascii="仿宋" w:hAnsi="仿宋" w:eastAsia="仿宋" w:cs="仿宋"/>
          <w:spacing w:val="-4"/>
          <w:sz w:val="30"/>
          <w:szCs w:val="30"/>
        </w:rPr>
        <w:t>本规范主要内容包括煤矿区建筑物（构筑物）、</w:t>
      </w:r>
      <w:r>
        <w:rPr>
          <w:rFonts w:ascii="仿宋" w:hAnsi="仿宋" w:eastAsia="仿宋" w:cs="仿宋"/>
          <w:spacing w:val="-5"/>
          <w:sz w:val="30"/>
          <w:szCs w:val="30"/>
        </w:rPr>
        <w:t>水体、铁路</w:t>
      </w:r>
      <w:r>
        <w:rPr>
          <w:rFonts w:ascii="仿宋" w:hAnsi="仿宋" w:eastAsia="仿宋" w:cs="仿宋"/>
          <w:sz w:val="30"/>
          <w:szCs w:val="30"/>
        </w:rPr>
        <w:t xml:space="preserve"> </w:t>
      </w:r>
      <w:r>
        <w:rPr>
          <w:rFonts w:ascii="仿宋" w:hAnsi="仿宋" w:eastAsia="仿宋" w:cs="仿宋"/>
          <w:spacing w:val="-11"/>
          <w:sz w:val="30"/>
          <w:szCs w:val="30"/>
        </w:rPr>
        <w:t>和主要井巷保护煤柱或者安全煤（岩）柱的留设原则与设计方法，</w:t>
      </w:r>
      <w:r>
        <w:rPr>
          <w:rFonts w:ascii="仿宋" w:hAnsi="仿宋" w:eastAsia="仿宋" w:cs="仿宋"/>
          <w:sz w:val="30"/>
          <w:szCs w:val="30"/>
        </w:rPr>
        <w:t xml:space="preserve"> </w:t>
      </w:r>
      <w:r>
        <w:rPr>
          <w:rFonts w:ascii="仿宋" w:hAnsi="仿宋" w:eastAsia="仿宋" w:cs="仿宋"/>
          <w:spacing w:val="-4"/>
          <w:sz w:val="30"/>
          <w:szCs w:val="30"/>
        </w:rPr>
        <w:t>压煤开采原则与方法，开采沉陷对矿区生态环境影响评价原则与</w:t>
      </w:r>
      <w:r>
        <w:rPr>
          <w:rFonts w:ascii="仿宋" w:hAnsi="仿宋" w:eastAsia="仿宋" w:cs="仿宋"/>
          <w:spacing w:val="2"/>
          <w:sz w:val="30"/>
          <w:szCs w:val="30"/>
        </w:rPr>
        <w:t xml:space="preserve"> </w:t>
      </w:r>
      <w:r>
        <w:rPr>
          <w:rFonts w:ascii="仿宋" w:hAnsi="仿宋" w:eastAsia="仿宋" w:cs="仿宋"/>
          <w:spacing w:val="-4"/>
          <w:sz w:val="30"/>
          <w:szCs w:val="30"/>
        </w:rPr>
        <w:t>治理途径，沉陷区稳定性评价原则与治理途径，煤柱留设与压煤</w:t>
      </w:r>
      <w:r>
        <w:rPr>
          <w:rFonts w:ascii="仿宋" w:hAnsi="仿宋" w:eastAsia="仿宋" w:cs="仿宋"/>
          <w:spacing w:val="4"/>
          <w:sz w:val="30"/>
          <w:szCs w:val="30"/>
        </w:rPr>
        <w:t xml:space="preserve"> </w:t>
      </w:r>
      <w:r>
        <w:rPr>
          <w:rFonts w:ascii="仿宋" w:hAnsi="仿宋" w:eastAsia="仿宋" w:cs="仿宋"/>
          <w:spacing w:val="-6"/>
          <w:sz w:val="30"/>
          <w:szCs w:val="30"/>
        </w:rPr>
        <w:t>开采的管理办法等。</w:t>
      </w:r>
    </w:p>
    <w:p w14:paraId="7C73AFED">
      <w:pPr>
        <w:spacing w:before="47" w:line="285" w:lineRule="auto"/>
        <w:ind w:left="35" w:right="98" w:firstLine="596"/>
        <w:jc w:val="both"/>
        <w:rPr>
          <w:rFonts w:ascii="仿宋" w:hAnsi="仿宋" w:eastAsia="仿宋" w:cs="仿宋"/>
          <w:sz w:val="30"/>
          <w:szCs w:val="30"/>
        </w:rPr>
      </w:pPr>
      <w:r>
        <w:rPr>
          <w:rFonts w:ascii="仿宋" w:hAnsi="仿宋" w:eastAsia="仿宋" w:cs="仿宋"/>
          <w:spacing w:val="-4"/>
          <w:sz w:val="30"/>
          <w:szCs w:val="30"/>
        </w:rPr>
        <w:t>煤矿矿区总体设计、矿井设计和矿井建设与生</w:t>
      </w:r>
      <w:r>
        <w:rPr>
          <w:rFonts w:ascii="仿宋" w:hAnsi="仿宋" w:eastAsia="仿宋" w:cs="仿宋"/>
          <w:spacing w:val="-5"/>
          <w:sz w:val="30"/>
          <w:szCs w:val="30"/>
        </w:rPr>
        <w:t>产等工作中涉</w:t>
      </w:r>
      <w:r>
        <w:rPr>
          <w:rFonts w:ascii="仿宋" w:hAnsi="仿宋" w:eastAsia="仿宋" w:cs="仿宋"/>
          <w:sz w:val="30"/>
          <w:szCs w:val="30"/>
        </w:rPr>
        <w:t xml:space="preserve"> </w:t>
      </w:r>
      <w:r>
        <w:rPr>
          <w:rFonts w:ascii="仿宋" w:hAnsi="仿宋" w:eastAsia="仿宋" w:cs="仿宋"/>
          <w:spacing w:val="-4"/>
          <w:sz w:val="30"/>
          <w:szCs w:val="30"/>
        </w:rPr>
        <w:t>及上列问题时，应当按照本规范执行。矿区内工农业建设与生产</w:t>
      </w:r>
      <w:r>
        <w:rPr>
          <w:rFonts w:ascii="仿宋" w:hAnsi="仿宋" w:eastAsia="仿宋" w:cs="仿宋"/>
          <w:spacing w:val="1"/>
          <w:sz w:val="30"/>
          <w:szCs w:val="30"/>
        </w:rPr>
        <w:t xml:space="preserve"> </w:t>
      </w:r>
      <w:r>
        <w:rPr>
          <w:rFonts w:ascii="仿宋" w:hAnsi="仿宋" w:eastAsia="仿宋" w:cs="仿宋"/>
          <w:spacing w:val="-3"/>
          <w:sz w:val="30"/>
          <w:szCs w:val="30"/>
        </w:rPr>
        <w:t>涉及压煤与开采影响问题时，均应当参照本规范执行。</w:t>
      </w:r>
    </w:p>
    <w:p w14:paraId="542070D8">
      <w:pPr>
        <w:spacing w:before="52" w:line="288" w:lineRule="auto"/>
        <w:ind w:left="31" w:right="98" w:firstLine="591"/>
        <w:jc w:val="both"/>
        <w:rPr>
          <w:rFonts w:ascii="仿宋" w:hAnsi="仿宋" w:eastAsia="仿宋" w:cs="仿宋"/>
          <w:sz w:val="30"/>
          <w:szCs w:val="30"/>
        </w:rPr>
      </w:pPr>
      <w:r>
        <w:rPr>
          <w:rFonts w:ascii="黑体" w:hAnsi="黑体" w:eastAsia="黑体" w:cs="黑体"/>
          <w:spacing w:val="-9"/>
          <w:sz w:val="30"/>
          <w:szCs w:val="30"/>
        </w:rPr>
        <w:t xml:space="preserve">第三条  </w:t>
      </w:r>
      <w:r>
        <w:rPr>
          <w:rFonts w:ascii="仿宋" w:hAnsi="仿宋" w:eastAsia="仿宋" w:cs="仿宋"/>
          <w:spacing w:val="-9"/>
          <w:sz w:val="30"/>
          <w:szCs w:val="30"/>
        </w:rPr>
        <w:t>煤矿企业应当根据矿区生产、建设发展需要， 由企</w:t>
      </w:r>
      <w:r>
        <w:rPr>
          <w:rFonts w:ascii="仿宋" w:hAnsi="仿宋" w:eastAsia="仿宋" w:cs="仿宋"/>
          <w:sz w:val="30"/>
          <w:szCs w:val="30"/>
        </w:rPr>
        <w:t xml:space="preserve"> </w:t>
      </w:r>
      <w:r>
        <w:rPr>
          <w:rFonts w:ascii="仿宋" w:hAnsi="仿宋" w:eastAsia="仿宋" w:cs="仿宋"/>
          <w:spacing w:val="-4"/>
          <w:sz w:val="30"/>
          <w:szCs w:val="30"/>
        </w:rPr>
        <w:t>业技术负责人组织制定有关建筑物（构筑物）、水体、铁路压煤</w:t>
      </w:r>
      <w:r>
        <w:rPr>
          <w:rFonts w:ascii="仿宋" w:hAnsi="仿宋" w:eastAsia="仿宋" w:cs="仿宋"/>
          <w:spacing w:val="4"/>
          <w:sz w:val="30"/>
          <w:szCs w:val="30"/>
        </w:rPr>
        <w:t xml:space="preserve"> </w:t>
      </w:r>
      <w:r>
        <w:rPr>
          <w:rFonts w:ascii="仿宋" w:hAnsi="仿宋" w:eastAsia="仿宋" w:cs="仿宋"/>
          <w:spacing w:val="-9"/>
          <w:sz w:val="30"/>
          <w:szCs w:val="30"/>
        </w:rPr>
        <w:t>及主要井巷煤柱的合理开采、受护对象保护及治理的规划， 并组</w:t>
      </w:r>
      <w:r>
        <w:rPr>
          <w:rFonts w:ascii="仿宋" w:hAnsi="仿宋" w:eastAsia="仿宋" w:cs="仿宋"/>
          <w:spacing w:val="3"/>
          <w:sz w:val="30"/>
          <w:szCs w:val="30"/>
        </w:rPr>
        <w:t xml:space="preserve"> </w:t>
      </w:r>
      <w:r>
        <w:rPr>
          <w:rFonts w:ascii="仿宋" w:hAnsi="仿宋" w:eastAsia="仿宋" w:cs="仿宋"/>
          <w:spacing w:val="-12"/>
          <w:sz w:val="30"/>
          <w:szCs w:val="30"/>
        </w:rPr>
        <w:t>织实施。</w:t>
      </w:r>
    </w:p>
    <w:p w14:paraId="36DF47B6">
      <w:pPr>
        <w:spacing w:before="49" w:line="291" w:lineRule="auto"/>
        <w:ind w:left="31" w:right="97" w:firstLine="591"/>
        <w:jc w:val="both"/>
        <w:rPr>
          <w:rFonts w:ascii="仿宋" w:hAnsi="仿宋" w:eastAsia="仿宋" w:cs="仿宋"/>
          <w:sz w:val="30"/>
          <w:szCs w:val="30"/>
        </w:rPr>
      </w:pPr>
      <w:r>
        <w:rPr>
          <w:rFonts w:ascii="黑体" w:hAnsi="黑体" w:eastAsia="黑体" w:cs="黑体"/>
          <w:spacing w:val="-11"/>
          <w:sz w:val="30"/>
          <w:szCs w:val="30"/>
        </w:rPr>
        <w:t xml:space="preserve">第四条  </w:t>
      </w:r>
      <w:r>
        <w:rPr>
          <w:rFonts w:ascii="仿宋" w:hAnsi="仿宋" w:eastAsia="仿宋" w:cs="仿宋"/>
          <w:spacing w:val="-11"/>
          <w:sz w:val="30"/>
          <w:szCs w:val="30"/>
        </w:rPr>
        <w:t>建筑物（构筑物）、水体、</w:t>
      </w:r>
      <w:r>
        <w:rPr>
          <w:rFonts w:ascii="仿宋" w:hAnsi="仿宋" w:eastAsia="仿宋" w:cs="仿宋"/>
          <w:spacing w:val="50"/>
          <w:sz w:val="30"/>
          <w:szCs w:val="30"/>
        </w:rPr>
        <w:t xml:space="preserve"> </w:t>
      </w:r>
      <w:r>
        <w:rPr>
          <w:rFonts w:ascii="仿宋" w:hAnsi="仿宋" w:eastAsia="仿宋" w:cs="仿宋"/>
          <w:spacing w:val="-11"/>
          <w:sz w:val="30"/>
          <w:szCs w:val="30"/>
        </w:rPr>
        <w:t>铁路及主要井巷所</w:t>
      </w:r>
      <w:r>
        <w:rPr>
          <w:rFonts w:ascii="仿宋" w:hAnsi="仿宋" w:eastAsia="仿宋" w:cs="仿宋"/>
          <w:spacing w:val="-12"/>
          <w:sz w:val="30"/>
          <w:szCs w:val="30"/>
        </w:rPr>
        <w:t>压覆</w:t>
      </w:r>
      <w:r>
        <w:rPr>
          <w:rFonts w:ascii="仿宋" w:hAnsi="仿宋" w:eastAsia="仿宋" w:cs="仿宋"/>
          <w:sz w:val="30"/>
          <w:szCs w:val="30"/>
        </w:rPr>
        <w:t xml:space="preserve"> </w:t>
      </w:r>
      <w:r>
        <w:rPr>
          <w:rFonts w:ascii="仿宋" w:hAnsi="仿宋" w:eastAsia="仿宋" w:cs="仿宋"/>
          <w:spacing w:val="-4"/>
          <w:sz w:val="30"/>
          <w:szCs w:val="30"/>
        </w:rPr>
        <w:t>煤炭资源，应当遵循煤炭资源优化利用、受护对象安全、生态环</w:t>
      </w:r>
      <w:r>
        <w:rPr>
          <w:rFonts w:ascii="仿宋" w:hAnsi="仿宋" w:eastAsia="仿宋" w:cs="仿宋"/>
          <w:spacing w:val="4"/>
          <w:sz w:val="30"/>
          <w:szCs w:val="30"/>
        </w:rPr>
        <w:t xml:space="preserve"> </w:t>
      </w:r>
      <w:r>
        <w:rPr>
          <w:rFonts w:ascii="仿宋" w:hAnsi="仿宋" w:eastAsia="仿宋" w:cs="仿宋"/>
          <w:spacing w:val="-4"/>
          <w:sz w:val="30"/>
          <w:szCs w:val="30"/>
        </w:rPr>
        <w:t>境保护和企业经济与社会效益良好等原则，除特级保护煤柱严禁</w:t>
      </w:r>
      <w:r>
        <w:rPr>
          <w:rFonts w:ascii="仿宋" w:hAnsi="仿宋" w:eastAsia="仿宋" w:cs="仿宋"/>
          <w:spacing w:val="2"/>
          <w:sz w:val="30"/>
          <w:szCs w:val="30"/>
        </w:rPr>
        <w:t xml:space="preserve"> </w:t>
      </w:r>
      <w:r>
        <w:rPr>
          <w:rFonts w:ascii="仿宋" w:hAnsi="仿宋" w:eastAsia="仿宋" w:cs="仿宋"/>
          <w:spacing w:val="-12"/>
          <w:sz w:val="30"/>
          <w:szCs w:val="30"/>
        </w:rPr>
        <w:t>开采（不包括巷道开拓）外，凡技术上可行、经济上合理的，</w:t>
      </w:r>
      <w:r>
        <w:rPr>
          <w:rFonts w:ascii="仿宋" w:hAnsi="仿宋" w:eastAsia="仿宋" w:cs="仿宋"/>
          <w:spacing w:val="78"/>
          <w:sz w:val="30"/>
          <w:szCs w:val="30"/>
        </w:rPr>
        <w:t xml:space="preserve"> </w:t>
      </w:r>
      <w:r>
        <w:rPr>
          <w:rFonts w:ascii="仿宋" w:hAnsi="仿宋" w:eastAsia="仿宋" w:cs="仿宋"/>
          <w:spacing w:val="-12"/>
          <w:sz w:val="30"/>
          <w:szCs w:val="30"/>
        </w:rPr>
        <w:t>均</w:t>
      </w:r>
      <w:r>
        <w:rPr>
          <w:rFonts w:ascii="仿宋" w:hAnsi="仿宋" w:eastAsia="仿宋" w:cs="仿宋"/>
          <w:sz w:val="30"/>
          <w:szCs w:val="30"/>
        </w:rPr>
        <w:t xml:space="preserve"> </w:t>
      </w:r>
      <w:r>
        <w:rPr>
          <w:rFonts w:ascii="仿宋" w:hAnsi="仿宋" w:eastAsia="仿宋" w:cs="仿宋"/>
          <w:spacing w:val="-4"/>
          <w:sz w:val="30"/>
          <w:szCs w:val="30"/>
        </w:rPr>
        <w:t>应当进行开采；技术条件可能，但本矿区尚无成熟经验的，必须</w:t>
      </w:r>
      <w:r>
        <w:rPr>
          <w:rFonts w:ascii="仿宋" w:hAnsi="仿宋" w:eastAsia="仿宋" w:cs="仿宋"/>
          <w:spacing w:val="4"/>
          <w:sz w:val="30"/>
          <w:szCs w:val="30"/>
        </w:rPr>
        <w:t xml:space="preserve"> </w:t>
      </w:r>
      <w:r>
        <w:rPr>
          <w:rFonts w:ascii="仿宋" w:hAnsi="仿宋" w:eastAsia="仿宋" w:cs="仿宋"/>
          <w:spacing w:val="-4"/>
          <w:sz w:val="30"/>
          <w:szCs w:val="30"/>
        </w:rPr>
        <w:t>进行试采；在目前开采技术条件下难以实现保护要求，但采用搬</w:t>
      </w:r>
      <w:r>
        <w:rPr>
          <w:rFonts w:ascii="仿宋" w:hAnsi="仿宋" w:eastAsia="仿宋" w:cs="仿宋"/>
          <w:spacing w:val="4"/>
          <w:sz w:val="30"/>
          <w:szCs w:val="30"/>
        </w:rPr>
        <w:t xml:space="preserve"> </w:t>
      </w:r>
      <w:r>
        <w:rPr>
          <w:rFonts w:ascii="仿宋" w:hAnsi="仿宋" w:eastAsia="仿宋" w:cs="仿宋"/>
          <w:spacing w:val="-4"/>
          <w:sz w:val="30"/>
          <w:szCs w:val="30"/>
        </w:rPr>
        <w:t>迁、就地重建、就地维修、改道（河流）和疏干或</w:t>
      </w:r>
      <w:r>
        <w:rPr>
          <w:rFonts w:ascii="仿宋" w:hAnsi="仿宋" w:eastAsia="仿宋" w:cs="仿宋"/>
          <w:spacing w:val="-5"/>
          <w:sz w:val="30"/>
          <w:szCs w:val="30"/>
        </w:rPr>
        <w:t>者改造（地下</w:t>
      </w:r>
    </w:p>
    <w:p w14:paraId="2FA5BD64">
      <w:pPr>
        <w:spacing w:line="291" w:lineRule="auto"/>
        <w:rPr>
          <w:rFonts w:ascii="仿宋" w:hAnsi="仿宋" w:eastAsia="仿宋" w:cs="仿宋"/>
          <w:sz w:val="30"/>
          <w:szCs w:val="30"/>
        </w:rPr>
        <w:sectPr>
          <w:footerReference r:id="rId5" w:type="default"/>
          <w:pgSz w:w="11907" w:h="16839"/>
          <w:pgMar w:top="1431" w:right="1696" w:bottom="1036" w:left="1785" w:header="0" w:footer="846" w:gutter="0"/>
          <w:cols w:space="720" w:num="1"/>
        </w:sectPr>
      </w:pPr>
    </w:p>
    <w:p w14:paraId="5C99D6D4">
      <w:pPr>
        <w:spacing w:before="58" w:line="282" w:lineRule="auto"/>
        <w:ind w:left="31" w:right="128" w:firstLine="3"/>
        <w:rPr>
          <w:rFonts w:ascii="仿宋" w:hAnsi="仿宋" w:eastAsia="仿宋" w:cs="仿宋"/>
          <w:sz w:val="30"/>
          <w:szCs w:val="30"/>
        </w:rPr>
      </w:pPr>
      <w:r>
        <w:rPr>
          <w:rFonts w:ascii="仿宋" w:hAnsi="仿宋" w:eastAsia="仿宋" w:cs="仿宋"/>
          <w:spacing w:val="-4"/>
          <w:sz w:val="30"/>
          <w:szCs w:val="30"/>
        </w:rPr>
        <w:t>含水层）等措施，在经济上合理时，也应当进行开采。鼓励开展</w:t>
      </w:r>
      <w:r>
        <w:rPr>
          <w:rFonts w:ascii="仿宋" w:hAnsi="仿宋" w:eastAsia="仿宋" w:cs="仿宋"/>
          <w:spacing w:val="2"/>
          <w:sz w:val="30"/>
          <w:szCs w:val="30"/>
        </w:rPr>
        <w:t xml:space="preserve"> </w:t>
      </w:r>
      <w:r>
        <w:rPr>
          <w:rFonts w:ascii="仿宋" w:hAnsi="仿宋" w:eastAsia="仿宋" w:cs="仿宋"/>
          <w:spacing w:val="-4"/>
          <w:sz w:val="30"/>
          <w:szCs w:val="30"/>
        </w:rPr>
        <w:t>新方法、新技术、新工艺的研究与实践。</w:t>
      </w:r>
    </w:p>
    <w:p w14:paraId="68E6A6A1">
      <w:pPr>
        <w:spacing w:before="43" w:line="286" w:lineRule="auto"/>
        <w:ind w:left="33" w:right="42" w:firstLine="590"/>
        <w:jc w:val="both"/>
        <w:rPr>
          <w:rFonts w:ascii="仿宋" w:hAnsi="仿宋" w:eastAsia="仿宋" w:cs="仿宋"/>
          <w:sz w:val="30"/>
          <w:szCs w:val="30"/>
        </w:rPr>
      </w:pPr>
      <w:r>
        <w:rPr>
          <w:rFonts w:ascii="黑体" w:hAnsi="黑体" w:eastAsia="黑体" w:cs="黑体"/>
          <w:spacing w:val="-11"/>
          <w:sz w:val="30"/>
          <w:szCs w:val="30"/>
        </w:rPr>
        <w:t xml:space="preserve">第五条  </w:t>
      </w:r>
      <w:r>
        <w:rPr>
          <w:rFonts w:ascii="仿宋" w:hAnsi="仿宋" w:eastAsia="仿宋" w:cs="仿宋"/>
          <w:spacing w:val="-11"/>
          <w:sz w:val="30"/>
          <w:szCs w:val="30"/>
        </w:rPr>
        <w:t>矿区受采动影响的土地，应当本着谁损坏</w:t>
      </w:r>
      <w:r>
        <w:rPr>
          <w:rFonts w:ascii="仿宋" w:hAnsi="仿宋" w:eastAsia="仿宋" w:cs="仿宋"/>
          <w:spacing w:val="-12"/>
          <w:sz w:val="30"/>
          <w:szCs w:val="30"/>
        </w:rPr>
        <w:t>、谁修复，</w:t>
      </w:r>
      <w:r>
        <w:rPr>
          <w:rFonts w:ascii="仿宋" w:hAnsi="仿宋" w:eastAsia="仿宋" w:cs="仿宋"/>
          <w:sz w:val="30"/>
          <w:szCs w:val="30"/>
        </w:rPr>
        <w:t xml:space="preserve"> </w:t>
      </w:r>
      <w:r>
        <w:rPr>
          <w:rFonts w:ascii="仿宋" w:hAnsi="仿宋" w:eastAsia="仿宋" w:cs="仿宋"/>
          <w:spacing w:val="-12"/>
          <w:sz w:val="30"/>
          <w:szCs w:val="30"/>
        </w:rPr>
        <w:t>因地制宜、综合治理与利用的原则，</w:t>
      </w:r>
      <w:r>
        <w:rPr>
          <w:rFonts w:ascii="仿宋" w:hAnsi="仿宋" w:eastAsia="仿宋" w:cs="仿宋"/>
          <w:spacing w:val="65"/>
          <w:sz w:val="30"/>
          <w:szCs w:val="30"/>
        </w:rPr>
        <w:t xml:space="preserve"> </w:t>
      </w:r>
      <w:r>
        <w:rPr>
          <w:rFonts w:ascii="仿宋" w:hAnsi="仿宋" w:eastAsia="仿宋" w:cs="仿宋"/>
          <w:spacing w:val="-12"/>
          <w:sz w:val="30"/>
          <w:szCs w:val="30"/>
        </w:rPr>
        <w:t>按照《土地管理法</w:t>
      </w:r>
      <w:r>
        <w:rPr>
          <w:rFonts w:ascii="仿宋" w:hAnsi="仿宋" w:eastAsia="仿宋" w:cs="仿宋"/>
          <w:spacing w:val="-13"/>
          <w:sz w:val="30"/>
          <w:szCs w:val="30"/>
        </w:rPr>
        <w:t>》《环境</w:t>
      </w:r>
      <w:r>
        <w:rPr>
          <w:rFonts w:ascii="仿宋" w:hAnsi="仿宋" w:eastAsia="仿宋" w:cs="仿宋"/>
          <w:sz w:val="30"/>
          <w:szCs w:val="30"/>
        </w:rPr>
        <w:t xml:space="preserve"> </w:t>
      </w:r>
      <w:r>
        <w:rPr>
          <w:rFonts w:ascii="仿宋" w:hAnsi="仿宋" w:eastAsia="仿宋" w:cs="仿宋"/>
          <w:spacing w:val="-6"/>
          <w:sz w:val="30"/>
          <w:szCs w:val="30"/>
        </w:rPr>
        <w:t>保护法》的规定执行。</w:t>
      </w:r>
    </w:p>
    <w:p w14:paraId="794994C6">
      <w:pPr>
        <w:spacing w:before="48" w:line="290" w:lineRule="auto"/>
        <w:ind w:left="31" w:right="128" w:firstLine="591"/>
        <w:jc w:val="both"/>
        <w:rPr>
          <w:rFonts w:ascii="仿宋" w:hAnsi="仿宋" w:eastAsia="仿宋" w:cs="仿宋"/>
          <w:sz w:val="30"/>
          <w:szCs w:val="30"/>
        </w:rPr>
      </w:pPr>
      <w:r>
        <w:rPr>
          <w:rFonts w:ascii="黑体" w:hAnsi="黑体" w:eastAsia="黑体" w:cs="黑体"/>
          <w:spacing w:val="-9"/>
          <w:sz w:val="30"/>
          <w:szCs w:val="30"/>
        </w:rPr>
        <w:t xml:space="preserve">第六条  </w:t>
      </w:r>
      <w:r>
        <w:rPr>
          <w:rFonts w:ascii="仿宋" w:hAnsi="仿宋" w:eastAsia="仿宋" w:cs="仿宋"/>
          <w:spacing w:val="-9"/>
          <w:sz w:val="30"/>
          <w:szCs w:val="30"/>
        </w:rPr>
        <w:t>根据《煤炭法》《矿产资源法》的规定， 在煤矿矿</w:t>
      </w:r>
      <w:r>
        <w:rPr>
          <w:rFonts w:ascii="仿宋" w:hAnsi="仿宋" w:eastAsia="仿宋" w:cs="仿宋"/>
          <w:sz w:val="30"/>
          <w:szCs w:val="30"/>
        </w:rPr>
        <w:t xml:space="preserve"> </w:t>
      </w:r>
      <w:r>
        <w:rPr>
          <w:rFonts w:ascii="仿宋" w:hAnsi="仿宋" w:eastAsia="仿宋" w:cs="仿宋"/>
          <w:spacing w:val="-4"/>
          <w:sz w:val="30"/>
          <w:szCs w:val="30"/>
        </w:rPr>
        <w:t>区范围内需要建设公用工程或者其他工程的，有关单位或者个人</w:t>
      </w:r>
      <w:r>
        <w:rPr>
          <w:rFonts w:ascii="仿宋" w:hAnsi="仿宋" w:eastAsia="仿宋" w:cs="仿宋"/>
          <w:spacing w:val="2"/>
          <w:sz w:val="30"/>
          <w:szCs w:val="30"/>
        </w:rPr>
        <w:t xml:space="preserve"> </w:t>
      </w:r>
      <w:r>
        <w:rPr>
          <w:rFonts w:ascii="仿宋" w:hAnsi="仿宋" w:eastAsia="仿宋" w:cs="仿宋"/>
          <w:spacing w:val="-4"/>
          <w:sz w:val="30"/>
          <w:szCs w:val="30"/>
        </w:rPr>
        <w:t>应当事先与煤矿企业协商，选择适宜位置，并按本规范要求，采</w:t>
      </w:r>
      <w:r>
        <w:rPr>
          <w:rFonts w:ascii="仿宋" w:hAnsi="仿宋" w:eastAsia="仿宋" w:cs="仿宋"/>
          <w:spacing w:val="4"/>
          <w:sz w:val="30"/>
          <w:szCs w:val="30"/>
        </w:rPr>
        <w:t xml:space="preserve"> </w:t>
      </w:r>
      <w:r>
        <w:rPr>
          <w:rFonts w:ascii="仿宋" w:hAnsi="仿宋" w:eastAsia="仿宋" w:cs="仿宋"/>
          <w:spacing w:val="-9"/>
          <w:sz w:val="30"/>
          <w:szCs w:val="30"/>
        </w:rPr>
        <w:t>取相应技术措施，达成协议后方可实施。否则， 煤矿企业对开采</w:t>
      </w:r>
      <w:r>
        <w:rPr>
          <w:rFonts w:ascii="仿宋" w:hAnsi="仿宋" w:eastAsia="仿宋" w:cs="仿宋"/>
          <w:spacing w:val="3"/>
          <w:sz w:val="30"/>
          <w:szCs w:val="30"/>
        </w:rPr>
        <w:t xml:space="preserve"> </w:t>
      </w:r>
      <w:r>
        <w:rPr>
          <w:rFonts w:ascii="仿宋" w:hAnsi="仿宋" w:eastAsia="仿宋" w:cs="仿宋"/>
          <w:spacing w:val="-7"/>
          <w:sz w:val="30"/>
          <w:szCs w:val="30"/>
        </w:rPr>
        <w:t>损害不承担责任。</w:t>
      </w:r>
    </w:p>
    <w:p w14:paraId="13B8C515">
      <w:pPr>
        <w:spacing w:before="43" w:line="288" w:lineRule="auto"/>
        <w:ind w:left="31" w:right="127" w:firstLine="592"/>
        <w:jc w:val="both"/>
        <w:rPr>
          <w:rFonts w:ascii="仿宋" w:hAnsi="仿宋" w:eastAsia="仿宋" w:cs="仿宋"/>
          <w:sz w:val="30"/>
          <w:szCs w:val="30"/>
        </w:rPr>
      </w:pPr>
      <w:r>
        <w:rPr>
          <w:rFonts w:ascii="黑体" w:hAnsi="黑体" w:eastAsia="黑体" w:cs="黑体"/>
          <w:spacing w:val="-4"/>
          <w:sz w:val="30"/>
          <w:szCs w:val="30"/>
        </w:rPr>
        <w:t xml:space="preserve">第七条  </w:t>
      </w:r>
      <w:r>
        <w:rPr>
          <w:rFonts w:ascii="仿宋" w:hAnsi="仿宋" w:eastAsia="仿宋" w:cs="仿宋"/>
          <w:spacing w:val="-4"/>
          <w:sz w:val="30"/>
          <w:szCs w:val="30"/>
        </w:rPr>
        <w:t>矿区内现有建筑物（构筑物）及水利和铁路等工程</w:t>
      </w:r>
      <w:r>
        <w:rPr>
          <w:rFonts w:ascii="仿宋" w:hAnsi="仿宋" w:eastAsia="仿宋" w:cs="仿宋"/>
          <w:spacing w:val="10"/>
          <w:sz w:val="30"/>
          <w:szCs w:val="30"/>
        </w:rPr>
        <w:t xml:space="preserve"> </w:t>
      </w:r>
      <w:r>
        <w:rPr>
          <w:rFonts w:ascii="仿宋" w:hAnsi="仿宋" w:eastAsia="仿宋" w:cs="仿宋"/>
          <w:spacing w:val="-4"/>
          <w:sz w:val="30"/>
          <w:szCs w:val="30"/>
        </w:rPr>
        <w:t>设施搬迁的新址，由矿区所在地人民政府责成有关部门主持与煤</w:t>
      </w:r>
      <w:r>
        <w:rPr>
          <w:rFonts w:ascii="仿宋" w:hAnsi="仿宋" w:eastAsia="仿宋" w:cs="仿宋"/>
          <w:spacing w:val="3"/>
          <w:sz w:val="30"/>
          <w:szCs w:val="30"/>
        </w:rPr>
        <w:t xml:space="preserve"> </w:t>
      </w:r>
      <w:r>
        <w:rPr>
          <w:rFonts w:ascii="仿宋" w:hAnsi="仿宋" w:eastAsia="仿宋" w:cs="仿宋"/>
          <w:spacing w:val="-4"/>
          <w:sz w:val="30"/>
          <w:szCs w:val="30"/>
        </w:rPr>
        <w:t>炭企业协商选定，防止重复压煤，应当尽量利用已经稳定的采煤</w:t>
      </w:r>
      <w:r>
        <w:rPr>
          <w:rFonts w:ascii="仿宋" w:hAnsi="仿宋" w:eastAsia="仿宋" w:cs="仿宋"/>
          <w:spacing w:val="5"/>
          <w:sz w:val="30"/>
          <w:szCs w:val="30"/>
        </w:rPr>
        <w:t xml:space="preserve"> </w:t>
      </w:r>
      <w:r>
        <w:rPr>
          <w:rFonts w:ascii="仿宋" w:hAnsi="仿宋" w:eastAsia="仿宋" w:cs="仿宋"/>
          <w:spacing w:val="-6"/>
          <w:sz w:val="30"/>
          <w:szCs w:val="30"/>
        </w:rPr>
        <w:t>沉陷地作为搬迁新址。</w:t>
      </w:r>
    </w:p>
    <w:p w14:paraId="25C96A88">
      <w:pPr>
        <w:spacing w:before="51" w:line="288" w:lineRule="auto"/>
        <w:ind w:left="31" w:right="128" w:firstLine="592"/>
        <w:jc w:val="both"/>
        <w:rPr>
          <w:rFonts w:ascii="仿宋" w:hAnsi="仿宋" w:eastAsia="仿宋" w:cs="仿宋"/>
          <w:sz w:val="30"/>
          <w:szCs w:val="30"/>
        </w:rPr>
      </w:pPr>
      <w:r>
        <w:rPr>
          <w:rFonts w:ascii="黑体" w:hAnsi="黑体" w:eastAsia="黑体" w:cs="黑体"/>
          <w:spacing w:val="-1"/>
          <w:sz w:val="30"/>
          <w:szCs w:val="30"/>
        </w:rPr>
        <w:t xml:space="preserve">第八条 </w:t>
      </w:r>
      <w:r>
        <w:rPr>
          <w:rFonts w:ascii="仿宋" w:hAnsi="仿宋" w:eastAsia="仿宋" w:cs="仿宋"/>
          <w:spacing w:val="-1"/>
          <w:sz w:val="30"/>
          <w:szCs w:val="30"/>
        </w:rPr>
        <w:t>在勘探受水体威胁的矿区或井田时，地质勘探部门</w:t>
      </w:r>
      <w:r>
        <w:rPr>
          <w:rFonts w:ascii="仿宋" w:hAnsi="仿宋" w:eastAsia="仿宋" w:cs="仿宋"/>
          <w:spacing w:val="15"/>
          <w:sz w:val="30"/>
          <w:szCs w:val="30"/>
        </w:rPr>
        <w:t xml:space="preserve"> </w:t>
      </w:r>
      <w:r>
        <w:rPr>
          <w:rFonts w:ascii="仿宋" w:hAnsi="仿宋" w:eastAsia="仿宋" w:cs="仿宋"/>
          <w:spacing w:val="-4"/>
          <w:sz w:val="30"/>
          <w:szCs w:val="30"/>
        </w:rPr>
        <w:t>应当根据勘探区的具体条件和矿井设计实际需要，安排水文地质</w:t>
      </w:r>
      <w:r>
        <w:rPr>
          <w:rFonts w:ascii="仿宋" w:hAnsi="仿宋" w:eastAsia="仿宋" w:cs="仿宋"/>
          <w:spacing w:val="3"/>
          <w:sz w:val="30"/>
          <w:szCs w:val="30"/>
        </w:rPr>
        <w:t xml:space="preserve"> </w:t>
      </w:r>
      <w:r>
        <w:rPr>
          <w:rFonts w:ascii="仿宋" w:hAnsi="仿宋" w:eastAsia="仿宋" w:cs="仿宋"/>
          <w:spacing w:val="-4"/>
          <w:sz w:val="30"/>
          <w:szCs w:val="30"/>
        </w:rPr>
        <w:t>勘探工作，获得设计开采水体压煤所必需的水文地质资料，并编</w:t>
      </w:r>
      <w:r>
        <w:rPr>
          <w:rFonts w:ascii="仿宋" w:hAnsi="仿宋" w:eastAsia="仿宋" w:cs="仿宋"/>
          <w:spacing w:val="5"/>
          <w:sz w:val="30"/>
          <w:szCs w:val="30"/>
        </w:rPr>
        <w:t xml:space="preserve"> </w:t>
      </w:r>
      <w:r>
        <w:rPr>
          <w:rFonts w:ascii="仿宋" w:hAnsi="仿宋" w:eastAsia="仿宋" w:cs="仿宋"/>
          <w:spacing w:val="-12"/>
          <w:sz w:val="30"/>
          <w:szCs w:val="30"/>
        </w:rPr>
        <w:t>入报告。</w:t>
      </w:r>
    </w:p>
    <w:p w14:paraId="3E9EA835">
      <w:pPr>
        <w:spacing w:before="44" w:line="290" w:lineRule="auto"/>
        <w:ind w:left="31" w:firstLine="591"/>
        <w:jc w:val="both"/>
        <w:rPr>
          <w:rFonts w:ascii="仿宋" w:hAnsi="仿宋" w:eastAsia="仿宋" w:cs="仿宋"/>
          <w:sz w:val="30"/>
          <w:szCs w:val="30"/>
        </w:rPr>
      </w:pPr>
      <w:r>
        <w:rPr>
          <w:rFonts w:ascii="黑体" w:hAnsi="黑体" w:eastAsia="黑体" w:cs="黑体"/>
          <w:spacing w:val="-10"/>
          <w:sz w:val="30"/>
          <w:szCs w:val="30"/>
        </w:rPr>
        <w:t xml:space="preserve">第九条  </w:t>
      </w:r>
      <w:r>
        <w:rPr>
          <w:rFonts w:ascii="仿宋" w:hAnsi="仿宋" w:eastAsia="仿宋" w:cs="仿宋"/>
          <w:spacing w:val="-10"/>
          <w:sz w:val="30"/>
          <w:szCs w:val="30"/>
        </w:rPr>
        <w:t>在矿区总体规划和矿井设计中，应当根据矿区（井）</w:t>
      </w:r>
      <w:r>
        <w:rPr>
          <w:rFonts w:ascii="仿宋" w:hAnsi="仿宋" w:eastAsia="仿宋" w:cs="仿宋"/>
          <w:spacing w:val="9"/>
          <w:sz w:val="30"/>
          <w:szCs w:val="30"/>
        </w:rPr>
        <w:t xml:space="preserve"> </w:t>
      </w:r>
      <w:r>
        <w:rPr>
          <w:rFonts w:ascii="仿宋" w:hAnsi="仿宋" w:eastAsia="仿宋" w:cs="仿宋"/>
          <w:spacing w:val="-18"/>
          <w:sz w:val="30"/>
          <w:szCs w:val="30"/>
        </w:rPr>
        <w:t>的自然、经济、技术、管理条件和受护对象的特性，</w:t>
      </w:r>
      <w:r>
        <w:rPr>
          <w:rFonts w:ascii="仿宋" w:hAnsi="仿宋" w:eastAsia="仿宋" w:cs="仿宋"/>
          <w:spacing w:val="-68"/>
          <w:sz w:val="30"/>
          <w:szCs w:val="30"/>
        </w:rPr>
        <w:t xml:space="preserve"> </w:t>
      </w:r>
      <w:r>
        <w:rPr>
          <w:rFonts w:ascii="仿宋" w:hAnsi="仿宋" w:eastAsia="仿宋" w:cs="仿宋"/>
          <w:spacing w:val="-18"/>
          <w:sz w:val="30"/>
          <w:szCs w:val="30"/>
        </w:rPr>
        <w:t>对建筑物（构</w:t>
      </w:r>
      <w:r>
        <w:rPr>
          <w:rFonts w:ascii="仿宋" w:hAnsi="仿宋" w:eastAsia="仿宋" w:cs="仿宋"/>
          <w:sz w:val="30"/>
          <w:szCs w:val="30"/>
        </w:rPr>
        <w:t xml:space="preserve">  </w:t>
      </w:r>
      <w:r>
        <w:rPr>
          <w:rFonts w:ascii="仿宋" w:hAnsi="仿宋" w:eastAsia="仿宋" w:cs="仿宋"/>
          <w:spacing w:val="-13"/>
          <w:sz w:val="30"/>
          <w:szCs w:val="30"/>
        </w:rPr>
        <w:t>筑物）、水体、铁路及主要井巷的压煤开采，</w:t>
      </w:r>
      <w:r>
        <w:rPr>
          <w:rFonts w:ascii="仿宋" w:hAnsi="仿宋" w:eastAsia="仿宋" w:cs="仿宋"/>
          <w:spacing w:val="106"/>
          <w:sz w:val="30"/>
          <w:szCs w:val="30"/>
        </w:rPr>
        <w:t xml:space="preserve"> </w:t>
      </w:r>
      <w:r>
        <w:rPr>
          <w:rFonts w:ascii="仿宋" w:hAnsi="仿宋" w:eastAsia="仿宋" w:cs="仿宋"/>
          <w:spacing w:val="-13"/>
          <w:sz w:val="30"/>
          <w:szCs w:val="30"/>
        </w:rPr>
        <w:t>以及保护地面生态</w:t>
      </w:r>
      <w:r>
        <w:rPr>
          <w:rFonts w:ascii="仿宋" w:hAnsi="仿宋" w:eastAsia="仿宋" w:cs="仿宋"/>
          <w:sz w:val="30"/>
          <w:szCs w:val="30"/>
        </w:rPr>
        <w:t xml:space="preserve"> </w:t>
      </w:r>
      <w:r>
        <w:rPr>
          <w:rFonts w:ascii="仿宋" w:hAnsi="仿宋" w:eastAsia="仿宋" w:cs="仿宋"/>
          <w:spacing w:val="-4"/>
          <w:sz w:val="30"/>
          <w:szCs w:val="30"/>
        </w:rPr>
        <w:t>环境可行性进行技术论证和经济评价。因采取专门措施所发生的</w:t>
      </w:r>
      <w:r>
        <w:rPr>
          <w:rFonts w:ascii="仿宋" w:hAnsi="仿宋" w:eastAsia="仿宋" w:cs="仿宋"/>
          <w:spacing w:val="1"/>
          <w:sz w:val="30"/>
          <w:szCs w:val="30"/>
        </w:rPr>
        <w:t xml:space="preserve">  </w:t>
      </w:r>
      <w:r>
        <w:rPr>
          <w:rFonts w:ascii="仿宋" w:hAnsi="仿宋" w:eastAsia="仿宋" w:cs="仿宋"/>
          <w:spacing w:val="-3"/>
          <w:sz w:val="30"/>
          <w:szCs w:val="30"/>
        </w:rPr>
        <w:t>附加费用，应当分别计入基建投资和生产成本。</w:t>
      </w:r>
    </w:p>
    <w:p w14:paraId="7ECD0D23">
      <w:pPr>
        <w:spacing w:before="45" w:line="286" w:lineRule="auto"/>
        <w:ind w:left="34" w:right="131" w:firstLine="589"/>
        <w:jc w:val="both"/>
        <w:rPr>
          <w:rFonts w:ascii="仿宋" w:hAnsi="仿宋" w:eastAsia="仿宋" w:cs="仿宋"/>
          <w:sz w:val="30"/>
          <w:szCs w:val="30"/>
        </w:rPr>
      </w:pPr>
      <w:r>
        <w:rPr>
          <w:rFonts w:ascii="黑体" w:hAnsi="黑体" w:eastAsia="黑体" w:cs="黑体"/>
          <w:spacing w:val="-4"/>
          <w:sz w:val="30"/>
          <w:szCs w:val="30"/>
        </w:rPr>
        <w:t xml:space="preserve">第十条  </w:t>
      </w:r>
      <w:r>
        <w:rPr>
          <w:rFonts w:ascii="仿宋" w:hAnsi="仿宋" w:eastAsia="仿宋" w:cs="仿宋"/>
          <w:spacing w:val="-4"/>
          <w:sz w:val="30"/>
          <w:szCs w:val="30"/>
        </w:rPr>
        <w:t>各矿区应当开展围岩破坏和地表移动现场监测，综</w:t>
      </w:r>
      <w:r>
        <w:rPr>
          <w:rFonts w:ascii="仿宋" w:hAnsi="仿宋" w:eastAsia="仿宋" w:cs="仿宋"/>
          <w:spacing w:val="6"/>
          <w:sz w:val="30"/>
          <w:szCs w:val="30"/>
        </w:rPr>
        <w:t xml:space="preserve"> </w:t>
      </w:r>
      <w:r>
        <w:rPr>
          <w:rFonts w:ascii="仿宋" w:hAnsi="仿宋" w:eastAsia="仿宋" w:cs="仿宋"/>
          <w:spacing w:val="-4"/>
          <w:sz w:val="30"/>
          <w:szCs w:val="30"/>
        </w:rPr>
        <w:t>合分析，求取参数，总结规律，为本矿区的煤柱留设与压煤开采</w:t>
      </w:r>
      <w:r>
        <w:rPr>
          <w:rFonts w:ascii="仿宋" w:hAnsi="仿宋" w:eastAsia="仿宋" w:cs="仿宋"/>
          <w:sz w:val="30"/>
          <w:szCs w:val="30"/>
        </w:rPr>
        <w:t xml:space="preserve"> </w:t>
      </w:r>
      <w:r>
        <w:rPr>
          <w:rFonts w:ascii="仿宋" w:hAnsi="仿宋" w:eastAsia="仿宋" w:cs="仿宋"/>
          <w:spacing w:val="-8"/>
          <w:sz w:val="30"/>
          <w:szCs w:val="30"/>
        </w:rPr>
        <w:t>提供技术支撑。</w:t>
      </w:r>
    </w:p>
    <w:p w14:paraId="6A5EDFA0">
      <w:pPr>
        <w:spacing w:line="286" w:lineRule="auto"/>
        <w:rPr>
          <w:rFonts w:ascii="仿宋" w:hAnsi="仿宋" w:eastAsia="仿宋" w:cs="仿宋"/>
          <w:sz w:val="30"/>
          <w:szCs w:val="30"/>
        </w:rPr>
        <w:sectPr>
          <w:footerReference r:id="rId6" w:type="default"/>
          <w:pgSz w:w="11907" w:h="16839"/>
          <w:pgMar w:top="1256" w:right="1666" w:bottom="1037" w:left="1785" w:header="0" w:footer="846" w:gutter="0"/>
          <w:cols w:space="720" w:num="1"/>
        </w:sectPr>
      </w:pPr>
    </w:p>
    <w:p w14:paraId="239ABF13">
      <w:pPr>
        <w:pStyle w:val="2"/>
        <w:spacing w:line="311" w:lineRule="auto"/>
      </w:pPr>
    </w:p>
    <w:p w14:paraId="7CF3AAD8">
      <w:pPr>
        <w:pStyle w:val="2"/>
        <w:spacing w:line="311" w:lineRule="auto"/>
      </w:pPr>
    </w:p>
    <w:p w14:paraId="3E7B490F">
      <w:pPr>
        <w:spacing w:before="154" w:line="194" w:lineRule="auto"/>
        <w:ind w:left="928"/>
        <w:outlineLvl w:val="0"/>
        <w:rPr>
          <w:rFonts w:ascii="微软雅黑" w:hAnsi="微软雅黑" w:eastAsia="微软雅黑" w:cs="微软雅黑"/>
          <w:sz w:val="36"/>
          <w:szCs w:val="36"/>
        </w:rPr>
      </w:pPr>
      <w:bookmarkStart w:id="34" w:name="bookmark4"/>
      <w:bookmarkEnd w:id="34"/>
      <w:bookmarkStart w:id="35" w:name="bookmark6"/>
      <w:bookmarkEnd w:id="35"/>
      <w:bookmarkStart w:id="36" w:name="bookmark3"/>
      <w:bookmarkEnd w:id="36"/>
      <w:r>
        <w:rPr>
          <w:rFonts w:ascii="微软雅黑" w:hAnsi="微软雅黑" w:eastAsia="微软雅黑" w:cs="微软雅黑"/>
          <w:spacing w:val="1"/>
          <w:sz w:val="36"/>
          <w:szCs w:val="36"/>
        </w:rPr>
        <w:t>第二章   建筑物保护煤柱留设与压煤开采</w:t>
      </w:r>
    </w:p>
    <w:p w14:paraId="4CBC0969">
      <w:pPr>
        <w:pStyle w:val="2"/>
        <w:spacing w:line="323" w:lineRule="auto"/>
      </w:pPr>
    </w:p>
    <w:p w14:paraId="314580C5">
      <w:pPr>
        <w:spacing w:before="100" w:line="224" w:lineRule="auto"/>
        <w:ind w:left="1940"/>
        <w:outlineLvl w:val="1"/>
        <w:rPr>
          <w:rFonts w:ascii="黑体" w:hAnsi="黑体" w:eastAsia="黑体" w:cs="黑体"/>
          <w:sz w:val="31"/>
          <w:szCs w:val="31"/>
        </w:rPr>
      </w:pPr>
      <w:bookmarkStart w:id="37" w:name="bookmark5"/>
      <w:bookmarkEnd w:id="37"/>
      <w:r>
        <w:rPr>
          <w:rFonts w:ascii="黑体" w:hAnsi="黑体" w:eastAsia="黑体" w:cs="黑体"/>
          <w:spacing w:val="8"/>
          <w:sz w:val="31"/>
          <w:szCs w:val="31"/>
        </w:rPr>
        <w:t>第一节  建筑物保护煤柱的留设</w:t>
      </w:r>
    </w:p>
    <w:p w14:paraId="3A5A5526">
      <w:pPr>
        <w:pStyle w:val="2"/>
        <w:spacing w:line="278" w:lineRule="auto"/>
      </w:pPr>
    </w:p>
    <w:p w14:paraId="413D76D1">
      <w:pPr>
        <w:spacing w:before="98" w:line="281" w:lineRule="auto"/>
        <w:ind w:left="39" w:right="108" w:firstLine="584"/>
        <w:rPr>
          <w:rFonts w:ascii="仿宋" w:hAnsi="仿宋" w:eastAsia="仿宋" w:cs="仿宋"/>
          <w:sz w:val="30"/>
          <w:szCs w:val="30"/>
        </w:rPr>
      </w:pPr>
      <w:r>
        <w:rPr>
          <w:rFonts w:ascii="黑体" w:hAnsi="黑体" w:eastAsia="黑体" w:cs="黑体"/>
          <w:spacing w:val="-4"/>
          <w:sz w:val="30"/>
          <w:szCs w:val="30"/>
        </w:rPr>
        <w:t xml:space="preserve">第十一条  </w:t>
      </w:r>
      <w:r>
        <w:rPr>
          <w:rFonts w:ascii="仿宋" w:hAnsi="仿宋" w:eastAsia="仿宋" w:cs="仿宋"/>
          <w:spacing w:val="-4"/>
          <w:sz w:val="30"/>
          <w:szCs w:val="30"/>
        </w:rPr>
        <w:t>按建筑物的重要性、用途以及受开采影响引起的</w:t>
      </w:r>
      <w:r>
        <w:rPr>
          <w:rFonts w:ascii="仿宋" w:hAnsi="仿宋" w:eastAsia="仿宋" w:cs="仿宋"/>
          <w:spacing w:val="7"/>
          <w:sz w:val="30"/>
          <w:szCs w:val="30"/>
        </w:rPr>
        <w:t xml:space="preserve"> </w:t>
      </w:r>
      <w:r>
        <w:rPr>
          <w:rFonts w:ascii="仿宋" w:hAnsi="仿宋" w:eastAsia="仿宋" w:cs="仿宋"/>
          <w:spacing w:val="-14"/>
          <w:sz w:val="30"/>
          <w:szCs w:val="30"/>
        </w:rPr>
        <w:t>不同后果，将矿区范围内的建筑物保护等级分为五</w:t>
      </w:r>
      <w:r>
        <w:rPr>
          <w:rFonts w:ascii="仿宋" w:hAnsi="仿宋" w:eastAsia="仿宋" w:cs="仿宋"/>
          <w:spacing w:val="-15"/>
          <w:sz w:val="30"/>
          <w:szCs w:val="30"/>
        </w:rPr>
        <w:t>级（见表</w:t>
      </w:r>
      <w:r>
        <w:rPr>
          <w:rFonts w:ascii="仿宋" w:hAnsi="仿宋" w:eastAsia="仿宋" w:cs="仿宋"/>
          <w:spacing w:val="-40"/>
          <w:sz w:val="30"/>
          <w:szCs w:val="30"/>
        </w:rPr>
        <w:t xml:space="preserve"> </w:t>
      </w:r>
      <w:r>
        <w:rPr>
          <w:rFonts w:ascii="Times New Roman" w:hAnsi="Times New Roman" w:eastAsia="Times New Roman" w:cs="Times New Roman"/>
          <w:spacing w:val="-15"/>
          <w:sz w:val="30"/>
          <w:szCs w:val="30"/>
        </w:rPr>
        <w:t>1</w:t>
      </w:r>
      <w:r>
        <w:rPr>
          <w:rFonts w:ascii="仿宋" w:hAnsi="仿宋" w:eastAsia="仿宋" w:cs="仿宋"/>
          <w:spacing w:val="-15"/>
          <w:sz w:val="30"/>
          <w:szCs w:val="30"/>
        </w:rPr>
        <w:t>）。</w:t>
      </w:r>
    </w:p>
    <w:p w14:paraId="7B019920">
      <w:pPr>
        <w:spacing w:before="249" w:line="220" w:lineRule="auto"/>
        <w:ind w:left="2252"/>
        <w:rPr>
          <w:rFonts w:ascii="宋体" w:hAnsi="宋体" w:eastAsia="宋体" w:cs="宋体"/>
          <w:sz w:val="28"/>
          <w:szCs w:val="28"/>
        </w:rPr>
      </w:pPr>
      <w:r>
        <w:rPr>
          <w:rFonts w:ascii="宋体" w:hAnsi="宋体" w:eastAsia="宋体" w:cs="宋体"/>
          <w:spacing w:val="-3"/>
          <w:sz w:val="28"/>
          <w:szCs w:val="28"/>
        </w:rPr>
        <w:t>表</w:t>
      </w:r>
      <w:r>
        <w:rPr>
          <w:rFonts w:ascii="宋体" w:hAnsi="宋体" w:eastAsia="宋体" w:cs="宋体"/>
          <w:spacing w:val="-27"/>
          <w:sz w:val="28"/>
          <w:szCs w:val="28"/>
        </w:rPr>
        <w:t xml:space="preserve"> </w:t>
      </w:r>
      <w:r>
        <w:rPr>
          <w:rFonts w:ascii="Times New Roman" w:hAnsi="Times New Roman" w:eastAsia="Times New Roman" w:cs="Times New Roman"/>
          <w:spacing w:val="-3"/>
          <w:sz w:val="28"/>
          <w:szCs w:val="28"/>
        </w:rPr>
        <w:t xml:space="preserve">1    </w:t>
      </w:r>
      <w:r>
        <w:rPr>
          <w:rFonts w:ascii="宋体" w:hAnsi="宋体" w:eastAsia="宋体" w:cs="宋体"/>
          <w:spacing w:val="-3"/>
          <w:sz w:val="28"/>
          <w:szCs w:val="28"/>
        </w:rPr>
        <w:t>矿区建筑物保护等级划分</w:t>
      </w:r>
    </w:p>
    <w:p w14:paraId="0A65B7B3">
      <w:pPr>
        <w:spacing w:line="181" w:lineRule="exact"/>
      </w:pPr>
    </w:p>
    <w:tbl>
      <w:tblPr>
        <w:tblStyle w:val="5"/>
        <w:tblW w:w="8218" w:type="dxa"/>
        <w:tblInd w:w="6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214"/>
        <w:gridCol w:w="7004"/>
      </w:tblGrid>
      <w:tr w14:paraId="4359ABF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04" w:hRule="atLeast"/>
        </w:trPr>
        <w:tc>
          <w:tcPr>
            <w:tcW w:w="1214" w:type="dxa"/>
            <w:tcBorders>
              <w:left w:val="nil"/>
            </w:tcBorders>
            <w:vAlign w:val="top"/>
          </w:tcPr>
          <w:p w14:paraId="3600CB4A">
            <w:pPr>
              <w:pStyle w:val="6"/>
              <w:spacing w:before="197" w:line="221" w:lineRule="auto"/>
              <w:ind w:left="193"/>
            </w:pPr>
            <w:r>
              <w:rPr>
                <w:spacing w:val="-2"/>
              </w:rPr>
              <w:t>保护等级</w:t>
            </w:r>
          </w:p>
        </w:tc>
        <w:tc>
          <w:tcPr>
            <w:tcW w:w="7004" w:type="dxa"/>
            <w:tcBorders>
              <w:right w:val="nil"/>
            </w:tcBorders>
            <w:vAlign w:val="top"/>
          </w:tcPr>
          <w:p w14:paraId="7726DA77">
            <w:pPr>
              <w:pStyle w:val="6"/>
              <w:spacing w:before="197" w:line="221" w:lineRule="auto"/>
              <w:ind w:left="2984"/>
            </w:pPr>
            <w:r>
              <w:rPr>
                <w:spacing w:val="-2"/>
              </w:rPr>
              <w:t>主要建筑物</w:t>
            </w:r>
          </w:p>
        </w:tc>
      </w:tr>
      <w:tr w14:paraId="405FE6F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90" w:hRule="atLeast"/>
        </w:trPr>
        <w:tc>
          <w:tcPr>
            <w:tcW w:w="1214" w:type="dxa"/>
            <w:tcBorders>
              <w:left w:val="nil"/>
            </w:tcBorders>
            <w:vAlign w:val="top"/>
          </w:tcPr>
          <w:p w14:paraId="4E4D62C6">
            <w:pPr>
              <w:pStyle w:val="6"/>
              <w:spacing w:before="238" w:line="221" w:lineRule="auto"/>
              <w:ind w:left="507"/>
            </w:pPr>
            <w:r>
              <w:t>特</w:t>
            </w:r>
          </w:p>
        </w:tc>
        <w:tc>
          <w:tcPr>
            <w:tcW w:w="7004" w:type="dxa"/>
            <w:tcBorders>
              <w:right w:val="nil"/>
            </w:tcBorders>
            <w:vAlign w:val="top"/>
          </w:tcPr>
          <w:p w14:paraId="5C9C46A7">
            <w:pPr>
              <w:pStyle w:val="6"/>
              <w:spacing w:before="82" w:line="261" w:lineRule="auto"/>
              <w:ind w:left="116" w:right="104" w:firstLine="229"/>
            </w:pPr>
            <w:r>
              <w:rPr>
                <w:spacing w:val="-5"/>
              </w:rPr>
              <w:t>国家珍贵文物建筑物、高度超过</w:t>
            </w:r>
            <w:r>
              <w:rPr>
                <w:spacing w:val="-27"/>
              </w:rPr>
              <w:t xml:space="preserve"> </w:t>
            </w:r>
            <w:r>
              <w:rPr>
                <w:rFonts w:ascii="Times New Roman" w:hAnsi="Times New Roman" w:eastAsia="Times New Roman" w:cs="Times New Roman"/>
                <w:spacing w:val="-5"/>
              </w:rPr>
              <w:t>100m</w:t>
            </w:r>
            <w:r>
              <w:rPr>
                <w:rFonts w:ascii="Times New Roman" w:hAnsi="Times New Roman" w:eastAsia="Times New Roman" w:cs="Times New Roman"/>
                <w:spacing w:val="22"/>
                <w:w w:val="101"/>
              </w:rPr>
              <w:t xml:space="preserve"> </w:t>
            </w:r>
            <w:r>
              <w:rPr>
                <w:spacing w:val="-5"/>
              </w:rPr>
              <w:t>的超高层建筑、核</w:t>
            </w:r>
            <w:r>
              <w:rPr>
                <w:spacing w:val="-6"/>
              </w:rPr>
              <w:t>电站等特别重要</w:t>
            </w:r>
            <w:r>
              <w:t xml:space="preserve"> </w:t>
            </w:r>
            <w:r>
              <w:rPr>
                <w:spacing w:val="-2"/>
              </w:rPr>
              <w:t>工业建筑物等</w:t>
            </w:r>
          </w:p>
        </w:tc>
      </w:tr>
      <w:tr w14:paraId="4E9CD37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1214" w:type="dxa"/>
            <w:tcBorders>
              <w:left w:val="nil"/>
            </w:tcBorders>
            <w:vAlign w:val="top"/>
          </w:tcPr>
          <w:p w14:paraId="51C91AC2">
            <w:pPr>
              <w:pStyle w:val="6"/>
              <w:spacing w:before="208" w:line="236" w:lineRule="auto"/>
              <w:ind w:left="575"/>
            </w:pPr>
            <w:r>
              <w:t>Ⅰ</w:t>
            </w:r>
          </w:p>
        </w:tc>
        <w:tc>
          <w:tcPr>
            <w:tcW w:w="7004" w:type="dxa"/>
            <w:tcBorders>
              <w:right w:val="nil"/>
            </w:tcBorders>
            <w:vAlign w:val="top"/>
          </w:tcPr>
          <w:p w14:paraId="2CE83BD2">
            <w:pPr>
              <w:pStyle w:val="6"/>
              <w:spacing w:before="53" w:line="248" w:lineRule="auto"/>
              <w:ind w:left="119" w:right="166" w:firstLine="226"/>
            </w:pPr>
            <w:r>
              <w:rPr>
                <w:spacing w:val="-1"/>
              </w:rPr>
              <w:t>国家一般文物建筑物、在同一跨度内有两台重型桥式吊车的大型厂房及</w:t>
            </w:r>
            <w:r>
              <w:rPr>
                <w:spacing w:val="8"/>
              </w:rPr>
              <w:t xml:space="preserve"> </w:t>
            </w:r>
            <w:r>
              <w:rPr>
                <w:spacing w:val="-2"/>
              </w:rPr>
              <w:t>高层建筑等</w:t>
            </w:r>
          </w:p>
        </w:tc>
      </w:tr>
      <w:tr w14:paraId="2EB7234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088" w:hRule="atLeast"/>
        </w:trPr>
        <w:tc>
          <w:tcPr>
            <w:tcW w:w="1214" w:type="dxa"/>
            <w:tcBorders>
              <w:left w:val="nil"/>
            </w:tcBorders>
            <w:vAlign w:val="top"/>
          </w:tcPr>
          <w:p w14:paraId="13164F3A">
            <w:pPr>
              <w:spacing w:line="369" w:lineRule="auto"/>
              <w:rPr>
                <w:rFonts w:ascii="Arial"/>
                <w:sz w:val="21"/>
              </w:rPr>
            </w:pPr>
          </w:p>
          <w:p w14:paraId="6C8CCFD5">
            <w:pPr>
              <w:pStyle w:val="6"/>
              <w:spacing w:before="69" w:line="236" w:lineRule="auto"/>
              <w:ind w:left="543"/>
            </w:pPr>
            <w:r>
              <w:t>Ⅱ</w:t>
            </w:r>
          </w:p>
        </w:tc>
        <w:tc>
          <w:tcPr>
            <w:tcW w:w="7004" w:type="dxa"/>
            <w:tcBorders>
              <w:right w:val="nil"/>
            </w:tcBorders>
            <w:vAlign w:val="top"/>
          </w:tcPr>
          <w:p w14:paraId="5560ACA4">
            <w:pPr>
              <w:pStyle w:val="6"/>
              <w:spacing w:before="128" w:line="265" w:lineRule="auto"/>
              <w:ind w:left="113" w:right="109" w:firstLine="216"/>
              <w:jc w:val="both"/>
            </w:pPr>
            <w:r>
              <w:rPr>
                <w:spacing w:val="-1"/>
              </w:rPr>
              <w:t>办公楼、医院、剧院、学校、长度大于</w:t>
            </w:r>
            <w:r>
              <w:rPr>
                <w:spacing w:val="-48"/>
              </w:rPr>
              <w:t xml:space="preserve"> </w:t>
            </w:r>
            <w:r>
              <w:rPr>
                <w:rFonts w:ascii="Times New Roman" w:hAnsi="Times New Roman" w:eastAsia="Times New Roman" w:cs="Times New Roman"/>
                <w:spacing w:val="-1"/>
              </w:rPr>
              <w:t>20m</w:t>
            </w:r>
            <w:r>
              <w:rPr>
                <w:rFonts w:ascii="Times New Roman" w:hAnsi="Times New Roman" w:eastAsia="Times New Roman" w:cs="Times New Roman"/>
                <w:spacing w:val="23"/>
              </w:rPr>
              <w:t xml:space="preserve"> </w:t>
            </w:r>
            <w:r>
              <w:rPr>
                <w:spacing w:val="-1"/>
              </w:rPr>
              <w:t>的二层楼房和二层以上</w:t>
            </w:r>
            <w:r>
              <w:rPr>
                <w:spacing w:val="-2"/>
              </w:rPr>
              <w:t>多层</w:t>
            </w:r>
            <w:r>
              <w:t xml:space="preserve"> 住宅楼，钢筋混凝土框架结构的工业厂房、设有桥式吊车的工业厂房</w:t>
            </w:r>
            <w:r>
              <w:rPr>
                <w:spacing w:val="-1"/>
              </w:rPr>
              <w:t>、总</w:t>
            </w:r>
            <w:r>
              <w:t xml:space="preserve"> 机修厂等较重要的大型工业建筑物，城镇建筑群或者居民</w:t>
            </w:r>
            <w:r>
              <w:rPr>
                <w:spacing w:val="-1"/>
              </w:rPr>
              <w:t>区等</w:t>
            </w:r>
          </w:p>
        </w:tc>
      </w:tr>
      <w:tr w14:paraId="59BE788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4" w:hRule="atLeast"/>
        </w:trPr>
        <w:tc>
          <w:tcPr>
            <w:tcW w:w="1214" w:type="dxa"/>
            <w:tcBorders>
              <w:left w:val="nil"/>
            </w:tcBorders>
            <w:vAlign w:val="top"/>
          </w:tcPr>
          <w:p w14:paraId="2A080C44">
            <w:pPr>
              <w:pStyle w:val="6"/>
              <w:spacing w:before="139" w:line="236" w:lineRule="auto"/>
              <w:ind w:left="506"/>
            </w:pPr>
            <w:r>
              <w:t>Ⅲ</w:t>
            </w:r>
          </w:p>
        </w:tc>
        <w:tc>
          <w:tcPr>
            <w:tcW w:w="7004" w:type="dxa"/>
            <w:tcBorders>
              <w:right w:val="nil"/>
            </w:tcBorders>
            <w:vAlign w:val="top"/>
          </w:tcPr>
          <w:p w14:paraId="5F2E037B">
            <w:pPr>
              <w:pStyle w:val="6"/>
              <w:spacing w:before="139" w:line="220" w:lineRule="auto"/>
              <w:ind w:left="325"/>
            </w:pPr>
            <w:r>
              <w:rPr>
                <w:spacing w:val="-1"/>
              </w:rPr>
              <w:t>砖木、砖混结构平房或者变形缝区段小于</w:t>
            </w:r>
            <w:r>
              <w:rPr>
                <w:spacing w:val="-46"/>
              </w:rPr>
              <w:t xml:space="preserve"> </w:t>
            </w:r>
            <w:r>
              <w:rPr>
                <w:rFonts w:ascii="Times New Roman" w:hAnsi="Times New Roman" w:eastAsia="Times New Roman" w:cs="Times New Roman"/>
                <w:spacing w:val="-1"/>
              </w:rPr>
              <w:t>20m</w:t>
            </w:r>
            <w:r>
              <w:rPr>
                <w:rFonts w:ascii="Times New Roman" w:hAnsi="Times New Roman" w:eastAsia="Times New Roman" w:cs="Times New Roman"/>
                <w:spacing w:val="22"/>
                <w:w w:val="101"/>
              </w:rPr>
              <w:t xml:space="preserve"> </w:t>
            </w:r>
            <w:r>
              <w:rPr>
                <w:spacing w:val="-1"/>
              </w:rPr>
              <w:t>的两层楼房，村庄民房等</w:t>
            </w:r>
          </w:p>
        </w:tc>
      </w:tr>
      <w:tr w14:paraId="241D0BA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14" w:hRule="atLeast"/>
        </w:trPr>
        <w:tc>
          <w:tcPr>
            <w:tcW w:w="1214" w:type="dxa"/>
            <w:tcBorders>
              <w:left w:val="nil"/>
            </w:tcBorders>
            <w:vAlign w:val="top"/>
          </w:tcPr>
          <w:p w14:paraId="51891FD7">
            <w:pPr>
              <w:pStyle w:val="6"/>
              <w:spacing w:before="104" w:line="236" w:lineRule="auto"/>
              <w:ind w:left="515"/>
            </w:pPr>
            <w:r>
              <w:t>Ⅳ</w:t>
            </w:r>
          </w:p>
        </w:tc>
        <w:tc>
          <w:tcPr>
            <w:tcW w:w="7004" w:type="dxa"/>
            <w:tcBorders>
              <w:right w:val="nil"/>
            </w:tcBorders>
            <w:vAlign w:val="top"/>
          </w:tcPr>
          <w:p w14:paraId="26285916">
            <w:pPr>
              <w:pStyle w:val="6"/>
              <w:spacing w:before="103" w:line="220" w:lineRule="auto"/>
              <w:ind w:left="326"/>
            </w:pPr>
            <w:r>
              <w:rPr>
                <w:spacing w:val="-1"/>
              </w:rPr>
              <w:t>村庄木结构承重房屋等</w:t>
            </w:r>
          </w:p>
        </w:tc>
      </w:tr>
    </w:tbl>
    <w:p w14:paraId="1F47DA34">
      <w:pPr>
        <w:spacing w:before="208" w:line="261" w:lineRule="auto"/>
        <w:ind w:left="187" w:right="277" w:firstLine="405"/>
        <w:rPr>
          <w:rFonts w:ascii="宋体" w:hAnsi="宋体" w:eastAsia="宋体" w:cs="宋体"/>
          <w:sz w:val="21"/>
          <w:szCs w:val="21"/>
        </w:rPr>
      </w:pPr>
      <w:r>
        <w:rPr>
          <w:rFonts w:ascii="宋体" w:hAnsi="宋体" w:eastAsia="宋体" w:cs="宋体"/>
          <w:spacing w:val="-1"/>
          <w:sz w:val="21"/>
          <w:szCs w:val="21"/>
        </w:rPr>
        <w:t>注：凡未列入表</w:t>
      </w:r>
      <w:r>
        <w:rPr>
          <w:rFonts w:ascii="宋体" w:hAnsi="宋体" w:eastAsia="宋体" w:cs="宋体"/>
          <w:spacing w:val="-27"/>
          <w:sz w:val="21"/>
          <w:szCs w:val="21"/>
        </w:rPr>
        <w:t xml:space="preserve"> </w:t>
      </w:r>
      <w:r>
        <w:rPr>
          <w:rFonts w:ascii="Times New Roman" w:hAnsi="Times New Roman" w:eastAsia="Times New Roman" w:cs="Times New Roman"/>
          <w:spacing w:val="-1"/>
          <w:sz w:val="21"/>
          <w:szCs w:val="21"/>
        </w:rPr>
        <w:t>1</w:t>
      </w:r>
      <w:r>
        <w:rPr>
          <w:rFonts w:ascii="Times New Roman" w:hAnsi="Times New Roman" w:eastAsia="Times New Roman" w:cs="Times New Roman"/>
          <w:spacing w:val="25"/>
          <w:w w:val="101"/>
          <w:sz w:val="21"/>
          <w:szCs w:val="21"/>
        </w:rPr>
        <w:t xml:space="preserve"> </w:t>
      </w:r>
      <w:r>
        <w:rPr>
          <w:rFonts w:ascii="宋体" w:hAnsi="宋体" w:eastAsia="宋体" w:cs="宋体"/>
          <w:spacing w:val="-1"/>
          <w:sz w:val="21"/>
          <w:szCs w:val="21"/>
        </w:rPr>
        <w:t>的建筑物，可以依据其重要</w:t>
      </w:r>
      <w:r>
        <w:rPr>
          <w:rFonts w:ascii="宋体" w:hAnsi="宋体" w:eastAsia="宋体" w:cs="宋体"/>
          <w:spacing w:val="-2"/>
          <w:sz w:val="21"/>
          <w:szCs w:val="21"/>
        </w:rPr>
        <w:t>性、用途等类比其等级归属。对于不</w:t>
      </w:r>
      <w:r>
        <w:rPr>
          <w:rFonts w:ascii="宋体" w:hAnsi="宋体" w:eastAsia="宋体" w:cs="宋体"/>
          <w:sz w:val="21"/>
          <w:szCs w:val="21"/>
        </w:rPr>
        <w:t xml:space="preserve"> </w:t>
      </w:r>
      <w:r>
        <w:rPr>
          <w:rFonts w:ascii="宋体" w:hAnsi="宋体" w:eastAsia="宋体" w:cs="宋体"/>
          <w:spacing w:val="-3"/>
          <w:sz w:val="21"/>
          <w:szCs w:val="21"/>
        </w:rPr>
        <w:t>易确定者，可以组织专门论证审定。</w:t>
      </w:r>
    </w:p>
    <w:p w14:paraId="4C83E39B">
      <w:pPr>
        <w:spacing w:before="107" w:line="286" w:lineRule="auto"/>
        <w:ind w:left="31" w:right="106" w:firstLine="591"/>
        <w:jc w:val="both"/>
        <w:rPr>
          <w:rFonts w:ascii="仿宋" w:hAnsi="仿宋" w:eastAsia="仿宋" w:cs="仿宋"/>
          <w:sz w:val="30"/>
          <w:szCs w:val="30"/>
        </w:rPr>
      </w:pPr>
      <w:r>
        <w:rPr>
          <w:rFonts w:ascii="黑体" w:hAnsi="黑体" w:eastAsia="黑体" w:cs="黑体"/>
          <w:spacing w:val="-11"/>
          <w:sz w:val="30"/>
          <w:szCs w:val="30"/>
        </w:rPr>
        <w:t xml:space="preserve">第十二条  </w:t>
      </w:r>
      <w:r>
        <w:rPr>
          <w:rFonts w:ascii="仿宋" w:hAnsi="仿宋" w:eastAsia="仿宋" w:cs="仿宋"/>
          <w:spacing w:val="-11"/>
          <w:sz w:val="30"/>
          <w:szCs w:val="30"/>
        </w:rPr>
        <w:t>在矿井、水平、采区设计时，</w:t>
      </w:r>
      <w:r>
        <w:rPr>
          <w:rFonts w:ascii="仿宋" w:hAnsi="仿宋" w:eastAsia="仿宋" w:cs="仿宋"/>
          <w:spacing w:val="55"/>
          <w:sz w:val="30"/>
          <w:szCs w:val="30"/>
        </w:rPr>
        <w:t xml:space="preserve"> </w:t>
      </w:r>
      <w:r>
        <w:rPr>
          <w:rFonts w:ascii="仿宋" w:hAnsi="仿宋" w:eastAsia="仿宋" w:cs="仿宋"/>
          <w:spacing w:val="-11"/>
          <w:sz w:val="30"/>
          <w:szCs w:val="30"/>
        </w:rPr>
        <w:t>对</w:t>
      </w:r>
      <w:r>
        <w:rPr>
          <w:rFonts w:ascii="仿宋" w:hAnsi="仿宋" w:eastAsia="仿宋" w:cs="仿宋"/>
          <w:spacing w:val="-12"/>
          <w:sz w:val="30"/>
          <w:szCs w:val="30"/>
        </w:rPr>
        <w:t>建筑物应当划定</w:t>
      </w:r>
      <w:r>
        <w:rPr>
          <w:rFonts w:ascii="仿宋" w:hAnsi="仿宋" w:eastAsia="仿宋" w:cs="仿宋"/>
          <w:sz w:val="30"/>
          <w:szCs w:val="30"/>
        </w:rPr>
        <w:t xml:space="preserve"> </w:t>
      </w:r>
      <w:r>
        <w:rPr>
          <w:rFonts w:ascii="仿宋" w:hAnsi="仿宋" w:eastAsia="仿宋" w:cs="仿宋"/>
          <w:spacing w:val="-4"/>
          <w:sz w:val="30"/>
          <w:szCs w:val="30"/>
        </w:rPr>
        <w:t>保护煤柱。保护等级为特级、Ⅰ级、Ⅱ级建筑物必须划定保护煤</w:t>
      </w:r>
      <w:r>
        <w:rPr>
          <w:rFonts w:ascii="仿宋" w:hAnsi="仿宋" w:eastAsia="仿宋" w:cs="仿宋"/>
          <w:spacing w:val="4"/>
          <w:sz w:val="30"/>
          <w:szCs w:val="30"/>
        </w:rPr>
        <w:t xml:space="preserve"> </w:t>
      </w:r>
      <w:r>
        <w:rPr>
          <w:rFonts w:ascii="仿宋" w:hAnsi="仿宋" w:eastAsia="仿宋" w:cs="仿宋"/>
          <w:spacing w:val="-15"/>
          <w:sz w:val="30"/>
          <w:szCs w:val="30"/>
        </w:rPr>
        <w:t>柱。</w:t>
      </w:r>
    </w:p>
    <w:p w14:paraId="6387298C">
      <w:pPr>
        <w:spacing w:before="46" w:line="286" w:lineRule="auto"/>
        <w:ind w:left="49" w:firstLine="574"/>
        <w:jc w:val="both"/>
        <w:rPr>
          <w:rFonts w:ascii="仿宋" w:hAnsi="仿宋" w:eastAsia="仿宋" w:cs="仿宋"/>
          <w:sz w:val="30"/>
          <w:szCs w:val="30"/>
        </w:rPr>
      </w:pPr>
      <w:r>
        <w:rPr>
          <w:rFonts w:ascii="黑体" w:hAnsi="黑体" w:eastAsia="黑体" w:cs="黑体"/>
          <w:sz w:val="30"/>
          <w:szCs w:val="30"/>
        </w:rPr>
        <w:t xml:space="preserve">第十三条  </w:t>
      </w:r>
      <w:r>
        <w:rPr>
          <w:rFonts w:ascii="仿宋" w:hAnsi="仿宋" w:eastAsia="仿宋" w:cs="仿宋"/>
          <w:sz w:val="30"/>
          <w:szCs w:val="30"/>
        </w:rPr>
        <w:t>建筑物受护范围应当包括受护对象及其围护带。</w:t>
      </w:r>
      <w:r>
        <w:rPr>
          <w:rFonts w:ascii="仿宋" w:hAnsi="仿宋" w:eastAsia="仿宋" w:cs="仿宋"/>
          <w:spacing w:val="7"/>
          <w:sz w:val="30"/>
          <w:szCs w:val="30"/>
        </w:rPr>
        <w:t xml:space="preserve"> </w:t>
      </w:r>
      <w:r>
        <w:rPr>
          <w:rFonts w:ascii="仿宋" w:hAnsi="仿宋" w:eastAsia="仿宋" w:cs="仿宋"/>
          <w:spacing w:val="-5"/>
          <w:sz w:val="30"/>
          <w:szCs w:val="30"/>
        </w:rPr>
        <w:t>围护带宽度必须根据受护对象的保护等级确定，可以按表</w:t>
      </w:r>
      <w:r>
        <w:rPr>
          <w:rFonts w:ascii="仿宋" w:hAnsi="仿宋" w:eastAsia="仿宋" w:cs="仿宋"/>
          <w:spacing w:val="-56"/>
          <w:sz w:val="30"/>
          <w:szCs w:val="30"/>
        </w:rPr>
        <w:t xml:space="preserve"> </w:t>
      </w:r>
      <w:r>
        <w:rPr>
          <w:rFonts w:ascii="Times New Roman" w:hAnsi="Times New Roman" w:eastAsia="Times New Roman" w:cs="Times New Roman"/>
          <w:spacing w:val="-5"/>
          <w:sz w:val="30"/>
          <w:szCs w:val="30"/>
        </w:rPr>
        <w:t xml:space="preserve">2 </w:t>
      </w:r>
      <w:r>
        <w:rPr>
          <w:rFonts w:ascii="仿宋" w:hAnsi="仿宋" w:eastAsia="仿宋" w:cs="仿宋"/>
          <w:spacing w:val="-5"/>
          <w:sz w:val="30"/>
          <w:szCs w:val="30"/>
        </w:rPr>
        <w:t>规定</w:t>
      </w:r>
      <w:r>
        <w:rPr>
          <w:rFonts w:ascii="仿宋" w:hAnsi="仿宋" w:eastAsia="仿宋" w:cs="仿宋"/>
          <w:sz w:val="30"/>
          <w:szCs w:val="30"/>
        </w:rPr>
        <w:t xml:space="preserve"> </w:t>
      </w:r>
      <w:r>
        <w:rPr>
          <w:rFonts w:ascii="仿宋" w:hAnsi="仿宋" w:eastAsia="仿宋" w:cs="仿宋"/>
          <w:spacing w:val="-11"/>
          <w:sz w:val="30"/>
          <w:szCs w:val="30"/>
        </w:rPr>
        <w:t>的数值选用。</w:t>
      </w:r>
    </w:p>
    <w:p w14:paraId="53E0A51A">
      <w:pPr>
        <w:spacing w:before="245" w:line="220" w:lineRule="auto"/>
        <w:ind w:left="1831"/>
        <w:rPr>
          <w:rFonts w:ascii="宋体" w:hAnsi="宋体" w:eastAsia="宋体" w:cs="宋体"/>
          <w:sz w:val="28"/>
          <w:szCs w:val="28"/>
        </w:rPr>
      </w:pPr>
      <w:r>
        <w:rPr>
          <w:rFonts w:ascii="宋体" w:hAnsi="宋体" w:eastAsia="宋体" w:cs="宋体"/>
          <w:spacing w:val="-1"/>
          <w:sz w:val="28"/>
          <w:szCs w:val="28"/>
        </w:rPr>
        <w:t>表</w:t>
      </w:r>
      <w:r>
        <w:rPr>
          <w:rFonts w:ascii="宋体" w:hAnsi="宋体" w:eastAsia="宋体" w:cs="宋体"/>
          <w:spacing w:val="-58"/>
          <w:sz w:val="28"/>
          <w:szCs w:val="28"/>
        </w:rPr>
        <w:t xml:space="preserve"> </w:t>
      </w:r>
      <w:r>
        <w:rPr>
          <w:rFonts w:ascii="Times New Roman" w:hAnsi="Times New Roman" w:eastAsia="Times New Roman" w:cs="Times New Roman"/>
          <w:spacing w:val="-1"/>
          <w:sz w:val="28"/>
          <w:szCs w:val="28"/>
        </w:rPr>
        <w:t xml:space="preserve">2    </w:t>
      </w:r>
      <w:r>
        <w:rPr>
          <w:rFonts w:ascii="宋体" w:hAnsi="宋体" w:eastAsia="宋体" w:cs="宋体"/>
          <w:spacing w:val="-1"/>
          <w:sz w:val="28"/>
          <w:szCs w:val="28"/>
        </w:rPr>
        <w:t>建筑物各保护等级的围护带宽度</w:t>
      </w:r>
    </w:p>
    <w:p w14:paraId="1FC69E10">
      <w:pPr>
        <w:spacing w:line="181" w:lineRule="exact"/>
      </w:pPr>
    </w:p>
    <w:tbl>
      <w:tblPr>
        <w:tblStyle w:val="5"/>
        <w:tblW w:w="8279" w:type="dxa"/>
        <w:tblInd w:w="21"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250"/>
        <w:gridCol w:w="1004"/>
        <w:gridCol w:w="1006"/>
        <w:gridCol w:w="1005"/>
        <w:gridCol w:w="1006"/>
        <w:gridCol w:w="1008"/>
      </w:tblGrid>
      <w:tr w14:paraId="7A0DB3E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3250" w:type="dxa"/>
            <w:tcBorders>
              <w:left w:val="nil"/>
            </w:tcBorders>
            <w:vAlign w:val="top"/>
          </w:tcPr>
          <w:p w14:paraId="39F198EF">
            <w:pPr>
              <w:pStyle w:val="6"/>
              <w:spacing w:before="175" w:line="221" w:lineRule="auto"/>
              <w:ind w:left="1218"/>
            </w:pPr>
            <w:r>
              <w:rPr>
                <w:spacing w:val="-2"/>
              </w:rPr>
              <w:t>保护等级</w:t>
            </w:r>
          </w:p>
        </w:tc>
        <w:tc>
          <w:tcPr>
            <w:tcW w:w="1004" w:type="dxa"/>
            <w:vAlign w:val="top"/>
          </w:tcPr>
          <w:p w14:paraId="73F140FB">
            <w:pPr>
              <w:pStyle w:val="6"/>
              <w:spacing w:before="175" w:line="221" w:lineRule="auto"/>
              <w:ind w:left="399"/>
            </w:pPr>
            <w:r>
              <w:t>特</w:t>
            </w:r>
          </w:p>
        </w:tc>
        <w:tc>
          <w:tcPr>
            <w:tcW w:w="1006" w:type="dxa"/>
            <w:vAlign w:val="top"/>
          </w:tcPr>
          <w:p w14:paraId="1D6AFC84">
            <w:pPr>
              <w:pStyle w:val="6"/>
              <w:spacing w:before="175" w:line="236" w:lineRule="auto"/>
              <w:ind w:left="469"/>
            </w:pPr>
            <w:r>
              <w:t>Ⅰ</w:t>
            </w:r>
          </w:p>
        </w:tc>
        <w:tc>
          <w:tcPr>
            <w:tcW w:w="1005" w:type="dxa"/>
            <w:vAlign w:val="top"/>
          </w:tcPr>
          <w:p w14:paraId="03E8D5FD">
            <w:pPr>
              <w:pStyle w:val="6"/>
              <w:spacing w:before="176" w:line="236" w:lineRule="auto"/>
              <w:ind w:left="437"/>
            </w:pPr>
            <w:r>
              <w:t>Ⅱ</w:t>
            </w:r>
          </w:p>
        </w:tc>
        <w:tc>
          <w:tcPr>
            <w:tcW w:w="1006" w:type="dxa"/>
            <w:vAlign w:val="top"/>
          </w:tcPr>
          <w:p w14:paraId="3B984EF7">
            <w:pPr>
              <w:pStyle w:val="6"/>
              <w:spacing w:before="176" w:line="236" w:lineRule="auto"/>
              <w:ind w:left="401"/>
            </w:pPr>
            <w:r>
              <w:t>Ⅲ</w:t>
            </w:r>
          </w:p>
        </w:tc>
        <w:tc>
          <w:tcPr>
            <w:tcW w:w="1008" w:type="dxa"/>
            <w:tcBorders>
              <w:right w:val="nil"/>
            </w:tcBorders>
            <w:vAlign w:val="top"/>
          </w:tcPr>
          <w:p w14:paraId="1329F9FB">
            <w:pPr>
              <w:pStyle w:val="6"/>
              <w:spacing w:before="176" w:line="236" w:lineRule="auto"/>
              <w:ind w:left="410"/>
            </w:pPr>
            <w:r>
              <w:t>Ⅳ</w:t>
            </w:r>
          </w:p>
        </w:tc>
      </w:tr>
      <w:tr w14:paraId="7F1F41D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9" w:hRule="atLeast"/>
        </w:trPr>
        <w:tc>
          <w:tcPr>
            <w:tcW w:w="3250" w:type="dxa"/>
            <w:tcBorders>
              <w:left w:val="nil"/>
            </w:tcBorders>
            <w:vAlign w:val="top"/>
          </w:tcPr>
          <w:p w14:paraId="00285F58">
            <w:pPr>
              <w:pStyle w:val="6"/>
              <w:spacing w:before="175" w:line="234" w:lineRule="auto"/>
              <w:ind w:left="1020"/>
              <w:rPr>
                <w:rFonts w:ascii="Times New Roman" w:hAnsi="Times New Roman" w:eastAsia="Times New Roman" w:cs="Times New Roman"/>
              </w:rPr>
            </w:pPr>
            <w:r>
              <w:rPr>
                <w:spacing w:val="-4"/>
              </w:rPr>
              <w:t>围护带宽度</w:t>
            </w:r>
            <w:r>
              <w:rPr>
                <w:rFonts w:ascii="Times New Roman" w:hAnsi="Times New Roman" w:eastAsia="Times New Roman" w:cs="Times New Roman"/>
                <w:spacing w:val="-4"/>
              </w:rPr>
              <w:t>/m</w:t>
            </w:r>
          </w:p>
        </w:tc>
        <w:tc>
          <w:tcPr>
            <w:tcW w:w="1004" w:type="dxa"/>
            <w:vAlign w:val="top"/>
          </w:tcPr>
          <w:p w14:paraId="27B9B49F">
            <w:pPr>
              <w:spacing w:before="210" w:line="187" w:lineRule="auto"/>
              <w:ind w:left="401"/>
              <w:rPr>
                <w:rFonts w:ascii="Times New Roman" w:hAnsi="Times New Roman" w:eastAsia="Times New Roman" w:cs="Times New Roman"/>
                <w:sz w:val="21"/>
                <w:szCs w:val="21"/>
              </w:rPr>
            </w:pPr>
            <w:r>
              <w:rPr>
                <w:rFonts w:ascii="Times New Roman" w:hAnsi="Times New Roman" w:eastAsia="Times New Roman" w:cs="Times New Roman"/>
                <w:spacing w:val="-3"/>
                <w:sz w:val="21"/>
                <w:szCs w:val="21"/>
              </w:rPr>
              <w:t>50</w:t>
            </w:r>
          </w:p>
        </w:tc>
        <w:tc>
          <w:tcPr>
            <w:tcW w:w="1006" w:type="dxa"/>
            <w:vAlign w:val="top"/>
          </w:tcPr>
          <w:p w14:paraId="550971FE">
            <w:pPr>
              <w:spacing w:before="210" w:line="187" w:lineRule="auto"/>
              <w:ind w:left="397"/>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20</w:t>
            </w:r>
          </w:p>
        </w:tc>
        <w:tc>
          <w:tcPr>
            <w:tcW w:w="1005" w:type="dxa"/>
            <w:vAlign w:val="top"/>
          </w:tcPr>
          <w:p w14:paraId="0AE53F78">
            <w:pPr>
              <w:spacing w:before="210" w:line="187" w:lineRule="auto"/>
              <w:ind w:left="417"/>
              <w:rPr>
                <w:rFonts w:ascii="Times New Roman" w:hAnsi="Times New Roman" w:eastAsia="Times New Roman" w:cs="Times New Roman"/>
                <w:sz w:val="21"/>
                <w:szCs w:val="21"/>
              </w:rPr>
            </w:pPr>
            <w:r>
              <w:rPr>
                <w:rFonts w:ascii="Times New Roman" w:hAnsi="Times New Roman" w:eastAsia="Times New Roman" w:cs="Times New Roman"/>
                <w:spacing w:val="-6"/>
                <w:sz w:val="21"/>
                <w:szCs w:val="21"/>
              </w:rPr>
              <w:t>15</w:t>
            </w:r>
          </w:p>
        </w:tc>
        <w:tc>
          <w:tcPr>
            <w:tcW w:w="1006" w:type="dxa"/>
            <w:vAlign w:val="top"/>
          </w:tcPr>
          <w:p w14:paraId="43F2AA28">
            <w:pPr>
              <w:spacing w:before="210" w:line="187" w:lineRule="auto"/>
              <w:ind w:left="418"/>
              <w:rPr>
                <w:rFonts w:ascii="Times New Roman" w:hAnsi="Times New Roman" w:eastAsia="Times New Roman" w:cs="Times New Roman"/>
                <w:sz w:val="21"/>
                <w:szCs w:val="21"/>
              </w:rPr>
            </w:pPr>
            <w:r>
              <w:rPr>
                <w:rFonts w:ascii="Times New Roman" w:hAnsi="Times New Roman" w:eastAsia="Times New Roman" w:cs="Times New Roman"/>
                <w:spacing w:val="-6"/>
                <w:sz w:val="21"/>
                <w:szCs w:val="21"/>
              </w:rPr>
              <w:t>10</w:t>
            </w:r>
          </w:p>
        </w:tc>
        <w:tc>
          <w:tcPr>
            <w:tcW w:w="1008" w:type="dxa"/>
            <w:tcBorders>
              <w:right w:val="nil"/>
            </w:tcBorders>
            <w:vAlign w:val="top"/>
          </w:tcPr>
          <w:p w14:paraId="2D2AF854">
            <w:pPr>
              <w:spacing w:before="213" w:line="184" w:lineRule="auto"/>
              <w:ind w:left="456"/>
              <w:rPr>
                <w:rFonts w:ascii="Times New Roman" w:hAnsi="Times New Roman" w:eastAsia="Times New Roman" w:cs="Times New Roman"/>
                <w:sz w:val="21"/>
                <w:szCs w:val="21"/>
              </w:rPr>
            </w:pPr>
            <w:r>
              <w:rPr>
                <w:rFonts w:ascii="Times New Roman" w:hAnsi="Times New Roman" w:eastAsia="Times New Roman" w:cs="Times New Roman"/>
                <w:sz w:val="21"/>
                <w:szCs w:val="21"/>
              </w:rPr>
              <w:t>5</w:t>
            </w:r>
          </w:p>
        </w:tc>
      </w:tr>
    </w:tbl>
    <w:p w14:paraId="46222E10">
      <w:pPr>
        <w:spacing w:before="126" w:line="217" w:lineRule="auto"/>
        <w:ind w:left="623"/>
        <w:rPr>
          <w:rFonts w:ascii="仿宋" w:hAnsi="仿宋" w:eastAsia="仿宋" w:cs="仿宋"/>
          <w:sz w:val="30"/>
          <w:szCs w:val="30"/>
        </w:rPr>
      </w:pPr>
      <w:r>
        <w:rPr>
          <w:rFonts w:ascii="黑体" w:hAnsi="黑体" w:eastAsia="黑体" w:cs="黑体"/>
          <w:spacing w:val="-4"/>
          <w:sz w:val="30"/>
          <w:szCs w:val="30"/>
        </w:rPr>
        <w:t xml:space="preserve">第十四条  </w:t>
      </w:r>
      <w:r>
        <w:rPr>
          <w:rFonts w:ascii="仿宋" w:hAnsi="仿宋" w:eastAsia="仿宋" w:cs="仿宋"/>
          <w:spacing w:val="-4"/>
          <w:sz w:val="30"/>
          <w:szCs w:val="30"/>
        </w:rPr>
        <w:t>建筑物受护范围边界用下列方法确定：</w:t>
      </w:r>
    </w:p>
    <w:p w14:paraId="3945EFCB">
      <w:pPr>
        <w:spacing w:line="217" w:lineRule="auto"/>
        <w:rPr>
          <w:rFonts w:ascii="仿宋" w:hAnsi="仿宋" w:eastAsia="仿宋" w:cs="仿宋"/>
          <w:sz w:val="30"/>
          <w:szCs w:val="30"/>
        </w:rPr>
        <w:sectPr>
          <w:footerReference r:id="rId7" w:type="default"/>
          <w:pgSz w:w="11907" w:h="16839"/>
          <w:pgMar w:top="1431" w:right="1688" w:bottom="1037" w:left="1785" w:header="0" w:footer="846" w:gutter="0"/>
          <w:cols w:space="720" w:num="1"/>
        </w:sectPr>
      </w:pPr>
    </w:p>
    <w:p w14:paraId="65AA58D4">
      <w:pPr>
        <w:spacing w:before="59" w:line="269" w:lineRule="auto"/>
        <w:ind w:left="31" w:right="257" w:firstLine="600"/>
        <w:rPr>
          <w:rFonts w:ascii="仿宋" w:hAnsi="仿宋" w:eastAsia="仿宋" w:cs="仿宋"/>
          <w:sz w:val="30"/>
          <w:szCs w:val="30"/>
        </w:rPr>
      </w:pPr>
      <w:r>
        <w:rPr>
          <w:rFonts w:ascii="仿宋" w:hAnsi="仿宋" w:eastAsia="仿宋" w:cs="仿宋"/>
          <w:spacing w:val="-4"/>
          <w:sz w:val="30"/>
          <w:szCs w:val="30"/>
        </w:rPr>
        <w:t>（一）在平面图上通过受护对象角点作矩形，使矩</w:t>
      </w:r>
      <w:r>
        <w:rPr>
          <w:rFonts w:ascii="仿宋" w:hAnsi="仿宋" w:eastAsia="仿宋" w:cs="仿宋"/>
          <w:spacing w:val="-5"/>
          <w:sz w:val="30"/>
          <w:szCs w:val="30"/>
        </w:rPr>
        <w:t>形各边分</w:t>
      </w:r>
      <w:r>
        <w:rPr>
          <w:rFonts w:ascii="仿宋" w:hAnsi="仿宋" w:eastAsia="仿宋" w:cs="仿宋"/>
          <w:sz w:val="30"/>
          <w:szCs w:val="30"/>
        </w:rPr>
        <w:t xml:space="preserve"> </w:t>
      </w:r>
      <w:r>
        <w:rPr>
          <w:rFonts w:ascii="仿宋" w:hAnsi="仿宋" w:eastAsia="仿宋" w:cs="仿宋"/>
          <w:spacing w:val="-4"/>
          <w:sz w:val="30"/>
          <w:szCs w:val="30"/>
        </w:rPr>
        <w:t>别平行于煤层倾斜方向和走向方向；在矩形四周作围护带，该围</w:t>
      </w:r>
      <w:r>
        <w:rPr>
          <w:rFonts w:ascii="仿宋" w:hAnsi="仿宋" w:eastAsia="仿宋" w:cs="仿宋"/>
          <w:spacing w:val="5"/>
          <w:sz w:val="30"/>
          <w:szCs w:val="30"/>
        </w:rPr>
        <w:t xml:space="preserve"> </w:t>
      </w:r>
      <w:r>
        <w:rPr>
          <w:rFonts w:ascii="仿宋" w:hAnsi="仿宋" w:eastAsia="仿宋" w:cs="仿宋"/>
          <w:spacing w:val="-4"/>
          <w:sz w:val="30"/>
          <w:szCs w:val="30"/>
        </w:rPr>
        <w:t>护带外边界即为受护范围边界。</w:t>
      </w:r>
    </w:p>
    <w:p w14:paraId="06B2FC1D">
      <w:pPr>
        <w:spacing w:before="130" w:line="255" w:lineRule="auto"/>
        <w:ind w:left="34" w:firstLine="597"/>
        <w:rPr>
          <w:rFonts w:ascii="仿宋" w:hAnsi="仿宋" w:eastAsia="仿宋" w:cs="仿宋"/>
          <w:sz w:val="30"/>
          <w:szCs w:val="30"/>
        </w:rPr>
      </w:pPr>
      <w:r>
        <w:rPr>
          <w:rFonts w:ascii="仿宋" w:hAnsi="仿宋" w:eastAsia="仿宋" w:cs="仿宋"/>
          <w:spacing w:val="1"/>
          <w:sz w:val="30"/>
          <w:szCs w:val="30"/>
        </w:rPr>
        <w:t xml:space="preserve">（二）在平面图上作各边平行于受护对象总轮廓的多边形； </w:t>
      </w:r>
      <w:r>
        <w:rPr>
          <w:rFonts w:ascii="仿宋" w:hAnsi="仿宋" w:eastAsia="仿宋" w:cs="仿宋"/>
          <w:spacing w:val="-5"/>
          <w:sz w:val="30"/>
          <w:szCs w:val="30"/>
        </w:rPr>
        <w:t>在多边形各边外侧作围护带，该围护带外边界即为</w:t>
      </w:r>
      <w:r>
        <w:rPr>
          <w:rFonts w:ascii="仿宋" w:hAnsi="仿宋" w:eastAsia="仿宋" w:cs="仿宋"/>
          <w:spacing w:val="-6"/>
          <w:sz w:val="30"/>
          <w:szCs w:val="30"/>
        </w:rPr>
        <w:t>受护范围边界。</w:t>
      </w:r>
    </w:p>
    <w:p w14:paraId="3AD949D7">
      <w:pPr>
        <w:spacing w:before="131" w:line="281" w:lineRule="auto"/>
        <w:ind w:left="31" w:right="259" w:firstLine="591"/>
        <w:rPr>
          <w:rFonts w:ascii="仿宋" w:hAnsi="仿宋" w:eastAsia="仿宋" w:cs="仿宋"/>
          <w:sz w:val="30"/>
          <w:szCs w:val="30"/>
        </w:rPr>
      </w:pPr>
      <w:r>
        <w:rPr>
          <w:rFonts w:ascii="黑体" w:hAnsi="黑体" w:eastAsia="黑体" w:cs="黑体"/>
          <w:spacing w:val="-4"/>
          <w:sz w:val="30"/>
          <w:szCs w:val="30"/>
        </w:rPr>
        <w:t xml:space="preserve">第十五条  </w:t>
      </w:r>
      <w:r>
        <w:rPr>
          <w:rFonts w:ascii="仿宋" w:hAnsi="仿宋" w:eastAsia="仿宋" w:cs="仿宋"/>
          <w:spacing w:val="-4"/>
          <w:sz w:val="30"/>
          <w:szCs w:val="30"/>
        </w:rPr>
        <w:t>对于必须留设保护煤柱的建筑物，其保护煤柱边</w:t>
      </w:r>
      <w:r>
        <w:rPr>
          <w:rFonts w:ascii="仿宋" w:hAnsi="仿宋" w:eastAsia="仿宋" w:cs="仿宋"/>
          <w:spacing w:val="7"/>
          <w:sz w:val="30"/>
          <w:szCs w:val="30"/>
        </w:rPr>
        <w:t xml:space="preserve"> </w:t>
      </w:r>
      <w:r>
        <w:rPr>
          <w:rFonts w:ascii="仿宋" w:hAnsi="仿宋" w:eastAsia="仿宋" w:cs="仿宋"/>
          <w:spacing w:val="-2"/>
          <w:sz w:val="30"/>
          <w:szCs w:val="30"/>
        </w:rPr>
        <w:t>界可以采用垂直剖面法、垂线法或者数字标</w:t>
      </w:r>
      <w:r>
        <w:rPr>
          <w:rFonts w:ascii="仿宋" w:hAnsi="仿宋" w:eastAsia="仿宋" w:cs="仿宋"/>
          <w:spacing w:val="-3"/>
          <w:sz w:val="30"/>
          <w:szCs w:val="30"/>
        </w:rPr>
        <w:t>高投影法设计。</w:t>
      </w:r>
    </w:p>
    <w:p w14:paraId="723AD56B">
      <w:pPr>
        <w:spacing w:before="44" w:line="282" w:lineRule="auto"/>
        <w:ind w:left="31" w:right="260" w:firstLine="599"/>
        <w:rPr>
          <w:rFonts w:ascii="仿宋" w:hAnsi="仿宋" w:eastAsia="仿宋" w:cs="仿宋"/>
          <w:sz w:val="30"/>
          <w:szCs w:val="30"/>
        </w:rPr>
      </w:pPr>
      <w:r>
        <w:rPr>
          <w:rFonts w:ascii="仿宋" w:hAnsi="仿宋" w:eastAsia="仿宋" w:cs="仿宋"/>
          <w:spacing w:val="-4"/>
          <w:sz w:val="30"/>
          <w:szCs w:val="30"/>
        </w:rPr>
        <w:t>特级建筑物保护煤柱按边界角留设，其他建筑物</w:t>
      </w:r>
      <w:r>
        <w:rPr>
          <w:rFonts w:ascii="仿宋" w:hAnsi="仿宋" w:eastAsia="仿宋" w:cs="仿宋"/>
          <w:spacing w:val="-5"/>
          <w:sz w:val="30"/>
          <w:szCs w:val="30"/>
        </w:rPr>
        <w:t>保护煤柱按</w:t>
      </w:r>
      <w:r>
        <w:rPr>
          <w:rFonts w:ascii="仿宋" w:hAnsi="仿宋" w:eastAsia="仿宋" w:cs="仿宋"/>
          <w:sz w:val="30"/>
          <w:szCs w:val="30"/>
        </w:rPr>
        <w:t xml:space="preserve"> </w:t>
      </w:r>
      <w:r>
        <w:rPr>
          <w:rFonts w:ascii="仿宋" w:hAnsi="仿宋" w:eastAsia="仿宋" w:cs="仿宋"/>
          <w:spacing w:val="-9"/>
          <w:sz w:val="30"/>
          <w:szCs w:val="30"/>
        </w:rPr>
        <w:t>移动角留设。</w:t>
      </w:r>
    </w:p>
    <w:p w14:paraId="2E294A67">
      <w:pPr>
        <w:spacing w:before="44" w:line="284" w:lineRule="auto"/>
        <w:ind w:left="13" w:right="150" w:firstLine="610"/>
        <w:jc w:val="both"/>
        <w:rPr>
          <w:rFonts w:ascii="仿宋" w:hAnsi="仿宋" w:eastAsia="仿宋" w:cs="仿宋"/>
          <w:sz w:val="30"/>
          <w:szCs w:val="30"/>
        </w:rPr>
      </w:pPr>
      <w:r>
        <w:rPr>
          <w:rFonts w:ascii="黑体" w:hAnsi="黑体" w:eastAsia="黑体" w:cs="黑体"/>
          <w:spacing w:val="-3"/>
          <w:sz w:val="30"/>
          <w:szCs w:val="30"/>
        </w:rPr>
        <w:t xml:space="preserve">第十六条  </w:t>
      </w:r>
      <w:r>
        <w:rPr>
          <w:rFonts w:ascii="仿宋" w:hAnsi="仿宋" w:eastAsia="仿宋" w:cs="仿宋"/>
          <w:spacing w:val="-3"/>
          <w:sz w:val="30"/>
          <w:szCs w:val="30"/>
        </w:rPr>
        <w:t>地表移动边界角按实测下沉值</w:t>
      </w:r>
      <w:r>
        <w:rPr>
          <w:rFonts w:ascii="仿宋" w:hAnsi="仿宋" w:eastAsia="仿宋" w:cs="仿宋"/>
          <w:spacing w:val="-33"/>
          <w:sz w:val="30"/>
          <w:szCs w:val="30"/>
        </w:rPr>
        <w:t xml:space="preserve"> </w:t>
      </w:r>
      <w:r>
        <w:rPr>
          <w:rFonts w:ascii="Times New Roman" w:hAnsi="Times New Roman" w:eastAsia="Times New Roman" w:cs="Times New Roman"/>
          <w:spacing w:val="-3"/>
          <w:sz w:val="30"/>
          <w:szCs w:val="30"/>
        </w:rPr>
        <w:t>10mm</w:t>
      </w:r>
      <w:r>
        <w:rPr>
          <w:rFonts w:ascii="Times New Roman" w:hAnsi="Times New Roman" w:eastAsia="Times New Roman" w:cs="Times New Roman"/>
          <w:spacing w:val="37"/>
          <w:sz w:val="30"/>
          <w:szCs w:val="30"/>
        </w:rPr>
        <w:t xml:space="preserve"> </w:t>
      </w:r>
      <w:r>
        <w:rPr>
          <w:rFonts w:ascii="仿宋" w:hAnsi="仿宋" w:eastAsia="仿宋" w:cs="仿宋"/>
          <w:spacing w:val="-3"/>
          <w:sz w:val="30"/>
          <w:szCs w:val="30"/>
        </w:rPr>
        <w:t>的</w:t>
      </w:r>
      <w:r>
        <w:rPr>
          <w:rFonts w:ascii="仿宋" w:hAnsi="仿宋" w:eastAsia="仿宋" w:cs="仿宋"/>
          <w:spacing w:val="-4"/>
          <w:sz w:val="30"/>
          <w:szCs w:val="30"/>
        </w:rPr>
        <w:t>点确定。</w:t>
      </w:r>
      <w:r>
        <w:rPr>
          <w:rFonts w:ascii="仿宋" w:hAnsi="仿宋" w:eastAsia="仿宋" w:cs="仿宋"/>
          <w:sz w:val="30"/>
          <w:szCs w:val="30"/>
        </w:rPr>
        <w:t xml:space="preserve"> </w:t>
      </w:r>
      <w:r>
        <w:rPr>
          <w:rFonts w:ascii="仿宋" w:hAnsi="仿宋" w:eastAsia="仿宋" w:cs="仿宋"/>
          <w:spacing w:val="-2"/>
          <w:sz w:val="30"/>
          <w:szCs w:val="30"/>
        </w:rPr>
        <w:t>移动角按下列变形值的点确定：水平变形</w:t>
      </w:r>
      <w:r>
        <w:rPr>
          <w:rFonts w:ascii="仿宋" w:hAnsi="仿宋" w:eastAsia="仿宋" w:cs="仿宋"/>
          <w:spacing w:val="-65"/>
          <w:sz w:val="30"/>
          <w:szCs w:val="30"/>
        </w:rPr>
        <w:t xml:space="preserve"> </w:t>
      </w:r>
      <w:r>
        <w:rPr>
          <w:rFonts w:ascii="Times New Roman" w:hAnsi="Times New Roman" w:eastAsia="Times New Roman" w:cs="Times New Roman"/>
          <w:i/>
          <w:iCs/>
          <w:spacing w:val="-2"/>
          <w:sz w:val="30"/>
          <w:szCs w:val="30"/>
        </w:rPr>
        <w:t>ε</w:t>
      </w:r>
      <w:r>
        <w:rPr>
          <w:rFonts w:ascii="Times New Roman" w:hAnsi="Times New Roman" w:eastAsia="Times New Roman" w:cs="Times New Roman"/>
          <w:spacing w:val="-2"/>
          <w:sz w:val="30"/>
          <w:szCs w:val="30"/>
        </w:rPr>
        <w:t>=+2mm/m</w:t>
      </w:r>
      <w:r>
        <w:rPr>
          <w:rFonts w:ascii="Times New Roman" w:hAnsi="Times New Roman" w:eastAsia="Times New Roman" w:cs="Times New Roman"/>
          <w:spacing w:val="-36"/>
          <w:sz w:val="30"/>
          <w:szCs w:val="30"/>
        </w:rPr>
        <w:t xml:space="preserve"> </w:t>
      </w:r>
      <w:r>
        <w:rPr>
          <w:rFonts w:ascii="仿宋" w:hAnsi="仿宋" w:eastAsia="仿宋" w:cs="仿宋"/>
          <w:spacing w:val="-2"/>
          <w:sz w:val="30"/>
          <w:szCs w:val="30"/>
        </w:rPr>
        <w:t>，倾斜</w:t>
      </w:r>
      <w:r>
        <w:rPr>
          <w:rFonts w:ascii="仿宋" w:hAnsi="仿宋" w:eastAsia="仿宋" w:cs="仿宋"/>
          <w:spacing w:val="-60"/>
          <w:sz w:val="30"/>
          <w:szCs w:val="30"/>
        </w:rPr>
        <w:t xml:space="preserve"> </w:t>
      </w:r>
      <w:r>
        <w:rPr>
          <w:rFonts w:ascii="Times New Roman" w:hAnsi="Times New Roman" w:eastAsia="Times New Roman" w:cs="Times New Roman"/>
          <w:i/>
          <w:iCs/>
          <w:spacing w:val="-2"/>
          <w:sz w:val="30"/>
          <w:szCs w:val="30"/>
        </w:rPr>
        <w:t xml:space="preserve">i </w:t>
      </w:r>
      <w:r>
        <w:rPr>
          <w:rFonts w:ascii="Times New Roman" w:hAnsi="Times New Roman" w:eastAsia="Times New Roman" w:cs="Times New Roman"/>
          <w:spacing w:val="-2"/>
          <w:sz w:val="30"/>
          <w:szCs w:val="30"/>
        </w:rPr>
        <w:t>=</w:t>
      </w:r>
      <w:r>
        <w:rPr>
          <w:rFonts w:ascii="Times New Roman" w:hAnsi="Times New Roman" w:eastAsia="Times New Roman" w:cs="Times New Roman"/>
          <w:sz w:val="30"/>
          <w:szCs w:val="30"/>
        </w:rPr>
        <w:t xml:space="preserve">    </w:t>
      </w:r>
      <w:r>
        <w:rPr>
          <w:rFonts w:ascii="Times New Roman" w:hAnsi="Times New Roman" w:eastAsia="Times New Roman" w:cs="Times New Roman"/>
          <w:spacing w:val="-1"/>
          <w:sz w:val="30"/>
          <w:szCs w:val="30"/>
        </w:rPr>
        <w:t>±3mm/m</w:t>
      </w:r>
      <w:r>
        <w:rPr>
          <w:rFonts w:ascii="仿宋" w:hAnsi="仿宋" w:eastAsia="仿宋" w:cs="仿宋"/>
          <w:spacing w:val="-1"/>
          <w:sz w:val="30"/>
          <w:szCs w:val="30"/>
        </w:rPr>
        <w:t>，曲率</w:t>
      </w:r>
      <w:r>
        <w:rPr>
          <w:rFonts w:ascii="仿宋" w:hAnsi="仿宋" w:eastAsia="仿宋" w:cs="仿宋"/>
          <w:spacing w:val="-68"/>
          <w:sz w:val="30"/>
          <w:szCs w:val="30"/>
        </w:rPr>
        <w:t xml:space="preserve"> </w:t>
      </w:r>
      <w:r>
        <w:rPr>
          <w:rFonts w:ascii="Times New Roman" w:hAnsi="Times New Roman" w:eastAsia="Times New Roman" w:cs="Times New Roman"/>
          <w:i/>
          <w:iCs/>
          <w:spacing w:val="-1"/>
          <w:sz w:val="30"/>
          <w:szCs w:val="30"/>
        </w:rPr>
        <w:t>K</w:t>
      </w:r>
      <w:r>
        <w:rPr>
          <w:rFonts w:ascii="Times New Roman" w:hAnsi="Times New Roman" w:eastAsia="Times New Roman" w:cs="Times New Roman"/>
          <w:spacing w:val="-1"/>
          <w:sz w:val="30"/>
          <w:szCs w:val="30"/>
        </w:rPr>
        <w:t>=+0.2</w:t>
      </w:r>
      <w:r>
        <w:rPr>
          <w:rFonts w:ascii="Times New Roman" w:hAnsi="Times New Roman" w:eastAsia="Times New Roman" w:cs="Times New Roman"/>
          <w:spacing w:val="25"/>
          <w:sz w:val="30"/>
          <w:szCs w:val="30"/>
        </w:rPr>
        <w:t xml:space="preserve"> </w:t>
      </w:r>
      <w:r>
        <w:rPr>
          <w:rFonts w:ascii="Times New Roman" w:hAnsi="Times New Roman" w:eastAsia="Times New Roman" w:cs="Times New Roman"/>
          <w:spacing w:val="-1"/>
          <w:sz w:val="30"/>
          <w:szCs w:val="30"/>
        </w:rPr>
        <w:t>×10</w:t>
      </w:r>
      <w:r>
        <w:rPr>
          <w:rFonts w:ascii="Times New Roman" w:hAnsi="Times New Roman" w:eastAsia="Times New Roman" w:cs="Times New Roman"/>
          <w:spacing w:val="-1"/>
          <w:position w:val="13"/>
          <w:sz w:val="18"/>
          <w:szCs w:val="18"/>
        </w:rPr>
        <w:t>-3</w:t>
      </w:r>
      <w:r>
        <w:rPr>
          <w:rFonts w:ascii="Times New Roman" w:hAnsi="Times New Roman" w:eastAsia="Times New Roman" w:cs="Times New Roman"/>
          <w:spacing w:val="-1"/>
          <w:sz w:val="30"/>
          <w:szCs w:val="30"/>
        </w:rPr>
        <w:t>/m</w:t>
      </w:r>
      <w:r>
        <w:rPr>
          <w:rFonts w:ascii="仿宋" w:hAnsi="仿宋" w:eastAsia="仿宋" w:cs="仿宋"/>
          <w:spacing w:val="-1"/>
          <w:sz w:val="30"/>
          <w:szCs w:val="30"/>
        </w:rPr>
        <w:t>。</w:t>
      </w:r>
    </w:p>
    <w:p w14:paraId="2CC4701C">
      <w:pPr>
        <w:spacing w:before="57" w:line="280" w:lineRule="auto"/>
        <w:ind w:left="70" w:right="158" w:firstLine="553"/>
        <w:rPr>
          <w:rFonts w:ascii="仿宋" w:hAnsi="仿宋" w:eastAsia="仿宋" w:cs="仿宋"/>
          <w:sz w:val="30"/>
          <w:szCs w:val="30"/>
        </w:rPr>
      </w:pPr>
      <w:r>
        <w:rPr>
          <w:rFonts w:ascii="黑体" w:hAnsi="黑体" w:eastAsia="黑体" w:cs="黑体"/>
          <w:spacing w:val="-9"/>
          <w:sz w:val="30"/>
          <w:szCs w:val="30"/>
        </w:rPr>
        <w:t xml:space="preserve">第十七条  </w:t>
      </w:r>
      <w:r>
        <w:rPr>
          <w:rFonts w:ascii="仿宋" w:hAnsi="仿宋" w:eastAsia="仿宋" w:cs="仿宋"/>
          <w:spacing w:val="-9"/>
          <w:sz w:val="30"/>
          <w:szCs w:val="30"/>
        </w:rPr>
        <w:t>当煤层为向斜、背斜构造时， 应当根据建筑物与</w:t>
      </w:r>
      <w:r>
        <w:rPr>
          <w:rFonts w:ascii="仿宋" w:hAnsi="仿宋" w:eastAsia="仿宋" w:cs="仿宋"/>
          <w:spacing w:val="3"/>
          <w:sz w:val="30"/>
          <w:szCs w:val="30"/>
        </w:rPr>
        <w:t xml:space="preserve"> </w:t>
      </w:r>
      <w:r>
        <w:rPr>
          <w:rFonts w:ascii="仿宋" w:hAnsi="仿宋" w:eastAsia="仿宋" w:cs="仿宋"/>
          <w:spacing w:val="-2"/>
          <w:sz w:val="30"/>
          <w:szCs w:val="30"/>
        </w:rPr>
        <w:t>向斜、背斜构造的空间位置关系，用垂直剖面法设计保护煤柱。</w:t>
      </w:r>
    </w:p>
    <w:p w14:paraId="67405173">
      <w:pPr>
        <w:spacing w:before="51" w:line="281" w:lineRule="auto"/>
        <w:ind w:left="58" w:right="259" w:firstLine="564"/>
        <w:rPr>
          <w:rFonts w:ascii="仿宋" w:hAnsi="仿宋" w:eastAsia="仿宋" w:cs="仿宋"/>
          <w:sz w:val="30"/>
          <w:szCs w:val="30"/>
        </w:rPr>
      </w:pPr>
      <w:r>
        <w:rPr>
          <w:rFonts w:ascii="黑体" w:hAnsi="黑体" w:eastAsia="黑体" w:cs="黑体"/>
          <w:spacing w:val="-4"/>
          <w:sz w:val="30"/>
          <w:szCs w:val="30"/>
        </w:rPr>
        <w:t xml:space="preserve">第十八条  </w:t>
      </w:r>
      <w:r>
        <w:rPr>
          <w:rFonts w:ascii="仿宋" w:hAnsi="仿宋" w:eastAsia="仿宋" w:cs="仿宋"/>
          <w:spacing w:val="-4"/>
          <w:sz w:val="30"/>
          <w:szCs w:val="30"/>
        </w:rPr>
        <w:t>在设计山区建筑物保护煤柱时，为防止采动引起</w:t>
      </w:r>
      <w:r>
        <w:rPr>
          <w:rFonts w:ascii="仿宋" w:hAnsi="仿宋" w:eastAsia="仿宋" w:cs="仿宋"/>
          <w:spacing w:val="7"/>
          <w:sz w:val="30"/>
          <w:szCs w:val="30"/>
        </w:rPr>
        <w:t xml:space="preserve"> </w:t>
      </w:r>
      <w:r>
        <w:rPr>
          <w:rFonts w:ascii="仿宋" w:hAnsi="仿宋" w:eastAsia="仿宋" w:cs="仿宋"/>
          <w:spacing w:val="-5"/>
          <w:sz w:val="30"/>
          <w:szCs w:val="30"/>
        </w:rPr>
        <w:t>山体滑坡和滑移的附加影响，应当采取下列措施：</w:t>
      </w:r>
    </w:p>
    <w:p w14:paraId="096B6FFE">
      <w:pPr>
        <w:spacing w:before="48" w:line="279" w:lineRule="auto"/>
        <w:ind w:left="31" w:right="20" w:firstLine="600"/>
        <w:rPr>
          <w:rFonts w:ascii="仿宋" w:hAnsi="仿宋" w:eastAsia="仿宋" w:cs="仿宋"/>
          <w:sz w:val="30"/>
          <w:szCs w:val="30"/>
        </w:rPr>
      </w:pPr>
      <w:r>
        <w:rPr>
          <w:rFonts w:ascii="仿宋" w:hAnsi="仿宋" w:eastAsia="仿宋" w:cs="仿宋"/>
          <w:spacing w:val="-4"/>
          <w:sz w:val="30"/>
          <w:szCs w:val="30"/>
        </w:rPr>
        <w:t>（一）位于可能发生采动滑坡和古滑坡地基上</w:t>
      </w:r>
      <w:r>
        <w:rPr>
          <w:rFonts w:ascii="仿宋" w:hAnsi="仿宋" w:eastAsia="仿宋" w:cs="仿宋"/>
          <w:spacing w:val="-5"/>
          <w:sz w:val="30"/>
          <w:szCs w:val="30"/>
        </w:rPr>
        <w:t>的或者可能受</w:t>
      </w:r>
      <w:r>
        <w:rPr>
          <w:rFonts w:ascii="仿宋" w:hAnsi="仿宋" w:eastAsia="仿宋" w:cs="仿宋"/>
          <w:sz w:val="30"/>
          <w:szCs w:val="30"/>
        </w:rPr>
        <w:t xml:space="preserve">  </w:t>
      </w:r>
      <w:r>
        <w:rPr>
          <w:rFonts w:ascii="仿宋" w:hAnsi="仿宋" w:eastAsia="仿宋" w:cs="仿宋"/>
          <w:spacing w:val="-4"/>
          <w:sz w:val="30"/>
          <w:szCs w:val="30"/>
        </w:rPr>
        <w:t>采动引起陡崖峭壁崩塌危害的建筑物，应当首先考虑采取搬迁措</w:t>
      </w:r>
      <w:r>
        <w:rPr>
          <w:rFonts w:ascii="仿宋" w:hAnsi="仿宋" w:eastAsia="仿宋" w:cs="仿宋"/>
          <w:spacing w:val="1"/>
          <w:sz w:val="30"/>
          <w:szCs w:val="30"/>
        </w:rPr>
        <w:t xml:space="preserve">  </w:t>
      </w:r>
      <w:r>
        <w:rPr>
          <w:rFonts w:ascii="仿宋" w:hAnsi="仿宋" w:eastAsia="仿宋" w:cs="仿宋"/>
          <w:spacing w:val="-4"/>
          <w:sz w:val="30"/>
          <w:szCs w:val="30"/>
        </w:rPr>
        <w:t>施，否则应当将可能发生采动滑坡的坡体划入受护范围，或者采</w:t>
      </w:r>
      <w:r>
        <w:rPr>
          <w:rFonts w:ascii="仿宋" w:hAnsi="仿宋" w:eastAsia="仿宋" w:cs="仿宋"/>
          <w:spacing w:val="2"/>
          <w:sz w:val="30"/>
          <w:szCs w:val="30"/>
        </w:rPr>
        <w:t xml:space="preserve">  </w:t>
      </w:r>
      <w:r>
        <w:rPr>
          <w:rFonts w:ascii="仿宋" w:hAnsi="仿宋" w:eastAsia="仿宋" w:cs="仿宋"/>
          <w:spacing w:val="-6"/>
          <w:sz w:val="30"/>
          <w:szCs w:val="30"/>
        </w:rPr>
        <w:t>取防治采动滑坡的技术措施。坡体受采动影响后是否会产生滑坡，</w:t>
      </w:r>
      <w:r>
        <w:rPr>
          <w:rFonts w:ascii="仿宋" w:hAnsi="仿宋" w:eastAsia="仿宋" w:cs="仿宋"/>
          <w:spacing w:val="5"/>
          <w:sz w:val="30"/>
          <w:szCs w:val="30"/>
        </w:rPr>
        <w:t xml:space="preserve"> </w:t>
      </w:r>
      <w:r>
        <w:rPr>
          <w:rFonts w:ascii="仿宋" w:hAnsi="仿宋" w:eastAsia="仿宋" w:cs="仿宋"/>
          <w:spacing w:val="-1"/>
          <w:sz w:val="30"/>
          <w:szCs w:val="30"/>
        </w:rPr>
        <w:t>可以用采动坡体稳定性分析方法结合本矿区积累的实践经验判</w:t>
      </w:r>
    </w:p>
    <w:p w14:paraId="33F6A845">
      <w:pPr>
        <w:spacing w:before="131" w:line="227" w:lineRule="auto"/>
        <w:ind w:left="37"/>
        <w:rPr>
          <w:rFonts w:ascii="仿宋" w:hAnsi="仿宋" w:eastAsia="仿宋" w:cs="仿宋"/>
          <w:sz w:val="30"/>
          <w:szCs w:val="30"/>
        </w:rPr>
      </w:pPr>
      <w:r>
        <w:rPr>
          <w:rFonts w:ascii="仿宋" w:hAnsi="仿宋" w:eastAsia="仿宋" w:cs="仿宋"/>
          <w:spacing w:val="-17"/>
          <w:sz w:val="30"/>
          <w:szCs w:val="30"/>
        </w:rPr>
        <w:t>定。</w:t>
      </w:r>
    </w:p>
    <w:p w14:paraId="5332D15A">
      <w:pPr>
        <w:spacing w:before="111" w:line="280" w:lineRule="auto"/>
        <w:ind w:left="31" w:right="180" w:firstLine="600"/>
        <w:rPr>
          <w:rFonts w:ascii="仿宋" w:hAnsi="仿宋" w:eastAsia="仿宋" w:cs="仿宋"/>
          <w:sz w:val="30"/>
          <w:szCs w:val="30"/>
        </w:rPr>
      </w:pPr>
      <w:r>
        <w:rPr>
          <w:rFonts w:ascii="仿宋" w:hAnsi="仿宋" w:eastAsia="仿宋" w:cs="仿宋"/>
          <w:spacing w:val="-4"/>
          <w:sz w:val="30"/>
          <w:szCs w:val="30"/>
        </w:rPr>
        <w:t>（二）</w:t>
      </w:r>
      <w:r>
        <w:rPr>
          <w:rFonts w:ascii="仿宋" w:hAnsi="仿宋" w:eastAsia="仿宋" w:cs="仿宋"/>
          <w:spacing w:val="-77"/>
          <w:sz w:val="30"/>
          <w:szCs w:val="30"/>
        </w:rPr>
        <w:t xml:space="preserve"> </w:t>
      </w:r>
      <w:r>
        <w:rPr>
          <w:rFonts w:ascii="仿宋" w:hAnsi="仿宋" w:eastAsia="仿宋" w:cs="仿宋"/>
          <w:spacing w:val="-4"/>
          <w:sz w:val="30"/>
          <w:szCs w:val="30"/>
        </w:rPr>
        <w:t>为防止山体采动滑移附加变形对受护建筑物的影响，</w:t>
      </w:r>
      <w:r>
        <w:rPr>
          <w:rFonts w:ascii="仿宋" w:hAnsi="仿宋" w:eastAsia="仿宋" w:cs="仿宋"/>
          <w:sz w:val="30"/>
          <w:szCs w:val="30"/>
        </w:rPr>
        <w:t xml:space="preserve"> </w:t>
      </w:r>
      <w:r>
        <w:rPr>
          <w:rFonts w:ascii="仿宋" w:hAnsi="仿宋" w:eastAsia="仿宋" w:cs="仿宋"/>
          <w:spacing w:val="-2"/>
          <w:sz w:val="30"/>
          <w:szCs w:val="30"/>
        </w:rPr>
        <w:t>当受护边界至煤柱边界范围内地表平均坡角大于</w:t>
      </w:r>
      <w:r>
        <w:rPr>
          <w:rFonts w:ascii="仿宋" w:hAnsi="仿宋" w:eastAsia="仿宋" w:cs="仿宋"/>
          <w:spacing w:val="-38"/>
          <w:sz w:val="30"/>
          <w:szCs w:val="30"/>
        </w:rPr>
        <w:t xml:space="preserve"> </w:t>
      </w:r>
      <w:r>
        <w:rPr>
          <w:rFonts w:ascii="Times New Roman" w:hAnsi="Times New Roman" w:eastAsia="Times New Roman" w:cs="Times New Roman"/>
          <w:spacing w:val="-2"/>
          <w:sz w:val="30"/>
          <w:szCs w:val="30"/>
        </w:rPr>
        <w:t>15</w:t>
      </w:r>
      <w:r>
        <w:rPr>
          <w:rFonts w:ascii="仿宋" w:hAnsi="仿宋" w:eastAsia="仿宋" w:cs="仿宋"/>
          <w:spacing w:val="-2"/>
          <w:sz w:val="30"/>
          <w:szCs w:val="30"/>
        </w:rPr>
        <w:t>°时，应当</w:t>
      </w:r>
      <w:r>
        <w:rPr>
          <w:rFonts w:ascii="仿宋" w:hAnsi="仿宋" w:eastAsia="仿宋" w:cs="仿宋"/>
          <w:sz w:val="30"/>
          <w:szCs w:val="30"/>
        </w:rPr>
        <w:t xml:space="preserve">  </w:t>
      </w:r>
      <w:r>
        <w:rPr>
          <w:rFonts w:ascii="仿宋" w:hAnsi="仿宋" w:eastAsia="仿宋" w:cs="仿宋"/>
          <w:spacing w:val="-4"/>
          <w:sz w:val="30"/>
          <w:szCs w:val="30"/>
        </w:rPr>
        <w:t>采用本矿区求得的山区移动角留设保护煤柱。如无本矿区实测资</w:t>
      </w:r>
      <w:r>
        <w:rPr>
          <w:rFonts w:ascii="仿宋" w:hAnsi="仿宋" w:eastAsia="仿宋" w:cs="仿宋"/>
          <w:spacing w:val="3"/>
          <w:sz w:val="30"/>
          <w:szCs w:val="30"/>
        </w:rPr>
        <w:t xml:space="preserve"> </w:t>
      </w:r>
      <w:r>
        <w:rPr>
          <w:rFonts w:ascii="仿宋" w:hAnsi="仿宋" w:eastAsia="仿宋" w:cs="仿宋"/>
          <w:spacing w:val="-4"/>
          <w:sz w:val="30"/>
          <w:szCs w:val="30"/>
        </w:rPr>
        <w:t>料而采用移动角留设保护煤柱时，建筑物上坡方向移动角应当减</w:t>
      </w:r>
      <w:r>
        <w:rPr>
          <w:rFonts w:ascii="仿宋" w:hAnsi="仿宋" w:eastAsia="仿宋" w:cs="仿宋"/>
          <w:spacing w:val="3"/>
          <w:sz w:val="30"/>
          <w:szCs w:val="30"/>
        </w:rPr>
        <w:t xml:space="preserve"> </w:t>
      </w:r>
      <w:r>
        <w:rPr>
          <w:rFonts w:ascii="仿宋" w:hAnsi="仿宋" w:eastAsia="仿宋" w:cs="仿宋"/>
          <w:spacing w:val="19"/>
          <w:sz w:val="30"/>
          <w:szCs w:val="30"/>
        </w:rPr>
        <w:t>小</w:t>
      </w:r>
      <w:r>
        <w:rPr>
          <w:rFonts w:ascii="仿宋" w:hAnsi="仿宋" w:eastAsia="仿宋" w:cs="仿宋"/>
          <w:spacing w:val="-59"/>
          <w:sz w:val="30"/>
          <w:szCs w:val="30"/>
        </w:rPr>
        <w:t xml:space="preserve"> </w:t>
      </w:r>
      <w:r>
        <w:rPr>
          <w:rFonts w:ascii="Times New Roman" w:hAnsi="Times New Roman" w:eastAsia="Times New Roman" w:cs="Times New Roman"/>
          <w:spacing w:val="19"/>
          <w:sz w:val="30"/>
          <w:szCs w:val="30"/>
        </w:rPr>
        <w:t>5</w:t>
      </w:r>
      <w:r>
        <w:rPr>
          <w:rFonts w:ascii="仿宋" w:hAnsi="仿宋" w:eastAsia="仿宋" w:cs="仿宋"/>
          <w:spacing w:val="19"/>
          <w:sz w:val="30"/>
          <w:szCs w:val="30"/>
        </w:rPr>
        <w:t>°~</w:t>
      </w:r>
      <w:r>
        <w:rPr>
          <w:rFonts w:ascii="Times New Roman" w:hAnsi="Times New Roman" w:eastAsia="Times New Roman" w:cs="Times New Roman"/>
          <w:spacing w:val="19"/>
          <w:sz w:val="30"/>
          <w:szCs w:val="30"/>
        </w:rPr>
        <w:t>10</w:t>
      </w:r>
      <w:r>
        <w:rPr>
          <w:rFonts w:ascii="仿宋" w:hAnsi="仿宋" w:eastAsia="仿宋" w:cs="仿宋"/>
          <w:spacing w:val="19"/>
          <w:sz w:val="30"/>
          <w:szCs w:val="30"/>
        </w:rPr>
        <w:t>°;下坡方向移动角应当减小</w:t>
      </w:r>
      <w:r>
        <w:rPr>
          <w:rFonts w:ascii="Times New Roman" w:hAnsi="Times New Roman" w:eastAsia="Times New Roman" w:cs="Times New Roman"/>
          <w:spacing w:val="19"/>
          <w:sz w:val="30"/>
          <w:szCs w:val="30"/>
        </w:rPr>
        <w:t>2</w:t>
      </w:r>
      <w:r>
        <w:rPr>
          <w:rFonts w:ascii="仿宋" w:hAnsi="仿宋" w:eastAsia="仿宋" w:cs="仿宋"/>
          <w:spacing w:val="18"/>
          <w:sz w:val="30"/>
          <w:szCs w:val="30"/>
        </w:rPr>
        <w:t>°~</w:t>
      </w:r>
      <w:r>
        <w:rPr>
          <w:rFonts w:ascii="Times New Roman" w:hAnsi="Times New Roman" w:eastAsia="Times New Roman" w:cs="Times New Roman"/>
          <w:spacing w:val="18"/>
          <w:sz w:val="30"/>
          <w:szCs w:val="30"/>
        </w:rPr>
        <w:t>3</w:t>
      </w:r>
      <w:r>
        <w:rPr>
          <w:rFonts w:ascii="仿宋" w:hAnsi="仿宋" w:eastAsia="仿宋" w:cs="仿宋"/>
          <w:spacing w:val="18"/>
          <w:sz w:val="30"/>
          <w:szCs w:val="30"/>
        </w:rPr>
        <w:t>°。</w:t>
      </w:r>
    </w:p>
    <w:p w14:paraId="424D4BCC">
      <w:pPr>
        <w:spacing w:before="127" w:line="285" w:lineRule="auto"/>
        <w:ind w:left="31" w:right="257" w:firstLine="592"/>
        <w:jc w:val="both"/>
        <w:rPr>
          <w:rFonts w:ascii="仿宋" w:hAnsi="仿宋" w:eastAsia="仿宋" w:cs="仿宋"/>
          <w:sz w:val="30"/>
          <w:szCs w:val="30"/>
        </w:rPr>
      </w:pPr>
      <w:r>
        <w:rPr>
          <w:rFonts w:ascii="黑体" w:hAnsi="黑体" w:eastAsia="黑体" w:cs="黑体"/>
          <w:spacing w:val="-4"/>
          <w:sz w:val="30"/>
          <w:szCs w:val="30"/>
        </w:rPr>
        <w:t xml:space="preserve">第十九条  </w:t>
      </w:r>
      <w:r>
        <w:rPr>
          <w:rFonts w:ascii="仿宋" w:hAnsi="仿宋" w:eastAsia="仿宋" w:cs="仿宋"/>
          <w:spacing w:val="-4"/>
          <w:sz w:val="30"/>
          <w:szCs w:val="30"/>
        </w:rPr>
        <w:t>矿井在设计各类保护煤（岩）柱时，应当有相应</w:t>
      </w:r>
      <w:r>
        <w:rPr>
          <w:rFonts w:ascii="仿宋" w:hAnsi="仿宋" w:eastAsia="仿宋" w:cs="仿宋"/>
          <w:spacing w:val="9"/>
          <w:sz w:val="30"/>
          <w:szCs w:val="30"/>
        </w:rPr>
        <w:t xml:space="preserve"> </w:t>
      </w:r>
      <w:r>
        <w:rPr>
          <w:rFonts w:ascii="仿宋" w:hAnsi="仿宋" w:eastAsia="仿宋" w:cs="仿宋"/>
          <w:spacing w:val="-4"/>
          <w:sz w:val="30"/>
          <w:szCs w:val="30"/>
        </w:rPr>
        <w:t>的图纸和文字说明，其内容包括地质、开采技术条件、受护对象</w:t>
      </w:r>
      <w:r>
        <w:rPr>
          <w:rFonts w:ascii="仿宋" w:hAnsi="仿宋" w:eastAsia="仿宋" w:cs="仿宋"/>
          <w:spacing w:val="5"/>
          <w:sz w:val="30"/>
          <w:szCs w:val="30"/>
        </w:rPr>
        <w:t xml:space="preserve"> </w:t>
      </w:r>
      <w:r>
        <w:rPr>
          <w:rFonts w:ascii="仿宋" w:hAnsi="仿宋" w:eastAsia="仿宋" w:cs="仿宋"/>
          <w:spacing w:val="-3"/>
          <w:sz w:val="30"/>
          <w:szCs w:val="30"/>
        </w:rPr>
        <w:t>概况、留设煤柱的必要性、选取的参数及压煤量计算等。</w:t>
      </w:r>
    </w:p>
    <w:p w14:paraId="2C719996">
      <w:pPr>
        <w:spacing w:line="285" w:lineRule="auto"/>
        <w:rPr>
          <w:rFonts w:ascii="仿宋" w:hAnsi="仿宋" w:eastAsia="仿宋" w:cs="仿宋"/>
          <w:sz w:val="30"/>
          <w:szCs w:val="30"/>
        </w:rPr>
        <w:sectPr>
          <w:footerReference r:id="rId8" w:type="default"/>
          <w:pgSz w:w="11907" w:h="16839"/>
          <w:pgMar w:top="1256" w:right="1537" w:bottom="1036" w:left="1785" w:header="0" w:footer="846" w:gutter="0"/>
          <w:cols w:space="720" w:num="1"/>
        </w:sectPr>
      </w:pPr>
    </w:p>
    <w:p w14:paraId="6504423C">
      <w:pPr>
        <w:spacing w:before="66" w:line="224" w:lineRule="auto"/>
        <w:ind w:left="2259"/>
        <w:outlineLvl w:val="1"/>
        <w:rPr>
          <w:rFonts w:ascii="黑体" w:hAnsi="黑体" w:eastAsia="黑体" w:cs="黑体"/>
          <w:sz w:val="31"/>
          <w:szCs w:val="31"/>
        </w:rPr>
      </w:pPr>
      <w:bookmarkStart w:id="38" w:name="bookmark7"/>
      <w:bookmarkEnd w:id="38"/>
      <w:bookmarkStart w:id="39" w:name="bookmark8"/>
      <w:bookmarkEnd w:id="39"/>
      <w:r>
        <w:rPr>
          <w:rFonts w:ascii="黑体" w:hAnsi="黑体" w:eastAsia="黑体" w:cs="黑体"/>
          <w:spacing w:val="8"/>
          <w:sz w:val="31"/>
          <w:szCs w:val="31"/>
        </w:rPr>
        <w:t>第二节  建筑物压煤的开采</w:t>
      </w:r>
    </w:p>
    <w:p w14:paraId="20236B27">
      <w:pPr>
        <w:pStyle w:val="2"/>
        <w:spacing w:line="279" w:lineRule="auto"/>
      </w:pPr>
    </w:p>
    <w:p w14:paraId="1FED2090">
      <w:pPr>
        <w:spacing w:before="98" w:line="216" w:lineRule="auto"/>
        <w:ind w:left="623"/>
        <w:rPr>
          <w:rFonts w:ascii="仿宋" w:hAnsi="仿宋" w:eastAsia="仿宋" w:cs="仿宋"/>
          <w:sz w:val="30"/>
          <w:szCs w:val="30"/>
        </w:rPr>
      </w:pPr>
      <w:r>
        <w:rPr>
          <w:rFonts w:ascii="黑体" w:hAnsi="黑体" w:eastAsia="黑体" w:cs="黑体"/>
          <w:spacing w:val="-1"/>
          <w:sz w:val="30"/>
          <w:szCs w:val="30"/>
        </w:rPr>
        <w:t xml:space="preserve">第二十条  </w:t>
      </w:r>
      <w:r>
        <w:rPr>
          <w:rFonts w:ascii="仿宋" w:hAnsi="仿宋" w:eastAsia="仿宋" w:cs="仿宋"/>
          <w:spacing w:val="-1"/>
          <w:sz w:val="30"/>
          <w:szCs w:val="30"/>
        </w:rPr>
        <w:t>建筑物保护煤柱开采应当进行专门开采方案设</w:t>
      </w:r>
    </w:p>
    <w:p w14:paraId="58AE9E5D">
      <w:pPr>
        <w:spacing w:before="129" w:line="218" w:lineRule="auto"/>
        <w:ind w:left="31"/>
        <w:rPr>
          <w:rFonts w:ascii="仿宋" w:hAnsi="仿宋" w:eastAsia="仿宋" w:cs="仿宋"/>
          <w:sz w:val="30"/>
          <w:szCs w:val="30"/>
        </w:rPr>
      </w:pPr>
      <w:r>
        <w:rPr>
          <w:rFonts w:ascii="仿宋" w:hAnsi="仿宋" w:eastAsia="仿宋" w:cs="仿宋"/>
          <w:spacing w:val="-15"/>
          <w:sz w:val="30"/>
          <w:szCs w:val="30"/>
        </w:rPr>
        <w:t>计。</w:t>
      </w:r>
    </w:p>
    <w:p w14:paraId="55759660">
      <w:pPr>
        <w:spacing w:before="128" w:line="287" w:lineRule="auto"/>
        <w:ind w:left="31" w:right="2" w:firstLine="600"/>
        <w:rPr>
          <w:rFonts w:ascii="仿宋" w:hAnsi="仿宋" w:eastAsia="仿宋" w:cs="仿宋"/>
          <w:sz w:val="30"/>
          <w:szCs w:val="30"/>
        </w:rPr>
      </w:pPr>
      <w:r>
        <w:rPr>
          <w:rFonts w:ascii="仿宋" w:hAnsi="仿宋" w:eastAsia="仿宋" w:cs="仿宋"/>
          <w:spacing w:val="-1"/>
          <w:sz w:val="30"/>
          <w:szCs w:val="30"/>
        </w:rPr>
        <w:t>建筑物受开采影响的损坏程度取决于地表变形值的大小和</w:t>
      </w:r>
      <w:r>
        <w:rPr>
          <w:rFonts w:ascii="仿宋" w:hAnsi="仿宋" w:eastAsia="仿宋" w:cs="仿宋"/>
          <w:spacing w:val="1"/>
          <w:sz w:val="30"/>
          <w:szCs w:val="30"/>
        </w:rPr>
        <w:t xml:space="preserve">   </w:t>
      </w:r>
      <w:r>
        <w:rPr>
          <w:rFonts w:ascii="仿宋" w:hAnsi="仿宋" w:eastAsia="仿宋" w:cs="仿宋"/>
          <w:spacing w:val="-4"/>
          <w:sz w:val="30"/>
          <w:szCs w:val="30"/>
        </w:rPr>
        <w:t>建筑物本身抵抗采动变形的能力。对于长度或者变形缝区段内长</w:t>
      </w:r>
      <w:r>
        <w:rPr>
          <w:rFonts w:ascii="仿宋" w:hAnsi="仿宋" w:eastAsia="仿宋" w:cs="仿宋"/>
          <w:spacing w:val="3"/>
          <w:sz w:val="30"/>
          <w:szCs w:val="30"/>
        </w:rPr>
        <w:t xml:space="preserve"> </w:t>
      </w:r>
      <w:r>
        <w:rPr>
          <w:rFonts w:ascii="仿宋" w:hAnsi="仿宋" w:eastAsia="仿宋" w:cs="仿宋"/>
          <w:spacing w:val="-4"/>
          <w:sz w:val="30"/>
          <w:szCs w:val="30"/>
        </w:rPr>
        <w:t>度不大于</w:t>
      </w:r>
      <w:r>
        <w:rPr>
          <w:rFonts w:ascii="仿宋" w:hAnsi="仿宋" w:eastAsia="仿宋" w:cs="仿宋"/>
          <w:spacing w:val="-53"/>
          <w:sz w:val="30"/>
          <w:szCs w:val="30"/>
        </w:rPr>
        <w:t xml:space="preserve"> </w:t>
      </w:r>
      <w:r>
        <w:rPr>
          <w:rFonts w:ascii="Times New Roman" w:hAnsi="Times New Roman" w:eastAsia="Times New Roman" w:cs="Times New Roman"/>
          <w:spacing w:val="-4"/>
          <w:sz w:val="30"/>
          <w:szCs w:val="30"/>
        </w:rPr>
        <w:t>20m</w:t>
      </w:r>
      <w:r>
        <w:rPr>
          <w:rFonts w:ascii="Times New Roman" w:hAnsi="Times New Roman" w:eastAsia="Times New Roman" w:cs="Times New Roman"/>
          <w:spacing w:val="35"/>
          <w:sz w:val="30"/>
          <w:szCs w:val="30"/>
        </w:rPr>
        <w:t xml:space="preserve"> </w:t>
      </w:r>
      <w:r>
        <w:rPr>
          <w:rFonts w:ascii="仿宋" w:hAnsi="仿宋" w:eastAsia="仿宋" w:cs="仿宋"/>
          <w:spacing w:val="-4"/>
          <w:sz w:val="30"/>
          <w:szCs w:val="30"/>
        </w:rPr>
        <w:t>的砖混结构建筑物，其损坏等级按表</w:t>
      </w:r>
      <w:r>
        <w:rPr>
          <w:rFonts w:ascii="仿宋" w:hAnsi="仿宋" w:eastAsia="仿宋" w:cs="仿宋"/>
          <w:spacing w:val="-60"/>
          <w:sz w:val="30"/>
          <w:szCs w:val="30"/>
        </w:rPr>
        <w:t xml:space="preserve"> </w:t>
      </w:r>
      <w:r>
        <w:rPr>
          <w:rFonts w:ascii="Times New Roman" w:hAnsi="Times New Roman" w:eastAsia="Times New Roman" w:cs="Times New Roman"/>
          <w:spacing w:val="-4"/>
          <w:sz w:val="30"/>
          <w:szCs w:val="30"/>
        </w:rPr>
        <w:t>3</w:t>
      </w:r>
      <w:r>
        <w:rPr>
          <w:rFonts w:ascii="Times New Roman" w:hAnsi="Times New Roman" w:eastAsia="Times New Roman" w:cs="Times New Roman"/>
          <w:spacing w:val="22"/>
          <w:sz w:val="30"/>
          <w:szCs w:val="30"/>
        </w:rPr>
        <w:t xml:space="preserve"> </w:t>
      </w:r>
      <w:r>
        <w:rPr>
          <w:rFonts w:ascii="仿宋" w:hAnsi="仿宋" w:eastAsia="仿宋" w:cs="仿宋"/>
          <w:spacing w:val="-4"/>
          <w:sz w:val="30"/>
          <w:szCs w:val="30"/>
        </w:rPr>
        <w:t>划分，允</w:t>
      </w:r>
      <w:r>
        <w:rPr>
          <w:rFonts w:ascii="仿宋" w:hAnsi="仿宋" w:eastAsia="仿宋" w:cs="仿宋"/>
          <w:sz w:val="30"/>
          <w:szCs w:val="30"/>
        </w:rPr>
        <w:t xml:space="preserve">  </w:t>
      </w:r>
      <w:r>
        <w:rPr>
          <w:rFonts w:ascii="仿宋" w:hAnsi="仿宋" w:eastAsia="仿宋" w:cs="仿宋"/>
          <w:spacing w:val="-5"/>
          <w:sz w:val="30"/>
          <w:szCs w:val="30"/>
        </w:rPr>
        <w:t>许地表变形值一般为水平变形</w:t>
      </w:r>
      <w:r>
        <w:rPr>
          <w:rFonts w:ascii="仿宋" w:hAnsi="仿宋" w:eastAsia="仿宋" w:cs="仿宋"/>
          <w:spacing w:val="-41"/>
          <w:sz w:val="30"/>
          <w:szCs w:val="30"/>
        </w:rPr>
        <w:t xml:space="preserve"> </w:t>
      </w:r>
      <w:r>
        <w:rPr>
          <w:rFonts w:ascii="仿宋" w:hAnsi="仿宋" w:eastAsia="仿宋" w:cs="仿宋"/>
          <w:i/>
          <w:iCs/>
          <w:spacing w:val="-5"/>
          <w:sz w:val="31"/>
          <w:szCs w:val="31"/>
        </w:rPr>
        <w:t>ε</w:t>
      </w:r>
      <w:r>
        <w:rPr>
          <w:rFonts w:ascii="Times New Roman" w:hAnsi="Times New Roman" w:eastAsia="Times New Roman" w:cs="Times New Roman"/>
          <w:spacing w:val="-5"/>
          <w:sz w:val="30"/>
          <w:szCs w:val="30"/>
        </w:rPr>
        <w:t>=</w:t>
      </w:r>
      <w:r>
        <w:rPr>
          <w:rFonts w:ascii="仿宋" w:hAnsi="仿宋" w:eastAsia="仿宋" w:cs="仿宋"/>
          <w:spacing w:val="-5"/>
          <w:sz w:val="30"/>
          <w:szCs w:val="30"/>
        </w:rPr>
        <w:t>±</w:t>
      </w:r>
      <w:r>
        <w:rPr>
          <w:rFonts w:ascii="Times New Roman" w:hAnsi="Times New Roman" w:eastAsia="Times New Roman" w:cs="Times New Roman"/>
          <w:spacing w:val="-5"/>
          <w:sz w:val="30"/>
          <w:szCs w:val="30"/>
        </w:rPr>
        <w:t>2mm/m</w:t>
      </w:r>
      <w:r>
        <w:rPr>
          <w:rFonts w:ascii="Times New Roman" w:hAnsi="Times New Roman" w:eastAsia="Times New Roman" w:cs="Times New Roman"/>
          <w:spacing w:val="-34"/>
          <w:sz w:val="30"/>
          <w:szCs w:val="30"/>
        </w:rPr>
        <w:t xml:space="preserve"> </w:t>
      </w:r>
      <w:r>
        <w:rPr>
          <w:rFonts w:ascii="仿宋" w:hAnsi="仿宋" w:eastAsia="仿宋" w:cs="仿宋"/>
          <w:spacing w:val="-5"/>
          <w:sz w:val="30"/>
          <w:szCs w:val="30"/>
        </w:rPr>
        <w:t>，倾斜</w:t>
      </w:r>
      <w:r>
        <w:rPr>
          <w:rFonts w:ascii="仿宋" w:hAnsi="仿宋" w:eastAsia="仿宋" w:cs="仿宋"/>
          <w:spacing w:val="-59"/>
          <w:sz w:val="30"/>
          <w:szCs w:val="30"/>
        </w:rPr>
        <w:t xml:space="preserve"> </w:t>
      </w:r>
      <w:r>
        <w:rPr>
          <w:rFonts w:ascii="Times New Roman" w:hAnsi="Times New Roman" w:eastAsia="Times New Roman" w:cs="Times New Roman"/>
          <w:i/>
          <w:iCs/>
          <w:spacing w:val="-5"/>
          <w:sz w:val="30"/>
          <w:szCs w:val="30"/>
        </w:rPr>
        <w:t>i</w:t>
      </w:r>
      <w:r>
        <w:rPr>
          <w:rFonts w:ascii="Times New Roman" w:hAnsi="Times New Roman" w:eastAsia="Times New Roman" w:cs="Times New Roman"/>
          <w:spacing w:val="-5"/>
          <w:sz w:val="30"/>
          <w:szCs w:val="30"/>
        </w:rPr>
        <w:t>=</w:t>
      </w:r>
      <w:r>
        <w:rPr>
          <w:rFonts w:ascii="仿宋" w:hAnsi="仿宋" w:eastAsia="仿宋" w:cs="仿宋"/>
          <w:spacing w:val="-5"/>
          <w:sz w:val="30"/>
          <w:szCs w:val="30"/>
        </w:rPr>
        <w:t>±</w:t>
      </w:r>
      <w:r>
        <w:rPr>
          <w:rFonts w:ascii="Times New Roman" w:hAnsi="Times New Roman" w:eastAsia="Times New Roman" w:cs="Times New Roman"/>
          <w:spacing w:val="-5"/>
          <w:sz w:val="30"/>
          <w:szCs w:val="30"/>
        </w:rPr>
        <w:t>3mm/m</w:t>
      </w:r>
      <w:r>
        <w:rPr>
          <w:rFonts w:ascii="仿宋" w:hAnsi="仿宋" w:eastAsia="仿宋" w:cs="仿宋"/>
          <w:spacing w:val="-5"/>
          <w:sz w:val="30"/>
          <w:szCs w:val="30"/>
        </w:rPr>
        <w:t>，</w:t>
      </w:r>
      <w:r>
        <w:rPr>
          <w:rFonts w:ascii="仿宋" w:hAnsi="仿宋" w:eastAsia="仿宋" w:cs="仿宋"/>
          <w:sz w:val="30"/>
          <w:szCs w:val="30"/>
        </w:rPr>
        <w:t xml:space="preserve"> </w:t>
      </w:r>
      <w:r>
        <w:rPr>
          <w:rFonts w:ascii="仿宋" w:hAnsi="仿宋" w:eastAsia="仿宋" w:cs="仿宋"/>
          <w:spacing w:val="-2"/>
          <w:sz w:val="30"/>
          <w:szCs w:val="30"/>
        </w:rPr>
        <w:t>曲率</w:t>
      </w:r>
      <w:r>
        <w:rPr>
          <w:rFonts w:ascii="仿宋" w:hAnsi="仿宋" w:eastAsia="仿宋" w:cs="仿宋"/>
          <w:spacing w:val="-69"/>
          <w:sz w:val="30"/>
          <w:szCs w:val="30"/>
        </w:rPr>
        <w:t xml:space="preserve"> </w:t>
      </w:r>
      <w:r>
        <w:rPr>
          <w:rFonts w:ascii="Times New Roman" w:hAnsi="Times New Roman" w:eastAsia="Times New Roman" w:cs="Times New Roman"/>
          <w:i/>
          <w:iCs/>
          <w:spacing w:val="-2"/>
          <w:sz w:val="30"/>
          <w:szCs w:val="30"/>
        </w:rPr>
        <w:t>K</w:t>
      </w:r>
      <w:r>
        <w:rPr>
          <w:rFonts w:ascii="Times New Roman" w:hAnsi="Times New Roman" w:eastAsia="Times New Roman" w:cs="Times New Roman"/>
          <w:spacing w:val="-2"/>
          <w:sz w:val="30"/>
          <w:szCs w:val="30"/>
        </w:rPr>
        <w:t>=</w:t>
      </w:r>
      <w:r>
        <w:rPr>
          <w:rFonts w:ascii="仿宋" w:hAnsi="仿宋" w:eastAsia="仿宋" w:cs="仿宋"/>
          <w:spacing w:val="-2"/>
          <w:sz w:val="30"/>
          <w:szCs w:val="30"/>
        </w:rPr>
        <w:t>±</w:t>
      </w:r>
      <w:r>
        <w:rPr>
          <w:rFonts w:ascii="Times New Roman" w:hAnsi="Times New Roman" w:eastAsia="Times New Roman" w:cs="Times New Roman"/>
          <w:spacing w:val="-2"/>
          <w:sz w:val="30"/>
          <w:szCs w:val="30"/>
        </w:rPr>
        <w:t>0.2</w:t>
      </w:r>
      <w:r>
        <w:rPr>
          <w:rFonts w:ascii="仿宋" w:hAnsi="仿宋" w:eastAsia="仿宋" w:cs="仿宋"/>
          <w:spacing w:val="-2"/>
          <w:sz w:val="30"/>
          <w:szCs w:val="30"/>
        </w:rPr>
        <w:t>×</w:t>
      </w:r>
      <w:r>
        <w:rPr>
          <w:rFonts w:ascii="Times New Roman" w:hAnsi="Times New Roman" w:eastAsia="Times New Roman" w:cs="Times New Roman"/>
          <w:spacing w:val="-2"/>
          <w:sz w:val="30"/>
          <w:szCs w:val="30"/>
        </w:rPr>
        <w:t>10</w:t>
      </w:r>
      <w:r>
        <w:rPr>
          <w:rFonts w:ascii="Times New Roman" w:hAnsi="Times New Roman" w:eastAsia="Times New Roman" w:cs="Times New Roman"/>
          <w:spacing w:val="-2"/>
          <w:position w:val="13"/>
          <w:sz w:val="18"/>
          <w:szCs w:val="18"/>
        </w:rPr>
        <w:t>-3</w:t>
      </w:r>
      <w:r>
        <w:rPr>
          <w:rFonts w:ascii="Times New Roman" w:hAnsi="Times New Roman" w:eastAsia="Times New Roman" w:cs="Times New Roman"/>
          <w:spacing w:val="-2"/>
          <w:sz w:val="30"/>
          <w:szCs w:val="30"/>
        </w:rPr>
        <w:t>/m</w:t>
      </w:r>
      <w:r>
        <w:rPr>
          <w:rFonts w:ascii="仿宋" w:hAnsi="仿宋" w:eastAsia="仿宋" w:cs="仿宋"/>
          <w:spacing w:val="-2"/>
          <w:sz w:val="30"/>
          <w:szCs w:val="30"/>
        </w:rPr>
        <w:t>。其他结构类型的建筑物可以参照表</w:t>
      </w:r>
      <w:r>
        <w:rPr>
          <w:rFonts w:ascii="仿宋" w:hAnsi="仿宋" w:eastAsia="仿宋" w:cs="仿宋"/>
          <w:spacing w:val="-60"/>
          <w:sz w:val="30"/>
          <w:szCs w:val="30"/>
        </w:rPr>
        <w:t xml:space="preserve"> </w:t>
      </w:r>
      <w:r>
        <w:rPr>
          <w:rFonts w:ascii="Times New Roman" w:hAnsi="Times New Roman" w:eastAsia="Times New Roman" w:cs="Times New Roman"/>
          <w:spacing w:val="-2"/>
          <w:sz w:val="30"/>
          <w:szCs w:val="30"/>
        </w:rPr>
        <w:t>3</w:t>
      </w:r>
      <w:r>
        <w:rPr>
          <w:rFonts w:ascii="Times New Roman" w:hAnsi="Times New Roman" w:eastAsia="Times New Roman" w:cs="Times New Roman"/>
          <w:spacing w:val="36"/>
          <w:sz w:val="30"/>
          <w:szCs w:val="30"/>
        </w:rPr>
        <w:t xml:space="preserve"> </w:t>
      </w:r>
      <w:r>
        <w:rPr>
          <w:rFonts w:ascii="仿宋" w:hAnsi="仿宋" w:eastAsia="仿宋" w:cs="仿宋"/>
          <w:spacing w:val="-2"/>
          <w:sz w:val="30"/>
          <w:szCs w:val="30"/>
        </w:rPr>
        <w:t>的</w:t>
      </w:r>
      <w:r>
        <w:rPr>
          <w:rFonts w:ascii="仿宋" w:hAnsi="仿宋" w:eastAsia="仿宋" w:cs="仿宋"/>
          <w:sz w:val="30"/>
          <w:szCs w:val="30"/>
        </w:rPr>
        <w:t xml:space="preserve">  </w:t>
      </w:r>
      <w:r>
        <w:rPr>
          <w:rFonts w:ascii="仿宋" w:hAnsi="仿宋" w:eastAsia="仿宋" w:cs="仿宋"/>
          <w:spacing w:val="-10"/>
          <w:sz w:val="30"/>
          <w:szCs w:val="30"/>
        </w:rPr>
        <w:t>规定执行。</w:t>
      </w:r>
    </w:p>
    <w:p w14:paraId="7404123E">
      <w:pPr>
        <w:spacing w:before="63" w:line="216" w:lineRule="auto"/>
        <w:jc w:val="right"/>
        <w:rPr>
          <w:rFonts w:ascii="仿宋" w:hAnsi="仿宋" w:eastAsia="仿宋" w:cs="仿宋"/>
          <w:sz w:val="30"/>
          <w:szCs w:val="30"/>
        </w:rPr>
      </w:pPr>
      <w:r>
        <w:rPr>
          <w:rFonts w:ascii="黑体" w:hAnsi="黑体" w:eastAsia="黑体" w:cs="黑体"/>
          <w:spacing w:val="-1"/>
          <w:sz w:val="30"/>
          <w:szCs w:val="30"/>
        </w:rPr>
        <w:t xml:space="preserve">第二十一条  </w:t>
      </w:r>
      <w:r>
        <w:rPr>
          <w:rFonts w:ascii="仿宋" w:hAnsi="仿宋" w:eastAsia="仿宋" w:cs="仿宋"/>
          <w:spacing w:val="-1"/>
          <w:sz w:val="30"/>
          <w:szCs w:val="30"/>
        </w:rPr>
        <w:t>符合下列条件之一者，建筑物压煤允许开采：</w:t>
      </w:r>
    </w:p>
    <w:p w14:paraId="6F82F5CD">
      <w:pPr>
        <w:spacing w:before="128" w:line="217" w:lineRule="auto"/>
        <w:ind w:left="631"/>
        <w:rPr>
          <w:rFonts w:ascii="仿宋" w:hAnsi="仿宋" w:eastAsia="仿宋" w:cs="仿宋"/>
          <w:sz w:val="30"/>
          <w:szCs w:val="30"/>
        </w:rPr>
      </w:pPr>
      <w:r>
        <w:rPr>
          <w:rFonts w:ascii="仿宋" w:hAnsi="仿宋" w:eastAsia="仿宋" w:cs="仿宋"/>
          <w:spacing w:val="-3"/>
          <w:sz w:val="30"/>
          <w:szCs w:val="30"/>
        </w:rPr>
        <w:t>（一）预计的地表变形值小于建筑物允许地表变形值。</w:t>
      </w:r>
    </w:p>
    <w:p w14:paraId="0ECD974F">
      <w:pPr>
        <w:spacing w:before="130" w:line="256" w:lineRule="auto"/>
        <w:ind w:left="31" w:right="101" w:firstLine="599"/>
        <w:rPr>
          <w:rFonts w:ascii="仿宋" w:hAnsi="仿宋" w:eastAsia="仿宋" w:cs="仿宋"/>
          <w:sz w:val="30"/>
          <w:szCs w:val="30"/>
        </w:rPr>
      </w:pPr>
      <w:r>
        <w:rPr>
          <w:rFonts w:ascii="仿宋" w:hAnsi="仿宋" w:eastAsia="仿宋" w:cs="仿宋"/>
          <w:spacing w:val="-5"/>
          <w:sz w:val="30"/>
          <w:szCs w:val="30"/>
        </w:rPr>
        <w:t>（二）预计的地表变形值超过建筑物允许地表变形值，但本</w:t>
      </w:r>
      <w:r>
        <w:rPr>
          <w:rFonts w:ascii="仿宋" w:hAnsi="仿宋" w:eastAsia="仿宋" w:cs="仿宋"/>
          <w:spacing w:val="4"/>
          <w:sz w:val="30"/>
          <w:szCs w:val="30"/>
        </w:rPr>
        <w:t xml:space="preserve"> </w:t>
      </w:r>
      <w:r>
        <w:rPr>
          <w:rFonts w:ascii="仿宋" w:hAnsi="仿宋" w:eastAsia="仿宋" w:cs="仿宋"/>
          <w:spacing w:val="-3"/>
          <w:sz w:val="30"/>
          <w:szCs w:val="30"/>
        </w:rPr>
        <w:t>矿区已取得试采经验，经维修能够满足安全使用要求。</w:t>
      </w:r>
    </w:p>
    <w:p w14:paraId="3EEB61E0">
      <w:pPr>
        <w:spacing w:before="129" w:line="269" w:lineRule="auto"/>
        <w:ind w:left="34" w:right="6" w:firstLine="597"/>
        <w:rPr>
          <w:rFonts w:ascii="仿宋" w:hAnsi="仿宋" w:eastAsia="仿宋" w:cs="仿宋"/>
          <w:sz w:val="30"/>
          <w:szCs w:val="30"/>
        </w:rPr>
      </w:pPr>
      <w:r>
        <w:rPr>
          <w:rFonts w:ascii="仿宋" w:hAnsi="仿宋" w:eastAsia="仿宋" w:cs="仿宋"/>
          <w:spacing w:val="-4"/>
          <w:sz w:val="30"/>
          <w:szCs w:val="30"/>
        </w:rPr>
        <w:t>（三）预计的地表变形值超过建筑物允许地表变形</w:t>
      </w:r>
      <w:r>
        <w:rPr>
          <w:rFonts w:ascii="仿宋" w:hAnsi="仿宋" w:eastAsia="仿宋" w:cs="仿宋"/>
          <w:spacing w:val="-5"/>
          <w:sz w:val="30"/>
          <w:szCs w:val="30"/>
        </w:rPr>
        <w:t>值，但经</w:t>
      </w:r>
      <w:r>
        <w:rPr>
          <w:rFonts w:ascii="仿宋" w:hAnsi="仿宋" w:eastAsia="仿宋" w:cs="仿宋"/>
          <w:sz w:val="30"/>
          <w:szCs w:val="30"/>
        </w:rPr>
        <w:t xml:space="preserve"> </w:t>
      </w:r>
      <w:r>
        <w:rPr>
          <w:rFonts w:ascii="仿宋" w:hAnsi="仿宋" w:eastAsia="仿宋" w:cs="仿宋"/>
          <w:spacing w:val="-1"/>
          <w:sz w:val="30"/>
          <w:szCs w:val="30"/>
        </w:rPr>
        <w:t>采取本矿区已有成功经验的开采措施和建筑物加固保</w:t>
      </w:r>
      <w:r>
        <w:rPr>
          <w:rFonts w:ascii="仿宋" w:hAnsi="仿宋" w:eastAsia="仿宋" w:cs="仿宋"/>
          <w:spacing w:val="-2"/>
          <w:sz w:val="30"/>
          <w:szCs w:val="30"/>
        </w:rPr>
        <w:t>护措施后，</w:t>
      </w:r>
      <w:r>
        <w:rPr>
          <w:rFonts w:ascii="仿宋" w:hAnsi="仿宋" w:eastAsia="仿宋" w:cs="仿宋"/>
          <w:sz w:val="30"/>
          <w:szCs w:val="30"/>
        </w:rPr>
        <w:t xml:space="preserve"> </w:t>
      </w:r>
      <w:r>
        <w:rPr>
          <w:rFonts w:ascii="仿宋" w:hAnsi="仿宋" w:eastAsia="仿宋" w:cs="仿宋"/>
          <w:spacing w:val="-6"/>
          <w:sz w:val="30"/>
          <w:szCs w:val="30"/>
        </w:rPr>
        <w:t>能满足安全使用要求。</w:t>
      </w:r>
    </w:p>
    <w:p w14:paraId="27BFE858">
      <w:pPr>
        <w:spacing w:before="126" w:line="216" w:lineRule="auto"/>
        <w:ind w:left="623"/>
        <w:rPr>
          <w:rFonts w:ascii="仿宋" w:hAnsi="仿宋" w:eastAsia="仿宋" w:cs="仿宋"/>
          <w:sz w:val="30"/>
          <w:szCs w:val="30"/>
        </w:rPr>
      </w:pPr>
      <w:r>
        <w:rPr>
          <w:rFonts w:ascii="黑体" w:hAnsi="黑体" w:eastAsia="黑体" w:cs="黑体"/>
          <w:spacing w:val="-5"/>
          <w:sz w:val="30"/>
          <w:szCs w:val="30"/>
        </w:rPr>
        <w:t xml:space="preserve">第二十二条  </w:t>
      </w:r>
      <w:r>
        <w:rPr>
          <w:rFonts w:ascii="仿宋" w:hAnsi="仿宋" w:eastAsia="仿宋" w:cs="仿宋"/>
          <w:spacing w:val="-5"/>
          <w:sz w:val="30"/>
          <w:szCs w:val="30"/>
        </w:rPr>
        <w:t>符合下列条件之一者，建筑物压煤允许进行试</w:t>
      </w:r>
    </w:p>
    <w:p w14:paraId="1E0AD5CF">
      <w:pPr>
        <w:spacing w:before="130" w:line="218" w:lineRule="auto"/>
        <w:ind w:left="34"/>
        <w:rPr>
          <w:rFonts w:ascii="仿宋" w:hAnsi="仿宋" w:eastAsia="仿宋" w:cs="仿宋"/>
          <w:sz w:val="30"/>
          <w:szCs w:val="30"/>
        </w:rPr>
      </w:pPr>
      <w:r>
        <w:rPr>
          <w:rFonts w:ascii="仿宋" w:hAnsi="仿宋" w:eastAsia="仿宋" w:cs="仿宋"/>
          <w:spacing w:val="-23"/>
          <w:sz w:val="30"/>
          <w:szCs w:val="30"/>
        </w:rPr>
        <w:t>采：</w:t>
      </w:r>
    </w:p>
    <w:p w14:paraId="5B9A2156">
      <w:pPr>
        <w:spacing w:before="128" w:line="269" w:lineRule="auto"/>
        <w:ind w:left="31" w:right="83" w:firstLine="600"/>
        <w:rPr>
          <w:rFonts w:ascii="仿宋" w:hAnsi="仿宋" w:eastAsia="仿宋" w:cs="仿宋"/>
          <w:sz w:val="30"/>
          <w:szCs w:val="30"/>
        </w:rPr>
      </w:pPr>
      <w:r>
        <w:rPr>
          <w:rFonts w:ascii="仿宋" w:hAnsi="仿宋" w:eastAsia="仿宋" w:cs="仿宋"/>
          <w:spacing w:val="-4"/>
          <w:sz w:val="30"/>
          <w:szCs w:val="30"/>
        </w:rPr>
        <w:t>（一）预计地表变形值虽然超过建筑物允许地表变</w:t>
      </w:r>
      <w:r>
        <w:rPr>
          <w:rFonts w:ascii="仿宋" w:hAnsi="仿宋" w:eastAsia="仿宋" w:cs="仿宋"/>
          <w:spacing w:val="-5"/>
          <w:sz w:val="30"/>
          <w:szCs w:val="30"/>
        </w:rPr>
        <w:t>形值，但</w:t>
      </w:r>
      <w:r>
        <w:rPr>
          <w:rFonts w:ascii="仿宋" w:hAnsi="仿宋" w:eastAsia="仿宋" w:cs="仿宋"/>
          <w:sz w:val="30"/>
          <w:szCs w:val="30"/>
        </w:rPr>
        <w:t xml:space="preserve"> </w:t>
      </w:r>
      <w:r>
        <w:rPr>
          <w:rFonts w:ascii="仿宋" w:hAnsi="仿宋" w:eastAsia="仿宋" w:cs="仿宋"/>
          <w:spacing w:val="-9"/>
          <w:sz w:val="30"/>
          <w:szCs w:val="30"/>
        </w:rPr>
        <w:t>在技术上可行、经济上合理的条件下， 经过对建筑物采取加固保</w:t>
      </w:r>
      <w:r>
        <w:rPr>
          <w:rFonts w:ascii="仿宋" w:hAnsi="仿宋" w:eastAsia="仿宋" w:cs="仿宋"/>
          <w:spacing w:val="4"/>
          <w:sz w:val="30"/>
          <w:szCs w:val="30"/>
        </w:rPr>
        <w:t xml:space="preserve"> </w:t>
      </w:r>
      <w:r>
        <w:rPr>
          <w:rFonts w:ascii="仿宋" w:hAnsi="仿宋" w:eastAsia="仿宋" w:cs="仿宋"/>
          <w:spacing w:val="-3"/>
          <w:sz w:val="30"/>
          <w:szCs w:val="30"/>
        </w:rPr>
        <w:t>护措施或者有效的开采措施后，能满足安全使用要求。</w:t>
      </w:r>
    </w:p>
    <w:p w14:paraId="35030304">
      <w:pPr>
        <w:spacing w:before="124" w:line="272" w:lineRule="auto"/>
        <w:ind w:left="31" w:firstLine="599"/>
        <w:rPr>
          <w:rFonts w:ascii="仿宋" w:hAnsi="仿宋" w:eastAsia="仿宋" w:cs="仿宋"/>
          <w:sz w:val="30"/>
          <w:szCs w:val="30"/>
        </w:rPr>
      </w:pPr>
      <w:r>
        <w:rPr>
          <w:rFonts w:ascii="仿宋" w:hAnsi="仿宋" w:eastAsia="仿宋" w:cs="仿宋"/>
          <w:spacing w:val="-1"/>
          <w:sz w:val="30"/>
          <w:szCs w:val="30"/>
        </w:rPr>
        <w:t>（二）预计的地表变形值虽然超过建筑物允许地表变形值，</w:t>
      </w:r>
      <w:r>
        <w:rPr>
          <w:rFonts w:ascii="仿宋" w:hAnsi="仿宋" w:eastAsia="仿宋" w:cs="仿宋"/>
          <w:spacing w:val="1"/>
          <w:sz w:val="30"/>
          <w:szCs w:val="30"/>
        </w:rPr>
        <w:t xml:space="preserve"> </w:t>
      </w:r>
      <w:r>
        <w:rPr>
          <w:rFonts w:ascii="仿宋" w:hAnsi="仿宋" w:eastAsia="仿宋" w:cs="仿宋"/>
          <w:spacing w:val="-4"/>
          <w:sz w:val="30"/>
          <w:szCs w:val="30"/>
        </w:rPr>
        <w:t>但国内外已有类似的建筑物和地质、开采技术条件下的成功开采</w:t>
      </w:r>
      <w:r>
        <w:rPr>
          <w:rFonts w:ascii="仿宋" w:hAnsi="仿宋" w:eastAsia="仿宋" w:cs="仿宋"/>
          <w:spacing w:val="2"/>
          <w:sz w:val="30"/>
          <w:szCs w:val="30"/>
        </w:rPr>
        <w:t xml:space="preserve"> </w:t>
      </w:r>
      <w:r>
        <w:rPr>
          <w:rFonts w:ascii="仿宋" w:hAnsi="仿宋" w:eastAsia="仿宋" w:cs="仿宋"/>
          <w:spacing w:val="-14"/>
          <w:sz w:val="30"/>
          <w:szCs w:val="30"/>
        </w:rPr>
        <w:t>经验。</w:t>
      </w:r>
    </w:p>
    <w:p w14:paraId="2C91F4A2">
      <w:pPr>
        <w:spacing w:before="116" w:line="271" w:lineRule="auto"/>
        <w:ind w:left="31" w:right="104" w:firstLine="599"/>
        <w:rPr>
          <w:rFonts w:ascii="仿宋" w:hAnsi="仿宋" w:eastAsia="仿宋" w:cs="仿宋"/>
          <w:sz w:val="30"/>
          <w:szCs w:val="30"/>
        </w:rPr>
      </w:pPr>
      <w:r>
        <w:rPr>
          <w:rFonts w:ascii="仿宋" w:hAnsi="仿宋" w:eastAsia="仿宋" w:cs="仿宋"/>
          <w:spacing w:val="-5"/>
          <w:sz w:val="30"/>
          <w:szCs w:val="30"/>
        </w:rPr>
        <w:t>（三）开采的技术难度虽然较大，但试验研究成功后对于煤</w:t>
      </w:r>
      <w:r>
        <w:rPr>
          <w:rFonts w:ascii="仿宋" w:hAnsi="仿宋" w:eastAsia="仿宋" w:cs="仿宋"/>
          <w:spacing w:val="1"/>
          <w:sz w:val="30"/>
          <w:szCs w:val="30"/>
        </w:rPr>
        <w:t xml:space="preserve"> </w:t>
      </w:r>
      <w:r>
        <w:rPr>
          <w:rFonts w:ascii="仿宋" w:hAnsi="仿宋" w:eastAsia="仿宋" w:cs="仿宋"/>
          <w:spacing w:val="-1"/>
          <w:sz w:val="30"/>
          <w:szCs w:val="30"/>
        </w:rPr>
        <w:t>矿企业或者当地的工农业生产建设有较大的现实意义和指导意</w:t>
      </w:r>
      <w:r>
        <w:rPr>
          <w:rFonts w:ascii="仿宋" w:hAnsi="仿宋" w:eastAsia="仿宋" w:cs="仿宋"/>
          <w:spacing w:val="3"/>
          <w:sz w:val="30"/>
          <w:szCs w:val="30"/>
        </w:rPr>
        <w:t xml:space="preserve">  </w:t>
      </w:r>
      <w:r>
        <w:rPr>
          <w:rFonts w:ascii="仿宋" w:hAnsi="仿宋" w:eastAsia="仿宋" w:cs="仿宋"/>
          <w:spacing w:val="-15"/>
          <w:sz w:val="30"/>
          <w:szCs w:val="30"/>
        </w:rPr>
        <w:t>义。</w:t>
      </w:r>
    </w:p>
    <w:p w14:paraId="48E5B3F8">
      <w:pPr>
        <w:spacing w:line="271" w:lineRule="auto"/>
        <w:rPr>
          <w:rFonts w:ascii="仿宋" w:hAnsi="仿宋" w:eastAsia="仿宋" w:cs="仿宋"/>
          <w:sz w:val="30"/>
          <w:szCs w:val="30"/>
        </w:rPr>
        <w:sectPr>
          <w:footerReference r:id="rId9" w:type="default"/>
          <w:pgSz w:w="11907" w:h="16839"/>
          <w:pgMar w:top="1431" w:right="1711" w:bottom="1035" w:left="1785" w:header="0" w:footer="846" w:gutter="0"/>
          <w:cols w:space="720" w:num="1"/>
        </w:sectPr>
      </w:pPr>
    </w:p>
    <w:p w14:paraId="58256AB8">
      <w:pPr>
        <w:spacing w:before="60" w:line="286" w:lineRule="auto"/>
        <w:ind w:left="31" w:right="10" w:firstLine="592"/>
        <w:jc w:val="both"/>
        <w:rPr>
          <w:rFonts w:ascii="仿宋" w:hAnsi="仿宋" w:eastAsia="仿宋" w:cs="仿宋"/>
          <w:sz w:val="30"/>
          <w:szCs w:val="30"/>
        </w:rPr>
      </w:pPr>
      <w:r>
        <w:rPr>
          <w:rFonts w:ascii="黑体" w:hAnsi="黑体" w:eastAsia="黑体" w:cs="黑体"/>
          <w:spacing w:val="-4"/>
          <w:sz w:val="30"/>
          <w:szCs w:val="30"/>
        </w:rPr>
        <w:t xml:space="preserve">第二十三条  </w:t>
      </w:r>
      <w:r>
        <w:rPr>
          <w:rFonts w:ascii="仿宋" w:hAnsi="仿宋" w:eastAsia="仿宋" w:cs="仿宋"/>
          <w:spacing w:val="-4"/>
          <w:sz w:val="30"/>
          <w:szCs w:val="30"/>
        </w:rPr>
        <w:t>编制建筑物下压煤开采方案时，对于地表下沉</w:t>
      </w:r>
      <w:r>
        <w:rPr>
          <w:rFonts w:ascii="仿宋" w:hAnsi="仿宋" w:eastAsia="仿宋" w:cs="仿宋"/>
          <w:spacing w:val="7"/>
          <w:sz w:val="30"/>
          <w:szCs w:val="30"/>
        </w:rPr>
        <w:t xml:space="preserve"> </w:t>
      </w:r>
      <w:r>
        <w:rPr>
          <w:rFonts w:ascii="仿宋" w:hAnsi="仿宋" w:eastAsia="仿宋" w:cs="仿宋"/>
          <w:spacing w:val="-4"/>
          <w:sz w:val="30"/>
          <w:szCs w:val="30"/>
        </w:rPr>
        <w:t>造成的地表积水问题，应当采取有效控制地表沉降的井下开采措</w:t>
      </w:r>
      <w:r>
        <w:rPr>
          <w:rFonts w:ascii="仿宋" w:hAnsi="仿宋" w:eastAsia="仿宋" w:cs="仿宋"/>
          <w:spacing w:val="4"/>
          <w:sz w:val="30"/>
          <w:szCs w:val="30"/>
        </w:rPr>
        <w:t xml:space="preserve"> </w:t>
      </w:r>
      <w:r>
        <w:rPr>
          <w:rFonts w:ascii="仿宋" w:hAnsi="仿宋" w:eastAsia="仿宋" w:cs="仿宋"/>
          <w:spacing w:val="-5"/>
          <w:sz w:val="30"/>
          <w:szCs w:val="30"/>
        </w:rPr>
        <w:t>施或者地面疏排水措施。</w:t>
      </w:r>
    </w:p>
    <w:p w14:paraId="36C81E68">
      <w:pPr>
        <w:spacing w:line="286" w:lineRule="auto"/>
        <w:rPr>
          <w:rFonts w:ascii="仿宋" w:hAnsi="仿宋" w:eastAsia="仿宋" w:cs="仿宋"/>
          <w:sz w:val="30"/>
          <w:szCs w:val="30"/>
        </w:rPr>
        <w:sectPr>
          <w:footerReference r:id="rId10" w:type="default"/>
          <w:pgSz w:w="11907" w:h="16839"/>
          <w:pgMar w:top="1256" w:right="1785" w:bottom="1037" w:left="1785" w:header="0" w:footer="846" w:gutter="0"/>
          <w:cols w:space="720" w:num="1"/>
        </w:sectPr>
      </w:pPr>
    </w:p>
    <w:p w14:paraId="63E2F732">
      <w:pPr>
        <w:pStyle w:val="2"/>
        <w:spacing w:line="287" w:lineRule="auto"/>
      </w:pPr>
    </w:p>
    <w:p w14:paraId="38AEE131">
      <w:pPr>
        <w:pStyle w:val="2"/>
        <w:spacing w:line="288" w:lineRule="auto"/>
      </w:pPr>
    </w:p>
    <w:p w14:paraId="7B2E34CE">
      <w:pPr>
        <w:pStyle w:val="2"/>
        <w:spacing w:line="288" w:lineRule="auto"/>
      </w:pPr>
    </w:p>
    <w:p w14:paraId="7AD7A44A">
      <w:pPr>
        <w:spacing w:before="91" w:line="220" w:lineRule="auto"/>
        <w:ind w:left="5110"/>
        <w:rPr>
          <w:rFonts w:ascii="宋体" w:hAnsi="宋体" w:eastAsia="宋体" w:cs="宋体"/>
          <w:sz w:val="28"/>
          <w:szCs w:val="28"/>
        </w:rPr>
      </w:pPr>
      <w:r>
        <w:rPr>
          <w:rFonts w:ascii="宋体" w:hAnsi="宋体" w:eastAsia="宋体" w:cs="宋体"/>
          <w:spacing w:val="-2"/>
          <w:sz w:val="28"/>
          <w:szCs w:val="28"/>
        </w:rPr>
        <w:t>表</w:t>
      </w:r>
      <w:r>
        <w:rPr>
          <w:rFonts w:ascii="宋体" w:hAnsi="宋体" w:eastAsia="宋体" w:cs="宋体"/>
          <w:spacing w:val="-44"/>
          <w:sz w:val="28"/>
          <w:szCs w:val="28"/>
        </w:rPr>
        <w:t xml:space="preserve"> </w:t>
      </w:r>
      <w:r>
        <w:rPr>
          <w:rFonts w:ascii="Times New Roman" w:hAnsi="Times New Roman" w:eastAsia="Times New Roman" w:cs="Times New Roman"/>
          <w:spacing w:val="-2"/>
          <w:sz w:val="28"/>
          <w:szCs w:val="28"/>
        </w:rPr>
        <w:t xml:space="preserve">3    </w:t>
      </w:r>
      <w:r>
        <w:rPr>
          <w:rFonts w:ascii="宋体" w:hAnsi="宋体" w:eastAsia="宋体" w:cs="宋体"/>
          <w:spacing w:val="-2"/>
          <w:sz w:val="28"/>
          <w:szCs w:val="28"/>
        </w:rPr>
        <w:t>砖混结构建筑物损坏等级</w:t>
      </w:r>
    </w:p>
    <w:p w14:paraId="67FD8BD3">
      <w:pPr>
        <w:spacing w:before="33"/>
      </w:pPr>
    </w:p>
    <w:tbl>
      <w:tblPr>
        <w:tblStyle w:val="5"/>
        <w:tblW w:w="14049"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87"/>
        <w:gridCol w:w="6394"/>
        <w:gridCol w:w="1366"/>
        <w:gridCol w:w="1471"/>
        <w:gridCol w:w="1352"/>
        <w:gridCol w:w="1519"/>
        <w:gridCol w:w="1260"/>
      </w:tblGrid>
      <w:tr w14:paraId="23D6FEF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48" w:hRule="atLeast"/>
        </w:trPr>
        <w:tc>
          <w:tcPr>
            <w:tcW w:w="687" w:type="dxa"/>
            <w:vMerge w:val="restart"/>
            <w:tcBorders>
              <w:left w:val="nil"/>
              <w:bottom w:val="nil"/>
            </w:tcBorders>
            <w:vAlign w:val="top"/>
          </w:tcPr>
          <w:p w14:paraId="01C90D73">
            <w:pPr>
              <w:pStyle w:val="6"/>
              <w:spacing w:before="281" w:line="261" w:lineRule="auto"/>
              <w:ind w:left="141" w:right="130" w:hanging="1"/>
            </w:pPr>
            <w:r>
              <w:rPr>
                <w:spacing w:val="-3"/>
              </w:rPr>
              <w:t>损坏</w:t>
            </w:r>
            <w:r>
              <w:t xml:space="preserve"> </w:t>
            </w:r>
            <w:r>
              <w:rPr>
                <w:spacing w:val="-4"/>
              </w:rPr>
              <w:t>等级</w:t>
            </w:r>
          </w:p>
        </w:tc>
        <w:tc>
          <w:tcPr>
            <w:tcW w:w="6394" w:type="dxa"/>
            <w:vMerge w:val="restart"/>
            <w:tcBorders>
              <w:bottom w:val="nil"/>
            </w:tcBorders>
            <w:vAlign w:val="top"/>
          </w:tcPr>
          <w:p w14:paraId="488875C8">
            <w:pPr>
              <w:spacing w:line="367" w:lineRule="auto"/>
              <w:rPr>
                <w:rFonts w:ascii="Arial"/>
                <w:sz w:val="21"/>
              </w:rPr>
            </w:pPr>
          </w:p>
          <w:p w14:paraId="1908DF68">
            <w:pPr>
              <w:pStyle w:val="6"/>
              <w:spacing w:before="68" w:line="221" w:lineRule="auto"/>
              <w:ind w:left="2468"/>
            </w:pPr>
            <w:r>
              <w:rPr>
                <w:spacing w:val="-2"/>
              </w:rPr>
              <w:t>建筑物损坏程度</w:t>
            </w:r>
          </w:p>
        </w:tc>
        <w:tc>
          <w:tcPr>
            <w:tcW w:w="4189" w:type="dxa"/>
            <w:gridSpan w:val="3"/>
            <w:vAlign w:val="top"/>
          </w:tcPr>
          <w:p w14:paraId="4814AA04">
            <w:pPr>
              <w:pStyle w:val="6"/>
              <w:spacing w:before="120" w:line="221" w:lineRule="auto"/>
              <w:ind w:left="1573"/>
            </w:pPr>
            <w:r>
              <w:rPr>
                <w:spacing w:val="-1"/>
              </w:rPr>
              <w:t>地表变形值</w:t>
            </w:r>
          </w:p>
        </w:tc>
        <w:tc>
          <w:tcPr>
            <w:tcW w:w="1519" w:type="dxa"/>
            <w:vMerge w:val="restart"/>
            <w:tcBorders>
              <w:bottom w:val="nil"/>
            </w:tcBorders>
            <w:vAlign w:val="top"/>
          </w:tcPr>
          <w:p w14:paraId="37A4AA15">
            <w:pPr>
              <w:spacing w:line="366" w:lineRule="auto"/>
              <w:rPr>
                <w:rFonts w:ascii="Arial"/>
                <w:sz w:val="21"/>
              </w:rPr>
            </w:pPr>
          </w:p>
          <w:p w14:paraId="215413D6">
            <w:pPr>
              <w:pStyle w:val="6"/>
              <w:spacing w:before="68" w:line="221" w:lineRule="auto"/>
              <w:ind w:left="344"/>
            </w:pPr>
            <w:r>
              <w:rPr>
                <w:spacing w:val="-2"/>
              </w:rPr>
              <w:t>损坏分类</w:t>
            </w:r>
          </w:p>
        </w:tc>
        <w:tc>
          <w:tcPr>
            <w:tcW w:w="1260" w:type="dxa"/>
            <w:vMerge w:val="restart"/>
            <w:tcBorders>
              <w:bottom w:val="nil"/>
              <w:right w:val="nil"/>
            </w:tcBorders>
            <w:vAlign w:val="top"/>
          </w:tcPr>
          <w:p w14:paraId="0AFE7522">
            <w:pPr>
              <w:spacing w:line="367" w:lineRule="auto"/>
              <w:rPr>
                <w:rFonts w:ascii="Arial"/>
                <w:sz w:val="21"/>
              </w:rPr>
            </w:pPr>
          </w:p>
          <w:p w14:paraId="5AB6D5F7">
            <w:pPr>
              <w:pStyle w:val="6"/>
              <w:spacing w:before="68" w:line="221" w:lineRule="auto"/>
              <w:ind w:left="219"/>
            </w:pPr>
            <w:r>
              <w:rPr>
                <w:spacing w:val="-3"/>
              </w:rPr>
              <w:t>结构处理</w:t>
            </w:r>
          </w:p>
        </w:tc>
      </w:tr>
      <w:tr w14:paraId="47E0003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9" w:hRule="atLeast"/>
        </w:trPr>
        <w:tc>
          <w:tcPr>
            <w:tcW w:w="687" w:type="dxa"/>
            <w:vMerge w:val="continue"/>
            <w:tcBorders>
              <w:top w:val="nil"/>
              <w:left w:val="nil"/>
            </w:tcBorders>
            <w:vAlign w:val="top"/>
          </w:tcPr>
          <w:p w14:paraId="37F431F3">
            <w:pPr>
              <w:rPr>
                <w:rFonts w:ascii="Arial"/>
                <w:sz w:val="21"/>
              </w:rPr>
            </w:pPr>
          </w:p>
        </w:tc>
        <w:tc>
          <w:tcPr>
            <w:tcW w:w="6394" w:type="dxa"/>
            <w:vMerge w:val="continue"/>
            <w:tcBorders>
              <w:top w:val="nil"/>
            </w:tcBorders>
            <w:vAlign w:val="top"/>
          </w:tcPr>
          <w:p w14:paraId="49F75137">
            <w:pPr>
              <w:rPr>
                <w:rFonts w:ascii="Arial"/>
                <w:sz w:val="21"/>
              </w:rPr>
            </w:pPr>
          </w:p>
        </w:tc>
        <w:tc>
          <w:tcPr>
            <w:tcW w:w="1366" w:type="dxa"/>
            <w:vAlign w:val="top"/>
          </w:tcPr>
          <w:p w14:paraId="55594CAB">
            <w:pPr>
              <w:pStyle w:val="6"/>
              <w:spacing w:before="52" w:line="249" w:lineRule="auto"/>
              <w:ind w:left="272" w:right="161" w:hanging="98"/>
              <w:rPr>
                <w:rFonts w:ascii="Times New Roman" w:hAnsi="Times New Roman" w:eastAsia="Times New Roman" w:cs="Times New Roman"/>
                <w:sz w:val="13"/>
                <w:szCs w:val="13"/>
              </w:rPr>
            </w:pPr>
            <w:r>
              <w:rPr>
                <w:spacing w:val="-2"/>
              </w:rPr>
              <w:t>水平变形</w:t>
            </w:r>
            <w:r>
              <w:rPr>
                <w:spacing w:val="-50"/>
              </w:rPr>
              <w:t xml:space="preserve"> </w:t>
            </w:r>
            <w:r>
              <w:rPr>
                <w:rFonts w:ascii="Times New Roman" w:hAnsi="Times New Roman" w:eastAsia="Times New Roman" w:cs="Times New Roman"/>
                <w:i/>
                <w:iCs/>
                <w:spacing w:val="-2"/>
              </w:rPr>
              <w:t>ε</w:t>
            </w:r>
            <w:r>
              <w:rPr>
                <w:rFonts w:ascii="Times New Roman" w:hAnsi="Times New Roman" w:eastAsia="Times New Roman" w:cs="Times New Roman"/>
                <w:spacing w:val="-2"/>
              </w:rPr>
              <w:t>/</w:t>
            </w:r>
            <w:r>
              <w:rPr>
                <w:rFonts w:ascii="Times New Roman" w:hAnsi="Times New Roman" w:eastAsia="Times New Roman" w:cs="Times New Roman"/>
              </w:rPr>
              <w:t xml:space="preserve"> mm</w:t>
            </w:r>
            <w:r>
              <w:rPr>
                <w:rFonts w:ascii="Times New Roman" w:hAnsi="Times New Roman" w:eastAsia="Times New Roman" w:cs="Times New Roman"/>
                <w:spacing w:val="27"/>
              </w:rPr>
              <w:t xml:space="preserve"> </w:t>
            </w:r>
            <w:r>
              <w:rPr>
                <w:spacing w:val="7"/>
              </w:rPr>
              <w:t>²</w:t>
            </w:r>
            <w:r>
              <w:rPr>
                <w:rFonts w:ascii="Times New Roman" w:hAnsi="Times New Roman" w:eastAsia="Times New Roman" w:cs="Times New Roman"/>
                <w:spacing w:val="7"/>
              </w:rPr>
              <w:t>m</w:t>
            </w:r>
            <w:r>
              <w:rPr>
                <w:rFonts w:ascii="Times New Roman" w:hAnsi="Times New Roman" w:eastAsia="Times New Roman" w:cs="Times New Roman"/>
                <w:spacing w:val="7"/>
                <w:position w:val="9"/>
                <w:sz w:val="13"/>
                <w:szCs w:val="13"/>
              </w:rPr>
              <w:t>-1</w:t>
            </w:r>
          </w:p>
        </w:tc>
        <w:tc>
          <w:tcPr>
            <w:tcW w:w="1471" w:type="dxa"/>
            <w:vAlign w:val="top"/>
          </w:tcPr>
          <w:p w14:paraId="4D7C1C80">
            <w:pPr>
              <w:pStyle w:val="6"/>
              <w:spacing w:before="52" w:line="249" w:lineRule="auto"/>
              <w:ind w:left="325" w:right="328" w:firstLine="119"/>
              <w:rPr>
                <w:rFonts w:ascii="Times New Roman" w:hAnsi="Times New Roman" w:eastAsia="Times New Roman" w:cs="Times New Roman"/>
                <w:sz w:val="13"/>
                <w:szCs w:val="13"/>
              </w:rPr>
            </w:pPr>
            <w:r>
              <w:rPr>
                <w:spacing w:val="-4"/>
              </w:rPr>
              <w:t>倾斜</w:t>
            </w:r>
            <w:r>
              <w:rPr>
                <w:spacing w:val="-43"/>
              </w:rPr>
              <w:t xml:space="preserve"> </w:t>
            </w:r>
            <w:r>
              <w:rPr>
                <w:rFonts w:ascii="Times New Roman" w:hAnsi="Times New Roman" w:eastAsia="Times New Roman" w:cs="Times New Roman"/>
                <w:i/>
                <w:iCs/>
                <w:spacing w:val="-4"/>
              </w:rPr>
              <w:t>i</w:t>
            </w:r>
            <w:r>
              <w:rPr>
                <w:rFonts w:ascii="Times New Roman" w:hAnsi="Times New Roman" w:eastAsia="Times New Roman" w:cs="Times New Roman"/>
                <w:spacing w:val="-4"/>
              </w:rPr>
              <w:t>/</w:t>
            </w:r>
            <w:r>
              <w:rPr>
                <w:rFonts w:ascii="Times New Roman" w:hAnsi="Times New Roman" w:eastAsia="Times New Roman" w:cs="Times New Roman"/>
              </w:rPr>
              <w:t xml:space="preserve">   mm</w:t>
            </w:r>
            <w:r>
              <w:rPr>
                <w:rFonts w:ascii="Times New Roman" w:hAnsi="Times New Roman" w:eastAsia="Times New Roman" w:cs="Times New Roman"/>
                <w:spacing w:val="27"/>
              </w:rPr>
              <w:t xml:space="preserve"> </w:t>
            </w:r>
            <w:r>
              <w:rPr>
                <w:spacing w:val="7"/>
              </w:rPr>
              <w:t>²</w:t>
            </w:r>
            <w:r>
              <w:rPr>
                <w:rFonts w:ascii="Times New Roman" w:hAnsi="Times New Roman" w:eastAsia="Times New Roman" w:cs="Times New Roman"/>
                <w:spacing w:val="7"/>
              </w:rPr>
              <w:t>m</w:t>
            </w:r>
            <w:r>
              <w:rPr>
                <w:rFonts w:ascii="Times New Roman" w:hAnsi="Times New Roman" w:eastAsia="Times New Roman" w:cs="Times New Roman"/>
                <w:spacing w:val="7"/>
                <w:position w:val="9"/>
                <w:sz w:val="13"/>
                <w:szCs w:val="13"/>
              </w:rPr>
              <w:t>-1</w:t>
            </w:r>
          </w:p>
        </w:tc>
        <w:tc>
          <w:tcPr>
            <w:tcW w:w="1352" w:type="dxa"/>
            <w:vAlign w:val="top"/>
          </w:tcPr>
          <w:p w14:paraId="7DE94A53">
            <w:pPr>
              <w:pStyle w:val="6"/>
              <w:spacing w:before="52" w:line="249" w:lineRule="auto"/>
              <w:ind w:left="286" w:right="271" w:firstLine="80"/>
              <w:rPr>
                <w:rFonts w:ascii="Times New Roman" w:hAnsi="Times New Roman" w:eastAsia="Times New Roman" w:cs="Times New Roman"/>
                <w:sz w:val="13"/>
                <w:szCs w:val="13"/>
              </w:rPr>
            </w:pPr>
            <w:r>
              <w:rPr>
                <w:spacing w:val="-6"/>
              </w:rPr>
              <w:t>曲率</w:t>
            </w:r>
            <w:r>
              <w:rPr>
                <w:spacing w:val="-60"/>
              </w:rPr>
              <w:t xml:space="preserve"> </w:t>
            </w:r>
            <w:r>
              <w:rPr>
                <w:rFonts w:ascii="Times New Roman" w:hAnsi="Times New Roman" w:eastAsia="Times New Roman" w:cs="Times New Roman"/>
                <w:i/>
                <w:iCs/>
                <w:spacing w:val="-6"/>
              </w:rPr>
              <w:t>K</w:t>
            </w:r>
            <w:r>
              <w:rPr>
                <w:rFonts w:ascii="Times New Roman" w:hAnsi="Times New Roman" w:eastAsia="Times New Roman" w:cs="Times New Roman"/>
                <w:spacing w:val="-6"/>
              </w:rPr>
              <w:t>/</w:t>
            </w:r>
            <w:r>
              <w:rPr>
                <w:rFonts w:ascii="Times New Roman" w:hAnsi="Times New Roman" w:eastAsia="Times New Roman" w:cs="Times New Roman"/>
              </w:rPr>
              <w:t xml:space="preserve">  </w:t>
            </w:r>
            <w:r>
              <w:rPr>
                <w:rFonts w:ascii="Times New Roman" w:hAnsi="Times New Roman" w:eastAsia="Times New Roman" w:cs="Times New Roman"/>
                <w:spacing w:val="-12"/>
                <w:position w:val="-1"/>
              </w:rPr>
              <w:t>10</w:t>
            </w:r>
            <w:r>
              <w:rPr>
                <w:rFonts w:ascii="Times New Roman" w:hAnsi="Times New Roman" w:eastAsia="Times New Roman" w:cs="Times New Roman"/>
                <w:spacing w:val="6"/>
                <w:position w:val="8"/>
                <w:sz w:val="13"/>
                <w:szCs w:val="13"/>
              </w:rPr>
              <w:t>-3</w:t>
            </w:r>
            <w:r>
              <w:rPr>
                <w:rFonts w:ascii="Times New Roman" w:hAnsi="Times New Roman" w:eastAsia="Times New Roman" w:cs="Times New Roman"/>
                <w:spacing w:val="8"/>
                <w:position w:val="8"/>
                <w:sz w:val="13"/>
                <w:szCs w:val="13"/>
              </w:rPr>
              <w:t xml:space="preserve">  </w:t>
            </w:r>
            <w:r>
              <w:rPr>
                <w:spacing w:val="6"/>
                <w:position w:val="-1"/>
              </w:rPr>
              <w:t>²</w:t>
            </w:r>
            <w:r>
              <w:rPr>
                <w:rFonts w:ascii="Times New Roman" w:hAnsi="Times New Roman" w:eastAsia="Times New Roman" w:cs="Times New Roman"/>
                <w:spacing w:val="6"/>
                <w:position w:val="-1"/>
              </w:rPr>
              <w:t>m</w:t>
            </w:r>
            <w:r>
              <w:rPr>
                <w:rFonts w:ascii="Times New Roman" w:hAnsi="Times New Roman" w:eastAsia="Times New Roman" w:cs="Times New Roman"/>
                <w:spacing w:val="6"/>
                <w:position w:val="8"/>
                <w:sz w:val="13"/>
                <w:szCs w:val="13"/>
              </w:rPr>
              <w:t>-1</w:t>
            </w:r>
          </w:p>
        </w:tc>
        <w:tc>
          <w:tcPr>
            <w:tcW w:w="1519" w:type="dxa"/>
            <w:vMerge w:val="continue"/>
            <w:tcBorders>
              <w:top w:val="nil"/>
            </w:tcBorders>
            <w:vAlign w:val="top"/>
          </w:tcPr>
          <w:p w14:paraId="4927B584">
            <w:pPr>
              <w:rPr>
                <w:rFonts w:ascii="Arial"/>
                <w:sz w:val="21"/>
              </w:rPr>
            </w:pPr>
          </w:p>
        </w:tc>
        <w:tc>
          <w:tcPr>
            <w:tcW w:w="1260" w:type="dxa"/>
            <w:vMerge w:val="continue"/>
            <w:tcBorders>
              <w:top w:val="nil"/>
              <w:right w:val="nil"/>
            </w:tcBorders>
            <w:vAlign w:val="top"/>
          </w:tcPr>
          <w:p w14:paraId="55E2ABC1">
            <w:pPr>
              <w:rPr>
                <w:rFonts w:ascii="Arial"/>
                <w:sz w:val="21"/>
              </w:rPr>
            </w:pPr>
          </w:p>
        </w:tc>
      </w:tr>
      <w:tr w14:paraId="12A7016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8" w:hRule="atLeast"/>
        </w:trPr>
        <w:tc>
          <w:tcPr>
            <w:tcW w:w="687" w:type="dxa"/>
            <w:vMerge w:val="restart"/>
            <w:tcBorders>
              <w:left w:val="nil"/>
              <w:bottom w:val="nil"/>
            </w:tcBorders>
            <w:vAlign w:val="top"/>
          </w:tcPr>
          <w:p w14:paraId="78D9BB39">
            <w:pPr>
              <w:spacing w:line="246" w:lineRule="auto"/>
              <w:rPr>
                <w:rFonts w:ascii="Arial"/>
                <w:sz w:val="21"/>
              </w:rPr>
            </w:pPr>
          </w:p>
          <w:p w14:paraId="4A76DDBA">
            <w:pPr>
              <w:spacing w:line="247" w:lineRule="auto"/>
              <w:rPr>
                <w:rFonts w:ascii="Arial"/>
                <w:sz w:val="21"/>
              </w:rPr>
            </w:pPr>
          </w:p>
          <w:p w14:paraId="581CD8FC">
            <w:pPr>
              <w:spacing w:before="61" w:line="236" w:lineRule="auto"/>
              <w:ind w:left="312"/>
              <w:rPr>
                <w:rFonts w:ascii="Times New Roman" w:hAnsi="Times New Roman" w:eastAsia="Times New Roman" w:cs="Times New Roman"/>
                <w:sz w:val="21"/>
                <w:szCs w:val="21"/>
              </w:rPr>
            </w:pPr>
            <w:r>
              <w:rPr>
                <w:rFonts w:ascii="Times New Roman" w:hAnsi="Times New Roman" w:eastAsia="Times New Roman" w:cs="Times New Roman"/>
                <w:sz w:val="21"/>
                <w:szCs w:val="21"/>
              </w:rPr>
              <w:t>I</w:t>
            </w:r>
          </w:p>
        </w:tc>
        <w:tc>
          <w:tcPr>
            <w:tcW w:w="6394" w:type="dxa"/>
            <w:vAlign w:val="top"/>
          </w:tcPr>
          <w:p w14:paraId="56B5A065">
            <w:pPr>
              <w:pStyle w:val="6"/>
              <w:spacing w:before="208" w:line="221" w:lineRule="auto"/>
              <w:ind w:left="359"/>
            </w:pPr>
            <w:r>
              <w:rPr>
                <w:spacing w:val="-5"/>
              </w:rPr>
              <w:t>自然间砖墙上出现宽度</w:t>
            </w:r>
            <w:r>
              <w:rPr>
                <w:spacing w:val="-20"/>
              </w:rPr>
              <w:t xml:space="preserve"> </w:t>
            </w:r>
            <w:r>
              <w:rPr>
                <w:rFonts w:ascii="Times New Roman" w:hAnsi="Times New Roman" w:eastAsia="Times New Roman" w:cs="Times New Roman"/>
                <w:spacing w:val="-5"/>
              </w:rPr>
              <w:t>1</w:t>
            </w:r>
            <w:r>
              <w:rPr>
                <w:spacing w:val="-5"/>
              </w:rPr>
              <w:t>～</w:t>
            </w:r>
            <w:r>
              <w:rPr>
                <w:rFonts w:ascii="Times New Roman" w:hAnsi="Times New Roman" w:eastAsia="Times New Roman" w:cs="Times New Roman"/>
                <w:spacing w:val="-5"/>
              </w:rPr>
              <w:t>2mm</w:t>
            </w:r>
            <w:r>
              <w:rPr>
                <w:rFonts w:ascii="Times New Roman" w:hAnsi="Times New Roman" w:eastAsia="Times New Roman" w:cs="Times New Roman"/>
                <w:spacing w:val="23"/>
              </w:rPr>
              <w:t xml:space="preserve"> </w:t>
            </w:r>
            <w:r>
              <w:rPr>
                <w:spacing w:val="-5"/>
              </w:rPr>
              <w:t>的裂缝</w:t>
            </w:r>
          </w:p>
        </w:tc>
        <w:tc>
          <w:tcPr>
            <w:tcW w:w="1366" w:type="dxa"/>
            <w:vMerge w:val="restart"/>
            <w:tcBorders>
              <w:bottom w:val="nil"/>
            </w:tcBorders>
            <w:vAlign w:val="top"/>
          </w:tcPr>
          <w:p w14:paraId="7AB06207">
            <w:pPr>
              <w:spacing w:line="453" w:lineRule="auto"/>
              <w:rPr>
                <w:rFonts w:ascii="Arial"/>
                <w:sz w:val="21"/>
              </w:rPr>
            </w:pPr>
          </w:p>
          <w:p w14:paraId="012B7907">
            <w:pPr>
              <w:pStyle w:val="6"/>
              <w:spacing w:before="68" w:line="237" w:lineRule="auto"/>
              <w:ind w:left="467"/>
              <w:rPr>
                <w:rFonts w:ascii="Times New Roman" w:hAnsi="Times New Roman" w:eastAsia="Times New Roman" w:cs="Times New Roman"/>
              </w:rPr>
            </w:pPr>
            <w:r>
              <w:rPr>
                <w:spacing w:val="-6"/>
              </w:rPr>
              <w:t>≤</w:t>
            </w:r>
            <w:r>
              <w:rPr>
                <w:rFonts w:ascii="Times New Roman" w:hAnsi="Times New Roman" w:eastAsia="Times New Roman" w:cs="Times New Roman"/>
                <w:spacing w:val="-6"/>
              </w:rPr>
              <w:t>2.0</w:t>
            </w:r>
          </w:p>
        </w:tc>
        <w:tc>
          <w:tcPr>
            <w:tcW w:w="1471" w:type="dxa"/>
            <w:vMerge w:val="restart"/>
            <w:tcBorders>
              <w:bottom w:val="nil"/>
            </w:tcBorders>
            <w:vAlign w:val="top"/>
          </w:tcPr>
          <w:p w14:paraId="5011E065">
            <w:pPr>
              <w:spacing w:line="453" w:lineRule="auto"/>
              <w:rPr>
                <w:rFonts w:ascii="Arial"/>
                <w:sz w:val="21"/>
              </w:rPr>
            </w:pPr>
          </w:p>
          <w:p w14:paraId="5A5F33AA">
            <w:pPr>
              <w:pStyle w:val="6"/>
              <w:spacing w:before="68" w:line="237" w:lineRule="auto"/>
              <w:ind w:left="517"/>
              <w:rPr>
                <w:rFonts w:ascii="Times New Roman" w:hAnsi="Times New Roman" w:eastAsia="Times New Roman" w:cs="Times New Roman"/>
              </w:rPr>
            </w:pPr>
            <w:r>
              <w:rPr>
                <w:spacing w:val="-6"/>
              </w:rPr>
              <w:t>≤</w:t>
            </w:r>
            <w:r>
              <w:rPr>
                <w:rFonts w:ascii="Times New Roman" w:hAnsi="Times New Roman" w:eastAsia="Times New Roman" w:cs="Times New Roman"/>
                <w:spacing w:val="-6"/>
              </w:rPr>
              <w:t>3.0</w:t>
            </w:r>
          </w:p>
        </w:tc>
        <w:tc>
          <w:tcPr>
            <w:tcW w:w="1352" w:type="dxa"/>
            <w:vMerge w:val="restart"/>
            <w:tcBorders>
              <w:bottom w:val="nil"/>
            </w:tcBorders>
            <w:vAlign w:val="top"/>
          </w:tcPr>
          <w:p w14:paraId="51D61B64">
            <w:pPr>
              <w:spacing w:line="453" w:lineRule="auto"/>
              <w:rPr>
                <w:rFonts w:ascii="Arial"/>
                <w:sz w:val="21"/>
              </w:rPr>
            </w:pPr>
          </w:p>
          <w:p w14:paraId="6B3CC1EE">
            <w:pPr>
              <w:pStyle w:val="6"/>
              <w:spacing w:before="68" w:line="237" w:lineRule="auto"/>
              <w:ind w:left="458"/>
              <w:rPr>
                <w:rFonts w:ascii="Times New Roman" w:hAnsi="Times New Roman" w:eastAsia="Times New Roman" w:cs="Times New Roman"/>
              </w:rPr>
            </w:pPr>
            <w:r>
              <w:rPr>
                <w:spacing w:val="-6"/>
              </w:rPr>
              <w:t>≤</w:t>
            </w:r>
            <w:r>
              <w:rPr>
                <w:rFonts w:ascii="Times New Roman" w:hAnsi="Times New Roman" w:eastAsia="Times New Roman" w:cs="Times New Roman"/>
                <w:spacing w:val="-6"/>
              </w:rPr>
              <w:t>0.2</w:t>
            </w:r>
          </w:p>
        </w:tc>
        <w:tc>
          <w:tcPr>
            <w:tcW w:w="1519" w:type="dxa"/>
            <w:vAlign w:val="top"/>
          </w:tcPr>
          <w:p w14:paraId="58CBCEC9">
            <w:pPr>
              <w:pStyle w:val="6"/>
              <w:spacing w:before="207" w:line="221" w:lineRule="auto"/>
              <w:ind w:left="241"/>
            </w:pPr>
            <w:r>
              <w:rPr>
                <w:spacing w:val="-2"/>
              </w:rPr>
              <w:t>极轻微损坏</w:t>
            </w:r>
          </w:p>
        </w:tc>
        <w:tc>
          <w:tcPr>
            <w:tcW w:w="1260" w:type="dxa"/>
            <w:tcBorders>
              <w:right w:val="nil"/>
            </w:tcBorders>
            <w:vAlign w:val="top"/>
          </w:tcPr>
          <w:p w14:paraId="570D068F">
            <w:pPr>
              <w:pStyle w:val="6"/>
              <w:spacing w:before="51" w:line="249" w:lineRule="auto"/>
              <w:ind w:left="218" w:right="208"/>
            </w:pPr>
            <w:r>
              <w:rPr>
                <w:spacing w:val="-3"/>
              </w:rPr>
              <w:t>不修或者</w:t>
            </w:r>
            <w:r>
              <w:rPr>
                <w:spacing w:val="1"/>
              </w:rPr>
              <w:t xml:space="preserve"> </w:t>
            </w:r>
            <w:r>
              <w:rPr>
                <w:spacing w:val="-3"/>
              </w:rPr>
              <w:t>简单维修</w:t>
            </w:r>
          </w:p>
        </w:tc>
      </w:tr>
      <w:tr w14:paraId="418E7E0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1" w:hRule="atLeast"/>
        </w:trPr>
        <w:tc>
          <w:tcPr>
            <w:tcW w:w="687" w:type="dxa"/>
            <w:vMerge w:val="continue"/>
            <w:tcBorders>
              <w:top w:val="nil"/>
              <w:left w:val="nil"/>
            </w:tcBorders>
            <w:vAlign w:val="top"/>
          </w:tcPr>
          <w:p w14:paraId="7B40A21E">
            <w:pPr>
              <w:rPr>
                <w:rFonts w:ascii="Arial"/>
                <w:sz w:val="21"/>
              </w:rPr>
            </w:pPr>
          </w:p>
        </w:tc>
        <w:tc>
          <w:tcPr>
            <w:tcW w:w="6394" w:type="dxa"/>
            <w:vAlign w:val="top"/>
          </w:tcPr>
          <w:p w14:paraId="4D163EE6">
            <w:pPr>
              <w:pStyle w:val="6"/>
              <w:spacing w:before="55" w:line="264" w:lineRule="auto"/>
              <w:ind w:left="130" w:right="280" w:firstLine="229"/>
              <w:rPr>
                <w:rFonts w:ascii="Times New Roman" w:hAnsi="Times New Roman" w:eastAsia="Times New Roman" w:cs="Times New Roman"/>
              </w:rPr>
            </w:pPr>
            <w:r>
              <w:rPr>
                <w:spacing w:val="-2"/>
              </w:rPr>
              <w:t>自然间砖墙上出现宽度小于</w:t>
            </w:r>
            <w:r>
              <w:rPr>
                <w:spacing w:val="-49"/>
              </w:rPr>
              <w:t xml:space="preserve"> </w:t>
            </w:r>
            <w:r>
              <w:rPr>
                <w:rFonts w:ascii="Times New Roman" w:hAnsi="Times New Roman" w:eastAsia="Times New Roman" w:cs="Times New Roman"/>
                <w:spacing w:val="-2"/>
              </w:rPr>
              <w:t>4mm</w:t>
            </w:r>
            <w:r>
              <w:rPr>
                <w:rFonts w:ascii="Times New Roman" w:hAnsi="Times New Roman" w:eastAsia="Times New Roman" w:cs="Times New Roman"/>
                <w:spacing w:val="22"/>
                <w:w w:val="101"/>
              </w:rPr>
              <w:t xml:space="preserve"> </w:t>
            </w:r>
            <w:r>
              <w:rPr>
                <w:spacing w:val="-2"/>
              </w:rPr>
              <w:t>的裂缝，</w:t>
            </w:r>
            <w:r>
              <w:rPr>
                <w:spacing w:val="-3"/>
              </w:rPr>
              <w:t>多条裂缝总宽度小于</w:t>
            </w:r>
            <w:r>
              <w:t xml:space="preserve"> </w:t>
            </w:r>
            <w:r>
              <w:rPr>
                <w:rFonts w:ascii="Times New Roman" w:hAnsi="Times New Roman" w:eastAsia="Times New Roman" w:cs="Times New Roman"/>
                <w:spacing w:val="-6"/>
              </w:rPr>
              <w:t>10mm</w:t>
            </w:r>
          </w:p>
        </w:tc>
        <w:tc>
          <w:tcPr>
            <w:tcW w:w="1366" w:type="dxa"/>
            <w:vMerge w:val="continue"/>
            <w:tcBorders>
              <w:top w:val="nil"/>
            </w:tcBorders>
            <w:vAlign w:val="top"/>
          </w:tcPr>
          <w:p w14:paraId="13BB8154">
            <w:pPr>
              <w:rPr>
                <w:rFonts w:ascii="Arial"/>
                <w:sz w:val="21"/>
              </w:rPr>
            </w:pPr>
          </w:p>
        </w:tc>
        <w:tc>
          <w:tcPr>
            <w:tcW w:w="1471" w:type="dxa"/>
            <w:vMerge w:val="continue"/>
            <w:tcBorders>
              <w:top w:val="nil"/>
            </w:tcBorders>
            <w:vAlign w:val="top"/>
          </w:tcPr>
          <w:p w14:paraId="28716326">
            <w:pPr>
              <w:rPr>
                <w:rFonts w:ascii="Arial"/>
                <w:sz w:val="21"/>
              </w:rPr>
            </w:pPr>
          </w:p>
        </w:tc>
        <w:tc>
          <w:tcPr>
            <w:tcW w:w="1352" w:type="dxa"/>
            <w:vMerge w:val="continue"/>
            <w:tcBorders>
              <w:top w:val="nil"/>
            </w:tcBorders>
            <w:vAlign w:val="top"/>
          </w:tcPr>
          <w:p w14:paraId="422E6191">
            <w:pPr>
              <w:rPr>
                <w:rFonts w:ascii="Arial"/>
                <w:sz w:val="21"/>
              </w:rPr>
            </w:pPr>
          </w:p>
        </w:tc>
        <w:tc>
          <w:tcPr>
            <w:tcW w:w="1519" w:type="dxa"/>
            <w:vAlign w:val="top"/>
          </w:tcPr>
          <w:p w14:paraId="7B264221">
            <w:pPr>
              <w:pStyle w:val="6"/>
              <w:spacing w:before="210" w:line="221" w:lineRule="auto"/>
              <w:ind w:left="344"/>
            </w:pPr>
            <w:r>
              <w:rPr>
                <w:spacing w:val="-2"/>
              </w:rPr>
              <w:t>轻微损坏</w:t>
            </w:r>
          </w:p>
        </w:tc>
        <w:tc>
          <w:tcPr>
            <w:tcW w:w="1260" w:type="dxa"/>
            <w:tcBorders>
              <w:right w:val="nil"/>
            </w:tcBorders>
            <w:vAlign w:val="top"/>
          </w:tcPr>
          <w:p w14:paraId="45F5BC0E">
            <w:pPr>
              <w:pStyle w:val="6"/>
              <w:spacing w:before="210" w:line="220" w:lineRule="auto"/>
              <w:ind w:left="218"/>
            </w:pPr>
            <w:r>
              <w:rPr>
                <w:spacing w:val="-3"/>
              </w:rPr>
              <w:t>简单维修</w:t>
            </w:r>
          </w:p>
        </w:tc>
      </w:tr>
      <w:tr w14:paraId="6439694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52" w:hRule="atLeast"/>
        </w:trPr>
        <w:tc>
          <w:tcPr>
            <w:tcW w:w="687" w:type="dxa"/>
            <w:tcBorders>
              <w:left w:val="nil"/>
            </w:tcBorders>
            <w:vAlign w:val="top"/>
          </w:tcPr>
          <w:p w14:paraId="7FBB18F9">
            <w:pPr>
              <w:spacing w:line="244" w:lineRule="auto"/>
              <w:rPr>
                <w:rFonts w:ascii="Arial"/>
                <w:sz w:val="21"/>
              </w:rPr>
            </w:pPr>
          </w:p>
          <w:p w14:paraId="38924A14">
            <w:pPr>
              <w:spacing w:line="245" w:lineRule="auto"/>
              <w:rPr>
                <w:rFonts w:ascii="Arial"/>
                <w:sz w:val="21"/>
              </w:rPr>
            </w:pPr>
          </w:p>
          <w:p w14:paraId="74C1202A">
            <w:pPr>
              <w:spacing w:before="61" w:line="236" w:lineRule="auto"/>
              <w:ind w:left="279"/>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II</w:t>
            </w:r>
          </w:p>
        </w:tc>
        <w:tc>
          <w:tcPr>
            <w:tcW w:w="6394" w:type="dxa"/>
            <w:vAlign w:val="top"/>
          </w:tcPr>
          <w:p w14:paraId="7E8701F8">
            <w:pPr>
              <w:pStyle w:val="6"/>
              <w:spacing w:before="54" w:line="261" w:lineRule="auto"/>
              <w:ind w:left="113" w:right="102" w:firstLine="245"/>
              <w:jc w:val="both"/>
            </w:pPr>
            <w:r>
              <w:rPr>
                <w:spacing w:val="-3"/>
              </w:rPr>
              <w:t>自然间砖墙上出现宽度小于</w:t>
            </w:r>
            <w:r>
              <w:rPr>
                <w:spacing w:val="-28"/>
              </w:rPr>
              <w:t xml:space="preserve"> </w:t>
            </w:r>
            <w:r>
              <w:rPr>
                <w:rFonts w:ascii="Times New Roman" w:hAnsi="Times New Roman" w:eastAsia="Times New Roman" w:cs="Times New Roman"/>
                <w:spacing w:val="-3"/>
              </w:rPr>
              <w:t>15mm</w:t>
            </w:r>
            <w:r>
              <w:rPr>
                <w:rFonts w:ascii="Times New Roman" w:hAnsi="Times New Roman" w:eastAsia="Times New Roman" w:cs="Times New Roman"/>
                <w:spacing w:val="22"/>
              </w:rPr>
              <w:t xml:space="preserve"> </w:t>
            </w:r>
            <w:r>
              <w:rPr>
                <w:spacing w:val="-3"/>
              </w:rPr>
              <w:t>的裂缝，多条裂缝总宽度小于</w:t>
            </w:r>
            <w:r>
              <w:t xml:space="preserve"> </w:t>
            </w:r>
            <w:r>
              <w:rPr>
                <w:rFonts w:ascii="Times New Roman" w:hAnsi="Times New Roman" w:eastAsia="Times New Roman" w:cs="Times New Roman"/>
                <w:spacing w:val="-1"/>
              </w:rPr>
              <w:t>30mm</w:t>
            </w:r>
            <w:r>
              <w:rPr>
                <w:spacing w:val="-1"/>
              </w:rPr>
              <w:t>；钢筋混凝土梁、柱上裂缝长度小于</w:t>
            </w:r>
            <w:r>
              <w:rPr>
                <w:spacing w:val="-26"/>
              </w:rPr>
              <w:t xml:space="preserve"> </w:t>
            </w:r>
            <w:r>
              <w:rPr>
                <w:rFonts w:ascii="Times New Roman" w:hAnsi="Times New Roman" w:eastAsia="Times New Roman" w:cs="Times New Roman"/>
                <w:spacing w:val="-1"/>
              </w:rPr>
              <w:t xml:space="preserve">1/3 </w:t>
            </w:r>
            <w:r>
              <w:rPr>
                <w:spacing w:val="-1"/>
              </w:rPr>
              <w:t>截面高度；梁端抽出</w:t>
            </w:r>
            <w:r>
              <w:t xml:space="preserve"> </w:t>
            </w:r>
            <w:r>
              <w:rPr>
                <w:spacing w:val="-2"/>
              </w:rPr>
              <w:t>小于</w:t>
            </w:r>
            <w:r>
              <w:rPr>
                <w:spacing w:val="-47"/>
              </w:rPr>
              <w:t xml:space="preserve"> </w:t>
            </w:r>
            <w:r>
              <w:rPr>
                <w:rFonts w:ascii="Times New Roman" w:hAnsi="Times New Roman" w:eastAsia="Times New Roman" w:cs="Times New Roman"/>
                <w:spacing w:val="-2"/>
              </w:rPr>
              <w:t>20mm</w:t>
            </w:r>
            <w:r>
              <w:rPr>
                <w:spacing w:val="-2"/>
              </w:rPr>
              <w:t>；砖柱上出现水平裂缝，缝长大于</w:t>
            </w:r>
            <w:r>
              <w:rPr>
                <w:spacing w:val="-30"/>
              </w:rPr>
              <w:t xml:space="preserve"> </w:t>
            </w:r>
            <w:r>
              <w:rPr>
                <w:rFonts w:ascii="Times New Roman" w:hAnsi="Times New Roman" w:eastAsia="Times New Roman" w:cs="Times New Roman"/>
                <w:spacing w:val="-2"/>
              </w:rPr>
              <w:t xml:space="preserve">1/2 </w:t>
            </w:r>
            <w:r>
              <w:rPr>
                <w:spacing w:val="-2"/>
              </w:rPr>
              <w:t>截面边长</w:t>
            </w:r>
            <w:r>
              <w:rPr>
                <w:spacing w:val="-3"/>
              </w:rPr>
              <w:t>；门窗略</w:t>
            </w:r>
            <w:r>
              <w:t xml:space="preserve"> </w:t>
            </w:r>
            <w:r>
              <w:rPr>
                <w:spacing w:val="-2"/>
              </w:rPr>
              <w:t>有歪斜</w:t>
            </w:r>
          </w:p>
        </w:tc>
        <w:tc>
          <w:tcPr>
            <w:tcW w:w="1366" w:type="dxa"/>
            <w:vAlign w:val="top"/>
          </w:tcPr>
          <w:p w14:paraId="031E4DFB">
            <w:pPr>
              <w:spacing w:line="449" w:lineRule="auto"/>
              <w:rPr>
                <w:rFonts w:ascii="Arial"/>
                <w:sz w:val="21"/>
              </w:rPr>
            </w:pPr>
          </w:p>
          <w:p w14:paraId="6CB85191">
            <w:pPr>
              <w:pStyle w:val="6"/>
              <w:spacing w:before="68" w:line="237" w:lineRule="auto"/>
              <w:ind w:left="467"/>
              <w:rPr>
                <w:rFonts w:ascii="Times New Roman" w:hAnsi="Times New Roman" w:eastAsia="Times New Roman" w:cs="Times New Roman"/>
              </w:rPr>
            </w:pPr>
            <w:r>
              <w:rPr>
                <w:spacing w:val="-6"/>
              </w:rPr>
              <w:t>≤</w:t>
            </w:r>
            <w:r>
              <w:rPr>
                <w:rFonts w:ascii="Times New Roman" w:hAnsi="Times New Roman" w:eastAsia="Times New Roman" w:cs="Times New Roman"/>
                <w:spacing w:val="-6"/>
              </w:rPr>
              <w:t>4.0</w:t>
            </w:r>
          </w:p>
        </w:tc>
        <w:tc>
          <w:tcPr>
            <w:tcW w:w="1471" w:type="dxa"/>
            <w:vAlign w:val="top"/>
          </w:tcPr>
          <w:p w14:paraId="59727613">
            <w:pPr>
              <w:spacing w:line="449" w:lineRule="auto"/>
              <w:rPr>
                <w:rFonts w:ascii="Arial"/>
                <w:sz w:val="21"/>
              </w:rPr>
            </w:pPr>
          </w:p>
          <w:p w14:paraId="2733D9A1">
            <w:pPr>
              <w:pStyle w:val="6"/>
              <w:spacing w:before="68" w:line="237" w:lineRule="auto"/>
              <w:ind w:left="517"/>
              <w:rPr>
                <w:rFonts w:ascii="Times New Roman" w:hAnsi="Times New Roman" w:eastAsia="Times New Roman" w:cs="Times New Roman"/>
              </w:rPr>
            </w:pPr>
            <w:r>
              <w:rPr>
                <w:spacing w:val="-6"/>
              </w:rPr>
              <w:t>≤</w:t>
            </w:r>
            <w:r>
              <w:rPr>
                <w:rFonts w:ascii="Times New Roman" w:hAnsi="Times New Roman" w:eastAsia="Times New Roman" w:cs="Times New Roman"/>
                <w:spacing w:val="-6"/>
              </w:rPr>
              <w:t>6.0</w:t>
            </w:r>
          </w:p>
        </w:tc>
        <w:tc>
          <w:tcPr>
            <w:tcW w:w="1352" w:type="dxa"/>
            <w:vAlign w:val="top"/>
          </w:tcPr>
          <w:p w14:paraId="5F38F339">
            <w:pPr>
              <w:spacing w:line="449" w:lineRule="auto"/>
              <w:rPr>
                <w:rFonts w:ascii="Arial"/>
                <w:sz w:val="21"/>
              </w:rPr>
            </w:pPr>
          </w:p>
          <w:p w14:paraId="72F65155">
            <w:pPr>
              <w:pStyle w:val="6"/>
              <w:spacing w:before="68" w:line="237" w:lineRule="auto"/>
              <w:ind w:left="458"/>
              <w:rPr>
                <w:rFonts w:ascii="Times New Roman" w:hAnsi="Times New Roman" w:eastAsia="Times New Roman" w:cs="Times New Roman"/>
              </w:rPr>
            </w:pPr>
            <w:r>
              <w:rPr>
                <w:spacing w:val="-6"/>
              </w:rPr>
              <w:t>≤</w:t>
            </w:r>
            <w:r>
              <w:rPr>
                <w:rFonts w:ascii="Times New Roman" w:hAnsi="Times New Roman" w:eastAsia="Times New Roman" w:cs="Times New Roman"/>
                <w:spacing w:val="-6"/>
              </w:rPr>
              <w:t>0.4</w:t>
            </w:r>
          </w:p>
        </w:tc>
        <w:tc>
          <w:tcPr>
            <w:tcW w:w="1519" w:type="dxa"/>
            <w:vAlign w:val="top"/>
          </w:tcPr>
          <w:p w14:paraId="29320812">
            <w:pPr>
              <w:spacing w:line="449" w:lineRule="auto"/>
              <w:rPr>
                <w:rFonts w:ascii="Arial"/>
                <w:sz w:val="21"/>
              </w:rPr>
            </w:pPr>
          </w:p>
          <w:p w14:paraId="2871DAE8">
            <w:pPr>
              <w:pStyle w:val="6"/>
              <w:spacing w:before="68" w:line="221" w:lineRule="auto"/>
              <w:ind w:left="344"/>
            </w:pPr>
            <w:r>
              <w:rPr>
                <w:spacing w:val="-2"/>
              </w:rPr>
              <w:t>轻度损坏</w:t>
            </w:r>
          </w:p>
        </w:tc>
        <w:tc>
          <w:tcPr>
            <w:tcW w:w="1260" w:type="dxa"/>
            <w:tcBorders>
              <w:right w:val="nil"/>
            </w:tcBorders>
            <w:vAlign w:val="top"/>
          </w:tcPr>
          <w:p w14:paraId="0E5D9622">
            <w:pPr>
              <w:spacing w:line="449" w:lineRule="auto"/>
              <w:rPr>
                <w:rFonts w:ascii="Arial"/>
                <w:sz w:val="21"/>
              </w:rPr>
            </w:pPr>
          </w:p>
          <w:p w14:paraId="0810D74C">
            <w:pPr>
              <w:pStyle w:val="6"/>
              <w:spacing w:before="68" w:line="221" w:lineRule="auto"/>
              <w:ind w:left="431"/>
            </w:pPr>
            <w:r>
              <w:rPr>
                <w:spacing w:val="-3"/>
              </w:rPr>
              <w:t>小修</w:t>
            </w:r>
          </w:p>
        </w:tc>
      </w:tr>
      <w:tr w14:paraId="57047B5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316" w:hRule="atLeast"/>
        </w:trPr>
        <w:tc>
          <w:tcPr>
            <w:tcW w:w="687" w:type="dxa"/>
            <w:tcBorders>
              <w:left w:val="nil"/>
            </w:tcBorders>
            <w:vAlign w:val="top"/>
          </w:tcPr>
          <w:p w14:paraId="2297B0C9">
            <w:pPr>
              <w:spacing w:line="260" w:lineRule="auto"/>
              <w:rPr>
                <w:rFonts w:ascii="Arial"/>
                <w:sz w:val="21"/>
              </w:rPr>
            </w:pPr>
          </w:p>
          <w:p w14:paraId="1CF8C08B">
            <w:pPr>
              <w:spacing w:line="261" w:lineRule="auto"/>
              <w:rPr>
                <w:rFonts w:ascii="Arial"/>
                <w:sz w:val="21"/>
              </w:rPr>
            </w:pPr>
          </w:p>
          <w:p w14:paraId="5711CFC6">
            <w:pPr>
              <w:spacing w:before="61" w:line="236" w:lineRule="auto"/>
              <w:ind w:left="242"/>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III</w:t>
            </w:r>
          </w:p>
        </w:tc>
        <w:tc>
          <w:tcPr>
            <w:tcW w:w="6394" w:type="dxa"/>
            <w:vAlign w:val="top"/>
          </w:tcPr>
          <w:p w14:paraId="519900D9">
            <w:pPr>
              <w:pStyle w:val="6"/>
              <w:spacing w:before="241" w:line="265" w:lineRule="auto"/>
              <w:ind w:left="115" w:right="119" w:firstLine="243"/>
              <w:jc w:val="both"/>
            </w:pPr>
            <w:r>
              <w:rPr>
                <w:spacing w:val="-3"/>
              </w:rPr>
              <w:t>自然间砖墙上出现宽度小于</w:t>
            </w:r>
            <w:r>
              <w:rPr>
                <w:spacing w:val="-29"/>
              </w:rPr>
              <w:t xml:space="preserve"> </w:t>
            </w:r>
            <w:r>
              <w:rPr>
                <w:rFonts w:ascii="Times New Roman" w:hAnsi="Times New Roman" w:eastAsia="Times New Roman" w:cs="Times New Roman"/>
                <w:spacing w:val="-3"/>
              </w:rPr>
              <w:t>30mm</w:t>
            </w:r>
            <w:r>
              <w:rPr>
                <w:rFonts w:ascii="Times New Roman" w:hAnsi="Times New Roman" w:eastAsia="Times New Roman" w:cs="Times New Roman"/>
                <w:spacing w:val="23"/>
              </w:rPr>
              <w:t xml:space="preserve"> </w:t>
            </w:r>
            <w:r>
              <w:rPr>
                <w:spacing w:val="-3"/>
              </w:rPr>
              <w:t>的裂缝，多条裂缝总宽度小于</w:t>
            </w:r>
            <w:r>
              <w:t xml:space="preserve"> </w:t>
            </w:r>
            <w:r>
              <w:rPr>
                <w:rFonts w:ascii="Times New Roman" w:hAnsi="Times New Roman" w:eastAsia="Times New Roman" w:cs="Times New Roman"/>
                <w:spacing w:val="-1"/>
              </w:rPr>
              <w:t>50mm</w:t>
            </w:r>
            <w:r>
              <w:rPr>
                <w:spacing w:val="-1"/>
              </w:rPr>
              <w:t>；钢筋混凝土梁、柱上裂缝长度小于</w:t>
            </w:r>
            <w:r>
              <w:rPr>
                <w:spacing w:val="-27"/>
              </w:rPr>
              <w:t xml:space="preserve"> </w:t>
            </w:r>
            <w:r>
              <w:rPr>
                <w:rFonts w:ascii="Times New Roman" w:hAnsi="Times New Roman" w:eastAsia="Times New Roman" w:cs="Times New Roman"/>
                <w:spacing w:val="-1"/>
              </w:rPr>
              <w:t xml:space="preserve">1/2 </w:t>
            </w:r>
            <w:r>
              <w:rPr>
                <w:spacing w:val="-1"/>
              </w:rPr>
              <w:t>截面高度；梁端抽出</w:t>
            </w:r>
            <w:r>
              <w:t xml:space="preserve"> </w:t>
            </w:r>
            <w:r>
              <w:rPr>
                <w:spacing w:val="-2"/>
              </w:rPr>
              <w:t>小于</w:t>
            </w:r>
            <w:r>
              <w:rPr>
                <w:spacing w:val="-34"/>
              </w:rPr>
              <w:t xml:space="preserve"> </w:t>
            </w:r>
            <w:r>
              <w:rPr>
                <w:rFonts w:ascii="Times New Roman" w:hAnsi="Times New Roman" w:eastAsia="Times New Roman" w:cs="Times New Roman"/>
                <w:spacing w:val="-2"/>
              </w:rPr>
              <w:t>50mm</w:t>
            </w:r>
            <w:r>
              <w:rPr>
                <w:spacing w:val="-2"/>
              </w:rPr>
              <w:t>；砖柱上出现小于</w:t>
            </w:r>
            <w:r>
              <w:rPr>
                <w:spacing w:val="-42"/>
              </w:rPr>
              <w:t xml:space="preserve"> </w:t>
            </w:r>
            <w:r>
              <w:rPr>
                <w:rFonts w:ascii="Times New Roman" w:hAnsi="Times New Roman" w:eastAsia="Times New Roman" w:cs="Times New Roman"/>
                <w:spacing w:val="-2"/>
              </w:rPr>
              <w:t>5mm</w:t>
            </w:r>
            <w:r>
              <w:rPr>
                <w:rFonts w:ascii="Times New Roman" w:hAnsi="Times New Roman" w:eastAsia="Times New Roman" w:cs="Times New Roman"/>
                <w:spacing w:val="23"/>
              </w:rPr>
              <w:t xml:space="preserve"> </w:t>
            </w:r>
            <w:r>
              <w:rPr>
                <w:spacing w:val="-2"/>
              </w:rPr>
              <w:t>的水平错动；门窗严重变形</w:t>
            </w:r>
          </w:p>
        </w:tc>
        <w:tc>
          <w:tcPr>
            <w:tcW w:w="1366" w:type="dxa"/>
            <w:vAlign w:val="top"/>
          </w:tcPr>
          <w:p w14:paraId="1A4F7F43">
            <w:pPr>
              <w:rPr>
                <w:rFonts w:ascii="Arial"/>
                <w:sz w:val="21"/>
              </w:rPr>
            </w:pPr>
          </w:p>
          <w:p w14:paraId="777DD622">
            <w:pPr>
              <w:spacing w:line="241" w:lineRule="auto"/>
              <w:rPr>
                <w:rFonts w:ascii="Arial"/>
                <w:sz w:val="21"/>
              </w:rPr>
            </w:pPr>
          </w:p>
          <w:p w14:paraId="52989C55">
            <w:pPr>
              <w:pStyle w:val="6"/>
              <w:spacing w:before="68" w:line="237" w:lineRule="auto"/>
              <w:ind w:left="467"/>
              <w:rPr>
                <w:rFonts w:ascii="Times New Roman" w:hAnsi="Times New Roman" w:eastAsia="Times New Roman" w:cs="Times New Roman"/>
              </w:rPr>
            </w:pPr>
            <w:r>
              <w:rPr>
                <w:spacing w:val="-6"/>
              </w:rPr>
              <w:t>≤</w:t>
            </w:r>
            <w:r>
              <w:rPr>
                <w:rFonts w:ascii="Times New Roman" w:hAnsi="Times New Roman" w:eastAsia="Times New Roman" w:cs="Times New Roman"/>
                <w:spacing w:val="-6"/>
              </w:rPr>
              <w:t>6.0</w:t>
            </w:r>
          </w:p>
        </w:tc>
        <w:tc>
          <w:tcPr>
            <w:tcW w:w="1471" w:type="dxa"/>
            <w:vAlign w:val="top"/>
          </w:tcPr>
          <w:p w14:paraId="063A1807">
            <w:pPr>
              <w:rPr>
                <w:rFonts w:ascii="Arial"/>
                <w:sz w:val="21"/>
              </w:rPr>
            </w:pPr>
          </w:p>
          <w:p w14:paraId="495B70C8">
            <w:pPr>
              <w:spacing w:line="241" w:lineRule="auto"/>
              <w:rPr>
                <w:rFonts w:ascii="Arial"/>
                <w:sz w:val="21"/>
              </w:rPr>
            </w:pPr>
          </w:p>
          <w:p w14:paraId="0796DD05">
            <w:pPr>
              <w:pStyle w:val="6"/>
              <w:spacing w:before="68" w:line="237" w:lineRule="auto"/>
              <w:ind w:left="464"/>
              <w:rPr>
                <w:rFonts w:ascii="Times New Roman" w:hAnsi="Times New Roman" w:eastAsia="Times New Roman" w:cs="Times New Roman"/>
              </w:rPr>
            </w:pPr>
            <w:r>
              <w:rPr>
                <w:spacing w:val="-4"/>
              </w:rPr>
              <w:t>≤</w:t>
            </w:r>
            <w:r>
              <w:rPr>
                <w:rFonts w:ascii="Times New Roman" w:hAnsi="Times New Roman" w:eastAsia="Times New Roman" w:cs="Times New Roman"/>
                <w:spacing w:val="-4"/>
              </w:rPr>
              <w:t>10.0</w:t>
            </w:r>
          </w:p>
        </w:tc>
        <w:tc>
          <w:tcPr>
            <w:tcW w:w="1352" w:type="dxa"/>
            <w:vAlign w:val="top"/>
          </w:tcPr>
          <w:p w14:paraId="3BD74284">
            <w:pPr>
              <w:rPr>
                <w:rFonts w:ascii="Arial"/>
                <w:sz w:val="21"/>
              </w:rPr>
            </w:pPr>
          </w:p>
          <w:p w14:paraId="082FE2BC">
            <w:pPr>
              <w:spacing w:line="241" w:lineRule="auto"/>
              <w:rPr>
                <w:rFonts w:ascii="Arial"/>
                <w:sz w:val="21"/>
              </w:rPr>
            </w:pPr>
          </w:p>
          <w:p w14:paraId="7C2D4D21">
            <w:pPr>
              <w:pStyle w:val="6"/>
              <w:spacing w:before="68" w:line="237" w:lineRule="auto"/>
              <w:ind w:left="458"/>
              <w:rPr>
                <w:rFonts w:ascii="Times New Roman" w:hAnsi="Times New Roman" w:eastAsia="Times New Roman" w:cs="Times New Roman"/>
              </w:rPr>
            </w:pPr>
            <w:r>
              <w:rPr>
                <w:spacing w:val="-6"/>
              </w:rPr>
              <w:t>≤</w:t>
            </w:r>
            <w:r>
              <w:rPr>
                <w:rFonts w:ascii="Times New Roman" w:hAnsi="Times New Roman" w:eastAsia="Times New Roman" w:cs="Times New Roman"/>
                <w:spacing w:val="-6"/>
              </w:rPr>
              <w:t>0.6</w:t>
            </w:r>
          </w:p>
        </w:tc>
        <w:tc>
          <w:tcPr>
            <w:tcW w:w="1519" w:type="dxa"/>
            <w:vAlign w:val="top"/>
          </w:tcPr>
          <w:p w14:paraId="2B52A616">
            <w:pPr>
              <w:rPr>
                <w:rFonts w:ascii="Arial"/>
                <w:sz w:val="21"/>
              </w:rPr>
            </w:pPr>
          </w:p>
          <w:p w14:paraId="50729924">
            <w:pPr>
              <w:spacing w:line="241" w:lineRule="auto"/>
              <w:rPr>
                <w:rFonts w:ascii="Arial"/>
                <w:sz w:val="21"/>
              </w:rPr>
            </w:pPr>
          </w:p>
          <w:p w14:paraId="36175BAC">
            <w:pPr>
              <w:pStyle w:val="6"/>
              <w:spacing w:before="69" w:line="221" w:lineRule="auto"/>
              <w:ind w:left="363"/>
            </w:pPr>
            <w:r>
              <w:rPr>
                <w:spacing w:val="-7"/>
              </w:rPr>
              <w:t>中度损坏</w:t>
            </w:r>
          </w:p>
        </w:tc>
        <w:tc>
          <w:tcPr>
            <w:tcW w:w="1260" w:type="dxa"/>
            <w:tcBorders>
              <w:right w:val="nil"/>
            </w:tcBorders>
            <w:vAlign w:val="top"/>
          </w:tcPr>
          <w:p w14:paraId="4A6DF764">
            <w:pPr>
              <w:rPr>
                <w:rFonts w:ascii="Arial"/>
                <w:sz w:val="21"/>
              </w:rPr>
            </w:pPr>
          </w:p>
          <w:p w14:paraId="3AF9ECA7">
            <w:pPr>
              <w:spacing w:line="241" w:lineRule="auto"/>
              <w:rPr>
                <w:rFonts w:ascii="Arial"/>
                <w:sz w:val="21"/>
              </w:rPr>
            </w:pPr>
          </w:p>
          <w:p w14:paraId="439B921D">
            <w:pPr>
              <w:pStyle w:val="6"/>
              <w:spacing w:before="68" w:line="221" w:lineRule="auto"/>
              <w:ind w:left="445"/>
            </w:pPr>
            <w:r>
              <w:rPr>
                <w:spacing w:val="-13"/>
              </w:rPr>
              <w:t>中修</w:t>
            </w:r>
          </w:p>
        </w:tc>
      </w:tr>
      <w:tr w14:paraId="1A9DAA1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32" w:hRule="atLeast"/>
        </w:trPr>
        <w:tc>
          <w:tcPr>
            <w:tcW w:w="687" w:type="dxa"/>
            <w:vMerge w:val="restart"/>
            <w:tcBorders>
              <w:left w:val="nil"/>
              <w:bottom w:val="nil"/>
            </w:tcBorders>
            <w:vAlign w:val="top"/>
          </w:tcPr>
          <w:p w14:paraId="5CFDA0A1">
            <w:pPr>
              <w:spacing w:line="243" w:lineRule="auto"/>
              <w:rPr>
                <w:rFonts w:ascii="Arial"/>
                <w:sz w:val="21"/>
              </w:rPr>
            </w:pPr>
          </w:p>
          <w:p w14:paraId="0FDEA6B1">
            <w:pPr>
              <w:spacing w:line="243" w:lineRule="auto"/>
              <w:rPr>
                <w:rFonts w:ascii="Arial"/>
                <w:sz w:val="21"/>
              </w:rPr>
            </w:pPr>
          </w:p>
          <w:p w14:paraId="27F490A6">
            <w:pPr>
              <w:spacing w:line="243" w:lineRule="auto"/>
              <w:rPr>
                <w:rFonts w:ascii="Arial"/>
                <w:sz w:val="21"/>
              </w:rPr>
            </w:pPr>
          </w:p>
          <w:p w14:paraId="60DD075C">
            <w:pPr>
              <w:pStyle w:val="6"/>
              <w:spacing w:before="68" w:line="236" w:lineRule="auto"/>
              <w:ind w:left="254"/>
            </w:pPr>
            <w:r>
              <w:t>Ⅳ</w:t>
            </w:r>
          </w:p>
        </w:tc>
        <w:tc>
          <w:tcPr>
            <w:tcW w:w="6394" w:type="dxa"/>
            <w:vAlign w:val="top"/>
          </w:tcPr>
          <w:p w14:paraId="566E43BA">
            <w:pPr>
              <w:pStyle w:val="6"/>
              <w:spacing w:before="155" w:line="261" w:lineRule="auto"/>
              <w:ind w:left="115" w:right="177" w:firstLine="243"/>
            </w:pPr>
            <w:r>
              <w:rPr>
                <w:spacing w:val="-3"/>
              </w:rPr>
              <w:t>自然间砖墙上出现宽度大于</w:t>
            </w:r>
            <w:r>
              <w:rPr>
                <w:spacing w:val="-29"/>
              </w:rPr>
              <w:t xml:space="preserve"> </w:t>
            </w:r>
            <w:r>
              <w:rPr>
                <w:rFonts w:ascii="Times New Roman" w:hAnsi="Times New Roman" w:eastAsia="Times New Roman" w:cs="Times New Roman"/>
                <w:spacing w:val="-3"/>
              </w:rPr>
              <w:t>30mm</w:t>
            </w:r>
            <w:r>
              <w:rPr>
                <w:rFonts w:ascii="Times New Roman" w:hAnsi="Times New Roman" w:eastAsia="Times New Roman" w:cs="Times New Roman"/>
                <w:spacing w:val="23"/>
              </w:rPr>
              <w:t xml:space="preserve"> </w:t>
            </w:r>
            <w:r>
              <w:rPr>
                <w:spacing w:val="-3"/>
              </w:rPr>
              <w:t>的裂缝，多条裂缝总宽度大于</w:t>
            </w:r>
            <w:r>
              <w:t xml:space="preserve"> </w:t>
            </w:r>
            <w:r>
              <w:rPr>
                <w:rFonts w:ascii="Times New Roman" w:hAnsi="Times New Roman" w:eastAsia="Times New Roman" w:cs="Times New Roman"/>
                <w:spacing w:val="-2"/>
              </w:rPr>
              <w:t>50mm</w:t>
            </w:r>
            <w:r>
              <w:rPr>
                <w:spacing w:val="-2"/>
              </w:rPr>
              <w:t>；梁端抽出小于</w:t>
            </w:r>
            <w:r>
              <w:rPr>
                <w:spacing w:val="-27"/>
              </w:rPr>
              <w:t xml:space="preserve"> </w:t>
            </w:r>
            <w:r>
              <w:rPr>
                <w:rFonts w:ascii="Times New Roman" w:hAnsi="Times New Roman" w:eastAsia="Times New Roman" w:cs="Times New Roman"/>
                <w:spacing w:val="-2"/>
              </w:rPr>
              <w:t>60mm</w:t>
            </w:r>
            <w:r>
              <w:rPr>
                <w:spacing w:val="-2"/>
              </w:rPr>
              <w:t>；砖柱出现小于</w:t>
            </w:r>
            <w:r>
              <w:rPr>
                <w:spacing w:val="-47"/>
              </w:rPr>
              <w:t xml:space="preserve"> </w:t>
            </w:r>
            <w:r>
              <w:rPr>
                <w:rFonts w:ascii="Times New Roman" w:hAnsi="Times New Roman" w:eastAsia="Times New Roman" w:cs="Times New Roman"/>
                <w:spacing w:val="-2"/>
              </w:rPr>
              <w:t>25mm</w:t>
            </w:r>
            <w:r>
              <w:rPr>
                <w:rFonts w:ascii="Times New Roman" w:hAnsi="Times New Roman" w:eastAsia="Times New Roman" w:cs="Times New Roman"/>
                <w:spacing w:val="25"/>
              </w:rPr>
              <w:t xml:space="preserve"> </w:t>
            </w:r>
            <w:r>
              <w:rPr>
                <w:spacing w:val="-2"/>
              </w:rPr>
              <w:t>的水平错动</w:t>
            </w:r>
          </w:p>
        </w:tc>
        <w:tc>
          <w:tcPr>
            <w:tcW w:w="1366" w:type="dxa"/>
            <w:vMerge w:val="restart"/>
            <w:tcBorders>
              <w:bottom w:val="nil"/>
            </w:tcBorders>
            <w:vAlign w:val="top"/>
          </w:tcPr>
          <w:p w14:paraId="1DBA8877">
            <w:pPr>
              <w:spacing w:line="257" w:lineRule="auto"/>
              <w:rPr>
                <w:rFonts w:ascii="Arial"/>
                <w:sz w:val="21"/>
              </w:rPr>
            </w:pPr>
          </w:p>
          <w:p w14:paraId="3E839AB7">
            <w:pPr>
              <w:spacing w:line="258" w:lineRule="auto"/>
              <w:rPr>
                <w:rFonts w:ascii="Arial"/>
                <w:sz w:val="21"/>
              </w:rPr>
            </w:pPr>
          </w:p>
          <w:p w14:paraId="2699A7BC">
            <w:pPr>
              <w:spacing w:line="258" w:lineRule="auto"/>
              <w:rPr>
                <w:rFonts w:ascii="Arial"/>
                <w:sz w:val="21"/>
              </w:rPr>
            </w:pPr>
          </w:p>
          <w:p w14:paraId="28048BAB">
            <w:pPr>
              <w:spacing w:before="60" w:line="187" w:lineRule="auto"/>
              <w:ind w:left="493"/>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&gt;6.0</w:t>
            </w:r>
          </w:p>
        </w:tc>
        <w:tc>
          <w:tcPr>
            <w:tcW w:w="1471" w:type="dxa"/>
            <w:vMerge w:val="restart"/>
            <w:tcBorders>
              <w:bottom w:val="nil"/>
            </w:tcBorders>
            <w:vAlign w:val="top"/>
          </w:tcPr>
          <w:p w14:paraId="48929A8D">
            <w:pPr>
              <w:spacing w:line="257" w:lineRule="auto"/>
              <w:rPr>
                <w:rFonts w:ascii="Arial"/>
                <w:sz w:val="21"/>
              </w:rPr>
            </w:pPr>
          </w:p>
          <w:p w14:paraId="4C077799">
            <w:pPr>
              <w:spacing w:line="258" w:lineRule="auto"/>
              <w:rPr>
                <w:rFonts w:ascii="Arial"/>
                <w:sz w:val="21"/>
              </w:rPr>
            </w:pPr>
          </w:p>
          <w:p w14:paraId="1D7F9FC5">
            <w:pPr>
              <w:spacing w:line="258" w:lineRule="auto"/>
              <w:rPr>
                <w:rFonts w:ascii="Arial"/>
                <w:sz w:val="21"/>
              </w:rPr>
            </w:pPr>
          </w:p>
          <w:p w14:paraId="56B2E3B0">
            <w:pPr>
              <w:spacing w:before="60" w:line="187" w:lineRule="auto"/>
              <w:ind w:left="493"/>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&gt;10.0</w:t>
            </w:r>
          </w:p>
        </w:tc>
        <w:tc>
          <w:tcPr>
            <w:tcW w:w="1352" w:type="dxa"/>
            <w:vMerge w:val="restart"/>
            <w:tcBorders>
              <w:bottom w:val="nil"/>
            </w:tcBorders>
            <w:vAlign w:val="top"/>
          </w:tcPr>
          <w:p w14:paraId="017D8EBB">
            <w:pPr>
              <w:spacing w:line="257" w:lineRule="auto"/>
              <w:rPr>
                <w:rFonts w:ascii="Arial"/>
                <w:sz w:val="21"/>
              </w:rPr>
            </w:pPr>
          </w:p>
          <w:p w14:paraId="554AE1C8">
            <w:pPr>
              <w:spacing w:line="258" w:lineRule="auto"/>
              <w:rPr>
                <w:rFonts w:ascii="Arial"/>
                <w:sz w:val="21"/>
              </w:rPr>
            </w:pPr>
          </w:p>
          <w:p w14:paraId="74FE7AEC">
            <w:pPr>
              <w:spacing w:line="258" w:lineRule="auto"/>
              <w:rPr>
                <w:rFonts w:ascii="Arial"/>
                <w:sz w:val="21"/>
              </w:rPr>
            </w:pPr>
          </w:p>
          <w:p w14:paraId="2B042165">
            <w:pPr>
              <w:spacing w:before="60" w:line="187" w:lineRule="auto"/>
              <w:ind w:left="484"/>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&gt;0.6</w:t>
            </w:r>
          </w:p>
        </w:tc>
        <w:tc>
          <w:tcPr>
            <w:tcW w:w="1519" w:type="dxa"/>
            <w:vAlign w:val="top"/>
          </w:tcPr>
          <w:p w14:paraId="53539048">
            <w:pPr>
              <w:spacing w:line="242" w:lineRule="auto"/>
              <w:rPr>
                <w:rFonts w:ascii="Arial"/>
                <w:sz w:val="21"/>
              </w:rPr>
            </w:pPr>
          </w:p>
          <w:p w14:paraId="6D85FCCC">
            <w:pPr>
              <w:pStyle w:val="6"/>
              <w:spacing w:before="68" w:line="221" w:lineRule="auto"/>
              <w:ind w:left="344"/>
            </w:pPr>
            <w:r>
              <w:rPr>
                <w:spacing w:val="-2"/>
              </w:rPr>
              <w:t>严重损坏</w:t>
            </w:r>
          </w:p>
        </w:tc>
        <w:tc>
          <w:tcPr>
            <w:tcW w:w="1260" w:type="dxa"/>
            <w:tcBorders>
              <w:right w:val="nil"/>
            </w:tcBorders>
            <w:vAlign w:val="top"/>
          </w:tcPr>
          <w:p w14:paraId="60D882D3">
            <w:pPr>
              <w:spacing w:line="241" w:lineRule="auto"/>
              <w:rPr>
                <w:rFonts w:ascii="Arial"/>
                <w:sz w:val="21"/>
              </w:rPr>
            </w:pPr>
          </w:p>
          <w:p w14:paraId="3D9A9241">
            <w:pPr>
              <w:pStyle w:val="6"/>
              <w:spacing w:before="68" w:line="221" w:lineRule="auto"/>
              <w:ind w:left="428"/>
            </w:pPr>
            <w:r>
              <w:rPr>
                <w:spacing w:val="-3"/>
              </w:rPr>
              <w:t>大修</w:t>
            </w:r>
          </w:p>
        </w:tc>
      </w:tr>
      <w:tr w14:paraId="61165BB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79" w:hRule="atLeast"/>
        </w:trPr>
        <w:tc>
          <w:tcPr>
            <w:tcW w:w="687" w:type="dxa"/>
            <w:vMerge w:val="continue"/>
            <w:tcBorders>
              <w:top w:val="nil"/>
              <w:left w:val="nil"/>
            </w:tcBorders>
            <w:vAlign w:val="top"/>
          </w:tcPr>
          <w:p w14:paraId="5627D519">
            <w:pPr>
              <w:rPr>
                <w:rFonts w:ascii="Arial"/>
                <w:sz w:val="21"/>
              </w:rPr>
            </w:pPr>
          </w:p>
        </w:tc>
        <w:tc>
          <w:tcPr>
            <w:tcW w:w="6394" w:type="dxa"/>
            <w:vAlign w:val="top"/>
          </w:tcPr>
          <w:p w14:paraId="3F7FBAE1">
            <w:pPr>
              <w:pStyle w:val="6"/>
              <w:spacing w:before="71" w:line="263" w:lineRule="auto"/>
              <w:ind w:left="113" w:right="49" w:firstLine="245"/>
              <w:jc w:val="both"/>
            </w:pPr>
            <w:r>
              <w:rPr>
                <w:spacing w:val="-2"/>
              </w:rPr>
              <w:t>自然间砖墙上出现严重交叉裂缝、上下贯通裂缝，以及墙体严重</w:t>
            </w:r>
            <w:r>
              <w:rPr>
                <w:spacing w:val="8"/>
              </w:rPr>
              <w:t xml:space="preserve">  </w:t>
            </w:r>
            <w:r>
              <w:rPr>
                <w:spacing w:val="-12"/>
              </w:rPr>
              <w:t>外鼓、歪斜；钢筋混凝土梁、柱裂缝沿截面贯通；梁端抽出大</w:t>
            </w:r>
            <w:r>
              <w:rPr>
                <w:spacing w:val="-13"/>
              </w:rPr>
              <w:t>于</w:t>
            </w:r>
            <w:r>
              <w:rPr>
                <w:rFonts w:ascii="Times New Roman" w:hAnsi="Times New Roman" w:eastAsia="Times New Roman" w:cs="Times New Roman"/>
                <w:spacing w:val="-13"/>
              </w:rPr>
              <w:t>60mm</w:t>
            </w:r>
            <w:r>
              <w:rPr>
                <w:spacing w:val="-13"/>
              </w:rPr>
              <w:t>；</w:t>
            </w:r>
            <w:r>
              <w:t xml:space="preserve"> </w:t>
            </w:r>
            <w:r>
              <w:rPr>
                <w:spacing w:val="-2"/>
              </w:rPr>
              <w:t>砖柱出现大于</w:t>
            </w:r>
            <w:r>
              <w:rPr>
                <w:spacing w:val="-37"/>
              </w:rPr>
              <w:t xml:space="preserve"> </w:t>
            </w:r>
            <w:r>
              <w:rPr>
                <w:rFonts w:ascii="Times New Roman" w:hAnsi="Times New Roman" w:eastAsia="Times New Roman" w:cs="Times New Roman"/>
                <w:spacing w:val="-2"/>
              </w:rPr>
              <w:t>25mm</w:t>
            </w:r>
            <w:r>
              <w:rPr>
                <w:rFonts w:ascii="Times New Roman" w:hAnsi="Times New Roman" w:eastAsia="Times New Roman" w:cs="Times New Roman"/>
                <w:spacing w:val="22"/>
                <w:w w:val="101"/>
              </w:rPr>
              <w:t xml:space="preserve"> </w:t>
            </w:r>
            <w:r>
              <w:rPr>
                <w:spacing w:val="-2"/>
              </w:rPr>
              <w:t>的水平错动；有倒塌的危险</w:t>
            </w:r>
          </w:p>
        </w:tc>
        <w:tc>
          <w:tcPr>
            <w:tcW w:w="1366" w:type="dxa"/>
            <w:vMerge w:val="continue"/>
            <w:tcBorders>
              <w:top w:val="nil"/>
            </w:tcBorders>
            <w:vAlign w:val="top"/>
          </w:tcPr>
          <w:p w14:paraId="36A42FB6">
            <w:pPr>
              <w:rPr>
                <w:rFonts w:ascii="Arial"/>
                <w:sz w:val="21"/>
              </w:rPr>
            </w:pPr>
          </w:p>
        </w:tc>
        <w:tc>
          <w:tcPr>
            <w:tcW w:w="1471" w:type="dxa"/>
            <w:vMerge w:val="continue"/>
            <w:tcBorders>
              <w:top w:val="nil"/>
            </w:tcBorders>
            <w:vAlign w:val="top"/>
          </w:tcPr>
          <w:p w14:paraId="7D07F377">
            <w:pPr>
              <w:rPr>
                <w:rFonts w:ascii="Arial"/>
                <w:sz w:val="21"/>
              </w:rPr>
            </w:pPr>
          </w:p>
        </w:tc>
        <w:tc>
          <w:tcPr>
            <w:tcW w:w="1352" w:type="dxa"/>
            <w:vMerge w:val="continue"/>
            <w:tcBorders>
              <w:top w:val="nil"/>
            </w:tcBorders>
            <w:vAlign w:val="top"/>
          </w:tcPr>
          <w:p w14:paraId="35B1B958">
            <w:pPr>
              <w:rPr>
                <w:rFonts w:ascii="Arial"/>
                <w:sz w:val="21"/>
              </w:rPr>
            </w:pPr>
          </w:p>
        </w:tc>
        <w:tc>
          <w:tcPr>
            <w:tcW w:w="1519" w:type="dxa"/>
            <w:vAlign w:val="top"/>
          </w:tcPr>
          <w:p w14:paraId="7A1191B5">
            <w:pPr>
              <w:spacing w:line="315" w:lineRule="auto"/>
              <w:rPr>
                <w:rFonts w:ascii="Arial"/>
                <w:sz w:val="21"/>
              </w:rPr>
            </w:pPr>
          </w:p>
          <w:p w14:paraId="5245069C">
            <w:pPr>
              <w:pStyle w:val="6"/>
              <w:spacing w:before="68" w:line="221" w:lineRule="auto"/>
              <w:ind w:left="137"/>
            </w:pPr>
            <w:r>
              <w:rPr>
                <w:spacing w:val="-2"/>
              </w:rPr>
              <w:t>极度严重损坏</w:t>
            </w:r>
          </w:p>
        </w:tc>
        <w:tc>
          <w:tcPr>
            <w:tcW w:w="1260" w:type="dxa"/>
            <w:tcBorders>
              <w:right w:val="nil"/>
            </w:tcBorders>
            <w:vAlign w:val="top"/>
          </w:tcPr>
          <w:p w14:paraId="409D803C">
            <w:pPr>
              <w:spacing w:line="315" w:lineRule="auto"/>
              <w:rPr>
                <w:rFonts w:ascii="Arial"/>
                <w:sz w:val="21"/>
              </w:rPr>
            </w:pPr>
          </w:p>
          <w:p w14:paraId="03F7A48B">
            <w:pPr>
              <w:pStyle w:val="6"/>
              <w:spacing w:before="68" w:line="221" w:lineRule="auto"/>
              <w:ind w:left="425"/>
            </w:pPr>
            <w:r>
              <w:rPr>
                <w:spacing w:val="-2"/>
              </w:rPr>
              <w:t>拆建</w:t>
            </w:r>
          </w:p>
        </w:tc>
      </w:tr>
    </w:tbl>
    <w:p w14:paraId="556816E6">
      <w:pPr>
        <w:spacing w:before="206" w:line="261" w:lineRule="auto"/>
        <w:ind w:left="71" w:right="148" w:firstLine="403"/>
        <w:rPr>
          <w:rFonts w:ascii="宋体" w:hAnsi="宋体" w:eastAsia="宋体" w:cs="宋体"/>
          <w:sz w:val="21"/>
          <w:szCs w:val="21"/>
        </w:rPr>
      </w:pPr>
      <w:r>
        <w:rPr>
          <w:rFonts w:ascii="宋体" w:hAnsi="宋体" w:eastAsia="宋体" w:cs="宋体"/>
          <w:sz w:val="21"/>
          <w:szCs w:val="21"/>
        </w:rPr>
        <w:t>注：建筑物的损坏等级按自然间为评判对象，根据各自然间的损坏情况按表</w:t>
      </w:r>
      <w:r>
        <w:rPr>
          <w:rFonts w:ascii="宋体" w:hAnsi="宋体" w:eastAsia="宋体" w:cs="宋体"/>
          <w:spacing w:val="-45"/>
          <w:sz w:val="21"/>
          <w:szCs w:val="21"/>
        </w:rPr>
        <w:t xml:space="preserve"> </w:t>
      </w:r>
      <w:r>
        <w:rPr>
          <w:rFonts w:ascii="Times New Roman" w:hAnsi="Times New Roman" w:eastAsia="Times New Roman" w:cs="Times New Roman"/>
          <w:sz w:val="21"/>
          <w:szCs w:val="21"/>
        </w:rPr>
        <w:t xml:space="preserve">3 </w:t>
      </w:r>
      <w:r>
        <w:rPr>
          <w:rFonts w:ascii="宋体" w:hAnsi="宋体" w:eastAsia="宋体" w:cs="宋体"/>
          <w:sz w:val="21"/>
          <w:szCs w:val="21"/>
        </w:rPr>
        <w:t>分别进行。本表砖</w:t>
      </w:r>
      <w:r>
        <w:rPr>
          <w:rFonts w:ascii="宋体" w:hAnsi="宋体" w:eastAsia="宋体" w:cs="宋体"/>
          <w:spacing w:val="-1"/>
          <w:sz w:val="21"/>
          <w:szCs w:val="21"/>
        </w:rPr>
        <w:t>混结构建筑物主要指矿区农村自建砖石和砖混结构</w:t>
      </w:r>
      <w:r>
        <w:rPr>
          <w:rFonts w:ascii="宋体" w:hAnsi="宋体" w:eastAsia="宋体" w:cs="宋体"/>
          <w:sz w:val="21"/>
          <w:szCs w:val="21"/>
        </w:rPr>
        <w:t xml:space="preserve"> </w:t>
      </w:r>
      <w:r>
        <w:rPr>
          <w:rFonts w:ascii="宋体" w:hAnsi="宋体" w:eastAsia="宋体" w:cs="宋体"/>
          <w:spacing w:val="-4"/>
          <w:sz w:val="21"/>
          <w:szCs w:val="21"/>
        </w:rPr>
        <w:t>的低层房屋。</w:t>
      </w:r>
    </w:p>
    <w:p w14:paraId="524E76B0">
      <w:pPr>
        <w:spacing w:line="261" w:lineRule="auto"/>
        <w:rPr>
          <w:rFonts w:ascii="宋体" w:hAnsi="宋体" w:eastAsia="宋体" w:cs="宋体"/>
          <w:sz w:val="21"/>
          <w:szCs w:val="21"/>
        </w:rPr>
        <w:sectPr>
          <w:footerReference r:id="rId11" w:type="default"/>
          <w:pgSz w:w="16839" w:h="11907"/>
          <w:pgMar w:top="1012" w:right="1394" w:bottom="1035" w:left="1394" w:header="0" w:footer="846" w:gutter="0"/>
          <w:cols w:space="720" w:num="1"/>
        </w:sectPr>
      </w:pPr>
    </w:p>
    <w:p w14:paraId="567DE377">
      <w:pPr>
        <w:spacing w:before="62" w:line="285" w:lineRule="auto"/>
        <w:ind w:left="31" w:right="100" w:firstLine="592"/>
        <w:rPr>
          <w:rFonts w:ascii="仿宋" w:hAnsi="仿宋" w:eastAsia="仿宋" w:cs="仿宋"/>
          <w:sz w:val="30"/>
          <w:szCs w:val="30"/>
        </w:rPr>
      </w:pPr>
      <w:r>
        <w:rPr>
          <w:rFonts w:ascii="黑体" w:hAnsi="黑体" w:eastAsia="黑体" w:cs="黑体"/>
          <w:spacing w:val="-1"/>
          <w:sz w:val="30"/>
          <w:szCs w:val="30"/>
        </w:rPr>
        <w:t xml:space="preserve">第二十四条  </w:t>
      </w:r>
      <w:r>
        <w:rPr>
          <w:rFonts w:ascii="仿宋" w:hAnsi="仿宋" w:eastAsia="仿宋" w:cs="仿宋"/>
          <w:spacing w:val="-1"/>
          <w:sz w:val="30"/>
          <w:szCs w:val="30"/>
        </w:rPr>
        <w:t>在已有的采煤沉陷区或者未来的采动影响区</w:t>
      </w:r>
      <w:r>
        <w:rPr>
          <w:rFonts w:ascii="仿宋" w:hAnsi="仿宋" w:eastAsia="仿宋" w:cs="仿宋"/>
          <w:spacing w:val="6"/>
          <w:sz w:val="30"/>
          <w:szCs w:val="30"/>
        </w:rPr>
        <w:t xml:space="preserve">  </w:t>
      </w:r>
      <w:r>
        <w:rPr>
          <w:rFonts w:ascii="仿宋" w:hAnsi="仿宋" w:eastAsia="仿宋" w:cs="仿宋"/>
          <w:spacing w:val="-4"/>
          <w:sz w:val="30"/>
          <w:szCs w:val="30"/>
        </w:rPr>
        <w:t>新建建筑物时，应当进行采动影响下的场地稳定性、拟建建筑物</w:t>
      </w:r>
      <w:r>
        <w:rPr>
          <w:rFonts w:ascii="仿宋" w:hAnsi="仿宋" w:eastAsia="仿宋" w:cs="仿宋"/>
          <w:spacing w:val="5"/>
          <w:sz w:val="30"/>
          <w:szCs w:val="30"/>
        </w:rPr>
        <w:t xml:space="preserve"> </w:t>
      </w:r>
      <w:r>
        <w:rPr>
          <w:rFonts w:ascii="仿宋" w:hAnsi="仿宋" w:eastAsia="仿宋" w:cs="仿宋"/>
          <w:spacing w:val="-2"/>
          <w:sz w:val="30"/>
          <w:szCs w:val="30"/>
        </w:rPr>
        <w:t>的适宜性评价，并对建筑物采取相应的抗采动影响技</w:t>
      </w:r>
      <w:r>
        <w:rPr>
          <w:rFonts w:ascii="仿宋" w:hAnsi="仿宋" w:eastAsia="仿宋" w:cs="仿宋"/>
          <w:spacing w:val="-3"/>
          <w:sz w:val="30"/>
          <w:szCs w:val="30"/>
        </w:rPr>
        <w:t>术措施。</w:t>
      </w:r>
    </w:p>
    <w:p w14:paraId="25B0458C">
      <w:pPr>
        <w:spacing w:before="47" w:line="288" w:lineRule="auto"/>
        <w:ind w:left="34" w:firstLine="589"/>
        <w:rPr>
          <w:rFonts w:ascii="仿宋" w:hAnsi="仿宋" w:eastAsia="仿宋" w:cs="仿宋"/>
          <w:sz w:val="30"/>
          <w:szCs w:val="30"/>
        </w:rPr>
      </w:pPr>
      <w:r>
        <w:rPr>
          <w:rFonts w:ascii="黑体" w:hAnsi="黑体" w:eastAsia="黑体" w:cs="黑体"/>
          <w:spacing w:val="-1"/>
          <w:sz w:val="30"/>
          <w:szCs w:val="30"/>
        </w:rPr>
        <w:t xml:space="preserve">第二十五条  </w:t>
      </w:r>
      <w:r>
        <w:rPr>
          <w:rFonts w:ascii="仿宋" w:hAnsi="仿宋" w:eastAsia="仿宋" w:cs="仿宋"/>
          <w:spacing w:val="-1"/>
          <w:sz w:val="30"/>
          <w:szCs w:val="30"/>
        </w:rPr>
        <w:t>新建抗采动变形建筑物的场地宜选择地表移</w:t>
      </w:r>
      <w:r>
        <w:rPr>
          <w:rFonts w:ascii="仿宋" w:hAnsi="仿宋" w:eastAsia="仿宋" w:cs="仿宋"/>
          <w:spacing w:val="4"/>
          <w:sz w:val="30"/>
          <w:szCs w:val="30"/>
        </w:rPr>
        <w:t xml:space="preserve">   </w:t>
      </w:r>
      <w:r>
        <w:rPr>
          <w:rFonts w:ascii="仿宋" w:hAnsi="仿宋" w:eastAsia="仿宋" w:cs="仿宋"/>
          <w:spacing w:val="-11"/>
          <w:sz w:val="30"/>
          <w:szCs w:val="30"/>
        </w:rPr>
        <w:t>动与变形值相对较小的地段，应当避开可能会产生塌陷坑、台阶、</w:t>
      </w:r>
      <w:r>
        <w:rPr>
          <w:rFonts w:ascii="仿宋" w:hAnsi="仿宋" w:eastAsia="仿宋" w:cs="仿宋"/>
          <w:spacing w:val="9"/>
          <w:sz w:val="30"/>
          <w:szCs w:val="30"/>
        </w:rPr>
        <w:t xml:space="preserve"> </w:t>
      </w:r>
      <w:r>
        <w:rPr>
          <w:rFonts w:ascii="仿宋" w:hAnsi="仿宋" w:eastAsia="仿宋" w:cs="仿宋"/>
          <w:spacing w:val="-4"/>
          <w:sz w:val="30"/>
          <w:szCs w:val="30"/>
        </w:rPr>
        <w:t>裂缝等非连续变形或者长期积水的地带。有滑坡等潜在危险的地</w:t>
      </w:r>
      <w:r>
        <w:rPr>
          <w:rFonts w:ascii="仿宋" w:hAnsi="仿宋" w:eastAsia="仿宋" w:cs="仿宋"/>
          <w:sz w:val="30"/>
          <w:szCs w:val="30"/>
        </w:rPr>
        <w:t xml:space="preserve"> </w:t>
      </w:r>
      <w:r>
        <w:rPr>
          <w:rFonts w:ascii="仿宋" w:hAnsi="仿宋" w:eastAsia="仿宋" w:cs="仿宋"/>
          <w:spacing w:val="-6"/>
          <w:sz w:val="30"/>
          <w:szCs w:val="30"/>
        </w:rPr>
        <w:t>段，不得用作建筑场地。</w:t>
      </w:r>
    </w:p>
    <w:p w14:paraId="7B47857F">
      <w:pPr>
        <w:spacing w:before="45" w:line="290" w:lineRule="auto"/>
        <w:ind w:left="34" w:right="100" w:firstLine="589"/>
        <w:rPr>
          <w:rFonts w:ascii="仿宋" w:hAnsi="仿宋" w:eastAsia="仿宋" w:cs="仿宋"/>
          <w:sz w:val="30"/>
          <w:szCs w:val="30"/>
        </w:rPr>
      </w:pPr>
      <w:r>
        <w:rPr>
          <w:rFonts w:ascii="黑体" w:hAnsi="黑体" w:eastAsia="黑体" w:cs="黑体"/>
          <w:spacing w:val="-1"/>
          <w:sz w:val="30"/>
          <w:szCs w:val="30"/>
        </w:rPr>
        <w:t xml:space="preserve">第二十六条  </w:t>
      </w:r>
      <w:r>
        <w:rPr>
          <w:rFonts w:ascii="仿宋" w:hAnsi="仿宋" w:eastAsia="仿宋" w:cs="仿宋"/>
          <w:spacing w:val="-1"/>
          <w:sz w:val="30"/>
          <w:szCs w:val="30"/>
        </w:rPr>
        <w:t>新建抗采动变形建筑物的地基土要求均匀一</w:t>
      </w:r>
      <w:r>
        <w:rPr>
          <w:rFonts w:ascii="仿宋" w:hAnsi="仿宋" w:eastAsia="仿宋" w:cs="仿宋"/>
          <w:spacing w:val="6"/>
          <w:sz w:val="30"/>
          <w:szCs w:val="30"/>
        </w:rPr>
        <w:t xml:space="preserve">  </w:t>
      </w:r>
      <w:r>
        <w:rPr>
          <w:rFonts w:ascii="仿宋" w:hAnsi="仿宋" w:eastAsia="仿宋" w:cs="仿宋"/>
          <w:spacing w:val="-9"/>
          <w:sz w:val="30"/>
          <w:szCs w:val="30"/>
        </w:rPr>
        <w:t>致。当地基为承载力高的坚硬岩石时， 应当在基础底面下设置一</w:t>
      </w:r>
      <w:r>
        <w:rPr>
          <w:rFonts w:ascii="仿宋" w:hAnsi="仿宋" w:eastAsia="仿宋" w:cs="仿宋"/>
          <w:spacing w:val="1"/>
          <w:sz w:val="30"/>
          <w:szCs w:val="30"/>
        </w:rPr>
        <w:t xml:space="preserve"> </w:t>
      </w:r>
      <w:r>
        <w:rPr>
          <w:rFonts w:ascii="仿宋" w:hAnsi="仿宋" w:eastAsia="仿宋" w:cs="仿宋"/>
          <w:spacing w:val="-9"/>
          <w:sz w:val="30"/>
          <w:szCs w:val="30"/>
        </w:rPr>
        <w:t>定厚度的碎石、砂或者灰土垫层。当地基承载力差异较大时， 建</w:t>
      </w:r>
      <w:r>
        <w:rPr>
          <w:rFonts w:ascii="仿宋" w:hAnsi="仿宋" w:eastAsia="仿宋" w:cs="仿宋"/>
          <w:spacing w:val="1"/>
          <w:sz w:val="30"/>
          <w:szCs w:val="30"/>
        </w:rPr>
        <w:t xml:space="preserve"> </w:t>
      </w:r>
      <w:r>
        <w:rPr>
          <w:rFonts w:ascii="仿宋" w:hAnsi="仿宋" w:eastAsia="仿宋" w:cs="仿宋"/>
          <w:spacing w:val="-4"/>
          <w:sz w:val="30"/>
          <w:szCs w:val="30"/>
        </w:rPr>
        <w:t>筑物应当设置变形缝使其成为各自独立的单体。回填地基必须进</w:t>
      </w:r>
      <w:r>
        <w:rPr>
          <w:rFonts w:ascii="仿宋" w:hAnsi="仿宋" w:eastAsia="仿宋" w:cs="仿宋"/>
          <w:sz w:val="30"/>
          <w:szCs w:val="30"/>
        </w:rPr>
        <w:t xml:space="preserve"> </w:t>
      </w:r>
      <w:r>
        <w:rPr>
          <w:rFonts w:ascii="仿宋" w:hAnsi="仿宋" w:eastAsia="仿宋" w:cs="仿宋"/>
          <w:spacing w:val="-9"/>
          <w:sz w:val="30"/>
          <w:szCs w:val="30"/>
        </w:rPr>
        <w:t>行密实处理。</w:t>
      </w:r>
    </w:p>
    <w:p w14:paraId="5551155C">
      <w:pPr>
        <w:spacing w:before="47" w:line="217" w:lineRule="auto"/>
        <w:ind w:left="623"/>
        <w:rPr>
          <w:rFonts w:ascii="仿宋" w:hAnsi="仿宋" w:eastAsia="仿宋" w:cs="仿宋"/>
          <w:sz w:val="30"/>
          <w:szCs w:val="30"/>
        </w:rPr>
      </w:pPr>
      <w:r>
        <w:rPr>
          <w:rFonts w:ascii="黑体" w:hAnsi="黑体" w:eastAsia="黑体" w:cs="黑体"/>
          <w:spacing w:val="-1"/>
          <w:sz w:val="30"/>
          <w:szCs w:val="30"/>
        </w:rPr>
        <w:t xml:space="preserve">第二十七条  </w:t>
      </w:r>
      <w:r>
        <w:rPr>
          <w:rFonts w:ascii="仿宋" w:hAnsi="仿宋" w:eastAsia="仿宋" w:cs="仿宋"/>
          <w:spacing w:val="-1"/>
          <w:sz w:val="30"/>
          <w:szCs w:val="30"/>
        </w:rPr>
        <w:t>新建抗采动变形建筑物设计应当遵守下列原</w:t>
      </w:r>
    </w:p>
    <w:p w14:paraId="505CF5E0">
      <w:pPr>
        <w:spacing w:before="127" w:line="220" w:lineRule="auto"/>
        <w:ind w:left="35"/>
        <w:rPr>
          <w:rFonts w:ascii="仿宋" w:hAnsi="仿宋" w:eastAsia="仿宋" w:cs="仿宋"/>
          <w:sz w:val="30"/>
          <w:szCs w:val="30"/>
        </w:rPr>
      </w:pPr>
      <w:r>
        <w:rPr>
          <w:rFonts w:ascii="仿宋" w:hAnsi="仿宋" w:eastAsia="仿宋" w:cs="仿宋"/>
          <w:spacing w:val="-23"/>
          <w:sz w:val="30"/>
          <w:szCs w:val="30"/>
        </w:rPr>
        <w:t>则：</w:t>
      </w:r>
    </w:p>
    <w:p w14:paraId="358BDAF4">
      <w:pPr>
        <w:spacing w:before="123" w:line="257" w:lineRule="auto"/>
        <w:ind w:left="39" w:right="123" w:firstLine="592"/>
        <w:rPr>
          <w:rFonts w:ascii="仿宋" w:hAnsi="仿宋" w:eastAsia="仿宋" w:cs="仿宋"/>
          <w:sz w:val="30"/>
          <w:szCs w:val="30"/>
        </w:rPr>
      </w:pPr>
      <w:r>
        <w:rPr>
          <w:rFonts w:ascii="仿宋" w:hAnsi="仿宋" w:eastAsia="仿宋" w:cs="仿宋"/>
          <w:spacing w:val="-5"/>
          <w:sz w:val="30"/>
          <w:szCs w:val="30"/>
        </w:rPr>
        <w:t>（一）在条件允许的情况下，建筑物长轴应当平行于地表下</w:t>
      </w:r>
      <w:r>
        <w:rPr>
          <w:rFonts w:ascii="仿宋" w:hAnsi="仿宋" w:eastAsia="仿宋" w:cs="仿宋"/>
          <w:sz w:val="30"/>
          <w:szCs w:val="30"/>
        </w:rPr>
        <w:t xml:space="preserve"> </w:t>
      </w:r>
      <w:r>
        <w:rPr>
          <w:rFonts w:ascii="仿宋" w:hAnsi="仿宋" w:eastAsia="仿宋" w:cs="仿宋"/>
          <w:spacing w:val="-11"/>
          <w:sz w:val="30"/>
          <w:szCs w:val="30"/>
        </w:rPr>
        <w:t>沉等值线。</w:t>
      </w:r>
    </w:p>
    <w:p w14:paraId="5BCF3133">
      <w:pPr>
        <w:spacing w:before="124" w:line="257" w:lineRule="auto"/>
        <w:ind w:left="31" w:right="126" w:firstLine="599"/>
        <w:rPr>
          <w:rFonts w:ascii="仿宋" w:hAnsi="仿宋" w:eastAsia="仿宋" w:cs="仿宋"/>
          <w:sz w:val="30"/>
          <w:szCs w:val="30"/>
        </w:rPr>
      </w:pPr>
      <w:r>
        <w:rPr>
          <w:rFonts w:ascii="仿宋" w:hAnsi="仿宋" w:eastAsia="仿宋" w:cs="仿宋"/>
          <w:spacing w:val="-5"/>
          <w:sz w:val="30"/>
          <w:szCs w:val="30"/>
        </w:rPr>
        <w:t>（二）建筑物体型应当力求简单，单体长度不宜过长</w:t>
      </w:r>
      <w:r>
        <w:rPr>
          <w:rFonts w:ascii="仿宋" w:hAnsi="仿宋" w:eastAsia="仿宋" w:cs="仿宋"/>
          <w:spacing w:val="-6"/>
          <w:sz w:val="30"/>
          <w:szCs w:val="30"/>
        </w:rPr>
        <w:t>，平面</w:t>
      </w:r>
      <w:r>
        <w:rPr>
          <w:rFonts w:ascii="仿宋" w:hAnsi="仿宋" w:eastAsia="仿宋" w:cs="仿宋"/>
          <w:sz w:val="30"/>
          <w:szCs w:val="30"/>
        </w:rPr>
        <w:t xml:space="preserve"> </w:t>
      </w:r>
      <w:r>
        <w:rPr>
          <w:rFonts w:ascii="仿宋" w:hAnsi="仿宋" w:eastAsia="仿宋" w:cs="仿宋"/>
          <w:spacing w:val="-2"/>
          <w:sz w:val="30"/>
          <w:szCs w:val="30"/>
        </w:rPr>
        <w:t>形状以矩形为宜，避免立面高低起伏，必要时用变</w:t>
      </w:r>
      <w:r>
        <w:rPr>
          <w:rFonts w:ascii="仿宋" w:hAnsi="仿宋" w:eastAsia="仿宋" w:cs="仿宋"/>
          <w:spacing w:val="-3"/>
          <w:sz w:val="30"/>
          <w:szCs w:val="30"/>
        </w:rPr>
        <w:t>形缝分开。</w:t>
      </w:r>
    </w:p>
    <w:p w14:paraId="7B3C6A45">
      <w:pPr>
        <w:spacing w:before="125" w:line="257" w:lineRule="auto"/>
        <w:ind w:left="31" w:right="125" w:firstLine="599"/>
        <w:rPr>
          <w:rFonts w:ascii="仿宋" w:hAnsi="仿宋" w:eastAsia="仿宋" w:cs="仿宋"/>
          <w:sz w:val="30"/>
          <w:szCs w:val="30"/>
        </w:rPr>
      </w:pPr>
      <w:r>
        <w:rPr>
          <w:rFonts w:ascii="仿宋" w:hAnsi="仿宋" w:eastAsia="仿宋" w:cs="仿宋"/>
          <w:spacing w:val="-13"/>
          <w:sz w:val="30"/>
          <w:szCs w:val="30"/>
        </w:rPr>
        <w:t>（三）建筑物承重墙体纵、横方向宜分别对称布置，</w:t>
      </w:r>
      <w:r>
        <w:rPr>
          <w:rFonts w:ascii="仿宋" w:hAnsi="仿宋" w:eastAsia="仿宋" w:cs="仿宋"/>
          <w:spacing w:val="56"/>
          <w:sz w:val="30"/>
          <w:szCs w:val="30"/>
        </w:rPr>
        <w:t xml:space="preserve"> </w:t>
      </w:r>
      <w:r>
        <w:rPr>
          <w:rFonts w:ascii="仿宋" w:hAnsi="仿宋" w:eastAsia="仿宋" w:cs="仿宋"/>
          <w:spacing w:val="-13"/>
          <w:sz w:val="30"/>
          <w:szCs w:val="30"/>
        </w:rPr>
        <w:t>尽量减</w:t>
      </w:r>
      <w:r>
        <w:rPr>
          <w:rFonts w:ascii="仿宋" w:hAnsi="仿宋" w:eastAsia="仿宋" w:cs="仿宋"/>
          <w:sz w:val="30"/>
          <w:szCs w:val="30"/>
        </w:rPr>
        <w:t xml:space="preserve"> </w:t>
      </w:r>
      <w:r>
        <w:rPr>
          <w:rFonts w:ascii="仿宋" w:hAnsi="仿宋" w:eastAsia="仿宋" w:cs="仿宋"/>
          <w:spacing w:val="-9"/>
          <w:sz w:val="30"/>
          <w:szCs w:val="30"/>
        </w:rPr>
        <w:t>小横墙间距。</w:t>
      </w:r>
    </w:p>
    <w:p w14:paraId="7CA44C07">
      <w:pPr>
        <w:spacing w:before="126" w:line="276" w:lineRule="auto"/>
        <w:ind w:left="35" w:right="100" w:firstLine="596"/>
        <w:rPr>
          <w:rFonts w:ascii="仿宋" w:hAnsi="仿宋" w:eastAsia="仿宋" w:cs="仿宋"/>
          <w:sz w:val="30"/>
          <w:szCs w:val="30"/>
        </w:rPr>
      </w:pPr>
      <w:r>
        <w:rPr>
          <w:rFonts w:ascii="仿宋" w:hAnsi="仿宋" w:eastAsia="仿宋" w:cs="仿宋"/>
          <w:spacing w:val="-4"/>
          <w:sz w:val="30"/>
          <w:szCs w:val="30"/>
        </w:rPr>
        <w:t>（四）砖混结构建筑物应当设置钢筋混凝土基础、</w:t>
      </w:r>
      <w:r>
        <w:rPr>
          <w:rFonts w:ascii="仿宋" w:hAnsi="仿宋" w:eastAsia="仿宋" w:cs="仿宋"/>
          <w:spacing w:val="-5"/>
          <w:sz w:val="30"/>
          <w:szCs w:val="30"/>
        </w:rPr>
        <w:t>层间、檐</w:t>
      </w:r>
      <w:r>
        <w:rPr>
          <w:rFonts w:ascii="仿宋" w:hAnsi="仿宋" w:eastAsia="仿宋" w:cs="仿宋"/>
          <w:sz w:val="30"/>
          <w:szCs w:val="30"/>
        </w:rPr>
        <w:t xml:space="preserve"> </w:t>
      </w:r>
      <w:r>
        <w:rPr>
          <w:rFonts w:ascii="仿宋" w:hAnsi="仿宋" w:eastAsia="仿宋" w:cs="仿宋"/>
          <w:spacing w:val="-4"/>
          <w:sz w:val="30"/>
          <w:szCs w:val="30"/>
        </w:rPr>
        <w:t>口圈梁和立柱。墙体转角、丁字和十字连接处应当沿高度增设拉</w:t>
      </w:r>
      <w:r>
        <w:rPr>
          <w:rFonts w:ascii="仿宋" w:hAnsi="仿宋" w:eastAsia="仿宋" w:cs="仿宋"/>
          <w:spacing w:val="1"/>
          <w:sz w:val="30"/>
          <w:szCs w:val="30"/>
        </w:rPr>
        <w:t xml:space="preserve"> </w:t>
      </w:r>
      <w:r>
        <w:rPr>
          <w:rFonts w:ascii="仿宋" w:hAnsi="仿宋" w:eastAsia="仿宋" w:cs="仿宋"/>
          <w:spacing w:val="-4"/>
          <w:sz w:val="30"/>
          <w:szCs w:val="30"/>
        </w:rPr>
        <w:t>结钢筋，门窗洞口上、下应当增设拉结钢筋。不允许采用砖拱过</w:t>
      </w:r>
      <w:r>
        <w:rPr>
          <w:rFonts w:ascii="仿宋" w:hAnsi="仿宋" w:eastAsia="仿宋" w:cs="仿宋"/>
          <w:spacing w:val="1"/>
          <w:sz w:val="30"/>
          <w:szCs w:val="30"/>
        </w:rPr>
        <w:t xml:space="preserve"> </w:t>
      </w:r>
      <w:r>
        <w:rPr>
          <w:rFonts w:ascii="仿宋" w:hAnsi="仿宋" w:eastAsia="仿宋" w:cs="仿宋"/>
          <w:spacing w:val="-16"/>
          <w:sz w:val="30"/>
          <w:szCs w:val="30"/>
        </w:rPr>
        <w:t>梁。</w:t>
      </w:r>
    </w:p>
    <w:p w14:paraId="37E0C784">
      <w:pPr>
        <w:spacing w:before="126" w:line="257" w:lineRule="auto"/>
        <w:ind w:left="29" w:right="121" w:firstLine="602"/>
        <w:rPr>
          <w:rFonts w:ascii="仿宋" w:hAnsi="仿宋" w:eastAsia="仿宋" w:cs="仿宋"/>
          <w:sz w:val="30"/>
          <w:szCs w:val="30"/>
        </w:rPr>
      </w:pPr>
      <w:r>
        <w:rPr>
          <w:rFonts w:ascii="仿宋" w:hAnsi="仿宋" w:eastAsia="仿宋" w:cs="仿宋"/>
          <w:spacing w:val="-5"/>
          <w:sz w:val="30"/>
          <w:szCs w:val="30"/>
        </w:rPr>
        <w:t>（五）楼板和屋顶不应当采用易产生横向推力的砖拱或者混</w:t>
      </w:r>
      <w:r>
        <w:rPr>
          <w:rFonts w:ascii="仿宋" w:hAnsi="仿宋" w:eastAsia="仿宋" w:cs="仿宋"/>
          <w:spacing w:val="1"/>
          <w:sz w:val="30"/>
          <w:szCs w:val="30"/>
        </w:rPr>
        <w:t xml:space="preserve"> </w:t>
      </w:r>
      <w:r>
        <w:rPr>
          <w:rFonts w:ascii="仿宋" w:hAnsi="仿宋" w:eastAsia="仿宋" w:cs="仿宋"/>
          <w:spacing w:val="-8"/>
          <w:sz w:val="30"/>
          <w:szCs w:val="30"/>
        </w:rPr>
        <w:t>凝土拱形结构。</w:t>
      </w:r>
    </w:p>
    <w:p w14:paraId="522FB2D4">
      <w:pPr>
        <w:spacing w:before="124" w:line="217" w:lineRule="auto"/>
        <w:ind w:left="631"/>
        <w:rPr>
          <w:rFonts w:ascii="仿宋" w:hAnsi="仿宋" w:eastAsia="仿宋" w:cs="仿宋"/>
          <w:sz w:val="30"/>
          <w:szCs w:val="30"/>
        </w:rPr>
      </w:pPr>
      <w:r>
        <w:rPr>
          <w:rFonts w:ascii="仿宋" w:hAnsi="仿宋" w:eastAsia="仿宋" w:cs="仿宋"/>
          <w:spacing w:val="-3"/>
          <w:sz w:val="30"/>
          <w:szCs w:val="30"/>
        </w:rPr>
        <w:t>（六）建筑物附属管网应当采取适当保护措施。</w:t>
      </w:r>
    </w:p>
    <w:p w14:paraId="69ABA68D">
      <w:pPr>
        <w:spacing w:before="128" w:line="286" w:lineRule="auto"/>
        <w:ind w:left="31" w:right="100" w:firstLine="592"/>
        <w:jc w:val="both"/>
        <w:rPr>
          <w:rFonts w:ascii="仿宋" w:hAnsi="仿宋" w:eastAsia="仿宋" w:cs="仿宋"/>
          <w:sz w:val="30"/>
          <w:szCs w:val="30"/>
        </w:rPr>
      </w:pPr>
      <w:r>
        <w:rPr>
          <w:rFonts w:ascii="黑体" w:hAnsi="黑体" w:eastAsia="黑体" w:cs="黑体"/>
          <w:spacing w:val="-4"/>
          <w:sz w:val="30"/>
          <w:szCs w:val="30"/>
        </w:rPr>
        <w:t xml:space="preserve">第二十八条  </w:t>
      </w:r>
      <w:r>
        <w:rPr>
          <w:rFonts w:ascii="仿宋" w:hAnsi="仿宋" w:eastAsia="仿宋" w:cs="仿宋"/>
          <w:spacing w:val="-4"/>
          <w:sz w:val="30"/>
          <w:szCs w:val="30"/>
        </w:rPr>
        <w:t>在地震设防地区，建筑物既要考虑抗采动变形</w:t>
      </w:r>
      <w:r>
        <w:rPr>
          <w:rFonts w:ascii="仿宋" w:hAnsi="仿宋" w:eastAsia="仿宋" w:cs="仿宋"/>
          <w:spacing w:val="7"/>
          <w:sz w:val="30"/>
          <w:szCs w:val="30"/>
        </w:rPr>
        <w:t xml:space="preserve"> </w:t>
      </w:r>
      <w:r>
        <w:rPr>
          <w:rFonts w:ascii="仿宋" w:hAnsi="仿宋" w:eastAsia="仿宋" w:cs="仿宋"/>
          <w:spacing w:val="-4"/>
          <w:sz w:val="30"/>
          <w:szCs w:val="30"/>
        </w:rPr>
        <w:t>设计，又要考虑抗震设计，可在抗采动变形设计基础上，进行抗</w:t>
      </w:r>
      <w:r>
        <w:rPr>
          <w:rFonts w:ascii="仿宋" w:hAnsi="仿宋" w:eastAsia="仿宋" w:cs="仿宋"/>
          <w:spacing w:val="5"/>
          <w:sz w:val="30"/>
          <w:szCs w:val="30"/>
        </w:rPr>
        <w:t xml:space="preserve"> </w:t>
      </w:r>
      <w:r>
        <w:rPr>
          <w:rFonts w:ascii="仿宋" w:hAnsi="仿宋" w:eastAsia="仿宋" w:cs="仿宋"/>
          <w:spacing w:val="-9"/>
          <w:sz w:val="30"/>
          <w:szCs w:val="30"/>
        </w:rPr>
        <w:t>震设计验算。</w:t>
      </w:r>
    </w:p>
    <w:p w14:paraId="1DB3E163">
      <w:pPr>
        <w:spacing w:line="286" w:lineRule="auto"/>
        <w:rPr>
          <w:rFonts w:ascii="仿宋" w:hAnsi="仿宋" w:eastAsia="仿宋" w:cs="仿宋"/>
          <w:sz w:val="30"/>
          <w:szCs w:val="30"/>
        </w:rPr>
        <w:sectPr>
          <w:footerReference r:id="rId12" w:type="default"/>
          <w:pgSz w:w="11907" w:h="16839"/>
          <w:pgMar w:top="1256" w:right="1694" w:bottom="922" w:left="1785" w:header="0" w:footer="731" w:gutter="0"/>
          <w:cols w:space="720" w:num="1"/>
        </w:sectPr>
      </w:pPr>
    </w:p>
    <w:p w14:paraId="03FE4E5F">
      <w:pPr>
        <w:spacing w:before="59" w:line="281" w:lineRule="auto"/>
        <w:ind w:left="36" w:firstLine="587"/>
        <w:rPr>
          <w:rFonts w:ascii="仿宋" w:hAnsi="仿宋" w:eastAsia="仿宋" w:cs="仿宋"/>
          <w:sz w:val="30"/>
          <w:szCs w:val="30"/>
        </w:rPr>
      </w:pPr>
      <w:r>
        <w:rPr>
          <w:rFonts w:ascii="黑体" w:hAnsi="黑体" w:eastAsia="黑体" w:cs="黑体"/>
          <w:spacing w:val="-6"/>
          <w:sz w:val="30"/>
          <w:szCs w:val="30"/>
        </w:rPr>
        <w:t xml:space="preserve">第二十九条  </w:t>
      </w:r>
      <w:r>
        <w:rPr>
          <w:rFonts w:ascii="仿宋" w:hAnsi="仿宋" w:eastAsia="仿宋" w:cs="仿宋"/>
          <w:spacing w:val="-6"/>
          <w:sz w:val="30"/>
          <w:szCs w:val="30"/>
        </w:rPr>
        <w:t>在建筑物受采动影响期间，除加强监测工作外，</w:t>
      </w:r>
      <w:r>
        <w:rPr>
          <w:rFonts w:ascii="仿宋" w:hAnsi="仿宋" w:eastAsia="仿宋" w:cs="仿宋"/>
          <w:spacing w:val="7"/>
          <w:sz w:val="30"/>
          <w:szCs w:val="30"/>
        </w:rPr>
        <w:t xml:space="preserve"> </w:t>
      </w:r>
      <w:r>
        <w:rPr>
          <w:rFonts w:ascii="仿宋" w:hAnsi="仿宋" w:eastAsia="仿宋" w:cs="仿宋"/>
          <w:spacing w:val="-4"/>
          <w:sz w:val="30"/>
          <w:szCs w:val="30"/>
        </w:rPr>
        <w:t>可以选用下列措施减少开采对建筑物及配套设施的破坏影响：</w:t>
      </w:r>
    </w:p>
    <w:p w14:paraId="3306886E">
      <w:pPr>
        <w:spacing w:before="47" w:line="215" w:lineRule="auto"/>
        <w:ind w:left="631"/>
        <w:rPr>
          <w:rFonts w:ascii="仿宋" w:hAnsi="仿宋" w:eastAsia="仿宋" w:cs="仿宋"/>
          <w:sz w:val="30"/>
          <w:szCs w:val="30"/>
        </w:rPr>
      </w:pPr>
      <w:r>
        <w:rPr>
          <w:rFonts w:ascii="仿宋" w:hAnsi="仿宋" w:eastAsia="仿宋" w:cs="仿宋"/>
          <w:spacing w:val="1"/>
          <w:sz w:val="30"/>
          <w:szCs w:val="30"/>
        </w:rPr>
        <w:t>（一）在地表变形活跃期内，暂时改变建筑物的使用性质。</w:t>
      </w:r>
    </w:p>
    <w:p w14:paraId="56EF693C">
      <w:pPr>
        <w:spacing w:before="130" w:line="216" w:lineRule="auto"/>
        <w:ind w:left="631"/>
        <w:rPr>
          <w:rFonts w:ascii="仿宋" w:hAnsi="仿宋" w:eastAsia="仿宋" w:cs="仿宋"/>
          <w:sz w:val="30"/>
          <w:szCs w:val="30"/>
        </w:rPr>
      </w:pPr>
      <w:r>
        <w:rPr>
          <w:rFonts w:ascii="仿宋" w:hAnsi="仿宋" w:eastAsia="仿宋" w:cs="仿宋"/>
          <w:spacing w:val="-3"/>
          <w:sz w:val="30"/>
          <w:szCs w:val="30"/>
        </w:rPr>
        <w:t>（二）对建筑物和设备及时进行检修和调整。</w:t>
      </w:r>
    </w:p>
    <w:p w14:paraId="3E80B4CD">
      <w:pPr>
        <w:spacing w:before="128" w:line="217" w:lineRule="auto"/>
        <w:ind w:left="631"/>
        <w:rPr>
          <w:rFonts w:ascii="仿宋" w:hAnsi="仿宋" w:eastAsia="仿宋" w:cs="仿宋"/>
          <w:sz w:val="30"/>
          <w:szCs w:val="30"/>
        </w:rPr>
      </w:pPr>
      <w:r>
        <w:rPr>
          <w:rFonts w:ascii="仿宋" w:hAnsi="仿宋" w:eastAsia="仿宋" w:cs="仿宋"/>
          <w:spacing w:val="-3"/>
          <w:sz w:val="30"/>
          <w:szCs w:val="30"/>
        </w:rPr>
        <w:t>（三）切断管线，消除附加应力后重新安装。</w:t>
      </w:r>
    </w:p>
    <w:p w14:paraId="092A853E">
      <w:pPr>
        <w:spacing w:before="128" w:line="216" w:lineRule="auto"/>
        <w:ind w:left="623"/>
        <w:rPr>
          <w:rFonts w:ascii="仿宋" w:hAnsi="仿宋" w:eastAsia="仿宋" w:cs="仿宋"/>
          <w:sz w:val="30"/>
          <w:szCs w:val="30"/>
        </w:rPr>
      </w:pPr>
      <w:r>
        <w:rPr>
          <w:rFonts w:ascii="黑体" w:hAnsi="黑体" w:eastAsia="黑体" w:cs="黑体"/>
          <w:spacing w:val="1"/>
          <w:sz w:val="30"/>
          <w:szCs w:val="30"/>
        </w:rPr>
        <w:t xml:space="preserve">第三十条  </w:t>
      </w:r>
      <w:r>
        <w:rPr>
          <w:rFonts w:ascii="仿宋" w:hAnsi="仿宋" w:eastAsia="仿宋" w:cs="仿宋"/>
          <w:spacing w:val="1"/>
          <w:sz w:val="30"/>
          <w:szCs w:val="30"/>
        </w:rPr>
        <w:t>建筑物下采煤方案设计应当包括下列基本内容：</w:t>
      </w:r>
    </w:p>
    <w:p w14:paraId="14D3B084">
      <w:pPr>
        <w:spacing w:before="128" w:line="256" w:lineRule="auto"/>
        <w:ind w:left="40" w:right="260" w:firstLine="591"/>
        <w:rPr>
          <w:rFonts w:ascii="仿宋" w:hAnsi="仿宋" w:eastAsia="仿宋" w:cs="仿宋"/>
          <w:sz w:val="30"/>
          <w:szCs w:val="30"/>
        </w:rPr>
      </w:pPr>
      <w:r>
        <w:rPr>
          <w:rFonts w:ascii="仿宋" w:hAnsi="仿宋" w:eastAsia="仿宋" w:cs="仿宋"/>
          <w:spacing w:val="-5"/>
          <w:sz w:val="30"/>
          <w:szCs w:val="30"/>
        </w:rPr>
        <w:t>（一）建筑物特征及其压煤开采的必要性、可能性和安全可</w:t>
      </w:r>
      <w:r>
        <w:rPr>
          <w:rFonts w:ascii="仿宋" w:hAnsi="仿宋" w:eastAsia="仿宋" w:cs="仿宋"/>
          <w:sz w:val="30"/>
          <w:szCs w:val="30"/>
        </w:rPr>
        <w:t xml:space="preserve"> </w:t>
      </w:r>
      <w:r>
        <w:rPr>
          <w:rFonts w:ascii="仿宋" w:hAnsi="仿宋" w:eastAsia="仿宋" w:cs="仿宋"/>
          <w:spacing w:val="-16"/>
          <w:sz w:val="30"/>
          <w:szCs w:val="30"/>
        </w:rPr>
        <w:t>靠性。</w:t>
      </w:r>
    </w:p>
    <w:p w14:paraId="714C42DB">
      <w:pPr>
        <w:spacing w:before="132" w:line="279" w:lineRule="auto"/>
        <w:ind w:left="31" w:right="238" w:firstLine="600"/>
        <w:rPr>
          <w:rFonts w:ascii="仿宋" w:hAnsi="仿宋" w:eastAsia="仿宋" w:cs="仿宋"/>
          <w:sz w:val="30"/>
          <w:szCs w:val="30"/>
        </w:rPr>
      </w:pPr>
      <w:r>
        <w:rPr>
          <w:rFonts w:ascii="仿宋" w:hAnsi="仿宋" w:eastAsia="仿宋" w:cs="仿宋"/>
          <w:spacing w:val="-4"/>
          <w:sz w:val="30"/>
          <w:szCs w:val="30"/>
        </w:rPr>
        <w:t>（二）实现建筑物下采煤的各种技术方案，主要包</w:t>
      </w:r>
      <w:r>
        <w:rPr>
          <w:rFonts w:ascii="仿宋" w:hAnsi="仿宋" w:eastAsia="仿宋" w:cs="仿宋"/>
          <w:spacing w:val="-5"/>
          <w:sz w:val="30"/>
          <w:szCs w:val="30"/>
        </w:rPr>
        <w:t>括采煤方</w:t>
      </w:r>
      <w:r>
        <w:rPr>
          <w:rFonts w:ascii="仿宋" w:hAnsi="仿宋" w:eastAsia="仿宋" w:cs="仿宋"/>
          <w:sz w:val="30"/>
          <w:szCs w:val="30"/>
        </w:rPr>
        <w:t xml:space="preserve"> </w:t>
      </w:r>
      <w:r>
        <w:rPr>
          <w:rFonts w:ascii="仿宋" w:hAnsi="仿宋" w:eastAsia="仿宋" w:cs="仿宋"/>
          <w:spacing w:val="-4"/>
          <w:sz w:val="30"/>
          <w:szCs w:val="30"/>
        </w:rPr>
        <w:t>法和顶板管理方法的选择与论证，地表移动和变形预计，建筑物</w:t>
      </w:r>
      <w:r>
        <w:rPr>
          <w:rFonts w:ascii="仿宋" w:hAnsi="仿宋" w:eastAsia="仿宋" w:cs="仿宋"/>
          <w:spacing w:val="5"/>
          <w:sz w:val="30"/>
          <w:szCs w:val="30"/>
        </w:rPr>
        <w:t xml:space="preserve"> </w:t>
      </w:r>
      <w:r>
        <w:rPr>
          <w:rFonts w:ascii="仿宋" w:hAnsi="仿宋" w:eastAsia="仿宋" w:cs="仿宋"/>
          <w:spacing w:val="-4"/>
          <w:sz w:val="30"/>
          <w:szCs w:val="30"/>
        </w:rPr>
        <w:t>采动影响分析与评价，建筑物加固和保护措施。地表移动和变形</w:t>
      </w:r>
      <w:r>
        <w:rPr>
          <w:rFonts w:ascii="仿宋" w:hAnsi="仿宋" w:eastAsia="仿宋" w:cs="仿宋"/>
          <w:spacing w:val="5"/>
          <w:sz w:val="30"/>
          <w:szCs w:val="30"/>
        </w:rPr>
        <w:t xml:space="preserve"> </w:t>
      </w:r>
      <w:r>
        <w:rPr>
          <w:rFonts w:ascii="仿宋" w:hAnsi="仿宋" w:eastAsia="仿宋" w:cs="仿宋"/>
          <w:spacing w:val="-4"/>
          <w:sz w:val="30"/>
          <w:szCs w:val="30"/>
        </w:rPr>
        <w:t>值预计应当阐明选用的计算方法和参数选取依据，并提供建筑物</w:t>
      </w:r>
      <w:r>
        <w:rPr>
          <w:rFonts w:ascii="仿宋" w:hAnsi="仿宋" w:eastAsia="仿宋" w:cs="仿宋"/>
          <w:spacing w:val="3"/>
          <w:sz w:val="30"/>
          <w:szCs w:val="30"/>
        </w:rPr>
        <w:t xml:space="preserve"> </w:t>
      </w:r>
      <w:r>
        <w:rPr>
          <w:rFonts w:ascii="仿宋" w:hAnsi="仿宋" w:eastAsia="仿宋" w:cs="仿宋"/>
          <w:spacing w:val="-2"/>
          <w:sz w:val="30"/>
          <w:szCs w:val="30"/>
        </w:rPr>
        <w:t>所在处地表移动和变形值的计算结果及必要</w:t>
      </w:r>
      <w:r>
        <w:rPr>
          <w:rFonts w:ascii="仿宋" w:hAnsi="仿宋" w:eastAsia="仿宋" w:cs="仿宋"/>
          <w:spacing w:val="-3"/>
          <w:sz w:val="30"/>
          <w:szCs w:val="30"/>
        </w:rPr>
        <w:t>的图表。</w:t>
      </w:r>
    </w:p>
    <w:p w14:paraId="7FA36D07">
      <w:pPr>
        <w:spacing w:before="130" w:line="217" w:lineRule="auto"/>
        <w:ind w:left="631"/>
        <w:rPr>
          <w:rFonts w:ascii="仿宋" w:hAnsi="仿宋" w:eastAsia="仿宋" w:cs="仿宋"/>
          <w:sz w:val="30"/>
          <w:szCs w:val="30"/>
        </w:rPr>
      </w:pPr>
      <w:r>
        <w:rPr>
          <w:rFonts w:ascii="仿宋" w:hAnsi="仿宋" w:eastAsia="仿宋" w:cs="仿宋"/>
          <w:spacing w:val="-3"/>
          <w:sz w:val="30"/>
          <w:szCs w:val="30"/>
        </w:rPr>
        <w:t>（三）方案的技术、经济评价及费用概算。</w:t>
      </w:r>
    </w:p>
    <w:p w14:paraId="6E2D8BA8">
      <w:pPr>
        <w:spacing w:before="129" w:line="217" w:lineRule="auto"/>
        <w:ind w:left="631"/>
        <w:rPr>
          <w:rFonts w:ascii="仿宋" w:hAnsi="仿宋" w:eastAsia="仿宋" w:cs="仿宋"/>
          <w:sz w:val="30"/>
          <w:szCs w:val="30"/>
        </w:rPr>
      </w:pPr>
      <w:r>
        <w:rPr>
          <w:rFonts w:ascii="仿宋" w:hAnsi="仿宋" w:eastAsia="仿宋" w:cs="仿宋"/>
          <w:spacing w:val="-4"/>
          <w:sz w:val="30"/>
          <w:szCs w:val="30"/>
        </w:rPr>
        <w:t>（四）方案的综合分析对比和选定。</w:t>
      </w:r>
    </w:p>
    <w:p w14:paraId="5B390F8F">
      <w:pPr>
        <w:spacing w:before="126" w:line="217" w:lineRule="auto"/>
        <w:ind w:left="631"/>
        <w:rPr>
          <w:rFonts w:ascii="仿宋" w:hAnsi="仿宋" w:eastAsia="仿宋" w:cs="仿宋"/>
          <w:sz w:val="30"/>
          <w:szCs w:val="30"/>
        </w:rPr>
      </w:pPr>
      <w:r>
        <w:rPr>
          <w:rFonts w:ascii="仿宋" w:hAnsi="仿宋" w:eastAsia="仿宋" w:cs="仿宋"/>
          <w:spacing w:val="-3"/>
          <w:sz w:val="30"/>
          <w:szCs w:val="30"/>
        </w:rPr>
        <w:t>（五）地表移动及建筑物变形观测站设计。</w:t>
      </w:r>
    </w:p>
    <w:p w14:paraId="1ECE37CA">
      <w:pPr>
        <w:spacing w:before="128" w:line="218" w:lineRule="auto"/>
        <w:ind w:left="631"/>
        <w:rPr>
          <w:rFonts w:ascii="仿宋" w:hAnsi="仿宋" w:eastAsia="仿宋" w:cs="仿宋"/>
          <w:sz w:val="30"/>
          <w:szCs w:val="30"/>
        </w:rPr>
      </w:pPr>
      <w:r>
        <w:rPr>
          <w:rFonts w:ascii="仿宋" w:hAnsi="仿宋" w:eastAsia="仿宋" w:cs="仿宋"/>
          <w:spacing w:val="-6"/>
          <w:sz w:val="30"/>
          <w:szCs w:val="30"/>
        </w:rPr>
        <w:t>（六）安全技术措施。</w:t>
      </w:r>
    </w:p>
    <w:p w14:paraId="78116706">
      <w:pPr>
        <w:spacing w:before="127" w:line="280" w:lineRule="auto"/>
        <w:ind w:left="33" w:right="451" w:firstLine="590"/>
        <w:rPr>
          <w:rFonts w:ascii="仿宋" w:hAnsi="仿宋" w:eastAsia="仿宋" w:cs="仿宋"/>
          <w:sz w:val="30"/>
          <w:szCs w:val="30"/>
        </w:rPr>
      </w:pPr>
      <w:r>
        <w:rPr>
          <w:rFonts w:ascii="黑体" w:hAnsi="黑体" w:eastAsia="黑体" w:cs="黑体"/>
          <w:spacing w:val="-1"/>
          <w:sz w:val="30"/>
          <w:szCs w:val="30"/>
        </w:rPr>
        <w:t xml:space="preserve">第三十一条  </w:t>
      </w:r>
      <w:r>
        <w:rPr>
          <w:rFonts w:ascii="仿宋" w:hAnsi="仿宋" w:eastAsia="仿宋" w:cs="仿宋"/>
          <w:spacing w:val="-1"/>
          <w:sz w:val="30"/>
          <w:szCs w:val="30"/>
        </w:rPr>
        <w:t>进行建筑物下采煤设计应当具备下列主要技</w:t>
      </w:r>
      <w:r>
        <w:rPr>
          <w:rFonts w:ascii="仿宋" w:hAnsi="仿宋" w:eastAsia="仿宋" w:cs="仿宋"/>
          <w:spacing w:val="13"/>
          <w:sz w:val="30"/>
          <w:szCs w:val="30"/>
        </w:rPr>
        <w:t xml:space="preserve"> </w:t>
      </w:r>
      <w:r>
        <w:rPr>
          <w:rFonts w:ascii="仿宋" w:hAnsi="仿宋" w:eastAsia="仿宋" w:cs="仿宋"/>
          <w:spacing w:val="-10"/>
          <w:sz w:val="30"/>
          <w:szCs w:val="30"/>
        </w:rPr>
        <w:t>术资料和工程图：</w:t>
      </w:r>
    </w:p>
    <w:p w14:paraId="20D5DBBB">
      <w:pPr>
        <w:spacing w:before="49" w:line="216" w:lineRule="auto"/>
        <w:ind w:left="631"/>
        <w:rPr>
          <w:rFonts w:ascii="仿宋" w:hAnsi="仿宋" w:eastAsia="仿宋" w:cs="仿宋"/>
          <w:sz w:val="30"/>
          <w:szCs w:val="30"/>
        </w:rPr>
      </w:pPr>
      <w:r>
        <w:rPr>
          <w:rFonts w:ascii="仿宋" w:hAnsi="仿宋" w:eastAsia="仿宋" w:cs="仿宋"/>
          <w:spacing w:val="-5"/>
          <w:sz w:val="30"/>
          <w:szCs w:val="30"/>
        </w:rPr>
        <w:t>（一）技术资料</w:t>
      </w:r>
    </w:p>
    <w:p w14:paraId="76FC86F0">
      <w:pPr>
        <w:spacing w:before="127" w:line="277" w:lineRule="auto"/>
        <w:ind w:left="31" w:right="238" w:firstLine="599"/>
        <w:rPr>
          <w:rFonts w:ascii="仿宋" w:hAnsi="仿宋" w:eastAsia="仿宋" w:cs="仿宋"/>
          <w:sz w:val="30"/>
          <w:szCs w:val="30"/>
        </w:rPr>
      </w:pPr>
      <w:r>
        <w:rPr>
          <w:rFonts w:ascii="仿宋" w:hAnsi="仿宋" w:eastAsia="仿宋" w:cs="仿宋"/>
          <w:spacing w:val="-1"/>
          <w:sz w:val="30"/>
          <w:szCs w:val="30"/>
        </w:rPr>
        <w:t>（</w:t>
      </w:r>
      <w:r>
        <w:rPr>
          <w:rFonts w:ascii="Times New Roman" w:hAnsi="Times New Roman" w:eastAsia="Times New Roman" w:cs="Times New Roman"/>
          <w:spacing w:val="-1"/>
          <w:sz w:val="30"/>
          <w:szCs w:val="30"/>
        </w:rPr>
        <w:t>1</w:t>
      </w:r>
      <w:r>
        <w:rPr>
          <w:rFonts w:ascii="仿宋" w:hAnsi="仿宋" w:eastAsia="仿宋" w:cs="仿宋"/>
          <w:spacing w:val="-1"/>
          <w:sz w:val="30"/>
          <w:szCs w:val="30"/>
        </w:rPr>
        <w:t>）地质、开采技术条件。煤层的层数、层间距、厚度、</w:t>
      </w:r>
      <w:r>
        <w:rPr>
          <w:rFonts w:ascii="仿宋" w:hAnsi="仿宋" w:eastAsia="仿宋" w:cs="仿宋"/>
          <w:spacing w:val="7"/>
          <w:sz w:val="30"/>
          <w:szCs w:val="30"/>
        </w:rPr>
        <w:t xml:space="preserve"> </w:t>
      </w:r>
      <w:r>
        <w:rPr>
          <w:rFonts w:ascii="仿宋" w:hAnsi="仿宋" w:eastAsia="仿宋" w:cs="仿宋"/>
          <w:spacing w:val="-4"/>
          <w:sz w:val="30"/>
          <w:szCs w:val="30"/>
        </w:rPr>
        <w:t>倾角、埋藏深度、压煤量、岩石物理力学性质、地质构造、地下</w:t>
      </w:r>
      <w:r>
        <w:rPr>
          <w:rFonts w:ascii="仿宋" w:hAnsi="仿宋" w:eastAsia="仿宋" w:cs="仿宋"/>
          <w:spacing w:val="4"/>
          <w:sz w:val="30"/>
          <w:szCs w:val="30"/>
        </w:rPr>
        <w:t xml:space="preserve"> </w:t>
      </w:r>
      <w:r>
        <w:rPr>
          <w:rFonts w:ascii="仿宋" w:hAnsi="仿宋" w:eastAsia="仿宋" w:cs="仿宋"/>
          <w:spacing w:val="-4"/>
          <w:sz w:val="30"/>
          <w:szCs w:val="30"/>
        </w:rPr>
        <w:t>潜水位，现有的开采方法、巷道布置、生产系统以及邻区开采情</w:t>
      </w:r>
      <w:r>
        <w:rPr>
          <w:rFonts w:ascii="仿宋" w:hAnsi="仿宋" w:eastAsia="仿宋" w:cs="仿宋"/>
          <w:spacing w:val="4"/>
          <w:sz w:val="30"/>
          <w:szCs w:val="30"/>
        </w:rPr>
        <w:t xml:space="preserve"> </w:t>
      </w:r>
      <w:r>
        <w:rPr>
          <w:rFonts w:ascii="仿宋" w:hAnsi="仿宋" w:eastAsia="仿宋" w:cs="仿宋"/>
          <w:spacing w:val="-15"/>
          <w:sz w:val="30"/>
          <w:szCs w:val="30"/>
        </w:rPr>
        <w:t>况。</w:t>
      </w:r>
    </w:p>
    <w:p w14:paraId="01B769D6">
      <w:pPr>
        <w:spacing w:before="121" w:line="257" w:lineRule="auto"/>
        <w:ind w:left="34" w:right="240" w:firstLine="597"/>
        <w:rPr>
          <w:rFonts w:ascii="仿宋" w:hAnsi="仿宋" w:eastAsia="仿宋" w:cs="仿宋"/>
          <w:sz w:val="30"/>
          <w:szCs w:val="30"/>
        </w:rPr>
      </w:pPr>
      <w:r>
        <w:rPr>
          <w:rFonts w:ascii="仿宋" w:hAnsi="仿宋" w:eastAsia="仿宋" w:cs="仿宋"/>
          <w:spacing w:val="-1"/>
          <w:sz w:val="30"/>
          <w:szCs w:val="30"/>
        </w:rPr>
        <w:t>（</w:t>
      </w:r>
      <w:r>
        <w:rPr>
          <w:rFonts w:ascii="Times New Roman" w:hAnsi="Times New Roman" w:eastAsia="Times New Roman" w:cs="Times New Roman"/>
          <w:spacing w:val="-1"/>
          <w:sz w:val="30"/>
          <w:szCs w:val="30"/>
        </w:rPr>
        <w:t>2</w:t>
      </w:r>
      <w:r>
        <w:rPr>
          <w:rFonts w:ascii="仿宋" w:hAnsi="仿宋" w:eastAsia="仿宋" w:cs="仿宋"/>
          <w:spacing w:val="-1"/>
          <w:sz w:val="30"/>
          <w:szCs w:val="30"/>
        </w:rPr>
        <w:t>）建筑物及其地基概况。建筑物的体型、面积、长度、</w:t>
      </w:r>
      <w:r>
        <w:rPr>
          <w:rFonts w:ascii="仿宋" w:hAnsi="仿宋" w:eastAsia="仿宋" w:cs="仿宋"/>
          <w:spacing w:val="7"/>
          <w:sz w:val="30"/>
          <w:szCs w:val="30"/>
        </w:rPr>
        <w:t xml:space="preserve"> </w:t>
      </w:r>
      <w:r>
        <w:rPr>
          <w:rFonts w:ascii="仿宋" w:hAnsi="仿宋" w:eastAsia="仿宋" w:cs="仿宋"/>
          <w:spacing w:val="-4"/>
          <w:sz w:val="30"/>
          <w:szCs w:val="30"/>
        </w:rPr>
        <w:t>宽度、高度、层数、结构类型、基础形式及其埋置深度，松散层</w:t>
      </w:r>
    </w:p>
    <w:p w14:paraId="5C302B85">
      <w:pPr>
        <w:spacing w:before="126" w:line="280" w:lineRule="auto"/>
        <w:ind w:left="33" w:firstLine="16"/>
        <w:rPr>
          <w:rFonts w:ascii="仿宋" w:hAnsi="仿宋" w:eastAsia="仿宋" w:cs="仿宋"/>
          <w:sz w:val="30"/>
          <w:szCs w:val="30"/>
        </w:rPr>
      </w:pPr>
      <w:r>
        <w:rPr>
          <w:rFonts w:ascii="仿宋" w:hAnsi="仿宋" w:eastAsia="仿宋" w:cs="仿宋"/>
          <w:spacing w:val="-7"/>
          <w:sz w:val="30"/>
          <w:szCs w:val="30"/>
        </w:rPr>
        <w:t>的厚度和地基的工程地质及水文地质参数；建筑时间和现有状况，</w:t>
      </w:r>
      <w:r>
        <w:rPr>
          <w:rFonts w:ascii="仿宋" w:hAnsi="仿宋" w:eastAsia="仿宋" w:cs="仿宋"/>
          <w:spacing w:val="15"/>
          <w:sz w:val="30"/>
          <w:szCs w:val="30"/>
        </w:rPr>
        <w:t xml:space="preserve"> </w:t>
      </w:r>
      <w:r>
        <w:rPr>
          <w:rFonts w:ascii="仿宋" w:hAnsi="仿宋" w:eastAsia="仿宋" w:cs="仿宋"/>
          <w:spacing w:val="-3"/>
          <w:sz w:val="30"/>
          <w:szCs w:val="30"/>
        </w:rPr>
        <w:t>使用要求，周围地形情况；建筑物原设计的有关资料。</w:t>
      </w:r>
    </w:p>
    <w:p w14:paraId="22594C75">
      <w:pPr>
        <w:spacing w:before="49" w:line="282" w:lineRule="auto"/>
        <w:ind w:left="34" w:right="322" w:firstLine="597"/>
        <w:rPr>
          <w:rFonts w:ascii="仿宋" w:hAnsi="仿宋" w:eastAsia="仿宋" w:cs="仿宋"/>
          <w:sz w:val="30"/>
          <w:szCs w:val="30"/>
        </w:rPr>
      </w:pPr>
      <w:r>
        <w:rPr>
          <w:rFonts w:ascii="仿宋" w:hAnsi="仿宋" w:eastAsia="仿宋" w:cs="仿宋"/>
          <w:spacing w:val="-2"/>
          <w:sz w:val="30"/>
          <w:szCs w:val="30"/>
        </w:rPr>
        <w:t>（</w:t>
      </w:r>
      <w:r>
        <w:rPr>
          <w:rFonts w:ascii="Times New Roman" w:hAnsi="Times New Roman" w:eastAsia="Times New Roman" w:cs="Times New Roman"/>
          <w:spacing w:val="-2"/>
          <w:sz w:val="30"/>
          <w:szCs w:val="30"/>
        </w:rPr>
        <w:t>3</w:t>
      </w:r>
      <w:r>
        <w:rPr>
          <w:rFonts w:ascii="仿宋" w:hAnsi="仿宋" w:eastAsia="仿宋" w:cs="仿宋"/>
          <w:spacing w:val="-2"/>
          <w:sz w:val="30"/>
          <w:szCs w:val="30"/>
        </w:rPr>
        <w:t>）配套的主要管线和重要设备的技术特征、技术要求及</w:t>
      </w:r>
      <w:r>
        <w:rPr>
          <w:rFonts w:ascii="仿宋" w:hAnsi="仿宋" w:eastAsia="仿宋" w:cs="仿宋"/>
          <w:spacing w:val="10"/>
          <w:sz w:val="30"/>
          <w:szCs w:val="30"/>
        </w:rPr>
        <w:t xml:space="preserve"> </w:t>
      </w:r>
      <w:r>
        <w:rPr>
          <w:rFonts w:ascii="仿宋" w:hAnsi="仿宋" w:eastAsia="仿宋" w:cs="仿宋"/>
          <w:spacing w:val="-5"/>
          <w:sz w:val="30"/>
          <w:szCs w:val="30"/>
        </w:rPr>
        <w:t>其支承或者基础埋置方式。</w:t>
      </w:r>
    </w:p>
    <w:p w14:paraId="38AC4832">
      <w:pPr>
        <w:spacing w:line="282" w:lineRule="auto"/>
        <w:rPr>
          <w:rFonts w:ascii="仿宋" w:hAnsi="仿宋" w:eastAsia="仿宋" w:cs="仿宋"/>
          <w:sz w:val="30"/>
          <w:szCs w:val="30"/>
        </w:rPr>
        <w:sectPr>
          <w:footerReference r:id="rId13" w:type="default"/>
          <w:pgSz w:w="11907" w:h="16839"/>
          <w:pgMar w:top="1256" w:right="1556" w:bottom="922" w:left="1785" w:header="0" w:footer="731" w:gutter="0"/>
          <w:cols w:space="720" w:num="1"/>
        </w:sectPr>
      </w:pPr>
    </w:p>
    <w:p w14:paraId="15CFCDF3">
      <w:pPr>
        <w:spacing w:before="60" w:line="256" w:lineRule="auto"/>
        <w:ind w:left="34" w:right="323" w:firstLine="597"/>
        <w:rPr>
          <w:rFonts w:ascii="仿宋" w:hAnsi="仿宋" w:eastAsia="仿宋" w:cs="仿宋"/>
          <w:sz w:val="30"/>
          <w:szCs w:val="30"/>
        </w:rPr>
      </w:pPr>
      <w:r>
        <w:rPr>
          <w:rFonts w:ascii="仿宋" w:hAnsi="仿宋" w:eastAsia="仿宋" w:cs="仿宋"/>
          <w:spacing w:val="-2"/>
          <w:sz w:val="30"/>
          <w:szCs w:val="30"/>
        </w:rPr>
        <w:t>（</w:t>
      </w:r>
      <w:r>
        <w:rPr>
          <w:rFonts w:ascii="Times New Roman" w:hAnsi="Times New Roman" w:eastAsia="Times New Roman" w:cs="Times New Roman"/>
          <w:spacing w:val="-2"/>
          <w:sz w:val="30"/>
          <w:szCs w:val="30"/>
        </w:rPr>
        <w:t>4</w:t>
      </w:r>
      <w:r>
        <w:rPr>
          <w:rFonts w:ascii="仿宋" w:hAnsi="仿宋" w:eastAsia="仿宋" w:cs="仿宋"/>
          <w:spacing w:val="-2"/>
          <w:sz w:val="30"/>
          <w:szCs w:val="30"/>
        </w:rPr>
        <w:t>）有关的地表移动参数，老采区活化的可能性及其对地</w:t>
      </w:r>
      <w:r>
        <w:rPr>
          <w:rFonts w:ascii="仿宋" w:hAnsi="仿宋" w:eastAsia="仿宋" w:cs="仿宋"/>
          <w:spacing w:val="9"/>
          <w:sz w:val="30"/>
          <w:szCs w:val="30"/>
        </w:rPr>
        <w:t xml:space="preserve"> </w:t>
      </w:r>
      <w:r>
        <w:rPr>
          <w:rFonts w:ascii="仿宋" w:hAnsi="仿宋" w:eastAsia="仿宋" w:cs="仿宋"/>
          <w:spacing w:val="-7"/>
          <w:sz w:val="30"/>
          <w:szCs w:val="30"/>
        </w:rPr>
        <w:t>表和建筑物的影响。</w:t>
      </w:r>
    </w:p>
    <w:p w14:paraId="32953398">
      <w:pPr>
        <w:spacing w:before="127" w:line="219" w:lineRule="auto"/>
        <w:ind w:left="631"/>
        <w:rPr>
          <w:rFonts w:ascii="仿宋" w:hAnsi="仿宋" w:eastAsia="仿宋" w:cs="仿宋"/>
          <w:sz w:val="30"/>
          <w:szCs w:val="30"/>
        </w:rPr>
      </w:pPr>
      <w:r>
        <w:rPr>
          <w:rFonts w:ascii="仿宋" w:hAnsi="仿宋" w:eastAsia="仿宋" w:cs="仿宋"/>
          <w:spacing w:val="-8"/>
          <w:sz w:val="30"/>
          <w:szCs w:val="30"/>
        </w:rPr>
        <w:t>（二）工程图</w:t>
      </w:r>
    </w:p>
    <w:p w14:paraId="1985638C">
      <w:pPr>
        <w:spacing w:before="124" w:line="218" w:lineRule="auto"/>
        <w:ind w:left="631"/>
        <w:rPr>
          <w:rFonts w:ascii="仿宋" w:hAnsi="仿宋" w:eastAsia="仿宋" w:cs="仿宋"/>
          <w:sz w:val="30"/>
          <w:szCs w:val="30"/>
        </w:rPr>
      </w:pPr>
      <w:r>
        <w:rPr>
          <w:rFonts w:ascii="仿宋" w:hAnsi="仿宋" w:eastAsia="仿宋" w:cs="仿宋"/>
          <w:spacing w:val="-6"/>
          <w:sz w:val="30"/>
          <w:szCs w:val="30"/>
        </w:rPr>
        <w:t>（</w:t>
      </w:r>
      <w:r>
        <w:rPr>
          <w:rFonts w:ascii="Times New Roman" w:hAnsi="Times New Roman" w:eastAsia="Times New Roman" w:cs="Times New Roman"/>
          <w:spacing w:val="-6"/>
          <w:sz w:val="30"/>
          <w:szCs w:val="30"/>
        </w:rPr>
        <w:t>1</w:t>
      </w:r>
      <w:r>
        <w:rPr>
          <w:rFonts w:ascii="仿宋" w:hAnsi="仿宋" w:eastAsia="仿宋" w:cs="仿宋"/>
          <w:spacing w:val="-6"/>
          <w:sz w:val="30"/>
          <w:szCs w:val="30"/>
        </w:rPr>
        <w:t>）井上下对照图。</w:t>
      </w:r>
    </w:p>
    <w:p w14:paraId="0AE2259E">
      <w:pPr>
        <w:spacing w:before="125" w:line="218" w:lineRule="auto"/>
        <w:ind w:left="631"/>
        <w:rPr>
          <w:rFonts w:ascii="仿宋" w:hAnsi="仿宋" w:eastAsia="仿宋" w:cs="仿宋"/>
          <w:sz w:val="30"/>
          <w:szCs w:val="30"/>
        </w:rPr>
      </w:pPr>
      <w:r>
        <w:rPr>
          <w:rFonts w:ascii="仿宋" w:hAnsi="仿宋" w:eastAsia="仿宋" w:cs="仿宋"/>
          <w:spacing w:val="-5"/>
          <w:sz w:val="30"/>
          <w:szCs w:val="30"/>
        </w:rPr>
        <w:t>（</w:t>
      </w:r>
      <w:r>
        <w:rPr>
          <w:rFonts w:ascii="Times New Roman" w:hAnsi="Times New Roman" w:eastAsia="Times New Roman" w:cs="Times New Roman"/>
          <w:spacing w:val="-5"/>
          <w:sz w:val="30"/>
          <w:szCs w:val="30"/>
        </w:rPr>
        <w:t>2</w:t>
      </w:r>
      <w:r>
        <w:rPr>
          <w:rFonts w:ascii="仿宋" w:hAnsi="仿宋" w:eastAsia="仿宋" w:cs="仿宋"/>
          <w:spacing w:val="-5"/>
          <w:sz w:val="30"/>
          <w:szCs w:val="30"/>
        </w:rPr>
        <w:t>）采掘工程平面图。</w:t>
      </w:r>
    </w:p>
    <w:p w14:paraId="63E20262">
      <w:pPr>
        <w:spacing w:before="125" w:line="219" w:lineRule="auto"/>
        <w:ind w:left="631"/>
        <w:rPr>
          <w:rFonts w:ascii="仿宋" w:hAnsi="仿宋" w:eastAsia="仿宋" w:cs="仿宋"/>
          <w:sz w:val="30"/>
          <w:szCs w:val="30"/>
        </w:rPr>
      </w:pPr>
      <w:r>
        <w:rPr>
          <w:rFonts w:ascii="仿宋" w:hAnsi="仿宋" w:eastAsia="仿宋" w:cs="仿宋"/>
          <w:spacing w:val="-4"/>
          <w:sz w:val="30"/>
          <w:szCs w:val="30"/>
        </w:rPr>
        <w:t>（</w:t>
      </w:r>
      <w:r>
        <w:rPr>
          <w:rFonts w:ascii="Times New Roman" w:hAnsi="Times New Roman" w:eastAsia="Times New Roman" w:cs="Times New Roman"/>
          <w:spacing w:val="-4"/>
          <w:sz w:val="30"/>
          <w:szCs w:val="30"/>
        </w:rPr>
        <w:t>3</w:t>
      </w:r>
      <w:r>
        <w:rPr>
          <w:rFonts w:ascii="仿宋" w:hAnsi="仿宋" w:eastAsia="仿宋" w:cs="仿宋"/>
          <w:spacing w:val="-4"/>
          <w:sz w:val="30"/>
          <w:szCs w:val="30"/>
        </w:rPr>
        <w:t>）地质剖面图和钻孔柱状图。</w:t>
      </w:r>
    </w:p>
    <w:p w14:paraId="5366F238">
      <w:pPr>
        <w:spacing w:before="124" w:line="217" w:lineRule="auto"/>
        <w:ind w:left="631"/>
        <w:rPr>
          <w:rFonts w:ascii="仿宋" w:hAnsi="仿宋" w:eastAsia="仿宋" w:cs="仿宋"/>
          <w:sz w:val="30"/>
          <w:szCs w:val="30"/>
        </w:rPr>
      </w:pPr>
      <w:r>
        <w:rPr>
          <w:rFonts w:ascii="仿宋" w:hAnsi="仿宋" w:eastAsia="仿宋" w:cs="仿宋"/>
          <w:spacing w:val="-4"/>
          <w:sz w:val="30"/>
          <w:szCs w:val="30"/>
        </w:rPr>
        <w:t>（</w:t>
      </w:r>
      <w:r>
        <w:rPr>
          <w:rFonts w:ascii="Times New Roman" w:hAnsi="Times New Roman" w:eastAsia="Times New Roman" w:cs="Times New Roman"/>
          <w:spacing w:val="-4"/>
          <w:sz w:val="30"/>
          <w:szCs w:val="30"/>
        </w:rPr>
        <w:t>4</w:t>
      </w:r>
      <w:r>
        <w:rPr>
          <w:rFonts w:ascii="仿宋" w:hAnsi="仿宋" w:eastAsia="仿宋" w:cs="仿宋"/>
          <w:spacing w:val="-4"/>
          <w:sz w:val="30"/>
          <w:szCs w:val="30"/>
        </w:rPr>
        <w:t>）建筑物的竣工图（或者施工图）。</w:t>
      </w:r>
    </w:p>
    <w:p w14:paraId="1C9DC250">
      <w:pPr>
        <w:spacing w:before="129" w:line="286" w:lineRule="auto"/>
        <w:ind w:left="35" w:right="239" w:firstLine="588"/>
        <w:jc w:val="both"/>
        <w:rPr>
          <w:rFonts w:ascii="仿宋" w:hAnsi="仿宋" w:eastAsia="仿宋" w:cs="仿宋"/>
          <w:sz w:val="30"/>
          <w:szCs w:val="30"/>
        </w:rPr>
      </w:pPr>
      <w:r>
        <w:rPr>
          <w:rFonts w:ascii="黑体" w:hAnsi="黑体" w:eastAsia="黑体" w:cs="黑体"/>
          <w:spacing w:val="-4"/>
          <w:sz w:val="30"/>
          <w:szCs w:val="30"/>
        </w:rPr>
        <w:t xml:space="preserve">第三十二条  </w:t>
      </w:r>
      <w:r>
        <w:rPr>
          <w:rFonts w:ascii="仿宋" w:hAnsi="仿宋" w:eastAsia="仿宋" w:cs="仿宋"/>
          <w:spacing w:val="-4"/>
          <w:sz w:val="30"/>
          <w:szCs w:val="30"/>
        </w:rPr>
        <w:t>在建筑物下开采时，必须进行地表及建筑物移</w:t>
      </w:r>
      <w:r>
        <w:rPr>
          <w:rFonts w:ascii="仿宋" w:hAnsi="仿宋" w:eastAsia="仿宋" w:cs="仿宋"/>
          <w:spacing w:val="7"/>
          <w:sz w:val="30"/>
          <w:szCs w:val="30"/>
        </w:rPr>
        <w:t xml:space="preserve"> </w:t>
      </w:r>
      <w:r>
        <w:rPr>
          <w:rFonts w:ascii="仿宋" w:hAnsi="仿宋" w:eastAsia="仿宋" w:cs="仿宋"/>
          <w:spacing w:val="-4"/>
          <w:sz w:val="30"/>
          <w:szCs w:val="30"/>
        </w:rPr>
        <w:t>动变形观测研究工作。在建筑物下试采时的观测研究工作应</w:t>
      </w:r>
      <w:r>
        <w:rPr>
          <w:rFonts w:ascii="仿宋" w:hAnsi="仿宋" w:eastAsia="仿宋" w:cs="仿宋"/>
          <w:spacing w:val="-5"/>
          <w:sz w:val="30"/>
          <w:szCs w:val="30"/>
        </w:rPr>
        <w:t>当符</w:t>
      </w:r>
      <w:r>
        <w:rPr>
          <w:rFonts w:ascii="仿宋" w:hAnsi="仿宋" w:eastAsia="仿宋" w:cs="仿宋"/>
          <w:sz w:val="30"/>
          <w:szCs w:val="30"/>
        </w:rPr>
        <w:t xml:space="preserve"> </w:t>
      </w:r>
      <w:r>
        <w:rPr>
          <w:rFonts w:ascii="仿宋" w:hAnsi="仿宋" w:eastAsia="仿宋" w:cs="仿宋"/>
          <w:spacing w:val="-13"/>
          <w:sz w:val="30"/>
          <w:szCs w:val="30"/>
        </w:rPr>
        <w:t>合下列要求：</w:t>
      </w:r>
    </w:p>
    <w:p w14:paraId="68F5320B">
      <w:pPr>
        <w:spacing w:before="44" w:line="256" w:lineRule="auto"/>
        <w:ind w:left="33" w:right="236" w:firstLine="598"/>
        <w:rPr>
          <w:rFonts w:ascii="仿宋" w:hAnsi="仿宋" w:eastAsia="仿宋" w:cs="仿宋"/>
          <w:sz w:val="30"/>
          <w:szCs w:val="30"/>
        </w:rPr>
      </w:pPr>
      <w:r>
        <w:rPr>
          <w:rFonts w:ascii="仿宋" w:hAnsi="仿宋" w:eastAsia="仿宋" w:cs="仿宋"/>
          <w:spacing w:val="-4"/>
          <w:sz w:val="30"/>
          <w:szCs w:val="30"/>
        </w:rPr>
        <w:t>（一）开采前设置地表和建筑物移动变形观测站。观</w:t>
      </w:r>
      <w:r>
        <w:rPr>
          <w:rFonts w:ascii="仿宋" w:hAnsi="仿宋" w:eastAsia="仿宋" w:cs="仿宋"/>
          <w:spacing w:val="-5"/>
          <w:sz w:val="30"/>
          <w:szCs w:val="30"/>
        </w:rPr>
        <w:t>测站设</w:t>
      </w:r>
      <w:r>
        <w:rPr>
          <w:rFonts w:ascii="仿宋" w:hAnsi="仿宋" w:eastAsia="仿宋" w:cs="仿宋"/>
          <w:sz w:val="30"/>
          <w:szCs w:val="30"/>
        </w:rPr>
        <w:t xml:space="preserve"> </w:t>
      </w:r>
      <w:r>
        <w:rPr>
          <w:rFonts w:ascii="仿宋" w:hAnsi="仿宋" w:eastAsia="仿宋" w:cs="仿宋"/>
          <w:spacing w:val="-3"/>
          <w:sz w:val="30"/>
          <w:szCs w:val="30"/>
        </w:rPr>
        <w:t>置及观测内容参照《煤矿测量规程》的有关规定执行。</w:t>
      </w:r>
    </w:p>
    <w:p w14:paraId="122AC21B">
      <w:pPr>
        <w:spacing w:before="129" w:line="256" w:lineRule="auto"/>
        <w:ind w:left="31" w:right="262" w:firstLine="599"/>
        <w:rPr>
          <w:rFonts w:ascii="仿宋" w:hAnsi="仿宋" w:eastAsia="仿宋" w:cs="仿宋"/>
          <w:sz w:val="30"/>
          <w:szCs w:val="30"/>
        </w:rPr>
      </w:pPr>
      <w:r>
        <w:rPr>
          <w:rFonts w:ascii="仿宋" w:hAnsi="仿宋" w:eastAsia="仿宋" w:cs="仿宋"/>
          <w:spacing w:val="-5"/>
          <w:sz w:val="30"/>
          <w:szCs w:val="30"/>
        </w:rPr>
        <w:t>（二）在开采前和采动期间对地表裂缝和建筑物的损坏</w:t>
      </w:r>
      <w:r>
        <w:rPr>
          <w:rFonts w:ascii="仿宋" w:hAnsi="仿宋" w:eastAsia="仿宋" w:cs="仿宋"/>
          <w:spacing w:val="-6"/>
          <w:sz w:val="30"/>
          <w:szCs w:val="30"/>
        </w:rPr>
        <w:t>情况</w:t>
      </w:r>
      <w:r>
        <w:rPr>
          <w:rFonts w:ascii="仿宋" w:hAnsi="仿宋" w:eastAsia="仿宋" w:cs="仿宋"/>
          <w:sz w:val="30"/>
          <w:szCs w:val="30"/>
        </w:rPr>
        <w:t xml:space="preserve"> </w:t>
      </w:r>
      <w:r>
        <w:rPr>
          <w:rFonts w:ascii="仿宋" w:hAnsi="仿宋" w:eastAsia="仿宋" w:cs="仿宋"/>
          <w:spacing w:val="-4"/>
          <w:sz w:val="30"/>
          <w:szCs w:val="30"/>
        </w:rPr>
        <w:t>应当进行素描、摄影和摄像记录。</w:t>
      </w:r>
    </w:p>
    <w:p w14:paraId="00D65715">
      <w:pPr>
        <w:spacing w:before="127" w:line="270" w:lineRule="auto"/>
        <w:ind w:left="31" w:right="240" w:firstLine="600"/>
        <w:rPr>
          <w:rFonts w:ascii="仿宋" w:hAnsi="仿宋" w:eastAsia="仿宋" w:cs="仿宋"/>
          <w:sz w:val="30"/>
          <w:szCs w:val="30"/>
        </w:rPr>
      </w:pPr>
      <w:r>
        <w:rPr>
          <w:rFonts w:ascii="仿宋" w:hAnsi="仿宋" w:eastAsia="仿宋" w:cs="仿宋"/>
          <w:spacing w:val="-4"/>
          <w:sz w:val="30"/>
          <w:szCs w:val="30"/>
        </w:rPr>
        <w:t>（三）准确测定实际开采厚度、开采面积、采</w:t>
      </w:r>
      <w:r>
        <w:rPr>
          <w:rFonts w:ascii="仿宋" w:hAnsi="仿宋" w:eastAsia="仿宋" w:cs="仿宋"/>
          <w:spacing w:val="-5"/>
          <w:sz w:val="30"/>
          <w:szCs w:val="30"/>
        </w:rPr>
        <w:t>出煤量、采空</w:t>
      </w:r>
      <w:r>
        <w:rPr>
          <w:rFonts w:ascii="仿宋" w:hAnsi="仿宋" w:eastAsia="仿宋" w:cs="仿宋"/>
          <w:sz w:val="30"/>
          <w:szCs w:val="30"/>
        </w:rPr>
        <w:t xml:space="preserve"> </w:t>
      </w:r>
      <w:r>
        <w:rPr>
          <w:rFonts w:ascii="仿宋" w:hAnsi="仿宋" w:eastAsia="仿宋" w:cs="仿宋"/>
          <w:spacing w:val="-4"/>
          <w:sz w:val="30"/>
          <w:szCs w:val="30"/>
        </w:rPr>
        <w:t>区内残留煤柱的位置和尺寸、工作面推进速度及其他有关技术指</w:t>
      </w:r>
      <w:r>
        <w:rPr>
          <w:rFonts w:ascii="仿宋" w:hAnsi="仿宋" w:eastAsia="仿宋" w:cs="仿宋"/>
          <w:spacing w:val="3"/>
          <w:sz w:val="30"/>
          <w:szCs w:val="30"/>
        </w:rPr>
        <w:t xml:space="preserve"> </w:t>
      </w:r>
      <w:r>
        <w:rPr>
          <w:rFonts w:ascii="仿宋" w:hAnsi="仿宋" w:eastAsia="仿宋" w:cs="仿宋"/>
          <w:spacing w:val="-15"/>
          <w:sz w:val="30"/>
          <w:szCs w:val="30"/>
        </w:rPr>
        <w:t>标。</w:t>
      </w:r>
    </w:p>
    <w:p w14:paraId="2BCC769C">
      <w:pPr>
        <w:spacing w:before="124" w:line="281" w:lineRule="auto"/>
        <w:ind w:left="34" w:right="237" w:firstLine="594"/>
        <w:rPr>
          <w:rFonts w:ascii="仿宋" w:hAnsi="仿宋" w:eastAsia="仿宋" w:cs="仿宋"/>
          <w:sz w:val="30"/>
          <w:szCs w:val="30"/>
        </w:rPr>
      </w:pPr>
      <w:r>
        <w:rPr>
          <w:rFonts w:ascii="仿宋" w:hAnsi="仿宋" w:eastAsia="仿宋" w:cs="仿宋"/>
          <w:spacing w:val="-4"/>
          <w:sz w:val="30"/>
          <w:szCs w:val="30"/>
        </w:rPr>
        <w:t>试采结束后，对各项观测资料进行系统分析和总结，提出成</w:t>
      </w:r>
      <w:r>
        <w:rPr>
          <w:rFonts w:ascii="仿宋" w:hAnsi="仿宋" w:eastAsia="仿宋" w:cs="仿宋"/>
          <w:sz w:val="30"/>
          <w:szCs w:val="30"/>
        </w:rPr>
        <w:t xml:space="preserve"> </w:t>
      </w:r>
      <w:r>
        <w:rPr>
          <w:rFonts w:ascii="仿宋" w:hAnsi="仿宋" w:eastAsia="仿宋" w:cs="仿宋"/>
          <w:spacing w:val="-6"/>
          <w:sz w:val="30"/>
          <w:szCs w:val="30"/>
        </w:rPr>
        <w:t>果，上报原审批单位。</w:t>
      </w:r>
    </w:p>
    <w:p w14:paraId="0A6DFADF">
      <w:pPr>
        <w:spacing w:before="49" w:line="215" w:lineRule="auto"/>
        <w:ind w:left="639"/>
        <w:rPr>
          <w:rFonts w:ascii="仿宋" w:hAnsi="仿宋" w:eastAsia="仿宋" w:cs="仿宋"/>
          <w:sz w:val="30"/>
          <w:szCs w:val="30"/>
        </w:rPr>
      </w:pPr>
      <w:r>
        <w:rPr>
          <w:rFonts w:ascii="仿宋" w:hAnsi="仿宋" w:eastAsia="仿宋" w:cs="仿宋"/>
          <w:spacing w:val="-1"/>
          <w:sz w:val="30"/>
          <w:szCs w:val="30"/>
        </w:rPr>
        <w:t>符合本规范第二十一条规定进行建筑物下压煤开采</w:t>
      </w:r>
      <w:r>
        <w:rPr>
          <w:rFonts w:ascii="仿宋" w:hAnsi="仿宋" w:eastAsia="仿宋" w:cs="仿宋"/>
          <w:spacing w:val="-2"/>
          <w:sz w:val="30"/>
          <w:szCs w:val="30"/>
        </w:rPr>
        <w:t>或者在</w:t>
      </w:r>
    </w:p>
    <w:p w14:paraId="0B782423">
      <w:pPr>
        <w:spacing w:before="130" w:line="281" w:lineRule="auto"/>
        <w:ind w:left="34" w:hanging="1"/>
        <w:rPr>
          <w:rFonts w:ascii="仿宋" w:hAnsi="仿宋" w:eastAsia="仿宋" w:cs="仿宋"/>
          <w:sz w:val="30"/>
          <w:szCs w:val="30"/>
        </w:rPr>
      </w:pPr>
      <w:r>
        <w:rPr>
          <w:rFonts w:ascii="仿宋" w:hAnsi="仿宋" w:eastAsia="仿宋" w:cs="仿宋"/>
          <w:spacing w:val="-6"/>
          <w:sz w:val="30"/>
          <w:szCs w:val="30"/>
        </w:rPr>
        <w:t>本矿区已进行过建筑物下采煤时，可根据需要简化观测研究内容，</w:t>
      </w:r>
      <w:r>
        <w:rPr>
          <w:rFonts w:ascii="仿宋" w:hAnsi="仿宋" w:eastAsia="仿宋" w:cs="仿宋"/>
          <w:spacing w:val="3"/>
          <w:sz w:val="30"/>
          <w:szCs w:val="30"/>
        </w:rPr>
        <w:t xml:space="preserve"> </w:t>
      </w:r>
      <w:r>
        <w:rPr>
          <w:rFonts w:ascii="仿宋" w:hAnsi="仿宋" w:eastAsia="仿宋" w:cs="仿宋"/>
          <w:spacing w:val="-6"/>
          <w:sz w:val="30"/>
          <w:szCs w:val="30"/>
        </w:rPr>
        <w:t>只进行局部或单项观测。</w:t>
      </w:r>
    </w:p>
    <w:p w14:paraId="756FC63F">
      <w:pPr>
        <w:spacing w:line="281" w:lineRule="auto"/>
        <w:rPr>
          <w:rFonts w:ascii="仿宋" w:hAnsi="仿宋" w:eastAsia="仿宋" w:cs="仿宋"/>
          <w:sz w:val="30"/>
          <w:szCs w:val="30"/>
        </w:rPr>
        <w:sectPr>
          <w:footerReference r:id="rId14" w:type="default"/>
          <w:pgSz w:w="11907" w:h="16839"/>
          <w:pgMar w:top="1256" w:right="1557" w:bottom="922" w:left="1785" w:header="0" w:footer="731" w:gutter="0"/>
          <w:cols w:space="720" w:num="1"/>
        </w:sectPr>
      </w:pPr>
    </w:p>
    <w:p w14:paraId="6C978669">
      <w:pPr>
        <w:pStyle w:val="2"/>
        <w:spacing w:line="355" w:lineRule="auto"/>
      </w:pPr>
    </w:p>
    <w:p w14:paraId="4D9FCF14">
      <w:pPr>
        <w:pStyle w:val="2"/>
        <w:spacing w:line="355" w:lineRule="auto"/>
      </w:pPr>
    </w:p>
    <w:p w14:paraId="10D13CA1">
      <w:pPr>
        <w:spacing w:before="154" w:line="194" w:lineRule="auto"/>
        <w:ind w:left="931"/>
        <w:outlineLvl w:val="0"/>
        <w:rPr>
          <w:rFonts w:ascii="微软雅黑" w:hAnsi="微软雅黑" w:eastAsia="微软雅黑" w:cs="微软雅黑"/>
          <w:sz w:val="36"/>
          <w:szCs w:val="36"/>
        </w:rPr>
      </w:pPr>
      <w:bookmarkStart w:id="40" w:name="bookmark12"/>
      <w:bookmarkEnd w:id="40"/>
      <w:bookmarkStart w:id="41" w:name="bookmark10"/>
      <w:bookmarkEnd w:id="41"/>
      <w:bookmarkStart w:id="42" w:name="bookmark9"/>
      <w:bookmarkEnd w:id="42"/>
      <w:r>
        <w:rPr>
          <w:rFonts w:ascii="微软雅黑" w:hAnsi="微软雅黑" w:eastAsia="微软雅黑" w:cs="微软雅黑"/>
          <w:spacing w:val="1"/>
          <w:sz w:val="36"/>
          <w:szCs w:val="36"/>
        </w:rPr>
        <w:t>第三章   构筑物保护煤柱留设与压煤开采</w:t>
      </w:r>
    </w:p>
    <w:p w14:paraId="164852A7">
      <w:pPr>
        <w:pStyle w:val="2"/>
        <w:spacing w:line="323" w:lineRule="auto"/>
      </w:pPr>
    </w:p>
    <w:p w14:paraId="6ABE4112">
      <w:pPr>
        <w:spacing w:before="100" w:line="224" w:lineRule="auto"/>
        <w:ind w:left="1942"/>
        <w:outlineLvl w:val="1"/>
        <w:rPr>
          <w:rFonts w:ascii="黑体" w:hAnsi="黑体" w:eastAsia="黑体" w:cs="黑体"/>
          <w:sz w:val="31"/>
          <w:szCs w:val="31"/>
        </w:rPr>
      </w:pPr>
      <w:bookmarkStart w:id="43" w:name="bookmark11"/>
      <w:bookmarkEnd w:id="43"/>
      <w:r>
        <w:rPr>
          <w:rFonts w:ascii="黑体" w:hAnsi="黑体" w:eastAsia="黑体" w:cs="黑体"/>
          <w:spacing w:val="8"/>
          <w:sz w:val="31"/>
          <w:szCs w:val="31"/>
        </w:rPr>
        <w:t>第一节  构筑物保护煤柱的留设</w:t>
      </w:r>
    </w:p>
    <w:p w14:paraId="54B8570A">
      <w:pPr>
        <w:pStyle w:val="2"/>
        <w:spacing w:line="278" w:lineRule="auto"/>
      </w:pPr>
    </w:p>
    <w:p w14:paraId="776CFB23">
      <w:pPr>
        <w:spacing w:before="98" w:line="281" w:lineRule="auto"/>
        <w:ind w:left="51" w:firstLine="574"/>
        <w:rPr>
          <w:rFonts w:ascii="仿宋" w:hAnsi="仿宋" w:eastAsia="仿宋" w:cs="仿宋"/>
          <w:sz w:val="30"/>
          <w:szCs w:val="30"/>
        </w:rPr>
      </w:pPr>
      <w:r>
        <w:rPr>
          <w:rFonts w:ascii="黑体" w:hAnsi="黑体" w:eastAsia="黑体" w:cs="黑体"/>
          <w:spacing w:val="-4"/>
          <w:sz w:val="30"/>
          <w:szCs w:val="30"/>
        </w:rPr>
        <w:t xml:space="preserve">第三十三条  </w:t>
      </w:r>
      <w:r>
        <w:rPr>
          <w:rFonts w:ascii="仿宋" w:hAnsi="仿宋" w:eastAsia="仿宋" w:cs="仿宋"/>
          <w:spacing w:val="-4"/>
          <w:sz w:val="30"/>
          <w:szCs w:val="30"/>
        </w:rPr>
        <w:t>按构筑物的重要性、用途以及受开采影响引起</w:t>
      </w:r>
      <w:r>
        <w:rPr>
          <w:rFonts w:ascii="仿宋" w:hAnsi="仿宋" w:eastAsia="仿宋" w:cs="仿宋"/>
          <w:spacing w:val="7"/>
          <w:sz w:val="30"/>
          <w:szCs w:val="30"/>
        </w:rPr>
        <w:t xml:space="preserve"> </w:t>
      </w:r>
      <w:r>
        <w:rPr>
          <w:rFonts w:ascii="仿宋" w:hAnsi="仿宋" w:eastAsia="仿宋" w:cs="仿宋"/>
          <w:spacing w:val="-18"/>
          <w:sz w:val="30"/>
          <w:szCs w:val="30"/>
        </w:rPr>
        <w:t>的不同后果，将矿区范围内的构筑物保护等级分为五级（见表</w:t>
      </w:r>
      <w:r>
        <w:rPr>
          <w:rFonts w:ascii="仿宋" w:hAnsi="仿宋" w:eastAsia="仿宋" w:cs="仿宋"/>
          <w:spacing w:val="-75"/>
          <w:sz w:val="30"/>
          <w:szCs w:val="30"/>
        </w:rPr>
        <w:t xml:space="preserve"> </w:t>
      </w:r>
      <w:r>
        <w:rPr>
          <w:rFonts w:ascii="Times New Roman" w:hAnsi="Times New Roman" w:eastAsia="Times New Roman" w:cs="Times New Roman"/>
          <w:spacing w:val="-18"/>
          <w:sz w:val="30"/>
          <w:szCs w:val="30"/>
        </w:rPr>
        <w:t>4</w:t>
      </w:r>
      <w:r>
        <w:rPr>
          <w:rFonts w:ascii="仿宋" w:hAnsi="仿宋" w:eastAsia="仿宋" w:cs="仿宋"/>
          <w:spacing w:val="-18"/>
          <w:sz w:val="30"/>
          <w:szCs w:val="30"/>
        </w:rPr>
        <w:t>）。</w:t>
      </w:r>
    </w:p>
    <w:p w14:paraId="767439F4">
      <w:pPr>
        <w:spacing w:before="94" w:line="220" w:lineRule="auto"/>
        <w:ind w:left="2290"/>
        <w:rPr>
          <w:rFonts w:ascii="宋体" w:hAnsi="宋体" w:eastAsia="宋体" w:cs="宋体"/>
          <w:sz w:val="28"/>
          <w:szCs w:val="28"/>
        </w:rPr>
      </w:pPr>
      <w:r>
        <w:rPr>
          <w:rFonts w:ascii="宋体" w:hAnsi="宋体" w:eastAsia="宋体" w:cs="宋体"/>
          <w:spacing w:val="-1"/>
          <w:sz w:val="28"/>
          <w:szCs w:val="28"/>
        </w:rPr>
        <w:t>表</w:t>
      </w:r>
      <w:r>
        <w:rPr>
          <w:rFonts w:ascii="Times New Roman" w:hAnsi="Times New Roman" w:eastAsia="Times New Roman" w:cs="Times New Roman"/>
          <w:spacing w:val="-1"/>
          <w:sz w:val="28"/>
          <w:szCs w:val="28"/>
        </w:rPr>
        <w:t xml:space="preserve">4    </w:t>
      </w:r>
      <w:r>
        <w:rPr>
          <w:rFonts w:ascii="宋体" w:hAnsi="宋体" w:eastAsia="宋体" w:cs="宋体"/>
          <w:spacing w:val="-1"/>
          <w:sz w:val="28"/>
          <w:szCs w:val="28"/>
        </w:rPr>
        <w:t>矿区构筑物保护等级划分</w:t>
      </w:r>
    </w:p>
    <w:p w14:paraId="311D398D">
      <w:pPr>
        <w:spacing w:line="118" w:lineRule="exact"/>
      </w:pPr>
    </w:p>
    <w:tbl>
      <w:tblPr>
        <w:tblStyle w:val="5"/>
        <w:tblW w:w="8326"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173"/>
        <w:gridCol w:w="7153"/>
      </w:tblGrid>
      <w:tr w14:paraId="141A783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Ex>
        <w:trPr>
          <w:trHeight w:val="321" w:hRule="atLeast"/>
        </w:trPr>
        <w:tc>
          <w:tcPr>
            <w:tcW w:w="1173" w:type="dxa"/>
            <w:tcBorders>
              <w:left w:val="nil"/>
            </w:tcBorders>
            <w:vAlign w:val="top"/>
          </w:tcPr>
          <w:p w14:paraId="51748167">
            <w:pPr>
              <w:pStyle w:val="6"/>
              <w:spacing w:before="55" w:line="221" w:lineRule="auto"/>
              <w:ind w:left="181"/>
            </w:pPr>
            <w:r>
              <w:rPr>
                <w:spacing w:val="-2"/>
              </w:rPr>
              <w:t>保护等级</w:t>
            </w:r>
          </w:p>
        </w:tc>
        <w:tc>
          <w:tcPr>
            <w:tcW w:w="7153" w:type="dxa"/>
            <w:tcBorders>
              <w:right w:val="nil"/>
            </w:tcBorders>
            <w:vAlign w:val="top"/>
          </w:tcPr>
          <w:p w14:paraId="5F2BF1C0">
            <w:pPr>
              <w:pStyle w:val="6"/>
              <w:spacing w:before="56" w:line="221" w:lineRule="auto"/>
              <w:ind w:left="3056"/>
            </w:pPr>
            <w:r>
              <w:rPr>
                <w:spacing w:val="-2"/>
              </w:rPr>
              <w:t>主要构筑物</w:t>
            </w:r>
          </w:p>
        </w:tc>
      </w:tr>
      <w:tr w14:paraId="724B4E0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51" w:hRule="atLeast"/>
        </w:trPr>
        <w:tc>
          <w:tcPr>
            <w:tcW w:w="1173" w:type="dxa"/>
            <w:tcBorders>
              <w:left w:val="nil"/>
            </w:tcBorders>
            <w:vAlign w:val="top"/>
          </w:tcPr>
          <w:p w14:paraId="2C036353">
            <w:pPr>
              <w:pStyle w:val="6"/>
              <w:spacing w:before="219" w:line="221" w:lineRule="auto"/>
              <w:ind w:left="495"/>
            </w:pPr>
            <w:r>
              <w:t>特</w:t>
            </w:r>
          </w:p>
        </w:tc>
        <w:tc>
          <w:tcPr>
            <w:tcW w:w="7153" w:type="dxa"/>
            <w:tcBorders>
              <w:right w:val="nil"/>
            </w:tcBorders>
            <w:vAlign w:val="top"/>
          </w:tcPr>
          <w:p w14:paraId="54DA6FA5">
            <w:pPr>
              <w:pStyle w:val="6"/>
              <w:spacing w:before="63" w:line="254" w:lineRule="auto"/>
              <w:ind w:left="111" w:right="104" w:firstLine="217"/>
            </w:pPr>
            <w:r>
              <w:rPr>
                <w:spacing w:val="-2"/>
              </w:rPr>
              <w:t>高速公路特大型桥梁、落差超过</w:t>
            </w:r>
            <w:r>
              <w:rPr>
                <w:rFonts w:ascii="Times New Roman" w:hAnsi="Times New Roman" w:eastAsia="Times New Roman" w:cs="Times New Roman"/>
                <w:spacing w:val="-2"/>
              </w:rPr>
              <w:t>100m</w:t>
            </w:r>
            <w:r>
              <w:rPr>
                <w:spacing w:val="-2"/>
              </w:rPr>
              <w:t>的水电站坝体、大型电厂主厂房、机</w:t>
            </w:r>
            <w:r>
              <w:rPr>
                <w:spacing w:val="5"/>
              </w:rPr>
              <w:t xml:space="preserve"> </w:t>
            </w:r>
            <w:r>
              <w:t>场跑道、重要港口、国防工程重要设施、大型水库大</w:t>
            </w:r>
            <w:r>
              <w:rPr>
                <w:spacing w:val="-1"/>
              </w:rPr>
              <w:t>坝等</w:t>
            </w:r>
          </w:p>
        </w:tc>
      </w:tr>
      <w:tr w14:paraId="6276471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35" w:hRule="atLeast"/>
        </w:trPr>
        <w:tc>
          <w:tcPr>
            <w:tcW w:w="1173" w:type="dxa"/>
            <w:tcBorders>
              <w:left w:val="nil"/>
            </w:tcBorders>
            <w:vAlign w:val="top"/>
          </w:tcPr>
          <w:p w14:paraId="65908A35">
            <w:pPr>
              <w:pStyle w:val="6"/>
              <w:spacing w:before="213" w:line="236" w:lineRule="auto"/>
              <w:ind w:left="563"/>
            </w:pPr>
            <w:r>
              <w:t>Ⅰ</w:t>
            </w:r>
          </w:p>
        </w:tc>
        <w:tc>
          <w:tcPr>
            <w:tcW w:w="7153" w:type="dxa"/>
            <w:tcBorders>
              <w:right w:val="nil"/>
            </w:tcBorders>
            <w:vAlign w:val="top"/>
          </w:tcPr>
          <w:p w14:paraId="1FBAD65A">
            <w:pPr>
              <w:pStyle w:val="6"/>
              <w:spacing w:before="58" w:line="249" w:lineRule="auto"/>
              <w:ind w:left="111" w:right="109" w:firstLine="216"/>
            </w:pPr>
            <w:r>
              <w:t>高速公路、特高压输电线塔、大型隧道、输油（气</w:t>
            </w:r>
            <w:r>
              <w:rPr>
                <w:spacing w:val="-1"/>
              </w:rPr>
              <w:t>）管道干线、矿井主要</w:t>
            </w:r>
            <w:r>
              <w:t xml:space="preserve"> </w:t>
            </w:r>
            <w:r>
              <w:rPr>
                <w:spacing w:val="-1"/>
              </w:rPr>
              <w:t>通风机房等</w:t>
            </w:r>
          </w:p>
        </w:tc>
      </w:tr>
      <w:tr w14:paraId="4FECA0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27" w:hRule="atLeast"/>
        </w:trPr>
        <w:tc>
          <w:tcPr>
            <w:tcW w:w="1173" w:type="dxa"/>
            <w:tcBorders>
              <w:left w:val="nil"/>
            </w:tcBorders>
            <w:vAlign w:val="top"/>
          </w:tcPr>
          <w:p w14:paraId="3757C217">
            <w:pPr>
              <w:pStyle w:val="6"/>
              <w:spacing w:before="210" w:line="236" w:lineRule="auto"/>
              <w:ind w:left="531"/>
            </w:pPr>
            <w:r>
              <w:t>Ⅱ</w:t>
            </w:r>
          </w:p>
        </w:tc>
        <w:tc>
          <w:tcPr>
            <w:tcW w:w="7153" w:type="dxa"/>
            <w:tcBorders>
              <w:right w:val="nil"/>
            </w:tcBorders>
            <w:vAlign w:val="top"/>
          </w:tcPr>
          <w:p w14:paraId="28EB9996">
            <w:pPr>
              <w:pStyle w:val="6"/>
              <w:spacing w:before="55" w:line="247" w:lineRule="auto"/>
              <w:ind w:left="111" w:right="169" w:firstLine="215"/>
            </w:pPr>
            <w:r>
              <w:t>一级公路、</w:t>
            </w:r>
            <w:r>
              <w:rPr>
                <w:rFonts w:ascii="Times New Roman" w:hAnsi="Times New Roman" w:eastAsia="Times New Roman" w:cs="Times New Roman"/>
              </w:rPr>
              <w:t>220kV</w:t>
            </w:r>
            <w:r>
              <w:t>及以上高压线塔、架空索道塔架、</w:t>
            </w:r>
            <w:r>
              <w:rPr>
                <w:spacing w:val="-1"/>
              </w:rPr>
              <w:t>输水管道干线、重要</w:t>
            </w:r>
            <w:r>
              <w:t xml:space="preserve"> </w:t>
            </w:r>
            <w:r>
              <w:rPr>
                <w:spacing w:val="-1"/>
              </w:rPr>
              <w:t>河（湖、海）堤、库（河）坝、船闸等</w:t>
            </w:r>
          </w:p>
        </w:tc>
      </w:tr>
      <w:tr w14:paraId="7E55D34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30" w:hRule="atLeast"/>
        </w:trPr>
        <w:tc>
          <w:tcPr>
            <w:tcW w:w="1173" w:type="dxa"/>
            <w:tcBorders>
              <w:left w:val="nil"/>
            </w:tcBorders>
            <w:vAlign w:val="top"/>
          </w:tcPr>
          <w:p w14:paraId="6E3E2EF9">
            <w:pPr>
              <w:pStyle w:val="6"/>
              <w:spacing w:before="62" w:line="226" w:lineRule="auto"/>
              <w:ind w:left="494"/>
            </w:pPr>
            <w:r>
              <w:t>Ⅲ</w:t>
            </w:r>
          </w:p>
        </w:tc>
        <w:tc>
          <w:tcPr>
            <w:tcW w:w="7153" w:type="dxa"/>
            <w:tcBorders>
              <w:right w:val="nil"/>
            </w:tcBorders>
            <w:vAlign w:val="top"/>
          </w:tcPr>
          <w:p w14:paraId="1EA54DCA">
            <w:pPr>
              <w:pStyle w:val="6"/>
              <w:spacing w:before="62" w:line="221" w:lineRule="auto"/>
              <w:ind w:left="326"/>
            </w:pPr>
            <w:r>
              <w:rPr>
                <w:spacing w:val="-5"/>
              </w:rPr>
              <w:t>二级公路、</w:t>
            </w:r>
            <w:r>
              <w:rPr>
                <w:rFonts w:ascii="Times New Roman" w:hAnsi="Times New Roman" w:eastAsia="Times New Roman" w:cs="Times New Roman"/>
                <w:spacing w:val="-5"/>
              </w:rPr>
              <w:t>110kV</w:t>
            </w:r>
            <w:r>
              <w:rPr>
                <w:spacing w:val="-5"/>
              </w:rPr>
              <w:t>高压输电杆（塔）、移动通信基站等</w:t>
            </w:r>
          </w:p>
        </w:tc>
      </w:tr>
      <w:tr w14:paraId="5260F8D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24" w:hRule="atLeast"/>
        </w:trPr>
        <w:tc>
          <w:tcPr>
            <w:tcW w:w="1173" w:type="dxa"/>
            <w:tcBorders>
              <w:left w:val="nil"/>
            </w:tcBorders>
            <w:vAlign w:val="top"/>
          </w:tcPr>
          <w:p w14:paraId="06D16BBB">
            <w:pPr>
              <w:pStyle w:val="6"/>
              <w:spacing w:before="59" w:line="224" w:lineRule="auto"/>
              <w:ind w:left="503"/>
            </w:pPr>
            <w:r>
              <w:t>Ⅳ</w:t>
            </w:r>
          </w:p>
        </w:tc>
        <w:tc>
          <w:tcPr>
            <w:tcW w:w="7153" w:type="dxa"/>
            <w:tcBorders>
              <w:right w:val="nil"/>
            </w:tcBorders>
            <w:vAlign w:val="top"/>
          </w:tcPr>
          <w:p w14:paraId="4D7E178D">
            <w:pPr>
              <w:pStyle w:val="6"/>
              <w:spacing w:before="58" w:line="221" w:lineRule="auto"/>
              <w:ind w:left="323"/>
            </w:pPr>
            <w:r>
              <w:rPr>
                <w:spacing w:val="-1"/>
              </w:rPr>
              <w:t>三级及以下公路等</w:t>
            </w:r>
          </w:p>
        </w:tc>
      </w:tr>
    </w:tbl>
    <w:p w14:paraId="5B9F88AF">
      <w:pPr>
        <w:spacing w:before="52" w:line="261" w:lineRule="auto"/>
        <w:ind w:left="65" w:right="117" w:firstLine="396"/>
        <w:rPr>
          <w:rFonts w:ascii="宋体" w:hAnsi="宋体" w:eastAsia="宋体" w:cs="宋体"/>
          <w:sz w:val="21"/>
          <w:szCs w:val="21"/>
        </w:rPr>
      </w:pPr>
      <w:r>
        <w:rPr>
          <w:rFonts w:ascii="宋体" w:hAnsi="宋体" w:eastAsia="宋体" w:cs="宋体"/>
          <w:sz w:val="21"/>
          <w:szCs w:val="21"/>
        </w:rPr>
        <w:t>注：凡未列入表</w:t>
      </w:r>
      <w:r>
        <w:rPr>
          <w:rFonts w:ascii="Times New Roman" w:hAnsi="Times New Roman" w:eastAsia="Times New Roman" w:cs="Times New Roman"/>
          <w:sz w:val="21"/>
          <w:szCs w:val="21"/>
        </w:rPr>
        <w:t>4</w:t>
      </w:r>
      <w:r>
        <w:rPr>
          <w:rFonts w:ascii="宋体" w:hAnsi="宋体" w:eastAsia="宋体" w:cs="宋体"/>
          <w:sz w:val="21"/>
          <w:szCs w:val="21"/>
        </w:rPr>
        <w:t>的构筑物，可以依据其重要</w:t>
      </w:r>
      <w:r>
        <w:rPr>
          <w:rFonts w:ascii="宋体" w:hAnsi="宋体" w:eastAsia="宋体" w:cs="宋体"/>
          <w:spacing w:val="-1"/>
          <w:sz w:val="21"/>
          <w:szCs w:val="21"/>
        </w:rPr>
        <w:t>性、用途类比确定。对于不易确定者，可</w:t>
      </w:r>
      <w:r>
        <w:rPr>
          <w:rFonts w:ascii="宋体" w:hAnsi="宋体" w:eastAsia="宋体" w:cs="宋体"/>
          <w:sz w:val="21"/>
          <w:szCs w:val="21"/>
        </w:rPr>
        <w:t xml:space="preserve"> </w:t>
      </w:r>
      <w:r>
        <w:rPr>
          <w:rFonts w:ascii="宋体" w:hAnsi="宋体" w:eastAsia="宋体" w:cs="宋体"/>
          <w:spacing w:val="-3"/>
          <w:sz w:val="21"/>
          <w:szCs w:val="21"/>
        </w:rPr>
        <w:t>以进行专门论证审定。</w:t>
      </w:r>
    </w:p>
    <w:p w14:paraId="01E1233C">
      <w:pPr>
        <w:spacing w:before="262" w:line="285" w:lineRule="auto"/>
        <w:ind w:left="34" w:right="109" w:firstLine="591"/>
        <w:jc w:val="both"/>
        <w:rPr>
          <w:rFonts w:ascii="仿宋" w:hAnsi="仿宋" w:eastAsia="仿宋" w:cs="仿宋"/>
          <w:sz w:val="30"/>
          <w:szCs w:val="30"/>
        </w:rPr>
      </w:pPr>
      <w:r>
        <w:rPr>
          <w:rFonts w:ascii="黑体" w:hAnsi="黑体" w:eastAsia="黑体" w:cs="黑体"/>
          <w:spacing w:val="-11"/>
          <w:sz w:val="30"/>
          <w:szCs w:val="30"/>
        </w:rPr>
        <w:t xml:space="preserve">第三十四条  </w:t>
      </w:r>
      <w:r>
        <w:rPr>
          <w:rFonts w:ascii="仿宋" w:hAnsi="仿宋" w:eastAsia="仿宋" w:cs="仿宋"/>
          <w:spacing w:val="-11"/>
          <w:sz w:val="30"/>
          <w:szCs w:val="30"/>
        </w:rPr>
        <w:t>在矿井、水平、采区设计时，</w:t>
      </w:r>
      <w:r>
        <w:rPr>
          <w:rFonts w:ascii="仿宋" w:hAnsi="仿宋" w:eastAsia="仿宋" w:cs="仿宋"/>
          <w:spacing w:val="55"/>
          <w:sz w:val="30"/>
          <w:szCs w:val="30"/>
        </w:rPr>
        <w:t xml:space="preserve"> </w:t>
      </w:r>
      <w:r>
        <w:rPr>
          <w:rFonts w:ascii="仿宋" w:hAnsi="仿宋" w:eastAsia="仿宋" w:cs="仿宋"/>
          <w:spacing w:val="-12"/>
          <w:sz w:val="30"/>
          <w:szCs w:val="30"/>
        </w:rPr>
        <w:t>对构筑物应当划</w:t>
      </w:r>
      <w:r>
        <w:rPr>
          <w:rFonts w:ascii="仿宋" w:hAnsi="仿宋" w:eastAsia="仿宋" w:cs="仿宋"/>
          <w:sz w:val="30"/>
          <w:szCs w:val="30"/>
        </w:rPr>
        <w:t xml:space="preserve"> </w:t>
      </w:r>
      <w:r>
        <w:rPr>
          <w:rFonts w:ascii="仿宋" w:hAnsi="仿宋" w:eastAsia="仿宋" w:cs="仿宋"/>
          <w:spacing w:val="-4"/>
          <w:sz w:val="30"/>
          <w:szCs w:val="30"/>
        </w:rPr>
        <w:t>定保护煤柱。保护等级为特级、Ⅰ级、Ⅱ级构筑物必须划定保护</w:t>
      </w:r>
      <w:r>
        <w:rPr>
          <w:rFonts w:ascii="仿宋" w:hAnsi="仿宋" w:eastAsia="仿宋" w:cs="仿宋"/>
          <w:spacing w:val="4"/>
          <w:sz w:val="30"/>
          <w:szCs w:val="30"/>
        </w:rPr>
        <w:t xml:space="preserve"> </w:t>
      </w:r>
      <w:r>
        <w:rPr>
          <w:rFonts w:ascii="仿宋" w:hAnsi="仿宋" w:eastAsia="仿宋" w:cs="仿宋"/>
          <w:spacing w:val="-14"/>
          <w:sz w:val="30"/>
          <w:szCs w:val="30"/>
        </w:rPr>
        <w:t>煤柱。</w:t>
      </w:r>
    </w:p>
    <w:p w14:paraId="7FBDA5C6">
      <w:pPr>
        <w:spacing w:before="52" w:line="286" w:lineRule="auto"/>
        <w:ind w:left="33" w:right="110" w:firstLine="592"/>
        <w:rPr>
          <w:rFonts w:ascii="仿宋" w:hAnsi="仿宋" w:eastAsia="仿宋" w:cs="仿宋"/>
          <w:sz w:val="30"/>
          <w:szCs w:val="30"/>
        </w:rPr>
      </w:pPr>
      <w:r>
        <w:rPr>
          <w:rFonts w:ascii="黑体" w:hAnsi="黑体" w:eastAsia="黑体" w:cs="黑体"/>
          <w:spacing w:val="-1"/>
          <w:sz w:val="30"/>
          <w:szCs w:val="30"/>
        </w:rPr>
        <w:t xml:space="preserve">第三十五条  </w:t>
      </w:r>
      <w:r>
        <w:rPr>
          <w:rFonts w:ascii="仿宋" w:hAnsi="仿宋" w:eastAsia="仿宋" w:cs="仿宋"/>
          <w:spacing w:val="-1"/>
          <w:sz w:val="30"/>
          <w:szCs w:val="30"/>
        </w:rPr>
        <w:t>构筑物受护范围应当包括受护对象及其围护</w:t>
      </w:r>
      <w:r>
        <w:rPr>
          <w:rFonts w:ascii="仿宋" w:hAnsi="仿宋" w:eastAsia="仿宋" w:cs="仿宋"/>
          <w:spacing w:val="6"/>
          <w:sz w:val="30"/>
          <w:szCs w:val="30"/>
        </w:rPr>
        <w:t xml:space="preserve">  </w:t>
      </w:r>
      <w:r>
        <w:rPr>
          <w:rFonts w:ascii="仿宋" w:hAnsi="仿宋" w:eastAsia="仿宋" w:cs="仿宋"/>
          <w:spacing w:val="-10"/>
          <w:sz w:val="30"/>
          <w:szCs w:val="30"/>
        </w:rPr>
        <w:t>带。围护带宽度必须根据受护对象的保护等级确定，</w:t>
      </w:r>
      <w:r>
        <w:rPr>
          <w:rFonts w:ascii="仿宋" w:hAnsi="仿宋" w:eastAsia="仿宋" w:cs="仿宋"/>
          <w:spacing w:val="81"/>
          <w:sz w:val="30"/>
          <w:szCs w:val="30"/>
        </w:rPr>
        <w:t xml:space="preserve"> </w:t>
      </w:r>
      <w:r>
        <w:rPr>
          <w:rFonts w:ascii="仿宋" w:hAnsi="仿宋" w:eastAsia="仿宋" w:cs="仿宋"/>
          <w:spacing w:val="-10"/>
          <w:sz w:val="30"/>
          <w:szCs w:val="30"/>
        </w:rPr>
        <w:t>可以按表</w:t>
      </w:r>
      <w:r>
        <w:rPr>
          <w:rFonts w:ascii="仿宋" w:hAnsi="仿宋" w:eastAsia="仿宋" w:cs="仿宋"/>
          <w:spacing w:val="-57"/>
          <w:sz w:val="30"/>
          <w:szCs w:val="30"/>
        </w:rPr>
        <w:t xml:space="preserve"> </w:t>
      </w:r>
      <w:r>
        <w:rPr>
          <w:rFonts w:ascii="Times New Roman" w:hAnsi="Times New Roman" w:eastAsia="Times New Roman" w:cs="Times New Roman"/>
          <w:spacing w:val="-10"/>
          <w:sz w:val="30"/>
          <w:szCs w:val="30"/>
        </w:rPr>
        <w:t>5</w:t>
      </w:r>
      <w:r>
        <w:rPr>
          <w:rFonts w:ascii="Times New Roman" w:hAnsi="Times New Roman" w:eastAsia="Times New Roman" w:cs="Times New Roman"/>
          <w:sz w:val="30"/>
          <w:szCs w:val="30"/>
        </w:rPr>
        <w:t xml:space="preserve"> </w:t>
      </w:r>
      <w:r>
        <w:rPr>
          <w:rFonts w:ascii="仿宋" w:hAnsi="仿宋" w:eastAsia="仿宋" w:cs="仿宋"/>
          <w:spacing w:val="-7"/>
          <w:sz w:val="30"/>
          <w:szCs w:val="30"/>
        </w:rPr>
        <w:t>规定的数值选用。</w:t>
      </w:r>
    </w:p>
    <w:p w14:paraId="275F9902">
      <w:pPr>
        <w:spacing w:before="89" w:line="220" w:lineRule="auto"/>
        <w:ind w:left="2115"/>
        <w:rPr>
          <w:rFonts w:ascii="宋体" w:hAnsi="宋体" w:eastAsia="宋体" w:cs="宋体"/>
          <w:sz w:val="28"/>
          <w:szCs w:val="28"/>
        </w:rPr>
      </w:pPr>
      <w:r>
        <w:rPr>
          <w:rFonts w:ascii="宋体" w:hAnsi="宋体" w:eastAsia="宋体" w:cs="宋体"/>
          <w:spacing w:val="-1"/>
          <w:sz w:val="28"/>
          <w:szCs w:val="28"/>
        </w:rPr>
        <w:t>表</w:t>
      </w:r>
      <w:r>
        <w:rPr>
          <w:rFonts w:ascii="宋体" w:hAnsi="宋体" w:eastAsia="宋体" w:cs="宋体"/>
          <w:spacing w:val="-57"/>
          <w:sz w:val="28"/>
          <w:szCs w:val="28"/>
        </w:rPr>
        <w:t xml:space="preserve"> </w:t>
      </w:r>
      <w:r>
        <w:rPr>
          <w:rFonts w:ascii="Times New Roman" w:hAnsi="Times New Roman" w:eastAsia="Times New Roman" w:cs="Times New Roman"/>
          <w:spacing w:val="-1"/>
          <w:sz w:val="28"/>
          <w:szCs w:val="28"/>
        </w:rPr>
        <w:t xml:space="preserve">5    </w:t>
      </w:r>
      <w:r>
        <w:rPr>
          <w:rFonts w:ascii="宋体" w:hAnsi="宋体" w:eastAsia="宋体" w:cs="宋体"/>
          <w:spacing w:val="-1"/>
          <w:sz w:val="28"/>
          <w:szCs w:val="28"/>
        </w:rPr>
        <w:t>构筑物各保护等级的围护带宽度</w:t>
      </w:r>
    </w:p>
    <w:p w14:paraId="2C399C93">
      <w:pPr>
        <w:spacing w:line="119" w:lineRule="exact"/>
      </w:pPr>
    </w:p>
    <w:tbl>
      <w:tblPr>
        <w:tblStyle w:val="5"/>
        <w:tblW w:w="8207" w:type="dxa"/>
        <w:tblInd w:w="6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2233"/>
        <w:gridCol w:w="1195"/>
        <w:gridCol w:w="1196"/>
        <w:gridCol w:w="1195"/>
        <w:gridCol w:w="1193"/>
        <w:gridCol w:w="1195"/>
      </w:tblGrid>
      <w:tr w14:paraId="128E036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0" w:hRule="atLeast"/>
        </w:trPr>
        <w:tc>
          <w:tcPr>
            <w:tcW w:w="2233" w:type="dxa"/>
            <w:tcBorders>
              <w:left w:val="nil"/>
            </w:tcBorders>
            <w:vAlign w:val="top"/>
          </w:tcPr>
          <w:p w14:paraId="427A70C9">
            <w:pPr>
              <w:pStyle w:val="6"/>
              <w:spacing w:before="187" w:line="221" w:lineRule="auto"/>
              <w:ind w:left="709"/>
            </w:pPr>
            <w:r>
              <w:rPr>
                <w:spacing w:val="-2"/>
              </w:rPr>
              <w:t>保护等级</w:t>
            </w:r>
          </w:p>
        </w:tc>
        <w:tc>
          <w:tcPr>
            <w:tcW w:w="1195" w:type="dxa"/>
            <w:vAlign w:val="top"/>
          </w:tcPr>
          <w:p w14:paraId="040062E3">
            <w:pPr>
              <w:pStyle w:val="6"/>
              <w:spacing w:before="187" w:line="221" w:lineRule="auto"/>
              <w:ind w:left="494"/>
            </w:pPr>
            <w:r>
              <w:t>特</w:t>
            </w:r>
          </w:p>
        </w:tc>
        <w:tc>
          <w:tcPr>
            <w:tcW w:w="1196" w:type="dxa"/>
            <w:vAlign w:val="top"/>
          </w:tcPr>
          <w:p w14:paraId="6781736C">
            <w:pPr>
              <w:pStyle w:val="6"/>
              <w:spacing w:before="187" w:line="236" w:lineRule="auto"/>
              <w:ind w:left="563"/>
            </w:pPr>
            <w:r>
              <w:t>Ⅰ</w:t>
            </w:r>
          </w:p>
        </w:tc>
        <w:tc>
          <w:tcPr>
            <w:tcW w:w="1195" w:type="dxa"/>
            <w:vAlign w:val="top"/>
          </w:tcPr>
          <w:p w14:paraId="35A9AD33">
            <w:pPr>
              <w:pStyle w:val="6"/>
              <w:spacing w:before="188" w:line="236" w:lineRule="auto"/>
              <w:ind w:left="530"/>
            </w:pPr>
            <w:r>
              <w:t>Ⅱ</w:t>
            </w:r>
          </w:p>
        </w:tc>
        <w:tc>
          <w:tcPr>
            <w:tcW w:w="1193" w:type="dxa"/>
            <w:vAlign w:val="top"/>
          </w:tcPr>
          <w:p w14:paraId="44D14566">
            <w:pPr>
              <w:pStyle w:val="6"/>
              <w:spacing w:before="188" w:line="236" w:lineRule="auto"/>
              <w:ind w:left="494"/>
            </w:pPr>
            <w:r>
              <w:t>Ⅲ</w:t>
            </w:r>
          </w:p>
        </w:tc>
        <w:tc>
          <w:tcPr>
            <w:tcW w:w="1195" w:type="dxa"/>
            <w:tcBorders>
              <w:right w:val="nil"/>
            </w:tcBorders>
            <w:vAlign w:val="top"/>
          </w:tcPr>
          <w:p w14:paraId="60C19AA2">
            <w:pPr>
              <w:pStyle w:val="6"/>
              <w:spacing w:before="188" w:line="236" w:lineRule="auto"/>
              <w:ind w:left="505"/>
            </w:pPr>
            <w:r>
              <w:t>Ⅳ</w:t>
            </w:r>
          </w:p>
        </w:tc>
      </w:tr>
      <w:tr w14:paraId="3F260F4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83" w:hRule="atLeast"/>
        </w:trPr>
        <w:tc>
          <w:tcPr>
            <w:tcW w:w="2233" w:type="dxa"/>
            <w:tcBorders>
              <w:left w:val="nil"/>
            </w:tcBorders>
            <w:vAlign w:val="top"/>
          </w:tcPr>
          <w:p w14:paraId="2D49D780">
            <w:pPr>
              <w:pStyle w:val="6"/>
              <w:spacing w:before="186" w:line="234" w:lineRule="auto"/>
              <w:ind w:left="511"/>
              <w:rPr>
                <w:rFonts w:ascii="Times New Roman" w:hAnsi="Times New Roman" w:eastAsia="Times New Roman" w:cs="Times New Roman"/>
              </w:rPr>
            </w:pPr>
            <w:r>
              <w:rPr>
                <w:spacing w:val="-4"/>
              </w:rPr>
              <w:t>围护带宽度</w:t>
            </w:r>
            <w:r>
              <w:rPr>
                <w:rFonts w:ascii="Times New Roman" w:hAnsi="Times New Roman" w:eastAsia="Times New Roman" w:cs="Times New Roman"/>
                <w:spacing w:val="-4"/>
              </w:rPr>
              <w:t>/m</w:t>
            </w:r>
          </w:p>
        </w:tc>
        <w:tc>
          <w:tcPr>
            <w:tcW w:w="1195" w:type="dxa"/>
            <w:vAlign w:val="top"/>
          </w:tcPr>
          <w:p w14:paraId="1C9E32C5">
            <w:pPr>
              <w:spacing w:before="222" w:line="187" w:lineRule="auto"/>
              <w:ind w:left="496"/>
              <w:rPr>
                <w:rFonts w:ascii="Times New Roman" w:hAnsi="Times New Roman" w:eastAsia="Times New Roman" w:cs="Times New Roman"/>
                <w:sz w:val="21"/>
                <w:szCs w:val="21"/>
              </w:rPr>
            </w:pPr>
            <w:r>
              <w:rPr>
                <w:rFonts w:ascii="Times New Roman" w:hAnsi="Times New Roman" w:eastAsia="Times New Roman" w:cs="Times New Roman"/>
                <w:spacing w:val="-3"/>
                <w:sz w:val="21"/>
                <w:szCs w:val="21"/>
              </w:rPr>
              <w:t>50</w:t>
            </w:r>
          </w:p>
        </w:tc>
        <w:tc>
          <w:tcPr>
            <w:tcW w:w="1196" w:type="dxa"/>
            <w:vAlign w:val="top"/>
          </w:tcPr>
          <w:p w14:paraId="3FF82A62">
            <w:pPr>
              <w:spacing w:before="222" w:line="187" w:lineRule="auto"/>
              <w:ind w:left="491"/>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20</w:t>
            </w:r>
          </w:p>
        </w:tc>
        <w:tc>
          <w:tcPr>
            <w:tcW w:w="1195" w:type="dxa"/>
            <w:vAlign w:val="top"/>
          </w:tcPr>
          <w:p w14:paraId="69AF7CAA">
            <w:pPr>
              <w:spacing w:before="222" w:line="187" w:lineRule="auto"/>
              <w:ind w:left="511"/>
              <w:rPr>
                <w:rFonts w:ascii="Times New Roman" w:hAnsi="Times New Roman" w:eastAsia="Times New Roman" w:cs="Times New Roman"/>
                <w:sz w:val="21"/>
                <w:szCs w:val="21"/>
              </w:rPr>
            </w:pPr>
            <w:r>
              <w:rPr>
                <w:rFonts w:ascii="Times New Roman" w:hAnsi="Times New Roman" w:eastAsia="Times New Roman" w:cs="Times New Roman"/>
                <w:spacing w:val="-6"/>
                <w:sz w:val="21"/>
                <w:szCs w:val="21"/>
              </w:rPr>
              <w:t>15</w:t>
            </w:r>
          </w:p>
        </w:tc>
        <w:tc>
          <w:tcPr>
            <w:tcW w:w="1193" w:type="dxa"/>
            <w:vAlign w:val="top"/>
          </w:tcPr>
          <w:p w14:paraId="0B087ADB">
            <w:pPr>
              <w:spacing w:before="222" w:line="187" w:lineRule="auto"/>
              <w:ind w:left="511"/>
              <w:rPr>
                <w:rFonts w:ascii="Times New Roman" w:hAnsi="Times New Roman" w:eastAsia="Times New Roman" w:cs="Times New Roman"/>
                <w:sz w:val="21"/>
                <w:szCs w:val="21"/>
              </w:rPr>
            </w:pPr>
            <w:r>
              <w:rPr>
                <w:rFonts w:ascii="Times New Roman" w:hAnsi="Times New Roman" w:eastAsia="Times New Roman" w:cs="Times New Roman"/>
                <w:spacing w:val="-12"/>
                <w:sz w:val="21"/>
                <w:szCs w:val="21"/>
              </w:rPr>
              <w:t>10</w:t>
            </w:r>
          </w:p>
        </w:tc>
        <w:tc>
          <w:tcPr>
            <w:tcW w:w="1195" w:type="dxa"/>
            <w:tcBorders>
              <w:right w:val="nil"/>
            </w:tcBorders>
            <w:vAlign w:val="top"/>
          </w:tcPr>
          <w:p w14:paraId="53CE873F">
            <w:pPr>
              <w:spacing w:before="225" w:line="184" w:lineRule="auto"/>
              <w:ind w:left="552"/>
              <w:rPr>
                <w:rFonts w:ascii="Times New Roman" w:hAnsi="Times New Roman" w:eastAsia="Times New Roman" w:cs="Times New Roman"/>
                <w:sz w:val="21"/>
                <w:szCs w:val="21"/>
              </w:rPr>
            </w:pPr>
            <w:r>
              <w:rPr>
                <w:rFonts w:ascii="Times New Roman" w:hAnsi="Times New Roman" w:eastAsia="Times New Roman" w:cs="Times New Roman"/>
                <w:sz w:val="21"/>
                <w:szCs w:val="21"/>
              </w:rPr>
              <w:t>5</w:t>
            </w:r>
          </w:p>
        </w:tc>
      </w:tr>
    </w:tbl>
    <w:p w14:paraId="6F15A4E3">
      <w:pPr>
        <w:spacing w:before="283" w:line="286" w:lineRule="auto"/>
        <w:ind w:left="34" w:right="110" w:firstLine="591"/>
        <w:rPr>
          <w:rFonts w:ascii="仿宋" w:hAnsi="仿宋" w:eastAsia="仿宋" w:cs="仿宋"/>
          <w:sz w:val="30"/>
          <w:szCs w:val="30"/>
        </w:rPr>
      </w:pPr>
      <w:r>
        <w:rPr>
          <w:rFonts w:ascii="黑体" w:hAnsi="黑体" w:eastAsia="黑体" w:cs="黑体"/>
          <w:spacing w:val="-1"/>
          <w:sz w:val="30"/>
          <w:szCs w:val="30"/>
        </w:rPr>
        <w:t xml:space="preserve">第三十六条  </w:t>
      </w:r>
      <w:r>
        <w:rPr>
          <w:rFonts w:ascii="仿宋" w:hAnsi="仿宋" w:eastAsia="仿宋" w:cs="仿宋"/>
          <w:spacing w:val="-1"/>
          <w:sz w:val="30"/>
          <w:szCs w:val="30"/>
        </w:rPr>
        <w:t>构筑物保护煤柱设计宜采用垂线法或者垂直</w:t>
      </w:r>
      <w:r>
        <w:rPr>
          <w:rFonts w:ascii="仿宋" w:hAnsi="仿宋" w:eastAsia="仿宋" w:cs="仿宋"/>
          <w:spacing w:val="6"/>
          <w:sz w:val="30"/>
          <w:szCs w:val="30"/>
        </w:rPr>
        <w:t xml:space="preserve">  </w:t>
      </w:r>
      <w:r>
        <w:rPr>
          <w:rFonts w:ascii="仿宋" w:hAnsi="仿宋" w:eastAsia="仿宋" w:cs="仿宋"/>
          <w:spacing w:val="-9"/>
          <w:sz w:val="30"/>
          <w:szCs w:val="30"/>
        </w:rPr>
        <w:t>剖面法。特级构筑物保护煤柱应当采用边界角留设， 其他保护煤</w:t>
      </w:r>
      <w:r>
        <w:rPr>
          <w:rFonts w:ascii="仿宋" w:hAnsi="仿宋" w:eastAsia="仿宋" w:cs="仿宋"/>
          <w:spacing w:val="3"/>
          <w:sz w:val="30"/>
          <w:szCs w:val="30"/>
        </w:rPr>
        <w:t xml:space="preserve"> </w:t>
      </w:r>
      <w:r>
        <w:rPr>
          <w:rFonts w:ascii="仿宋" w:hAnsi="仿宋" w:eastAsia="仿宋" w:cs="仿宋"/>
          <w:spacing w:val="-7"/>
          <w:sz w:val="30"/>
          <w:szCs w:val="30"/>
        </w:rPr>
        <w:t>柱按移动角留设。</w:t>
      </w:r>
    </w:p>
    <w:p w14:paraId="28B9A373">
      <w:pPr>
        <w:spacing w:line="286" w:lineRule="auto"/>
        <w:rPr>
          <w:rFonts w:ascii="仿宋" w:hAnsi="仿宋" w:eastAsia="仿宋" w:cs="仿宋"/>
          <w:sz w:val="30"/>
          <w:szCs w:val="30"/>
        </w:rPr>
        <w:sectPr>
          <w:footerReference r:id="rId15" w:type="default"/>
          <w:pgSz w:w="11907" w:h="16839"/>
          <w:pgMar w:top="1431" w:right="1684" w:bottom="921" w:left="1783" w:header="0" w:footer="730" w:gutter="0"/>
          <w:cols w:space="720" w:num="1"/>
        </w:sectPr>
      </w:pPr>
    </w:p>
    <w:p w14:paraId="5BCEAF8B">
      <w:pPr>
        <w:spacing w:before="59" w:line="216" w:lineRule="auto"/>
        <w:ind w:left="623"/>
        <w:rPr>
          <w:rFonts w:ascii="仿宋" w:hAnsi="仿宋" w:eastAsia="仿宋" w:cs="仿宋"/>
          <w:sz w:val="30"/>
          <w:szCs w:val="30"/>
        </w:rPr>
      </w:pPr>
      <w:r>
        <w:rPr>
          <w:rFonts w:ascii="黑体" w:hAnsi="黑体" w:eastAsia="黑体" w:cs="黑体"/>
          <w:spacing w:val="-4"/>
          <w:sz w:val="30"/>
          <w:szCs w:val="30"/>
        </w:rPr>
        <w:t xml:space="preserve">第三十七条  </w:t>
      </w:r>
      <w:r>
        <w:rPr>
          <w:rFonts w:ascii="仿宋" w:hAnsi="仿宋" w:eastAsia="仿宋" w:cs="仿宋"/>
          <w:spacing w:val="-4"/>
          <w:sz w:val="30"/>
          <w:szCs w:val="30"/>
        </w:rPr>
        <w:t>留设高速公路保护煤柱时，受护对象边界按下</w:t>
      </w:r>
    </w:p>
    <w:p w14:paraId="465D43A8">
      <w:pPr>
        <w:spacing w:before="129" w:line="218" w:lineRule="auto"/>
        <w:ind w:left="40"/>
        <w:rPr>
          <w:rFonts w:ascii="仿宋" w:hAnsi="仿宋" w:eastAsia="仿宋" w:cs="仿宋"/>
          <w:sz w:val="30"/>
          <w:szCs w:val="30"/>
        </w:rPr>
      </w:pPr>
      <w:r>
        <w:rPr>
          <w:rFonts w:ascii="仿宋" w:hAnsi="仿宋" w:eastAsia="仿宋" w:cs="仿宋"/>
          <w:spacing w:val="-14"/>
          <w:sz w:val="30"/>
          <w:szCs w:val="30"/>
        </w:rPr>
        <w:t>列要求确定：</w:t>
      </w:r>
    </w:p>
    <w:p w14:paraId="1B4734DA">
      <w:pPr>
        <w:spacing w:before="124" w:line="270" w:lineRule="auto"/>
        <w:ind w:left="29" w:right="119" w:firstLine="602"/>
        <w:rPr>
          <w:rFonts w:ascii="仿宋" w:hAnsi="仿宋" w:eastAsia="仿宋" w:cs="仿宋"/>
          <w:sz w:val="30"/>
          <w:szCs w:val="30"/>
        </w:rPr>
      </w:pPr>
      <w:r>
        <w:rPr>
          <w:rFonts w:ascii="仿宋" w:hAnsi="仿宋" w:eastAsia="仿宋" w:cs="仿宋"/>
          <w:spacing w:val="-6"/>
          <w:sz w:val="30"/>
          <w:szCs w:val="30"/>
        </w:rPr>
        <w:t>（一）路基路面：路堤以两侧排水沟外边缘（无排水沟时以</w:t>
      </w:r>
      <w:r>
        <w:rPr>
          <w:rFonts w:ascii="仿宋" w:hAnsi="仿宋" w:eastAsia="仿宋" w:cs="仿宋"/>
          <w:spacing w:val="13"/>
          <w:sz w:val="30"/>
          <w:szCs w:val="30"/>
        </w:rPr>
        <w:t xml:space="preserve"> </w:t>
      </w:r>
      <w:r>
        <w:rPr>
          <w:rFonts w:ascii="仿宋" w:hAnsi="仿宋" w:eastAsia="仿宋" w:cs="仿宋"/>
          <w:spacing w:val="-5"/>
          <w:sz w:val="30"/>
          <w:szCs w:val="30"/>
        </w:rPr>
        <w:t>路堤或者护坡道坡脚）为界，路堑以坡顶截水沟外边缘（无截水</w:t>
      </w:r>
      <w:r>
        <w:rPr>
          <w:rFonts w:ascii="仿宋" w:hAnsi="仿宋" w:eastAsia="仿宋" w:cs="仿宋"/>
          <w:spacing w:val="15"/>
          <w:sz w:val="30"/>
          <w:szCs w:val="30"/>
        </w:rPr>
        <w:t xml:space="preserve"> </w:t>
      </w:r>
      <w:r>
        <w:rPr>
          <w:rFonts w:ascii="仿宋" w:hAnsi="仿宋" w:eastAsia="仿宋" w:cs="仿宋"/>
          <w:spacing w:val="-7"/>
          <w:sz w:val="30"/>
          <w:szCs w:val="30"/>
        </w:rPr>
        <w:t>沟以坡顶）为界。</w:t>
      </w:r>
    </w:p>
    <w:p w14:paraId="153E4BB3">
      <w:pPr>
        <w:spacing w:before="125" w:line="257" w:lineRule="auto"/>
        <w:ind w:left="42" w:right="121" w:firstLine="589"/>
        <w:rPr>
          <w:rFonts w:ascii="仿宋" w:hAnsi="仿宋" w:eastAsia="仿宋" w:cs="仿宋"/>
          <w:sz w:val="30"/>
          <w:szCs w:val="30"/>
        </w:rPr>
      </w:pPr>
      <w:r>
        <w:rPr>
          <w:rFonts w:ascii="仿宋" w:hAnsi="仿宋" w:eastAsia="仿宋" w:cs="仿宋"/>
          <w:spacing w:val="-5"/>
          <w:sz w:val="30"/>
          <w:szCs w:val="30"/>
        </w:rPr>
        <w:t>（二）桥梁及涵洞：桥台、桥墩和涵洞以各自基础最外边缘</w:t>
      </w:r>
      <w:r>
        <w:rPr>
          <w:rFonts w:ascii="仿宋" w:hAnsi="仿宋" w:eastAsia="仿宋" w:cs="仿宋"/>
          <w:sz w:val="30"/>
          <w:szCs w:val="30"/>
        </w:rPr>
        <w:t xml:space="preserve"> </w:t>
      </w:r>
      <w:r>
        <w:rPr>
          <w:rFonts w:ascii="仿宋" w:hAnsi="仿宋" w:eastAsia="仿宋" w:cs="仿宋"/>
          <w:spacing w:val="-16"/>
          <w:sz w:val="30"/>
          <w:szCs w:val="30"/>
        </w:rPr>
        <w:t>为界。</w:t>
      </w:r>
    </w:p>
    <w:p w14:paraId="10FB2224">
      <w:pPr>
        <w:spacing w:before="125" w:line="217" w:lineRule="auto"/>
        <w:ind w:left="631"/>
        <w:rPr>
          <w:rFonts w:ascii="仿宋" w:hAnsi="仿宋" w:eastAsia="仿宋" w:cs="仿宋"/>
          <w:sz w:val="30"/>
          <w:szCs w:val="30"/>
        </w:rPr>
      </w:pPr>
      <w:r>
        <w:rPr>
          <w:rFonts w:ascii="仿宋" w:hAnsi="仿宋" w:eastAsia="仿宋" w:cs="仿宋"/>
          <w:spacing w:val="-4"/>
          <w:sz w:val="30"/>
          <w:szCs w:val="30"/>
        </w:rPr>
        <w:t>（三）隧道：以建筑界线为界。</w:t>
      </w:r>
    </w:p>
    <w:p w14:paraId="70639C07">
      <w:pPr>
        <w:spacing w:before="128" w:line="281" w:lineRule="auto"/>
        <w:ind w:left="62" w:right="101" w:firstLine="561"/>
        <w:rPr>
          <w:rFonts w:ascii="仿宋" w:hAnsi="仿宋" w:eastAsia="仿宋" w:cs="仿宋"/>
          <w:sz w:val="30"/>
          <w:szCs w:val="30"/>
        </w:rPr>
      </w:pPr>
      <w:r>
        <w:rPr>
          <w:rFonts w:ascii="黑体" w:hAnsi="黑体" w:eastAsia="黑体" w:cs="黑体"/>
          <w:spacing w:val="-4"/>
          <w:sz w:val="30"/>
          <w:szCs w:val="30"/>
        </w:rPr>
        <w:t xml:space="preserve">第三十八条  </w:t>
      </w:r>
      <w:r>
        <w:rPr>
          <w:rFonts w:ascii="仿宋" w:hAnsi="仿宋" w:eastAsia="仿宋" w:cs="仿宋"/>
          <w:spacing w:val="-4"/>
          <w:sz w:val="30"/>
          <w:szCs w:val="30"/>
        </w:rPr>
        <w:t>留设高压输电线路保护煤柱时，受护对象边界</w:t>
      </w:r>
      <w:r>
        <w:rPr>
          <w:rFonts w:ascii="仿宋" w:hAnsi="仿宋" w:eastAsia="仿宋" w:cs="仿宋"/>
          <w:spacing w:val="7"/>
          <w:sz w:val="30"/>
          <w:szCs w:val="30"/>
        </w:rPr>
        <w:t xml:space="preserve"> </w:t>
      </w:r>
      <w:r>
        <w:rPr>
          <w:rFonts w:ascii="仿宋" w:hAnsi="仿宋" w:eastAsia="仿宋" w:cs="仿宋"/>
          <w:spacing w:val="-8"/>
          <w:sz w:val="30"/>
          <w:szCs w:val="30"/>
        </w:rPr>
        <w:t>以线塔基础外边缘为界。</w:t>
      </w:r>
    </w:p>
    <w:p w14:paraId="6B0652D7">
      <w:pPr>
        <w:spacing w:before="47" w:line="281" w:lineRule="auto"/>
        <w:ind w:left="37" w:right="101" w:firstLine="585"/>
        <w:rPr>
          <w:rFonts w:ascii="仿宋" w:hAnsi="仿宋" w:eastAsia="仿宋" w:cs="仿宋"/>
          <w:sz w:val="30"/>
          <w:szCs w:val="30"/>
        </w:rPr>
      </w:pPr>
      <w:r>
        <w:rPr>
          <w:rFonts w:ascii="黑体" w:hAnsi="黑体" w:eastAsia="黑体" w:cs="黑体"/>
          <w:spacing w:val="-4"/>
          <w:sz w:val="30"/>
          <w:szCs w:val="30"/>
        </w:rPr>
        <w:t xml:space="preserve">第三十九条  </w:t>
      </w:r>
      <w:r>
        <w:rPr>
          <w:rFonts w:ascii="仿宋" w:hAnsi="仿宋" w:eastAsia="仿宋" w:cs="仿宋"/>
          <w:spacing w:val="-4"/>
          <w:sz w:val="30"/>
          <w:szCs w:val="30"/>
        </w:rPr>
        <w:t>留设水工构筑物保护煤柱时，受护对象边界按</w:t>
      </w:r>
      <w:r>
        <w:rPr>
          <w:rFonts w:ascii="仿宋" w:hAnsi="仿宋" w:eastAsia="仿宋" w:cs="仿宋"/>
          <w:spacing w:val="7"/>
          <w:sz w:val="30"/>
          <w:szCs w:val="30"/>
        </w:rPr>
        <w:t xml:space="preserve"> </w:t>
      </w:r>
      <w:r>
        <w:rPr>
          <w:rFonts w:ascii="仿宋" w:hAnsi="仿宋" w:eastAsia="仿宋" w:cs="仿宋"/>
          <w:spacing w:val="-12"/>
          <w:sz w:val="30"/>
          <w:szCs w:val="30"/>
        </w:rPr>
        <w:t>下列要求确定：</w:t>
      </w:r>
    </w:p>
    <w:p w14:paraId="722CA4FF">
      <w:pPr>
        <w:spacing w:before="45" w:line="219" w:lineRule="auto"/>
        <w:ind w:left="631"/>
        <w:rPr>
          <w:rFonts w:ascii="仿宋" w:hAnsi="仿宋" w:eastAsia="仿宋" w:cs="仿宋"/>
          <w:sz w:val="30"/>
          <w:szCs w:val="30"/>
        </w:rPr>
      </w:pPr>
      <w:r>
        <w:rPr>
          <w:rFonts w:ascii="仿宋" w:hAnsi="仿宋" w:eastAsia="仿宋" w:cs="仿宋"/>
          <w:spacing w:val="-3"/>
          <w:sz w:val="30"/>
          <w:szCs w:val="30"/>
        </w:rPr>
        <w:t>（一）河堤堤防：以堤基两侧的外边缘为界。</w:t>
      </w:r>
    </w:p>
    <w:p w14:paraId="5713B5EB">
      <w:pPr>
        <w:spacing w:before="124" w:line="219" w:lineRule="auto"/>
        <w:ind w:left="631"/>
        <w:rPr>
          <w:rFonts w:ascii="仿宋" w:hAnsi="仿宋" w:eastAsia="仿宋" w:cs="仿宋"/>
          <w:sz w:val="30"/>
          <w:szCs w:val="30"/>
        </w:rPr>
      </w:pPr>
      <w:r>
        <w:rPr>
          <w:rFonts w:ascii="仿宋" w:hAnsi="仿宋" w:eastAsia="仿宋" w:cs="仿宋"/>
          <w:spacing w:val="-3"/>
          <w:sz w:val="30"/>
          <w:szCs w:val="30"/>
        </w:rPr>
        <w:t>（二）各级坝、泵站和水闸等：以其基础的外边缘为界。</w:t>
      </w:r>
    </w:p>
    <w:p w14:paraId="56ACCDAB">
      <w:pPr>
        <w:spacing w:before="126" w:line="281" w:lineRule="auto"/>
        <w:ind w:left="37" w:right="100" w:firstLine="585"/>
        <w:rPr>
          <w:rFonts w:ascii="仿宋" w:hAnsi="仿宋" w:eastAsia="仿宋" w:cs="仿宋"/>
          <w:sz w:val="30"/>
          <w:szCs w:val="30"/>
        </w:rPr>
      </w:pPr>
      <w:r>
        <w:rPr>
          <w:rFonts w:ascii="黑体" w:hAnsi="黑体" w:eastAsia="黑体" w:cs="黑体"/>
          <w:spacing w:val="-4"/>
          <w:sz w:val="30"/>
          <w:szCs w:val="30"/>
        </w:rPr>
        <w:t xml:space="preserve">第四十条  </w:t>
      </w:r>
      <w:r>
        <w:rPr>
          <w:rFonts w:ascii="仿宋" w:hAnsi="仿宋" w:eastAsia="仿宋" w:cs="仿宋"/>
          <w:spacing w:val="-4"/>
          <w:sz w:val="30"/>
          <w:szCs w:val="30"/>
        </w:rPr>
        <w:t>留设长输管线保护煤柱时，受护对象边界按下列</w:t>
      </w:r>
      <w:r>
        <w:rPr>
          <w:rFonts w:ascii="仿宋" w:hAnsi="仿宋" w:eastAsia="仿宋" w:cs="仿宋"/>
          <w:spacing w:val="8"/>
          <w:sz w:val="30"/>
          <w:szCs w:val="30"/>
        </w:rPr>
        <w:t xml:space="preserve"> </w:t>
      </w:r>
      <w:r>
        <w:rPr>
          <w:rFonts w:ascii="仿宋" w:hAnsi="仿宋" w:eastAsia="仿宋" w:cs="仿宋"/>
          <w:spacing w:val="-15"/>
          <w:sz w:val="30"/>
          <w:szCs w:val="30"/>
        </w:rPr>
        <w:t>要求确定：</w:t>
      </w:r>
    </w:p>
    <w:p w14:paraId="3B565C05">
      <w:pPr>
        <w:spacing w:before="46" w:line="218" w:lineRule="auto"/>
        <w:ind w:left="631"/>
        <w:rPr>
          <w:rFonts w:ascii="仿宋" w:hAnsi="仿宋" w:eastAsia="仿宋" w:cs="仿宋"/>
          <w:sz w:val="30"/>
          <w:szCs w:val="30"/>
        </w:rPr>
      </w:pPr>
      <w:r>
        <w:rPr>
          <w:rFonts w:ascii="仿宋" w:hAnsi="仿宋" w:eastAsia="仿宋" w:cs="仿宋"/>
          <w:spacing w:val="-3"/>
          <w:sz w:val="30"/>
          <w:szCs w:val="30"/>
        </w:rPr>
        <w:t>（一）地埋管线：以埋线开挖沟外边缘为界。</w:t>
      </w:r>
    </w:p>
    <w:p w14:paraId="054F6A90">
      <w:pPr>
        <w:spacing w:before="125" w:line="219" w:lineRule="auto"/>
        <w:ind w:left="631"/>
        <w:rPr>
          <w:rFonts w:ascii="仿宋" w:hAnsi="仿宋" w:eastAsia="仿宋" w:cs="仿宋"/>
          <w:sz w:val="30"/>
          <w:szCs w:val="30"/>
        </w:rPr>
      </w:pPr>
      <w:bookmarkStart w:id="44" w:name="bookmark14"/>
      <w:bookmarkEnd w:id="44"/>
      <w:r>
        <w:rPr>
          <w:rFonts w:ascii="仿宋" w:hAnsi="仿宋" w:eastAsia="仿宋" w:cs="仿宋"/>
          <w:spacing w:val="-3"/>
          <w:sz w:val="30"/>
          <w:szCs w:val="30"/>
        </w:rPr>
        <w:t>（二）架空管线：以架空管线基础的外边缘为界。</w:t>
      </w:r>
    </w:p>
    <w:p w14:paraId="59FEAE46">
      <w:pPr>
        <w:spacing w:before="306" w:line="224" w:lineRule="auto"/>
        <w:ind w:left="2259"/>
        <w:outlineLvl w:val="1"/>
        <w:rPr>
          <w:rFonts w:ascii="黑体" w:hAnsi="黑体" w:eastAsia="黑体" w:cs="黑体"/>
          <w:sz w:val="31"/>
          <w:szCs w:val="31"/>
        </w:rPr>
      </w:pPr>
      <w:bookmarkStart w:id="45" w:name="bookmark13"/>
      <w:bookmarkEnd w:id="45"/>
      <w:r>
        <w:rPr>
          <w:rFonts w:ascii="黑体" w:hAnsi="黑体" w:eastAsia="黑体" w:cs="黑体"/>
          <w:spacing w:val="8"/>
          <w:sz w:val="31"/>
          <w:szCs w:val="31"/>
        </w:rPr>
        <w:t>第二节  构筑物压煤的开采</w:t>
      </w:r>
    </w:p>
    <w:p w14:paraId="0780D50C">
      <w:pPr>
        <w:pStyle w:val="2"/>
        <w:spacing w:line="279" w:lineRule="auto"/>
      </w:pPr>
    </w:p>
    <w:p w14:paraId="2986AB4A">
      <w:pPr>
        <w:spacing w:before="98" w:line="281" w:lineRule="auto"/>
        <w:ind w:left="31" w:firstLine="592"/>
        <w:rPr>
          <w:rFonts w:ascii="仿宋" w:hAnsi="仿宋" w:eastAsia="仿宋" w:cs="仿宋"/>
          <w:sz w:val="30"/>
          <w:szCs w:val="30"/>
        </w:rPr>
      </w:pPr>
      <w:r>
        <w:rPr>
          <w:rFonts w:ascii="黑体" w:hAnsi="黑体" w:eastAsia="黑体" w:cs="黑体"/>
          <w:spacing w:val="-1"/>
          <w:sz w:val="30"/>
          <w:szCs w:val="30"/>
        </w:rPr>
        <w:t xml:space="preserve">第四十一条  </w:t>
      </w:r>
      <w:r>
        <w:rPr>
          <w:rFonts w:ascii="仿宋" w:hAnsi="仿宋" w:eastAsia="仿宋" w:cs="仿宋"/>
          <w:spacing w:val="-1"/>
          <w:sz w:val="30"/>
          <w:szCs w:val="30"/>
        </w:rPr>
        <w:t>构筑物保护煤柱开采应当进行专门开采方案</w:t>
      </w:r>
      <w:r>
        <w:rPr>
          <w:rFonts w:ascii="仿宋" w:hAnsi="仿宋" w:eastAsia="仿宋" w:cs="仿宋"/>
          <w:spacing w:val="4"/>
          <w:sz w:val="30"/>
          <w:szCs w:val="30"/>
        </w:rPr>
        <w:t xml:space="preserve">   </w:t>
      </w:r>
      <w:r>
        <w:rPr>
          <w:rFonts w:ascii="仿宋" w:hAnsi="仿宋" w:eastAsia="仿宋" w:cs="仿宋"/>
          <w:sz w:val="30"/>
          <w:szCs w:val="30"/>
        </w:rPr>
        <w:t>设计，各类构筑物地表允许变形值依据构筑物抗</w:t>
      </w:r>
      <w:r>
        <w:rPr>
          <w:rFonts w:ascii="仿宋" w:hAnsi="仿宋" w:eastAsia="仿宋" w:cs="仿宋"/>
          <w:spacing w:val="-1"/>
          <w:sz w:val="30"/>
          <w:szCs w:val="30"/>
        </w:rPr>
        <w:t>变形能力确定。</w:t>
      </w:r>
    </w:p>
    <w:p w14:paraId="4134FC04">
      <w:pPr>
        <w:spacing w:before="49" w:line="281" w:lineRule="auto"/>
        <w:ind w:left="40" w:right="312" w:firstLine="583"/>
        <w:rPr>
          <w:rFonts w:ascii="仿宋" w:hAnsi="仿宋" w:eastAsia="仿宋" w:cs="仿宋"/>
          <w:sz w:val="30"/>
          <w:szCs w:val="30"/>
        </w:rPr>
      </w:pPr>
      <w:r>
        <w:rPr>
          <w:rFonts w:ascii="黑体" w:hAnsi="黑体" w:eastAsia="黑体" w:cs="黑体"/>
          <w:spacing w:val="-1"/>
          <w:sz w:val="30"/>
          <w:szCs w:val="30"/>
        </w:rPr>
        <w:t xml:space="preserve">第四十二条  </w:t>
      </w:r>
      <w:r>
        <w:rPr>
          <w:rFonts w:ascii="仿宋" w:hAnsi="仿宋" w:eastAsia="仿宋" w:cs="仿宋"/>
          <w:spacing w:val="-1"/>
          <w:sz w:val="30"/>
          <w:szCs w:val="30"/>
        </w:rPr>
        <w:t>构筑物压煤符合本规范第二十一条的相应要</w:t>
      </w:r>
      <w:r>
        <w:rPr>
          <w:rFonts w:ascii="仿宋" w:hAnsi="仿宋" w:eastAsia="仿宋" w:cs="仿宋"/>
          <w:spacing w:val="13"/>
          <w:sz w:val="30"/>
          <w:szCs w:val="30"/>
        </w:rPr>
        <w:t xml:space="preserve"> </w:t>
      </w:r>
      <w:r>
        <w:rPr>
          <w:rFonts w:ascii="仿宋" w:hAnsi="仿宋" w:eastAsia="仿宋" w:cs="仿宋"/>
          <w:spacing w:val="-8"/>
          <w:sz w:val="30"/>
          <w:szCs w:val="30"/>
        </w:rPr>
        <w:t>求时，允许开采。</w:t>
      </w:r>
    </w:p>
    <w:p w14:paraId="3D01EA2A">
      <w:pPr>
        <w:spacing w:before="44" w:line="281" w:lineRule="auto"/>
        <w:ind w:left="40" w:right="312" w:firstLine="583"/>
        <w:rPr>
          <w:rFonts w:ascii="仿宋" w:hAnsi="仿宋" w:eastAsia="仿宋" w:cs="仿宋"/>
          <w:sz w:val="30"/>
          <w:szCs w:val="30"/>
        </w:rPr>
      </w:pPr>
      <w:r>
        <w:rPr>
          <w:rFonts w:ascii="黑体" w:hAnsi="黑体" w:eastAsia="黑体" w:cs="黑体"/>
          <w:spacing w:val="-1"/>
          <w:sz w:val="30"/>
          <w:szCs w:val="30"/>
        </w:rPr>
        <w:t xml:space="preserve">第四十三条  </w:t>
      </w:r>
      <w:r>
        <w:rPr>
          <w:rFonts w:ascii="仿宋" w:hAnsi="仿宋" w:eastAsia="仿宋" w:cs="仿宋"/>
          <w:spacing w:val="-1"/>
          <w:sz w:val="30"/>
          <w:szCs w:val="30"/>
        </w:rPr>
        <w:t>构筑物压煤符合本规范第二十二条的相应要</w:t>
      </w:r>
      <w:r>
        <w:rPr>
          <w:rFonts w:ascii="仿宋" w:hAnsi="仿宋" w:eastAsia="仿宋" w:cs="仿宋"/>
          <w:spacing w:val="13"/>
          <w:sz w:val="30"/>
          <w:szCs w:val="30"/>
        </w:rPr>
        <w:t xml:space="preserve"> </w:t>
      </w:r>
      <w:r>
        <w:rPr>
          <w:rFonts w:ascii="仿宋" w:hAnsi="仿宋" w:eastAsia="仿宋" w:cs="仿宋"/>
          <w:spacing w:val="-7"/>
          <w:sz w:val="30"/>
          <w:szCs w:val="30"/>
        </w:rPr>
        <w:t>求时，允许进行试采。</w:t>
      </w:r>
    </w:p>
    <w:p w14:paraId="058C7482">
      <w:pPr>
        <w:spacing w:before="46" w:line="286" w:lineRule="auto"/>
        <w:ind w:left="36" w:right="101" w:firstLine="587"/>
        <w:jc w:val="both"/>
        <w:rPr>
          <w:rFonts w:ascii="仿宋" w:hAnsi="仿宋" w:eastAsia="仿宋" w:cs="仿宋"/>
          <w:sz w:val="30"/>
          <w:szCs w:val="30"/>
        </w:rPr>
      </w:pPr>
      <w:r>
        <w:rPr>
          <w:rFonts w:ascii="黑体" w:hAnsi="黑体" w:eastAsia="黑体" w:cs="黑体"/>
          <w:spacing w:val="-4"/>
          <w:sz w:val="30"/>
          <w:szCs w:val="30"/>
        </w:rPr>
        <w:t xml:space="preserve">第四十四条  </w:t>
      </w:r>
      <w:r>
        <w:rPr>
          <w:rFonts w:ascii="仿宋" w:hAnsi="仿宋" w:eastAsia="仿宋" w:cs="仿宋"/>
          <w:spacing w:val="-4"/>
          <w:sz w:val="30"/>
          <w:szCs w:val="30"/>
        </w:rPr>
        <w:t>编制构筑物压煤开采方案时，对于地表下沉造</w:t>
      </w:r>
      <w:r>
        <w:rPr>
          <w:rFonts w:ascii="仿宋" w:hAnsi="仿宋" w:eastAsia="仿宋" w:cs="仿宋"/>
          <w:spacing w:val="7"/>
          <w:sz w:val="30"/>
          <w:szCs w:val="30"/>
        </w:rPr>
        <w:t xml:space="preserve"> </w:t>
      </w:r>
      <w:r>
        <w:rPr>
          <w:rFonts w:ascii="仿宋" w:hAnsi="仿宋" w:eastAsia="仿宋" w:cs="仿宋"/>
          <w:spacing w:val="-4"/>
          <w:sz w:val="30"/>
          <w:szCs w:val="30"/>
        </w:rPr>
        <w:t>成的地表积水问题，应当采取有效控制地表沉降的井下开</w:t>
      </w:r>
      <w:r>
        <w:rPr>
          <w:rFonts w:ascii="仿宋" w:hAnsi="仿宋" w:eastAsia="仿宋" w:cs="仿宋"/>
          <w:spacing w:val="-5"/>
          <w:sz w:val="30"/>
          <w:szCs w:val="30"/>
        </w:rPr>
        <w:t>采措施</w:t>
      </w:r>
      <w:r>
        <w:rPr>
          <w:rFonts w:ascii="仿宋" w:hAnsi="仿宋" w:eastAsia="仿宋" w:cs="仿宋"/>
          <w:sz w:val="30"/>
          <w:szCs w:val="30"/>
        </w:rPr>
        <w:t xml:space="preserve"> </w:t>
      </w:r>
      <w:r>
        <w:rPr>
          <w:rFonts w:ascii="仿宋" w:hAnsi="仿宋" w:eastAsia="仿宋" w:cs="仿宋"/>
          <w:spacing w:val="-5"/>
          <w:sz w:val="30"/>
          <w:szCs w:val="30"/>
        </w:rPr>
        <w:t>或者地面疏排水措施，保证安全。</w:t>
      </w:r>
    </w:p>
    <w:p w14:paraId="31AD188B">
      <w:pPr>
        <w:spacing w:line="286" w:lineRule="auto"/>
        <w:rPr>
          <w:rFonts w:ascii="仿宋" w:hAnsi="仿宋" w:eastAsia="仿宋" w:cs="仿宋"/>
          <w:sz w:val="30"/>
          <w:szCs w:val="30"/>
        </w:rPr>
        <w:sectPr>
          <w:footerReference r:id="rId16" w:type="default"/>
          <w:pgSz w:w="11907" w:h="16839"/>
          <w:pgMar w:top="1256" w:right="1695" w:bottom="922" w:left="1785" w:header="0" w:footer="730" w:gutter="0"/>
          <w:cols w:space="720" w:num="1"/>
        </w:sectPr>
      </w:pPr>
    </w:p>
    <w:p w14:paraId="6DDE6AC0">
      <w:pPr>
        <w:spacing w:before="60" w:line="281" w:lineRule="auto"/>
        <w:ind w:left="34" w:right="10" w:firstLine="589"/>
        <w:rPr>
          <w:rFonts w:ascii="仿宋" w:hAnsi="仿宋" w:eastAsia="仿宋" w:cs="仿宋"/>
          <w:sz w:val="30"/>
          <w:szCs w:val="30"/>
        </w:rPr>
      </w:pPr>
      <w:r>
        <w:rPr>
          <w:rFonts w:ascii="黑体" w:hAnsi="黑体" w:eastAsia="黑体" w:cs="黑体"/>
          <w:spacing w:val="-4"/>
          <w:sz w:val="30"/>
          <w:szCs w:val="30"/>
        </w:rPr>
        <w:t xml:space="preserve">第四十五条  </w:t>
      </w:r>
      <w:r>
        <w:rPr>
          <w:rFonts w:ascii="仿宋" w:hAnsi="仿宋" w:eastAsia="仿宋" w:cs="仿宋"/>
          <w:spacing w:val="-4"/>
          <w:sz w:val="30"/>
          <w:szCs w:val="30"/>
        </w:rPr>
        <w:t>高速公路下采煤，除了满足其压煤开采或者试</w:t>
      </w:r>
      <w:r>
        <w:rPr>
          <w:rFonts w:ascii="仿宋" w:hAnsi="仿宋" w:eastAsia="仿宋" w:cs="仿宋"/>
          <w:spacing w:val="7"/>
          <w:sz w:val="30"/>
          <w:szCs w:val="30"/>
        </w:rPr>
        <w:t xml:space="preserve"> </w:t>
      </w:r>
      <w:r>
        <w:rPr>
          <w:rFonts w:ascii="仿宋" w:hAnsi="仿宋" w:eastAsia="仿宋" w:cs="仿宋"/>
          <w:spacing w:val="-5"/>
          <w:sz w:val="30"/>
          <w:szCs w:val="30"/>
        </w:rPr>
        <w:t>采相应要求外，还应当满足下列条件：</w:t>
      </w:r>
    </w:p>
    <w:p w14:paraId="499F9640">
      <w:pPr>
        <w:spacing w:before="44" w:line="270" w:lineRule="auto"/>
        <w:ind w:left="31" w:right="29" w:firstLine="600"/>
        <w:rPr>
          <w:rFonts w:ascii="仿宋" w:hAnsi="仿宋" w:eastAsia="仿宋" w:cs="仿宋"/>
          <w:sz w:val="30"/>
          <w:szCs w:val="30"/>
        </w:rPr>
      </w:pPr>
      <w:r>
        <w:rPr>
          <w:rFonts w:ascii="仿宋" w:hAnsi="仿宋" w:eastAsia="仿宋" w:cs="仿宋"/>
          <w:spacing w:val="-5"/>
          <w:sz w:val="30"/>
          <w:szCs w:val="30"/>
        </w:rPr>
        <w:t>（一）路面采后不积水，不形成非连续变形，预计地表变形</w:t>
      </w:r>
      <w:r>
        <w:rPr>
          <w:rFonts w:ascii="仿宋" w:hAnsi="仿宋" w:eastAsia="仿宋" w:cs="仿宋"/>
          <w:spacing w:val="1"/>
          <w:sz w:val="30"/>
          <w:szCs w:val="30"/>
        </w:rPr>
        <w:t xml:space="preserve"> </w:t>
      </w:r>
      <w:r>
        <w:rPr>
          <w:rFonts w:ascii="仿宋" w:hAnsi="仿宋" w:eastAsia="仿宋" w:cs="仿宋"/>
          <w:spacing w:val="-5"/>
          <w:sz w:val="30"/>
          <w:szCs w:val="30"/>
        </w:rPr>
        <w:t>值符合《公路工程技术标准》（中华人民共和国交通运输部公告</w:t>
      </w:r>
      <w:r>
        <w:rPr>
          <w:rFonts w:ascii="仿宋" w:hAnsi="仿宋" w:eastAsia="仿宋" w:cs="仿宋"/>
          <w:spacing w:val="12"/>
          <w:sz w:val="30"/>
          <w:szCs w:val="30"/>
        </w:rPr>
        <w:t xml:space="preserve"> </w:t>
      </w:r>
      <w:r>
        <w:rPr>
          <w:rFonts w:ascii="仿宋" w:hAnsi="仿宋" w:eastAsia="仿宋" w:cs="仿宋"/>
          <w:spacing w:val="-9"/>
          <w:sz w:val="30"/>
          <w:szCs w:val="30"/>
        </w:rPr>
        <w:t>第</w:t>
      </w:r>
      <w:r>
        <w:rPr>
          <w:rFonts w:ascii="仿宋" w:hAnsi="仿宋" w:eastAsia="仿宋" w:cs="仿宋"/>
          <w:spacing w:val="-59"/>
          <w:sz w:val="30"/>
          <w:szCs w:val="30"/>
        </w:rPr>
        <w:t xml:space="preserve"> </w:t>
      </w:r>
      <w:r>
        <w:rPr>
          <w:rFonts w:ascii="Times New Roman" w:hAnsi="Times New Roman" w:eastAsia="Times New Roman" w:cs="Times New Roman"/>
          <w:spacing w:val="-9"/>
          <w:sz w:val="30"/>
          <w:szCs w:val="30"/>
        </w:rPr>
        <w:t>51</w:t>
      </w:r>
      <w:r>
        <w:rPr>
          <w:rFonts w:ascii="Times New Roman" w:hAnsi="Times New Roman" w:eastAsia="Times New Roman" w:cs="Times New Roman"/>
          <w:spacing w:val="25"/>
          <w:sz w:val="30"/>
          <w:szCs w:val="30"/>
        </w:rPr>
        <w:t xml:space="preserve"> </w:t>
      </w:r>
      <w:r>
        <w:rPr>
          <w:rFonts w:ascii="仿宋" w:hAnsi="仿宋" w:eastAsia="仿宋" w:cs="仿宋"/>
          <w:spacing w:val="-9"/>
          <w:sz w:val="30"/>
          <w:szCs w:val="30"/>
        </w:rPr>
        <w:t>号）有关规定。</w:t>
      </w:r>
    </w:p>
    <w:p w14:paraId="3879D323">
      <w:pPr>
        <w:spacing w:before="127" w:line="269" w:lineRule="auto"/>
        <w:ind w:left="31" w:right="8" w:firstLine="600"/>
        <w:rPr>
          <w:rFonts w:ascii="仿宋" w:hAnsi="仿宋" w:eastAsia="仿宋" w:cs="仿宋"/>
          <w:sz w:val="30"/>
          <w:szCs w:val="30"/>
        </w:rPr>
      </w:pPr>
      <w:r>
        <w:rPr>
          <w:rFonts w:ascii="仿宋" w:hAnsi="仿宋" w:eastAsia="仿宋" w:cs="仿宋"/>
          <w:spacing w:val="-4"/>
          <w:sz w:val="30"/>
          <w:szCs w:val="30"/>
        </w:rPr>
        <w:t>（二）高速公路隧道、桥梁与涵洞的预计地表变形</w:t>
      </w:r>
      <w:r>
        <w:rPr>
          <w:rFonts w:ascii="仿宋" w:hAnsi="仿宋" w:eastAsia="仿宋" w:cs="仿宋"/>
          <w:spacing w:val="-5"/>
          <w:sz w:val="30"/>
          <w:szCs w:val="30"/>
        </w:rPr>
        <w:t>值小于允</w:t>
      </w:r>
      <w:r>
        <w:rPr>
          <w:rFonts w:ascii="仿宋" w:hAnsi="仿宋" w:eastAsia="仿宋" w:cs="仿宋"/>
          <w:sz w:val="30"/>
          <w:szCs w:val="30"/>
        </w:rPr>
        <w:t xml:space="preserve"> </w:t>
      </w:r>
      <w:r>
        <w:rPr>
          <w:rFonts w:ascii="仿宋" w:hAnsi="仿宋" w:eastAsia="仿宋" w:cs="仿宋"/>
          <w:spacing w:val="-4"/>
          <w:sz w:val="30"/>
          <w:szCs w:val="30"/>
        </w:rPr>
        <w:t>许变形值，或者预计的地表变形值大于允许变形值，但经过维修</w:t>
      </w:r>
      <w:r>
        <w:rPr>
          <w:rFonts w:ascii="仿宋" w:hAnsi="仿宋" w:eastAsia="仿宋" w:cs="仿宋"/>
          <w:spacing w:val="5"/>
          <w:sz w:val="30"/>
          <w:szCs w:val="30"/>
        </w:rPr>
        <w:t xml:space="preserve"> </w:t>
      </w:r>
      <w:r>
        <w:rPr>
          <w:rFonts w:ascii="仿宋" w:hAnsi="仿宋" w:eastAsia="仿宋" w:cs="仿宋"/>
          <w:spacing w:val="-4"/>
          <w:sz w:val="30"/>
          <w:szCs w:val="30"/>
        </w:rPr>
        <w:t>加固能够实现高速公路安全使用要求的。</w:t>
      </w:r>
    </w:p>
    <w:p w14:paraId="748F647C">
      <w:pPr>
        <w:spacing w:before="128" w:line="281" w:lineRule="auto"/>
        <w:ind w:left="63" w:right="221" w:firstLine="560"/>
        <w:rPr>
          <w:rFonts w:ascii="仿宋" w:hAnsi="仿宋" w:eastAsia="仿宋" w:cs="仿宋"/>
          <w:sz w:val="30"/>
          <w:szCs w:val="30"/>
        </w:rPr>
      </w:pPr>
      <w:r>
        <w:rPr>
          <w:rFonts w:ascii="黑体" w:hAnsi="黑体" w:eastAsia="黑体" w:cs="黑体"/>
          <w:spacing w:val="-1"/>
          <w:sz w:val="30"/>
          <w:szCs w:val="30"/>
        </w:rPr>
        <w:t xml:space="preserve">第四十六条  </w:t>
      </w:r>
      <w:r>
        <w:rPr>
          <w:rFonts w:ascii="仿宋" w:hAnsi="仿宋" w:eastAsia="仿宋" w:cs="仿宋"/>
          <w:spacing w:val="-1"/>
          <w:sz w:val="30"/>
          <w:szCs w:val="30"/>
        </w:rPr>
        <w:t>开采影响区新建高速公路抗采动变形设计应</w:t>
      </w:r>
      <w:r>
        <w:rPr>
          <w:rFonts w:ascii="仿宋" w:hAnsi="仿宋" w:eastAsia="仿宋" w:cs="仿宋"/>
          <w:spacing w:val="13"/>
          <w:sz w:val="30"/>
          <w:szCs w:val="30"/>
        </w:rPr>
        <w:t xml:space="preserve"> </w:t>
      </w:r>
      <w:r>
        <w:rPr>
          <w:rFonts w:ascii="仿宋" w:hAnsi="仿宋" w:eastAsia="仿宋" w:cs="仿宋"/>
          <w:spacing w:val="-13"/>
          <w:sz w:val="30"/>
          <w:szCs w:val="30"/>
        </w:rPr>
        <w:t>当采用下列措施：</w:t>
      </w:r>
    </w:p>
    <w:p w14:paraId="4D0BF5DD">
      <w:pPr>
        <w:spacing w:before="45" w:line="216" w:lineRule="auto"/>
        <w:ind w:left="631"/>
        <w:rPr>
          <w:rFonts w:ascii="仿宋" w:hAnsi="仿宋" w:eastAsia="仿宋" w:cs="仿宋"/>
          <w:sz w:val="30"/>
          <w:szCs w:val="30"/>
        </w:rPr>
      </w:pPr>
      <w:r>
        <w:rPr>
          <w:rFonts w:ascii="仿宋" w:hAnsi="仿宋" w:eastAsia="仿宋" w:cs="仿宋"/>
          <w:spacing w:val="-4"/>
          <w:sz w:val="30"/>
          <w:szCs w:val="30"/>
        </w:rPr>
        <w:t>（一）路基路面尽量采用柔性基层路面。</w:t>
      </w:r>
    </w:p>
    <w:p w14:paraId="1F7B0780">
      <w:pPr>
        <w:spacing w:before="129" w:line="217" w:lineRule="auto"/>
        <w:ind w:left="631"/>
        <w:rPr>
          <w:rFonts w:ascii="仿宋" w:hAnsi="仿宋" w:eastAsia="仿宋" w:cs="仿宋"/>
          <w:sz w:val="30"/>
          <w:szCs w:val="30"/>
        </w:rPr>
      </w:pPr>
      <w:r>
        <w:rPr>
          <w:rFonts w:ascii="仿宋" w:hAnsi="仿宋" w:eastAsia="仿宋" w:cs="仿宋"/>
          <w:spacing w:val="-2"/>
          <w:sz w:val="30"/>
          <w:szCs w:val="30"/>
        </w:rPr>
        <w:t>（二）桥梁尽量选用简支梁，其跨度不宜大于</w:t>
      </w:r>
      <w:r>
        <w:rPr>
          <w:rFonts w:ascii="仿宋" w:hAnsi="仿宋" w:eastAsia="仿宋" w:cs="仿宋"/>
          <w:spacing w:val="-45"/>
          <w:sz w:val="30"/>
          <w:szCs w:val="30"/>
        </w:rPr>
        <w:t xml:space="preserve"> </w:t>
      </w:r>
      <w:r>
        <w:rPr>
          <w:rFonts w:ascii="Times New Roman" w:hAnsi="Times New Roman" w:eastAsia="Times New Roman" w:cs="Times New Roman"/>
          <w:spacing w:val="-2"/>
          <w:sz w:val="30"/>
          <w:szCs w:val="30"/>
        </w:rPr>
        <w:t>30m</w:t>
      </w:r>
      <w:r>
        <w:rPr>
          <w:rFonts w:ascii="仿宋" w:hAnsi="仿宋" w:eastAsia="仿宋" w:cs="仿宋"/>
          <w:spacing w:val="-2"/>
          <w:sz w:val="30"/>
          <w:szCs w:val="30"/>
        </w:rPr>
        <w:t>。</w:t>
      </w:r>
    </w:p>
    <w:p w14:paraId="50AA7C84">
      <w:pPr>
        <w:spacing w:before="127" w:line="217" w:lineRule="auto"/>
        <w:ind w:left="631"/>
        <w:rPr>
          <w:rFonts w:ascii="仿宋" w:hAnsi="仿宋" w:eastAsia="仿宋" w:cs="仿宋"/>
          <w:sz w:val="30"/>
          <w:szCs w:val="30"/>
        </w:rPr>
      </w:pPr>
      <w:r>
        <w:rPr>
          <w:rFonts w:ascii="仿宋" w:hAnsi="仿宋" w:eastAsia="仿宋" w:cs="仿宋"/>
          <w:spacing w:val="-3"/>
          <w:sz w:val="30"/>
          <w:szCs w:val="30"/>
        </w:rPr>
        <w:t>（三）涵洞应当采用箱涵或者圆管涵，不宜采用拱涵。</w:t>
      </w:r>
    </w:p>
    <w:p w14:paraId="49E04B18">
      <w:pPr>
        <w:spacing w:before="127" w:line="258" w:lineRule="auto"/>
        <w:ind w:left="35" w:right="29" w:firstLine="596"/>
        <w:rPr>
          <w:rFonts w:ascii="仿宋" w:hAnsi="仿宋" w:eastAsia="仿宋" w:cs="仿宋"/>
          <w:sz w:val="30"/>
          <w:szCs w:val="30"/>
        </w:rPr>
      </w:pPr>
      <w:r>
        <w:rPr>
          <w:rFonts w:ascii="仿宋" w:hAnsi="仿宋" w:eastAsia="仿宋" w:cs="仿宋"/>
          <w:spacing w:val="-5"/>
          <w:sz w:val="30"/>
          <w:szCs w:val="30"/>
        </w:rPr>
        <w:t>（四）隧道需对二次衬砌切割变形缝，并对二次衬砌进行配</w:t>
      </w:r>
      <w:r>
        <w:rPr>
          <w:rFonts w:ascii="仿宋" w:hAnsi="仿宋" w:eastAsia="仿宋" w:cs="仿宋"/>
          <w:spacing w:val="1"/>
          <w:sz w:val="30"/>
          <w:szCs w:val="30"/>
        </w:rPr>
        <w:t xml:space="preserve"> </w:t>
      </w:r>
      <w:r>
        <w:rPr>
          <w:rFonts w:ascii="仿宋" w:hAnsi="仿宋" w:eastAsia="仿宋" w:cs="仿宋"/>
          <w:spacing w:val="-16"/>
          <w:sz w:val="30"/>
          <w:szCs w:val="30"/>
        </w:rPr>
        <w:t>筋。</w:t>
      </w:r>
    </w:p>
    <w:p w14:paraId="15A27AD3">
      <w:pPr>
        <w:spacing w:before="123" w:line="281" w:lineRule="auto"/>
        <w:ind w:left="36" w:right="10" w:firstLine="587"/>
        <w:rPr>
          <w:rFonts w:ascii="仿宋" w:hAnsi="仿宋" w:eastAsia="仿宋" w:cs="仿宋"/>
          <w:sz w:val="30"/>
          <w:szCs w:val="30"/>
        </w:rPr>
      </w:pPr>
      <w:r>
        <w:rPr>
          <w:rFonts w:ascii="黑体" w:hAnsi="黑体" w:eastAsia="黑体" w:cs="黑体"/>
          <w:spacing w:val="-4"/>
          <w:sz w:val="30"/>
          <w:szCs w:val="30"/>
        </w:rPr>
        <w:t xml:space="preserve">第四十七条  </w:t>
      </w:r>
      <w:r>
        <w:rPr>
          <w:rFonts w:ascii="仿宋" w:hAnsi="仿宋" w:eastAsia="仿宋" w:cs="仿宋"/>
          <w:spacing w:val="-4"/>
          <w:sz w:val="30"/>
          <w:szCs w:val="30"/>
        </w:rPr>
        <w:t>高压输电线路下采煤，除了满足其压煤开采或</w:t>
      </w:r>
      <w:r>
        <w:rPr>
          <w:rFonts w:ascii="仿宋" w:hAnsi="仿宋" w:eastAsia="仿宋" w:cs="仿宋"/>
          <w:spacing w:val="7"/>
          <w:sz w:val="30"/>
          <w:szCs w:val="30"/>
        </w:rPr>
        <w:t xml:space="preserve"> </w:t>
      </w:r>
      <w:r>
        <w:rPr>
          <w:rFonts w:ascii="仿宋" w:hAnsi="仿宋" w:eastAsia="仿宋" w:cs="仿宋"/>
          <w:spacing w:val="-5"/>
          <w:sz w:val="30"/>
          <w:szCs w:val="30"/>
        </w:rPr>
        <w:t>者试采相应要求外，还应当满足下列条件：</w:t>
      </w:r>
    </w:p>
    <w:p w14:paraId="04EFEF88">
      <w:pPr>
        <w:spacing w:before="47" w:line="218" w:lineRule="auto"/>
        <w:ind w:left="631"/>
        <w:rPr>
          <w:rFonts w:ascii="仿宋" w:hAnsi="仿宋" w:eastAsia="仿宋" w:cs="仿宋"/>
          <w:sz w:val="30"/>
          <w:szCs w:val="30"/>
        </w:rPr>
      </w:pPr>
      <w:r>
        <w:rPr>
          <w:rFonts w:ascii="仿宋" w:hAnsi="仿宋" w:eastAsia="仿宋" w:cs="仿宋"/>
          <w:spacing w:val="-4"/>
          <w:sz w:val="30"/>
          <w:szCs w:val="30"/>
        </w:rPr>
        <w:t>（一）塔基不出现非连续移动变形。</w:t>
      </w:r>
    </w:p>
    <w:p w14:paraId="5EE3C52C">
      <w:pPr>
        <w:spacing w:before="126" w:line="256" w:lineRule="auto"/>
        <w:ind w:left="31" w:right="33" w:firstLine="599"/>
        <w:rPr>
          <w:rFonts w:ascii="仿宋" w:hAnsi="仿宋" w:eastAsia="仿宋" w:cs="仿宋"/>
          <w:sz w:val="30"/>
          <w:szCs w:val="30"/>
        </w:rPr>
      </w:pPr>
      <w:r>
        <w:rPr>
          <w:rFonts w:ascii="仿宋" w:hAnsi="仿宋" w:eastAsia="仿宋" w:cs="仿宋"/>
          <w:spacing w:val="-5"/>
          <w:sz w:val="30"/>
          <w:szCs w:val="30"/>
        </w:rPr>
        <w:t>（二）高压输电线的采后弧垂高度、张力、对地距离达</w:t>
      </w:r>
      <w:r>
        <w:rPr>
          <w:rFonts w:ascii="仿宋" w:hAnsi="仿宋" w:eastAsia="仿宋" w:cs="仿宋"/>
          <w:spacing w:val="-6"/>
          <w:sz w:val="30"/>
          <w:szCs w:val="30"/>
        </w:rPr>
        <w:t>到高</w:t>
      </w:r>
      <w:r>
        <w:rPr>
          <w:rFonts w:ascii="仿宋" w:hAnsi="仿宋" w:eastAsia="仿宋" w:cs="仿宋"/>
          <w:sz w:val="30"/>
          <w:szCs w:val="30"/>
        </w:rPr>
        <w:t xml:space="preserve"> </w:t>
      </w:r>
      <w:r>
        <w:rPr>
          <w:rFonts w:ascii="仿宋" w:hAnsi="仿宋" w:eastAsia="仿宋" w:cs="仿宋"/>
          <w:spacing w:val="-2"/>
          <w:sz w:val="30"/>
          <w:szCs w:val="30"/>
        </w:rPr>
        <w:t>压线运行安全要求，或者采取措施能够实现</w:t>
      </w:r>
      <w:r>
        <w:rPr>
          <w:rFonts w:ascii="仿宋" w:hAnsi="仿宋" w:eastAsia="仿宋" w:cs="仿宋"/>
          <w:spacing w:val="-3"/>
          <w:sz w:val="30"/>
          <w:szCs w:val="30"/>
        </w:rPr>
        <w:t>安全使用要求。</w:t>
      </w:r>
    </w:p>
    <w:p w14:paraId="2D9265CC">
      <w:pPr>
        <w:spacing w:before="126" w:line="270" w:lineRule="auto"/>
        <w:ind w:left="34" w:right="11" w:firstLine="597"/>
        <w:rPr>
          <w:rFonts w:ascii="仿宋" w:hAnsi="仿宋" w:eastAsia="仿宋" w:cs="仿宋"/>
          <w:sz w:val="30"/>
          <w:szCs w:val="30"/>
        </w:rPr>
      </w:pPr>
      <w:r>
        <w:rPr>
          <w:rFonts w:ascii="仿宋" w:hAnsi="仿宋" w:eastAsia="仿宋" w:cs="仿宋"/>
          <w:spacing w:val="-12"/>
          <w:sz w:val="30"/>
          <w:szCs w:val="30"/>
        </w:rPr>
        <w:t>（三）塔基、杆塔的预计地表变形值小于允许</w:t>
      </w:r>
      <w:r>
        <w:rPr>
          <w:rFonts w:ascii="仿宋" w:hAnsi="仿宋" w:eastAsia="仿宋" w:cs="仿宋"/>
          <w:spacing w:val="-13"/>
          <w:sz w:val="30"/>
          <w:szCs w:val="30"/>
        </w:rPr>
        <w:t>变形值，</w:t>
      </w:r>
      <w:r>
        <w:rPr>
          <w:rFonts w:ascii="仿宋" w:hAnsi="仿宋" w:eastAsia="仿宋" w:cs="仿宋"/>
          <w:spacing w:val="58"/>
          <w:sz w:val="30"/>
          <w:szCs w:val="30"/>
        </w:rPr>
        <w:t xml:space="preserve"> </w:t>
      </w:r>
      <w:r>
        <w:rPr>
          <w:rFonts w:ascii="仿宋" w:hAnsi="仿宋" w:eastAsia="仿宋" w:cs="仿宋"/>
          <w:spacing w:val="-13"/>
          <w:sz w:val="30"/>
          <w:szCs w:val="30"/>
        </w:rPr>
        <w:t>或者</w:t>
      </w:r>
      <w:r>
        <w:rPr>
          <w:rFonts w:ascii="仿宋" w:hAnsi="仿宋" w:eastAsia="仿宋" w:cs="仿宋"/>
          <w:sz w:val="30"/>
          <w:szCs w:val="30"/>
        </w:rPr>
        <w:t xml:space="preserve"> </w:t>
      </w:r>
      <w:r>
        <w:rPr>
          <w:rFonts w:ascii="仿宋" w:hAnsi="仿宋" w:eastAsia="仿宋" w:cs="仿宋"/>
          <w:spacing w:val="-4"/>
          <w:sz w:val="30"/>
          <w:szCs w:val="30"/>
        </w:rPr>
        <w:t>预计的地表变形值大于允许变形值，但经过维修加固能够实现安</w:t>
      </w:r>
      <w:r>
        <w:rPr>
          <w:rFonts w:ascii="仿宋" w:hAnsi="仿宋" w:eastAsia="仿宋" w:cs="仿宋"/>
          <w:sz w:val="30"/>
          <w:szCs w:val="30"/>
        </w:rPr>
        <w:t xml:space="preserve"> </w:t>
      </w:r>
      <w:r>
        <w:rPr>
          <w:rFonts w:ascii="仿宋" w:hAnsi="仿宋" w:eastAsia="仿宋" w:cs="仿宋"/>
          <w:spacing w:val="-9"/>
          <w:sz w:val="30"/>
          <w:szCs w:val="30"/>
        </w:rPr>
        <w:t>全使用要求。</w:t>
      </w:r>
    </w:p>
    <w:p w14:paraId="635162C7">
      <w:pPr>
        <w:spacing w:before="126" w:line="281" w:lineRule="auto"/>
        <w:ind w:left="34" w:right="10" w:firstLine="589"/>
        <w:rPr>
          <w:rFonts w:ascii="仿宋" w:hAnsi="仿宋" w:eastAsia="仿宋" w:cs="仿宋"/>
          <w:sz w:val="30"/>
          <w:szCs w:val="30"/>
        </w:rPr>
      </w:pPr>
      <w:r>
        <w:rPr>
          <w:rFonts w:ascii="黑体" w:hAnsi="黑体" w:eastAsia="黑体" w:cs="黑体"/>
          <w:spacing w:val="-4"/>
          <w:sz w:val="30"/>
          <w:szCs w:val="30"/>
        </w:rPr>
        <w:t xml:space="preserve">第四十八条  </w:t>
      </w:r>
      <w:r>
        <w:rPr>
          <w:rFonts w:ascii="仿宋" w:hAnsi="仿宋" w:eastAsia="仿宋" w:cs="仿宋"/>
          <w:spacing w:val="-4"/>
          <w:sz w:val="30"/>
          <w:szCs w:val="30"/>
        </w:rPr>
        <w:t>高压输电线路下采煤设计宜采用塔、线调整和</w:t>
      </w:r>
      <w:r>
        <w:rPr>
          <w:rFonts w:ascii="仿宋" w:hAnsi="仿宋" w:eastAsia="仿宋" w:cs="仿宋"/>
          <w:spacing w:val="7"/>
          <w:sz w:val="30"/>
          <w:szCs w:val="30"/>
        </w:rPr>
        <w:t xml:space="preserve"> </w:t>
      </w:r>
      <w:r>
        <w:rPr>
          <w:rFonts w:ascii="仿宋" w:hAnsi="仿宋" w:eastAsia="仿宋" w:cs="仿宋"/>
          <w:spacing w:val="-4"/>
          <w:sz w:val="30"/>
          <w:szCs w:val="30"/>
        </w:rPr>
        <w:t>减少地表变形相结合的技术措施。</w:t>
      </w:r>
    </w:p>
    <w:p w14:paraId="177AA4BC">
      <w:pPr>
        <w:spacing w:before="47" w:line="281" w:lineRule="auto"/>
        <w:ind w:left="28" w:right="10" w:firstLine="595"/>
        <w:rPr>
          <w:rFonts w:ascii="仿宋" w:hAnsi="仿宋" w:eastAsia="仿宋" w:cs="仿宋"/>
          <w:sz w:val="30"/>
          <w:szCs w:val="30"/>
        </w:rPr>
      </w:pPr>
      <w:r>
        <w:rPr>
          <w:rFonts w:ascii="黑体" w:hAnsi="黑体" w:eastAsia="黑体" w:cs="黑体"/>
          <w:spacing w:val="-4"/>
          <w:sz w:val="30"/>
          <w:szCs w:val="30"/>
        </w:rPr>
        <w:t xml:space="preserve">第四十九条  </w:t>
      </w:r>
      <w:r>
        <w:rPr>
          <w:rFonts w:ascii="仿宋" w:hAnsi="仿宋" w:eastAsia="仿宋" w:cs="仿宋"/>
          <w:spacing w:val="-4"/>
          <w:sz w:val="30"/>
          <w:szCs w:val="30"/>
        </w:rPr>
        <w:t>水工构筑物下采煤，除了满足其压煤开采或者</w:t>
      </w:r>
      <w:r>
        <w:rPr>
          <w:rFonts w:ascii="仿宋" w:hAnsi="仿宋" w:eastAsia="仿宋" w:cs="仿宋"/>
          <w:spacing w:val="7"/>
          <w:sz w:val="30"/>
          <w:szCs w:val="30"/>
        </w:rPr>
        <w:t xml:space="preserve"> </w:t>
      </w:r>
      <w:r>
        <w:rPr>
          <w:rFonts w:ascii="仿宋" w:hAnsi="仿宋" w:eastAsia="仿宋" w:cs="仿宋"/>
          <w:spacing w:val="-5"/>
          <w:sz w:val="30"/>
          <w:szCs w:val="30"/>
        </w:rPr>
        <w:t>试采相应要求外，还应当满足下列条件：</w:t>
      </w:r>
    </w:p>
    <w:p w14:paraId="30F13E5E">
      <w:pPr>
        <w:spacing w:before="46" w:line="217" w:lineRule="auto"/>
        <w:ind w:left="631"/>
        <w:rPr>
          <w:rFonts w:ascii="仿宋" w:hAnsi="仿宋" w:eastAsia="仿宋" w:cs="仿宋"/>
          <w:sz w:val="30"/>
          <w:szCs w:val="30"/>
        </w:rPr>
      </w:pPr>
      <w:r>
        <w:rPr>
          <w:rFonts w:ascii="仿宋" w:hAnsi="仿宋" w:eastAsia="仿宋" w:cs="仿宋"/>
          <w:spacing w:val="-3"/>
          <w:sz w:val="30"/>
          <w:szCs w:val="30"/>
        </w:rPr>
        <w:t>（一）水工构筑物满足防洪工程安全的有关规定和要求。</w:t>
      </w:r>
    </w:p>
    <w:p w14:paraId="6669AE2F">
      <w:pPr>
        <w:spacing w:line="217" w:lineRule="auto"/>
        <w:rPr>
          <w:rFonts w:ascii="仿宋" w:hAnsi="仿宋" w:eastAsia="仿宋" w:cs="仿宋"/>
          <w:sz w:val="30"/>
          <w:szCs w:val="30"/>
        </w:rPr>
        <w:sectPr>
          <w:footerReference r:id="rId17" w:type="default"/>
          <w:pgSz w:w="11907" w:h="16839"/>
          <w:pgMar w:top="1256" w:right="1785" w:bottom="922" w:left="1785" w:header="0" w:footer="731" w:gutter="0"/>
          <w:cols w:space="720" w:num="1"/>
        </w:sectPr>
      </w:pPr>
    </w:p>
    <w:p w14:paraId="12CED787">
      <w:pPr>
        <w:spacing w:before="60" w:line="286" w:lineRule="auto"/>
        <w:ind w:left="34" w:right="93" w:firstLine="597"/>
        <w:jc w:val="both"/>
        <w:rPr>
          <w:rFonts w:ascii="仿宋" w:hAnsi="仿宋" w:eastAsia="仿宋" w:cs="仿宋"/>
          <w:sz w:val="30"/>
          <w:szCs w:val="30"/>
        </w:rPr>
      </w:pPr>
      <w:r>
        <w:rPr>
          <w:rFonts w:ascii="仿宋" w:hAnsi="仿宋" w:eastAsia="仿宋" w:cs="仿宋"/>
          <w:spacing w:val="-4"/>
          <w:sz w:val="30"/>
          <w:szCs w:val="30"/>
        </w:rPr>
        <w:t>（二）水工构筑物的预计地表变形值小于允许</w:t>
      </w:r>
      <w:r>
        <w:rPr>
          <w:rFonts w:ascii="仿宋" w:hAnsi="仿宋" w:eastAsia="仿宋" w:cs="仿宋"/>
          <w:spacing w:val="-5"/>
          <w:sz w:val="30"/>
          <w:szCs w:val="30"/>
        </w:rPr>
        <w:t>变形值，或者</w:t>
      </w:r>
      <w:r>
        <w:rPr>
          <w:rFonts w:ascii="仿宋" w:hAnsi="仿宋" w:eastAsia="仿宋" w:cs="仿宋"/>
          <w:sz w:val="30"/>
          <w:szCs w:val="30"/>
        </w:rPr>
        <w:t xml:space="preserve"> </w:t>
      </w:r>
      <w:r>
        <w:rPr>
          <w:rFonts w:ascii="仿宋" w:hAnsi="仿宋" w:eastAsia="仿宋" w:cs="仿宋"/>
          <w:spacing w:val="-4"/>
          <w:sz w:val="30"/>
          <w:szCs w:val="30"/>
        </w:rPr>
        <w:t>预计的地表变形值大于允许变形值，但经过维修加固能够实现安</w:t>
      </w:r>
      <w:r>
        <w:rPr>
          <w:rFonts w:ascii="仿宋" w:hAnsi="仿宋" w:eastAsia="仿宋" w:cs="仿宋"/>
          <w:sz w:val="30"/>
          <w:szCs w:val="30"/>
        </w:rPr>
        <w:t xml:space="preserve"> </w:t>
      </w:r>
      <w:r>
        <w:rPr>
          <w:rFonts w:ascii="仿宋" w:hAnsi="仿宋" w:eastAsia="仿宋" w:cs="仿宋"/>
          <w:spacing w:val="-9"/>
          <w:sz w:val="30"/>
          <w:szCs w:val="30"/>
        </w:rPr>
        <w:t>全使用要求。</w:t>
      </w:r>
    </w:p>
    <w:p w14:paraId="30B76A14">
      <w:pPr>
        <w:spacing w:before="45" w:line="281" w:lineRule="auto"/>
        <w:ind w:left="34" w:right="93" w:firstLine="589"/>
        <w:rPr>
          <w:rFonts w:ascii="仿宋" w:hAnsi="仿宋" w:eastAsia="仿宋" w:cs="仿宋"/>
          <w:sz w:val="30"/>
          <w:szCs w:val="30"/>
        </w:rPr>
      </w:pPr>
      <w:r>
        <w:rPr>
          <w:rFonts w:ascii="黑体" w:hAnsi="黑体" w:eastAsia="黑体" w:cs="黑体"/>
          <w:spacing w:val="-4"/>
          <w:sz w:val="30"/>
          <w:szCs w:val="30"/>
        </w:rPr>
        <w:t xml:space="preserve">第五十条  </w:t>
      </w:r>
      <w:r>
        <w:rPr>
          <w:rFonts w:ascii="仿宋" w:hAnsi="仿宋" w:eastAsia="仿宋" w:cs="仿宋"/>
          <w:spacing w:val="-4"/>
          <w:sz w:val="30"/>
          <w:szCs w:val="30"/>
        </w:rPr>
        <w:t>长输管线下采煤，除了满足其压煤开采或者试采</w:t>
      </w:r>
      <w:r>
        <w:rPr>
          <w:rFonts w:ascii="仿宋" w:hAnsi="仿宋" w:eastAsia="仿宋" w:cs="仿宋"/>
          <w:spacing w:val="7"/>
          <w:sz w:val="30"/>
          <w:szCs w:val="30"/>
        </w:rPr>
        <w:t xml:space="preserve"> </w:t>
      </w:r>
      <w:r>
        <w:rPr>
          <w:rFonts w:ascii="仿宋" w:hAnsi="仿宋" w:eastAsia="仿宋" w:cs="仿宋"/>
          <w:spacing w:val="-6"/>
          <w:sz w:val="30"/>
          <w:szCs w:val="30"/>
        </w:rPr>
        <w:t>相应要求外，还应当满足下列条件：</w:t>
      </w:r>
    </w:p>
    <w:p w14:paraId="3D9EBD0A">
      <w:pPr>
        <w:spacing w:before="46" w:line="217" w:lineRule="auto"/>
        <w:ind w:left="631"/>
        <w:rPr>
          <w:rFonts w:ascii="仿宋" w:hAnsi="仿宋" w:eastAsia="仿宋" w:cs="仿宋"/>
          <w:sz w:val="30"/>
          <w:szCs w:val="30"/>
        </w:rPr>
      </w:pPr>
      <w:r>
        <w:rPr>
          <w:rFonts w:ascii="仿宋" w:hAnsi="仿宋" w:eastAsia="仿宋" w:cs="仿宋"/>
          <w:spacing w:val="-3"/>
          <w:sz w:val="30"/>
          <w:szCs w:val="30"/>
        </w:rPr>
        <w:t>（一）长输管线满足安全运行的有关规定和要求。</w:t>
      </w:r>
    </w:p>
    <w:p w14:paraId="0D67A28E">
      <w:pPr>
        <w:spacing w:before="130" w:line="269" w:lineRule="auto"/>
        <w:ind w:left="31" w:right="91" w:firstLine="599"/>
        <w:rPr>
          <w:rFonts w:ascii="仿宋" w:hAnsi="仿宋" w:eastAsia="仿宋" w:cs="仿宋"/>
          <w:sz w:val="30"/>
          <w:szCs w:val="30"/>
        </w:rPr>
      </w:pPr>
      <w:r>
        <w:rPr>
          <w:rFonts w:ascii="仿宋" w:hAnsi="仿宋" w:eastAsia="仿宋" w:cs="仿宋"/>
          <w:spacing w:val="-4"/>
          <w:sz w:val="30"/>
          <w:szCs w:val="30"/>
        </w:rPr>
        <w:t>（二）长输管线的预计地表变形值小于允许变形值</w:t>
      </w:r>
      <w:r>
        <w:rPr>
          <w:rFonts w:ascii="仿宋" w:hAnsi="仿宋" w:eastAsia="仿宋" w:cs="仿宋"/>
          <w:spacing w:val="-5"/>
          <w:sz w:val="30"/>
          <w:szCs w:val="30"/>
        </w:rPr>
        <w:t>，或者预</w:t>
      </w:r>
      <w:r>
        <w:rPr>
          <w:rFonts w:ascii="仿宋" w:hAnsi="仿宋" w:eastAsia="仿宋" w:cs="仿宋"/>
          <w:sz w:val="30"/>
          <w:szCs w:val="30"/>
        </w:rPr>
        <w:t xml:space="preserve"> </w:t>
      </w:r>
      <w:r>
        <w:rPr>
          <w:rFonts w:ascii="仿宋" w:hAnsi="仿宋" w:eastAsia="仿宋" w:cs="仿宋"/>
          <w:spacing w:val="-4"/>
          <w:sz w:val="30"/>
          <w:szCs w:val="30"/>
        </w:rPr>
        <w:t>计的地表变形值大于允许变形值，但经采前开挖、采后维修加固</w:t>
      </w:r>
      <w:r>
        <w:rPr>
          <w:rFonts w:ascii="仿宋" w:hAnsi="仿宋" w:eastAsia="仿宋" w:cs="仿宋"/>
          <w:spacing w:val="4"/>
          <w:sz w:val="30"/>
          <w:szCs w:val="30"/>
        </w:rPr>
        <w:t xml:space="preserve"> </w:t>
      </w:r>
      <w:r>
        <w:rPr>
          <w:rFonts w:ascii="仿宋" w:hAnsi="仿宋" w:eastAsia="仿宋" w:cs="仿宋"/>
          <w:spacing w:val="-5"/>
          <w:sz w:val="30"/>
          <w:szCs w:val="30"/>
        </w:rPr>
        <w:t>能够实现安全使用要求。</w:t>
      </w:r>
    </w:p>
    <w:p w14:paraId="78234A6B">
      <w:pPr>
        <w:spacing w:before="125" w:line="286" w:lineRule="auto"/>
        <w:ind w:left="35" w:right="90" w:firstLine="588"/>
        <w:rPr>
          <w:rFonts w:ascii="仿宋" w:hAnsi="仿宋" w:eastAsia="仿宋" w:cs="仿宋"/>
          <w:sz w:val="30"/>
          <w:szCs w:val="30"/>
        </w:rPr>
      </w:pPr>
      <w:r>
        <w:rPr>
          <w:rFonts w:ascii="黑体" w:hAnsi="黑体" w:eastAsia="黑体" w:cs="黑体"/>
          <w:spacing w:val="-4"/>
          <w:sz w:val="30"/>
          <w:szCs w:val="30"/>
        </w:rPr>
        <w:t xml:space="preserve">第五十一条  </w:t>
      </w:r>
      <w:r>
        <w:rPr>
          <w:rFonts w:ascii="仿宋" w:hAnsi="仿宋" w:eastAsia="仿宋" w:cs="仿宋"/>
          <w:spacing w:val="-4"/>
          <w:sz w:val="30"/>
          <w:szCs w:val="30"/>
        </w:rPr>
        <w:t>高速公路、高压输电线路、水工构筑物、长输</w:t>
      </w:r>
      <w:r>
        <w:rPr>
          <w:rFonts w:ascii="仿宋" w:hAnsi="仿宋" w:eastAsia="仿宋" w:cs="仿宋"/>
          <w:spacing w:val="9"/>
          <w:sz w:val="30"/>
          <w:szCs w:val="30"/>
        </w:rPr>
        <w:t xml:space="preserve"> </w:t>
      </w:r>
      <w:r>
        <w:rPr>
          <w:rFonts w:ascii="仿宋" w:hAnsi="仿宋" w:eastAsia="仿宋" w:cs="仿宋"/>
          <w:spacing w:val="-1"/>
          <w:sz w:val="30"/>
          <w:szCs w:val="30"/>
        </w:rPr>
        <w:t>管线等构筑物下压煤开采方案设计内容应当满足本规范第三十</w:t>
      </w:r>
      <w:r>
        <w:rPr>
          <w:rFonts w:ascii="仿宋" w:hAnsi="仿宋" w:eastAsia="仿宋" w:cs="仿宋"/>
          <w:spacing w:val="1"/>
          <w:sz w:val="30"/>
          <w:szCs w:val="30"/>
        </w:rPr>
        <w:t xml:space="preserve">  </w:t>
      </w:r>
      <w:r>
        <w:rPr>
          <w:rFonts w:ascii="仿宋" w:hAnsi="仿宋" w:eastAsia="仿宋" w:cs="仿宋"/>
          <w:spacing w:val="-8"/>
          <w:sz w:val="30"/>
          <w:szCs w:val="30"/>
        </w:rPr>
        <w:t>条的相应要求。</w:t>
      </w:r>
    </w:p>
    <w:p w14:paraId="651C1421">
      <w:pPr>
        <w:spacing w:before="48" w:line="281" w:lineRule="auto"/>
        <w:ind w:left="34" w:right="93" w:firstLine="596"/>
        <w:rPr>
          <w:rFonts w:ascii="仿宋" w:hAnsi="仿宋" w:eastAsia="仿宋" w:cs="仿宋"/>
          <w:sz w:val="30"/>
          <w:szCs w:val="30"/>
        </w:rPr>
      </w:pPr>
      <w:r>
        <w:rPr>
          <w:rFonts w:ascii="仿宋" w:hAnsi="仿宋" w:eastAsia="仿宋" w:cs="仿宋"/>
          <w:spacing w:val="-4"/>
          <w:sz w:val="30"/>
          <w:szCs w:val="30"/>
        </w:rPr>
        <w:t>水工构筑物下压煤开采方案设计还应当包括防洪</w:t>
      </w:r>
      <w:r>
        <w:rPr>
          <w:rFonts w:ascii="仿宋" w:hAnsi="仿宋" w:eastAsia="仿宋" w:cs="仿宋"/>
          <w:spacing w:val="-5"/>
          <w:sz w:val="30"/>
          <w:szCs w:val="30"/>
        </w:rPr>
        <w:t>评价、受开</w:t>
      </w:r>
      <w:r>
        <w:rPr>
          <w:rFonts w:ascii="仿宋" w:hAnsi="仿宋" w:eastAsia="仿宋" w:cs="仿宋"/>
          <w:sz w:val="30"/>
          <w:szCs w:val="30"/>
        </w:rPr>
        <w:t xml:space="preserve"> </w:t>
      </w:r>
      <w:r>
        <w:rPr>
          <w:rFonts w:ascii="仿宋" w:hAnsi="仿宋" w:eastAsia="仿宋" w:cs="仿宋"/>
          <w:spacing w:val="-5"/>
          <w:sz w:val="30"/>
          <w:szCs w:val="30"/>
        </w:rPr>
        <w:t>采影响的河道治理和应急预案。</w:t>
      </w:r>
    </w:p>
    <w:p w14:paraId="2EF7165A">
      <w:pPr>
        <w:spacing w:before="47" w:line="280" w:lineRule="auto"/>
        <w:ind w:left="37" w:right="93" w:firstLine="585"/>
        <w:rPr>
          <w:rFonts w:ascii="仿宋" w:hAnsi="仿宋" w:eastAsia="仿宋" w:cs="仿宋"/>
          <w:sz w:val="30"/>
          <w:szCs w:val="30"/>
        </w:rPr>
      </w:pPr>
      <w:r>
        <w:rPr>
          <w:rFonts w:ascii="黑体" w:hAnsi="黑体" w:eastAsia="黑体" w:cs="黑体"/>
          <w:spacing w:val="-4"/>
          <w:sz w:val="30"/>
          <w:szCs w:val="30"/>
        </w:rPr>
        <w:t xml:space="preserve">第五十二条  </w:t>
      </w:r>
      <w:r>
        <w:rPr>
          <w:rFonts w:ascii="仿宋" w:hAnsi="仿宋" w:eastAsia="仿宋" w:cs="仿宋"/>
          <w:spacing w:val="-4"/>
          <w:sz w:val="30"/>
          <w:szCs w:val="30"/>
        </w:rPr>
        <w:t>高速公路、输电线路、水工构筑物及长输管线</w:t>
      </w:r>
      <w:r>
        <w:rPr>
          <w:rFonts w:ascii="仿宋" w:hAnsi="仿宋" w:eastAsia="仿宋" w:cs="仿宋"/>
          <w:spacing w:val="7"/>
          <w:sz w:val="30"/>
          <w:szCs w:val="30"/>
        </w:rPr>
        <w:t xml:space="preserve"> </w:t>
      </w:r>
      <w:r>
        <w:rPr>
          <w:rFonts w:ascii="仿宋" w:hAnsi="仿宋" w:eastAsia="仿宋" w:cs="仿宋"/>
          <w:spacing w:val="-4"/>
          <w:sz w:val="30"/>
          <w:szCs w:val="30"/>
        </w:rPr>
        <w:t>下压煤开采方案设计应当具备下列技术资料和工程图：</w:t>
      </w:r>
    </w:p>
    <w:p w14:paraId="6A466F6D">
      <w:pPr>
        <w:spacing w:before="46" w:line="283" w:lineRule="auto"/>
        <w:ind w:left="31" w:firstLine="599"/>
        <w:rPr>
          <w:rFonts w:ascii="仿宋" w:hAnsi="仿宋" w:eastAsia="仿宋" w:cs="仿宋"/>
          <w:sz w:val="30"/>
          <w:szCs w:val="30"/>
        </w:rPr>
      </w:pPr>
      <w:r>
        <w:rPr>
          <w:rFonts w:ascii="仿宋" w:hAnsi="仿宋" w:eastAsia="仿宋" w:cs="仿宋"/>
          <w:spacing w:val="-1"/>
          <w:sz w:val="30"/>
          <w:szCs w:val="30"/>
        </w:rPr>
        <w:t>（一）地质采矿资料和图纸：煤层的层数、层间距、厚度、</w:t>
      </w:r>
      <w:r>
        <w:rPr>
          <w:rFonts w:ascii="仿宋" w:hAnsi="仿宋" w:eastAsia="仿宋" w:cs="仿宋"/>
          <w:spacing w:val="10"/>
          <w:sz w:val="30"/>
          <w:szCs w:val="30"/>
        </w:rPr>
        <w:t xml:space="preserve"> </w:t>
      </w:r>
      <w:r>
        <w:rPr>
          <w:rFonts w:ascii="仿宋" w:hAnsi="仿宋" w:eastAsia="仿宋" w:cs="仿宋"/>
          <w:spacing w:val="-4"/>
          <w:sz w:val="30"/>
          <w:szCs w:val="30"/>
        </w:rPr>
        <w:t>倾角、埋藏深度、压煤量、岩石物理力学性质、地质构造、地下</w:t>
      </w:r>
      <w:r>
        <w:rPr>
          <w:rFonts w:ascii="仿宋" w:hAnsi="仿宋" w:eastAsia="仿宋" w:cs="仿宋"/>
          <w:spacing w:val="5"/>
          <w:sz w:val="30"/>
          <w:szCs w:val="30"/>
        </w:rPr>
        <w:t xml:space="preserve"> </w:t>
      </w:r>
      <w:r>
        <w:rPr>
          <w:rFonts w:ascii="仿宋" w:hAnsi="仿宋" w:eastAsia="仿宋" w:cs="仿宋"/>
          <w:spacing w:val="-4"/>
          <w:sz w:val="30"/>
          <w:szCs w:val="30"/>
        </w:rPr>
        <w:t>潜水位，现有的开采方法、巷道布置、生产系统以及邻区开采情</w:t>
      </w:r>
      <w:r>
        <w:rPr>
          <w:rFonts w:ascii="仿宋" w:hAnsi="仿宋" w:eastAsia="仿宋" w:cs="仿宋"/>
          <w:spacing w:val="4"/>
          <w:sz w:val="30"/>
          <w:szCs w:val="30"/>
        </w:rPr>
        <w:t xml:space="preserve"> </w:t>
      </w:r>
      <w:r>
        <w:rPr>
          <w:rFonts w:ascii="仿宋" w:hAnsi="仿宋" w:eastAsia="仿宋" w:cs="仿宋"/>
          <w:spacing w:val="-4"/>
          <w:sz w:val="30"/>
          <w:szCs w:val="30"/>
        </w:rPr>
        <w:t>况，有关的地表移动参数，老采区活化的可能性及其对地表和建</w:t>
      </w:r>
      <w:r>
        <w:rPr>
          <w:rFonts w:ascii="仿宋" w:hAnsi="仿宋" w:eastAsia="仿宋" w:cs="仿宋"/>
          <w:spacing w:val="4"/>
          <w:sz w:val="30"/>
          <w:szCs w:val="30"/>
        </w:rPr>
        <w:t xml:space="preserve"> </w:t>
      </w:r>
      <w:r>
        <w:rPr>
          <w:rFonts w:ascii="仿宋" w:hAnsi="仿宋" w:eastAsia="仿宋" w:cs="仿宋"/>
          <w:spacing w:val="-4"/>
          <w:sz w:val="30"/>
          <w:szCs w:val="30"/>
        </w:rPr>
        <w:t>筑物的影响；井上下对照图、采掘工程平面图、地质剖面图和钻</w:t>
      </w:r>
      <w:r>
        <w:rPr>
          <w:rFonts w:ascii="仿宋" w:hAnsi="仿宋" w:eastAsia="仿宋" w:cs="仿宋"/>
          <w:spacing w:val="4"/>
          <w:sz w:val="30"/>
          <w:szCs w:val="30"/>
        </w:rPr>
        <w:t xml:space="preserve"> </w:t>
      </w:r>
      <w:r>
        <w:rPr>
          <w:rFonts w:ascii="仿宋" w:hAnsi="仿宋" w:eastAsia="仿宋" w:cs="仿宋"/>
          <w:spacing w:val="-10"/>
          <w:sz w:val="30"/>
          <w:szCs w:val="30"/>
        </w:rPr>
        <w:t>孔柱状图。</w:t>
      </w:r>
    </w:p>
    <w:p w14:paraId="29A5BE60">
      <w:pPr>
        <w:spacing w:before="121" w:line="280" w:lineRule="auto"/>
        <w:ind w:left="31" w:right="91" w:firstLine="599"/>
        <w:rPr>
          <w:rFonts w:ascii="仿宋" w:hAnsi="仿宋" w:eastAsia="仿宋" w:cs="仿宋"/>
          <w:sz w:val="30"/>
          <w:szCs w:val="30"/>
        </w:rPr>
      </w:pPr>
      <w:r>
        <w:rPr>
          <w:rFonts w:ascii="仿宋" w:hAnsi="仿宋" w:eastAsia="仿宋" w:cs="仿宋"/>
          <w:spacing w:val="-4"/>
          <w:sz w:val="30"/>
          <w:szCs w:val="30"/>
        </w:rPr>
        <w:t>（二）高速公路技术资料和图纸：行车速度、路基</w:t>
      </w:r>
      <w:r>
        <w:rPr>
          <w:rFonts w:ascii="仿宋" w:hAnsi="仿宋" w:eastAsia="仿宋" w:cs="仿宋"/>
          <w:spacing w:val="-5"/>
          <w:sz w:val="30"/>
          <w:szCs w:val="30"/>
        </w:rPr>
        <w:t>宽度及组</w:t>
      </w:r>
      <w:r>
        <w:rPr>
          <w:rFonts w:ascii="仿宋" w:hAnsi="仿宋" w:eastAsia="仿宋" w:cs="仿宋"/>
          <w:sz w:val="30"/>
          <w:szCs w:val="30"/>
        </w:rPr>
        <w:t xml:space="preserve"> </w:t>
      </w:r>
      <w:r>
        <w:rPr>
          <w:rFonts w:ascii="仿宋" w:hAnsi="仿宋" w:eastAsia="仿宋" w:cs="仿宋"/>
          <w:spacing w:val="-16"/>
          <w:sz w:val="30"/>
          <w:szCs w:val="30"/>
        </w:rPr>
        <w:t>成、行车道宽度、坡度、防洪标高、线路标高、桥梁型式、基础、</w:t>
      </w:r>
      <w:r>
        <w:rPr>
          <w:rFonts w:ascii="仿宋" w:hAnsi="仿宋" w:eastAsia="仿宋" w:cs="仿宋"/>
          <w:spacing w:val="6"/>
          <w:sz w:val="30"/>
          <w:szCs w:val="30"/>
        </w:rPr>
        <w:t xml:space="preserve"> </w:t>
      </w:r>
      <w:r>
        <w:rPr>
          <w:rFonts w:ascii="仿宋" w:hAnsi="仿宋" w:eastAsia="仿宋" w:cs="仿宋"/>
          <w:spacing w:val="-12"/>
          <w:sz w:val="30"/>
          <w:szCs w:val="30"/>
        </w:rPr>
        <w:t>结构、隧道长度、隧道宽度、衬砌结构、围岩等级等；</w:t>
      </w:r>
      <w:r>
        <w:rPr>
          <w:rFonts w:ascii="仿宋" w:hAnsi="仿宋" w:eastAsia="仿宋" w:cs="仿宋"/>
          <w:spacing w:val="76"/>
          <w:sz w:val="30"/>
          <w:szCs w:val="30"/>
        </w:rPr>
        <w:t xml:space="preserve"> </w:t>
      </w:r>
      <w:r>
        <w:rPr>
          <w:rFonts w:ascii="仿宋" w:hAnsi="仿宋" w:eastAsia="仿宋" w:cs="仿宋"/>
          <w:spacing w:val="-12"/>
          <w:sz w:val="30"/>
          <w:szCs w:val="30"/>
        </w:rPr>
        <w:t>高速公路</w:t>
      </w:r>
      <w:r>
        <w:rPr>
          <w:rFonts w:ascii="仿宋" w:hAnsi="仿宋" w:eastAsia="仿宋" w:cs="仿宋"/>
          <w:sz w:val="30"/>
          <w:szCs w:val="30"/>
        </w:rPr>
        <w:t xml:space="preserve"> </w:t>
      </w:r>
      <w:r>
        <w:rPr>
          <w:rFonts w:ascii="仿宋" w:hAnsi="仿宋" w:eastAsia="仿宋" w:cs="仿宋"/>
          <w:spacing w:val="-12"/>
          <w:sz w:val="30"/>
          <w:szCs w:val="30"/>
        </w:rPr>
        <w:t>平面图、纵断面图、路基路面横断面图，</w:t>
      </w:r>
      <w:r>
        <w:rPr>
          <w:rFonts w:ascii="仿宋" w:hAnsi="仿宋" w:eastAsia="仿宋" w:cs="仿宋"/>
          <w:spacing w:val="78"/>
          <w:sz w:val="30"/>
          <w:szCs w:val="30"/>
        </w:rPr>
        <w:t xml:space="preserve"> </w:t>
      </w:r>
      <w:r>
        <w:rPr>
          <w:rFonts w:ascii="仿宋" w:hAnsi="仿宋" w:eastAsia="仿宋" w:cs="仿宋"/>
          <w:spacing w:val="-12"/>
          <w:sz w:val="30"/>
          <w:szCs w:val="30"/>
        </w:rPr>
        <w:t>隧道衬砌轮廓图，桥梁</w:t>
      </w:r>
      <w:r>
        <w:rPr>
          <w:rFonts w:ascii="仿宋" w:hAnsi="仿宋" w:eastAsia="仿宋" w:cs="仿宋"/>
          <w:sz w:val="30"/>
          <w:szCs w:val="30"/>
        </w:rPr>
        <w:t xml:space="preserve"> </w:t>
      </w:r>
      <w:r>
        <w:rPr>
          <w:rFonts w:ascii="仿宋" w:hAnsi="仿宋" w:eastAsia="仿宋" w:cs="仿宋"/>
          <w:spacing w:val="-4"/>
          <w:sz w:val="30"/>
          <w:szCs w:val="30"/>
        </w:rPr>
        <w:t>平、立面图，桥梁、墩、台的结构图等。</w:t>
      </w:r>
    </w:p>
    <w:p w14:paraId="63F8EAC1">
      <w:pPr>
        <w:spacing w:before="130" w:line="269" w:lineRule="auto"/>
        <w:ind w:left="31" w:right="115" w:firstLine="599"/>
        <w:rPr>
          <w:rFonts w:ascii="仿宋" w:hAnsi="仿宋" w:eastAsia="仿宋" w:cs="仿宋"/>
          <w:sz w:val="30"/>
          <w:szCs w:val="30"/>
        </w:rPr>
      </w:pPr>
      <w:r>
        <w:rPr>
          <w:rFonts w:ascii="仿宋" w:hAnsi="仿宋" w:eastAsia="仿宋" w:cs="仿宋"/>
          <w:spacing w:val="-5"/>
          <w:sz w:val="30"/>
          <w:szCs w:val="30"/>
        </w:rPr>
        <w:t>（三）输电线路技术资料和图纸：输电电压、线塔形式</w:t>
      </w:r>
      <w:r>
        <w:rPr>
          <w:rFonts w:ascii="仿宋" w:hAnsi="仿宋" w:eastAsia="仿宋" w:cs="仿宋"/>
          <w:spacing w:val="-6"/>
          <w:sz w:val="30"/>
          <w:szCs w:val="30"/>
        </w:rPr>
        <w:t>和高</w:t>
      </w:r>
      <w:r>
        <w:rPr>
          <w:rFonts w:ascii="仿宋" w:hAnsi="仿宋" w:eastAsia="仿宋" w:cs="仿宋"/>
          <w:sz w:val="30"/>
          <w:szCs w:val="30"/>
        </w:rPr>
        <w:t xml:space="preserve"> </w:t>
      </w:r>
      <w:r>
        <w:rPr>
          <w:rFonts w:ascii="仿宋" w:hAnsi="仿宋" w:eastAsia="仿宋" w:cs="仿宋"/>
          <w:spacing w:val="-15"/>
          <w:sz w:val="30"/>
          <w:szCs w:val="30"/>
        </w:rPr>
        <w:t>度、高压线离地高度、塔基宽度、基础结构等；输电线路平面图、</w:t>
      </w:r>
      <w:r>
        <w:rPr>
          <w:rFonts w:ascii="仿宋" w:hAnsi="仿宋" w:eastAsia="仿宋" w:cs="仿宋"/>
          <w:spacing w:val="3"/>
          <w:sz w:val="30"/>
          <w:szCs w:val="30"/>
        </w:rPr>
        <w:t xml:space="preserve"> </w:t>
      </w:r>
      <w:r>
        <w:rPr>
          <w:rFonts w:ascii="仿宋" w:hAnsi="仿宋" w:eastAsia="仿宋" w:cs="仿宋"/>
          <w:spacing w:val="-3"/>
          <w:sz w:val="30"/>
          <w:szCs w:val="30"/>
        </w:rPr>
        <w:t>线塔位置图、线塔基础剖面图、线塔结构图等。</w:t>
      </w:r>
    </w:p>
    <w:p w14:paraId="5D4982DE">
      <w:pPr>
        <w:spacing w:line="269" w:lineRule="auto"/>
        <w:rPr>
          <w:rFonts w:ascii="仿宋" w:hAnsi="仿宋" w:eastAsia="仿宋" w:cs="仿宋"/>
          <w:sz w:val="30"/>
          <w:szCs w:val="30"/>
        </w:rPr>
        <w:sectPr>
          <w:footerReference r:id="rId18" w:type="default"/>
          <w:pgSz w:w="11907" w:h="16839"/>
          <w:pgMar w:top="1256" w:right="1703" w:bottom="921" w:left="1785" w:header="0" w:footer="730" w:gutter="0"/>
          <w:cols w:space="720" w:num="1"/>
        </w:sectPr>
      </w:pPr>
    </w:p>
    <w:p w14:paraId="4B8CEBD3">
      <w:pPr>
        <w:spacing w:before="61" w:line="269" w:lineRule="auto"/>
        <w:ind w:left="31" w:firstLine="600"/>
        <w:rPr>
          <w:rFonts w:ascii="仿宋" w:hAnsi="仿宋" w:eastAsia="仿宋" w:cs="仿宋"/>
          <w:sz w:val="30"/>
          <w:szCs w:val="30"/>
        </w:rPr>
      </w:pPr>
      <w:r>
        <w:rPr>
          <w:rFonts w:ascii="仿宋" w:hAnsi="仿宋" w:eastAsia="仿宋" w:cs="仿宋"/>
          <w:spacing w:val="-4"/>
          <w:sz w:val="30"/>
          <w:szCs w:val="30"/>
        </w:rPr>
        <w:t>（四）</w:t>
      </w:r>
      <w:r>
        <w:rPr>
          <w:rFonts w:ascii="仿宋" w:hAnsi="仿宋" w:eastAsia="仿宋" w:cs="仿宋"/>
          <w:spacing w:val="-77"/>
          <w:sz w:val="30"/>
          <w:szCs w:val="30"/>
        </w:rPr>
        <w:t xml:space="preserve"> </w:t>
      </w:r>
      <w:r>
        <w:rPr>
          <w:rFonts w:ascii="仿宋" w:hAnsi="仿宋" w:eastAsia="仿宋" w:cs="仿宋"/>
          <w:spacing w:val="-4"/>
          <w:sz w:val="30"/>
          <w:szCs w:val="30"/>
        </w:rPr>
        <w:t>水工构筑物技术资料和图纸：区域水文、气象资料，</w:t>
      </w:r>
      <w:r>
        <w:rPr>
          <w:rFonts w:ascii="仿宋" w:hAnsi="仿宋" w:eastAsia="仿宋" w:cs="仿宋"/>
          <w:sz w:val="30"/>
          <w:szCs w:val="30"/>
        </w:rPr>
        <w:t xml:space="preserve"> </w:t>
      </w:r>
      <w:r>
        <w:rPr>
          <w:rFonts w:ascii="仿宋" w:hAnsi="仿宋" w:eastAsia="仿宋" w:cs="仿宋"/>
          <w:spacing w:val="-12"/>
          <w:sz w:val="30"/>
          <w:szCs w:val="30"/>
        </w:rPr>
        <w:t>最高洪水位、流量、水库容量、堤坝结构形式、基础结构等；</w:t>
      </w:r>
      <w:r>
        <w:rPr>
          <w:rFonts w:ascii="仿宋" w:hAnsi="仿宋" w:eastAsia="仿宋" w:cs="仿宋"/>
          <w:spacing w:val="79"/>
          <w:sz w:val="30"/>
          <w:szCs w:val="30"/>
        </w:rPr>
        <w:t xml:space="preserve"> </w:t>
      </w:r>
      <w:r>
        <w:rPr>
          <w:rFonts w:ascii="仿宋" w:hAnsi="仿宋" w:eastAsia="仿宋" w:cs="仿宋"/>
          <w:spacing w:val="-12"/>
          <w:sz w:val="30"/>
          <w:szCs w:val="30"/>
        </w:rPr>
        <w:t>流</w:t>
      </w:r>
      <w:r>
        <w:rPr>
          <w:rFonts w:ascii="仿宋" w:hAnsi="仿宋" w:eastAsia="仿宋" w:cs="仿宋"/>
          <w:sz w:val="30"/>
          <w:szCs w:val="30"/>
        </w:rPr>
        <w:t xml:space="preserve"> </w:t>
      </w:r>
      <w:r>
        <w:rPr>
          <w:rFonts w:ascii="仿宋" w:hAnsi="仿宋" w:eastAsia="仿宋" w:cs="仿宋"/>
          <w:spacing w:val="-2"/>
          <w:sz w:val="30"/>
          <w:szCs w:val="30"/>
        </w:rPr>
        <w:t>域地形图、水工构筑结构图、基础剖面图、河</w:t>
      </w:r>
      <w:r>
        <w:rPr>
          <w:rFonts w:ascii="仿宋" w:hAnsi="仿宋" w:eastAsia="仿宋" w:cs="仿宋"/>
          <w:spacing w:val="-3"/>
          <w:sz w:val="30"/>
          <w:szCs w:val="30"/>
        </w:rPr>
        <w:t>流断面图等。</w:t>
      </w:r>
    </w:p>
    <w:p w14:paraId="32BEA9F3">
      <w:pPr>
        <w:spacing w:before="129" w:line="269" w:lineRule="auto"/>
        <w:ind w:left="31" w:right="77" w:firstLine="599"/>
        <w:rPr>
          <w:rFonts w:ascii="仿宋" w:hAnsi="仿宋" w:eastAsia="仿宋" w:cs="仿宋"/>
          <w:sz w:val="30"/>
          <w:szCs w:val="30"/>
        </w:rPr>
      </w:pPr>
      <w:r>
        <w:rPr>
          <w:rFonts w:ascii="仿宋" w:hAnsi="仿宋" w:eastAsia="仿宋" w:cs="仿宋"/>
          <w:spacing w:val="-4"/>
          <w:sz w:val="30"/>
          <w:szCs w:val="30"/>
        </w:rPr>
        <w:t>（五）长输管线技术资料和图纸：管线直径、管壁</w:t>
      </w:r>
      <w:r>
        <w:rPr>
          <w:rFonts w:ascii="仿宋" w:hAnsi="仿宋" w:eastAsia="仿宋" w:cs="仿宋"/>
          <w:spacing w:val="-5"/>
          <w:sz w:val="30"/>
          <w:szCs w:val="30"/>
        </w:rPr>
        <w:t>厚度、管</w:t>
      </w:r>
      <w:r>
        <w:rPr>
          <w:rFonts w:ascii="仿宋" w:hAnsi="仿宋" w:eastAsia="仿宋" w:cs="仿宋"/>
          <w:sz w:val="30"/>
          <w:szCs w:val="30"/>
        </w:rPr>
        <w:t xml:space="preserve"> </w:t>
      </w:r>
      <w:r>
        <w:rPr>
          <w:rFonts w:ascii="仿宋" w:hAnsi="仿宋" w:eastAsia="仿宋" w:cs="仿宋"/>
          <w:spacing w:val="-4"/>
          <w:sz w:val="30"/>
          <w:szCs w:val="30"/>
        </w:rPr>
        <w:t>道材质、联接方式、敷设方式、埋设深度、填埋材料和方式、变</w:t>
      </w:r>
      <w:r>
        <w:rPr>
          <w:rFonts w:ascii="仿宋" w:hAnsi="仿宋" w:eastAsia="仿宋" w:cs="仿宋"/>
          <w:spacing w:val="4"/>
          <w:sz w:val="30"/>
          <w:szCs w:val="30"/>
        </w:rPr>
        <w:t xml:space="preserve"> </w:t>
      </w:r>
      <w:r>
        <w:rPr>
          <w:rFonts w:ascii="仿宋" w:hAnsi="仿宋" w:eastAsia="仿宋" w:cs="仿宋"/>
          <w:spacing w:val="-3"/>
          <w:sz w:val="30"/>
          <w:szCs w:val="30"/>
        </w:rPr>
        <w:t>形要求等；长输管线位置图、敷设结构剖面图等。</w:t>
      </w:r>
    </w:p>
    <w:p w14:paraId="6236A16B">
      <w:pPr>
        <w:spacing w:before="126" w:line="286" w:lineRule="auto"/>
        <w:ind w:left="35" w:right="79" w:firstLine="588"/>
        <w:rPr>
          <w:rFonts w:ascii="仿宋" w:hAnsi="仿宋" w:eastAsia="仿宋" w:cs="仿宋"/>
          <w:sz w:val="30"/>
          <w:szCs w:val="30"/>
        </w:rPr>
      </w:pPr>
      <w:r>
        <w:rPr>
          <w:rFonts w:ascii="黑体" w:hAnsi="黑体" w:eastAsia="黑体" w:cs="黑体"/>
          <w:spacing w:val="-1"/>
          <w:sz w:val="30"/>
          <w:szCs w:val="30"/>
        </w:rPr>
        <w:t xml:space="preserve">第五十三条  </w:t>
      </w:r>
      <w:r>
        <w:rPr>
          <w:rFonts w:ascii="仿宋" w:hAnsi="仿宋" w:eastAsia="仿宋" w:cs="仿宋"/>
          <w:spacing w:val="-1"/>
          <w:sz w:val="30"/>
          <w:szCs w:val="30"/>
        </w:rPr>
        <w:t>在构筑物下开采时必须进行地表及构筑物移</w:t>
      </w:r>
      <w:r>
        <w:rPr>
          <w:rFonts w:ascii="仿宋" w:hAnsi="仿宋" w:eastAsia="仿宋" w:cs="仿宋"/>
          <w:spacing w:val="6"/>
          <w:sz w:val="30"/>
          <w:szCs w:val="30"/>
        </w:rPr>
        <w:t xml:space="preserve">  </w:t>
      </w:r>
      <w:r>
        <w:rPr>
          <w:rFonts w:ascii="仿宋" w:hAnsi="仿宋" w:eastAsia="仿宋" w:cs="仿宋"/>
          <w:spacing w:val="-4"/>
          <w:sz w:val="30"/>
          <w:szCs w:val="30"/>
        </w:rPr>
        <w:t>动变形观测研究工作。在构筑物下试采时的观测研究工作应</w:t>
      </w:r>
      <w:r>
        <w:rPr>
          <w:rFonts w:ascii="仿宋" w:hAnsi="仿宋" w:eastAsia="仿宋" w:cs="仿宋"/>
          <w:spacing w:val="-5"/>
          <w:sz w:val="30"/>
          <w:szCs w:val="30"/>
        </w:rPr>
        <w:t>当符</w:t>
      </w:r>
      <w:r>
        <w:rPr>
          <w:rFonts w:ascii="仿宋" w:hAnsi="仿宋" w:eastAsia="仿宋" w:cs="仿宋"/>
          <w:sz w:val="30"/>
          <w:szCs w:val="30"/>
        </w:rPr>
        <w:t xml:space="preserve"> </w:t>
      </w:r>
      <w:r>
        <w:rPr>
          <w:rFonts w:ascii="仿宋" w:hAnsi="仿宋" w:eastAsia="仿宋" w:cs="仿宋"/>
          <w:spacing w:val="-4"/>
          <w:sz w:val="30"/>
          <w:szCs w:val="30"/>
        </w:rPr>
        <w:t>合本规范第三十二条相应的要求。</w:t>
      </w:r>
    </w:p>
    <w:p w14:paraId="6DBB3300">
      <w:pPr>
        <w:spacing w:line="286" w:lineRule="auto"/>
        <w:rPr>
          <w:rFonts w:ascii="仿宋" w:hAnsi="仿宋" w:eastAsia="仿宋" w:cs="仿宋"/>
          <w:sz w:val="30"/>
          <w:szCs w:val="30"/>
        </w:rPr>
        <w:sectPr>
          <w:footerReference r:id="rId19" w:type="default"/>
          <w:pgSz w:w="11907" w:h="16839"/>
          <w:pgMar w:top="1256" w:right="1717" w:bottom="921" w:left="1785" w:header="0" w:footer="731" w:gutter="0"/>
          <w:cols w:space="720" w:num="1"/>
        </w:sectPr>
      </w:pPr>
    </w:p>
    <w:p w14:paraId="760116EB">
      <w:pPr>
        <w:spacing w:before="389" w:line="194" w:lineRule="auto"/>
        <w:ind w:left="1408"/>
        <w:outlineLvl w:val="0"/>
        <w:rPr>
          <w:rFonts w:ascii="微软雅黑" w:hAnsi="微软雅黑" w:eastAsia="微软雅黑" w:cs="微软雅黑"/>
          <w:sz w:val="36"/>
          <w:szCs w:val="36"/>
        </w:rPr>
      </w:pPr>
      <w:bookmarkStart w:id="46" w:name="bookmark16"/>
      <w:bookmarkEnd w:id="46"/>
      <w:bookmarkStart w:id="47" w:name="bookmark18"/>
      <w:bookmarkEnd w:id="47"/>
      <w:bookmarkStart w:id="48" w:name="bookmark15"/>
      <w:bookmarkEnd w:id="48"/>
      <w:r>
        <w:rPr>
          <w:rFonts w:ascii="微软雅黑" w:hAnsi="微软雅黑" w:eastAsia="微软雅黑" w:cs="微软雅黑"/>
          <w:spacing w:val="2"/>
          <w:sz w:val="36"/>
          <w:szCs w:val="36"/>
        </w:rPr>
        <w:t>第四章   铁路保护煤柱留设与压煤开采</w:t>
      </w:r>
    </w:p>
    <w:p w14:paraId="738737C4">
      <w:pPr>
        <w:pStyle w:val="2"/>
        <w:spacing w:line="323" w:lineRule="auto"/>
      </w:pPr>
    </w:p>
    <w:p w14:paraId="019E13BE">
      <w:pPr>
        <w:spacing w:before="100" w:line="224" w:lineRule="auto"/>
        <w:ind w:left="2101"/>
        <w:outlineLvl w:val="1"/>
        <w:rPr>
          <w:rFonts w:ascii="黑体" w:hAnsi="黑体" w:eastAsia="黑体" w:cs="黑体"/>
          <w:sz w:val="31"/>
          <w:szCs w:val="31"/>
        </w:rPr>
      </w:pPr>
      <w:bookmarkStart w:id="49" w:name="bookmark17"/>
      <w:bookmarkEnd w:id="49"/>
      <w:r>
        <w:rPr>
          <w:rFonts w:ascii="黑体" w:hAnsi="黑体" w:eastAsia="黑体" w:cs="黑体"/>
          <w:spacing w:val="8"/>
          <w:sz w:val="31"/>
          <w:szCs w:val="31"/>
        </w:rPr>
        <w:t>第一节  铁路保护煤柱的留设</w:t>
      </w:r>
    </w:p>
    <w:p w14:paraId="2F7F7CCE">
      <w:pPr>
        <w:pStyle w:val="2"/>
        <w:spacing w:line="279" w:lineRule="auto"/>
      </w:pPr>
    </w:p>
    <w:p w14:paraId="6237273F">
      <w:pPr>
        <w:spacing w:before="97" w:line="217" w:lineRule="auto"/>
        <w:ind w:left="623"/>
        <w:rPr>
          <w:rFonts w:ascii="仿宋" w:hAnsi="仿宋" w:eastAsia="仿宋" w:cs="仿宋"/>
          <w:sz w:val="30"/>
          <w:szCs w:val="30"/>
        </w:rPr>
      </w:pPr>
      <w:r>
        <w:rPr>
          <w:rFonts w:ascii="黑体" w:hAnsi="黑体" w:eastAsia="黑体" w:cs="黑体"/>
          <w:spacing w:val="-2"/>
          <w:sz w:val="30"/>
          <w:szCs w:val="30"/>
        </w:rPr>
        <w:t xml:space="preserve">第五十四条  </w:t>
      </w:r>
      <w:r>
        <w:rPr>
          <w:rFonts w:ascii="仿宋" w:hAnsi="仿宋" w:eastAsia="仿宋" w:cs="仿宋"/>
          <w:spacing w:val="-2"/>
          <w:sz w:val="30"/>
          <w:szCs w:val="30"/>
        </w:rPr>
        <w:t>铁路的保护等级分为五级（表</w:t>
      </w:r>
      <w:r>
        <w:rPr>
          <w:rFonts w:ascii="仿宋" w:hAnsi="仿宋" w:eastAsia="仿宋" w:cs="仿宋"/>
          <w:spacing w:val="-60"/>
          <w:sz w:val="30"/>
          <w:szCs w:val="30"/>
        </w:rPr>
        <w:t xml:space="preserve"> </w:t>
      </w:r>
      <w:r>
        <w:rPr>
          <w:rFonts w:ascii="Times New Roman" w:hAnsi="Times New Roman" w:eastAsia="Times New Roman" w:cs="Times New Roman"/>
          <w:spacing w:val="-2"/>
          <w:sz w:val="30"/>
          <w:szCs w:val="30"/>
        </w:rPr>
        <w:t>6</w:t>
      </w:r>
      <w:r>
        <w:rPr>
          <w:rFonts w:ascii="仿宋" w:hAnsi="仿宋" w:eastAsia="仿宋" w:cs="仿宋"/>
          <w:spacing w:val="-2"/>
          <w:sz w:val="30"/>
          <w:szCs w:val="30"/>
        </w:rPr>
        <w:t>）。</w:t>
      </w:r>
    </w:p>
    <w:p w14:paraId="29847A4C">
      <w:pPr>
        <w:spacing w:before="173" w:line="220" w:lineRule="auto"/>
        <w:ind w:left="2952"/>
        <w:rPr>
          <w:rFonts w:ascii="宋体" w:hAnsi="宋体" w:eastAsia="宋体" w:cs="宋体"/>
          <w:sz w:val="28"/>
          <w:szCs w:val="28"/>
        </w:rPr>
      </w:pPr>
      <w:r>
        <w:rPr>
          <w:rFonts w:ascii="宋体" w:hAnsi="宋体" w:eastAsia="宋体" w:cs="宋体"/>
          <w:spacing w:val="-2"/>
          <w:sz w:val="28"/>
          <w:szCs w:val="28"/>
        </w:rPr>
        <w:t>表</w:t>
      </w:r>
      <w:r>
        <w:rPr>
          <w:rFonts w:ascii="宋体" w:hAnsi="宋体" w:eastAsia="宋体" w:cs="宋体"/>
          <w:spacing w:val="-51"/>
          <w:sz w:val="28"/>
          <w:szCs w:val="28"/>
        </w:rPr>
        <w:t xml:space="preserve"> </w:t>
      </w:r>
      <w:r>
        <w:rPr>
          <w:rFonts w:ascii="Times New Roman" w:hAnsi="Times New Roman" w:eastAsia="Times New Roman" w:cs="Times New Roman"/>
          <w:spacing w:val="-2"/>
          <w:sz w:val="28"/>
          <w:szCs w:val="28"/>
        </w:rPr>
        <w:t xml:space="preserve">6    </w:t>
      </w:r>
      <w:r>
        <w:rPr>
          <w:rFonts w:ascii="宋体" w:hAnsi="宋体" w:eastAsia="宋体" w:cs="宋体"/>
          <w:spacing w:val="-2"/>
          <w:sz w:val="28"/>
          <w:szCs w:val="28"/>
        </w:rPr>
        <w:t>铁路保护等级划分</w:t>
      </w:r>
    </w:p>
    <w:p w14:paraId="0276ADE2">
      <w:pPr>
        <w:spacing w:line="119" w:lineRule="exact"/>
      </w:pPr>
    </w:p>
    <w:tbl>
      <w:tblPr>
        <w:tblStyle w:val="5"/>
        <w:tblW w:w="8283" w:type="dxa"/>
        <w:tblInd w:w="19"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92"/>
        <w:gridCol w:w="6291"/>
      </w:tblGrid>
      <w:tr w14:paraId="4438CAD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02" w:hRule="atLeast"/>
        </w:trPr>
        <w:tc>
          <w:tcPr>
            <w:tcW w:w="1992" w:type="dxa"/>
            <w:tcBorders>
              <w:left w:val="nil"/>
            </w:tcBorders>
            <w:vAlign w:val="top"/>
          </w:tcPr>
          <w:p w14:paraId="13D14709">
            <w:pPr>
              <w:pStyle w:val="6"/>
              <w:spacing w:before="96" w:line="221" w:lineRule="auto"/>
              <w:ind w:left="592"/>
            </w:pPr>
            <w:r>
              <w:rPr>
                <w:spacing w:val="-2"/>
              </w:rPr>
              <w:t>保护等级</w:t>
            </w:r>
          </w:p>
        </w:tc>
        <w:tc>
          <w:tcPr>
            <w:tcW w:w="6291" w:type="dxa"/>
            <w:tcBorders>
              <w:right w:val="nil"/>
            </w:tcBorders>
            <w:vAlign w:val="top"/>
          </w:tcPr>
          <w:p w14:paraId="1442A15A">
            <w:pPr>
              <w:pStyle w:val="6"/>
              <w:spacing w:before="96" w:line="221" w:lineRule="auto"/>
              <w:ind w:left="2729"/>
            </w:pPr>
            <w:r>
              <w:rPr>
                <w:spacing w:val="-1"/>
              </w:rPr>
              <w:t>铁路等级</w:t>
            </w:r>
          </w:p>
        </w:tc>
      </w:tr>
      <w:tr w14:paraId="507DA2F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8" w:hRule="atLeast"/>
        </w:trPr>
        <w:tc>
          <w:tcPr>
            <w:tcW w:w="1992" w:type="dxa"/>
            <w:tcBorders>
              <w:left w:val="nil"/>
            </w:tcBorders>
            <w:vAlign w:val="top"/>
          </w:tcPr>
          <w:p w14:paraId="45AA7D14">
            <w:pPr>
              <w:pStyle w:val="6"/>
              <w:spacing w:before="93" w:line="221" w:lineRule="auto"/>
              <w:ind w:left="905"/>
            </w:pPr>
            <w:r>
              <w:t>特</w:t>
            </w:r>
          </w:p>
        </w:tc>
        <w:tc>
          <w:tcPr>
            <w:tcW w:w="6291" w:type="dxa"/>
            <w:tcBorders>
              <w:right w:val="nil"/>
            </w:tcBorders>
            <w:vAlign w:val="top"/>
          </w:tcPr>
          <w:p w14:paraId="42ACBDE4">
            <w:pPr>
              <w:pStyle w:val="6"/>
              <w:spacing w:before="93" w:line="220" w:lineRule="auto"/>
              <w:ind w:left="343"/>
            </w:pPr>
            <w:r>
              <w:rPr>
                <w:spacing w:val="-3"/>
              </w:rPr>
              <w:t>国家高速铁路、设计速度</w:t>
            </w:r>
            <w:r>
              <w:rPr>
                <w:spacing w:val="-37"/>
              </w:rPr>
              <w:t xml:space="preserve"> </w:t>
            </w:r>
            <w:r>
              <w:rPr>
                <w:rFonts w:ascii="Times New Roman" w:hAnsi="Times New Roman" w:eastAsia="Times New Roman" w:cs="Times New Roman"/>
                <w:spacing w:val="-3"/>
              </w:rPr>
              <w:t>200km/h</w:t>
            </w:r>
            <w:r>
              <w:rPr>
                <w:rFonts w:ascii="Times New Roman" w:hAnsi="Times New Roman" w:eastAsia="Times New Roman" w:cs="Times New Roman"/>
                <w:spacing w:val="25"/>
                <w:w w:val="101"/>
              </w:rPr>
              <w:t xml:space="preserve"> </w:t>
            </w:r>
            <w:r>
              <w:rPr>
                <w:spacing w:val="-3"/>
              </w:rPr>
              <w:t>的城际铁路和客货共线铁路等</w:t>
            </w:r>
          </w:p>
        </w:tc>
      </w:tr>
      <w:tr w14:paraId="7BEA3FC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7" w:hRule="atLeast"/>
        </w:trPr>
        <w:tc>
          <w:tcPr>
            <w:tcW w:w="1992" w:type="dxa"/>
            <w:tcBorders>
              <w:left w:val="nil"/>
            </w:tcBorders>
            <w:vAlign w:val="top"/>
          </w:tcPr>
          <w:p w14:paraId="6E5E0BEB">
            <w:pPr>
              <w:pStyle w:val="6"/>
              <w:spacing w:before="93" w:line="236" w:lineRule="auto"/>
              <w:ind w:left="974"/>
            </w:pPr>
            <w:r>
              <w:t>Ⅰ</w:t>
            </w:r>
          </w:p>
        </w:tc>
        <w:tc>
          <w:tcPr>
            <w:tcW w:w="6291" w:type="dxa"/>
            <w:tcBorders>
              <w:right w:val="nil"/>
            </w:tcBorders>
            <w:vAlign w:val="top"/>
          </w:tcPr>
          <w:p w14:paraId="412D8E1F">
            <w:pPr>
              <w:pStyle w:val="6"/>
              <w:spacing w:before="93" w:line="221" w:lineRule="auto"/>
              <w:ind w:left="343"/>
            </w:pPr>
            <w:r>
              <w:rPr>
                <w:spacing w:val="-2"/>
              </w:rPr>
              <w:t>国家Ⅰ级铁路、设计速度</w:t>
            </w:r>
            <w:r>
              <w:rPr>
                <w:spacing w:val="-24"/>
              </w:rPr>
              <w:t xml:space="preserve"> </w:t>
            </w:r>
            <w:r>
              <w:rPr>
                <w:rFonts w:ascii="Times New Roman" w:hAnsi="Times New Roman" w:eastAsia="Times New Roman" w:cs="Times New Roman"/>
                <w:spacing w:val="-2"/>
              </w:rPr>
              <w:t xml:space="preserve">160km/h </w:t>
            </w:r>
            <w:r>
              <w:rPr>
                <w:spacing w:val="-2"/>
              </w:rPr>
              <w:t>及以下的城际铁路等</w:t>
            </w:r>
          </w:p>
        </w:tc>
      </w:tr>
      <w:tr w14:paraId="35BC7BE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7" w:hRule="atLeast"/>
        </w:trPr>
        <w:tc>
          <w:tcPr>
            <w:tcW w:w="1992" w:type="dxa"/>
            <w:tcBorders>
              <w:left w:val="nil"/>
            </w:tcBorders>
            <w:vAlign w:val="top"/>
          </w:tcPr>
          <w:p w14:paraId="60E08113">
            <w:pPr>
              <w:pStyle w:val="6"/>
              <w:spacing w:before="95" w:line="236" w:lineRule="auto"/>
              <w:ind w:left="942"/>
            </w:pPr>
            <w:r>
              <w:t>Ⅱ</w:t>
            </w:r>
          </w:p>
        </w:tc>
        <w:tc>
          <w:tcPr>
            <w:tcW w:w="6291" w:type="dxa"/>
            <w:tcBorders>
              <w:right w:val="nil"/>
            </w:tcBorders>
            <w:vAlign w:val="top"/>
          </w:tcPr>
          <w:p w14:paraId="2D078676">
            <w:pPr>
              <w:pStyle w:val="6"/>
              <w:spacing w:before="94" w:line="221" w:lineRule="auto"/>
              <w:ind w:left="343"/>
            </w:pPr>
            <w:r>
              <w:rPr>
                <w:spacing w:val="-4"/>
              </w:rPr>
              <w:t>国家Ⅱ级铁路等</w:t>
            </w:r>
          </w:p>
        </w:tc>
      </w:tr>
      <w:tr w14:paraId="6D42712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8" w:hRule="atLeast"/>
        </w:trPr>
        <w:tc>
          <w:tcPr>
            <w:tcW w:w="1992" w:type="dxa"/>
            <w:tcBorders>
              <w:left w:val="nil"/>
            </w:tcBorders>
            <w:vAlign w:val="top"/>
          </w:tcPr>
          <w:p w14:paraId="065196E4">
            <w:pPr>
              <w:pStyle w:val="6"/>
              <w:spacing w:before="96" w:line="236" w:lineRule="auto"/>
              <w:ind w:left="904"/>
            </w:pPr>
            <w:r>
              <w:t>Ⅲ</w:t>
            </w:r>
          </w:p>
        </w:tc>
        <w:tc>
          <w:tcPr>
            <w:tcW w:w="6291" w:type="dxa"/>
            <w:tcBorders>
              <w:right w:val="nil"/>
            </w:tcBorders>
            <w:vAlign w:val="top"/>
          </w:tcPr>
          <w:p w14:paraId="04C78B45">
            <w:pPr>
              <w:pStyle w:val="6"/>
              <w:spacing w:before="95" w:line="221" w:lineRule="auto"/>
              <w:ind w:left="322"/>
            </w:pPr>
            <w:r>
              <w:rPr>
                <w:spacing w:val="-1"/>
              </w:rPr>
              <w:t>Ⅲ级铁路等</w:t>
            </w:r>
          </w:p>
        </w:tc>
      </w:tr>
      <w:tr w14:paraId="77B4A51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33" w:hRule="atLeast"/>
        </w:trPr>
        <w:tc>
          <w:tcPr>
            <w:tcW w:w="1992" w:type="dxa"/>
            <w:tcBorders>
              <w:left w:val="nil"/>
            </w:tcBorders>
            <w:vAlign w:val="top"/>
          </w:tcPr>
          <w:p w14:paraId="60DA25B9">
            <w:pPr>
              <w:pStyle w:val="6"/>
              <w:spacing w:before="111" w:line="236" w:lineRule="auto"/>
              <w:ind w:left="913"/>
            </w:pPr>
            <w:r>
              <w:t>Ⅳ</w:t>
            </w:r>
          </w:p>
        </w:tc>
        <w:tc>
          <w:tcPr>
            <w:tcW w:w="6291" w:type="dxa"/>
            <w:tcBorders>
              <w:right w:val="nil"/>
            </w:tcBorders>
            <w:vAlign w:val="top"/>
          </w:tcPr>
          <w:p w14:paraId="308631CE">
            <w:pPr>
              <w:pStyle w:val="6"/>
              <w:spacing w:before="110" w:line="221" w:lineRule="auto"/>
              <w:ind w:left="331"/>
            </w:pPr>
            <w:r>
              <w:rPr>
                <w:spacing w:val="-3"/>
              </w:rPr>
              <w:t>Ⅳ级铁路等</w:t>
            </w:r>
          </w:p>
        </w:tc>
      </w:tr>
    </w:tbl>
    <w:p w14:paraId="0DDDC1D1">
      <w:pPr>
        <w:spacing w:before="52" w:line="269" w:lineRule="auto"/>
        <w:ind w:left="19" w:right="202" w:firstLine="420"/>
        <w:jc w:val="both"/>
        <w:rPr>
          <w:rFonts w:ascii="宋体" w:hAnsi="宋体" w:eastAsia="宋体" w:cs="宋体"/>
          <w:sz w:val="21"/>
          <w:szCs w:val="21"/>
        </w:rPr>
      </w:pPr>
      <w:r>
        <w:rPr>
          <w:rFonts w:ascii="宋体" w:hAnsi="宋体" w:eastAsia="宋体" w:cs="宋体"/>
          <w:spacing w:val="-1"/>
          <w:sz w:val="21"/>
          <w:szCs w:val="21"/>
        </w:rPr>
        <w:t>注：为某一地区或者企业服务具有地方运输性质、近期年客货运量小于</w:t>
      </w:r>
      <w:r>
        <w:rPr>
          <w:rFonts w:ascii="宋体" w:hAnsi="宋体" w:eastAsia="宋体" w:cs="宋体"/>
          <w:spacing w:val="-27"/>
          <w:sz w:val="21"/>
          <w:szCs w:val="21"/>
        </w:rPr>
        <w:t xml:space="preserve"> </w:t>
      </w:r>
      <w:r>
        <w:rPr>
          <w:rFonts w:ascii="Times New Roman" w:hAnsi="Times New Roman" w:eastAsia="Times New Roman" w:cs="Times New Roman"/>
          <w:spacing w:val="-1"/>
          <w:sz w:val="21"/>
          <w:szCs w:val="21"/>
        </w:rPr>
        <w:t>1</w:t>
      </w:r>
      <w:r>
        <w:rPr>
          <w:rFonts w:ascii="Times New Roman" w:hAnsi="Times New Roman" w:eastAsia="Times New Roman" w:cs="Times New Roman"/>
          <w:spacing w:val="-2"/>
          <w:sz w:val="21"/>
          <w:szCs w:val="21"/>
        </w:rPr>
        <w:t xml:space="preserve">0Mt </w:t>
      </w:r>
      <w:r>
        <w:rPr>
          <w:rFonts w:ascii="宋体" w:hAnsi="宋体" w:eastAsia="宋体" w:cs="宋体"/>
          <w:spacing w:val="-2"/>
          <w:sz w:val="21"/>
          <w:szCs w:val="21"/>
        </w:rPr>
        <w:t>且大于或</w:t>
      </w:r>
      <w:r>
        <w:rPr>
          <w:rFonts w:ascii="宋体" w:hAnsi="宋体" w:eastAsia="宋体" w:cs="宋体"/>
          <w:sz w:val="21"/>
          <w:szCs w:val="21"/>
        </w:rPr>
        <w:t xml:space="preserve"> </w:t>
      </w:r>
      <w:r>
        <w:rPr>
          <w:rFonts w:ascii="宋体" w:hAnsi="宋体" w:eastAsia="宋体" w:cs="宋体"/>
          <w:spacing w:val="-1"/>
          <w:sz w:val="21"/>
          <w:szCs w:val="21"/>
        </w:rPr>
        <w:t>等于</w:t>
      </w:r>
      <w:r>
        <w:rPr>
          <w:rFonts w:ascii="宋体" w:hAnsi="宋体" w:eastAsia="宋体" w:cs="宋体"/>
          <w:spacing w:val="-40"/>
          <w:sz w:val="21"/>
          <w:szCs w:val="21"/>
        </w:rPr>
        <w:t xml:space="preserve"> </w:t>
      </w:r>
      <w:r>
        <w:rPr>
          <w:rFonts w:ascii="Times New Roman" w:hAnsi="Times New Roman" w:eastAsia="Times New Roman" w:cs="Times New Roman"/>
          <w:spacing w:val="-1"/>
          <w:sz w:val="21"/>
          <w:szCs w:val="21"/>
        </w:rPr>
        <w:t>5Mt</w:t>
      </w:r>
      <w:r>
        <w:rPr>
          <w:rFonts w:ascii="Times New Roman" w:hAnsi="Times New Roman" w:eastAsia="Times New Roman" w:cs="Times New Roman"/>
          <w:spacing w:val="24"/>
          <w:w w:val="101"/>
          <w:sz w:val="21"/>
          <w:szCs w:val="21"/>
        </w:rPr>
        <w:t xml:space="preserve"> </w:t>
      </w:r>
      <w:r>
        <w:rPr>
          <w:rFonts w:ascii="宋体" w:hAnsi="宋体" w:eastAsia="宋体" w:cs="宋体"/>
          <w:spacing w:val="-1"/>
          <w:sz w:val="21"/>
          <w:szCs w:val="21"/>
        </w:rPr>
        <w:t>的铁路属于Ⅲ级铁路；为某一地区或者企业服务具有地方运输性质、近期年客货</w:t>
      </w:r>
      <w:r>
        <w:rPr>
          <w:rFonts w:ascii="宋体" w:hAnsi="宋体" w:eastAsia="宋体" w:cs="宋体"/>
          <w:sz w:val="21"/>
          <w:szCs w:val="21"/>
        </w:rPr>
        <w:t xml:space="preserve">  运量小于</w:t>
      </w:r>
      <w:r>
        <w:rPr>
          <w:rFonts w:ascii="宋体" w:hAnsi="宋体" w:eastAsia="宋体" w:cs="宋体"/>
          <w:spacing w:val="-42"/>
          <w:sz w:val="21"/>
          <w:szCs w:val="21"/>
        </w:rPr>
        <w:t xml:space="preserve"> </w:t>
      </w:r>
      <w:r>
        <w:rPr>
          <w:rFonts w:ascii="Times New Roman" w:hAnsi="Times New Roman" w:eastAsia="Times New Roman" w:cs="Times New Roman"/>
          <w:sz w:val="21"/>
          <w:szCs w:val="21"/>
        </w:rPr>
        <w:t xml:space="preserve">5Mt </w:t>
      </w:r>
      <w:r>
        <w:rPr>
          <w:rFonts w:ascii="宋体" w:hAnsi="宋体" w:eastAsia="宋体" w:cs="宋体"/>
          <w:sz w:val="21"/>
          <w:szCs w:val="21"/>
        </w:rPr>
        <w:t>者的铁路属于Ⅳ级铁路。铁路车站按其相应</w:t>
      </w:r>
      <w:r>
        <w:rPr>
          <w:rFonts w:ascii="宋体" w:hAnsi="宋体" w:eastAsia="宋体" w:cs="宋体"/>
          <w:spacing w:val="-1"/>
          <w:sz w:val="21"/>
          <w:szCs w:val="21"/>
        </w:rPr>
        <w:t>铁路保护等级保护。其他铁路配</w:t>
      </w:r>
      <w:r>
        <w:rPr>
          <w:rFonts w:ascii="宋体" w:hAnsi="宋体" w:eastAsia="宋体" w:cs="宋体"/>
          <w:sz w:val="21"/>
          <w:szCs w:val="21"/>
        </w:rPr>
        <w:t xml:space="preserve">  </w:t>
      </w:r>
      <w:r>
        <w:rPr>
          <w:rFonts w:ascii="宋体" w:hAnsi="宋体" w:eastAsia="宋体" w:cs="宋体"/>
          <w:spacing w:val="-1"/>
          <w:sz w:val="21"/>
          <w:szCs w:val="21"/>
        </w:rPr>
        <w:t>套建筑物（构筑物</w:t>
      </w:r>
      <w:r>
        <w:rPr>
          <w:rFonts w:ascii="宋体" w:hAnsi="宋体" w:eastAsia="宋体" w:cs="宋体"/>
          <w:spacing w:val="3"/>
          <w:sz w:val="21"/>
          <w:szCs w:val="21"/>
        </w:rPr>
        <w:t>），</w:t>
      </w:r>
      <w:r>
        <w:rPr>
          <w:rFonts w:ascii="宋体" w:hAnsi="宋体" w:eastAsia="宋体" w:cs="宋体"/>
          <w:spacing w:val="-1"/>
          <w:sz w:val="21"/>
          <w:szCs w:val="21"/>
        </w:rPr>
        <w:t>可以参照第二章和第三章，依据其重要性、用途</w:t>
      </w:r>
      <w:r>
        <w:rPr>
          <w:rFonts w:ascii="宋体" w:hAnsi="宋体" w:eastAsia="宋体" w:cs="宋体"/>
          <w:spacing w:val="-2"/>
          <w:sz w:val="21"/>
          <w:szCs w:val="21"/>
        </w:rPr>
        <w:t>等划分其保护等级；</w:t>
      </w:r>
      <w:r>
        <w:rPr>
          <w:rFonts w:ascii="宋体" w:hAnsi="宋体" w:eastAsia="宋体" w:cs="宋体"/>
          <w:spacing w:val="1"/>
          <w:sz w:val="21"/>
          <w:szCs w:val="21"/>
        </w:rPr>
        <w:t xml:space="preserve"> </w:t>
      </w:r>
      <w:r>
        <w:rPr>
          <w:rFonts w:ascii="宋体" w:hAnsi="宋体" w:eastAsia="宋体" w:cs="宋体"/>
          <w:spacing w:val="-1"/>
          <w:sz w:val="21"/>
          <w:szCs w:val="21"/>
        </w:rPr>
        <w:t>对于不易确定者，可以组织专门论证审定。</w:t>
      </w:r>
    </w:p>
    <w:p w14:paraId="08146236">
      <w:pPr>
        <w:spacing w:before="262" w:line="285" w:lineRule="auto"/>
        <w:ind w:left="34" w:firstLine="589"/>
        <w:jc w:val="both"/>
        <w:rPr>
          <w:rFonts w:ascii="仿宋" w:hAnsi="仿宋" w:eastAsia="仿宋" w:cs="仿宋"/>
          <w:sz w:val="30"/>
          <w:szCs w:val="30"/>
        </w:rPr>
      </w:pPr>
      <w:r>
        <w:rPr>
          <w:rFonts w:ascii="黑体" w:hAnsi="黑体" w:eastAsia="黑体" w:cs="黑体"/>
          <w:spacing w:val="-11"/>
          <w:sz w:val="30"/>
          <w:szCs w:val="30"/>
        </w:rPr>
        <w:t xml:space="preserve">第五十五条  </w:t>
      </w:r>
      <w:r>
        <w:rPr>
          <w:rFonts w:ascii="仿宋" w:hAnsi="仿宋" w:eastAsia="仿宋" w:cs="仿宋"/>
          <w:spacing w:val="-11"/>
          <w:sz w:val="30"/>
          <w:szCs w:val="30"/>
        </w:rPr>
        <w:t>在矿井、水平、采区设计时，</w:t>
      </w:r>
      <w:r>
        <w:rPr>
          <w:rFonts w:ascii="仿宋" w:hAnsi="仿宋" w:eastAsia="仿宋" w:cs="仿宋"/>
          <w:spacing w:val="55"/>
          <w:sz w:val="30"/>
          <w:szCs w:val="30"/>
        </w:rPr>
        <w:t xml:space="preserve"> </w:t>
      </w:r>
      <w:r>
        <w:rPr>
          <w:rFonts w:ascii="仿宋" w:hAnsi="仿宋" w:eastAsia="仿宋" w:cs="仿宋"/>
          <w:spacing w:val="-12"/>
          <w:sz w:val="30"/>
          <w:szCs w:val="30"/>
        </w:rPr>
        <w:t>对铁路及其主要</w:t>
      </w:r>
      <w:r>
        <w:rPr>
          <w:rFonts w:ascii="仿宋" w:hAnsi="仿宋" w:eastAsia="仿宋" w:cs="仿宋"/>
          <w:sz w:val="30"/>
          <w:szCs w:val="30"/>
        </w:rPr>
        <w:t xml:space="preserve">  </w:t>
      </w:r>
      <w:r>
        <w:rPr>
          <w:rFonts w:ascii="仿宋" w:hAnsi="仿宋" w:eastAsia="仿宋" w:cs="仿宋"/>
          <w:spacing w:val="-4"/>
          <w:sz w:val="30"/>
          <w:szCs w:val="30"/>
        </w:rPr>
        <w:t>配套建筑物（构筑物）应当划定保护煤柱。对矿井排水易引发地</w:t>
      </w:r>
      <w:r>
        <w:rPr>
          <w:rFonts w:ascii="仿宋" w:hAnsi="仿宋" w:eastAsia="仿宋" w:cs="仿宋"/>
          <w:spacing w:val="1"/>
          <w:sz w:val="30"/>
          <w:szCs w:val="30"/>
        </w:rPr>
        <w:t xml:space="preserve">  </w:t>
      </w:r>
      <w:r>
        <w:rPr>
          <w:rFonts w:ascii="仿宋" w:hAnsi="仿宋" w:eastAsia="仿宋" w:cs="仿宋"/>
          <w:spacing w:val="-5"/>
          <w:sz w:val="30"/>
          <w:szCs w:val="30"/>
        </w:rPr>
        <w:t>表沉降区域的铁路线路，应当评估排水等因素对保</w:t>
      </w:r>
      <w:r>
        <w:rPr>
          <w:rFonts w:ascii="仿宋" w:hAnsi="仿宋" w:eastAsia="仿宋" w:cs="仿宋"/>
          <w:spacing w:val="-6"/>
          <w:sz w:val="30"/>
          <w:szCs w:val="30"/>
        </w:rPr>
        <w:t>护煤柱的影响。</w:t>
      </w:r>
    </w:p>
    <w:p w14:paraId="5FB0E050">
      <w:pPr>
        <w:spacing w:before="49" w:line="216" w:lineRule="auto"/>
        <w:ind w:left="623"/>
        <w:rPr>
          <w:rFonts w:ascii="仿宋" w:hAnsi="仿宋" w:eastAsia="仿宋" w:cs="仿宋"/>
          <w:sz w:val="30"/>
          <w:szCs w:val="30"/>
        </w:rPr>
      </w:pPr>
      <w:r>
        <w:rPr>
          <w:rFonts w:ascii="黑体" w:hAnsi="黑体" w:eastAsia="黑体" w:cs="黑体"/>
          <w:spacing w:val="-3"/>
          <w:sz w:val="30"/>
          <w:szCs w:val="30"/>
        </w:rPr>
        <w:t xml:space="preserve">第五十六条  </w:t>
      </w:r>
      <w:r>
        <w:rPr>
          <w:rFonts w:ascii="仿宋" w:hAnsi="仿宋" w:eastAsia="仿宋" w:cs="仿宋"/>
          <w:spacing w:val="-3"/>
          <w:sz w:val="30"/>
          <w:szCs w:val="30"/>
        </w:rPr>
        <w:t>铁路保护煤柱受护范围按下列要求确定：</w:t>
      </w:r>
    </w:p>
    <w:p w14:paraId="59916105">
      <w:pPr>
        <w:spacing w:before="129" w:line="216" w:lineRule="auto"/>
        <w:ind w:left="631"/>
        <w:rPr>
          <w:rFonts w:ascii="仿宋" w:hAnsi="仿宋" w:eastAsia="仿宋" w:cs="仿宋"/>
          <w:sz w:val="30"/>
          <w:szCs w:val="30"/>
        </w:rPr>
      </w:pPr>
      <w:r>
        <w:rPr>
          <w:rFonts w:ascii="仿宋" w:hAnsi="仿宋" w:eastAsia="仿宋" w:cs="仿宋"/>
          <w:spacing w:val="-6"/>
          <w:sz w:val="30"/>
          <w:szCs w:val="30"/>
        </w:rPr>
        <w:t xml:space="preserve">（一）路堤应当以两侧路堤坡脚外 </w:t>
      </w:r>
      <w:r>
        <w:rPr>
          <w:rFonts w:ascii="Times New Roman" w:hAnsi="Times New Roman" w:eastAsia="Times New Roman" w:cs="Times New Roman"/>
          <w:spacing w:val="-6"/>
          <w:sz w:val="30"/>
          <w:szCs w:val="30"/>
        </w:rPr>
        <w:t>1m</w:t>
      </w:r>
      <w:r>
        <w:rPr>
          <w:rFonts w:ascii="Times New Roman" w:hAnsi="Times New Roman" w:eastAsia="Times New Roman" w:cs="Times New Roman"/>
          <w:spacing w:val="27"/>
          <w:sz w:val="30"/>
          <w:szCs w:val="30"/>
        </w:rPr>
        <w:t xml:space="preserve"> </w:t>
      </w:r>
      <w:r>
        <w:rPr>
          <w:rFonts w:ascii="仿宋" w:hAnsi="仿宋" w:eastAsia="仿宋" w:cs="仿宋"/>
          <w:spacing w:val="-6"/>
          <w:sz w:val="30"/>
          <w:szCs w:val="30"/>
        </w:rPr>
        <w:t>为界加围</w:t>
      </w:r>
      <w:r>
        <w:rPr>
          <w:rFonts w:ascii="仿宋" w:hAnsi="仿宋" w:eastAsia="仿宋" w:cs="仿宋"/>
          <w:spacing w:val="-7"/>
          <w:sz w:val="30"/>
          <w:szCs w:val="30"/>
        </w:rPr>
        <w:t>护带。</w:t>
      </w:r>
    </w:p>
    <w:p w14:paraId="383A0AD6">
      <w:pPr>
        <w:spacing w:before="129" w:line="216" w:lineRule="auto"/>
        <w:ind w:left="631"/>
        <w:rPr>
          <w:rFonts w:ascii="仿宋" w:hAnsi="仿宋" w:eastAsia="仿宋" w:cs="仿宋"/>
          <w:sz w:val="30"/>
          <w:szCs w:val="30"/>
        </w:rPr>
      </w:pPr>
      <w:r>
        <w:rPr>
          <w:rFonts w:ascii="仿宋" w:hAnsi="仿宋" w:eastAsia="仿宋" w:cs="仿宋"/>
          <w:spacing w:val="-6"/>
          <w:sz w:val="30"/>
          <w:szCs w:val="30"/>
        </w:rPr>
        <w:t xml:space="preserve">（二）路堑应当以两侧堑顶边缘外 </w:t>
      </w:r>
      <w:r>
        <w:rPr>
          <w:rFonts w:ascii="Times New Roman" w:hAnsi="Times New Roman" w:eastAsia="Times New Roman" w:cs="Times New Roman"/>
          <w:spacing w:val="-6"/>
          <w:sz w:val="30"/>
          <w:szCs w:val="30"/>
        </w:rPr>
        <w:t>1m</w:t>
      </w:r>
      <w:r>
        <w:rPr>
          <w:rFonts w:ascii="Times New Roman" w:hAnsi="Times New Roman" w:eastAsia="Times New Roman" w:cs="Times New Roman"/>
          <w:spacing w:val="27"/>
          <w:sz w:val="30"/>
          <w:szCs w:val="30"/>
        </w:rPr>
        <w:t xml:space="preserve"> </w:t>
      </w:r>
      <w:r>
        <w:rPr>
          <w:rFonts w:ascii="仿宋" w:hAnsi="仿宋" w:eastAsia="仿宋" w:cs="仿宋"/>
          <w:spacing w:val="-6"/>
          <w:sz w:val="30"/>
          <w:szCs w:val="30"/>
        </w:rPr>
        <w:t>为界加围</w:t>
      </w:r>
      <w:r>
        <w:rPr>
          <w:rFonts w:ascii="仿宋" w:hAnsi="仿宋" w:eastAsia="仿宋" w:cs="仿宋"/>
          <w:spacing w:val="-7"/>
          <w:sz w:val="30"/>
          <w:szCs w:val="30"/>
        </w:rPr>
        <w:t>护带。</w:t>
      </w:r>
    </w:p>
    <w:p w14:paraId="0E1F3854">
      <w:pPr>
        <w:spacing w:before="129" w:line="216" w:lineRule="auto"/>
        <w:ind w:left="631"/>
        <w:rPr>
          <w:rFonts w:ascii="仿宋" w:hAnsi="仿宋" w:eastAsia="仿宋" w:cs="仿宋"/>
          <w:sz w:val="30"/>
          <w:szCs w:val="30"/>
        </w:rPr>
      </w:pPr>
      <w:r>
        <w:rPr>
          <w:rFonts w:ascii="仿宋" w:hAnsi="仿宋" w:eastAsia="仿宋" w:cs="仿宋"/>
          <w:spacing w:val="-7"/>
          <w:sz w:val="30"/>
          <w:szCs w:val="30"/>
        </w:rPr>
        <w:t xml:space="preserve">（三）桥梁应当以基础外边缘外 </w:t>
      </w:r>
      <w:r>
        <w:rPr>
          <w:rFonts w:ascii="Times New Roman" w:hAnsi="Times New Roman" w:eastAsia="Times New Roman" w:cs="Times New Roman"/>
          <w:spacing w:val="-7"/>
          <w:sz w:val="30"/>
          <w:szCs w:val="30"/>
        </w:rPr>
        <w:t>1m</w:t>
      </w:r>
      <w:r>
        <w:rPr>
          <w:rFonts w:ascii="Times New Roman" w:hAnsi="Times New Roman" w:eastAsia="Times New Roman" w:cs="Times New Roman"/>
          <w:spacing w:val="42"/>
          <w:w w:val="101"/>
          <w:sz w:val="30"/>
          <w:szCs w:val="30"/>
        </w:rPr>
        <w:t xml:space="preserve"> </w:t>
      </w:r>
      <w:r>
        <w:rPr>
          <w:rFonts w:ascii="仿宋" w:hAnsi="仿宋" w:eastAsia="仿宋" w:cs="仿宋"/>
          <w:spacing w:val="-7"/>
          <w:sz w:val="30"/>
          <w:szCs w:val="30"/>
        </w:rPr>
        <w:t>为界加围护带。</w:t>
      </w:r>
    </w:p>
    <w:p w14:paraId="7C404537">
      <w:pPr>
        <w:spacing w:before="129" w:line="216" w:lineRule="auto"/>
        <w:ind w:left="631"/>
        <w:rPr>
          <w:rFonts w:ascii="仿宋" w:hAnsi="仿宋" w:eastAsia="仿宋" w:cs="仿宋"/>
          <w:sz w:val="30"/>
          <w:szCs w:val="30"/>
        </w:rPr>
      </w:pPr>
      <w:r>
        <w:rPr>
          <w:rFonts w:ascii="仿宋" w:hAnsi="仿宋" w:eastAsia="仿宋" w:cs="仿宋"/>
          <w:spacing w:val="-7"/>
          <w:sz w:val="30"/>
          <w:szCs w:val="30"/>
        </w:rPr>
        <w:t xml:space="preserve">（四）隧道应当以建筑界线外 </w:t>
      </w:r>
      <w:r>
        <w:rPr>
          <w:rFonts w:ascii="Times New Roman" w:hAnsi="Times New Roman" w:eastAsia="Times New Roman" w:cs="Times New Roman"/>
          <w:spacing w:val="-7"/>
          <w:sz w:val="30"/>
          <w:szCs w:val="30"/>
        </w:rPr>
        <w:t>1m</w:t>
      </w:r>
      <w:r>
        <w:rPr>
          <w:rFonts w:ascii="Times New Roman" w:hAnsi="Times New Roman" w:eastAsia="Times New Roman" w:cs="Times New Roman"/>
          <w:spacing w:val="35"/>
          <w:w w:val="101"/>
          <w:sz w:val="30"/>
          <w:szCs w:val="30"/>
        </w:rPr>
        <w:t xml:space="preserve"> </w:t>
      </w:r>
      <w:r>
        <w:rPr>
          <w:rFonts w:ascii="仿宋" w:hAnsi="仿宋" w:eastAsia="仿宋" w:cs="仿宋"/>
          <w:spacing w:val="-7"/>
          <w:sz w:val="30"/>
          <w:szCs w:val="30"/>
        </w:rPr>
        <w:t>为界加围护带。</w:t>
      </w:r>
    </w:p>
    <w:p w14:paraId="56A6C110">
      <w:pPr>
        <w:spacing w:before="129" w:line="282" w:lineRule="auto"/>
        <w:ind w:left="31" w:right="258" w:firstLine="631"/>
        <w:rPr>
          <w:rFonts w:ascii="仿宋" w:hAnsi="仿宋" w:eastAsia="仿宋" w:cs="仿宋"/>
          <w:sz w:val="30"/>
          <w:szCs w:val="30"/>
        </w:rPr>
      </w:pPr>
      <w:r>
        <w:rPr>
          <w:rFonts w:ascii="仿宋" w:hAnsi="仿宋" w:eastAsia="仿宋" w:cs="仿宋"/>
          <w:spacing w:val="-7"/>
          <w:sz w:val="30"/>
          <w:szCs w:val="30"/>
        </w:rPr>
        <w:t>围护带宽度根据受护对象的保护等级确定，按表</w:t>
      </w:r>
      <w:r>
        <w:rPr>
          <w:rFonts w:ascii="仿宋" w:hAnsi="仿宋" w:eastAsia="仿宋" w:cs="仿宋"/>
          <w:spacing w:val="-49"/>
          <w:sz w:val="30"/>
          <w:szCs w:val="30"/>
        </w:rPr>
        <w:t xml:space="preserve"> </w:t>
      </w:r>
      <w:r>
        <w:rPr>
          <w:rFonts w:ascii="Times New Roman" w:hAnsi="Times New Roman" w:eastAsia="Times New Roman" w:cs="Times New Roman"/>
          <w:spacing w:val="-7"/>
          <w:sz w:val="30"/>
          <w:szCs w:val="30"/>
        </w:rPr>
        <w:t>7</w:t>
      </w:r>
      <w:r>
        <w:rPr>
          <w:rFonts w:ascii="Times New Roman" w:hAnsi="Times New Roman" w:eastAsia="Times New Roman" w:cs="Times New Roman"/>
          <w:spacing w:val="17"/>
          <w:sz w:val="30"/>
          <w:szCs w:val="30"/>
        </w:rPr>
        <w:t xml:space="preserve"> </w:t>
      </w:r>
      <w:r>
        <w:rPr>
          <w:rFonts w:ascii="仿宋" w:hAnsi="仿宋" w:eastAsia="仿宋" w:cs="仿宋"/>
          <w:spacing w:val="-7"/>
          <w:sz w:val="30"/>
          <w:szCs w:val="30"/>
        </w:rPr>
        <w:t>规定的数</w:t>
      </w:r>
      <w:r>
        <w:rPr>
          <w:rFonts w:ascii="仿宋" w:hAnsi="仿宋" w:eastAsia="仿宋" w:cs="仿宋"/>
          <w:sz w:val="30"/>
          <w:szCs w:val="30"/>
        </w:rPr>
        <w:t xml:space="preserve"> </w:t>
      </w:r>
      <w:r>
        <w:rPr>
          <w:rFonts w:ascii="仿宋" w:hAnsi="仿宋" w:eastAsia="仿宋" w:cs="仿宋"/>
          <w:spacing w:val="-12"/>
          <w:sz w:val="30"/>
          <w:szCs w:val="30"/>
        </w:rPr>
        <w:t>值选用。</w:t>
      </w:r>
    </w:p>
    <w:p w14:paraId="36943F61">
      <w:pPr>
        <w:spacing w:before="245" w:line="220" w:lineRule="auto"/>
        <w:ind w:left="2252"/>
        <w:rPr>
          <w:rFonts w:ascii="宋体" w:hAnsi="宋体" w:eastAsia="宋体" w:cs="宋体"/>
          <w:sz w:val="28"/>
          <w:szCs w:val="28"/>
        </w:rPr>
      </w:pPr>
      <w:r>
        <w:rPr>
          <w:rFonts w:ascii="宋体" w:hAnsi="宋体" w:eastAsia="宋体" w:cs="宋体"/>
          <w:spacing w:val="-1"/>
          <w:sz w:val="28"/>
          <w:szCs w:val="28"/>
        </w:rPr>
        <w:t>表</w:t>
      </w:r>
      <w:r>
        <w:rPr>
          <w:rFonts w:ascii="宋体" w:hAnsi="宋体" w:eastAsia="宋体" w:cs="宋体"/>
          <w:spacing w:val="-59"/>
          <w:sz w:val="28"/>
          <w:szCs w:val="28"/>
        </w:rPr>
        <w:t xml:space="preserve"> </w:t>
      </w:r>
      <w:r>
        <w:rPr>
          <w:rFonts w:ascii="Times New Roman" w:hAnsi="Times New Roman" w:eastAsia="Times New Roman" w:cs="Times New Roman"/>
          <w:spacing w:val="-1"/>
          <w:sz w:val="28"/>
          <w:szCs w:val="28"/>
        </w:rPr>
        <w:t xml:space="preserve">7    </w:t>
      </w:r>
      <w:r>
        <w:rPr>
          <w:rFonts w:ascii="宋体" w:hAnsi="宋体" w:eastAsia="宋体" w:cs="宋体"/>
          <w:spacing w:val="-1"/>
          <w:sz w:val="28"/>
          <w:szCs w:val="28"/>
        </w:rPr>
        <w:t>铁路各保护等级的围护带宽度</w:t>
      </w:r>
    </w:p>
    <w:p w14:paraId="252D85F2">
      <w:pPr>
        <w:spacing w:line="119" w:lineRule="exact"/>
      </w:pPr>
    </w:p>
    <w:tbl>
      <w:tblPr>
        <w:tblStyle w:val="5"/>
        <w:tblW w:w="8187" w:type="dxa"/>
        <w:tblInd w:w="67"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49"/>
        <w:gridCol w:w="1246"/>
        <w:gridCol w:w="1248"/>
        <w:gridCol w:w="1248"/>
        <w:gridCol w:w="1248"/>
        <w:gridCol w:w="1248"/>
      </w:tblGrid>
      <w:tr w14:paraId="7A66B52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37" w:hRule="atLeast"/>
        </w:trPr>
        <w:tc>
          <w:tcPr>
            <w:tcW w:w="1949" w:type="dxa"/>
            <w:tcBorders>
              <w:left w:val="nil"/>
            </w:tcBorders>
            <w:vAlign w:val="top"/>
          </w:tcPr>
          <w:p w14:paraId="6C18616A">
            <w:pPr>
              <w:pStyle w:val="6"/>
              <w:spacing w:before="165" w:line="221" w:lineRule="auto"/>
              <w:ind w:left="568"/>
            </w:pPr>
            <w:r>
              <w:rPr>
                <w:spacing w:val="-2"/>
              </w:rPr>
              <w:t>保护等级</w:t>
            </w:r>
          </w:p>
        </w:tc>
        <w:tc>
          <w:tcPr>
            <w:tcW w:w="1246" w:type="dxa"/>
            <w:vAlign w:val="top"/>
          </w:tcPr>
          <w:p w14:paraId="13DC47DE">
            <w:pPr>
              <w:pStyle w:val="6"/>
              <w:spacing w:before="165" w:line="221" w:lineRule="auto"/>
              <w:ind w:left="522"/>
            </w:pPr>
            <w:r>
              <w:t>特</w:t>
            </w:r>
          </w:p>
        </w:tc>
        <w:tc>
          <w:tcPr>
            <w:tcW w:w="1248" w:type="dxa"/>
            <w:vAlign w:val="top"/>
          </w:tcPr>
          <w:p w14:paraId="1317CD00">
            <w:pPr>
              <w:pStyle w:val="6"/>
              <w:spacing w:before="166" w:line="236" w:lineRule="auto"/>
              <w:ind w:left="592"/>
            </w:pPr>
            <w:r>
              <w:t>Ⅰ</w:t>
            </w:r>
          </w:p>
        </w:tc>
        <w:tc>
          <w:tcPr>
            <w:tcW w:w="1248" w:type="dxa"/>
            <w:vAlign w:val="top"/>
          </w:tcPr>
          <w:p w14:paraId="39296AED">
            <w:pPr>
              <w:pStyle w:val="6"/>
              <w:spacing w:before="166" w:line="236" w:lineRule="auto"/>
              <w:ind w:left="560"/>
            </w:pPr>
            <w:r>
              <w:t>Ⅱ</w:t>
            </w:r>
          </w:p>
        </w:tc>
        <w:tc>
          <w:tcPr>
            <w:tcW w:w="1248" w:type="dxa"/>
            <w:vAlign w:val="top"/>
          </w:tcPr>
          <w:p w14:paraId="2BE8C123">
            <w:pPr>
              <w:pStyle w:val="6"/>
              <w:spacing w:before="166" w:line="236" w:lineRule="auto"/>
              <w:ind w:left="523"/>
            </w:pPr>
            <w:r>
              <w:t>Ⅲ</w:t>
            </w:r>
          </w:p>
        </w:tc>
        <w:tc>
          <w:tcPr>
            <w:tcW w:w="1248" w:type="dxa"/>
            <w:tcBorders>
              <w:right w:val="nil"/>
            </w:tcBorders>
            <w:vAlign w:val="top"/>
          </w:tcPr>
          <w:p w14:paraId="15214E68">
            <w:pPr>
              <w:pStyle w:val="6"/>
              <w:spacing w:before="166" w:line="236" w:lineRule="auto"/>
              <w:ind w:left="533"/>
            </w:pPr>
            <w:r>
              <w:t>Ⅳ</w:t>
            </w:r>
          </w:p>
        </w:tc>
      </w:tr>
      <w:tr w14:paraId="3B16823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40" w:hRule="atLeast"/>
        </w:trPr>
        <w:tc>
          <w:tcPr>
            <w:tcW w:w="1949" w:type="dxa"/>
            <w:tcBorders>
              <w:left w:val="nil"/>
            </w:tcBorders>
            <w:vAlign w:val="top"/>
          </w:tcPr>
          <w:p w14:paraId="02EB4935">
            <w:pPr>
              <w:pStyle w:val="6"/>
              <w:spacing w:before="165" w:line="234" w:lineRule="auto"/>
              <w:ind w:left="370"/>
              <w:rPr>
                <w:rFonts w:ascii="Times New Roman" w:hAnsi="Times New Roman" w:eastAsia="Times New Roman" w:cs="Times New Roman"/>
              </w:rPr>
            </w:pPr>
            <w:r>
              <w:rPr>
                <w:spacing w:val="-4"/>
              </w:rPr>
              <w:t>围护带宽度</w:t>
            </w:r>
            <w:r>
              <w:rPr>
                <w:rFonts w:ascii="Times New Roman" w:hAnsi="Times New Roman" w:eastAsia="Times New Roman" w:cs="Times New Roman"/>
                <w:spacing w:val="-4"/>
              </w:rPr>
              <w:t>/m</w:t>
            </w:r>
          </w:p>
        </w:tc>
        <w:tc>
          <w:tcPr>
            <w:tcW w:w="1246" w:type="dxa"/>
            <w:vAlign w:val="top"/>
          </w:tcPr>
          <w:p w14:paraId="64A799DC">
            <w:pPr>
              <w:spacing w:before="200" w:line="187" w:lineRule="auto"/>
              <w:ind w:left="523"/>
              <w:rPr>
                <w:rFonts w:ascii="Times New Roman" w:hAnsi="Times New Roman" w:eastAsia="Times New Roman" w:cs="Times New Roman"/>
                <w:sz w:val="21"/>
                <w:szCs w:val="21"/>
              </w:rPr>
            </w:pPr>
            <w:r>
              <w:rPr>
                <w:rFonts w:ascii="Times New Roman" w:hAnsi="Times New Roman" w:eastAsia="Times New Roman" w:cs="Times New Roman"/>
                <w:spacing w:val="-3"/>
                <w:sz w:val="21"/>
                <w:szCs w:val="21"/>
              </w:rPr>
              <w:t>50</w:t>
            </w:r>
          </w:p>
        </w:tc>
        <w:tc>
          <w:tcPr>
            <w:tcW w:w="1248" w:type="dxa"/>
            <w:vAlign w:val="top"/>
          </w:tcPr>
          <w:p w14:paraId="2C0F3F22">
            <w:pPr>
              <w:spacing w:before="200" w:line="187" w:lineRule="auto"/>
              <w:ind w:left="520"/>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20</w:t>
            </w:r>
          </w:p>
        </w:tc>
        <w:tc>
          <w:tcPr>
            <w:tcW w:w="1248" w:type="dxa"/>
            <w:vAlign w:val="top"/>
          </w:tcPr>
          <w:p w14:paraId="7F77D26D">
            <w:pPr>
              <w:spacing w:before="200" w:line="187" w:lineRule="auto"/>
              <w:ind w:left="540"/>
              <w:rPr>
                <w:rFonts w:ascii="Times New Roman" w:hAnsi="Times New Roman" w:eastAsia="Times New Roman" w:cs="Times New Roman"/>
                <w:sz w:val="21"/>
                <w:szCs w:val="21"/>
              </w:rPr>
            </w:pPr>
            <w:r>
              <w:rPr>
                <w:rFonts w:ascii="Times New Roman" w:hAnsi="Times New Roman" w:eastAsia="Times New Roman" w:cs="Times New Roman"/>
                <w:spacing w:val="-6"/>
                <w:sz w:val="21"/>
                <w:szCs w:val="21"/>
              </w:rPr>
              <w:t>15</w:t>
            </w:r>
          </w:p>
        </w:tc>
        <w:tc>
          <w:tcPr>
            <w:tcW w:w="1248" w:type="dxa"/>
            <w:vAlign w:val="top"/>
          </w:tcPr>
          <w:p w14:paraId="4B033C73">
            <w:pPr>
              <w:spacing w:before="200" w:line="187" w:lineRule="auto"/>
              <w:ind w:left="540"/>
              <w:rPr>
                <w:rFonts w:ascii="Times New Roman" w:hAnsi="Times New Roman" w:eastAsia="Times New Roman" w:cs="Times New Roman"/>
                <w:sz w:val="21"/>
                <w:szCs w:val="21"/>
              </w:rPr>
            </w:pPr>
            <w:r>
              <w:rPr>
                <w:rFonts w:ascii="Times New Roman" w:hAnsi="Times New Roman" w:eastAsia="Times New Roman" w:cs="Times New Roman"/>
                <w:spacing w:val="-6"/>
                <w:sz w:val="21"/>
                <w:szCs w:val="21"/>
              </w:rPr>
              <w:t>10</w:t>
            </w:r>
          </w:p>
        </w:tc>
        <w:tc>
          <w:tcPr>
            <w:tcW w:w="1248" w:type="dxa"/>
            <w:tcBorders>
              <w:right w:val="nil"/>
            </w:tcBorders>
            <w:vAlign w:val="top"/>
          </w:tcPr>
          <w:p w14:paraId="3F70E85E">
            <w:pPr>
              <w:spacing w:before="203" w:line="184" w:lineRule="auto"/>
              <w:ind w:left="579"/>
              <w:rPr>
                <w:rFonts w:ascii="Times New Roman" w:hAnsi="Times New Roman" w:eastAsia="Times New Roman" w:cs="Times New Roman"/>
                <w:sz w:val="21"/>
                <w:szCs w:val="21"/>
              </w:rPr>
            </w:pPr>
            <w:r>
              <w:rPr>
                <w:rFonts w:ascii="Times New Roman" w:hAnsi="Times New Roman" w:eastAsia="Times New Roman" w:cs="Times New Roman"/>
                <w:sz w:val="21"/>
                <w:szCs w:val="21"/>
              </w:rPr>
              <w:t>5</w:t>
            </w:r>
          </w:p>
        </w:tc>
      </w:tr>
    </w:tbl>
    <w:p w14:paraId="658CDFFD">
      <w:pPr>
        <w:pStyle w:val="2"/>
      </w:pPr>
    </w:p>
    <w:p w14:paraId="21DE4355">
      <w:pPr>
        <w:sectPr>
          <w:footerReference r:id="rId20" w:type="default"/>
          <w:pgSz w:w="11907" w:h="16839"/>
          <w:pgMar w:top="1431" w:right="1537" w:bottom="922" w:left="1785" w:header="0" w:footer="731" w:gutter="0"/>
          <w:cols w:space="720" w:num="1"/>
        </w:sectPr>
      </w:pPr>
    </w:p>
    <w:p w14:paraId="2FE4EEED">
      <w:pPr>
        <w:spacing w:before="60" w:line="281" w:lineRule="auto"/>
        <w:ind w:left="34" w:right="84" w:firstLine="605"/>
        <w:rPr>
          <w:rFonts w:ascii="仿宋" w:hAnsi="仿宋" w:eastAsia="仿宋" w:cs="仿宋"/>
          <w:sz w:val="30"/>
          <w:szCs w:val="30"/>
        </w:rPr>
      </w:pPr>
      <w:r>
        <w:rPr>
          <w:rFonts w:ascii="仿宋" w:hAnsi="仿宋" w:eastAsia="仿宋" w:cs="仿宋"/>
          <w:spacing w:val="-5"/>
          <w:sz w:val="30"/>
          <w:szCs w:val="30"/>
        </w:rPr>
        <w:t>注：对于特级保护等级的有砟轨道铁路，特殊情况下围护带</w:t>
      </w:r>
      <w:r>
        <w:rPr>
          <w:rFonts w:ascii="仿宋" w:hAnsi="仿宋" w:eastAsia="仿宋" w:cs="仿宋"/>
          <w:spacing w:val="14"/>
          <w:sz w:val="30"/>
          <w:szCs w:val="30"/>
        </w:rPr>
        <w:t xml:space="preserve"> </w:t>
      </w:r>
      <w:r>
        <w:rPr>
          <w:rFonts w:ascii="仿宋" w:hAnsi="仿宋" w:eastAsia="仿宋" w:cs="仿宋"/>
          <w:spacing w:val="-3"/>
          <w:sz w:val="30"/>
          <w:szCs w:val="30"/>
        </w:rPr>
        <w:t>宽度可适当减少，但不得小于</w:t>
      </w:r>
      <w:r>
        <w:rPr>
          <w:rFonts w:ascii="仿宋" w:hAnsi="仿宋" w:eastAsia="仿宋" w:cs="仿宋"/>
          <w:spacing w:val="-46"/>
          <w:sz w:val="30"/>
          <w:szCs w:val="30"/>
        </w:rPr>
        <w:t xml:space="preserve"> </w:t>
      </w:r>
      <w:r>
        <w:rPr>
          <w:rFonts w:ascii="Times New Roman" w:hAnsi="Times New Roman" w:eastAsia="Times New Roman" w:cs="Times New Roman"/>
          <w:spacing w:val="-3"/>
          <w:sz w:val="30"/>
          <w:szCs w:val="30"/>
        </w:rPr>
        <w:t>30m</w:t>
      </w:r>
      <w:r>
        <w:rPr>
          <w:rFonts w:ascii="仿宋" w:hAnsi="仿宋" w:eastAsia="仿宋" w:cs="仿宋"/>
          <w:spacing w:val="-3"/>
          <w:sz w:val="30"/>
          <w:szCs w:val="30"/>
        </w:rPr>
        <w:t>。</w:t>
      </w:r>
    </w:p>
    <w:p w14:paraId="6753E08E">
      <w:pPr>
        <w:spacing w:before="48" w:line="288" w:lineRule="auto"/>
        <w:ind w:left="31" w:right="86" w:firstLine="592"/>
        <w:rPr>
          <w:rFonts w:ascii="仿宋" w:hAnsi="仿宋" w:eastAsia="仿宋" w:cs="仿宋"/>
          <w:sz w:val="30"/>
          <w:szCs w:val="30"/>
        </w:rPr>
      </w:pPr>
      <w:r>
        <w:rPr>
          <w:rFonts w:ascii="黑体" w:hAnsi="黑体" w:eastAsia="黑体" w:cs="黑体"/>
          <w:spacing w:val="-4"/>
          <w:sz w:val="30"/>
          <w:szCs w:val="30"/>
        </w:rPr>
        <w:t xml:space="preserve">第五十七条  </w:t>
      </w:r>
      <w:r>
        <w:rPr>
          <w:rFonts w:ascii="仿宋" w:hAnsi="仿宋" w:eastAsia="仿宋" w:cs="仿宋"/>
          <w:spacing w:val="-4"/>
          <w:sz w:val="30"/>
          <w:szCs w:val="30"/>
        </w:rPr>
        <w:t>特级铁路保护煤柱按边界角留设，其他铁路保</w:t>
      </w:r>
      <w:r>
        <w:rPr>
          <w:rFonts w:ascii="仿宋" w:hAnsi="仿宋" w:eastAsia="仿宋" w:cs="仿宋"/>
          <w:spacing w:val="7"/>
          <w:sz w:val="30"/>
          <w:szCs w:val="30"/>
        </w:rPr>
        <w:t xml:space="preserve"> </w:t>
      </w:r>
      <w:r>
        <w:rPr>
          <w:rFonts w:ascii="仿宋" w:hAnsi="仿宋" w:eastAsia="仿宋" w:cs="仿宋"/>
          <w:spacing w:val="-4"/>
          <w:sz w:val="30"/>
          <w:szCs w:val="30"/>
        </w:rPr>
        <w:t>护煤柱按移动角留设。煤柱留设后预计地表移动变形值应当符合</w:t>
      </w:r>
      <w:r>
        <w:rPr>
          <w:rFonts w:ascii="仿宋" w:hAnsi="仿宋" w:eastAsia="仿宋" w:cs="仿宋"/>
          <w:spacing w:val="3"/>
          <w:sz w:val="30"/>
          <w:szCs w:val="30"/>
        </w:rPr>
        <w:t xml:space="preserve"> </w:t>
      </w:r>
      <w:r>
        <w:rPr>
          <w:rFonts w:ascii="仿宋" w:hAnsi="仿宋" w:eastAsia="仿宋" w:cs="仿宋"/>
          <w:spacing w:val="-4"/>
          <w:sz w:val="30"/>
          <w:szCs w:val="30"/>
        </w:rPr>
        <w:t>铁路技术标准的相关规定。保护煤柱宜采用垂线法或者垂直剖面</w:t>
      </w:r>
      <w:r>
        <w:rPr>
          <w:rFonts w:ascii="仿宋" w:hAnsi="仿宋" w:eastAsia="仿宋" w:cs="仿宋"/>
          <w:spacing w:val="3"/>
          <w:sz w:val="30"/>
          <w:szCs w:val="30"/>
        </w:rPr>
        <w:t xml:space="preserve"> </w:t>
      </w:r>
      <w:r>
        <w:rPr>
          <w:rFonts w:ascii="仿宋" w:hAnsi="仿宋" w:eastAsia="仿宋" w:cs="仿宋"/>
          <w:spacing w:val="-12"/>
          <w:sz w:val="30"/>
          <w:szCs w:val="30"/>
        </w:rPr>
        <w:t>法设计。</w:t>
      </w:r>
    </w:p>
    <w:p w14:paraId="2352C63F">
      <w:pPr>
        <w:spacing w:before="47" w:line="287" w:lineRule="auto"/>
        <w:ind w:left="31" w:firstLine="591"/>
        <w:jc w:val="both"/>
        <w:rPr>
          <w:rFonts w:ascii="仿宋" w:hAnsi="仿宋" w:eastAsia="仿宋" w:cs="仿宋"/>
          <w:sz w:val="30"/>
          <w:szCs w:val="30"/>
        </w:rPr>
      </w:pPr>
      <w:r>
        <w:rPr>
          <w:rFonts w:ascii="黑体" w:hAnsi="黑体" w:eastAsia="黑体" w:cs="黑体"/>
          <w:spacing w:val="-1"/>
          <w:sz w:val="30"/>
          <w:szCs w:val="30"/>
        </w:rPr>
        <w:t xml:space="preserve">第五十八条  </w:t>
      </w:r>
      <w:r>
        <w:rPr>
          <w:rFonts w:ascii="仿宋" w:hAnsi="仿宋" w:eastAsia="仿宋" w:cs="仿宋"/>
          <w:spacing w:val="-1"/>
          <w:sz w:val="30"/>
          <w:szCs w:val="30"/>
        </w:rPr>
        <w:t>为了减少压煤量，在设计矿区专用铁路线时，</w:t>
      </w:r>
      <w:r>
        <w:rPr>
          <w:rFonts w:ascii="仿宋" w:hAnsi="仿宋" w:eastAsia="仿宋" w:cs="仿宋"/>
          <w:spacing w:val="12"/>
          <w:sz w:val="30"/>
          <w:szCs w:val="30"/>
        </w:rPr>
        <w:t xml:space="preserve"> </w:t>
      </w:r>
      <w:r>
        <w:rPr>
          <w:rFonts w:ascii="仿宋" w:hAnsi="仿宋" w:eastAsia="仿宋" w:cs="仿宋"/>
          <w:spacing w:val="-4"/>
          <w:sz w:val="30"/>
          <w:szCs w:val="30"/>
        </w:rPr>
        <w:t>应当充分考虑铁路线路与煤层的位置关系，必要时可使线路局部</w:t>
      </w:r>
      <w:r>
        <w:rPr>
          <w:rFonts w:ascii="仿宋" w:hAnsi="仿宋" w:eastAsia="仿宋" w:cs="仿宋"/>
          <w:spacing w:val="2"/>
          <w:sz w:val="30"/>
          <w:szCs w:val="30"/>
        </w:rPr>
        <w:t xml:space="preserve"> </w:t>
      </w:r>
      <w:bookmarkStart w:id="50" w:name="bookmark20"/>
      <w:bookmarkEnd w:id="50"/>
      <w:r>
        <w:rPr>
          <w:rFonts w:ascii="仿宋" w:hAnsi="仿宋" w:eastAsia="仿宋" w:cs="仿宋"/>
          <w:spacing w:val="-14"/>
          <w:sz w:val="30"/>
          <w:szCs w:val="30"/>
        </w:rPr>
        <w:t>绕道。</w:t>
      </w:r>
    </w:p>
    <w:p w14:paraId="18014F59">
      <w:pPr>
        <w:spacing w:before="220" w:line="224" w:lineRule="auto"/>
        <w:ind w:left="2420"/>
        <w:outlineLvl w:val="1"/>
        <w:rPr>
          <w:rFonts w:ascii="黑体" w:hAnsi="黑体" w:eastAsia="黑体" w:cs="黑体"/>
          <w:sz w:val="31"/>
          <w:szCs w:val="31"/>
        </w:rPr>
      </w:pPr>
      <w:bookmarkStart w:id="51" w:name="bookmark19"/>
      <w:bookmarkEnd w:id="51"/>
      <w:r>
        <w:rPr>
          <w:rFonts w:ascii="黑体" w:hAnsi="黑体" w:eastAsia="黑体" w:cs="黑体"/>
          <w:spacing w:val="7"/>
          <w:sz w:val="31"/>
          <w:szCs w:val="31"/>
        </w:rPr>
        <w:t>第二节  铁路压煤的开采</w:t>
      </w:r>
    </w:p>
    <w:p w14:paraId="4AF4E4DB">
      <w:pPr>
        <w:pStyle w:val="2"/>
        <w:spacing w:line="280" w:lineRule="auto"/>
      </w:pPr>
    </w:p>
    <w:p w14:paraId="3695FB27">
      <w:pPr>
        <w:spacing w:before="98" w:line="280" w:lineRule="auto"/>
        <w:ind w:left="36" w:right="86" w:firstLine="587"/>
        <w:rPr>
          <w:rFonts w:ascii="仿宋" w:hAnsi="仿宋" w:eastAsia="仿宋" w:cs="仿宋"/>
          <w:sz w:val="30"/>
          <w:szCs w:val="30"/>
        </w:rPr>
      </w:pPr>
      <w:r>
        <w:rPr>
          <w:rFonts w:ascii="黑体" w:hAnsi="黑体" w:eastAsia="黑体" w:cs="黑体"/>
          <w:spacing w:val="-4"/>
          <w:sz w:val="30"/>
          <w:szCs w:val="30"/>
        </w:rPr>
        <w:t xml:space="preserve">第五十九条  </w:t>
      </w:r>
      <w:r>
        <w:rPr>
          <w:rFonts w:ascii="仿宋" w:hAnsi="仿宋" w:eastAsia="仿宋" w:cs="仿宋"/>
          <w:spacing w:val="-4"/>
          <w:sz w:val="30"/>
          <w:szCs w:val="30"/>
        </w:rPr>
        <w:t>取得试采成功经验的矿区，符合下列条件之一</w:t>
      </w:r>
      <w:r>
        <w:rPr>
          <w:rFonts w:ascii="仿宋" w:hAnsi="仿宋" w:eastAsia="仿宋" w:cs="仿宋"/>
          <w:spacing w:val="7"/>
          <w:sz w:val="30"/>
          <w:szCs w:val="30"/>
        </w:rPr>
        <w:t xml:space="preserve"> </w:t>
      </w:r>
      <w:r>
        <w:rPr>
          <w:rFonts w:ascii="仿宋" w:hAnsi="仿宋" w:eastAsia="仿宋" w:cs="仿宋"/>
          <w:spacing w:val="-5"/>
          <w:sz w:val="30"/>
          <w:szCs w:val="30"/>
        </w:rPr>
        <w:t>者，铁路压煤允许采用全部垮落法进行开采：</w:t>
      </w:r>
    </w:p>
    <w:p w14:paraId="3909A38C">
      <w:pPr>
        <w:spacing w:before="49" w:line="219" w:lineRule="auto"/>
        <w:ind w:left="631"/>
        <w:rPr>
          <w:rFonts w:ascii="仿宋" w:hAnsi="仿宋" w:eastAsia="仿宋" w:cs="仿宋"/>
          <w:sz w:val="30"/>
          <w:szCs w:val="30"/>
        </w:rPr>
      </w:pPr>
      <w:r>
        <w:rPr>
          <w:rFonts w:ascii="仿宋" w:hAnsi="仿宋" w:eastAsia="仿宋" w:cs="仿宋"/>
          <w:spacing w:val="-10"/>
          <w:sz w:val="30"/>
          <w:szCs w:val="30"/>
        </w:rPr>
        <w:t>（一）Ⅲ级铁路：</w:t>
      </w:r>
    </w:p>
    <w:p w14:paraId="5E260374">
      <w:pPr>
        <w:spacing w:before="123" w:line="281" w:lineRule="auto"/>
        <w:ind w:left="636" w:right="285" w:firstLine="10"/>
        <w:rPr>
          <w:rFonts w:ascii="仿宋" w:hAnsi="仿宋" w:eastAsia="仿宋" w:cs="仿宋"/>
          <w:sz w:val="30"/>
          <w:szCs w:val="30"/>
        </w:rPr>
      </w:pPr>
      <w:r>
        <w:rPr>
          <w:rFonts w:ascii="仿宋" w:hAnsi="仿宋" w:eastAsia="仿宋" w:cs="仿宋"/>
          <w:spacing w:val="-5"/>
          <w:sz w:val="30"/>
          <w:szCs w:val="30"/>
        </w:rPr>
        <w:t>薄及中厚单一煤层的采深与单层采厚比大于或者等于</w:t>
      </w:r>
      <w:r>
        <w:rPr>
          <w:rFonts w:ascii="仿宋" w:hAnsi="仿宋" w:eastAsia="仿宋" w:cs="仿宋"/>
          <w:spacing w:val="-44"/>
          <w:sz w:val="30"/>
          <w:szCs w:val="30"/>
        </w:rPr>
        <w:t xml:space="preserve"> </w:t>
      </w:r>
      <w:r>
        <w:rPr>
          <w:rFonts w:ascii="Times New Roman" w:hAnsi="Times New Roman" w:eastAsia="Times New Roman" w:cs="Times New Roman"/>
          <w:spacing w:val="-5"/>
          <w:sz w:val="30"/>
          <w:szCs w:val="30"/>
        </w:rPr>
        <w:t>60</w:t>
      </w:r>
      <w:r>
        <w:rPr>
          <w:rFonts w:ascii="仿宋" w:hAnsi="仿宋" w:eastAsia="仿宋" w:cs="仿宋"/>
          <w:spacing w:val="-5"/>
          <w:sz w:val="30"/>
          <w:szCs w:val="30"/>
        </w:rPr>
        <w:t>；</w:t>
      </w:r>
      <w:r>
        <w:rPr>
          <w:rFonts w:ascii="仿宋" w:hAnsi="仿宋" w:eastAsia="仿宋" w:cs="仿宋"/>
          <w:sz w:val="30"/>
          <w:szCs w:val="30"/>
        </w:rPr>
        <w:t xml:space="preserve"> </w:t>
      </w:r>
      <w:r>
        <w:rPr>
          <w:rFonts w:ascii="仿宋" w:hAnsi="仿宋" w:eastAsia="仿宋" w:cs="仿宋"/>
          <w:spacing w:val="-2"/>
          <w:sz w:val="30"/>
          <w:szCs w:val="30"/>
        </w:rPr>
        <w:t>厚煤层及煤层群的采深与分层采厚比大于或者等于</w:t>
      </w:r>
      <w:r>
        <w:rPr>
          <w:rFonts w:ascii="仿宋" w:hAnsi="仿宋" w:eastAsia="仿宋" w:cs="仿宋"/>
          <w:spacing w:val="-49"/>
          <w:sz w:val="30"/>
          <w:szCs w:val="30"/>
        </w:rPr>
        <w:t xml:space="preserve"> </w:t>
      </w:r>
      <w:r>
        <w:rPr>
          <w:rFonts w:ascii="Times New Roman" w:hAnsi="Times New Roman" w:eastAsia="Times New Roman" w:cs="Times New Roman"/>
          <w:spacing w:val="-2"/>
          <w:sz w:val="30"/>
          <w:szCs w:val="30"/>
        </w:rPr>
        <w:t>80</w:t>
      </w:r>
      <w:r>
        <w:rPr>
          <w:rFonts w:ascii="仿宋" w:hAnsi="仿宋" w:eastAsia="仿宋" w:cs="仿宋"/>
          <w:spacing w:val="-2"/>
          <w:sz w:val="30"/>
          <w:szCs w:val="30"/>
        </w:rPr>
        <w:t>。</w:t>
      </w:r>
    </w:p>
    <w:p w14:paraId="62B0F415">
      <w:pPr>
        <w:spacing w:before="48" w:line="219" w:lineRule="auto"/>
        <w:ind w:left="631"/>
        <w:rPr>
          <w:rFonts w:ascii="仿宋" w:hAnsi="仿宋" w:eastAsia="仿宋" w:cs="仿宋"/>
          <w:sz w:val="30"/>
          <w:szCs w:val="30"/>
        </w:rPr>
      </w:pPr>
      <w:r>
        <w:rPr>
          <w:rFonts w:ascii="仿宋" w:hAnsi="仿宋" w:eastAsia="仿宋" w:cs="仿宋"/>
          <w:spacing w:val="-10"/>
          <w:sz w:val="30"/>
          <w:szCs w:val="30"/>
        </w:rPr>
        <w:t>（二）Ⅳ级铁路：</w:t>
      </w:r>
    </w:p>
    <w:p w14:paraId="4D63F695">
      <w:pPr>
        <w:spacing w:before="126" w:line="280" w:lineRule="auto"/>
        <w:ind w:left="636" w:right="285" w:firstLine="10"/>
        <w:rPr>
          <w:rFonts w:ascii="仿宋" w:hAnsi="仿宋" w:eastAsia="仿宋" w:cs="仿宋"/>
          <w:sz w:val="30"/>
          <w:szCs w:val="30"/>
        </w:rPr>
      </w:pPr>
      <w:r>
        <w:rPr>
          <w:rFonts w:ascii="仿宋" w:hAnsi="仿宋" w:eastAsia="仿宋" w:cs="仿宋"/>
          <w:spacing w:val="-4"/>
          <w:sz w:val="30"/>
          <w:szCs w:val="30"/>
        </w:rPr>
        <w:t>薄及中厚单一煤层的采深与单层采厚比大于或者等于</w:t>
      </w:r>
      <w:r>
        <w:rPr>
          <w:rFonts w:ascii="仿宋" w:hAnsi="仿宋" w:eastAsia="仿宋" w:cs="仿宋"/>
          <w:spacing w:val="-67"/>
          <w:sz w:val="30"/>
          <w:szCs w:val="30"/>
        </w:rPr>
        <w:t xml:space="preserve"> </w:t>
      </w:r>
      <w:r>
        <w:rPr>
          <w:rFonts w:ascii="Times New Roman" w:hAnsi="Times New Roman" w:eastAsia="Times New Roman" w:cs="Times New Roman"/>
          <w:spacing w:val="-5"/>
          <w:sz w:val="30"/>
          <w:szCs w:val="30"/>
        </w:rPr>
        <w:t>40</w:t>
      </w:r>
      <w:r>
        <w:rPr>
          <w:rFonts w:ascii="仿宋" w:hAnsi="仿宋" w:eastAsia="仿宋" w:cs="仿宋"/>
          <w:spacing w:val="-5"/>
          <w:sz w:val="30"/>
          <w:szCs w:val="30"/>
        </w:rPr>
        <w:t>；</w:t>
      </w:r>
      <w:r>
        <w:rPr>
          <w:rFonts w:ascii="仿宋" w:hAnsi="仿宋" w:eastAsia="仿宋" w:cs="仿宋"/>
          <w:sz w:val="30"/>
          <w:szCs w:val="30"/>
        </w:rPr>
        <w:t xml:space="preserve"> </w:t>
      </w:r>
      <w:r>
        <w:rPr>
          <w:rFonts w:ascii="仿宋" w:hAnsi="仿宋" w:eastAsia="仿宋" w:cs="仿宋"/>
          <w:spacing w:val="-2"/>
          <w:sz w:val="30"/>
          <w:szCs w:val="30"/>
        </w:rPr>
        <w:t>厚煤层及煤层群的采深与分层采厚比大于或者等于</w:t>
      </w:r>
      <w:r>
        <w:rPr>
          <w:rFonts w:ascii="仿宋" w:hAnsi="仿宋" w:eastAsia="仿宋" w:cs="仿宋"/>
          <w:spacing w:val="-49"/>
          <w:sz w:val="30"/>
          <w:szCs w:val="30"/>
        </w:rPr>
        <w:t xml:space="preserve"> </w:t>
      </w:r>
      <w:r>
        <w:rPr>
          <w:rFonts w:ascii="Times New Roman" w:hAnsi="Times New Roman" w:eastAsia="Times New Roman" w:cs="Times New Roman"/>
          <w:spacing w:val="-2"/>
          <w:sz w:val="30"/>
          <w:szCs w:val="30"/>
        </w:rPr>
        <w:t>60</w:t>
      </w:r>
      <w:r>
        <w:rPr>
          <w:rFonts w:ascii="仿宋" w:hAnsi="仿宋" w:eastAsia="仿宋" w:cs="仿宋"/>
          <w:spacing w:val="-2"/>
          <w:sz w:val="30"/>
          <w:szCs w:val="30"/>
        </w:rPr>
        <w:t>。</w:t>
      </w:r>
    </w:p>
    <w:p w14:paraId="2085C57A">
      <w:pPr>
        <w:spacing w:before="50" w:line="281" w:lineRule="auto"/>
        <w:ind w:left="36" w:right="119" w:firstLine="595"/>
        <w:rPr>
          <w:rFonts w:ascii="仿宋" w:hAnsi="仿宋" w:eastAsia="仿宋" w:cs="仿宋"/>
          <w:sz w:val="30"/>
          <w:szCs w:val="30"/>
        </w:rPr>
      </w:pPr>
      <w:r>
        <w:rPr>
          <w:rFonts w:ascii="仿宋" w:hAnsi="仿宋" w:eastAsia="仿宋" w:cs="仿宋"/>
          <w:spacing w:val="-6"/>
          <w:sz w:val="30"/>
          <w:szCs w:val="30"/>
        </w:rPr>
        <w:t>（三）不满足上述条件但本矿井在铁路下采煤有成功经验和</w:t>
      </w:r>
      <w:r>
        <w:rPr>
          <w:rFonts w:ascii="仿宋" w:hAnsi="仿宋" w:eastAsia="仿宋" w:cs="仿宋"/>
          <w:spacing w:val="13"/>
          <w:sz w:val="30"/>
          <w:szCs w:val="30"/>
        </w:rPr>
        <w:t xml:space="preserve"> </w:t>
      </w:r>
      <w:r>
        <w:rPr>
          <w:rFonts w:ascii="仿宋" w:hAnsi="仿宋" w:eastAsia="仿宋" w:cs="仿宋"/>
          <w:spacing w:val="-8"/>
          <w:sz w:val="30"/>
          <w:szCs w:val="30"/>
        </w:rPr>
        <w:t>可靠数据的铁路。</w:t>
      </w:r>
    </w:p>
    <w:p w14:paraId="406FC17D">
      <w:pPr>
        <w:spacing w:before="45" w:line="281" w:lineRule="auto"/>
        <w:ind w:left="40" w:right="82" w:firstLine="583"/>
        <w:rPr>
          <w:rFonts w:ascii="仿宋" w:hAnsi="仿宋" w:eastAsia="仿宋" w:cs="仿宋"/>
          <w:sz w:val="30"/>
          <w:szCs w:val="30"/>
        </w:rPr>
      </w:pPr>
      <w:r>
        <w:rPr>
          <w:rFonts w:ascii="黑体" w:hAnsi="黑体" w:eastAsia="黑体" w:cs="黑体"/>
          <w:spacing w:val="-4"/>
          <w:sz w:val="30"/>
          <w:szCs w:val="30"/>
        </w:rPr>
        <w:t xml:space="preserve">第六十条  </w:t>
      </w:r>
      <w:r>
        <w:rPr>
          <w:rFonts w:ascii="仿宋" w:hAnsi="仿宋" w:eastAsia="仿宋" w:cs="仿宋"/>
          <w:spacing w:val="-4"/>
          <w:sz w:val="30"/>
          <w:szCs w:val="30"/>
        </w:rPr>
        <w:t>符合下列条件之一者，铁路（指有缝线路）压煤</w:t>
      </w:r>
      <w:r>
        <w:rPr>
          <w:rFonts w:ascii="仿宋" w:hAnsi="仿宋" w:eastAsia="仿宋" w:cs="仿宋"/>
          <w:spacing w:val="10"/>
          <w:sz w:val="30"/>
          <w:szCs w:val="30"/>
        </w:rPr>
        <w:t xml:space="preserve"> </w:t>
      </w:r>
      <w:r>
        <w:rPr>
          <w:rFonts w:ascii="仿宋" w:hAnsi="仿宋" w:eastAsia="仿宋" w:cs="仿宋"/>
          <w:spacing w:val="-5"/>
          <w:sz w:val="30"/>
          <w:szCs w:val="30"/>
        </w:rPr>
        <w:t>允许采用全部垮落法进行试采。</w:t>
      </w:r>
    </w:p>
    <w:p w14:paraId="3B220F02">
      <w:pPr>
        <w:spacing w:before="47" w:line="219" w:lineRule="auto"/>
        <w:ind w:left="631"/>
        <w:rPr>
          <w:rFonts w:ascii="仿宋" w:hAnsi="仿宋" w:eastAsia="仿宋" w:cs="仿宋"/>
          <w:sz w:val="30"/>
          <w:szCs w:val="30"/>
        </w:rPr>
      </w:pPr>
      <w:r>
        <w:rPr>
          <w:rFonts w:ascii="仿宋" w:hAnsi="仿宋" w:eastAsia="仿宋" w:cs="仿宋"/>
          <w:spacing w:val="-8"/>
          <w:sz w:val="30"/>
          <w:szCs w:val="30"/>
        </w:rPr>
        <w:t>（一）国家Ⅰ级铁路：</w:t>
      </w:r>
    </w:p>
    <w:p w14:paraId="0F765712">
      <w:pPr>
        <w:spacing w:before="126" w:line="280" w:lineRule="auto"/>
        <w:ind w:left="636" w:right="7" w:firstLine="10"/>
        <w:rPr>
          <w:rFonts w:ascii="仿宋" w:hAnsi="仿宋" w:eastAsia="仿宋" w:cs="仿宋"/>
          <w:sz w:val="30"/>
          <w:szCs w:val="30"/>
        </w:rPr>
      </w:pPr>
      <w:r>
        <w:rPr>
          <w:rFonts w:ascii="仿宋" w:hAnsi="仿宋" w:eastAsia="仿宋" w:cs="仿宋"/>
          <w:spacing w:val="-1"/>
          <w:sz w:val="30"/>
          <w:szCs w:val="30"/>
        </w:rPr>
        <w:t>薄及中厚单一煤层的采深与单层采厚比大于或者等于</w:t>
      </w:r>
      <w:r>
        <w:rPr>
          <w:rFonts w:ascii="仿宋" w:hAnsi="仿宋" w:eastAsia="仿宋" w:cs="仿宋"/>
          <w:spacing w:val="-19"/>
          <w:sz w:val="30"/>
          <w:szCs w:val="30"/>
        </w:rPr>
        <w:t xml:space="preserve"> </w:t>
      </w:r>
      <w:r>
        <w:rPr>
          <w:rFonts w:ascii="Times New Roman" w:hAnsi="Times New Roman" w:eastAsia="Times New Roman" w:cs="Times New Roman"/>
          <w:spacing w:val="-1"/>
          <w:sz w:val="30"/>
          <w:szCs w:val="30"/>
        </w:rPr>
        <w:t>150</w:t>
      </w:r>
      <w:r>
        <w:rPr>
          <w:rFonts w:ascii="仿宋" w:hAnsi="仿宋" w:eastAsia="仿宋" w:cs="仿宋"/>
          <w:spacing w:val="-1"/>
          <w:sz w:val="30"/>
          <w:szCs w:val="30"/>
        </w:rPr>
        <w:t>；</w:t>
      </w:r>
      <w:r>
        <w:rPr>
          <w:rFonts w:ascii="仿宋" w:hAnsi="仿宋" w:eastAsia="仿宋" w:cs="仿宋"/>
          <w:sz w:val="30"/>
          <w:szCs w:val="30"/>
        </w:rPr>
        <w:t xml:space="preserve"> </w:t>
      </w:r>
      <w:r>
        <w:rPr>
          <w:rFonts w:ascii="仿宋" w:hAnsi="仿宋" w:eastAsia="仿宋" w:cs="仿宋"/>
          <w:spacing w:val="-1"/>
          <w:sz w:val="30"/>
          <w:szCs w:val="30"/>
        </w:rPr>
        <w:t>厚煤层及煤层群的采深与分层采厚比大于或</w:t>
      </w:r>
      <w:r>
        <w:rPr>
          <w:rFonts w:ascii="仿宋" w:hAnsi="仿宋" w:eastAsia="仿宋" w:cs="仿宋"/>
          <w:spacing w:val="-2"/>
          <w:sz w:val="30"/>
          <w:szCs w:val="30"/>
        </w:rPr>
        <w:t>者等于</w:t>
      </w:r>
      <w:r>
        <w:rPr>
          <w:rFonts w:ascii="仿宋" w:hAnsi="仿宋" w:eastAsia="仿宋" w:cs="仿宋"/>
          <w:spacing w:val="-65"/>
          <w:sz w:val="30"/>
          <w:szCs w:val="30"/>
        </w:rPr>
        <w:t xml:space="preserve"> </w:t>
      </w:r>
      <w:r>
        <w:rPr>
          <w:rFonts w:ascii="Times New Roman" w:hAnsi="Times New Roman" w:eastAsia="Times New Roman" w:cs="Times New Roman"/>
          <w:spacing w:val="-2"/>
          <w:sz w:val="30"/>
          <w:szCs w:val="30"/>
        </w:rPr>
        <w:t>200</w:t>
      </w:r>
      <w:r>
        <w:rPr>
          <w:rFonts w:ascii="仿宋" w:hAnsi="仿宋" w:eastAsia="仿宋" w:cs="仿宋"/>
          <w:spacing w:val="-2"/>
          <w:sz w:val="30"/>
          <w:szCs w:val="30"/>
        </w:rPr>
        <w:t>。</w:t>
      </w:r>
    </w:p>
    <w:p w14:paraId="20ECA8C5">
      <w:pPr>
        <w:spacing w:before="49" w:line="219" w:lineRule="auto"/>
        <w:ind w:left="631"/>
        <w:rPr>
          <w:rFonts w:ascii="仿宋" w:hAnsi="仿宋" w:eastAsia="仿宋" w:cs="仿宋"/>
          <w:sz w:val="30"/>
          <w:szCs w:val="30"/>
        </w:rPr>
      </w:pPr>
      <w:r>
        <w:rPr>
          <w:rFonts w:ascii="仿宋" w:hAnsi="仿宋" w:eastAsia="仿宋" w:cs="仿宋"/>
          <w:spacing w:val="-8"/>
          <w:sz w:val="30"/>
          <w:szCs w:val="30"/>
        </w:rPr>
        <w:t>（二）国家Ⅱ级铁路：</w:t>
      </w:r>
    </w:p>
    <w:p w14:paraId="457B5220">
      <w:pPr>
        <w:spacing w:before="122" w:line="281" w:lineRule="auto"/>
        <w:ind w:left="636" w:right="7" w:firstLine="10"/>
        <w:rPr>
          <w:rFonts w:ascii="仿宋" w:hAnsi="仿宋" w:eastAsia="仿宋" w:cs="仿宋"/>
          <w:sz w:val="30"/>
          <w:szCs w:val="30"/>
        </w:rPr>
      </w:pPr>
      <w:r>
        <w:rPr>
          <w:rFonts w:ascii="仿宋" w:hAnsi="仿宋" w:eastAsia="仿宋" w:cs="仿宋"/>
          <w:spacing w:val="-1"/>
          <w:sz w:val="30"/>
          <w:szCs w:val="30"/>
        </w:rPr>
        <w:t>薄及中厚单一煤层的采深与单层采厚比大于或者等于</w:t>
      </w:r>
      <w:r>
        <w:rPr>
          <w:rFonts w:ascii="仿宋" w:hAnsi="仿宋" w:eastAsia="仿宋" w:cs="仿宋"/>
          <w:spacing w:val="-19"/>
          <w:sz w:val="30"/>
          <w:szCs w:val="30"/>
        </w:rPr>
        <w:t xml:space="preserve"> </w:t>
      </w:r>
      <w:r>
        <w:rPr>
          <w:rFonts w:ascii="Times New Roman" w:hAnsi="Times New Roman" w:eastAsia="Times New Roman" w:cs="Times New Roman"/>
          <w:spacing w:val="-1"/>
          <w:sz w:val="30"/>
          <w:szCs w:val="30"/>
        </w:rPr>
        <w:t>100</w:t>
      </w:r>
      <w:r>
        <w:rPr>
          <w:rFonts w:ascii="仿宋" w:hAnsi="仿宋" w:eastAsia="仿宋" w:cs="仿宋"/>
          <w:spacing w:val="-1"/>
          <w:sz w:val="30"/>
          <w:szCs w:val="30"/>
        </w:rPr>
        <w:t>；</w:t>
      </w:r>
      <w:r>
        <w:rPr>
          <w:rFonts w:ascii="仿宋" w:hAnsi="仿宋" w:eastAsia="仿宋" w:cs="仿宋"/>
          <w:sz w:val="30"/>
          <w:szCs w:val="30"/>
        </w:rPr>
        <w:t xml:space="preserve"> </w:t>
      </w:r>
      <w:r>
        <w:rPr>
          <w:rFonts w:ascii="仿宋" w:hAnsi="仿宋" w:eastAsia="仿宋" w:cs="仿宋"/>
          <w:spacing w:val="-3"/>
          <w:sz w:val="30"/>
          <w:szCs w:val="30"/>
        </w:rPr>
        <w:t>厚煤层及煤层群的采深与分层采厚比大于或者等于</w:t>
      </w:r>
      <w:r>
        <w:rPr>
          <w:rFonts w:ascii="仿宋" w:hAnsi="仿宋" w:eastAsia="仿宋" w:cs="仿宋"/>
          <w:spacing w:val="-20"/>
          <w:sz w:val="30"/>
          <w:szCs w:val="30"/>
        </w:rPr>
        <w:t xml:space="preserve"> </w:t>
      </w:r>
      <w:r>
        <w:rPr>
          <w:rFonts w:ascii="Times New Roman" w:hAnsi="Times New Roman" w:eastAsia="Times New Roman" w:cs="Times New Roman"/>
          <w:spacing w:val="-3"/>
          <w:sz w:val="30"/>
          <w:szCs w:val="30"/>
        </w:rPr>
        <w:t>150</w:t>
      </w:r>
      <w:r>
        <w:rPr>
          <w:rFonts w:ascii="仿宋" w:hAnsi="仿宋" w:eastAsia="仿宋" w:cs="仿宋"/>
          <w:spacing w:val="-3"/>
          <w:sz w:val="30"/>
          <w:szCs w:val="30"/>
        </w:rPr>
        <w:t>。</w:t>
      </w:r>
    </w:p>
    <w:p w14:paraId="2FE696B0">
      <w:pPr>
        <w:spacing w:before="49" w:line="219" w:lineRule="auto"/>
        <w:ind w:left="631"/>
        <w:rPr>
          <w:rFonts w:ascii="仿宋" w:hAnsi="仿宋" w:eastAsia="仿宋" w:cs="仿宋"/>
          <w:sz w:val="30"/>
          <w:szCs w:val="30"/>
        </w:rPr>
      </w:pPr>
      <w:r>
        <w:rPr>
          <w:rFonts w:ascii="仿宋" w:hAnsi="仿宋" w:eastAsia="仿宋" w:cs="仿宋"/>
          <w:spacing w:val="-10"/>
          <w:sz w:val="30"/>
          <w:szCs w:val="30"/>
        </w:rPr>
        <w:t>（三）Ⅲ级铁路：</w:t>
      </w:r>
    </w:p>
    <w:p w14:paraId="394383A4">
      <w:pPr>
        <w:spacing w:line="219" w:lineRule="auto"/>
        <w:rPr>
          <w:rFonts w:ascii="仿宋" w:hAnsi="仿宋" w:eastAsia="仿宋" w:cs="仿宋"/>
          <w:sz w:val="30"/>
          <w:szCs w:val="30"/>
        </w:rPr>
        <w:sectPr>
          <w:footerReference r:id="rId21" w:type="default"/>
          <w:pgSz w:w="11907" w:h="16839"/>
          <w:pgMar w:top="1256" w:right="1710" w:bottom="921" w:left="1785" w:header="0" w:footer="730" w:gutter="0"/>
          <w:cols w:space="720" w:num="1"/>
        </w:sectPr>
      </w:pPr>
    </w:p>
    <w:p w14:paraId="5951971A">
      <w:pPr>
        <w:spacing w:before="58" w:line="282" w:lineRule="auto"/>
        <w:ind w:left="31" w:right="297" w:firstLine="615"/>
        <w:rPr>
          <w:rFonts w:ascii="仿宋" w:hAnsi="仿宋" w:eastAsia="仿宋" w:cs="仿宋"/>
          <w:sz w:val="30"/>
          <w:szCs w:val="30"/>
        </w:rPr>
      </w:pPr>
      <w:r>
        <w:rPr>
          <w:rFonts w:ascii="仿宋" w:hAnsi="仿宋" w:eastAsia="仿宋" w:cs="仿宋"/>
          <w:spacing w:val="-4"/>
          <w:sz w:val="30"/>
          <w:szCs w:val="30"/>
        </w:rPr>
        <w:t>薄及中厚单一煤层的采深与单层采厚比大于或者等于</w:t>
      </w:r>
      <w:r>
        <w:rPr>
          <w:rFonts w:ascii="仿宋" w:hAnsi="仿宋" w:eastAsia="仿宋" w:cs="仿宋"/>
          <w:spacing w:val="-66"/>
          <w:sz w:val="30"/>
          <w:szCs w:val="30"/>
        </w:rPr>
        <w:t xml:space="preserve"> </w:t>
      </w:r>
      <w:r>
        <w:rPr>
          <w:rFonts w:ascii="Times New Roman" w:hAnsi="Times New Roman" w:eastAsia="Times New Roman" w:cs="Times New Roman"/>
          <w:spacing w:val="-4"/>
          <w:sz w:val="30"/>
          <w:szCs w:val="30"/>
        </w:rPr>
        <w:t>40</w:t>
      </w:r>
      <w:r>
        <w:rPr>
          <w:rFonts w:ascii="仿宋" w:hAnsi="仿宋" w:eastAsia="仿宋" w:cs="仿宋"/>
          <w:spacing w:val="-4"/>
          <w:sz w:val="30"/>
          <w:szCs w:val="30"/>
        </w:rPr>
        <w:t>，</w:t>
      </w:r>
      <w:r>
        <w:rPr>
          <w:rFonts w:ascii="仿宋" w:hAnsi="仿宋" w:eastAsia="仿宋" w:cs="仿宋"/>
          <w:sz w:val="30"/>
          <w:szCs w:val="30"/>
        </w:rPr>
        <w:t xml:space="preserve"> </w:t>
      </w:r>
      <w:r>
        <w:rPr>
          <w:rFonts w:ascii="仿宋" w:hAnsi="仿宋" w:eastAsia="仿宋" w:cs="仿宋"/>
          <w:spacing w:val="-7"/>
          <w:sz w:val="30"/>
          <w:szCs w:val="30"/>
        </w:rPr>
        <w:t>小于</w:t>
      </w:r>
      <w:r>
        <w:rPr>
          <w:rFonts w:ascii="仿宋" w:hAnsi="仿宋" w:eastAsia="仿宋" w:cs="仿宋"/>
          <w:spacing w:val="-61"/>
          <w:sz w:val="30"/>
          <w:szCs w:val="30"/>
        </w:rPr>
        <w:t xml:space="preserve"> </w:t>
      </w:r>
      <w:r>
        <w:rPr>
          <w:rFonts w:ascii="Times New Roman" w:hAnsi="Times New Roman" w:eastAsia="Times New Roman" w:cs="Times New Roman"/>
          <w:spacing w:val="-7"/>
          <w:sz w:val="30"/>
          <w:szCs w:val="30"/>
        </w:rPr>
        <w:t>60</w:t>
      </w:r>
      <w:r>
        <w:rPr>
          <w:rFonts w:ascii="仿宋" w:hAnsi="仿宋" w:eastAsia="仿宋" w:cs="仿宋"/>
          <w:spacing w:val="-7"/>
          <w:sz w:val="30"/>
          <w:szCs w:val="30"/>
        </w:rPr>
        <w:t>；</w:t>
      </w:r>
    </w:p>
    <w:p w14:paraId="20F453E3">
      <w:pPr>
        <w:spacing w:before="46" w:line="282" w:lineRule="auto"/>
        <w:ind w:left="37" w:right="268" w:firstLine="598"/>
        <w:rPr>
          <w:rFonts w:ascii="仿宋" w:hAnsi="仿宋" w:eastAsia="仿宋" w:cs="仿宋"/>
          <w:sz w:val="30"/>
          <w:szCs w:val="30"/>
        </w:rPr>
      </w:pPr>
      <w:r>
        <w:rPr>
          <w:rFonts w:ascii="仿宋" w:hAnsi="仿宋" w:eastAsia="仿宋" w:cs="仿宋"/>
          <w:spacing w:val="-3"/>
          <w:sz w:val="30"/>
          <w:szCs w:val="30"/>
        </w:rPr>
        <w:t>厚煤层及煤层群的采深与分层采厚比大于或者等于</w:t>
      </w:r>
      <w:r>
        <w:rPr>
          <w:rFonts w:ascii="仿宋" w:hAnsi="仿宋" w:eastAsia="仿宋" w:cs="仿宋"/>
          <w:spacing w:val="-53"/>
          <w:sz w:val="30"/>
          <w:szCs w:val="30"/>
        </w:rPr>
        <w:t xml:space="preserve"> </w:t>
      </w:r>
      <w:r>
        <w:rPr>
          <w:rFonts w:ascii="Times New Roman" w:hAnsi="Times New Roman" w:eastAsia="Times New Roman" w:cs="Times New Roman"/>
          <w:spacing w:val="-3"/>
          <w:sz w:val="30"/>
          <w:szCs w:val="30"/>
        </w:rPr>
        <w:t>60</w:t>
      </w:r>
      <w:r>
        <w:rPr>
          <w:rFonts w:ascii="仿宋" w:hAnsi="仿宋" w:eastAsia="仿宋" w:cs="仿宋"/>
          <w:spacing w:val="-3"/>
          <w:sz w:val="30"/>
          <w:szCs w:val="30"/>
        </w:rPr>
        <w:t>，小</w:t>
      </w:r>
      <w:r>
        <w:rPr>
          <w:rFonts w:ascii="仿宋" w:hAnsi="仿宋" w:eastAsia="仿宋" w:cs="仿宋"/>
          <w:sz w:val="30"/>
          <w:szCs w:val="30"/>
        </w:rPr>
        <w:t xml:space="preserve"> </w:t>
      </w:r>
      <w:r>
        <w:rPr>
          <w:rFonts w:ascii="仿宋" w:hAnsi="仿宋" w:eastAsia="仿宋" w:cs="仿宋"/>
          <w:spacing w:val="-12"/>
          <w:sz w:val="30"/>
          <w:szCs w:val="30"/>
        </w:rPr>
        <w:t>于</w:t>
      </w:r>
      <w:r>
        <w:rPr>
          <w:rFonts w:ascii="仿宋" w:hAnsi="仿宋" w:eastAsia="仿宋" w:cs="仿宋"/>
          <w:spacing w:val="-54"/>
          <w:sz w:val="30"/>
          <w:szCs w:val="30"/>
        </w:rPr>
        <w:t xml:space="preserve"> </w:t>
      </w:r>
      <w:r>
        <w:rPr>
          <w:rFonts w:ascii="Times New Roman" w:hAnsi="Times New Roman" w:eastAsia="Times New Roman" w:cs="Times New Roman"/>
          <w:spacing w:val="-12"/>
          <w:sz w:val="30"/>
          <w:szCs w:val="30"/>
        </w:rPr>
        <w:t>80</w:t>
      </w:r>
      <w:r>
        <w:rPr>
          <w:rFonts w:ascii="仿宋" w:hAnsi="仿宋" w:eastAsia="仿宋" w:cs="仿宋"/>
          <w:spacing w:val="-12"/>
          <w:sz w:val="30"/>
          <w:szCs w:val="30"/>
        </w:rPr>
        <w:t>。</w:t>
      </w:r>
    </w:p>
    <w:p w14:paraId="36FD9453">
      <w:pPr>
        <w:spacing w:before="41" w:line="219" w:lineRule="auto"/>
        <w:ind w:left="631"/>
        <w:rPr>
          <w:rFonts w:ascii="仿宋" w:hAnsi="仿宋" w:eastAsia="仿宋" w:cs="仿宋"/>
          <w:sz w:val="30"/>
          <w:szCs w:val="30"/>
        </w:rPr>
      </w:pPr>
      <w:r>
        <w:rPr>
          <w:rFonts w:ascii="仿宋" w:hAnsi="仿宋" w:eastAsia="仿宋" w:cs="仿宋"/>
          <w:spacing w:val="-10"/>
          <w:sz w:val="30"/>
          <w:szCs w:val="30"/>
        </w:rPr>
        <w:t>（四）Ⅳ级铁路：</w:t>
      </w:r>
    </w:p>
    <w:p w14:paraId="670ACE33">
      <w:pPr>
        <w:spacing w:before="125" w:line="281" w:lineRule="auto"/>
        <w:ind w:left="31" w:right="297" w:firstLine="615"/>
        <w:rPr>
          <w:rFonts w:ascii="仿宋" w:hAnsi="仿宋" w:eastAsia="仿宋" w:cs="仿宋"/>
          <w:sz w:val="30"/>
          <w:szCs w:val="30"/>
        </w:rPr>
      </w:pPr>
      <w:r>
        <w:rPr>
          <w:rFonts w:ascii="仿宋" w:hAnsi="仿宋" w:eastAsia="仿宋" w:cs="仿宋"/>
          <w:spacing w:val="-4"/>
          <w:sz w:val="30"/>
          <w:szCs w:val="30"/>
        </w:rPr>
        <w:t>薄及中厚单一煤层的采深与单层采厚比大于或者等于</w:t>
      </w:r>
      <w:r>
        <w:rPr>
          <w:rFonts w:ascii="仿宋" w:hAnsi="仿宋" w:eastAsia="仿宋" w:cs="仿宋"/>
          <w:spacing w:val="-66"/>
          <w:sz w:val="30"/>
          <w:szCs w:val="30"/>
        </w:rPr>
        <w:t xml:space="preserve"> </w:t>
      </w:r>
      <w:r>
        <w:rPr>
          <w:rFonts w:ascii="Times New Roman" w:hAnsi="Times New Roman" w:eastAsia="Times New Roman" w:cs="Times New Roman"/>
          <w:spacing w:val="-4"/>
          <w:sz w:val="30"/>
          <w:szCs w:val="30"/>
        </w:rPr>
        <w:t>20</w:t>
      </w:r>
      <w:r>
        <w:rPr>
          <w:rFonts w:ascii="仿宋" w:hAnsi="仿宋" w:eastAsia="仿宋" w:cs="仿宋"/>
          <w:spacing w:val="-4"/>
          <w:sz w:val="30"/>
          <w:szCs w:val="30"/>
        </w:rPr>
        <w:t>，</w:t>
      </w:r>
      <w:r>
        <w:rPr>
          <w:rFonts w:ascii="仿宋" w:hAnsi="仿宋" w:eastAsia="仿宋" w:cs="仿宋"/>
          <w:sz w:val="30"/>
          <w:szCs w:val="30"/>
        </w:rPr>
        <w:t xml:space="preserve"> </w:t>
      </w:r>
      <w:r>
        <w:rPr>
          <w:rFonts w:ascii="仿宋" w:hAnsi="仿宋" w:eastAsia="仿宋" w:cs="仿宋"/>
          <w:spacing w:val="-6"/>
          <w:sz w:val="30"/>
          <w:szCs w:val="30"/>
        </w:rPr>
        <w:t>小于</w:t>
      </w:r>
      <w:r>
        <w:rPr>
          <w:rFonts w:ascii="仿宋" w:hAnsi="仿宋" w:eastAsia="仿宋" w:cs="仿宋"/>
          <w:spacing w:val="-66"/>
          <w:sz w:val="30"/>
          <w:szCs w:val="30"/>
        </w:rPr>
        <w:t xml:space="preserve"> </w:t>
      </w:r>
      <w:r>
        <w:rPr>
          <w:rFonts w:ascii="Times New Roman" w:hAnsi="Times New Roman" w:eastAsia="Times New Roman" w:cs="Times New Roman"/>
          <w:spacing w:val="-6"/>
          <w:sz w:val="30"/>
          <w:szCs w:val="30"/>
        </w:rPr>
        <w:t>40</w:t>
      </w:r>
      <w:r>
        <w:rPr>
          <w:rFonts w:ascii="仿宋" w:hAnsi="仿宋" w:eastAsia="仿宋" w:cs="仿宋"/>
          <w:spacing w:val="-6"/>
          <w:sz w:val="30"/>
          <w:szCs w:val="30"/>
        </w:rPr>
        <w:t>；</w:t>
      </w:r>
    </w:p>
    <w:p w14:paraId="35F5616F">
      <w:pPr>
        <w:spacing w:before="45" w:line="283" w:lineRule="auto"/>
        <w:ind w:left="37" w:right="268" w:firstLine="598"/>
        <w:rPr>
          <w:rFonts w:ascii="仿宋" w:hAnsi="仿宋" w:eastAsia="仿宋" w:cs="仿宋"/>
          <w:sz w:val="30"/>
          <w:szCs w:val="30"/>
        </w:rPr>
      </w:pPr>
      <w:r>
        <w:rPr>
          <w:rFonts w:ascii="仿宋" w:hAnsi="仿宋" w:eastAsia="仿宋" w:cs="仿宋"/>
          <w:spacing w:val="-3"/>
          <w:sz w:val="30"/>
          <w:szCs w:val="30"/>
        </w:rPr>
        <w:t>厚煤层及煤层群的采深与分层采厚比大于或者等于</w:t>
      </w:r>
      <w:r>
        <w:rPr>
          <w:rFonts w:ascii="仿宋" w:hAnsi="仿宋" w:eastAsia="仿宋" w:cs="仿宋"/>
          <w:spacing w:val="-53"/>
          <w:sz w:val="30"/>
          <w:szCs w:val="30"/>
        </w:rPr>
        <w:t xml:space="preserve"> </w:t>
      </w:r>
      <w:r>
        <w:rPr>
          <w:rFonts w:ascii="Times New Roman" w:hAnsi="Times New Roman" w:eastAsia="Times New Roman" w:cs="Times New Roman"/>
          <w:spacing w:val="-3"/>
          <w:sz w:val="30"/>
          <w:szCs w:val="30"/>
        </w:rPr>
        <w:t>40</w:t>
      </w:r>
      <w:r>
        <w:rPr>
          <w:rFonts w:ascii="仿宋" w:hAnsi="仿宋" w:eastAsia="仿宋" w:cs="仿宋"/>
          <w:spacing w:val="-3"/>
          <w:sz w:val="30"/>
          <w:szCs w:val="30"/>
        </w:rPr>
        <w:t>，小</w:t>
      </w:r>
      <w:r>
        <w:rPr>
          <w:rFonts w:ascii="仿宋" w:hAnsi="仿宋" w:eastAsia="仿宋" w:cs="仿宋"/>
          <w:sz w:val="30"/>
          <w:szCs w:val="30"/>
        </w:rPr>
        <w:t xml:space="preserve"> </w:t>
      </w:r>
      <w:r>
        <w:rPr>
          <w:rFonts w:ascii="仿宋" w:hAnsi="仿宋" w:eastAsia="仿宋" w:cs="仿宋"/>
          <w:spacing w:val="-10"/>
          <w:sz w:val="30"/>
          <w:szCs w:val="30"/>
        </w:rPr>
        <w:t>于</w:t>
      </w:r>
      <w:r>
        <w:rPr>
          <w:rFonts w:ascii="仿宋" w:hAnsi="仿宋" w:eastAsia="仿宋" w:cs="仿宋"/>
          <w:spacing w:val="-61"/>
          <w:sz w:val="30"/>
          <w:szCs w:val="30"/>
        </w:rPr>
        <w:t xml:space="preserve"> </w:t>
      </w:r>
      <w:r>
        <w:rPr>
          <w:rFonts w:ascii="Times New Roman" w:hAnsi="Times New Roman" w:eastAsia="Times New Roman" w:cs="Times New Roman"/>
          <w:spacing w:val="-10"/>
          <w:sz w:val="30"/>
          <w:szCs w:val="30"/>
        </w:rPr>
        <w:t>60</w:t>
      </w:r>
      <w:r>
        <w:rPr>
          <w:rFonts w:ascii="仿宋" w:hAnsi="仿宋" w:eastAsia="仿宋" w:cs="仿宋"/>
          <w:spacing w:val="-10"/>
          <w:sz w:val="30"/>
          <w:szCs w:val="30"/>
        </w:rPr>
        <w:t>。</w:t>
      </w:r>
    </w:p>
    <w:p w14:paraId="17ADD6A0">
      <w:pPr>
        <w:spacing w:before="41" w:line="282" w:lineRule="auto"/>
        <w:ind w:left="31" w:right="314" w:firstLine="599"/>
        <w:rPr>
          <w:rFonts w:ascii="仿宋" w:hAnsi="仿宋" w:eastAsia="仿宋" w:cs="仿宋"/>
          <w:sz w:val="30"/>
          <w:szCs w:val="30"/>
        </w:rPr>
      </w:pPr>
      <w:r>
        <w:rPr>
          <w:rFonts w:ascii="仿宋" w:hAnsi="仿宋" w:eastAsia="仿宋" w:cs="仿宋"/>
          <w:spacing w:val="-1"/>
          <w:sz w:val="30"/>
          <w:szCs w:val="30"/>
        </w:rPr>
        <w:t>（五）不满足上述条件但本矿井在铁路下采煤有一定经验</w:t>
      </w:r>
      <w:r>
        <w:rPr>
          <w:rFonts w:ascii="仿宋" w:hAnsi="仿宋" w:eastAsia="仿宋" w:cs="仿宋"/>
          <w:spacing w:val="4"/>
          <w:sz w:val="30"/>
          <w:szCs w:val="30"/>
        </w:rPr>
        <w:t xml:space="preserve"> </w:t>
      </w:r>
      <w:r>
        <w:rPr>
          <w:rFonts w:ascii="仿宋" w:hAnsi="仿宋" w:eastAsia="仿宋" w:cs="仿宋"/>
          <w:spacing w:val="-8"/>
          <w:sz w:val="30"/>
          <w:szCs w:val="30"/>
        </w:rPr>
        <w:t>和数据的铁路。</w:t>
      </w:r>
    </w:p>
    <w:p w14:paraId="2662DBE1">
      <w:pPr>
        <w:spacing w:before="43" w:line="281" w:lineRule="auto"/>
        <w:ind w:left="31" w:right="103" w:firstLine="601"/>
        <w:rPr>
          <w:rFonts w:ascii="仿宋" w:hAnsi="仿宋" w:eastAsia="仿宋" w:cs="仿宋"/>
          <w:sz w:val="30"/>
          <w:szCs w:val="30"/>
        </w:rPr>
      </w:pPr>
      <w:r>
        <w:rPr>
          <w:rFonts w:ascii="仿宋" w:hAnsi="仿宋" w:eastAsia="仿宋" w:cs="仿宋"/>
          <w:spacing w:val="-5"/>
          <w:sz w:val="30"/>
          <w:szCs w:val="30"/>
        </w:rPr>
        <w:t>铁路压煤试采，除自营线路外，应当事先征得铁路运输企业</w:t>
      </w:r>
      <w:r>
        <w:rPr>
          <w:rFonts w:ascii="仿宋" w:hAnsi="仿宋" w:eastAsia="仿宋" w:cs="仿宋"/>
          <w:spacing w:val="18"/>
          <w:sz w:val="30"/>
          <w:szCs w:val="30"/>
        </w:rPr>
        <w:t xml:space="preserve"> </w:t>
      </w:r>
      <w:r>
        <w:rPr>
          <w:rFonts w:ascii="仿宋" w:hAnsi="仿宋" w:eastAsia="仿宋" w:cs="仿宋"/>
          <w:spacing w:val="-4"/>
          <w:sz w:val="30"/>
          <w:szCs w:val="30"/>
        </w:rPr>
        <w:t>和铁路行业监督管理部门同意。</w:t>
      </w:r>
    </w:p>
    <w:p w14:paraId="06998D54">
      <w:pPr>
        <w:spacing w:before="45" w:line="291" w:lineRule="auto"/>
        <w:ind w:left="33" w:firstLine="590"/>
        <w:rPr>
          <w:rFonts w:ascii="仿宋" w:hAnsi="仿宋" w:eastAsia="仿宋" w:cs="仿宋"/>
          <w:sz w:val="30"/>
          <w:szCs w:val="30"/>
        </w:rPr>
      </w:pPr>
      <w:r>
        <w:rPr>
          <w:rFonts w:ascii="黑体" w:hAnsi="黑体" w:eastAsia="黑体" w:cs="黑体"/>
          <w:spacing w:val="-1"/>
          <w:sz w:val="30"/>
          <w:szCs w:val="30"/>
        </w:rPr>
        <w:t xml:space="preserve">第六十一条  </w:t>
      </w:r>
      <w:r>
        <w:rPr>
          <w:rFonts w:ascii="仿宋" w:hAnsi="仿宋" w:eastAsia="仿宋" w:cs="仿宋"/>
          <w:spacing w:val="-1"/>
          <w:sz w:val="30"/>
          <w:szCs w:val="30"/>
        </w:rPr>
        <w:t>铁路下采煤应当采取相应的减少开采影响的</w:t>
      </w:r>
      <w:r>
        <w:rPr>
          <w:rFonts w:ascii="仿宋" w:hAnsi="仿宋" w:eastAsia="仿宋" w:cs="仿宋"/>
          <w:spacing w:val="4"/>
          <w:sz w:val="30"/>
          <w:szCs w:val="30"/>
        </w:rPr>
        <w:t xml:space="preserve">   </w:t>
      </w:r>
      <w:r>
        <w:rPr>
          <w:rFonts w:ascii="仿宋" w:hAnsi="仿宋" w:eastAsia="仿宋" w:cs="仿宋"/>
          <w:spacing w:val="-4"/>
          <w:sz w:val="30"/>
          <w:szCs w:val="30"/>
        </w:rPr>
        <w:t>技术措施，对采深采厚比小于本规范第五十九条、第六十条要求</w:t>
      </w:r>
      <w:r>
        <w:rPr>
          <w:rFonts w:ascii="仿宋" w:hAnsi="仿宋" w:eastAsia="仿宋" w:cs="仿宋"/>
          <w:spacing w:val="3"/>
          <w:sz w:val="30"/>
          <w:szCs w:val="30"/>
        </w:rPr>
        <w:t xml:space="preserve"> </w:t>
      </w:r>
      <w:r>
        <w:rPr>
          <w:rFonts w:ascii="仿宋" w:hAnsi="仿宋" w:eastAsia="仿宋" w:cs="仿宋"/>
          <w:spacing w:val="-11"/>
          <w:sz w:val="30"/>
          <w:szCs w:val="30"/>
        </w:rPr>
        <w:t>的缓倾斜、倾斜煤层，</w:t>
      </w:r>
      <w:r>
        <w:rPr>
          <w:rFonts w:ascii="仿宋" w:hAnsi="仿宋" w:eastAsia="仿宋" w:cs="仿宋"/>
          <w:spacing w:val="55"/>
          <w:sz w:val="30"/>
          <w:szCs w:val="30"/>
        </w:rPr>
        <w:t xml:space="preserve"> </w:t>
      </w:r>
      <w:r>
        <w:rPr>
          <w:rFonts w:ascii="仿宋" w:hAnsi="仿宋" w:eastAsia="仿宋" w:cs="仿宋"/>
          <w:spacing w:val="-11"/>
          <w:sz w:val="30"/>
          <w:szCs w:val="30"/>
        </w:rPr>
        <w:t>在技术上可能和经济上合理</w:t>
      </w:r>
      <w:r>
        <w:rPr>
          <w:rFonts w:ascii="仿宋" w:hAnsi="仿宋" w:eastAsia="仿宋" w:cs="仿宋"/>
          <w:spacing w:val="-12"/>
          <w:sz w:val="30"/>
          <w:szCs w:val="30"/>
        </w:rPr>
        <w:t>的条件下，可</w:t>
      </w:r>
      <w:r>
        <w:rPr>
          <w:rFonts w:ascii="仿宋" w:hAnsi="仿宋" w:eastAsia="仿宋" w:cs="仿宋"/>
          <w:sz w:val="30"/>
          <w:szCs w:val="30"/>
        </w:rPr>
        <w:t xml:space="preserve"> </w:t>
      </w:r>
      <w:r>
        <w:rPr>
          <w:rFonts w:ascii="仿宋" w:hAnsi="仿宋" w:eastAsia="仿宋" w:cs="仿宋"/>
          <w:spacing w:val="-11"/>
          <w:sz w:val="30"/>
          <w:szCs w:val="30"/>
        </w:rPr>
        <w:t>以进行开采或者试采；对急倾斜煤层，必须根据煤层顶底板岩性、</w:t>
      </w:r>
      <w:r>
        <w:rPr>
          <w:rFonts w:ascii="仿宋" w:hAnsi="仿宋" w:eastAsia="仿宋" w:cs="仿宋"/>
          <w:spacing w:val="11"/>
          <w:sz w:val="30"/>
          <w:szCs w:val="30"/>
        </w:rPr>
        <w:t xml:space="preserve"> </w:t>
      </w:r>
      <w:r>
        <w:rPr>
          <w:rFonts w:ascii="仿宋" w:hAnsi="仿宋" w:eastAsia="仿宋" w:cs="仿宋"/>
          <w:spacing w:val="-4"/>
          <w:sz w:val="30"/>
          <w:szCs w:val="30"/>
        </w:rPr>
        <w:t>覆岩破坏规律，采取相应的采煤方法和顶板管理方法，保证地表</w:t>
      </w:r>
      <w:r>
        <w:rPr>
          <w:rFonts w:ascii="仿宋" w:hAnsi="仿宋" w:eastAsia="仿宋" w:cs="仿宋"/>
          <w:spacing w:val="3"/>
          <w:sz w:val="30"/>
          <w:szCs w:val="30"/>
        </w:rPr>
        <w:t xml:space="preserve"> </w:t>
      </w:r>
      <w:r>
        <w:rPr>
          <w:rFonts w:ascii="仿宋" w:hAnsi="仿宋" w:eastAsia="仿宋" w:cs="仿宋"/>
          <w:spacing w:val="-7"/>
          <w:sz w:val="30"/>
          <w:szCs w:val="30"/>
        </w:rPr>
        <w:t>不出现突然下沉。</w:t>
      </w:r>
    </w:p>
    <w:p w14:paraId="43A36690">
      <w:pPr>
        <w:spacing w:before="48" w:line="285" w:lineRule="auto"/>
        <w:ind w:left="29" w:right="101" w:firstLine="593"/>
        <w:jc w:val="both"/>
        <w:rPr>
          <w:rFonts w:ascii="仿宋" w:hAnsi="仿宋" w:eastAsia="仿宋" w:cs="仿宋"/>
          <w:sz w:val="30"/>
          <w:szCs w:val="30"/>
        </w:rPr>
      </w:pPr>
      <w:r>
        <w:rPr>
          <w:rFonts w:ascii="黑体" w:hAnsi="黑体" w:eastAsia="黑体" w:cs="黑体"/>
          <w:spacing w:val="-4"/>
          <w:sz w:val="30"/>
          <w:szCs w:val="30"/>
        </w:rPr>
        <w:t xml:space="preserve">第六十二条  </w:t>
      </w:r>
      <w:r>
        <w:rPr>
          <w:rFonts w:ascii="仿宋" w:hAnsi="仿宋" w:eastAsia="仿宋" w:cs="仿宋"/>
          <w:spacing w:val="-4"/>
          <w:sz w:val="30"/>
          <w:szCs w:val="30"/>
        </w:rPr>
        <w:t>铁路下采煤时，应当及时维修受采动影响的铁</w:t>
      </w:r>
      <w:r>
        <w:rPr>
          <w:rFonts w:ascii="仿宋" w:hAnsi="仿宋" w:eastAsia="仿宋" w:cs="仿宋"/>
          <w:spacing w:val="8"/>
          <w:sz w:val="30"/>
          <w:szCs w:val="30"/>
        </w:rPr>
        <w:t xml:space="preserve"> </w:t>
      </w:r>
      <w:r>
        <w:rPr>
          <w:rFonts w:ascii="仿宋" w:hAnsi="仿宋" w:eastAsia="仿宋" w:cs="仿宋"/>
          <w:spacing w:val="-4"/>
          <w:sz w:val="30"/>
          <w:szCs w:val="30"/>
        </w:rPr>
        <w:t>路。铁路线的维修标准和要求应当按照铁路管理部门有关规定执</w:t>
      </w:r>
      <w:r>
        <w:rPr>
          <w:rFonts w:ascii="仿宋" w:hAnsi="仿宋" w:eastAsia="仿宋" w:cs="仿宋"/>
          <w:spacing w:val="4"/>
          <w:sz w:val="30"/>
          <w:szCs w:val="30"/>
        </w:rPr>
        <w:t xml:space="preserve"> </w:t>
      </w:r>
      <w:r>
        <w:rPr>
          <w:rFonts w:ascii="仿宋" w:hAnsi="仿宋" w:eastAsia="仿宋" w:cs="仿宋"/>
          <w:spacing w:val="-4"/>
          <w:sz w:val="30"/>
          <w:szCs w:val="30"/>
        </w:rPr>
        <w:t>行，并满足铁路安全运营要求。</w:t>
      </w:r>
    </w:p>
    <w:p w14:paraId="30B7B9A9">
      <w:pPr>
        <w:spacing w:before="49" w:line="286" w:lineRule="auto"/>
        <w:ind w:left="29" w:right="100" w:firstLine="593"/>
        <w:jc w:val="both"/>
        <w:rPr>
          <w:rFonts w:ascii="仿宋" w:hAnsi="仿宋" w:eastAsia="仿宋" w:cs="仿宋"/>
          <w:sz w:val="30"/>
          <w:szCs w:val="30"/>
        </w:rPr>
      </w:pPr>
      <w:r>
        <w:rPr>
          <w:rFonts w:ascii="黑体" w:hAnsi="黑体" w:eastAsia="黑体" w:cs="黑体"/>
          <w:spacing w:val="-4"/>
          <w:sz w:val="30"/>
          <w:szCs w:val="30"/>
        </w:rPr>
        <w:t xml:space="preserve">第六十三条  </w:t>
      </w:r>
      <w:r>
        <w:rPr>
          <w:rFonts w:ascii="仿宋" w:hAnsi="仿宋" w:eastAsia="仿宋" w:cs="仿宋"/>
          <w:spacing w:val="-4"/>
          <w:sz w:val="30"/>
          <w:szCs w:val="30"/>
        </w:rPr>
        <w:t>铁路压煤开采应当有开采方案设计，在征得铁</w:t>
      </w:r>
      <w:r>
        <w:rPr>
          <w:rFonts w:ascii="仿宋" w:hAnsi="仿宋" w:eastAsia="仿宋" w:cs="仿宋"/>
          <w:spacing w:val="7"/>
          <w:sz w:val="30"/>
          <w:szCs w:val="30"/>
        </w:rPr>
        <w:t xml:space="preserve"> </w:t>
      </w:r>
      <w:r>
        <w:rPr>
          <w:rFonts w:ascii="仿宋" w:hAnsi="仿宋" w:eastAsia="仿宋" w:cs="仿宋"/>
          <w:spacing w:val="-4"/>
          <w:sz w:val="30"/>
          <w:szCs w:val="30"/>
        </w:rPr>
        <w:t>路运输企业同意，方案得到批准后实施。方案设计应当包含下列</w:t>
      </w:r>
      <w:r>
        <w:rPr>
          <w:rFonts w:ascii="仿宋" w:hAnsi="仿宋" w:eastAsia="仿宋" w:cs="仿宋"/>
          <w:spacing w:val="6"/>
          <w:sz w:val="30"/>
          <w:szCs w:val="30"/>
        </w:rPr>
        <w:t xml:space="preserve"> </w:t>
      </w:r>
      <w:r>
        <w:rPr>
          <w:rFonts w:ascii="仿宋" w:hAnsi="仿宋" w:eastAsia="仿宋" w:cs="仿宋"/>
          <w:spacing w:val="-14"/>
          <w:sz w:val="30"/>
          <w:szCs w:val="30"/>
        </w:rPr>
        <w:t>基本内容：</w:t>
      </w:r>
    </w:p>
    <w:p w14:paraId="73F18FB2">
      <w:pPr>
        <w:spacing w:before="45" w:line="256" w:lineRule="auto"/>
        <w:ind w:left="36" w:right="136" w:firstLine="595"/>
        <w:rPr>
          <w:rFonts w:ascii="仿宋" w:hAnsi="仿宋" w:eastAsia="仿宋" w:cs="仿宋"/>
          <w:sz w:val="30"/>
          <w:szCs w:val="30"/>
        </w:rPr>
      </w:pPr>
      <w:r>
        <w:rPr>
          <w:rFonts w:ascii="仿宋" w:hAnsi="仿宋" w:eastAsia="仿宋" w:cs="仿宋"/>
          <w:spacing w:val="-6"/>
          <w:sz w:val="30"/>
          <w:szCs w:val="30"/>
        </w:rPr>
        <w:t>（一）铁路特征及其压煤开采的必要性、可能性和安全可靠</w:t>
      </w:r>
      <w:r>
        <w:rPr>
          <w:rFonts w:ascii="仿宋" w:hAnsi="仿宋" w:eastAsia="仿宋" w:cs="仿宋"/>
          <w:spacing w:val="12"/>
          <w:sz w:val="30"/>
          <w:szCs w:val="30"/>
        </w:rPr>
        <w:t xml:space="preserve"> </w:t>
      </w:r>
      <w:r>
        <w:rPr>
          <w:rFonts w:ascii="仿宋" w:hAnsi="仿宋" w:eastAsia="仿宋" w:cs="仿宋"/>
          <w:spacing w:val="-17"/>
          <w:sz w:val="30"/>
          <w:szCs w:val="30"/>
        </w:rPr>
        <w:t>性。</w:t>
      </w:r>
    </w:p>
    <w:p w14:paraId="46A6DE9A">
      <w:pPr>
        <w:spacing w:before="131" w:line="269" w:lineRule="auto"/>
        <w:ind w:left="31" w:right="100" w:firstLine="599"/>
        <w:rPr>
          <w:rFonts w:ascii="仿宋" w:hAnsi="仿宋" w:eastAsia="仿宋" w:cs="仿宋"/>
          <w:sz w:val="30"/>
          <w:szCs w:val="30"/>
        </w:rPr>
      </w:pPr>
      <w:r>
        <w:rPr>
          <w:rFonts w:ascii="仿宋" w:hAnsi="仿宋" w:eastAsia="仿宋" w:cs="仿宋"/>
          <w:spacing w:val="-4"/>
          <w:sz w:val="30"/>
          <w:szCs w:val="30"/>
        </w:rPr>
        <w:t>（二）实现铁路下采煤的各种技术方案，其中包括</w:t>
      </w:r>
      <w:r>
        <w:rPr>
          <w:rFonts w:ascii="仿宋" w:hAnsi="仿宋" w:eastAsia="仿宋" w:cs="仿宋"/>
          <w:spacing w:val="-5"/>
          <w:sz w:val="30"/>
          <w:szCs w:val="30"/>
        </w:rPr>
        <w:t>采煤方法</w:t>
      </w:r>
      <w:r>
        <w:rPr>
          <w:rFonts w:ascii="仿宋" w:hAnsi="仿宋" w:eastAsia="仿宋" w:cs="仿宋"/>
          <w:sz w:val="30"/>
          <w:szCs w:val="30"/>
        </w:rPr>
        <w:t xml:space="preserve"> </w:t>
      </w:r>
      <w:r>
        <w:rPr>
          <w:rFonts w:ascii="仿宋" w:hAnsi="仿宋" w:eastAsia="仿宋" w:cs="仿宋"/>
          <w:spacing w:val="-4"/>
          <w:sz w:val="30"/>
          <w:szCs w:val="30"/>
        </w:rPr>
        <w:t>和顶板管理方法的选择与论证，开采技术措施、行车安全措施及</w:t>
      </w:r>
      <w:r>
        <w:rPr>
          <w:rFonts w:ascii="仿宋" w:hAnsi="仿宋" w:eastAsia="仿宋" w:cs="仿宋"/>
          <w:spacing w:val="4"/>
          <w:sz w:val="30"/>
          <w:szCs w:val="30"/>
        </w:rPr>
        <w:t xml:space="preserve"> </w:t>
      </w:r>
      <w:r>
        <w:rPr>
          <w:rFonts w:ascii="仿宋" w:hAnsi="仿宋" w:eastAsia="仿宋" w:cs="仿宋"/>
          <w:spacing w:val="-7"/>
          <w:sz w:val="30"/>
          <w:szCs w:val="30"/>
        </w:rPr>
        <w:t>铁路的维修方法。</w:t>
      </w:r>
    </w:p>
    <w:p w14:paraId="2FEEC256">
      <w:pPr>
        <w:spacing w:line="269" w:lineRule="auto"/>
        <w:rPr>
          <w:rFonts w:ascii="仿宋" w:hAnsi="仿宋" w:eastAsia="仿宋" w:cs="仿宋"/>
          <w:sz w:val="30"/>
          <w:szCs w:val="30"/>
        </w:rPr>
        <w:sectPr>
          <w:footerReference r:id="rId22" w:type="default"/>
          <w:pgSz w:w="11907" w:h="16839"/>
          <w:pgMar w:top="1256" w:right="1694" w:bottom="922" w:left="1785" w:header="0" w:footer="731" w:gutter="0"/>
          <w:cols w:space="720" w:num="1"/>
        </w:sectPr>
      </w:pPr>
    </w:p>
    <w:p w14:paraId="0D190AF6">
      <w:pPr>
        <w:spacing w:before="62" w:line="269" w:lineRule="auto"/>
        <w:ind w:left="31" w:right="4" w:firstLine="600"/>
        <w:rPr>
          <w:rFonts w:ascii="仿宋" w:hAnsi="仿宋" w:eastAsia="仿宋" w:cs="仿宋"/>
          <w:sz w:val="30"/>
          <w:szCs w:val="30"/>
        </w:rPr>
      </w:pPr>
      <w:r>
        <w:rPr>
          <w:rFonts w:ascii="仿宋" w:hAnsi="仿宋" w:eastAsia="仿宋" w:cs="仿宋"/>
          <w:spacing w:val="-12"/>
          <w:sz w:val="30"/>
          <w:szCs w:val="30"/>
        </w:rPr>
        <w:t>（三）地表移动与变形值预计，包括选用的计算公式和参数，</w:t>
      </w:r>
      <w:r>
        <w:rPr>
          <w:rFonts w:ascii="仿宋" w:hAnsi="仿宋" w:eastAsia="仿宋" w:cs="仿宋"/>
          <w:spacing w:val="3"/>
          <w:sz w:val="30"/>
          <w:szCs w:val="30"/>
        </w:rPr>
        <w:t xml:space="preserve"> </w:t>
      </w:r>
      <w:r>
        <w:rPr>
          <w:rFonts w:ascii="仿宋" w:hAnsi="仿宋" w:eastAsia="仿宋" w:cs="仿宋"/>
          <w:spacing w:val="-4"/>
          <w:sz w:val="30"/>
          <w:szCs w:val="30"/>
        </w:rPr>
        <w:t>铁路所在处地表的下沉、下沉速度、纵向和横向移动及水平变形</w:t>
      </w:r>
      <w:r>
        <w:rPr>
          <w:rFonts w:ascii="仿宋" w:hAnsi="仿宋" w:eastAsia="仿宋" w:cs="仿宋"/>
          <w:spacing w:val="3"/>
          <w:sz w:val="30"/>
          <w:szCs w:val="30"/>
        </w:rPr>
        <w:t xml:space="preserve"> </w:t>
      </w:r>
      <w:r>
        <w:rPr>
          <w:rFonts w:ascii="仿宋" w:hAnsi="仿宋" w:eastAsia="仿宋" w:cs="仿宋"/>
          <w:spacing w:val="-6"/>
          <w:sz w:val="30"/>
          <w:szCs w:val="30"/>
        </w:rPr>
        <w:t>值计算结果及曲线图。</w:t>
      </w:r>
    </w:p>
    <w:p w14:paraId="301E3E35">
      <w:pPr>
        <w:spacing w:before="127" w:line="217" w:lineRule="auto"/>
        <w:ind w:left="631"/>
        <w:rPr>
          <w:rFonts w:ascii="仿宋" w:hAnsi="仿宋" w:eastAsia="仿宋" w:cs="仿宋"/>
          <w:sz w:val="30"/>
          <w:szCs w:val="30"/>
        </w:rPr>
      </w:pPr>
      <w:r>
        <w:rPr>
          <w:rFonts w:ascii="仿宋" w:hAnsi="仿宋" w:eastAsia="仿宋" w:cs="仿宋"/>
          <w:spacing w:val="-3"/>
          <w:sz w:val="30"/>
          <w:szCs w:val="30"/>
        </w:rPr>
        <w:t>（四）铁路路基及其上部建筑的维修方法与维修周期。</w:t>
      </w:r>
    </w:p>
    <w:p w14:paraId="4A945A28">
      <w:pPr>
        <w:spacing w:before="127" w:line="256" w:lineRule="auto"/>
        <w:ind w:left="31" w:right="106" w:firstLine="599"/>
        <w:rPr>
          <w:rFonts w:ascii="仿宋" w:hAnsi="仿宋" w:eastAsia="仿宋" w:cs="仿宋"/>
          <w:sz w:val="30"/>
          <w:szCs w:val="30"/>
        </w:rPr>
      </w:pPr>
      <w:r>
        <w:rPr>
          <w:rFonts w:ascii="仿宋" w:hAnsi="仿宋" w:eastAsia="仿宋" w:cs="仿宋"/>
          <w:spacing w:val="-5"/>
          <w:sz w:val="30"/>
          <w:szCs w:val="30"/>
        </w:rPr>
        <w:t>（五）开采技术方案及维修方案的技术、经济评价和费用概</w:t>
      </w:r>
      <w:r>
        <w:rPr>
          <w:rFonts w:ascii="仿宋" w:hAnsi="仿宋" w:eastAsia="仿宋" w:cs="仿宋"/>
          <w:spacing w:val="7"/>
          <w:sz w:val="30"/>
          <w:szCs w:val="30"/>
        </w:rPr>
        <w:t xml:space="preserve"> </w:t>
      </w:r>
      <w:r>
        <w:rPr>
          <w:rFonts w:ascii="仿宋" w:hAnsi="仿宋" w:eastAsia="仿宋" w:cs="仿宋"/>
          <w:spacing w:val="-15"/>
          <w:sz w:val="30"/>
          <w:szCs w:val="30"/>
        </w:rPr>
        <w:t>算。</w:t>
      </w:r>
    </w:p>
    <w:p w14:paraId="6326D917">
      <w:pPr>
        <w:spacing w:before="127" w:line="217" w:lineRule="auto"/>
        <w:ind w:left="631"/>
        <w:rPr>
          <w:rFonts w:ascii="仿宋" w:hAnsi="仿宋" w:eastAsia="仿宋" w:cs="仿宋"/>
          <w:sz w:val="30"/>
          <w:szCs w:val="30"/>
        </w:rPr>
      </w:pPr>
      <w:r>
        <w:rPr>
          <w:rFonts w:ascii="仿宋" w:hAnsi="仿宋" w:eastAsia="仿宋" w:cs="仿宋"/>
          <w:spacing w:val="-4"/>
          <w:sz w:val="30"/>
          <w:szCs w:val="30"/>
        </w:rPr>
        <w:t>（六）方案的综合分析对比和选定。</w:t>
      </w:r>
    </w:p>
    <w:p w14:paraId="1E942A2F">
      <w:pPr>
        <w:spacing w:before="126" w:line="218" w:lineRule="auto"/>
        <w:ind w:left="631"/>
        <w:rPr>
          <w:rFonts w:ascii="仿宋" w:hAnsi="仿宋" w:eastAsia="仿宋" w:cs="仿宋"/>
          <w:sz w:val="30"/>
          <w:szCs w:val="30"/>
        </w:rPr>
      </w:pPr>
      <w:r>
        <w:rPr>
          <w:rFonts w:ascii="仿宋" w:hAnsi="仿宋" w:eastAsia="仿宋" w:cs="仿宋"/>
          <w:spacing w:val="-4"/>
          <w:sz w:val="30"/>
          <w:szCs w:val="30"/>
        </w:rPr>
        <w:t>（七）铁路及地表移动观测站设计。</w:t>
      </w:r>
    </w:p>
    <w:p w14:paraId="2299B9D8">
      <w:pPr>
        <w:spacing w:before="126" w:line="216" w:lineRule="auto"/>
        <w:ind w:left="623"/>
        <w:rPr>
          <w:rFonts w:ascii="仿宋" w:hAnsi="仿宋" w:eastAsia="仿宋" w:cs="仿宋"/>
          <w:sz w:val="30"/>
          <w:szCs w:val="30"/>
        </w:rPr>
      </w:pPr>
      <w:r>
        <w:rPr>
          <w:rFonts w:ascii="黑体" w:hAnsi="黑体" w:eastAsia="黑体" w:cs="黑体"/>
          <w:spacing w:val="-1"/>
          <w:sz w:val="30"/>
          <w:szCs w:val="30"/>
        </w:rPr>
        <w:t xml:space="preserve">第六十四条  </w:t>
      </w:r>
      <w:r>
        <w:rPr>
          <w:rFonts w:ascii="仿宋" w:hAnsi="仿宋" w:eastAsia="仿宋" w:cs="仿宋"/>
          <w:spacing w:val="-1"/>
          <w:sz w:val="30"/>
          <w:szCs w:val="30"/>
        </w:rPr>
        <w:t>铁路压煤开采方案设计应当具备下列技术资</w:t>
      </w:r>
    </w:p>
    <w:p w14:paraId="6A911E4E">
      <w:pPr>
        <w:spacing w:before="129" w:line="216" w:lineRule="auto"/>
        <w:ind w:left="31"/>
        <w:rPr>
          <w:rFonts w:ascii="仿宋" w:hAnsi="仿宋" w:eastAsia="仿宋" w:cs="仿宋"/>
          <w:sz w:val="30"/>
          <w:szCs w:val="30"/>
        </w:rPr>
      </w:pPr>
      <w:r>
        <w:rPr>
          <w:rFonts w:ascii="仿宋" w:hAnsi="仿宋" w:eastAsia="仿宋" w:cs="仿宋"/>
          <w:spacing w:val="-12"/>
          <w:sz w:val="30"/>
          <w:szCs w:val="30"/>
        </w:rPr>
        <w:t>料和工程图：</w:t>
      </w:r>
    </w:p>
    <w:p w14:paraId="0E1EC812">
      <w:pPr>
        <w:spacing w:before="131" w:line="280" w:lineRule="auto"/>
        <w:ind w:left="34" w:right="91" w:firstLine="597"/>
        <w:rPr>
          <w:rFonts w:ascii="仿宋" w:hAnsi="仿宋" w:eastAsia="仿宋" w:cs="仿宋"/>
          <w:sz w:val="30"/>
          <w:szCs w:val="30"/>
        </w:rPr>
      </w:pPr>
      <w:r>
        <w:rPr>
          <w:rFonts w:ascii="仿宋" w:hAnsi="仿宋" w:eastAsia="仿宋" w:cs="仿宋"/>
          <w:spacing w:val="-4"/>
          <w:sz w:val="30"/>
          <w:szCs w:val="30"/>
        </w:rPr>
        <w:t>（一）地质开采技术条件。煤层的层数、层间距、</w:t>
      </w:r>
      <w:r>
        <w:rPr>
          <w:rFonts w:ascii="仿宋" w:hAnsi="仿宋" w:eastAsia="仿宋" w:cs="仿宋"/>
          <w:spacing w:val="-5"/>
          <w:sz w:val="30"/>
          <w:szCs w:val="30"/>
        </w:rPr>
        <w:t>倾角、埋</w:t>
      </w:r>
      <w:r>
        <w:rPr>
          <w:rFonts w:ascii="仿宋" w:hAnsi="仿宋" w:eastAsia="仿宋" w:cs="仿宋"/>
          <w:sz w:val="30"/>
          <w:szCs w:val="30"/>
        </w:rPr>
        <w:t xml:space="preserve"> </w:t>
      </w:r>
      <w:r>
        <w:rPr>
          <w:rFonts w:ascii="仿宋" w:hAnsi="仿宋" w:eastAsia="仿宋" w:cs="仿宋"/>
          <w:spacing w:val="-4"/>
          <w:sz w:val="30"/>
          <w:szCs w:val="30"/>
        </w:rPr>
        <w:t>藏深度、开采范围、压煤量、上覆岩层性质、地质断裂构造位置</w:t>
      </w:r>
      <w:r>
        <w:rPr>
          <w:rFonts w:ascii="仿宋" w:hAnsi="仿宋" w:eastAsia="仿宋" w:cs="仿宋"/>
          <w:spacing w:val="2"/>
          <w:sz w:val="30"/>
          <w:szCs w:val="30"/>
        </w:rPr>
        <w:t xml:space="preserve"> </w:t>
      </w:r>
      <w:r>
        <w:rPr>
          <w:rFonts w:ascii="仿宋" w:hAnsi="仿宋" w:eastAsia="仿宋" w:cs="仿宋"/>
          <w:spacing w:val="-4"/>
          <w:sz w:val="30"/>
          <w:szCs w:val="30"/>
        </w:rPr>
        <w:t>及落差、流砂、溶洞、老采空区的空间位置、活化的可能性及其</w:t>
      </w:r>
      <w:r>
        <w:rPr>
          <w:rFonts w:ascii="仿宋" w:hAnsi="仿宋" w:eastAsia="仿宋" w:cs="仿宋"/>
          <w:spacing w:val="2"/>
          <w:sz w:val="30"/>
          <w:szCs w:val="30"/>
        </w:rPr>
        <w:t xml:space="preserve"> </w:t>
      </w:r>
      <w:r>
        <w:rPr>
          <w:rFonts w:ascii="仿宋" w:hAnsi="仿宋" w:eastAsia="仿宋" w:cs="仿宋"/>
          <w:spacing w:val="-4"/>
          <w:sz w:val="30"/>
          <w:szCs w:val="30"/>
        </w:rPr>
        <w:t>对地表和线路的影响等。工程图有井上下对照图、采掘工程平面</w:t>
      </w:r>
      <w:r>
        <w:rPr>
          <w:rFonts w:ascii="仿宋" w:hAnsi="仿宋" w:eastAsia="仿宋" w:cs="仿宋"/>
          <w:spacing w:val="2"/>
          <w:sz w:val="30"/>
          <w:szCs w:val="30"/>
        </w:rPr>
        <w:t xml:space="preserve"> </w:t>
      </w:r>
      <w:r>
        <w:rPr>
          <w:rFonts w:ascii="仿宋" w:hAnsi="仿宋" w:eastAsia="仿宋" w:cs="仿宋"/>
          <w:spacing w:val="-3"/>
          <w:sz w:val="30"/>
          <w:szCs w:val="30"/>
        </w:rPr>
        <w:t>图、地质地形图、地质剖面图及钻孔柱状图等。</w:t>
      </w:r>
    </w:p>
    <w:p w14:paraId="38250EE3">
      <w:pPr>
        <w:spacing w:before="119" w:line="283" w:lineRule="auto"/>
        <w:ind w:left="34" w:firstLine="597"/>
        <w:rPr>
          <w:rFonts w:ascii="仿宋" w:hAnsi="仿宋" w:eastAsia="仿宋" w:cs="仿宋"/>
          <w:sz w:val="30"/>
          <w:szCs w:val="30"/>
        </w:rPr>
      </w:pPr>
      <w:r>
        <w:rPr>
          <w:rFonts w:ascii="仿宋" w:hAnsi="仿宋" w:eastAsia="仿宋" w:cs="仿宋"/>
          <w:spacing w:val="-3"/>
          <w:sz w:val="30"/>
          <w:szCs w:val="30"/>
        </w:rPr>
        <w:t>（二）</w:t>
      </w:r>
      <w:r>
        <w:rPr>
          <w:rFonts w:ascii="仿宋" w:hAnsi="仿宋" w:eastAsia="仿宋" w:cs="仿宋"/>
          <w:spacing w:val="-83"/>
          <w:sz w:val="30"/>
          <w:szCs w:val="30"/>
        </w:rPr>
        <w:t xml:space="preserve"> </w:t>
      </w:r>
      <w:r>
        <w:rPr>
          <w:rFonts w:ascii="仿宋" w:hAnsi="仿宋" w:eastAsia="仿宋" w:cs="仿宋"/>
          <w:spacing w:val="-3"/>
          <w:sz w:val="30"/>
          <w:szCs w:val="30"/>
        </w:rPr>
        <w:t>受采动影响铁路的技术特征。铁路等级、</w:t>
      </w:r>
      <w:r>
        <w:rPr>
          <w:rFonts w:ascii="仿宋" w:hAnsi="仿宋" w:eastAsia="仿宋" w:cs="仿宋"/>
          <w:spacing w:val="-4"/>
          <w:sz w:val="30"/>
          <w:szCs w:val="30"/>
        </w:rPr>
        <w:t>股道数量、</w:t>
      </w:r>
      <w:r>
        <w:rPr>
          <w:rFonts w:ascii="仿宋" w:hAnsi="仿宋" w:eastAsia="仿宋" w:cs="仿宋"/>
          <w:sz w:val="30"/>
          <w:szCs w:val="30"/>
        </w:rPr>
        <w:t xml:space="preserve"> </w:t>
      </w:r>
      <w:r>
        <w:rPr>
          <w:rFonts w:ascii="仿宋" w:hAnsi="仿宋" w:eastAsia="仿宋" w:cs="仿宋"/>
          <w:spacing w:val="-4"/>
          <w:sz w:val="30"/>
          <w:szCs w:val="30"/>
        </w:rPr>
        <w:t>运输量、每昼夜列车通过对数、最高行车速度、最小行车间隔时</w:t>
      </w:r>
      <w:r>
        <w:rPr>
          <w:rFonts w:ascii="仿宋" w:hAnsi="仿宋" w:eastAsia="仿宋" w:cs="仿宋"/>
          <w:spacing w:val="2"/>
          <w:sz w:val="30"/>
          <w:szCs w:val="30"/>
        </w:rPr>
        <w:t xml:space="preserve"> </w:t>
      </w:r>
      <w:r>
        <w:rPr>
          <w:rFonts w:ascii="仿宋" w:hAnsi="仿宋" w:eastAsia="仿宋" w:cs="仿宋"/>
          <w:spacing w:val="-4"/>
          <w:sz w:val="30"/>
          <w:szCs w:val="30"/>
        </w:rPr>
        <w:t>间、线路路基及上部建筑物（构筑物）的构成，线路标高、变坡</w:t>
      </w:r>
      <w:r>
        <w:rPr>
          <w:rFonts w:ascii="仿宋" w:hAnsi="仿宋" w:eastAsia="仿宋" w:cs="仿宋"/>
          <w:spacing w:val="2"/>
          <w:sz w:val="30"/>
          <w:szCs w:val="30"/>
        </w:rPr>
        <w:t xml:space="preserve"> </w:t>
      </w:r>
      <w:r>
        <w:rPr>
          <w:rFonts w:ascii="仿宋" w:hAnsi="仿宋" w:eastAsia="仿宋" w:cs="仿宋"/>
          <w:spacing w:val="-4"/>
          <w:sz w:val="30"/>
          <w:szCs w:val="30"/>
        </w:rPr>
        <w:t>点、坡度以及线路直线段、曲线段和缓和曲线段的位置。曲率半</w:t>
      </w:r>
      <w:r>
        <w:rPr>
          <w:rFonts w:ascii="仿宋" w:hAnsi="仿宋" w:eastAsia="仿宋" w:cs="仿宋"/>
          <w:spacing w:val="2"/>
          <w:sz w:val="30"/>
          <w:szCs w:val="30"/>
        </w:rPr>
        <w:t xml:space="preserve"> </w:t>
      </w:r>
      <w:r>
        <w:rPr>
          <w:rFonts w:ascii="仿宋" w:hAnsi="仿宋" w:eastAsia="仿宋" w:cs="仿宋"/>
          <w:spacing w:val="-4"/>
          <w:sz w:val="30"/>
          <w:szCs w:val="30"/>
        </w:rPr>
        <w:t>径、曲线长度、道岔、信号和通信设备及线路周围地形等。工程</w:t>
      </w:r>
      <w:r>
        <w:rPr>
          <w:rFonts w:ascii="仿宋" w:hAnsi="仿宋" w:eastAsia="仿宋" w:cs="仿宋"/>
          <w:spacing w:val="2"/>
          <w:sz w:val="30"/>
          <w:szCs w:val="30"/>
        </w:rPr>
        <w:t xml:space="preserve"> </w:t>
      </w:r>
      <w:r>
        <w:rPr>
          <w:rFonts w:ascii="仿宋" w:hAnsi="仿宋" w:eastAsia="仿宋" w:cs="仿宋"/>
          <w:spacing w:val="-4"/>
          <w:sz w:val="30"/>
          <w:szCs w:val="30"/>
        </w:rPr>
        <w:t>图有线路平面图和纵、横剖面图等。</w:t>
      </w:r>
    </w:p>
    <w:p w14:paraId="0BF26ADB">
      <w:pPr>
        <w:spacing w:before="124" w:line="276" w:lineRule="auto"/>
        <w:ind w:left="27" w:firstLine="604"/>
        <w:rPr>
          <w:rFonts w:ascii="仿宋" w:hAnsi="仿宋" w:eastAsia="仿宋" w:cs="仿宋"/>
          <w:sz w:val="30"/>
          <w:szCs w:val="30"/>
        </w:rPr>
      </w:pPr>
      <w:r>
        <w:rPr>
          <w:rFonts w:ascii="仿宋" w:hAnsi="仿宋" w:eastAsia="仿宋" w:cs="仿宋"/>
          <w:spacing w:val="-18"/>
          <w:sz w:val="30"/>
          <w:szCs w:val="30"/>
        </w:rPr>
        <w:t>（三）铁路其他建筑物（构筑物）的技术特征。对于铁路桥，</w:t>
      </w:r>
      <w:r>
        <w:rPr>
          <w:rFonts w:ascii="仿宋" w:hAnsi="仿宋" w:eastAsia="仿宋" w:cs="仿宋"/>
          <w:spacing w:val="8"/>
          <w:sz w:val="30"/>
          <w:szCs w:val="30"/>
        </w:rPr>
        <w:t xml:space="preserve">  </w:t>
      </w:r>
      <w:r>
        <w:rPr>
          <w:rFonts w:ascii="仿宋" w:hAnsi="仿宋" w:eastAsia="仿宋" w:cs="仿宋"/>
          <w:spacing w:val="-1"/>
          <w:sz w:val="30"/>
          <w:szCs w:val="30"/>
        </w:rPr>
        <w:t>应当标明桥梁及桥墩、台的结构、材质、建筑年月、过水断面、</w:t>
      </w:r>
      <w:r>
        <w:rPr>
          <w:rFonts w:ascii="仿宋" w:hAnsi="仿宋" w:eastAsia="仿宋" w:cs="仿宋"/>
          <w:spacing w:val="16"/>
          <w:sz w:val="30"/>
          <w:szCs w:val="30"/>
        </w:rPr>
        <w:t xml:space="preserve"> </w:t>
      </w:r>
      <w:r>
        <w:rPr>
          <w:rFonts w:ascii="仿宋" w:hAnsi="仿宋" w:eastAsia="仿宋" w:cs="仿宋"/>
          <w:spacing w:val="-1"/>
          <w:sz w:val="30"/>
          <w:szCs w:val="30"/>
        </w:rPr>
        <w:t>桥下最高洪水位及流量等。工程图有桥梁的平面位置图，桥梁、</w:t>
      </w:r>
      <w:r>
        <w:rPr>
          <w:rFonts w:ascii="仿宋" w:hAnsi="仿宋" w:eastAsia="仿宋" w:cs="仿宋"/>
          <w:spacing w:val="16"/>
          <w:sz w:val="30"/>
          <w:szCs w:val="30"/>
        </w:rPr>
        <w:t xml:space="preserve"> </w:t>
      </w:r>
      <w:r>
        <w:rPr>
          <w:rFonts w:ascii="仿宋" w:hAnsi="仿宋" w:eastAsia="仿宋" w:cs="仿宋"/>
          <w:spacing w:val="-4"/>
          <w:sz w:val="30"/>
          <w:szCs w:val="30"/>
        </w:rPr>
        <w:t>墩、台的结构图，支座构造图等。</w:t>
      </w:r>
    </w:p>
    <w:p w14:paraId="76ABF01E">
      <w:pPr>
        <w:spacing w:before="128" w:line="288" w:lineRule="auto"/>
        <w:ind w:left="31" w:right="91" w:firstLine="591"/>
        <w:jc w:val="both"/>
        <w:rPr>
          <w:rFonts w:ascii="仿宋" w:hAnsi="仿宋" w:eastAsia="仿宋" w:cs="仿宋"/>
          <w:sz w:val="30"/>
          <w:szCs w:val="30"/>
        </w:rPr>
      </w:pPr>
      <w:r>
        <w:rPr>
          <w:rFonts w:ascii="黑体" w:hAnsi="黑体" w:eastAsia="黑体" w:cs="黑体"/>
          <w:spacing w:val="-4"/>
          <w:sz w:val="30"/>
          <w:szCs w:val="30"/>
        </w:rPr>
        <w:t xml:space="preserve">第六十五条  </w:t>
      </w:r>
      <w:r>
        <w:rPr>
          <w:rFonts w:ascii="仿宋" w:hAnsi="仿宋" w:eastAsia="仿宋" w:cs="仿宋"/>
          <w:spacing w:val="-4"/>
          <w:sz w:val="30"/>
          <w:szCs w:val="30"/>
        </w:rPr>
        <w:t>在铁路下试采时，必须对线路进行相应的巡视</w:t>
      </w:r>
      <w:r>
        <w:rPr>
          <w:rFonts w:ascii="仿宋" w:hAnsi="仿宋" w:eastAsia="仿宋" w:cs="仿宋"/>
          <w:spacing w:val="7"/>
          <w:sz w:val="30"/>
          <w:szCs w:val="30"/>
        </w:rPr>
        <w:t xml:space="preserve"> </w:t>
      </w:r>
      <w:r>
        <w:rPr>
          <w:rFonts w:ascii="仿宋" w:hAnsi="仿宋" w:eastAsia="仿宋" w:cs="仿宋"/>
          <w:spacing w:val="-4"/>
          <w:sz w:val="30"/>
          <w:szCs w:val="30"/>
        </w:rPr>
        <w:t>及观测研究工作，观测数据及分析报告应当及时抄送铁路运输企</w:t>
      </w:r>
      <w:r>
        <w:rPr>
          <w:rFonts w:ascii="仿宋" w:hAnsi="仿宋" w:eastAsia="仿宋" w:cs="仿宋"/>
          <w:spacing w:val="2"/>
          <w:sz w:val="30"/>
          <w:szCs w:val="30"/>
        </w:rPr>
        <w:t xml:space="preserve"> </w:t>
      </w:r>
      <w:r>
        <w:rPr>
          <w:rFonts w:ascii="仿宋" w:hAnsi="仿宋" w:eastAsia="仿宋" w:cs="仿宋"/>
          <w:spacing w:val="-9"/>
          <w:sz w:val="30"/>
          <w:szCs w:val="30"/>
        </w:rPr>
        <w:t>业。试采结束后， 对各项观测资料进行系统分析和总结，提出成</w:t>
      </w:r>
      <w:r>
        <w:rPr>
          <w:rFonts w:ascii="仿宋" w:hAnsi="仿宋" w:eastAsia="仿宋" w:cs="仿宋"/>
          <w:spacing w:val="3"/>
          <w:sz w:val="30"/>
          <w:szCs w:val="30"/>
        </w:rPr>
        <w:t xml:space="preserve"> </w:t>
      </w:r>
      <w:r>
        <w:rPr>
          <w:rFonts w:ascii="仿宋" w:hAnsi="仿宋" w:eastAsia="仿宋" w:cs="仿宋"/>
          <w:spacing w:val="-3"/>
          <w:sz w:val="30"/>
          <w:szCs w:val="30"/>
        </w:rPr>
        <w:t>果，上报原审批单位，并抄送铁路运输企业。</w:t>
      </w:r>
    </w:p>
    <w:p w14:paraId="7531BE8C">
      <w:pPr>
        <w:spacing w:line="288" w:lineRule="auto"/>
        <w:rPr>
          <w:rFonts w:ascii="仿宋" w:hAnsi="仿宋" w:eastAsia="仿宋" w:cs="仿宋"/>
          <w:sz w:val="30"/>
          <w:szCs w:val="30"/>
        </w:rPr>
        <w:sectPr>
          <w:footerReference r:id="rId23" w:type="default"/>
          <w:pgSz w:w="11907" w:h="16839"/>
          <w:pgMar w:top="1256" w:right="1703" w:bottom="922" w:left="1785" w:header="0" w:footer="731" w:gutter="0"/>
          <w:cols w:space="720" w:num="1"/>
        </w:sectPr>
      </w:pPr>
    </w:p>
    <w:p w14:paraId="733F6869">
      <w:pPr>
        <w:spacing w:before="59" w:line="286" w:lineRule="auto"/>
        <w:ind w:left="31" w:firstLine="602"/>
        <w:jc w:val="both"/>
        <w:rPr>
          <w:rFonts w:ascii="仿宋" w:hAnsi="仿宋" w:eastAsia="仿宋" w:cs="仿宋"/>
          <w:sz w:val="30"/>
          <w:szCs w:val="30"/>
        </w:rPr>
      </w:pPr>
      <w:r>
        <w:rPr>
          <w:rFonts w:ascii="仿宋" w:hAnsi="仿宋" w:eastAsia="仿宋" w:cs="仿宋"/>
          <w:spacing w:val="-4"/>
          <w:sz w:val="30"/>
          <w:szCs w:val="30"/>
        </w:rPr>
        <w:t>在符合本规范第五十九条规定进行铁路下采</w:t>
      </w:r>
      <w:r>
        <w:rPr>
          <w:rFonts w:ascii="仿宋" w:hAnsi="仿宋" w:eastAsia="仿宋" w:cs="仿宋"/>
          <w:spacing w:val="-5"/>
          <w:sz w:val="30"/>
          <w:szCs w:val="30"/>
        </w:rPr>
        <w:t>煤时，或者本矿</w:t>
      </w:r>
      <w:r>
        <w:rPr>
          <w:rFonts w:ascii="仿宋" w:hAnsi="仿宋" w:eastAsia="仿宋" w:cs="仿宋"/>
          <w:sz w:val="30"/>
          <w:szCs w:val="30"/>
        </w:rPr>
        <w:t xml:space="preserve">  </w:t>
      </w:r>
      <w:r>
        <w:rPr>
          <w:rFonts w:ascii="仿宋" w:hAnsi="仿宋" w:eastAsia="仿宋" w:cs="仿宋"/>
          <w:spacing w:val="-5"/>
          <w:sz w:val="30"/>
          <w:szCs w:val="30"/>
        </w:rPr>
        <w:t>井已进行过铁路下采煤时，可根据具体情况只作局部或单项</w:t>
      </w:r>
      <w:r>
        <w:rPr>
          <w:rFonts w:ascii="仿宋" w:hAnsi="仿宋" w:eastAsia="仿宋" w:cs="仿宋"/>
          <w:spacing w:val="-6"/>
          <w:sz w:val="30"/>
          <w:szCs w:val="30"/>
        </w:rPr>
        <w:t>观测。</w:t>
      </w:r>
      <w:r>
        <w:rPr>
          <w:rFonts w:ascii="仿宋" w:hAnsi="仿宋" w:eastAsia="仿宋" w:cs="仿宋"/>
          <w:sz w:val="30"/>
          <w:szCs w:val="30"/>
        </w:rPr>
        <w:t xml:space="preserve"> </w:t>
      </w:r>
      <w:r>
        <w:rPr>
          <w:rFonts w:ascii="仿宋" w:hAnsi="仿宋" w:eastAsia="仿宋" w:cs="仿宋"/>
          <w:spacing w:val="-3"/>
          <w:sz w:val="30"/>
          <w:szCs w:val="30"/>
        </w:rPr>
        <w:t>观测数据及分析报告应当及时抄送铁路运输企业。</w:t>
      </w:r>
    </w:p>
    <w:p w14:paraId="60B04C40">
      <w:pPr>
        <w:spacing w:before="46" w:line="288" w:lineRule="auto"/>
        <w:ind w:left="33" w:right="259" w:firstLine="602"/>
        <w:jc w:val="both"/>
        <w:rPr>
          <w:rFonts w:ascii="仿宋" w:hAnsi="仿宋" w:eastAsia="仿宋" w:cs="仿宋"/>
          <w:sz w:val="30"/>
          <w:szCs w:val="30"/>
        </w:rPr>
      </w:pPr>
      <w:r>
        <w:rPr>
          <w:rFonts w:ascii="仿宋" w:hAnsi="仿宋" w:eastAsia="仿宋" w:cs="仿宋"/>
          <w:spacing w:val="-4"/>
          <w:sz w:val="30"/>
          <w:szCs w:val="30"/>
        </w:rPr>
        <w:t>铁路线路观测的主要内容有线路下沉量、下</w:t>
      </w:r>
      <w:r>
        <w:rPr>
          <w:rFonts w:ascii="仿宋" w:hAnsi="仿宋" w:eastAsia="仿宋" w:cs="仿宋"/>
          <w:spacing w:val="-5"/>
          <w:sz w:val="30"/>
          <w:szCs w:val="30"/>
        </w:rPr>
        <w:t>沉速度及纵、横</w:t>
      </w:r>
      <w:r>
        <w:rPr>
          <w:rFonts w:ascii="仿宋" w:hAnsi="仿宋" w:eastAsia="仿宋" w:cs="仿宋"/>
          <w:sz w:val="30"/>
          <w:szCs w:val="30"/>
        </w:rPr>
        <w:t xml:space="preserve"> </w:t>
      </w:r>
      <w:r>
        <w:rPr>
          <w:rFonts w:ascii="仿宋" w:hAnsi="仿宋" w:eastAsia="仿宋" w:cs="仿宋"/>
          <w:spacing w:val="-5"/>
          <w:sz w:val="30"/>
          <w:szCs w:val="30"/>
        </w:rPr>
        <w:t>向水平移动等。其他各项观测研究工作及铁路车站建筑物（构筑</w:t>
      </w:r>
      <w:r>
        <w:rPr>
          <w:rFonts w:ascii="仿宋" w:hAnsi="仿宋" w:eastAsia="仿宋" w:cs="仿宋"/>
          <w:spacing w:val="5"/>
          <w:sz w:val="30"/>
          <w:szCs w:val="30"/>
        </w:rPr>
        <w:t xml:space="preserve"> </w:t>
      </w:r>
      <w:r>
        <w:rPr>
          <w:rFonts w:ascii="仿宋" w:hAnsi="仿宋" w:eastAsia="仿宋" w:cs="仿宋"/>
          <w:spacing w:val="-4"/>
          <w:sz w:val="30"/>
          <w:szCs w:val="30"/>
        </w:rPr>
        <w:t>物）的观测研究工作按本规范第三十二条和第五十三条的有关规</w:t>
      </w:r>
      <w:r>
        <w:rPr>
          <w:rFonts w:ascii="仿宋" w:hAnsi="仿宋" w:eastAsia="仿宋" w:cs="仿宋"/>
          <w:spacing w:val="1"/>
          <w:sz w:val="30"/>
          <w:szCs w:val="30"/>
        </w:rPr>
        <w:t xml:space="preserve"> </w:t>
      </w:r>
      <w:r>
        <w:rPr>
          <w:rFonts w:ascii="仿宋" w:hAnsi="仿宋" w:eastAsia="仿宋" w:cs="仿宋"/>
          <w:spacing w:val="-12"/>
          <w:sz w:val="30"/>
          <w:szCs w:val="30"/>
        </w:rPr>
        <w:t>定执行。</w:t>
      </w:r>
    </w:p>
    <w:p w14:paraId="5C5F31E1">
      <w:pPr>
        <w:spacing w:line="288" w:lineRule="auto"/>
        <w:rPr>
          <w:rFonts w:ascii="仿宋" w:hAnsi="仿宋" w:eastAsia="仿宋" w:cs="仿宋"/>
          <w:sz w:val="30"/>
          <w:szCs w:val="30"/>
        </w:rPr>
        <w:sectPr>
          <w:footerReference r:id="rId24" w:type="default"/>
          <w:pgSz w:w="11907" w:h="16839"/>
          <w:pgMar w:top="1256" w:right="1534" w:bottom="922" w:left="1785" w:header="0" w:footer="731" w:gutter="0"/>
          <w:cols w:space="720" w:num="1"/>
        </w:sectPr>
      </w:pPr>
    </w:p>
    <w:p w14:paraId="586733BA">
      <w:pPr>
        <w:pStyle w:val="2"/>
        <w:spacing w:line="355" w:lineRule="auto"/>
      </w:pPr>
    </w:p>
    <w:p w14:paraId="1F008CA4">
      <w:pPr>
        <w:pStyle w:val="2"/>
        <w:spacing w:line="355" w:lineRule="auto"/>
      </w:pPr>
    </w:p>
    <w:p w14:paraId="75500F20">
      <w:pPr>
        <w:spacing w:before="155" w:line="189" w:lineRule="auto"/>
        <w:ind w:left="568"/>
        <w:outlineLvl w:val="0"/>
        <w:rPr>
          <w:rFonts w:ascii="微软雅黑" w:hAnsi="微软雅黑" w:eastAsia="微软雅黑" w:cs="微软雅黑"/>
          <w:sz w:val="36"/>
          <w:szCs w:val="36"/>
        </w:rPr>
      </w:pPr>
      <w:bookmarkStart w:id="52" w:name="bookmark24"/>
      <w:bookmarkEnd w:id="52"/>
      <w:bookmarkStart w:id="53" w:name="bookmark22"/>
      <w:bookmarkEnd w:id="53"/>
      <w:bookmarkStart w:id="54" w:name="bookmark21"/>
      <w:bookmarkEnd w:id="54"/>
      <w:r>
        <w:rPr>
          <w:rFonts w:ascii="微软雅黑" w:hAnsi="微软雅黑" w:eastAsia="微软雅黑" w:cs="微软雅黑"/>
          <w:spacing w:val="1"/>
          <w:sz w:val="36"/>
          <w:szCs w:val="36"/>
        </w:rPr>
        <w:t>第五章   水体安全煤（岩）柱留设与压煤开采</w:t>
      </w:r>
    </w:p>
    <w:p w14:paraId="308E8B78">
      <w:pPr>
        <w:pStyle w:val="2"/>
        <w:spacing w:line="335" w:lineRule="auto"/>
      </w:pPr>
    </w:p>
    <w:p w14:paraId="75B92454">
      <w:pPr>
        <w:spacing w:before="101" w:line="224" w:lineRule="auto"/>
        <w:ind w:left="1620"/>
        <w:outlineLvl w:val="1"/>
        <w:rPr>
          <w:rFonts w:ascii="黑体" w:hAnsi="黑体" w:eastAsia="黑体" w:cs="黑体"/>
          <w:sz w:val="31"/>
          <w:szCs w:val="31"/>
        </w:rPr>
      </w:pPr>
      <w:bookmarkStart w:id="55" w:name="bookmark23"/>
      <w:bookmarkEnd w:id="55"/>
      <w:r>
        <w:rPr>
          <w:rFonts w:ascii="黑体" w:hAnsi="黑体" w:eastAsia="黑体" w:cs="黑体"/>
          <w:spacing w:val="8"/>
          <w:sz w:val="31"/>
          <w:szCs w:val="31"/>
        </w:rPr>
        <w:t>第一节  水体安全煤（岩）柱的留设</w:t>
      </w:r>
    </w:p>
    <w:p w14:paraId="658A9527">
      <w:pPr>
        <w:pStyle w:val="2"/>
        <w:spacing w:line="279" w:lineRule="auto"/>
      </w:pPr>
    </w:p>
    <w:p w14:paraId="35AF6D64">
      <w:pPr>
        <w:spacing w:before="98" w:line="288" w:lineRule="auto"/>
        <w:ind w:left="34" w:right="167" w:firstLine="589"/>
        <w:rPr>
          <w:rFonts w:ascii="仿宋" w:hAnsi="仿宋" w:eastAsia="仿宋" w:cs="仿宋"/>
          <w:sz w:val="30"/>
          <w:szCs w:val="30"/>
        </w:rPr>
      </w:pPr>
      <w:r>
        <w:rPr>
          <w:rFonts w:ascii="黑体" w:hAnsi="黑体" w:eastAsia="黑体" w:cs="黑体"/>
          <w:spacing w:val="-4"/>
          <w:sz w:val="30"/>
          <w:szCs w:val="30"/>
        </w:rPr>
        <w:t xml:space="preserve">第六十六条  </w:t>
      </w:r>
      <w:r>
        <w:rPr>
          <w:rFonts w:ascii="仿宋" w:hAnsi="仿宋" w:eastAsia="仿宋" w:cs="仿宋"/>
          <w:spacing w:val="-4"/>
          <w:sz w:val="30"/>
          <w:szCs w:val="30"/>
        </w:rPr>
        <w:t>近水体采煤时，必须严格控制对水体的采动影</w:t>
      </w:r>
      <w:r>
        <w:rPr>
          <w:rFonts w:ascii="仿宋" w:hAnsi="仿宋" w:eastAsia="仿宋" w:cs="仿宋"/>
          <w:spacing w:val="7"/>
          <w:sz w:val="30"/>
          <w:szCs w:val="30"/>
        </w:rPr>
        <w:t xml:space="preserve"> </w:t>
      </w:r>
      <w:r>
        <w:rPr>
          <w:rFonts w:ascii="仿宋" w:hAnsi="仿宋" w:eastAsia="仿宋" w:cs="仿宋"/>
          <w:spacing w:val="-4"/>
          <w:sz w:val="30"/>
          <w:szCs w:val="30"/>
        </w:rPr>
        <w:t>响程度。按水体的类型、含水层富水性、规模、赋存条件及允许</w:t>
      </w:r>
      <w:r>
        <w:rPr>
          <w:rFonts w:ascii="仿宋" w:hAnsi="仿宋" w:eastAsia="仿宋" w:cs="仿宋"/>
          <w:spacing w:val="2"/>
          <w:sz w:val="30"/>
          <w:szCs w:val="30"/>
        </w:rPr>
        <w:t xml:space="preserve"> </w:t>
      </w:r>
      <w:r>
        <w:rPr>
          <w:rFonts w:ascii="仿宋" w:hAnsi="仿宋" w:eastAsia="仿宋" w:cs="仿宋"/>
          <w:spacing w:val="-15"/>
          <w:sz w:val="30"/>
          <w:szCs w:val="30"/>
        </w:rPr>
        <w:t>采动影响程度，将受开采影响的水体分为不同的采动等级（表</w:t>
      </w:r>
      <w:r>
        <w:rPr>
          <w:rFonts w:ascii="Times New Roman" w:hAnsi="Times New Roman" w:eastAsia="Times New Roman" w:cs="Times New Roman"/>
          <w:spacing w:val="-15"/>
          <w:sz w:val="30"/>
          <w:szCs w:val="30"/>
        </w:rPr>
        <w:t>8</w:t>
      </w:r>
      <w:r>
        <w:rPr>
          <w:rFonts w:ascii="仿宋" w:hAnsi="仿宋" w:eastAsia="仿宋" w:cs="仿宋"/>
          <w:spacing w:val="-15"/>
          <w:sz w:val="30"/>
          <w:szCs w:val="30"/>
        </w:rPr>
        <w:t>）。</w:t>
      </w:r>
      <w:r>
        <w:rPr>
          <w:rFonts w:ascii="仿宋" w:hAnsi="仿宋" w:eastAsia="仿宋" w:cs="仿宋"/>
          <w:spacing w:val="3"/>
          <w:sz w:val="30"/>
          <w:szCs w:val="30"/>
        </w:rPr>
        <w:t xml:space="preserve"> </w:t>
      </w:r>
      <w:r>
        <w:rPr>
          <w:rFonts w:ascii="仿宋" w:hAnsi="仿宋" w:eastAsia="仿宋" w:cs="仿宋"/>
          <w:spacing w:val="-3"/>
          <w:sz w:val="30"/>
          <w:szCs w:val="30"/>
        </w:rPr>
        <w:t>对不同采动等级的水体，必须留设相应的安全煤（岩）柱。</w:t>
      </w:r>
    </w:p>
    <w:p w14:paraId="5689E285">
      <w:pPr>
        <w:spacing w:before="50" w:line="281" w:lineRule="auto"/>
        <w:ind w:left="31" w:firstLine="591"/>
        <w:rPr>
          <w:rFonts w:ascii="仿宋" w:hAnsi="仿宋" w:eastAsia="仿宋" w:cs="仿宋"/>
          <w:sz w:val="30"/>
          <w:szCs w:val="30"/>
        </w:rPr>
      </w:pPr>
      <w:r>
        <w:rPr>
          <w:rFonts w:ascii="黑体" w:hAnsi="黑体" w:eastAsia="黑体" w:cs="黑体"/>
          <w:spacing w:val="-15"/>
          <w:sz w:val="30"/>
          <w:szCs w:val="30"/>
        </w:rPr>
        <w:t xml:space="preserve">第六十七条  </w:t>
      </w:r>
      <w:r>
        <w:rPr>
          <w:rFonts w:ascii="仿宋" w:hAnsi="仿宋" w:eastAsia="仿宋" w:cs="仿宋"/>
          <w:spacing w:val="-15"/>
          <w:sz w:val="30"/>
          <w:szCs w:val="30"/>
        </w:rPr>
        <w:t>在矿井、水平、采区设计时必须划定安全煤（岩）</w:t>
      </w:r>
      <w:r>
        <w:rPr>
          <w:rFonts w:ascii="仿宋" w:hAnsi="仿宋" w:eastAsia="仿宋" w:cs="仿宋"/>
          <w:spacing w:val="16"/>
          <w:sz w:val="30"/>
          <w:szCs w:val="30"/>
        </w:rPr>
        <w:t xml:space="preserve"> </w:t>
      </w:r>
      <w:r>
        <w:rPr>
          <w:rFonts w:ascii="仿宋" w:hAnsi="仿宋" w:eastAsia="仿宋" w:cs="仿宋"/>
          <w:spacing w:val="-10"/>
          <w:sz w:val="30"/>
          <w:szCs w:val="30"/>
        </w:rPr>
        <w:t>柱的水体主要有：</w:t>
      </w:r>
    </w:p>
    <w:p w14:paraId="3E4B6D2D">
      <w:pPr>
        <w:spacing w:before="46" w:line="269" w:lineRule="auto"/>
        <w:ind w:left="31" w:right="279" w:firstLine="600"/>
        <w:rPr>
          <w:rFonts w:ascii="仿宋" w:hAnsi="仿宋" w:eastAsia="仿宋" w:cs="仿宋"/>
          <w:sz w:val="30"/>
          <w:szCs w:val="30"/>
        </w:rPr>
      </w:pPr>
      <w:r>
        <w:rPr>
          <w:rFonts w:ascii="仿宋" w:hAnsi="仿宋" w:eastAsia="仿宋" w:cs="仿宋"/>
          <w:spacing w:val="-4"/>
          <w:sz w:val="30"/>
          <w:szCs w:val="30"/>
        </w:rPr>
        <w:t>（一）水体与设计开采界限之间的最小距离，既不</w:t>
      </w:r>
      <w:r>
        <w:rPr>
          <w:rFonts w:ascii="仿宋" w:hAnsi="仿宋" w:eastAsia="仿宋" w:cs="仿宋"/>
          <w:spacing w:val="-5"/>
          <w:sz w:val="30"/>
          <w:szCs w:val="30"/>
        </w:rPr>
        <w:t>符合本规</w:t>
      </w:r>
      <w:r>
        <w:rPr>
          <w:rFonts w:ascii="仿宋" w:hAnsi="仿宋" w:eastAsia="仿宋" w:cs="仿宋"/>
          <w:sz w:val="30"/>
          <w:szCs w:val="30"/>
        </w:rPr>
        <w:t xml:space="preserve"> </w:t>
      </w:r>
      <w:r>
        <w:rPr>
          <w:rFonts w:ascii="仿宋" w:hAnsi="仿宋" w:eastAsia="仿宋" w:cs="仿宋"/>
          <w:spacing w:val="-7"/>
          <w:sz w:val="30"/>
          <w:szCs w:val="30"/>
        </w:rPr>
        <w:t>范第六十六条表</w:t>
      </w:r>
      <w:r>
        <w:rPr>
          <w:rFonts w:ascii="仿宋" w:hAnsi="仿宋" w:eastAsia="仿宋" w:cs="仿宋"/>
          <w:spacing w:val="-42"/>
          <w:sz w:val="30"/>
          <w:szCs w:val="30"/>
        </w:rPr>
        <w:t xml:space="preserve"> </w:t>
      </w:r>
      <w:r>
        <w:rPr>
          <w:rFonts w:ascii="Times New Roman" w:hAnsi="Times New Roman" w:eastAsia="Times New Roman" w:cs="Times New Roman"/>
          <w:spacing w:val="-7"/>
          <w:sz w:val="30"/>
          <w:szCs w:val="30"/>
        </w:rPr>
        <w:t>8</w:t>
      </w:r>
      <w:r>
        <w:rPr>
          <w:rFonts w:ascii="Times New Roman" w:hAnsi="Times New Roman" w:eastAsia="Times New Roman" w:cs="Times New Roman"/>
          <w:spacing w:val="57"/>
          <w:sz w:val="30"/>
          <w:szCs w:val="30"/>
        </w:rPr>
        <w:t xml:space="preserve"> </w:t>
      </w:r>
      <w:r>
        <w:rPr>
          <w:rFonts w:ascii="仿宋" w:hAnsi="仿宋" w:eastAsia="仿宋" w:cs="仿宋"/>
          <w:spacing w:val="-7"/>
          <w:sz w:val="30"/>
          <w:szCs w:val="30"/>
        </w:rPr>
        <w:t>中各采动等级水体要求的相应安全煤（岩）柱</w:t>
      </w:r>
      <w:r>
        <w:rPr>
          <w:rFonts w:ascii="仿宋" w:hAnsi="仿宋" w:eastAsia="仿宋" w:cs="仿宋"/>
          <w:sz w:val="30"/>
          <w:szCs w:val="30"/>
        </w:rPr>
        <w:t xml:space="preserve"> </w:t>
      </w:r>
      <w:r>
        <w:rPr>
          <w:rFonts w:ascii="仿宋" w:hAnsi="仿宋" w:eastAsia="仿宋" w:cs="仿宋"/>
          <w:spacing w:val="-2"/>
          <w:sz w:val="30"/>
          <w:szCs w:val="30"/>
        </w:rPr>
        <w:t>尺寸，又不能采用可靠的开采技术措施以保证</w:t>
      </w:r>
      <w:r>
        <w:rPr>
          <w:rFonts w:ascii="仿宋" w:hAnsi="仿宋" w:eastAsia="仿宋" w:cs="仿宋"/>
          <w:spacing w:val="-3"/>
          <w:sz w:val="30"/>
          <w:szCs w:val="30"/>
        </w:rPr>
        <w:t>安全生产的。</w:t>
      </w:r>
    </w:p>
    <w:p w14:paraId="3D6A223B">
      <w:pPr>
        <w:spacing w:before="126" w:line="270" w:lineRule="auto"/>
        <w:ind w:left="34" w:right="189" w:firstLine="597"/>
        <w:rPr>
          <w:rFonts w:ascii="仿宋" w:hAnsi="仿宋" w:eastAsia="仿宋" w:cs="仿宋"/>
          <w:sz w:val="30"/>
          <w:szCs w:val="30"/>
        </w:rPr>
      </w:pPr>
      <w:r>
        <w:rPr>
          <w:rFonts w:ascii="仿宋" w:hAnsi="仿宋" w:eastAsia="仿宋" w:cs="仿宋"/>
          <w:spacing w:val="-1"/>
          <w:sz w:val="30"/>
          <w:szCs w:val="30"/>
        </w:rPr>
        <w:t>（二）在目前技术条件下，只能采用河流改道、水库放空、</w:t>
      </w:r>
      <w:r>
        <w:rPr>
          <w:rFonts w:ascii="仿宋" w:hAnsi="仿宋" w:eastAsia="仿宋" w:cs="仿宋"/>
          <w:spacing w:val="10"/>
          <w:sz w:val="30"/>
          <w:szCs w:val="30"/>
        </w:rPr>
        <w:t xml:space="preserve"> </w:t>
      </w:r>
      <w:r>
        <w:rPr>
          <w:rFonts w:ascii="仿宋" w:hAnsi="仿宋" w:eastAsia="仿宋" w:cs="仿宋"/>
          <w:spacing w:val="-4"/>
          <w:sz w:val="30"/>
          <w:szCs w:val="30"/>
        </w:rPr>
        <w:t>含水层疏干改造或者堵截水源等办法处理，但在经济上又属严重</w:t>
      </w:r>
      <w:r>
        <w:rPr>
          <w:rFonts w:ascii="仿宋" w:hAnsi="仿宋" w:eastAsia="仿宋" w:cs="仿宋"/>
          <w:sz w:val="30"/>
          <w:szCs w:val="30"/>
        </w:rPr>
        <w:t xml:space="preserve"> </w:t>
      </w:r>
      <w:r>
        <w:rPr>
          <w:rFonts w:ascii="仿宋" w:hAnsi="仿宋" w:eastAsia="仿宋" w:cs="仿宋"/>
          <w:spacing w:val="-8"/>
          <w:sz w:val="30"/>
          <w:szCs w:val="30"/>
        </w:rPr>
        <w:t>不合理的水体。</w:t>
      </w:r>
    </w:p>
    <w:p w14:paraId="7C66036E">
      <w:pPr>
        <w:spacing w:before="126" w:line="269" w:lineRule="auto"/>
        <w:ind w:left="28" w:right="195" w:firstLine="603"/>
        <w:rPr>
          <w:rFonts w:ascii="仿宋" w:hAnsi="仿宋" w:eastAsia="仿宋" w:cs="仿宋"/>
          <w:sz w:val="30"/>
          <w:szCs w:val="30"/>
        </w:rPr>
      </w:pPr>
      <w:r>
        <w:rPr>
          <w:rFonts w:ascii="仿宋" w:hAnsi="仿宋" w:eastAsia="仿宋" w:cs="仿宋"/>
          <w:spacing w:val="-4"/>
          <w:sz w:val="30"/>
          <w:szCs w:val="30"/>
        </w:rPr>
        <w:t>（三）位于预计顶板导水裂缝带内，且无疏放水条</w:t>
      </w:r>
      <w:r>
        <w:rPr>
          <w:rFonts w:ascii="仿宋" w:hAnsi="仿宋" w:eastAsia="仿宋" w:cs="仿宋"/>
          <w:spacing w:val="-5"/>
          <w:sz w:val="30"/>
          <w:szCs w:val="30"/>
        </w:rPr>
        <w:t>件的松散</w:t>
      </w:r>
      <w:r>
        <w:rPr>
          <w:rFonts w:ascii="仿宋" w:hAnsi="仿宋" w:eastAsia="仿宋" w:cs="仿宋"/>
          <w:sz w:val="30"/>
          <w:szCs w:val="30"/>
        </w:rPr>
        <w:t xml:space="preserve"> </w:t>
      </w:r>
      <w:r>
        <w:rPr>
          <w:rFonts w:ascii="仿宋" w:hAnsi="仿宋" w:eastAsia="仿宋" w:cs="仿宋"/>
          <w:spacing w:val="-1"/>
          <w:sz w:val="30"/>
          <w:szCs w:val="30"/>
        </w:rPr>
        <w:t>地层强含水层，采空区积水，砂岩裂隙、石灰岩岩溶强含水层，</w:t>
      </w:r>
      <w:r>
        <w:rPr>
          <w:rFonts w:ascii="仿宋" w:hAnsi="仿宋" w:eastAsia="仿宋" w:cs="仿宋"/>
          <w:spacing w:val="8"/>
          <w:sz w:val="30"/>
          <w:szCs w:val="30"/>
        </w:rPr>
        <w:t xml:space="preserve"> </w:t>
      </w:r>
      <w:r>
        <w:rPr>
          <w:rFonts w:ascii="仿宋" w:hAnsi="仿宋" w:eastAsia="仿宋" w:cs="仿宋"/>
          <w:spacing w:val="-2"/>
          <w:sz w:val="30"/>
          <w:szCs w:val="30"/>
        </w:rPr>
        <w:t>岩溶地下暗河，有突水危险的含水断层与陷</w:t>
      </w:r>
      <w:r>
        <w:rPr>
          <w:rFonts w:ascii="仿宋" w:hAnsi="仿宋" w:eastAsia="仿宋" w:cs="仿宋"/>
          <w:spacing w:val="-3"/>
          <w:sz w:val="30"/>
          <w:szCs w:val="30"/>
        </w:rPr>
        <w:t>落柱等水体。</w:t>
      </w:r>
    </w:p>
    <w:p w14:paraId="3E5463B8">
      <w:pPr>
        <w:spacing w:before="126" w:line="270" w:lineRule="auto"/>
        <w:ind w:left="31" w:right="280" w:firstLine="600"/>
        <w:rPr>
          <w:rFonts w:ascii="仿宋" w:hAnsi="仿宋" w:eastAsia="仿宋" w:cs="仿宋"/>
          <w:sz w:val="30"/>
          <w:szCs w:val="30"/>
        </w:rPr>
      </w:pPr>
      <w:r>
        <w:rPr>
          <w:rFonts w:ascii="仿宋" w:hAnsi="仿宋" w:eastAsia="仿宋" w:cs="仿宋"/>
          <w:spacing w:val="-4"/>
          <w:sz w:val="30"/>
          <w:szCs w:val="30"/>
        </w:rPr>
        <w:t>（四）位于预计底板采动导水破坏带内，或者底板</w:t>
      </w:r>
      <w:r>
        <w:rPr>
          <w:rFonts w:ascii="仿宋" w:hAnsi="仿宋" w:eastAsia="仿宋" w:cs="仿宋"/>
          <w:spacing w:val="-5"/>
          <w:sz w:val="30"/>
          <w:szCs w:val="30"/>
        </w:rPr>
        <w:t>采动导水</w:t>
      </w:r>
      <w:r>
        <w:rPr>
          <w:rFonts w:ascii="仿宋" w:hAnsi="仿宋" w:eastAsia="仿宋" w:cs="仿宋"/>
          <w:sz w:val="30"/>
          <w:szCs w:val="30"/>
        </w:rPr>
        <w:t xml:space="preserve"> </w:t>
      </w:r>
      <w:r>
        <w:rPr>
          <w:rFonts w:ascii="仿宋" w:hAnsi="仿宋" w:eastAsia="仿宋" w:cs="仿宋"/>
          <w:spacing w:val="-4"/>
          <w:sz w:val="30"/>
          <w:szCs w:val="30"/>
        </w:rPr>
        <w:t>破坏带与承压水导升带联通，且无疏放、改造条件和可能产生突</w:t>
      </w:r>
      <w:r>
        <w:rPr>
          <w:rFonts w:ascii="仿宋" w:hAnsi="仿宋" w:eastAsia="仿宋" w:cs="仿宋"/>
          <w:spacing w:val="5"/>
          <w:sz w:val="30"/>
          <w:szCs w:val="30"/>
        </w:rPr>
        <w:t xml:space="preserve"> </w:t>
      </w:r>
      <w:r>
        <w:rPr>
          <w:rFonts w:ascii="仿宋" w:hAnsi="仿宋" w:eastAsia="仿宋" w:cs="仿宋"/>
          <w:spacing w:val="-8"/>
          <w:sz w:val="30"/>
          <w:szCs w:val="30"/>
        </w:rPr>
        <w:t>水灾害的水体。</w:t>
      </w:r>
    </w:p>
    <w:p w14:paraId="4EC89625">
      <w:pPr>
        <w:spacing w:before="126" w:line="269" w:lineRule="auto"/>
        <w:ind w:left="31" w:right="280" w:firstLine="599"/>
        <w:rPr>
          <w:rFonts w:ascii="仿宋" w:hAnsi="仿宋" w:eastAsia="仿宋" w:cs="仿宋"/>
          <w:sz w:val="30"/>
          <w:szCs w:val="30"/>
        </w:rPr>
      </w:pPr>
      <w:r>
        <w:rPr>
          <w:rFonts w:ascii="仿宋" w:hAnsi="仿宋" w:eastAsia="仿宋" w:cs="仿宋"/>
          <w:spacing w:val="-4"/>
          <w:sz w:val="30"/>
          <w:szCs w:val="30"/>
        </w:rPr>
        <w:t>（五）预计采后矿井涌水量会急剧增加，超过矿井</w:t>
      </w:r>
      <w:r>
        <w:rPr>
          <w:rFonts w:ascii="仿宋" w:hAnsi="仿宋" w:eastAsia="仿宋" w:cs="仿宋"/>
          <w:spacing w:val="-5"/>
          <w:sz w:val="30"/>
          <w:szCs w:val="30"/>
        </w:rPr>
        <w:t>正常排水</w:t>
      </w:r>
      <w:r>
        <w:rPr>
          <w:rFonts w:ascii="仿宋" w:hAnsi="仿宋" w:eastAsia="仿宋" w:cs="仿宋"/>
          <w:sz w:val="30"/>
          <w:szCs w:val="30"/>
        </w:rPr>
        <w:t xml:space="preserve"> </w:t>
      </w:r>
      <w:r>
        <w:rPr>
          <w:rFonts w:ascii="仿宋" w:hAnsi="仿宋" w:eastAsia="仿宋" w:cs="仿宋"/>
          <w:spacing w:val="-4"/>
          <w:sz w:val="30"/>
          <w:szCs w:val="30"/>
        </w:rPr>
        <w:t>能力，或者水量长期稳定不变，增加排水能力难以实现，排水费</w:t>
      </w:r>
      <w:r>
        <w:rPr>
          <w:rFonts w:ascii="仿宋" w:hAnsi="仿宋" w:eastAsia="仿宋" w:cs="仿宋"/>
          <w:spacing w:val="4"/>
          <w:sz w:val="30"/>
          <w:szCs w:val="30"/>
        </w:rPr>
        <w:t xml:space="preserve"> </w:t>
      </w:r>
      <w:r>
        <w:rPr>
          <w:rFonts w:ascii="仿宋" w:hAnsi="仿宋" w:eastAsia="仿宋" w:cs="仿宋"/>
          <w:spacing w:val="-9"/>
          <w:sz w:val="30"/>
          <w:szCs w:val="30"/>
        </w:rPr>
        <w:t>用不经济的。</w:t>
      </w:r>
    </w:p>
    <w:p w14:paraId="492114DB">
      <w:pPr>
        <w:spacing w:before="130" w:line="256" w:lineRule="auto"/>
        <w:ind w:left="53" w:right="314" w:firstLine="578"/>
        <w:rPr>
          <w:rFonts w:ascii="仿宋" w:hAnsi="仿宋" w:eastAsia="仿宋" w:cs="仿宋"/>
          <w:sz w:val="30"/>
          <w:szCs w:val="30"/>
        </w:rPr>
      </w:pPr>
      <w:r>
        <w:rPr>
          <w:rFonts w:ascii="仿宋" w:hAnsi="仿宋" w:eastAsia="仿宋" w:cs="仿宋"/>
          <w:spacing w:val="-6"/>
          <w:sz w:val="30"/>
          <w:szCs w:val="30"/>
        </w:rPr>
        <w:t>（六）煤层开采后，地表和岩层有可能产生抽冒、切冒型塌</w:t>
      </w:r>
      <w:r>
        <w:rPr>
          <w:rFonts w:ascii="仿宋" w:hAnsi="仿宋" w:eastAsia="仿宋" w:cs="仿宋"/>
          <w:spacing w:val="14"/>
          <w:sz w:val="30"/>
          <w:szCs w:val="30"/>
        </w:rPr>
        <w:t xml:space="preserve"> </w:t>
      </w:r>
      <w:r>
        <w:rPr>
          <w:rFonts w:ascii="仿宋" w:hAnsi="仿宋" w:eastAsia="仿宋" w:cs="仿宋"/>
          <w:spacing w:val="-3"/>
          <w:sz w:val="30"/>
          <w:szCs w:val="30"/>
        </w:rPr>
        <w:t>陷，地质弱面活化和突然下沉而引起溃砂、突水</w:t>
      </w:r>
      <w:r>
        <w:rPr>
          <w:rFonts w:ascii="仿宋" w:hAnsi="仿宋" w:eastAsia="仿宋" w:cs="仿宋"/>
          <w:spacing w:val="-4"/>
          <w:sz w:val="30"/>
          <w:szCs w:val="30"/>
        </w:rPr>
        <w:t>灾害的。</w:t>
      </w:r>
    </w:p>
    <w:p w14:paraId="398F00BB">
      <w:pPr>
        <w:spacing w:line="256" w:lineRule="auto"/>
        <w:rPr>
          <w:rFonts w:ascii="仿宋" w:hAnsi="仿宋" w:eastAsia="仿宋" w:cs="仿宋"/>
          <w:sz w:val="30"/>
          <w:szCs w:val="30"/>
        </w:rPr>
        <w:sectPr>
          <w:footerReference r:id="rId25" w:type="default"/>
          <w:pgSz w:w="11907" w:h="16839"/>
          <w:pgMar w:top="1431" w:right="1514" w:bottom="922" w:left="1785" w:header="0" w:footer="730" w:gutter="0"/>
          <w:cols w:space="720" w:num="1"/>
        </w:sectPr>
      </w:pPr>
    </w:p>
    <w:p w14:paraId="567B1C30">
      <w:pPr>
        <w:pStyle w:val="2"/>
        <w:spacing w:line="412" w:lineRule="auto"/>
      </w:pPr>
    </w:p>
    <w:p w14:paraId="6E5B065F">
      <w:pPr>
        <w:spacing w:before="91" w:line="213" w:lineRule="auto"/>
        <w:ind w:left="4400"/>
        <w:rPr>
          <w:rFonts w:ascii="宋体" w:hAnsi="宋体" w:eastAsia="宋体" w:cs="宋体"/>
          <w:sz w:val="28"/>
          <w:szCs w:val="28"/>
        </w:rPr>
      </w:pPr>
      <w:r>
        <w:rPr>
          <w:rFonts w:ascii="宋体" w:hAnsi="宋体" w:eastAsia="宋体" w:cs="宋体"/>
          <w:spacing w:val="-2"/>
          <w:sz w:val="28"/>
          <w:szCs w:val="28"/>
        </w:rPr>
        <w:t>表</w:t>
      </w:r>
      <w:r>
        <w:rPr>
          <w:rFonts w:ascii="宋体" w:hAnsi="宋体" w:eastAsia="宋体" w:cs="宋体"/>
          <w:spacing w:val="-39"/>
          <w:sz w:val="28"/>
          <w:szCs w:val="28"/>
        </w:rPr>
        <w:t xml:space="preserve"> </w:t>
      </w:r>
      <w:r>
        <w:rPr>
          <w:rFonts w:ascii="Times New Roman" w:hAnsi="Times New Roman" w:eastAsia="Times New Roman" w:cs="Times New Roman"/>
          <w:spacing w:val="-2"/>
          <w:sz w:val="28"/>
          <w:szCs w:val="28"/>
        </w:rPr>
        <w:t xml:space="preserve">8  </w:t>
      </w:r>
      <w:r>
        <w:rPr>
          <w:rFonts w:ascii="宋体" w:hAnsi="宋体" w:eastAsia="宋体" w:cs="宋体"/>
          <w:spacing w:val="-2"/>
          <w:sz w:val="28"/>
          <w:szCs w:val="28"/>
        </w:rPr>
        <w:t>矿区的水体采动等级及允许采动程度</w:t>
      </w:r>
    </w:p>
    <w:tbl>
      <w:tblPr>
        <w:tblStyle w:val="5"/>
        <w:tblW w:w="13891"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670"/>
        <w:gridCol w:w="725"/>
        <w:gridCol w:w="7352"/>
        <w:gridCol w:w="3341"/>
        <w:gridCol w:w="1803"/>
      </w:tblGrid>
      <w:tr w14:paraId="09AD263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5" w:hRule="atLeast"/>
        </w:trPr>
        <w:tc>
          <w:tcPr>
            <w:tcW w:w="670" w:type="dxa"/>
            <w:tcBorders>
              <w:left w:val="nil"/>
            </w:tcBorders>
            <w:vAlign w:val="top"/>
          </w:tcPr>
          <w:p w14:paraId="15388ADC">
            <w:pPr>
              <w:pStyle w:val="6"/>
              <w:spacing w:before="210" w:line="262" w:lineRule="auto"/>
              <w:ind w:left="129" w:right="122"/>
            </w:pPr>
            <w:r>
              <w:rPr>
                <w:spacing w:val="-3"/>
              </w:rPr>
              <w:t>煤层</w:t>
            </w:r>
            <w:r>
              <w:t xml:space="preserve"> </w:t>
            </w:r>
            <w:r>
              <w:rPr>
                <w:spacing w:val="-3"/>
              </w:rPr>
              <w:t>位置</w:t>
            </w:r>
          </w:p>
        </w:tc>
        <w:tc>
          <w:tcPr>
            <w:tcW w:w="725" w:type="dxa"/>
            <w:vAlign w:val="top"/>
          </w:tcPr>
          <w:p w14:paraId="727E7C89">
            <w:pPr>
              <w:pStyle w:val="6"/>
              <w:spacing w:before="54" w:line="258" w:lineRule="auto"/>
              <w:ind w:left="158" w:right="146" w:firstLine="3"/>
              <w:jc w:val="both"/>
            </w:pPr>
            <w:r>
              <w:rPr>
                <w:spacing w:val="-5"/>
              </w:rPr>
              <w:t>水体</w:t>
            </w:r>
            <w:r>
              <w:t xml:space="preserve"> </w:t>
            </w:r>
            <w:r>
              <w:rPr>
                <w:spacing w:val="-3"/>
              </w:rPr>
              <w:t>采动</w:t>
            </w:r>
            <w:r>
              <w:t xml:space="preserve"> </w:t>
            </w:r>
            <w:r>
              <w:rPr>
                <w:spacing w:val="-3"/>
              </w:rPr>
              <w:t>等级</w:t>
            </w:r>
          </w:p>
        </w:tc>
        <w:tc>
          <w:tcPr>
            <w:tcW w:w="7352" w:type="dxa"/>
            <w:vAlign w:val="top"/>
          </w:tcPr>
          <w:p w14:paraId="5679944B">
            <w:pPr>
              <w:spacing w:line="297" w:lineRule="auto"/>
              <w:rPr>
                <w:rFonts w:ascii="Arial"/>
                <w:sz w:val="21"/>
              </w:rPr>
            </w:pPr>
          </w:p>
          <w:p w14:paraId="14D7D71E">
            <w:pPr>
              <w:pStyle w:val="6"/>
              <w:spacing w:before="68" w:line="221" w:lineRule="auto"/>
              <w:ind w:left="3104"/>
            </w:pPr>
            <w:r>
              <w:rPr>
                <w:spacing w:val="-6"/>
              </w:rPr>
              <w:t>水</w:t>
            </w:r>
            <w:r>
              <w:rPr>
                <w:spacing w:val="8"/>
              </w:rPr>
              <w:t xml:space="preserve"> </w:t>
            </w:r>
            <w:r>
              <w:rPr>
                <w:spacing w:val="-6"/>
              </w:rPr>
              <w:t>体</w:t>
            </w:r>
            <w:r>
              <w:rPr>
                <w:spacing w:val="6"/>
              </w:rPr>
              <w:t xml:space="preserve"> </w:t>
            </w:r>
            <w:r>
              <w:rPr>
                <w:spacing w:val="-6"/>
              </w:rPr>
              <w:t>类</w:t>
            </w:r>
            <w:r>
              <w:rPr>
                <w:spacing w:val="13"/>
              </w:rPr>
              <w:t xml:space="preserve"> </w:t>
            </w:r>
            <w:r>
              <w:rPr>
                <w:spacing w:val="-6"/>
              </w:rPr>
              <w:t>型</w:t>
            </w:r>
          </w:p>
        </w:tc>
        <w:tc>
          <w:tcPr>
            <w:tcW w:w="3341" w:type="dxa"/>
            <w:vAlign w:val="top"/>
          </w:tcPr>
          <w:p w14:paraId="3AA3F65F">
            <w:pPr>
              <w:spacing w:line="297" w:lineRule="auto"/>
              <w:rPr>
                <w:rFonts w:ascii="Arial"/>
                <w:sz w:val="21"/>
              </w:rPr>
            </w:pPr>
          </w:p>
          <w:p w14:paraId="30889664">
            <w:pPr>
              <w:pStyle w:val="6"/>
              <w:spacing w:before="68" w:line="220" w:lineRule="auto"/>
              <w:ind w:left="1052"/>
            </w:pPr>
            <w:r>
              <w:rPr>
                <w:spacing w:val="-2"/>
              </w:rPr>
              <w:t>允许采动程度</w:t>
            </w:r>
          </w:p>
        </w:tc>
        <w:tc>
          <w:tcPr>
            <w:tcW w:w="1803" w:type="dxa"/>
            <w:tcBorders>
              <w:right w:val="nil"/>
            </w:tcBorders>
            <w:vAlign w:val="top"/>
          </w:tcPr>
          <w:p w14:paraId="75EFAE57">
            <w:pPr>
              <w:pStyle w:val="6"/>
              <w:spacing w:before="211" w:line="261" w:lineRule="auto"/>
              <w:ind w:left="170" w:right="163" w:firstLine="1"/>
            </w:pPr>
            <w:r>
              <w:rPr>
                <w:spacing w:val="-1"/>
              </w:rPr>
              <w:t>要求留设的安全</w:t>
            </w:r>
            <w:r>
              <w:t xml:space="preserve"> </w:t>
            </w:r>
            <w:r>
              <w:rPr>
                <w:spacing w:val="-1"/>
              </w:rPr>
              <w:t>煤（岩）柱类型</w:t>
            </w:r>
          </w:p>
        </w:tc>
      </w:tr>
      <w:tr w14:paraId="39A659E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876" w:hRule="atLeast"/>
        </w:trPr>
        <w:tc>
          <w:tcPr>
            <w:tcW w:w="670" w:type="dxa"/>
            <w:vMerge w:val="restart"/>
            <w:tcBorders>
              <w:left w:val="nil"/>
              <w:bottom w:val="nil"/>
            </w:tcBorders>
            <w:textDirection w:val="tbRlV"/>
            <w:vAlign w:val="top"/>
          </w:tcPr>
          <w:p w14:paraId="0EFF2351">
            <w:pPr>
              <w:pStyle w:val="6"/>
              <w:spacing w:before="227" w:line="209" w:lineRule="auto"/>
              <w:ind w:left="841"/>
            </w:pPr>
            <w:r>
              <w:rPr>
                <w:spacing w:val="1"/>
              </w:rPr>
              <w:t>水</w:t>
            </w:r>
            <w:r>
              <w:rPr>
                <w:spacing w:val="10"/>
              </w:rPr>
              <w:t xml:space="preserve">         </w:t>
            </w:r>
            <w:r>
              <w:rPr>
                <w:spacing w:val="1"/>
              </w:rPr>
              <w:t>体</w:t>
            </w:r>
            <w:r>
              <w:rPr>
                <w:spacing w:val="10"/>
              </w:rPr>
              <w:t xml:space="preserve">         </w:t>
            </w:r>
            <w:r>
              <w:rPr>
                <w:spacing w:val="1"/>
              </w:rPr>
              <w:t>下</w:t>
            </w:r>
          </w:p>
        </w:tc>
        <w:tc>
          <w:tcPr>
            <w:tcW w:w="725" w:type="dxa"/>
            <w:vAlign w:val="top"/>
          </w:tcPr>
          <w:p w14:paraId="748962B6">
            <w:pPr>
              <w:spacing w:line="266" w:lineRule="auto"/>
              <w:rPr>
                <w:rFonts w:ascii="Arial"/>
                <w:sz w:val="21"/>
              </w:rPr>
            </w:pPr>
          </w:p>
          <w:p w14:paraId="245D29BC">
            <w:pPr>
              <w:spacing w:line="266" w:lineRule="auto"/>
              <w:rPr>
                <w:rFonts w:ascii="Arial"/>
                <w:sz w:val="21"/>
              </w:rPr>
            </w:pPr>
          </w:p>
          <w:p w14:paraId="57484B8F">
            <w:pPr>
              <w:spacing w:line="267" w:lineRule="auto"/>
              <w:rPr>
                <w:rFonts w:ascii="Arial"/>
                <w:sz w:val="21"/>
              </w:rPr>
            </w:pPr>
          </w:p>
          <w:p w14:paraId="34642581">
            <w:pPr>
              <w:spacing w:before="60" w:line="236" w:lineRule="auto"/>
              <w:ind w:left="331"/>
              <w:rPr>
                <w:rFonts w:ascii="Times New Roman" w:hAnsi="Times New Roman" w:eastAsia="Times New Roman" w:cs="Times New Roman"/>
                <w:sz w:val="21"/>
                <w:szCs w:val="21"/>
              </w:rPr>
            </w:pPr>
            <w:r>
              <w:rPr>
                <w:rFonts w:ascii="Times New Roman" w:hAnsi="Times New Roman" w:eastAsia="Times New Roman" w:cs="Times New Roman"/>
                <w:sz w:val="21"/>
                <w:szCs w:val="21"/>
              </w:rPr>
              <w:t>I</w:t>
            </w:r>
          </w:p>
        </w:tc>
        <w:tc>
          <w:tcPr>
            <w:tcW w:w="7352" w:type="dxa"/>
            <w:vAlign w:val="top"/>
          </w:tcPr>
          <w:p w14:paraId="1A66C622">
            <w:pPr>
              <w:pStyle w:val="6"/>
              <w:spacing w:before="51" w:line="221" w:lineRule="auto"/>
              <w:ind w:left="341"/>
            </w:pPr>
            <w:r>
              <w:rPr>
                <w:rFonts w:ascii="Times New Roman" w:hAnsi="Times New Roman" w:eastAsia="Times New Roman" w:cs="Times New Roman"/>
                <w:spacing w:val="-1"/>
              </w:rPr>
              <w:t>1.</w:t>
            </w:r>
            <w:r>
              <w:rPr>
                <w:spacing w:val="-1"/>
              </w:rPr>
              <w:t>直接位于基岩上方或底界面下无稳定的黏性土隔水层的各类地表水体</w:t>
            </w:r>
          </w:p>
          <w:p w14:paraId="7FDCCAA4">
            <w:pPr>
              <w:pStyle w:val="6"/>
              <w:spacing w:before="61" w:line="261" w:lineRule="auto"/>
              <w:ind w:left="116" w:right="105" w:firstLine="204"/>
            </w:pPr>
            <w:r>
              <w:rPr>
                <w:rFonts w:ascii="Times New Roman" w:hAnsi="Times New Roman" w:eastAsia="Times New Roman" w:cs="Times New Roman"/>
                <w:spacing w:val="1"/>
              </w:rPr>
              <w:t>2.</w:t>
            </w:r>
            <w:r>
              <w:rPr>
                <w:spacing w:val="1"/>
              </w:rPr>
              <w:t>直接位于基岩上方或底界面下无稳定的黏性土隔水层的松散孔隙强、中含</w:t>
            </w:r>
            <w:r>
              <w:rPr>
                <w:spacing w:val="8"/>
              </w:rPr>
              <w:t xml:space="preserve"> </w:t>
            </w:r>
            <w:r>
              <w:rPr>
                <w:spacing w:val="-2"/>
              </w:rPr>
              <w:t>水层水体</w:t>
            </w:r>
          </w:p>
          <w:p w14:paraId="1EE28163">
            <w:pPr>
              <w:pStyle w:val="6"/>
              <w:spacing w:before="30" w:line="257" w:lineRule="auto"/>
              <w:ind w:left="319" w:right="1406" w:firstLine="5"/>
              <w:jc w:val="both"/>
            </w:pPr>
            <w:r>
              <w:rPr>
                <w:rFonts w:ascii="Times New Roman" w:hAnsi="Times New Roman" w:eastAsia="Times New Roman" w:cs="Times New Roman"/>
              </w:rPr>
              <w:t>3.</w:t>
            </w:r>
            <w:r>
              <w:t>底界面下无稳定的泥质岩类隔水层的基岩强、中含</w:t>
            </w:r>
            <w:r>
              <w:rPr>
                <w:spacing w:val="-1"/>
              </w:rPr>
              <w:t>水层水体</w:t>
            </w:r>
            <w:r>
              <w:t xml:space="preserve"> </w:t>
            </w:r>
            <w:r>
              <w:rPr>
                <w:rFonts w:ascii="Times New Roman" w:hAnsi="Times New Roman" w:eastAsia="Times New Roman" w:cs="Times New Roman"/>
              </w:rPr>
              <w:t>4.</w:t>
            </w:r>
            <w:r>
              <w:t>急倾斜煤层上方的各类地表水体和松散中强、中含水层水体</w:t>
            </w:r>
            <w:r>
              <w:rPr>
                <w:spacing w:val="2"/>
              </w:rPr>
              <w:t xml:space="preserve"> </w:t>
            </w:r>
            <w:r>
              <w:rPr>
                <w:rFonts w:ascii="Times New Roman" w:hAnsi="Times New Roman" w:eastAsia="Times New Roman" w:cs="Times New Roman"/>
              </w:rPr>
              <w:t>5.</w:t>
            </w:r>
            <w:r>
              <w:t>要求作为重要水源和旅游地保护的水体</w:t>
            </w:r>
          </w:p>
        </w:tc>
        <w:tc>
          <w:tcPr>
            <w:tcW w:w="3341" w:type="dxa"/>
            <w:vAlign w:val="top"/>
          </w:tcPr>
          <w:p w14:paraId="2CD41C09">
            <w:pPr>
              <w:spacing w:line="252" w:lineRule="auto"/>
              <w:rPr>
                <w:rFonts w:ascii="Arial"/>
                <w:sz w:val="21"/>
              </w:rPr>
            </w:pPr>
          </w:p>
          <w:p w14:paraId="7EAD43D3">
            <w:pPr>
              <w:spacing w:line="253" w:lineRule="auto"/>
              <w:rPr>
                <w:rFonts w:ascii="Arial"/>
                <w:sz w:val="21"/>
              </w:rPr>
            </w:pPr>
          </w:p>
          <w:p w14:paraId="3614DE5F">
            <w:pPr>
              <w:spacing w:line="253" w:lineRule="auto"/>
              <w:rPr>
                <w:rFonts w:ascii="Arial"/>
                <w:sz w:val="21"/>
              </w:rPr>
            </w:pPr>
          </w:p>
          <w:p w14:paraId="01F06D89">
            <w:pPr>
              <w:pStyle w:val="6"/>
              <w:spacing w:before="69" w:line="221" w:lineRule="auto"/>
              <w:ind w:left="325"/>
            </w:pPr>
            <w:r>
              <w:rPr>
                <w:spacing w:val="-1"/>
              </w:rPr>
              <w:t>不允许导水裂缝带波及到水体</w:t>
            </w:r>
          </w:p>
        </w:tc>
        <w:tc>
          <w:tcPr>
            <w:tcW w:w="1803" w:type="dxa"/>
            <w:tcBorders>
              <w:right w:val="nil"/>
            </w:tcBorders>
            <w:vAlign w:val="top"/>
          </w:tcPr>
          <w:p w14:paraId="7FD06D8F">
            <w:pPr>
              <w:spacing w:line="302" w:lineRule="auto"/>
              <w:rPr>
                <w:rFonts w:ascii="Arial"/>
                <w:sz w:val="21"/>
              </w:rPr>
            </w:pPr>
          </w:p>
          <w:p w14:paraId="0E3F3F6C">
            <w:pPr>
              <w:spacing w:line="302" w:lineRule="auto"/>
              <w:rPr>
                <w:rFonts w:ascii="Arial"/>
                <w:sz w:val="21"/>
              </w:rPr>
            </w:pPr>
          </w:p>
          <w:p w14:paraId="603B0D6D">
            <w:pPr>
              <w:pStyle w:val="6"/>
              <w:spacing w:before="68" w:line="261" w:lineRule="auto"/>
              <w:ind w:left="113" w:right="104" w:firstLine="212"/>
            </w:pPr>
            <w:r>
              <w:rPr>
                <w:spacing w:val="18"/>
              </w:rPr>
              <w:t>顶板防水安全</w:t>
            </w:r>
            <w:r>
              <w:rPr>
                <w:spacing w:val="1"/>
              </w:rPr>
              <w:t xml:space="preserve"> </w:t>
            </w:r>
            <w:r>
              <w:rPr>
                <w:spacing w:val="-2"/>
              </w:rPr>
              <w:t>煤（岩）柱</w:t>
            </w:r>
          </w:p>
        </w:tc>
      </w:tr>
      <w:tr w14:paraId="696ABB3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64" w:hRule="atLeast"/>
        </w:trPr>
        <w:tc>
          <w:tcPr>
            <w:tcW w:w="670" w:type="dxa"/>
            <w:vMerge w:val="continue"/>
            <w:tcBorders>
              <w:top w:val="nil"/>
              <w:left w:val="nil"/>
              <w:bottom w:val="nil"/>
            </w:tcBorders>
            <w:textDirection w:val="tbRlV"/>
            <w:vAlign w:val="top"/>
          </w:tcPr>
          <w:p w14:paraId="60B17528">
            <w:pPr>
              <w:rPr>
                <w:rFonts w:ascii="Arial"/>
                <w:sz w:val="21"/>
              </w:rPr>
            </w:pPr>
          </w:p>
        </w:tc>
        <w:tc>
          <w:tcPr>
            <w:tcW w:w="725" w:type="dxa"/>
            <w:vAlign w:val="top"/>
          </w:tcPr>
          <w:p w14:paraId="7CBDD890">
            <w:pPr>
              <w:spacing w:line="322" w:lineRule="auto"/>
              <w:rPr>
                <w:rFonts w:ascii="Arial"/>
                <w:sz w:val="21"/>
              </w:rPr>
            </w:pPr>
          </w:p>
          <w:p w14:paraId="2BFF4A91">
            <w:pPr>
              <w:spacing w:line="323" w:lineRule="auto"/>
              <w:rPr>
                <w:rFonts w:ascii="Arial"/>
                <w:sz w:val="21"/>
              </w:rPr>
            </w:pPr>
          </w:p>
          <w:p w14:paraId="363B8A2C">
            <w:pPr>
              <w:spacing w:before="60" w:line="236" w:lineRule="auto"/>
              <w:ind w:left="295"/>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II</w:t>
            </w:r>
          </w:p>
        </w:tc>
        <w:tc>
          <w:tcPr>
            <w:tcW w:w="7352" w:type="dxa"/>
            <w:vAlign w:val="top"/>
          </w:tcPr>
          <w:p w14:paraId="175C30F9">
            <w:pPr>
              <w:pStyle w:val="6"/>
              <w:spacing w:before="52" w:line="261" w:lineRule="auto"/>
              <w:ind w:left="116" w:right="105" w:firstLine="225"/>
            </w:pPr>
            <w:r>
              <w:rPr>
                <w:rFonts w:ascii="Times New Roman" w:hAnsi="Times New Roman" w:eastAsia="Times New Roman" w:cs="Times New Roman"/>
                <w:spacing w:val="1"/>
              </w:rPr>
              <w:t>1.</w:t>
            </w:r>
            <w:r>
              <w:rPr>
                <w:spacing w:val="1"/>
              </w:rPr>
              <w:t>松散层底部为具有多层结构、厚度大、弱含水</w:t>
            </w:r>
            <w:r>
              <w:t xml:space="preserve">的松散层或松散层中、上部 </w:t>
            </w:r>
            <w:r>
              <w:rPr>
                <w:spacing w:val="-1"/>
              </w:rPr>
              <w:t>为强含水层，下部为弱含水层的地表中、小型水体</w:t>
            </w:r>
          </w:p>
          <w:p w14:paraId="78353056">
            <w:pPr>
              <w:pStyle w:val="6"/>
              <w:spacing w:before="30" w:line="261" w:lineRule="auto"/>
              <w:ind w:left="127" w:right="102" w:firstLine="193"/>
            </w:pPr>
            <w:r>
              <w:rPr>
                <w:rFonts w:ascii="Times New Roman" w:hAnsi="Times New Roman" w:eastAsia="Times New Roman" w:cs="Times New Roman"/>
                <w:spacing w:val="-2"/>
              </w:rPr>
              <w:t xml:space="preserve">2.  </w:t>
            </w:r>
            <w:r>
              <w:rPr>
                <w:spacing w:val="-2"/>
              </w:rPr>
              <w:t>松散层底部为稳定的厚黏性土隔水层或松散弱含水层的松散层中、上部孔</w:t>
            </w:r>
            <w:r>
              <w:rPr>
                <w:spacing w:val="11"/>
              </w:rPr>
              <w:t xml:space="preserve"> </w:t>
            </w:r>
            <w:r>
              <w:rPr>
                <w:spacing w:val="-3"/>
              </w:rPr>
              <w:t>隙强、中含水层水体</w:t>
            </w:r>
          </w:p>
          <w:p w14:paraId="72F22C00">
            <w:pPr>
              <w:pStyle w:val="6"/>
              <w:spacing w:before="30" w:line="221" w:lineRule="auto"/>
              <w:ind w:left="325"/>
            </w:pPr>
            <w:r>
              <w:rPr>
                <w:rFonts w:ascii="Times New Roman" w:hAnsi="Times New Roman" w:eastAsia="Times New Roman" w:cs="Times New Roman"/>
                <w:spacing w:val="-1"/>
              </w:rPr>
              <w:t>3.</w:t>
            </w:r>
            <w:r>
              <w:rPr>
                <w:spacing w:val="-1"/>
              </w:rPr>
              <w:t>有疏降条件的松散层和基岩弱含水层水体</w:t>
            </w:r>
          </w:p>
        </w:tc>
        <w:tc>
          <w:tcPr>
            <w:tcW w:w="3341" w:type="dxa"/>
            <w:vAlign w:val="top"/>
          </w:tcPr>
          <w:p w14:paraId="6FAA3A50">
            <w:pPr>
              <w:spacing w:line="295" w:lineRule="auto"/>
              <w:rPr>
                <w:rFonts w:ascii="Arial"/>
                <w:sz w:val="21"/>
              </w:rPr>
            </w:pPr>
          </w:p>
          <w:p w14:paraId="77116DE6">
            <w:pPr>
              <w:pStyle w:val="6"/>
              <w:spacing w:before="68" w:line="265" w:lineRule="auto"/>
              <w:ind w:left="110" w:right="102" w:firstLine="219"/>
              <w:jc w:val="both"/>
            </w:pPr>
            <w:r>
              <w:rPr>
                <w:spacing w:val="13"/>
              </w:rPr>
              <w:t>允许导水裂缝带波及松散孔隙</w:t>
            </w:r>
            <w:r>
              <w:rPr>
                <w:spacing w:val="2"/>
              </w:rPr>
              <w:t xml:space="preserve"> </w:t>
            </w:r>
            <w:r>
              <w:rPr>
                <w:spacing w:val="-2"/>
              </w:rPr>
              <w:t>弱含水层水体，但不允许垮落带波</w:t>
            </w:r>
            <w:r>
              <w:rPr>
                <w:spacing w:val="1"/>
              </w:rPr>
              <w:t xml:space="preserve"> </w:t>
            </w:r>
            <w:r>
              <w:rPr>
                <w:spacing w:val="-1"/>
              </w:rPr>
              <w:t>及该水体</w:t>
            </w:r>
          </w:p>
        </w:tc>
        <w:tc>
          <w:tcPr>
            <w:tcW w:w="1803" w:type="dxa"/>
            <w:tcBorders>
              <w:right w:val="nil"/>
            </w:tcBorders>
            <w:vAlign w:val="top"/>
          </w:tcPr>
          <w:p w14:paraId="0CF4B79A">
            <w:pPr>
              <w:spacing w:line="450" w:lineRule="auto"/>
              <w:rPr>
                <w:rFonts w:ascii="Arial"/>
                <w:sz w:val="21"/>
              </w:rPr>
            </w:pPr>
          </w:p>
          <w:p w14:paraId="220B59C6">
            <w:pPr>
              <w:pStyle w:val="6"/>
              <w:spacing w:before="68" w:line="261" w:lineRule="auto"/>
              <w:ind w:left="113" w:right="104" w:firstLine="212"/>
            </w:pPr>
            <w:r>
              <w:rPr>
                <w:spacing w:val="18"/>
              </w:rPr>
              <w:t>顶板防砂安全</w:t>
            </w:r>
            <w:r>
              <w:rPr>
                <w:spacing w:val="1"/>
              </w:rPr>
              <w:t xml:space="preserve"> </w:t>
            </w:r>
            <w:r>
              <w:rPr>
                <w:spacing w:val="-2"/>
              </w:rPr>
              <w:t>煤（岩）柱</w:t>
            </w:r>
          </w:p>
        </w:tc>
      </w:tr>
      <w:tr w14:paraId="4AE5426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0" w:hRule="atLeast"/>
        </w:trPr>
        <w:tc>
          <w:tcPr>
            <w:tcW w:w="670" w:type="dxa"/>
            <w:vMerge w:val="continue"/>
            <w:tcBorders>
              <w:top w:val="nil"/>
              <w:left w:val="nil"/>
            </w:tcBorders>
            <w:textDirection w:val="tbRlV"/>
            <w:vAlign w:val="top"/>
          </w:tcPr>
          <w:p w14:paraId="71109AAA">
            <w:pPr>
              <w:rPr>
                <w:rFonts w:ascii="Arial"/>
                <w:sz w:val="21"/>
              </w:rPr>
            </w:pPr>
          </w:p>
        </w:tc>
        <w:tc>
          <w:tcPr>
            <w:tcW w:w="725" w:type="dxa"/>
            <w:vAlign w:val="top"/>
          </w:tcPr>
          <w:p w14:paraId="42206CDA">
            <w:pPr>
              <w:spacing w:line="335" w:lineRule="auto"/>
              <w:rPr>
                <w:rFonts w:ascii="Arial"/>
                <w:sz w:val="21"/>
              </w:rPr>
            </w:pPr>
          </w:p>
          <w:p w14:paraId="0F9CB347">
            <w:pPr>
              <w:spacing w:before="61" w:line="236" w:lineRule="auto"/>
              <w:ind w:left="261"/>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III</w:t>
            </w:r>
          </w:p>
        </w:tc>
        <w:tc>
          <w:tcPr>
            <w:tcW w:w="7352" w:type="dxa"/>
            <w:vAlign w:val="top"/>
          </w:tcPr>
          <w:p w14:paraId="3052C026">
            <w:pPr>
              <w:pStyle w:val="6"/>
              <w:spacing w:before="210" w:line="260" w:lineRule="auto"/>
              <w:ind w:left="320" w:right="105" w:firstLine="20"/>
            </w:pPr>
            <w:r>
              <w:rPr>
                <w:rFonts w:ascii="Times New Roman" w:hAnsi="Times New Roman" w:eastAsia="Times New Roman" w:cs="Times New Roman"/>
                <w:spacing w:val="-2"/>
              </w:rPr>
              <w:t xml:space="preserve">1.  </w:t>
            </w:r>
            <w:r>
              <w:rPr>
                <w:spacing w:val="-2"/>
              </w:rPr>
              <w:t>松散层底部为稳定的厚黏性土隔水层的松散层中</w:t>
            </w:r>
            <w:r>
              <w:rPr>
                <w:spacing w:val="-3"/>
              </w:rPr>
              <w:t>、上部孔隙弱含水层水体</w:t>
            </w:r>
            <w:r>
              <w:t xml:space="preserve"> </w:t>
            </w:r>
            <w:r>
              <w:rPr>
                <w:rFonts w:ascii="Times New Roman" w:hAnsi="Times New Roman" w:eastAsia="Times New Roman" w:cs="Times New Roman"/>
              </w:rPr>
              <w:t>2.</w:t>
            </w:r>
            <w:r>
              <w:t>已经或者接近疏干的松散层或基岩水体</w:t>
            </w:r>
          </w:p>
        </w:tc>
        <w:tc>
          <w:tcPr>
            <w:tcW w:w="3341" w:type="dxa"/>
            <w:vAlign w:val="top"/>
          </w:tcPr>
          <w:p w14:paraId="5CD307E1">
            <w:pPr>
              <w:pStyle w:val="6"/>
              <w:spacing w:before="52" w:line="257" w:lineRule="auto"/>
              <w:ind w:left="114" w:right="102" w:firstLine="215"/>
              <w:jc w:val="both"/>
            </w:pPr>
            <w:r>
              <w:rPr>
                <w:spacing w:val="13"/>
              </w:rPr>
              <w:t>允许导水裂缝带进入松散孔隙</w:t>
            </w:r>
            <w:r>
              <w:rPr>
                <w:spacing w:val="2"/>
              </w:rPr>
              <w:t xml:space="preserve"> </w:t>
            </w:r>
            <w:r>
              <w:rPr>
                <w:spacing w:val="-3"/>
              </w:rPr>
              <w:t>弱含水层，同时允许垮落带波及该</w:t>
            </w:r>
            <w:r>
              <w:rPr>
                <w:spacing w:val="12"/>
              </w:rPr>
              <w:t xml:space="preserve"> </w:t>
            </w:r>
            <w:r>
              <w:rPr>
                <w:spacing w:val="-3"/>
              </w:rPr>
              <w:t>弱含水层</w:t>
            </w:r>
          </w:p>
        </w:tc>
        <w:tc>
          <w:tcPr>
            <w:tcW w:w="1803" w:type="dxa"/>
            <w:tcBorders>
              <w:right w:val="nil"/>
            </w:tcBorders>
            <w:vAlign w:val="top"/>
          </w:tcPr>
          <w:p w14:paraId="7983875B">
            <w:pPr>
              <w:pStyle w:val="6"/>
              <w:spacing w:before="210" w:line="261" w:lineRule="auto"/>
              <w:ind w:left="113" w:right="104" w:firstLine="212"/>
            </w:pPr>
            <w:r>
              <w:rPr>
                <w:spacing w:val="18"/>
              </w:rPr>
              <w:t>顶板防塌安全</w:t>
            </w:r>
            <w:r>
              <w:rPr>
                <w:spacing w:val="1"/>
              </w:rPr>
              <w:t xml:space="preserve"> </w:t>
            </w:r>
            <w:r>
              <w:rPr>
                <w:spacing w:val="-2"/>
              </w:rPr>
              <w:t>煤（岩）柱</w:t>
            </w:r>
          </w:p>
        </w:tc>
      </w:tr>
      <w:tr w14:paraId="7C363AE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52" w:hRule="atLeast"/>
        </w:trPr>
        <w:tc>
          <w:tcPr>
            <w:tcW w:w="670" w:type="dxa"/>
            <w:vMerge w:val="restart"/>
            <w:tcBorders>
              <w:left w:val="nil"/>
              <w:bottom w:val="nil"/>
            </w:tcBorders>
            <w:textDirection w:val="tbRlV"/>
            <w:vAlign w:val="top"/>
          </w:tcPr>
          <w:p w14:paraId="597A84F5">
            <w:pPr>
              <w:pStyle w:val="6"/>
              <w:spacing w:before="227" w:line="209" w:lineRule="auto"/>
              <w:ind w:left="349"/>
            </w:pPr>
            <w:r>
              <w:rPr>
                <w:spacing w:val="1"/>
              </w:rPr>
              <w:t>水</w:t>
            </w:r>
            <w:r>
              <w:rPr>
                <w:spacing w:val="16"/>
              </w:rPr>
              <w:t xml:space="preserve">      </w:t>
            </w:r>
            <w:r>
              <w:rPr>
                <w:spacing w:val="1"/>
              </w:rPr>
              <w:t>体       上</w:t>
            </w:r>
          </w:p>
        </w:tc>
        <w:tc>
          <w:tcPr>
            <w:tcW w:w="725" w:type="dxa"/>
            <w:vAlign w:val="top"/>
          </w:tcPr>
          <w:p w14:paraId="36C523D4">
            <w:pPr>
              <w:spacing w:line="245" w:lineRule="auto"/>
              <w:rPr>
                <w:rFonts w:ascii="Arial"/>
                <w:sz w:val="21"/>
              </w:rPr>
            </w:pPr>
          </w:p>
          <w:p w14:paraId="65F77290">
            <w:pPr>
              <w:spacing w:line="246" w:lineRule="auto"/>
              <w:rPr>
                <w:rFonts w:ascii="Arial"/>
                <w:sz w:val="21"/>
              </w:rPr>
            </w:pPr>
          </w:p>
          <w:p w14:paraId="5F77AF36">
            <w:pPr>
              <w:spacing w:before="60" w:line="236" w:lineRule="auto"/>
              <w:ind w:left="331"/>
              <w:rPr>
                <w:rFonts w:ascii="Times New Roman" w:hAnsi="Times New Roman" w:eastAsia="Times New Roman" w:cs="Times New Roman"/>
                <w:sz w:val="21"/>
                <w:szCs w:val="21"/>
              </w:rPr>
            </w:pPr>
            <w:r>
              <w:rPr>
                <w:rFonts w:ascii="Times New Roman" w:hAnsi="Times New Roman" w:eastAsia="Times New Roman" w:cs="Times New Roman"/>
                <w:sz w:val="21"/>
                <w:szCs w:val="21"/>
              </w:rPr>
              <w:t>I</w:t>
            </w:r>
          </w:p>
        </w:tc>
        <w:tc>
          <w:tcPr>
            <w:tcW w:w="7352" w:type="dxa"/>
            <w:vAlign w:val="top"/>
          </w:tcPr>
          <w:p w14:paraId="58EBA208">
            <w:pPr>
              <w:pStyle w:val="6"/>
              <w:spacing w:before="209" w:line="221" w:lineRule="auto"/>
              <w:ind w:left="341"/>
            </w:pPr>
            <w:r>
              <w:rPr>
                <w:rFonts w:ascii="Times New Roman" w:hAnsi="Times New Roman" w:eastAsia="Times New Roman" w:cs="Times New Roman"/>
                <w:spacing w:val="-3"/>
              </w:rPr>
              <w:t>1</w:t>
            </w:r>
            <w:r>
              <w:rPr>
                <w:rFonts w:ascii="Times New Roman" w:hAnsi="Times New Roman" w:eastAsia="Times New Roman" w:cs="Times New Roman"/>
                <w:spacing w:val="-24"/>
              </w:rPr>
              <w:t xml:space="preserve"> </w:t>
            </w:r>
            <w:r>
              <w:rPr>
                <w:spacing w:val="-3"/>
              </w:rPr>
              <w:t>．位于煤系地层之下的灰岩强含水体</w:t>
            </w:r>
          </w:p>
          <w:p w14:paraId="2A0994A4">
            <w:pPr>
              <w:pStyle w:val="6"/>
              <w:spacing w:before="60" w:line="221" w:lineRule="auto"/>
              <w:ind w:left="320"/>
            </w:pPr>
            <w:r>
              <w:rPr>
                <w:rFonts w:ascii="Times New Roman" w:hAnsi="Times New Roman" w:eastAsia="Times New Roman" w:cs="Times New Roman"/>
                <w:spacing w:val="-2"/>
              </w:rPr>
              <w:t>2</w:t>
            </w:r>
            <w:r>
              <w:rPr>
                <w:rFonts w:ascii="Times New Roman" w:hAnsi="Times New Roman" w:eastAsia="Times New Roman" w:cs="Times New Roman"/>
                <w:spacing w:val="-7"/>
              </w:rPr>
              <w:t xml:space="preserve"> </w:t>
            </w:r>
            <w:r>
              <w:rPr>
                <w:spacing w:val="-2"/>
              </w:rPr>
              <w:t>．位于煤层之下的薄层灰岩具有强水源补给的含水体</w:t>
            </w:r>
          </w:p>
          <w:p w14:paraId="59D45309">
            <w:pPr>
              <w:pStyle w:val="6"/>
              <w:spacing w:before="60" w:line="221" w:lineRule="auto"/>
              <w:ind w:left="325"/>
            </w:pPr>
            <w:r>
              <w:rPr>
                <w:rFonts w:ascii="Times New Roman" w:hAnsi="Times New Roman" w:eastAsia="Times New Roman" w:cs="Times New Roman"/>
                <w:spacing w:val="-2"/>
              </w:rPr>
              <w:t>3</w:t>
            </w:r>
            <w:r>
              <w:rPr>
                <w:rFonts w:ascii="Times New Roman" w:hAnsi="Times New Roman" w:eastAsia="Times New Roman" w:cs="Times New Roman"/>
                <w:spacing w:val="-9"/>
              </w:rPr>
              <w:t xml:space="preserve"> </w:t>
            </w:r>
            <w:r>
              <w:rPr>
                <w:spacing w:val="-2"/>
              </w:rPr>
              <w:t>．位于煤层之下的作为重要水源或旅游资源保护的水体</w:t>
            </w:r>
          </w:p>
        </w:tc>
        <w:tc>
          <w:tcPr>
            <w:tcW w:w="3341" w:type="dxa"/>
            <w:vAlign w:val="top"/>
          </w:tcPr>
          <w:p w14:paraId="406A10D6">
            <w:pPr>
              <w:pStyle w:val="6"/>
              <w:spacing w:before="54" w:line="261" w:lineRule="auto"/>
              <w:ind w:left="110" w:right="103" w:firstLine="215"/>
            </w:pPr>
            <w:r>
              <w:rPr>
                <w:spacing w:val="13"/>
              </w:rPr>
              <w:t>不允许底板采动导水破坏带波</w:t>
            </w:r>
            <w:r>
              <w:rPr>
                <w:spacing w:val="6"/>
              </w:rPr>
              <w:t xml:space="preserve"> </w:t>
            </w:r>
            <w:r>
              <w:rPr>
                <w:spacing w:val="-2"/>
              </w:rPr>
              <w:t>及水体，或与承压水导升带沟通，</w:t>
            </w:r>
            <w:r>
              <w:rPr>
                <w:spacing w:val="1"/>
              </w:rPr>
              <w:t xml:space="preserve"> </w:t>
            </w:r>
            <w:r>
              <w:rPr>
                <w:spacing w:val="12"/>
              </w:rPr>
              <w:t>并有能起到强阻水作用的有效保</w:t>
            </w:r>
            <w:r>
              <w:rPr>
                <w:spacing w:val="10"/>
              </w:rPr>
              <w:t xml:space="preserve"> </w:t>
            </w:r>
            <w:r>
              <w:rPr>
                <w:spacing w:val="-2"/>
              </w:rPr>
              <w:t>护层</w:t>
            </w:r>
          </w:p>
        </w:tc>
        <w:tc>
          <w:tcPr>
            <w:tcW w:w="1803" w:type="dxa"/>
            <w:tcBorders>
              <w:right w:val="nil"/>
            </w:tcBorders>
            <w:vAlign w:val="top"/>
          </w:tcPr>
          <w:p w14:paraId="381C2EC7">
            <w:pPr>
              <w:spacing w:line="296" w:lineRule="auto"/>
              <w:rPr>
                <w:rFonts w:ascii="Arial"/>
                <w:sz w:val="21"/>
              </w:rPr>
            </w:pPr>
          </w:p>
          <w:p w14:paraId="4756C11B">
            <w:pPr>
              <w:pStyle w:val="6"/>
              <w:spacing w:before="68" w:line="261" w:lineRule="auto"/>
              <w:ind w:left="114" w:right="104" w:firstLine="210"/>
            </w:pPr>
            <w:r>
              <w:rPr>
                <w:spacing w:val="18"/>
              </w:rPr>
              <w:t>底板强防水安</w:t>
            </w:r>
            <w:r>
              <w:rPr>
                <w:spacing w:val="2"/>
              </w:rPr>
              <w:t xml:space="preserve"> </w:t>
            </w:r>
            <w:r>
              <w:t>全煤（岩）柱</w:t>
            </w:r>
          </w:p>
        </w:tc>
      </w:tr>
      <w:tr w14:paraId="2E54A62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566" w:hRule="atLeast"/>
        </w:trPr>
        <w:tc>
          <w:tcPr>
            <w:tcW w:w="670" w:type="dxa"/>
            <w:vMerge w:val="continue"/>
            <w:tcBorders>
              <w:top w:val="nil"/>
              <w:left w:val="nil"/>
            </w:tcBorders>
            <w:textDirection w:val="tbRlV"/>
            <w:vAlign w:val="top"/>
          </w:tcPr>
          <w:p w14:paraId="17D4D8AF">
            <w:pPr>
              <w:rPr>
                <w:rFonts w:ascii="Arial"/>
                <w:sz w:val="21"/>
              </w:rPr>
            </w:pPr>
          </w:p>
        </w:tc>
        <w:tc>
          <w:tcPr>
            <w:tcW w:w="725" w:type="dxa"/>
            <w:vAlign w:val="top"/>
          </w:tcPr>
          <w:p w14:paraId="663C1270">
            <w:pPr>
              <w:spacing w:line="323" w:lineRule="auto"/>
              <w:rPr>
                <w:rFonts w:ascii="Arial"/>
                <w:sz w:val="21"/>
              </w:rPr>
            </w:pPr>
          </w:p>
          <w:p w14:paraId="5C77D447">
            <w:pPr>
              <w:spacing w:line="324" w:lineRule="auto"/>
              <w:rPr>
                <w:rFonts w:ascii="Arial"/>
                <w:sz w:val="21"/>
              </w:rPr>
            </w:pPr>
          </w:p>
          <w:p w14:paraId="303B38CB">
            <w:pPr>
              <w:spacing w:before="61" w:line="236" w:lineRule="auto"/>
              <w:ind w:left="295"/>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II</w:t>
            </w:r>
          </w:p>
        </w:tc>
        <w:tc>
          <w:tcPr>
            <w:tcW w:w="7352" w:type="dxa"/>
            <w:vAlign w:val="top"/>
          </w:tcPr>
          <w:p w14:paraId="5256A8DB">
            <w:pPr>
              <w:spacing w:line="297" w:lineRule="auto"/>
              <w:rPr>
                <w:rFonts w:ascii="Arial"/>
                <w:sz w:val="21"/>
              </w:rPr>
            </w:pPr>
          </w:p>
          <w:p w14:paraId="11EA5E31">
            <w:pPr>
              <w:pStyle w:val="6"/>
              <w:spacing w:before="68" w:line="221" w:lineRule="auto"/>
              <w:ind w:left="341"/>
            </w:pPr>
            <w:r>
              <w:rPr>
                <w:rFonts w:ascii="Times New Roman" w:hAnsi="Times New Roman" w:eastAsia="Times New Roman" w:cs="Times New Roman"/>
                <w:spacing w:val="-2"/>
              </w:rPr>
              <w:t>1</w:t>
            </w:r>
            <w:r>
              <w:rPr>
                <w:rFonts w:ascii="Times New Roman" w:hAnsi="Times New Roman" w:eastAsia="Times New Roman" w:cs="Times New Roman"/>
                <w:spacing w:val="-25"/>
              </w:rPr>
              <w:t xml:space="preserve"> </w:t>
            </w:r>
            <w:r>
              <w:rPr>
                <w:spacing w:val="-2"/>
              </w:rPr>
              <w:t>．位于煤系地层之下的弱含水体，或已疏降的强含水体</w:t>
            </w:r>
          </w:p>
          <w:p w14:paraId="45192864">
            <w:pPr>
              <w:pStyle w:val="6"/>
              <w:spacing w:before="60" w:line="221" w:lineRule="auto"/>
              <w:ind w:left="320"/>
            </w:pPr>
            <w:r>
              <w:rPr>
                <w:rFonts w:ascii="Times New Roman" w:hAnsi="Times New Roman" w:eastAsia="Times New Roman" w:cs="Times New Roman"/>
                <w:spacing w:val="-2"/>
              </w:rPr>
              <w:t>2</w:t>
            </w:r>
            <w:r>
              <w:rPr>
                <w:rFonts w:ascii="Times New Roman" w:hAnsi="Times New Roman" w:eastAsia="Times New Roman" w:cs="Times New Roman"/>
                <w:spacing w:val="-9"/>
              </w:rPr>
              <w:t xml:space="preserve"> </w:t>
            </w:r>
            <w:r>
              <w:rPr>
                <w:spacing w:val="-2"/>
              </w:rPr>
              <w:t>．位于煤层之下的无强水源补给的薄层灰岩含水体</w:t>
            </w:r>
          </w:p>
          <w:p w14:paraId="76568F91">
            <w:pPr>
              <w:pStyle w:val="6"/>
              <w:spacing w:before="60" w:line="221" w:lineRule="auto"/>
              <w:ind w:left="325"/>
            </w:pPr>
            <w:r>
              <w:rPr>
                <w:rFonts w:ascii="Times New Roman" w:hAnsi="Times New Roman" w:eastAsia="Times New Roman" w:cs="Times New Roman"/>
                <w:spacing w:val="-1"/>
              </w:rPr>
              <w:t>3</w:t>
            </w:r>
            <w:r>
              <w:rPr>
                <w:rFonts w:ascii="Times New Roman" w:hAnsi="Times New Roman" w:eastAsia="Times New Roman" w:cs="Times New Roman"/>
                <w:spacing w:val="-25"/>
              </w:rPr>
              <w:t xml:space="preserve"> </w:t>
            </w:r>
            <w:r>
              <w:rPr>
                <w:spacing w:val="-1"/>
              </w:rPr>
              <w:t>．位于煤系地层或煤系地层底部其他岩层中的</w:t>
            </w:r>
            <w:r>
              <w:rPr>
                <w:spacing w:val="-2"/>
              </w:rPr>
              <w:t>中、弱含水体</w:t>
            </w:r>
          </w:p>
        </w:tc>
        <w:tc>
          <w:tcPr>
            <w:tcW w:w="3341" w:type="dxa"/>
            <w:vAlign w:val="top"/>
          </w:tcPr>
          <w:p w14:paraId="01F98547">
            <w:pPr>
              <w:pStyle w:val="6"/>
              <w:spacing w:before="209" w:line="268" w:lineRule="auto"/>
              <w:ind w:left="111" w:right="93" w:firstLine="218"/>
              <w:jc w:val="both"/>
            </w:pPr>
            <w:r>
              <w:rPr>
                <w:spacing w:val="13"/>
              </w:rPr>
              <w:t>允许采取安全措施后底板采动</w:t>
            </w:r>
            <w:r>
              <w:rPr>
                <w:spacing w:val="2"/>
              </w:rPr>
              <w:t xml:space="preserve"> </w:t>
            </w:r>
            <w:r>
              <w:rPr>
                <w:spacing w:val="-2"/>
              </w:rPr>
              <w:t>导水破坏带波及水体，或与承压水</w:t>
            </w:r>
            <w:r>
              <w:t xml:space="preserve"> </w:t>
            </w:r>
            <w:r>
              <w:rPr>
                <w:spacing w:val="-2"/>
              </w:rPr>
              <w:t>导升带沟通，但防水安全煤（岩）</w:t>
            </w:r>
            <w:r>
              <w:rPr>
                <w:spacing w:val="10"/>
              </w:rPr>
              <w:t xml:space="preserve"> </w:t>
            </w:r>
            <w:r>
              <w:rPr>
                <w:spacing w:val="-1"/>
              </w:rPr>
              <w:t>柱仍能起到安全阻水作用</w:t>
            </w:r>
          </w:p>
        </w:tc>
        <w:tc>
          <w:tcPr>
            <w:tcW w:w="1803" w:type="dxa"/>
            <w:tcBorders>
              <w:right w:val="nil"/>
            </w:tcBorders>
            <w:vAlign w:val="top"/>
          </w:tcPr>
          <w:p w14:paraId="095D609B">
            <w:pPr>
              <w:spacing w:line="452" w:lineRule="auto"/>
              <w:rPr>
                <w:rFonts w:ascii="Arial"/>
                <w:sz w:val="21"/>
              </w:rPr>
            </w:pPr>
          </w:p>
          <w:p w14:paraId="07AD1306">
            <w:pPr>
              <w:pStyle w:val="6"/>
              <w:spacing w:before="69" w:line="261" w:lineRule="auto"/>
              <w:ind w:left="114" w:right="104" w:firstLine="210"/>
            </w:pPr>
            <w:r>
              <w:rPr>
                <w:spacing w:val="18"/>
              </w:rPr>
              <w:t>底板弱防水安</w:t>
            </w:r>
            <w:r>
              <w:rPr>
                <w:spacing w:val="2"/>
              </w:rPr>
              <w:t xml:space="preserve"> </w:t>
            </w:r>
            <w:r>
              <w:t>全煤（岩）柱</w:t>
            </w:r>
          </w:p>
        </w:tc>
      </w:tr>
    </w:tbl>
    <w:p w14:paraId="5534543E">
      <w:pPr>
        <w:pStyle w:val="2"/>
      </w:pPr>
    </w:p>
    <w:p w14:paraId="1A594D8B">
      <w:pPr>
        <w:sectPr>
          <w:footerReference r:id="rId26" w:type="default"/>
          <w:pgSz w:w="16839" w:h="11907"/>
          <w:pgMar w:top="1012" w:right="1473" w:bottom="1037" w:left="1473" w:header="0" w:footer="846" w:gutter="0"/>
          <w:cols w:space="720" w:num="1"/>
        </w:sectPr>
      </w:pPr>
    </w:p>
    <w:p w14:paraId="3A5B6A9A">
      <w:pPr>
        <w:spacing w:before="58" w:line="282" w:lineRule="auto"/>
        <w:ind w:left="42" w:right="153" w:firstLine="589"/>
        <w:rPr>
          <w:rFonts w:ascii="仿宋" w:hAnsi="仿宋" w:eastAsia="仿宋" w:cs="仿宋"/>
          <w:sz w:val="30"/>
          <w:szCs w:val="30"/>
        </w:rPr>
      </w:pPr>
      <w:r>
        <w:rPr>
          <w:rFonts w:ascii="仿宋" w:hAnsi="仿宋" w:eastAsia="仿宋" w:cs="仿宋"/>
          <w:spacing w:val="-5"/>
          <w:sz w:val="30"/>
          <w:szCs w:val="30"/>
        </w:rPr>
        <w:t>（七）对国民经济、人民生活和环境有重大影响</w:t>
      </w:r>
      <w:r>
        <w:rPr>
          <w:rFonts w:ascii="仿宋" w:hAnsi="仿宋" w:eastAsia="仿宋" w:cs="仿宋"/>
          <w:spacing w:val="-6"/>
          <w:sz w:val="30"/>
          <w:szCs w:val="30"/>
        </w:rPr>
        <w:t>的河流、湖</w:t>
      </w:r>
      <w:r>
        <w:rPr>
          <w:rFonts w:ascii="仿宋" w:hAnsi="仿宋" w:eastAsia="仿宋" w:cs="仿宋"/>
          <w:sz w:val="30"/>
          <w:szCs w:val="30"/>
        </w:rPr>
        <w:t xml:space="preserve"> </w:t>
      </w:r>
      <w:r>
        <w:rPr>
          <w:rFonts w:ascii="仿宋" w:hAnsi="仿宋" w:eastAsia="仿宋" w:cs="仿宋"/>
          <w:spacing w:val="-6"/>
          <w:sz w:val="30"/>
          <w:szCs w:val="30"/>
        </w:rPr>
        <w:t>泊、水库及旅游景点的水体。</w:t>
      </w:r>
    </w:p>
    <w:p w14:paraId="15AD4385">
      <w:pPr>
        <w:spacing w:before="46" w:line="292" w:lineRule="auto"/>
        <w:ind w:left="31" w:right="26" w:firstLine="592"/>
        <w:jc w:val="both"/>
        <w:rPr>
          <w:rFonts w:ascii="仿宋" w:hAnsi="仿宋" w:eastAsia="仿宋" w:cs="仿宋"/>
          <w:sz w:val="30"/>
          <w:szCs w:val="30"/>
        </w:rPr>
      </w:pPr>
      <w:r>
        <w:rPr>
          <w:rFonts w:ascii="黑体" w:hAnsi="黑体" w:eastAsia="黑体" w:cs="黑体"/>
          <w:spacing w:val="-4"/>
          <w:sz w:val="30"/>
          <w:szCs w:val="30"/>
        </w:rPr>
        <w:t xml:space="preserve">第六十八条  </w:t>
      </w:r>
      <w:r>
        <w:rPr>
          <w:rFonts w:ascii="仿宋" w:hAnsi="仿宋" w:eastAsia="仿宋" w:cs="仿宋"/>
          <w:spacing w:val="-4"/>
          <w:sz w:val="30"/>
          <w:szCs w:val="30"/>
        </w:rPr>
        <w:t>水体的边界应当区分平面边界和深度边界。如</w:t>
      </w:r>
      <w:r>
        <w:rPr>
          <w:rFonts w:ascii="仿宋" w:hAnsi="仿宋" w:eastAsia="仿宋" w:cs="仿宋"/>
          <w:spacing w:val="7"/>
          <w:sz w:val="30"/>
          <w:szCs w:val="30"/>
        </w:rPr>
        <w:t xml:space="preserve"> </w:t>
      </w:r>
      <w:r>
        <w:rPr>
          <w:rFonts w:ascii="仿宋" w:hAnsi="仿宋" w:eastAsia="仿宋" w:cs="仿宋"/>
          <w:spacing w:val="-4"/>
          <w:sz w:val="30"/>
          <w:szCs w:val="30"/>
        </w:rPr>
        <w:t>果地表水体底界面直接与隔水层接触，最高洪水位线应当为水体</w:t>
      </w:r>
      <w:r>
        <w:rPr>
          <w:rFonts w:ascii="仿宋" w:hAnsi="仿宋" w:eastAsia="仿宋" w:cs="仿宋"/>
          <w:spacing w:val="3"/>
          <w:sz w:val="30"/>
          <w:szCs w:val="30"/>
        </w:rPr>
        <w:t xml:space="preserve"> </w:t>
      </w:r>
      <w:r>
        <w:rPr>
          <w:rFonts w:ascii="仿宋" w:hAnsi="仿宋" w:eastAsia="仿宋" w:cs="仿宋"/>
          <w:spacing w:val="-4"/>
          <w:sz w:val="30"/>
          <w:szCs w:val="30"/>
        </w:rPr>
        <w:t>的平面边界，而水体底界面即为水体的深度边界。如果地表水体</w:t>
      </w:r>
      <w:r>
        <w:rPr>
          <w:rFonts w:ascii="仿宋" w:hAnsi="仿宋" w:eastAsia="仿宋" w:cs="仿宋"/>
          <w:spacing w:val="5"/>
          <w:sz w:val="30"/>
          <w:szCs w:val="30"/>
        </w:rPr>
        <w:t xml:space="preserve"> </w:t>
      </w:r>
      <w:r>
        <w:rPr>
          <w:rFonts w:ascii="仿宋" w:hAnsi="仿宋" w:eastAsia="仿宋" w:cs="仿宋"/>
          <w:spacing w:val="-4"/>
          <w:sz w:val="30"/>
          <w:szCs w:val="30"/>
        </w:rPr>
        <w:t>底界面直接与含水层接触或者二者有水力联系，则最高洪水位线</w:t>
      </w:r>
      <w:r>
        <w:rPr>
          <w:rFonts w:ascii="仿宋" w:hAnsi="仿宋" w:eastAsia="仿宋" w:cs="仿宋"/>
          <w:spacing w:val="3"/>
          <w:sz w:val="30"/>
          <w:szCs w:val="30"/>
        </w:rPr>
        <w:t xml:space="preserve"> </w:t>
      </w:r>
      <w:r>
        <w:rPr>
          <w:rFonts w:ascii="仿宋" w:hAnsi="仿宋" w:eastAsia="仿宋" w:cs="仿宋"/>
          <w:spacing w:val="-4"/>
          <w:sz w:val="30"/>
          <w:szCs w:val="30"/>
        </w:rPr>
        <w:t>或者上述含水层边界应当为水体的平面边界，含水层底界面为水</w:t>
      </w:r>
      <w:r>
        <w:rPr>
          <w:rFonts w:ascii="仿宋" w:hAnsi="仿宋" w:eastAsia="仿宋" w:cs="仿宋"/>
          <w:spacing w:val="3"/>
          <w:sz w:val="30"/>
          <w:szCs w:val="30"/>
        </w:rPr>
        <w:t xml:space="preserve"> </w:t>
      </w:r>
      <w:r>
        <w:rPr>
          <w:rFonts w:ascii="仿宋" w:hAnsi="仿宋" w:eastAsia="仿宋" w:cs="仿宋"/>
          <w:spacing w:val="-9"/>
          <w:sz w:val="30"/>
          <w:szCs w:val="30"/>
        </w:rPr>
        <w:t>体的深度边界。如果仅为地下含水层水体， 则含水层边界应当为</w:t>
      </w:r>
      <w:r>
        <w:rPr>
          <w:rFonts w:ascii="仿宋" w:hAnsi="仿宋" w:eastAsia="仿宋" w:cs="仿宋"/>
          <w:spacing w:val="4"/>
          <w:sz w:val="30"/>
          <w:szCs w:val="30"/>
        </w:rPr>
        <w:t xml:space="preserve"> </w:t>
      </w:r>
      <w:r>
        <w:rPr>
          <w:rFonts w:ascii="仿宋" w:hAnsi="仿宋" w:eastAsia="仿宋" w:cs="仿宋"/>
          <w:spacing w:val="-4"/>
          <w:sz w:val="30"/>
          <w:szCs w:val="30"/>
        </w:rPr>
        <w:t>水体的平面边界，含水层的底界面为水体的深度边界。在确定水</w:t>
      </w:r>
      <w:r>
        <w:rPr>
          <w:rFonts w:ascii="仿宋" w:hAnsi="仿宋" w:eastAsia="仿宋" w:cs="仿宋"/>
          <w:spacing w:val="5"/>
          <w:sz w:val="30"/>
          <w:szCs w:val="30"/>
        </w:rPr>
        <w:t xml:space="preserve"> </w:t>
      </w:r>
      <w:r>
        <w:rPr>
          <w:rFonts w:ascii="仿宋" w:hAnsi="仿宋" w:eastAsia="仿宋" w:cs="仿宋"/>
          <w:spacing w:val="-4"/>
          <w:sz w:val="30"/>
          <w:szCs w:val="30"/>
        </w:rPr>
        <w:t>体边界时，必须考虑由于受开采引起的岩层破坏和地表下沉或者</w:t>
      </w:r>
      <w:r>
        <w:rPr>
          <w:rFonts w:ascii="仿宋" w:hAnsi="仿宋" w:eastAsia="仿宋" w:cs="仿宋"/>
          <w:spacing w:val="3"/>
          <w:sz w:val="30"/>
          <w:szCs w:val="30"/>
        </w:rPr>
        <w:t xml:space="preserve"> </w:t>
      </w:r>
      <w:r>
        <w:rPr>
          <w:rFonts w:ascii="仿宋" w:hAnsi="仿宋" w:eastAsia="仿宋" w:cs="仿宋"/>
          <w:sz w:val="30"/>
          <w:szCs w:val="30"/>
        </w:rPr>
        <w:t>受水压力作用以及地质构造等影响而导致水体边</w:t>
      </w:r>
      <w:r>
        <w:rPr>
          <w:rFonts w:ascii="仿宋" w:hAnsi="仿宋" w:eastAsia="仿宋" w:cs="仿宋"/>
          <w:spacing w:val="-1"/>
          <w:sz w:val="30"/>
          <w:szCs w:val="30"/>
        </w:rPr>
        <w:t>界变化的因素。</w:t>
      </w:r>
    </w:p>
    <w:p w14:paraId="04B2015A">
      <w:pPr>
        <w:spacing w:before="47" w:line="288" w:lineRule="auto"/>
        <w:ind w:left="31" w:right="37" w:firstLine="592"/>
        <w:jc w:val="both"/>
        <w:rPr>
          <w:rFonts w:ascii="仿宋" w:hAnsi="仿宋" w:eastAsia="仿宋" w:cs="仿宋"/>
          <w:sz w:val="30"/>
          <w:szCs w:val="30"/>
        </w:rPr>
      </w:pPr>
      <w:r>
        <w:rPr>
          <w:rFonts w:ascii="黑体" w:hAnsi="黑体" w:eastAsia="黑体" w:cs="黑体"/>
          <w:spacing w:val="-11"/>
          <w:sz w:val="30"/>
          <w:szCs w:val="30"/>
        </w:rPr>
        <w:t xml:space="preserve">第六十九条  </w:t>
      </w:r>
      <w:r>
        <w:rPr>
          <w:rFonts w:ascii="仿宋" w:hAnsi="仿宋" w:eastAsia="仿宋" w:cs="仿宋"/>
          <w:spacing w:val="-11"/>
          <w:sz w:val="30"/>
          <w:szCs w:val="30"/>
        </w:rPr>
        <w:t>水体下安全煤（岩）柱水平方向按裂缝角</w:t>
      </w:r>
      <w:r>
        <w:rPr>
          <w:rFonts w:ascii="仿宋" w:hAnsi="仿宋" w:eastAsia="仿宋" w:cs="仿宋"/>
          <w:spacing w:val="-12"/>
          <w:sz w:val="30"/>
          <w:szCs w:val="30"/>
        </w:rPr>
        <w:t>留设，</w:t>
      </w:r>
      <w:r>
        <w:rPr>
          <w:rFonts w:ascii="仿宋" w:hAnsi="仿宋" w:eastAsia="仿宋" w:cs="仿宋"/>
          <w:sz w:val="30"/>
          <w:szCs w:val="30"/>
        </w:rPr>
        <w:t xml:space="preserve"> </w:t>
      </w:r>
      <w:r>
        <w:rPr>
          <w:rFonts w:ascii="仿宋" w:hAnsi="仿宋" w:eastAsia="仿宋" w:cs="仿宋"/>
          <w:spacing w:val="-3"/>
          <w:sz w:val="30"/>
          <w:szCs w:val="30"/>
        </w:rPr>
        <w:t>垂直方向按水体采动等级（表</w:t>
      </w:r>
      <w:r>
        <w:rPr>
          <w:rFonts w:ascii="仿宋" w:hAnsi="仿宋" w:eastAsia="仿宋" w:cs="仿宋"/>
          <w:spacing w:val="-25"/>
          <w:sz w:val="30"/>
          <w:szCs w:val="30"/>
        </w:rPr>
        <w:t xml:space="preserve"> </w:t>
      </w:r>
      <w:r>
        <w:rPr>
          <w:rFonts w:ascii="Times New Roman" w:hAnsi="Times New Roman" w:eastAsia="Times New Roman" w:cs="Times New Roman"/>
          <w:spacing w:val="-3"/>
          <w:sz w:val="30"/>
          <w:szCs w:val="30"/>
        </w:rPr>
        <w:t>8</w:t>
      </w:r>
      <w:r>
        <w:rPr>
          <w:rFonts w:ascii="仿宋" w:hAnsi="仿宋" w:eastAsia="仿宋" w:cs="仿宋"/>
          <w:spacing w:val="-3"/>
          <w:sz w:val="30"/>
          <w:szCs w:val="30"/>
        </w:rPr>
        <w:t>）要求的安全煤（岩）柱类型留</w:t>
      </w:r>
      <w:r>
        <w:rPr>
          <w:rFonts w:ascii="仿宋" w:hAnsi="仿宋" w:eastAsia="仿宋" w:cs="仿宋"/>
          <w:sz w:val="30"/>
          <w:szCs w:val="30"/>
        </w:rPr>
        <w:t xml:space="preserve"> </w:t>
      </w:r>
      <w:r>
        <w:rPr>
          <w:rFonts w:ascii="仿宋" w:hAnsi="仿宋" w:eastAsia="仿宋" w:cs="仿宋"/>
          <w:spacing w:val="-9"/>
          <w:sz w:val="30"/>
          <w:szCs w:val="30"/>
        </w:rPr>
        <w:t>设。裂缝角应当根据本矿区取得的参数选取， 如无本矿区裂缝角</w:t>
      </w:r>
      <w:r>
        <w:rPr>
          <w:rFonts w:ascii="仿宋" w:hAnsi="仿宋" w:eastAsia="仿宋" w:cs="仿宋"/>
          <w:spacing w:val="4"/>
          <w:sz w:val="30"/>
          <w:szCs w:val="30"/>
        </w:rPr>
        <w:t xml:space="preserve"> </w:t>
      </w:r>
      <w:r>
        <w:rPr>
          <w:rFonts w:ascii="仿宋" w:hAnsi="仿宋" w:eastAsia="仿宋" w:cs="仿宋"/>
          <w:spacing w:val="-3"/>
          <w:sz w:val="30"/>
          <w:szCs w:val="30"/>
        </w:rPr>
        <w:t>资料时，可以在本矿区移动角基础上加大</w:t>
      </w:r>
      <w:r>
        <w:rPr>
          <w:rFonts w:ascii="仿宋" w:hAnsi="仿宋" w:eastAsia="仿宋" w:cs="仿宋"/>
          <w:spacing w:val="-55"/>
          <w:sz w:val="30"/>
          <w:szCs w:val="30"/>
        </w:rPr>
        <w:t xml:space="preserve"> </w:t>
      </w:r>
      <w:r>
        <w:rPr>
          <w:rFonts w:ascii="Times New Roman" w:hAnsi="Times New Roman" w:eastAsia="Times New Roman" w:cs="Times New Roman"/>
          <w:spacing w:val="-3"/>
          <w:sz w:val="30"/>
          <w:szCs w:val="30"/>
        </w:rPr>
        <w:t>5</w:t>
      </w:r>
      <w:r>
        <w:rPr>
          <w:rFonts w:ascii="仿宋" w:hAnsi="仿宋" w:eastAsia="仿宋" w:cs="仿宋"/>
          <w:spacing w:val="-3"/>
          <w:sz w:val="30"/>
          <w:szCs w:val="30"/>
        </w:rPr>
        <w:t>°代替。</w:t>
      </w:r>
    </w:p>
    <w:p w14:paraId="1F2FADBA">
      <w:pPr>
        <w:spacing w:before="49" w:line="288" w:lineRule="auto"/>
        <w:ind w:left="31" w:right="49" w:firstLine="592"/>
        <w:jc w:val="both"/>
        <w:rPr>
          <w:rFonts w:ascii="仿宋" w:hAnsi="仿宋" w:eastAsia="仿宋" w:cs="仿宋"/>
          <w:sz w:val="30"/>
          <w:szCs w:val="30"/>
        </w:rPr>
      </w:pPr>
      <w:r>
        <w:rPr>
          <w:rFonts w:ascii="黑体" w:hAnsi="黑体" w:eastAsia="黑体" w:cs="黑体"/>
          <w:spacing w:val="-4"/>
          <w:sz w:val="30"/>
          <w:szCs w:val="30"/>
        </w:rPr>
        <w:t xml:space="preserve">第七十条  </w:t>
      </w:r>
      <w:r>
        <w:rPr>
          <w:rFonts w:ascii="仿宋" w:hAnsi="仿宋" w:eastAsia="仿宋" w:cs="仿宋"/>
          <w:spacing w:val="-4"/>
          <w:sz w:val="30"/>
          <w:szCs w:val="30"/>
        </w:rPr>
        <w:t>在水体下采煤时，当同一水体的底界面至煤层间</w:t>
      </w:r>
      <w:r>
        <w:rPr>
          <w:rFonts w:ascii="仿宋" w:hAnsi="仿宋" w:eastAsia="仿宋" w:cs="仿宋"/>
          <w:spacing w:val="7"/>
          <w:sz w:val="30"/>
          <w:szCs w:val="30"/>
        </w:rPr>
        <w:t xml:space="preserve"> </w:t>
      </w:r>
      <w:r>
        <w:rPr>
          <w:rFonts w:ascii="仿宋" w:hAnsi="仿宋" w:eastAsia="仿宋" w:cs="仿宋"/>
          <w:spacing w:val="-1"/>
          <w:sz w:val="30"/>
          <w:szCs w:val="30"/>
        </w:rPr>
        <w:t>距、基岩厚度、各煤层采厚、倾角及煤层之间岩性差别悬殊</w:t>
      </w:r>
      <w:r>
        <w:rPr>
          <w:rFonts w:ascii="仿宋" w:hAnsi="仿宋" w:eastAsia="仿宋" w:cs="仿宋"/>
          <w:spacing w:val="-2"/>
          <w:sz w:val="30"/>
          <w:szCs w:val="30"/>
        </w:rPr>
        <w:t>时，</w:t>
      </w:r>
      <w:r>
        <w:rPr>
          <w:rFonts w:ascii="仿宋" w:hAnsi="仿宋" w:eastAsia="仿宋" w:cs="仿宋"/>
          <w:sz w:val="30"/>
          <w:szCs w:val="30"/>
        </w:rPr>
        <w:t xml:space="preserve"> </w:t>
      </w:r>
      <w:r>
        <w:rPr>
          <w:rFonts w:ascii="仿宋" w:hAnsi="仿宋" w:eastAsia="仿宋" w:cs="仿宋"/>
          <w:spacing w:val="-4"/>
          <w:sz w:val="30"/>
          <w:szCs w:val="30"/>
        </w:rPr>
        <w:t>安全煤（岩）柱可以分别在倾斜剖面上按不同煤层分组，在走向</w:t>
      </w:r>
      <w:r>
        <w:rPr>
          <w:rFonts w:ascii="仿宋" w:hAnsi="仿宋" w:eastAsia="仿宋" w:cs="仿宋"/>
          <w:spacing w:val="5"/>
          <w:sz w:val="30"/>
          <w:szCs w:val="30"/>
        </w:rPr>
        <w:t xml:space="preserve"> </w:t>
      </w:r>
      <w:r>
        <w:rPr>
          <w:rFonts w:ascii="仿宋" w:hAnsi="仿宋" w:eastAsia="仿宋" w:cs="仿宋"/>
          <w:spacing w:val="-3"/>
          <w:sz w:val="30"/>
          <w:szCs w:val="30"/>
        </w:rPr>
        <w:t>剖面上按不同采区或者工作面分段予以留设。</w:t>
      </w:r>
    </w:p>
    <w:p w14:paraId="02042A2E">
      <w:pPr>
        <w:spacing w:before="52" w:line="289" w:lineRule="auto"/>
        <w:ind w:left="31" w:right="6" w:firstLine="591"/>
        <w:jc w:val="both"/>
        <w:rPr>
          <w:rFonts w:ascii="仿宋" w:hAnsi="仿宋" w:eastAsia="仿宋" w:cs="仿宋"/>
          <w:sz w:val="30"/>
          <w:szCs w:val="30"/>
        </w:rPr>
      </w:pPr>
      <w:r>
        <w:rPr>
          <w:rFonts w:ascii="黑体" w:hAnsi="黑体" w:eastAsia="黑体" w:cs="黑体"/>
          <w:spacing w:val="-4"/>
          <w:sz w:val="30"/>
          <w:szCs w:val="30"/>
        </w:rPr>
        <w:t xml:space="preserve">第七十一条  </w:t>
      </w:r>
      <w:r>
        <w:rPr>
          <w:rFonts w:ascii="仿宋" w:hAnsi="仿宋" w:eastAsia="仿宋" w:cs="仿宋"/>
          <w:spacing w:val="-4"/>
          <w:sz w:val="30"/>
          <w:szCs w:val="30"/>
        </w:rPr>
        <w:t>在水体下开采近距离煤层群时，如果煤层间距</w:t>
      </w:r>
      <w:r>
        <w:rPr>
          <w:rFonts w:ascii="仿宋" w:hAnsi="仿宋" w:eastAsia="仿宋" w:cs="仿宋"/>
          <w:spacing w:val="7"/>
          <w:sz w:val="30"/>
          <w:szCs w:val="30"/>
        </w:rPr>
        <w:t xml:space="preserve"> </w:t>
      </w:r>
      <w:r>
        <w:rPr>
          <w:rFonts w:ascii="仿宋" w:hAnsi="仿宋" w:eastAsia="仿宋" w:cs="仿宋"/>
          <w:spacing w:val="-4"/>
          <w:sz w:val="30"/>
          <w:szCs w:val="30"/>
        </w:rPr>
        <w:t>大于下一层煤的垮落带高度，可以按上、下层煤的厚度分别设计</w:t>
      </w:r>
      <w:r>
        <w:rPr>
          <w:rFonts w:ascii="仿宋" w:hAnsi="仿宋" w:eastAsia="仿宋" w:cs="仿宋"/>
          <w:spacing w:val="4"/>
          <w:sz w:val="30"/>
          <w:szCs w:val="30"/>
        </w:rPr>
        <w:t xml:space="preserve"> </w:t>
      </w:r>
      <w:r>
        <w:rPr>
          <w:rFonts w:ascii="仿宋" w:hAnsi="仿宋" w:eastAsia="仿宋" w:cs="仿宋"/>
          <w:sz w:val="30"/>
          <w:szCs w:val="30"/>
        </w:rPr>
        <w:t>安全煤（岩）柱，取其中标高最高者作为两层煤的安全煤（岩）</w:t>
      </w:r>
      <w:r>
        <w:rPr>
          <w:rFonts w:ascii="仿宋" w:hAnsi="仿宋" w:eastAsia="仿宋" w:cs="仿宋"/>
          <w:spacing w:val="12"/>
          <w:sz w:val="30"/>
          <w:szCs w:val="30"/>
        </w:rPr>
        <w:t xml:space="preserve"> </w:t>
      </w:r>
      <w:r>
        <w:rPr>
          <w:rFonts w:ascii="仿宋" w:hAnsi="仿宋" w:eastAsia="仿宋" w:cs="仿宋"/>
          <w:spacing w:val="-4"/>
          <w:sz w:val="30"/>
          <w:szCs w:val="30"/>
        </w:rPr>
        <w:t>柱。如果煤层间距等于或者小于下一层煤的垮落带高度，则以其</w:t>
      </w:r>
      <w:r>
        <w:rPr>
          <w:rFonts w:ascii="仿宋" w:hAnsi="仿宋" w:eastAsia="仿宋" w:cs="仿宋"/>
          <w:spacing w:val="4"/>
          <w:sz w:val="30"/>
          <w:szCs w:val="30"/>
        </w:rPr>
        <w:t xml:space="preserve"> </w:t>
      </w:r>
      <w:bookmarkStart w:id="56" w:name="bookmark26"/>
      <w:bookmarkEnd w:id="56"/>
      <w:r>
        <w:rPr>
          <w:rFonts w:ascii="仿宋" w:hAnsi="仿宋" w:eastAsia="仿宋" w:cs="仿宋"/>
          <w:spacing w:val="-3"/>
          <w:sz w:val="30"/>
          <w:szCs w:val="30"/>
        </w:rPr>
        <w:t>累计厚度或者综合开采厚度设计安全煤（岩）柱。</w:t>
      </w:r>
    </w:p>
    <w:p w14:paraId="6521DA35">
      <w:pPr>
        <w:spacing w:before="229" w:line="224" w:lineRule="auto"/>
        <w:ind w:left="2420"/>
        <w:outlineLvl w:val="1"/>
        <w:rPr>
          <w:rFonts w:ascii="黑体" w:hAnsi="黑体" w:eastAsia="黑体" w:cs="黑体"/>
          <w:sz w:val="31"/>
          <w:szCs w:val="31"/>
        </w:rPr>
      </w:pPr>
      <w:bookmarkStart w:id="57" w:name="bookmark25"/>
      <w:bookmarkEnd w:id="57"/>
      <w:r>
        <w:rPr>
          <w:rFonts w:ascii="黑体" w:hAnsi="黑体" w:eastAsia="黑体" w:cs="黑体"/>
          <w:spacing w:val="7"/>
          <w:sz w:val="31"/>
          <w:szCs w:val="31"/>
        </w:rPr>
        <w:t>第二节  水体压煤的开采</w:t>
      </w:r>
    </w:p>
    <w:p w14:paraId="449932D4">
      <w:pPr>
        <w:pStyle w:val="2"/>
        <w:spacing w:line="279" w:lineRule="auto"/>
      </w:pPr>
    </w:p>
    <w:p w14:paraId="59EF146E">
      <w:pPr>
        <w:spacing w:before="98" w:line="216" w:lineRule="auto"/>
        <w:jc w:val="right"/>
        <w:rPr>
          <w:rFonts w:ascii="仿宋" w:hAnsi="仿宋" w:eastAsia="仿宋" w:cs="仿宋"/>
          <w:sz w:val="30"/>
          <w:szCs w:val="30"/>
        </w:rPr>
      </w:pPr>
      <w:r>
        <w:rPr>
          <w:rFonts w:ascii="黑体" w:hAnsi="黑体" w:eastAsia="黑体" w:cs="黑体"/>
          <w:spacing w:val="-1"/>
          <w:sz w:val="30"/>
          <w:szCs w:val="30"/>
        </w:rPr>
        <w:t xml:space="preserve">第七十二条  </w:t>
      </w:r>
      <w:r>
        <w:rPr>
          <w:rFonts w:ascii="仿宋" w:hAnsi="仿宋" w:eastAsia="仿宋" w:cs="仿宋"/>
          <w:spacing w:val="-1"/>
          <w:sz w:val="30"/>
          <w:szCs w:val="30"/>
        </w:rPr>
        <w:t>符合下列条件之一者，水体的压煤允许开采：</w:t>
      </w:r>
    </w:p>
    <w:p w14:paraId="516459FF">
      <w:pPr>
        <w:spacing w:before="131" w:line="286" w:lineRule="auto"/>
        <w:ind w:left="31" w:firstLine="599"/>
        <w:rPr>
          <w:rFonts w:ascii="仿宋" w:hAnsi="仿宋" w:eastAsia="仿宋" w:cs="仿宋"/>
          <w:sz w:val="30"/>
          <w:szCs w:val="30"/>
        </w:rPr>
      </w:pPr>
      <w:r>
        <w:rPr>
          <w:rFonts w:ascii="仿宋" w:hAnsi="仿宋" w:eastAsia="仿宋" w:cs="仿宋"/>
          <w:spacing w:val="-4"/>
          <w:sz w:val="30"/>
          <w:szCs w:val="30"/>
        </w:rPr>
        <w:t>（一）水体与设计开采界限之间的最小距离符</w:t>
      </w:r>
      <w:r>
        <w:rPr>
          <w:rFonts w:ascii="仿宋" w:hAnsi="仿宋" w:eastAsia="仿宋" w:cs="仿宋"/>
          <w:spacing w:val="-5"/>
          <w:sz w:val="30"/>
          <w:szCs w:val="30"/>
        </w:rPr>
        <w:t>合本规范第六</w:t>
      </w:r>
      <w:r>
        <w:rPr>
          <w:rFonts w:ascii="仿宋" w:hAnsi="仿宋" w:eastAsia="仿宋" w:cs="仿宋"/>
          <w:sz w:val="30"/>
          <w:szCs w:val="30"/>
        </w:rPr>
        <w:t xml:space="preserve"> </w:t>
      </w:r>
      <w:r>
        <w:rPr>
          <w:rFonts w:ascii="仿宋" w:hAnsi="仿宋" w:eastAsia="仿宋" w:cs="仿宋"/>
          <w:spacing w:val="-2"/>
          <w:sz w:val="30"/>
          <w:szCs w:val="30"/>
        </w:rPr>
        <w:t>十六条表</w:t>
      </w:r>
      <w:r>
        <w:rPr>
          <w:rFonts w:ascii="仿宋" w:hAnsi="仿宋" w:eastAsia="仿宋" w:cs="仿宋"/>
          <w:spacing w:val="-53"/>
          <w:sz w:val="30"/>
          <w:szCs w:val="30"/>
        </w:rPr>
        <w:t xml:space="preserve"> </w:t>
      </w:r>
      <w:r>
        <w:rPr>
          <w:rFonts w:ascii="Times New Roman" w:hAnsi="Times New Roman" w:eastAsia="Times New Roman" w:cs="Times New Roman"/>
          <w:spacing w:val="-2"/>
          <w:sz w:val="30"/>
          <w:szCs w:val="30"/>
        </w:rPr>
        <w:t>8</w:t>
      </w:r>
      <w:r>
        <w:rPr>
          <w:rFonts w:ascii="Times New Roman" w:hAnsi="Times New Roman" w:eastAsia="Times New Roman" w:cs="Times New Roman"/>
          <w:spacing w:val="60"/>
          <w:sz w:val="30"/>
          <w:szCs w:val="30"/>
        </w:rPr>
        <w:t xml:space="preserve"> </w:t>
      </w:r>
      <w:r>
        <w:rPr>
          <w:rFonts w:ascii="仿宋" w:hAnsi="仿宋" w:eastAsia="仿宋" w:cs="仿宋"/>
          <w:spacing w:val="-2"/>
          <w:sz w:val="30"/>
          <w:szCs w:val="30"/>
        </w:rPr>
        <w:t>中各水体采动等级要求留设的相应类</w:t>
      </w:r>
      <w:r>
        <w:rPr>
          <w:rFonts w:ascii="仿宋" w:hAnsi="仿宋" w:eastAsia="仿宋" w:cs="仿宋"/>
          <w:spacing w:val="-3"/>
          <w:sz w:val="30"/>
          <w:szCs w:val="30"/>
        </w:rPr>
        <w:t>型安全煤（岩）</w:t>
      </w:r>
      <w:r>
        <w:rPr>
          <w:rFonts w:ascii="仿宋" w:hAnsi="仿宋" w:eastAsia="仿宋" w:cs="仿宋"/>
          <w:sz w:val="30"/>
          <w:szCs w:val="30"/>
        </w:rPr>
        <w:t xml:space="preserve"> </w:t>
      </w:r>
      <w:r>
        <w:rPr>
          <w:rFonts w:ascii="仿宋" w:hAnsi="仿宋" w:eastAsia="仿宋" w:cs="仿宋"/>
          <w:spacing w:val="-10"/>
          <w:sz w:val="30"/>
          <w:szCs w:val="30"/>
        </w:rPr>
        <w:t>柱尺寸的。</w:t>
      </w:r>
    </w:p>
    <w:p w14:paraId="594B94FA">
      <w:pPr>
        <w:spacing w:line="286" w:lineRule="auto"/>
        <w:rPr>
          <w:rFonts w:ascii="仿宋" w:hAnsi="仿宋" w:eastAsia="仿宋" w:cs="仿宋"/>
          <w:sz w:val="30"/>
          <w:szCs w:val="30"/>
        </w:rPr>
        <w:sectPr>
          <w:footerReference r:id="rId27" w:type="default"/>
          <w:pgSz w:w="11907" w:h="16839"/>
          <w:pgMar w:top="1256" w:right="1668" w:bottom="1037" w:left="1785" w:header="0" w:footer="846" w:gutter="0"/>
          <w:cols w:space="720" w:num="1"/>
        </w:sectPr>
      </w:pPr>
    </w:p>
    <w:p w14:paraId="5EB28BC0">
      <w:pPr>
        <w:spacing w:before="62" w:line="269" w:lineRule="auto"/>
        <w:ind w:left="28" w:right="178" w:firstLine="603"/>
        <w:rPr>
          <w:rFonts w:ascii="仿宋" w:hAnsi="仿宋" w:eastAsia="仿宋" w:cs="仿宋"/>
          <w:sz w:val="30"/>
          <w:szCs w:val="30"/>
        </w:rPr>
      </w:pPr>
      <w:r>
        <w:rPr>
          <w:rFonts w:ascii="仿宋" w:hAnsi="仿宋" w:eastAsia="仿宋" w:cs="仿宋"/>
          <w:spacing w:val="-14"/>
          <w:sz w:val="30"/>
          <w:szCs w:val="30"/>
        </w:rPr>
        <w:t>（二）在技术可能、经济合理的条件下，能够实现河流改道，</w:t>
      </w:r>
      <w:r>
        <w:rPr>
          <w:rFonts w:ascii="仿宋" w:hAnsi="仿宋" w:eastAsia="仿宋" w:cs="仿宋"/>
          <w:spacing w:val="5"/>
          <w:sz w:val="30"/>
          <w:szCs w:val="30"/>
        </w:rPr>
        <w:t xml:space="preserve"> </w:t>
      </w:r>
      <w:r>
        <w:rPr>
          <w:rFonts w:ascii="仿宋" w:hAnsi="仿宋" w:eastAsia="仿宋" w:cs="仿宋"/>
          <w:spacing w:val="-5"/>
          <w:sz w:val="30"/>
          <w:szCs w:val="30"/>
        </w:rPr>
        <w:t>水库或者采空区积水放空，松散孔隙含水层或者基</w:t>
      </w:r>
      <w:r>
        <w:rPr>
          <w:rFonts w:ascii="仿宋" w:hAnsi="仿宋" w:eastAsia="仿宋" w:cs="仿宋"/>
          <w:spacing w:val="-6"/>
          <w:sz w:val="30"/>
          <w:szCs w:val="30"/>
        </w:rPr>
        <w:t>岩孔隙</w:t>
      </w:r>
      <w:r>
        <w:rPr>
          <w:rFonts w:ascii="宋体" w:hAnsi="宋体" w:eastAsia="宋体" w:cs="宋体"/>
          <w:spacing w:val="-6"/>
          <w:sz w:val="30"/>
          <w:szCs w:val="30"/>
        </w:rPr>
        <w:t>-</w:t>
      </w:r>
      <w:r>
        <w:rPr>
          <w:rFonts w:ascii="仿宋" w:hAnsi="仿宋" w:eastAsia="仿宋" w:cs="仿宋"/>
          <w:spacing w:val="-6"/>
          <w:sz w:val="30"/>
          <w:szCs w:val="30"/>
        </w:rPr>
        <w:t>裂隙、</w:t>
      </w:r>
      <w:r>
        <w:rPr>
          <w:rFonts w:ascii="仿宋" w:hAnsi="仿宋" w:eastAsia="仿宋" w:cs="仿宋"/>
          <w:sz w:val="30"/>
          <w:szCs w:val="30"/>
        </w:rPr>
        <w:t xml:space="preserve"> </w:t>
      </w:r>
      <w:r>
        <w:rPr>
          <w:rFonts w:ascii="仿宋" w:hAnsi="仿宋" w:eastAsia="仿宋" w:cs="仿宋"/>
          <w:spacing w:val="-2"/>
          <w:sz w:val="30"/>
          <w:szCs w:val="30"/>
        </w:rPr>
        <w:t>岩溶</w:t>
      </w:r>
      <w:r>
        <w:rPr>
          <w:rFonts w:ascii="宋体" w:hAnsi="宋体" w:eastAsia="宋体" w:cs="宋体"/>
          <w:spacing w:val="-2"/>
          <w:sz w:val="30"/>
          <w:szCs w:val="30"/>
        </w:rPr>
        <w:t>-</w:t>
      </w:r>
      <w:r>
        <w:rPr>
          <w:rFonts w:ascii="仿宋" w:hAnsi="仿宋" w:eastAsia="仿宋" w:cs="仿宋"/>
          <w:spacing w:val="-2"/>
          <w:sz w:val="30"/>
          <w:szCs w:val="30"/>
        </w:rPr>
        <w:t>裂隙含水层水体疏干、改造及堵截住水源补给通道的。</w:t>
      </w:r>
    </w:p>
    <w:p w14:paraId="3B6BF37D">
      <w:pPr>
        <w:spacing w:before="123" w:line="276" w:lineRule="auto"/>
        <w:ind w:left="31" w:right="282" w:firstLine="599"/>
        <w:rPr>
          <w:rFonts w:ascii="仿宋" w:hAnsi="仿宋" w:eastAsia="仿宋" w:cs="仿宋"/>
          <w:sz w:val="30"/>
          <w:szCs w:val="30"/>
        </w:rPr>
      </w:pPr>
      <w:r>
        <w:rPr>
          <w:rFonts w:ascii="仿宋" w:hAnsi="仿宋" w:eastAsia="仿宋" w:cs="仿宋"/>
          <w:spacing w:val="-12"/>
          <w:sz w:val="30"/>
          <w:szCs w:val="30"/>
        </w:rPr>
        <w:t>（三）地质、开采技术条件较好，</w:t>
      </w:r>
      <w:r>
        <w:rPr>
          <w:rFonts w:ascii="仿宋" w:hAnsi="仿宋" w:eastAsia="仿宋" w:cs="仿宋"/>
          <w:spacing w:val="57"/>
          <w:sz w:val="30"/>
          <w:szCs w:val="30"/>
        </w:rPr>
        <w:t xml:space="preserve"> </w:t>
      </w:r>
      <w:r>
        <w:rPr>
          <w:rFonts w:ascii="仿宋" w:hAnsi="仿宋" w:eastAsia="仿宋" w:cs="仿宋"/>
          <w:spacing w:val="-12"/>
          <w:sz w:val="30"/>
          <w:szCs w:val="30"/>
        </w:rPr>
        <w:t>并在有条件采</w:t>
      </w:r>
      <w:r>
        <w:rPr>
          <w:rFonts w:ascii="仿宋" w:hAnsi="仿宋" w:eastAsia="仿宋" w:cs="仿宋"/>
          <w:spacing w:val="-13"/>
          <w:sz w:val="30"/>
          <w:szCs w:val="30"/>
        </w:rPr>
        <w:t>用开采技术</w:t>
      </w:r>
      <w:r>
        <w:rPr>
          <w:rFonts w:ascii="仿宋" w:hAnsi="仿宋" w:eastAsia="仿宋" w:cs="仿宋"/>
          <w:sz w:val="30"/>
          <w:szCs w:val="30"/>
        </w:rPr>
        <w:t xml:space="preserve"> </w:t>
      </w:r>
      <w:r>
        <w:rPr>
          <w:rFonts w:ascii="仿宋" w:hAnsi="仿宋" w:eastAsia="仿宋" w:cs="仿宋"/>
          <w:spacing w:val="-4"/>
          <w:sz w:val="30"/>
          <w:szCs w:val="30"/>
        </w:rPr>
        <w:t>措施及其他措施后，水体与设计开采界限之间的最小距离能满足</w:t>
      </w:r>
      <w:r>
        <w:rPr>
          <w:rFonts w:ascii="仿宋" w:hAnsi="仿宋" w:eastAsia="仿宋" w:cs="仿宋"/>
          <w:spacing w:val="2"/>
          <w:sz w:val="30"/>
          <w:szCs w:val="30"/>
        </w:rPr>
        <w:t xml:space="preserve"> </w:t>
      </w:r>
      <w:r>
        <w:rPr>
          <w:rFonts w:ascii="仿宋" w:hAnsi="仿宋" w:eastAsia="仿宋" w:cs="仿宋"/>
          <w:spacing w:val="-4"/>
          <w:sz w:val="30"/>
          <w:szCs w:val="30"/>
        </w:rPr>
        <w:t>本规范第六十六条表</w:t>
      </w:r>
      <w:r>
        <w:rPr>
          <w:rFonts w:ascii="仿宋" w:hAnsi="仿宋" w:eastAsia="仿宋" w:cs="仿宋"/>
          <w:spacing w:val="-44"/>
          <w:sz w:val="30"/>
          <w:szCs w:val="30"/>
        </w:rPr>
        <w:t xml:space="preserve"> </w:t>
      </w:r>
      <w:r>
        <w:rPr>
          <w:rFonts w:ascii="Times New Roman" w:hAnsi="Times New Roman" w:eastAsia="Times New Roman" w:cs="Times New Roman"/>
          <w:spacing w:val="-4"/>
          <w:sz w:val="30"/>
          <w:szCs w:val="30"/>
        </w:rPr>
        <w:t>8</w:t>
      </w:r>
      <w:r>
        <w:rPr>
          <w:rFonts w:ascii="Times New Roman" w:hAnsi="Times New Roman" w:eastAsia="Times New Roman" w:cs="Times New Roman"/>
          <w:spacing w:val="56"/>
          <w:sz w:val="30"/>
          <w:szCs w:val="30"/>
        </w:rPr>
        <w:t xml:space="preserve"> </w:t>
      </w:r>
      <w:r>
        <w:rPr>
          <w:rFonts w:ascii="仿宋" w:hAnsi="仿宋" w:eastAsia="仿宋" w:cs="仿宋"/>
          <w:spacing w:val="-4"/>
          <w:sz w:val="30"/>
          <w:szCs w:val="30"/>
        </w:rPr>
        <w:t>中各水体采动等级要求留设的相应类型</w:t>
      </w:r>
      <w:r>
        <w:rPr>
          <w:rFonts w:ascii="仿宋" w:hAnsi="仿宋" w:eastAsia="仿宋" w:cs="仿宋"/>
          <w:sz w:val="30"/>
          <w:szCs w:val="30"/>
        </w:rPr>
        <w:t xml:space="preserve">  </w:t>
      </w:r>
      <w:r>
        <w:rPr>
          <w:rFonts w:ascii="仿宋" w:hAnsi="仿宋" w:eastAsia="仿宋" w:cs="仿宋"/>
          <w:spacing w:val="-5"/>
          <w:sz w:val="30"/>
          <w:szCs w:val="30"/>
        </w:rPr>
        <w:t>安全煤（岩）柱尺寸的。</w:t>
      </w:r>
    </w:p>
    <w:p w14:paraId="74FC5326">
      <w:pPr>
        <w:spacing w:before="129" w:line="216" w:lineRule="auto"/>
        <w:ind w:left="623"/>
        <w:rPr>
          <w:rFonts w:ascii="仿宋" w:hAnsi="仿宋" w:eastAsia="仿宋" w:cs="仿宋"/>
          <w:sz w:val="30"/>
          <w:szCs w:val="30"/>
        </w:rPr>
      </w:pPr>
      <w:r>
        <w:rPr>
          <w:rFonts w:ascii="黑体" w:hAnsi="黑体" w:eastAsia="黑体" w:cs="黑体"/>
          <w:spacing w:val="-4"/>
          <w:sz w:val="30"/>
          <w:szCs w:val="30"/>
        </w:rPr>
        <w:t xml:space="preserve">第七十三条  </w:t>
      </w:r>
      <w:r>
        <w:rPr>
          <w:rFonts w:ascii="仿宋" w:hAnsi="仿宋" w:eastAsia="仿宋" w:cs="仿宋"/>
          <w:spacing w:val="-4"/>
          <w:sz w:val="30"/>
          <w:szCs w:val="30"/>
        </w:rPr>
        <w:t>符合下列条件之一者，水体的压煤允许进行试</w:t>
      </w:r>
    </w:p>
    <w:p w14:paraId="185A7D57">
      <w:pPr>
        <w:spacing w:before="129" w:line="218" w:lineRule="auto"/>
        <w:ind w:left="34"/>
        <w:rPr>
          <w:rFonts w:ascii="仿宋" w:hAnsi="仿宋" w:eastAsia="仿宋" w:cs="仿宋"/>
          <w:sz w:val="30"/>
          <w:szCs w:val="30"/>
        </w:rPr>
      </w:pPr>
      <w:r>
        <w:rPr>
          <w:rFonts w:ascii="仿宋" w:hAnsi="仿宋" w:eastAsia="仿宋" w:cs="仿宋"/>
          <w:spacing w:val="-23"/>
          <w:sz w:val="30"/>
          <w:szCs w:val="30"/>
        </w:rPr>
        <w:t>采：</w:t>
      </w:r>
    </w:p>
    <w:p w14:paraId="1E1C03A9">
      <w:pPr>
        <w:spacing w:before="125" w:line="269" w:lineRule="auto"/>
        <w:ind w:left="31" w:right="301" w:firstLine="600"/>
        <w:rPr>
          <w:rFonts w:ascii="仿宋" w:hAnsi="仿宋" w:eastAsia="仿宋" w:cs="仿宋"/>
          <w:sz w:val="30"/>
          <w:szCs w:val="30"/>
        </w:rPr>
      </w:pPr>
      <w:r>
        <w:rPr>
          <w:rFonts w:ascii="仿宋" w:hAnsi="仿宋" w:eastAsia="仿宋" w:cs="仿宋"/>
          <w:spacing w:val="-5"/>
          <w:sz w:val="30"/>
          <w:szCs w:val="30"/>
        </w:rPr>
        <w:t>（一）大型地表水体与设计开采界限之间的最小距离符合本</w:t>
      </w:r>
      <w:r>
        <w:rPr>
          <w:rFonts w:ascii="仿宋" w:hAnsi="仿宋" w:eastAsia="仿宋" w:cs="仿宋"/>
          <w:spacing w:val="1"/>
          <w:sz w:val="30"/>
          <w:szCs w:val="30"/>
        </w:rPr>
        <w:t xml:space="preserve"> </w:t>
      </w:r>
      <w:r>
        <w:rPr>
          <w:rFonts w:ascii="仿宋" w:hAnsi="仿宋" w:eastAsia="仿宋" w:cs="仿宋"/>
          <w:spacing w:val="-4"/>
          <w:sz w:val="30"/>
          <w:szCs w:val="30"/>
        </w:rPr>
        <w:t>规范第六十六条表</w:t>
      </w:r>
      <w:r>
        <w:rPr>
          <w:rFonts w:ascii="仿宋" w:hAnsi="仿宋" w:eastAsia="仿宋" w:cs="仿宋"/>
          <w:spacing w:val="-44"/>
          <w:sz w:val="30"/>
          <w:szCs w:val="30"/>
        </w:rPr>
        <w:t xml:space="preserve"> </w:t>
      </w:r>
      <w:r>
        <w:rPr>
          <w:rFonts w:ascii="Times New Roman" w:hAnsi="Times New Roman" w:eastAsia="Times New Roman" w:cs="Times New Roman"/>
          <w:spacing w:val="-4"/>
          <w:sz w:val="30"/>
          <w:szCs w:val="30"/>
        </w:rPr>
        <w:t>8</w:t>
      </w:r>
      <w:r>
        <w:rPr>
          <w:rFonts w:ascii="Times New Roman" w:hAnsi="Times New Roman" w:eastAsia="Times New Roman" w:cs="Times New Roman"/>
          <w:spacing w:val="57"/>
          <w:sz w:val="30"/>
          <w:szCs w:val="30"/>
        </w:rPr>
        <w:t xml:space="preserve"> </w:t>
      </w:r>
      <w:r>
        <w:rPr>
          <w:rFonts w:ascii="仿宋" w:hAnsi="仿宋" w:eastAsia="仿宋" w:cs="仿宋"/>
          <w:spacing w:val="-4"/>
          <w:sz w:val="30"/>
          <w:szCs w:val="30"/>
        </w:rPr>
        <w:t>中各水体采动等级要求留设的相应类型安</w:t>
      </w:r>
      <w:r>
        <w:rPr>
          <w:rFonts w:ascii="仿宋" w:hAnsi="仿宋" w:eastAsia="仿宋" w:cs="仿宋"/>
          <w:sz w:val="30"/>
          <w:szCs w:val="30"/>
        </w:rPr>
        <w:t xml:space="preserve">  </w:t>
      </w:r>
      <w:r>
        <w:rPr>
          <w:rFonts w:ascii="仿宋" w:hAnsi="仿宋" w:eastAsia="仿宋" w:cs="仿宋"/>
          <w:spacing w:val="-4"/>
          <w:sz w:val="30"/>
          <w:szCs w:val="30"/>
        </w:rPr>
        <w:t>全煤（岩）柱尺寸，首次开采的。</w:t>
      </w:r>
    </w:p>
    <w:p w14:paraId="484EA01F">
      <w:pPr>
        <w:spacing w:before="133" w:line="282" w:lineRule="auto"/>
        <w:ind w:left="31" w:right="153" w:firstLine="600"/>
        <w:rPr>
          <w:rFonts w:ascii="仿宋" w:hAnsi="仿宋" w:eastAsia="仿宋" w:cs="仿宋"/>
          <w:sz w:val="30"/>
          <w:szCs w:val="30"/>
        </w:rPr>
      </w:pPr>
      <w:r>
        <w:rPr>
          <w:rFonts w:ascii="仿宋" w:hAnsi="仿宋" w:eastAsia="仿宋" w:cs="仿宋"/>
          <w:spacing w:val="-4"/>
          <w:sz w:val="30"/>
          <w:szCs w:val="30"/>
        </w:rPr>
        <w:t>（二）水体与设计开采界限之间的最小距离小</w:t>
      </w:r>
      <w:r>
        <w:rPr>
          <w:rFonts w:ascii="仿宋" w:hAnsi="仿宋" w:eastAsia="仿宋" w:cs="仿宋"/>
          <w:spacing w:val="-5"/>
          <w:sz w:val="30"/>
          <w:szCs w:val="30"/>
        </w:rPr>
        <w:t>于本规范第六</w:t>
      </w:r>
      <w:r>
        <w:rPr>
          <w:rFonts w:ascii="仿宋" w:hAnsi="仿宋" w:eastAsia="仿宋" w:cs="仿宋"/>
          <w:sz w:val="30"/>
          <w:szCs w:val="30"/>
        </w:rPr>
        <w:t xml:space="preserve"> </w:t>
      </w:r>
      <w:r>
        <w:rPr>
          <w:rFonts w:ascii="仿宋" w:hAnsi="仿宋" w:eastAsia="仿宋" w:cs="仿宋"/>
          <w:spacing w:val="-2"/>
          <w:sz w:val="30"/>
          <w:szCs w:val="30"/>
        </w:rPr>
        <w:t>十六条表</w:t>
      </w:r>
      <w:r>
        <w:rPr>
          <w:rFonts w:ascii="仿宋" w:hAnsi="仿宋" w:eastAsia="仿宋" w:cs="仿宋"/>
          <w:spacing w:val="-52"/>
          <w:sz w:val="30"/>
          <w:szCs w:val="30"/>
        </w:rPr>
        <w:t xml:space="preserve"> </w:t>
      </w:r>
      <w:r>
        <w:rPr>
          <w:rFonts w:ascii="Times New Roman" w:hAnsi="Times New Roman" w:eastAsia="Times New Roman" w:cs="Times New Roman"/>
          <w:spacing w:val="-2"/>
          <w:sz w:val="30"/>
          <w:szCs w:val="30"/>
        </w:rPr>
        <w:t>8</w:t>
      </w:r>
      <w:r>
        <w:rPr>
          <w:rFonts w:ascii="Times New Roman" w:hAnsi="Times New Roman" w:eastAsia="Times New Roman" w:cs="Times New Roman"/>
          <w:spacing w:val="59"/>
          <w:sz w:val="30"/>
          <w:szCs w:val="30"/>
        </w:rPr>
        <w:t xml:space="preserve"> </w:t>
      </w:r>
      <w:r>
        <w:rPr>
          <w:rFonts w:ascii="仿宋" w:hAnsi="仿宋" w:eastAsia="仿宋" w:cs="仿宋"/>
          <w:spacing w:val="-2"/>
          <w:sz w:val="30"/>
          <w:szCs w:val="30"/>
        </w:rPr>
        <w:t>中各水体采动等级要求留设的相应类型</w:t>
      </w:r>
      <w:r>
        <w:rPr>
          <w:rFonts w:ascii="仿宋" w:hAnsi="仿宋" w:eastAsia="仿宋" w:cs="仿宋"/>
          <w:spacing w:val="-3"/>
          <w:sz w:val="30"/>
          <w:szCs w:val="30"/>
        </w:rPr>
        <w:t>安全煤（岩）</w:t>
      </w:r>
      <w:r>
        <w:rPr>
          <w:rFonts w:ascii="仿宋" w:hAnsi="仿宋" w:eastAsia="仿宋" w:cs="仿宋"/>
          <w:sz w:val="30"/>
          <w:szCs w:val="30"/>
        </w:rPr>
        <w:t xml:space="preserve"> </w:t>
      </w:r>
      <w:r>
        <w:rPr>
          <w:rFonts w:ascii="仿宋" w:hAnsi="仿宋" w:eastAsia="仿宋" w:cs="仿宋"/>
          <w:spacing w:val="-4"/>
          <w:sz w:val="30"/>
          <w:szCs w:val="30"/>
        </w:rPr>
        <w:t>柱尺寸，但水体与煤层之间有良好隔水层，或者通过对岩性、地</w:t>
      </w:r>
      <w:r>
        <w:rPr>
          <w:rFonts w:ascii="仿宋" w:hAnsi="仿宋" w:eastAsia="仿宋" w:cs="仿宋"/>
          <w:spacing w:val="5"/>
          <w:sz w:val="30"/>
          <w:szCs w:val="30"/>
        </w:rPr>
        <w:t xml:space="preserve"> </w:t>
      </w:r>
      <w:r>
        <w:rPr>
          <w:rFonts w:ascii="仿宋" w:hAnsi="仿宋" w:eastAsia="仿宋" w:cs="仿宋"/>
          <w:spacing w:val="-4"/>
          <w:sz w:val="30"/>
          <w:szCs w:val="30"/>
        </w:rPr>
        <w:t>层组合结构及顶板垮落带、导水裂缝带高度或者底板采动导水破</w:t>
      </w:r>
      <w:r>
        <w:rPr>
          <w:rFonts w:ascii="仿宋" w:hAnsi="仿宋" w:eastAsia="仿宋" w:cs="仿宋"/>
          <w:spacing w:val="3"/>
          <w:sz w:val="30"/>
          <w:szCs w:val="30"/>
        </w:rPr>
        <w:t xml:space="preserve"> </w:t>
      </w:r>
      <w:r>
        <w:rPr>
          <w:rFonts w:ascii="仿宋" w:hAnsi="仿宋" w:eastAsia="仿宋" w:cs="仿宋"/>
          <w:spacing w:val="-9"/>
          <w:sz w:val="30"/>
          <w:szCs w:val="30"/>
        </w:rPr>
        <w:t>坏带深度、承压水导升带高度等分析， 经技术论证确认无突水溃</w:t>
      </w:r>
      <w:r>
        <w:rPr>
          <w:rFonts w:ascii="仿宋" w:hAnsi="仿宋" w:eastAsia="仿宋" w:cs="仿宋"/>
          <w:spacing w:val="4"/>
          <w:sz w:val="30"/>
          <w:szCs w:val="30"/>
        </w:rPr>
        <w:t xml:space="preserve"> </w:t>
      </w:r>
      <w:r>
        <w:rPr>
          <w:rFonts w:ascii="仿宋" w:hAnsi="仿宋" w:eastAsia="仿宋" w:cs="仿宋"/>
          <w:spacing w:val="-10"/>
          <w:sz w:val="30"/>
          <w:szCs w:val="30"/>
        </w:rPr>
        <w:t>砂可能的。</w:t>
      </w:r>
    </w:p>
    <w:p w14:paraId="3EE99EA1">
      <w:pPr>
        <w:spacing w:before="128" w:line="269" w:lineRule="auto"/>
        <w:ind w:left="31" w:firstLine="599"/>
        <w:rPr>
          <w:rFonts w:ascii="仿宋" w:hAnsi="仿宋" w:eastAsia="仿宋" w:cs="仿宋"/>
          <w:sz w:val="30"/>
          <w:szCs w:val="30"/>
        </w:rPr>
      </w:pPr>
      <w:r>
        <w:rPr>
          <w:rFonts w:ascii="仿宋" w:hAnsi="仿宋" w:eastAsia="仿宋" w:cs="仿宋"/>
          <w:spacing w:val="-4"/>
          <w:sz w:val="30"/>
          <w:szCs w:val="30"/>
        </w:rPr>
        <w:t>（三）水体与设计开采界限之间的最小距离，虽略</w:t>
      </w:r>
      <w:r>
        <w:rPr>
          <w:rFonts w:ascii="仿宋" w:hAnsi="仿宋" w:eastAsia="仿宋" w:cs="仿宋"/>
          <w:spacing w:val="-5"/>
          <w:sz w:val="30"/>
          <w:szCs w:val="30"/>
        </w:rPr>
        <w:t>小于本规</w:t>
      </w:r>
      <w:r>
        <w:rPr>
          <w:rFonts w:ascii="仿宋" w:hAnsi="仿宋" w:eastAsia="仿宋" w:cs="仿宋"/>
          <w:sz w:val="30"/>
          <w:szCs w:val="30"/>
        </w:rPr>
        <w:t xml:space="preserve">   </w:t>
      </w:r>
      <w:r>
        <w:rPr>
          <w:rFonts w:ascii="仿宋" w:hAnsi="仿宋" w:eastAsia="仿宋" w:cs="仿宋"/>
          <w:spacing w:val="-7"/>
          <w:sz w:val="30"/>
          <w:szCs w:val="30"/>
        </w:rPr>
        <w:t>范第六十六条表</w:t>
      </w:r>
      <w:r>
        <w:rPr>
          <w:rFonts w:ascii="仿宋" w:hAnsi="仿宋" w:eastAsia="仿宋" w:cs="仿宋"/>
          <w:spacing w:val="-54"/>
          <w:sz w:val="30"/>
          <w:szCs w:val="30"/>
        </w:rPr>
        <w:t xml:space="preserve"> </w:t>
      </w:r>
      <w:r>
        <w:rPr>
          <w:rFonts w:ascii="Times New Roman" w:hAnsi="Times New Roman" w:eastAsia="Times New Roman" w:cs="Times New Roman"/>
          <w:spacing w:val="-7"/>
          <w:sz w:val="30"/>
          <w:szCs w:val="30"/>
        </w:rPr>
        <w:t>8</w:t>
      </w:r>
      <w:r>
        <w:rPr>
          <w:rFonts w:ascii="Times New Roman" w:hAnsi="Times New Roman" w:eastAsia="Times New Roman" w:cs="Times New Roman"/>
          <w:spacing w:val="57"/>
          <w:sz w:val="30"/>
          <w:szCs w:val="30"/>
        </w:rPr>
        <w:t xml:space="preserve"> </w:t>
      </w:r>
      <w:r>
        <w:rPr>
          <w:rFonts w:ascii="仿宋" w:hAnsi="仿宋" w:eastAsia="仿宋" w:cs="仿宋"/>
          <w:spacing w:val="-7"/>
          <w:sz w:val="30"/>
          <w:szCs w:val="30"/>
        </w:rPr>
        <w:t>中各水体采动等级要求的相应类型安全煤（</w:t>
      </w:r>
      <w:r>
        <w:rPr>
          <w:rFonts w:ascii="仿宋" w:hAnsi="仿宋" w:eastAsia="仿宋" w:cs="仿宋"/>
          <w:spacing w:val="-8"/>
          <w:sz w:val="30"/>
          <w:szCs w:val="30"/>
        </w:rPr>
        <w:t>岩）</w:t>
      </w:r>
      <w:r>
        <w:rPr>
          <w:rFonts w:ascii="仿宋" w:hAnsi="仿宋" w:eastAsia="仿宋" w:cs="仿宋"/>
          <w:sz w:val="30"/>
          <w:szCs w:val="30"/>
        </w:rPr>
        <w:t xml:space="preserve"> </w:t>
      </w:r>
      <w:r>
        <w:rPr>
          <w:rFonts w:ascii="仿宋" w:hAnsi="仿宋" w:eastAsia="仿宋" w:cs="仿宋"/>
          <w:spacing w:val="-3"/>
          <w:sz w:val="30"/>
          <w:szCs w:val="30"/>
        </w:rPr>
        <w:t>柱尺寸，但技术经论证确认具有安全可能的。</w:t>
      </w:r>
    </w:p>
    <w:p w14:paraId="25BC2C28">
      <w:pPr>
        <w:spacing w:before="127" w:line="269" w:lineRule="auto"/>
        <w:ind w:left="33" w:right="203" w:firstLine="598"/>
        <w:rPr>
          <w:rFonts w:ascii="仿宋" w:hAnsi="仿宋" w:eastAsia="仿宋" w:cs="仿宋"/>
          <w:sz w:val="30"/>
          <w:szCs w:val="30"/>
        </w:rPr>
      </w:pPr>
      <w:r>
        <w:rPr>
          <w:rFonts w:ascii="仿宋" w:hAnsi="仿宋" w:eastAsia="仿宋" w:cs="仿宋"/>
          <w:spacing w:val="-4"/>
          <w:sz w:val="30"/>
          <w:szCs w:val="30"/>
        </w:rPr>
        <w:t>（四）</w:t>
      </w:r>
      <w:r>
        <w:rPr>
          <w:rFonts w:ascii="仿宋" w:hAnsi="仿宋" w:eastAsia="仿宋" w:cs="仿宋"/>
          <w:spacing w:val="-77"/>
          <w:sz w:val="30"/>
          <w:szCs w:val="30"/>
        </w:rPr>
        <w:t xml:space="preserve"> </w:t>
      </w:r>
      <w:r>
        <w:rPr>
          <w:rFonts w:ascii="仿宋" w:hAnsi="仿宋" w:eastAsia="仿宋" w:cs="仿宋"/>
          <w:spacing w:val="-4"/>
          <w:sz w:val="30"/>
          <w:szCs w:val="30"/>
        </w:rPr>
        <w:t>水体与设计开采界限之间无足够厚度的良好隔水层，</w:t>
      </w:r>
      <w:r>
        <w:rPr>
          <w:rFonts w:ascii="仿宋" w:hAnsi="仿宋" w:eastAsia="仿宋" w:cs="仿宋"/>
          <w:sz w:val="30"/>
          <w:szCs w:val="30"/>
        </w:rPr>
        <w:t xml:space="preserve"> </w:t>
      </w:r>
      <w:r>
        <w:rPr>
          <w:rFonts w:ascii="仿宋" w:hAnsi="仿宋" w:eastAsia="仿宋" w:cs="仿宋"/>
          <w:spacing w:val="-1"/>
          <w:sz w:val="30"/>
          <w:szCs w:val="30"/>
        </w:rPr>
        <w:t>但采取充填法或者条带法等开采技术措施后可使顶板导水裂缝</w:t>
      </w:r>
      <w:r>
        <w:rPr>
          <w:rFonts w:ascii="仿宋" w:hAnsi="仿宋" w:eastAsia="仿宋" w:cs="仿宋"/>
          <w:spacing w:val="1"/>
          <w:sz w:val="30"/>
          <w:szCs w:val="30"/>
        </w:rPr>
        <w:t xml:space="preserve">   </w:t>
      </w:r>
      <w:r>
        <w:rPr>
          <w:rFonts w:ascii="仿宋" w:hAnsi="仿宋" w:eastAsia="仿宋" w:cs="仿宋"/>
          <w:spacing w:val="-3"/>
          <w:sz w:val="30"/>
          <w:szCs w:val="30"/>
        </w:rPr>
        <w:t>带高度或者底板采动导水破坏带深度达不到水体的。</w:t>
      </w:r>
    </w:p>
    <w:p w14:paraId="5A359A83">
      <w:pPr>
        <w:spacing w:before="129" w:line="269" w:lineRule="auto"/>
        <w:ind w:left="33" w:right="280" w:firstLine="598"/>
        <w:rPr>
          <w:rFonts w:ascii="仿宋" w:hAnsi="仿宋" w:eastAsia="仿宋" w:cs="仿宋"/>
          <w:sz w:val="30"/>
          <w:szCs w:val="30"/>
        </w:rPr>
      </w:pPr>
      <w:r>
        <w:rPr>
          <w:rFonts w:ascii="仿宋" w:hAnsi="仿宋" w:eastAsia="仿宋" w:cs="仿宋"/>
          <w:spacing w:val="-4"/>
          <w:sz w:val="30"/>
          <w:szCs w:val="30"/>
        </w:rPr>
        <w:t>（五）水体与设计开采界限之间的最小距离虽</w:t>
      </w:r>
      <w:r>
        <w:rPr>
          <w:rFonts w:ascii="仿宋" w:hAnsi="仿宋" w:eastAsia="仿宋" w:cs="仿宋"/>
          <w:spacing w:val="-5"/>
          <w:sz w:val="30"/>
          <w:szCs w:val="30"/>
        </w:rPr>
        <w:t>符合本规范第</w:t>
      </w:r>
      <w:r>
        <w:rPr>
          <w:rFonts w:ascii="仿宋" w:hAnsi="仿宋" w:eastAsia="仿宋" w:cs="仿宋"/>
          <w:sz w:val="30"/>
          <w:szCs w:val="30"/>
        </w:rPr>
        <w:t xml:space="preserve"> </w:t>
      </w:r>
      <w:r>
        <w:rPr>
          <w:rFonts w:ascii="仿宋" w:hAnsi="仿宋" w:eastAsia="仿宋" w:cs="仿宋"/>
          <w:spacing w:val="-7"/>
          <w:sz w:val="30"/>
          <w:szCs w:val="30"/>
        </w:rPr>
        <w:t>六十六条表</w:t>
      </w:r>
      <w:r>
        <w:rPr>
          <w:rFonts w:ascii="仿宋" w:hAnsi="仿宋" w:eastAsia="仿宋" w:cs="仿宋"/>
          <w:spacing w:val="-45"/>
          <w:sz w:val="30"/>
          <w:szCs w:val="30"/>
        </w:rPr>
        <w:t xml:space="preserve"> </w:t>
      </w:r>
      <w:r>
        <w:rPr>
          <w:rFonts w:ascii="Times New Roman" w:hAnsi="Times New Roman" w:eastAsia="Times New Roman" w:cs="Times New Roman"/>
          <w:spacing w:val="-7"/>
          <w:sz w:val="30"/>
          <w:szCs w:val="30"/>
        </w:rPr>
        <w:t>8</w:t>
      </w:r>
      <w:r>
        <w:rPr>
          <w:rFonts w:ascii="Times New Roman" w:hAnsi="Times New Roman" w:eastAsia="Times New Roman" w:cs="Times New Roman"/>
          <w:spacing w:val="57"/>
          <w:sz w:val="30"/>
          <w:szCs w:val="30"/>
        </w:rPr>
        <w:t xml:space="preserve"> </w:t>
      </w:r>
      <w:r>
        <w:rPr>
          <w:rFonts w:ascii="仿宋" w:hAnsi="仿宋" w:eastAsia="仿宋" w:cs="仿宋"/>
          <w:spacing w:val="-7"/>
          <w:sz w:val="30"/>
          <w:szCs w:val="30"/>
        </w:rPr>
        <w:t>中要求留设的相应类型安全煤（岩）柱尺寸，但水</w:t>
      </w:r>
      <w:r>
        <w:rPr>
          <w:rFonts w:ascii="仿宋" w:hAnsi="仿宋" w:eastAsia="仿宋" w:cs="仿宋"/>
          <w:sz w:val="30"/>
          <w:szCs w:val="30"/>
        </w:rPr>
        <w:t xml:space="preserve"> </w:t>
      </w:r>
      <w:r>
        <w:rPr>
          <w:rFonts w:ascii="仿宋" w:hAnsi="仿宋" w:eastAsia="仿宋" w:cs="仿宋"/>
          <w:spacing w:val="-4"/>
          <w:sz w:val="30"/>
          <w:szCs w:val="30"/>
        </w:rPr>
        <w:t>体压煤地区地质构造比较发育的。</w:t>
      </w:r>
    </w:p>
    <w:p w14:paraId="4DD6E007">
      <w:pPr>
        <w:spacing w:before="129" w:line="269" w:lineRule="auto"/>
        <w:ind w:left="31" w:right="280" w:firstLine="599"/>
        <w:rPr>
          <w:rFonts w:ascii="仿宋" w:hAnsi="仿宋" w:eastAsia="仿宋" w:cs="仿宋"/>
          <w:sz w:val="30"/>
          <w:szCs w:val="30"/>
        </w:rPr>
      </w:pPr>
      <w:r>
        <w:rPr>
          <w:rFonts w:ascii="仿宋" w:hAnsi="仿宋" w:eastAsia="仿宋" w:cs="仿宋"/>
          <w:spacing w:val="-4"/>
          <w:sz w:val="30"/>
          <w:szCs w:val="30"/>
        </w:rPr>
        <w:t>（六）水体与设计开采界限之间的最小距离虽</w:t>
      </w:r>
      <w:r>
        <w:rPr>
          <w:rFonts w:ascii="仿宋" w:hAnsi="仿宋" w:eastAsia="仿宋" w:cs="仿宋"/>
          <w:spacing w:val="-5"/>
          <w:sz w:val="30"/>
          <w:szCs w:val="30"/>
        </w:rPr>
        <w:t>符合本规范第</w:t>
      </w:r>
      <w:r>
        <w:rPr>
          <w:rFonts w:ascii="仿宋" w:hAnsi="仿宋" w:eastAsia="仿宋" w:cs="仿宋"/>
          <w:sz w:val="30"/>
          <w:szCs w:val="30"/>
        </w:rPr>
        <w:t xml:space="preserve"> </w:t>
      </w:r>
      <w:r>
        <w:rPr>
          <w:rFonts w:ascii="仿宋" w:hAnsi="仿宋" w:eastAsia="仿宋" w:cs="仿宋"/>
          <w:spacing w:val="-7"/>
          <w:sz w:val="30"/>
          <w:szCs w:val="30"/>
        </w:rPr>
        <w:t>六十六条表</w:t>
      </w:r>
      <w:r>
        <w:rPr>
          <w:rFonts w:ascii="仿宋" w:hAnsi="仿宋" w:eastAsia="仿宋" w:cs="仿宋"/>
          <w:spacing w:val="-43"/>
          <w:sz w:val="30"/>
          <w:szCs w:val="30"/>
        </w:rPr>
        <w:t xml:space="preserve"> </w:t>
      </w:r>
      <w:r>
        <w:rPr>
          <w:rFonts w:ascii="Times New Roman" w:hAnsi="Times New Roman" w:eastAsia="Times New Roman" w:cs="Times New Roman"/>
          <w:spacing w:val="-7"/>
          <w:sz w:val="30"/>
          <w:szCs w:val="30"/>
        </w:rPr>
        <w:t>8</w:t>
      </w:r>
      <w:r>
        <w:rPr>
          <w:rFonts w:ascii="Times New Roman" w:hAnsi="Times New Roman" w:eastAsia="Times New Roman" w:cs="Times New Roman"/>
          <w:spacing w:val="56"/>
          <w:sz w:val="30"/>
          <w:szCs w:val="30"/>
        </w:rPr>
        <w:t xml:space="preserve"> </w:t>
      </w:r>
      <w:r>
        <w:rPr>
          <w:rFonts w:ascii="仿宋" w:hAnsi="仿宋" w:eastAsia="仿宋" w:cs="仿宋"/>
          <w:spacing w:val="-7"/>
          <w:sz w:val="30"/>
          <w:szCs w:val="30"/>
        </w:rPr>
        <w:t>中要求留设的相应类型安全煤（岩）柱尺寸，但本</w:t>
      </w:r>
      <w:r>
        <w:rPr>
          <w:rFonts w:ascii="仿宋" w:hAnsi="仿宋" w:eastAsia="仿宋" w:cs="仿宋"/>
          <w:sz w:val="30"/>
          <w:szCs w:val="30"/>
        </w:rPr>
        <w:t xml:space="preserve"> </w:t>
      </w:r>
      <w:r>
        <w:rPr>
          <w:rFonts w:ascii="仿宋" w:hAnsi="仿宋" w:eastAsia="仿宋" w:cs="仿宋"/>
          <w:spacing w:val="-3"/>
          <w:sz w:val="30"/>
          <w:szCs w:val="30"/>
        </w:rPr>
        <w:t>矿区煤层为大采深和高水压且首次开采的。</w:t>
      </w:r>
    </w:p>
    <w:p w14:paraId="1D74D959">
      <w:pPr>
        <w:spacing w:line="269" w:lineRule="auto"/>
        <w:rPr>
          <w:rFonts w:ascii="仿宋" w:hAnsi="仿宋" w:eastAsia="仿宋" w:cs="仿宋"/>
          <w:sz w:val="30"/>
          <w:szCs w:val="30"/>
        </w:rPr>
        <w:sectPr>
          <w:footerReference r:id="rId28" w:type="default"/>
          <w:pgSz w:w="11907" w:h="16839"/>
          <w:pgMar w:top="1256" w:right="1514" w:bottom="1037" w:left="1785" w:header="0" w:footer="846" w:gutter="0"/>
          <w:cols w:space="720" w:num="1"/>
        </w:sectPr>
      </w:pPr>
    </w:p>
    <w:p w14:paraId="0B68CA07">
      <w:pPr>
        <w:spacing w:before="58" w:line="281" w:lineRule="auto"/>
        <w:ind w:left="39" w:right="111" w:firstLine="592"/>
        <w:rPr>
          <w:rFonts w:ascii="仿宋" w:hAnsi="仿宋" w:eastAsia="仿宋" w:cs="仿宋"/>
          <w:sz w:val="30"/>
          <w:szCs w:val="30"/>
        </w:rPr>
      </w:pPr>
      <w:r>
        <w:rPr>
          <w:rFonts w:ascii="仿宋" w:hAnsi="仿宋" w:eastAsia="仿宋" w:cs="仿宋"/>
          <w:spacing w:val="-13"/>
          <w:sz w:val="30"/>
          <w:szCs w:val="30"/>
        </w:rPr>
        <w:t>（七）地质、采矿条件允许，</w:t>
      </w:r>
      <w:r>
        <w:rPr>
          <w:rFonts w:ascii="仿宋" w:hAnsi="仿宋" w:eastAsia="仿宋" w:cs="仿宋"/>
          <w:spacing w:val="58"/>
          <w:sz w:val="30"/>
          <w:szCs w:val="30"/>
        </w:rPr>
        <w:t xml:space="preserve"> </w:t>
      </w:r>
      <w:r>
        <w:rPr>
          <w:rFonts w:ascii="仿宋" w:hAnsi="仿宋" w:eastAsia="仿宋" w:cs="仿宋"/>
          <w:spacing w:val="-13"/>
          <w:sz w:val="30"/>
          <w:szCs w:val="30"/>
        </w:rPr>
        <w:t>可以在枯水季节进行开采</w:t>
      </w:r>
      <w:r>
        <w:rPr>
          <w:rFonts w:ascii="仿宋" w:hAnsi="仿宋" w:eastAsia="仿宋" w:cs="仿宋"/>
          <w:spacing w:val="-14"/>
          <w:sz w:val="30"/>
          <w:szCs w:val="30"/>
        </w:rPr>
        <w:t>的季</w:t>
      </w:r>
      <w:r>
        <w:rPr>
          <w:rFonts w:ascii="仿宋" w:hAnsi="仿宋" w:eastAsia="仿宋" w:cs="仿宋"/>
          <w:sz w:val="30"/>
          <w:szCs w:val="30"/>
        </w:rPr>
        <w:t xml:space="preserve"> </w:t>
      </w:r>
      <w:r>
        <w:rPr>
          <w:rFonts w:ascii="仿宋" w:hAnsi="仿宋" w:eastAsia="仿宋" w:cs="仿宋"/>
          <w:spacing w:val="-8"/>
          <w:sz w:val="30"/>
          <w:szCs w:val="30"/>
        </w:rPr>
        <w:t>节性水体压煤的。</w:t>
      </w:r>
    </w:p>
    <w:p w14:paraId="55045BB9">
      <w:pPr>
        <w:spacing w:before="48" w:line="286" w:lineRule="auto"/>
        <w:ind w:left="31" w:right="88" w:firstLine="591"/>
        <w:rPr>
          <w:rFonts w:ascii="仿宋" w:hAnsi="仿宋" w:eastAsia="仿宋" w:cs="仿宋"/>
          <w:sz w:val="30"/>
          <w:szCs w:val="30"/>
        </w:rPr>
      </w:pPr>
      <w:r>
        <w:rPr>
          <w:rFonts w:ascii="黑体" w:hAnsi="黑体" w:eastAsia="黑体" w:cs="黑体"/>
          <w:spacing w:val="-4"/>
          <w:sz w:val="30"/>
          <w:szCs w:val="30"/>
        </w:rPr>
        <w:t xml:space="preserve">第七十四条  </w:t>
      </w:r>
      <w:r>
        <w:rPr>
          <w:rFonts w:ascii="仿宋" w:hAnsi="仿宋" w:eastAsia="仿宋" w:cs="仿宋"/>
          <w:spacing w:val="-4"/>
          <w:sz w:val="30"/>
          <w:szCs w:val="30"/>
        </w:rPr>
        <w:t>近水体采煤时，必须采用相应的开采技术措施</w:t>
      </w:r>
      <w:r>
        <w:rPr>
          <w:rFonts w:ascii="仿宋" w:hAnsi="仿宋" w:eastAsia="仿宋" w:cs="仿宋"/>
          <w:spacing w:val="7"/>
          <w:sz w:val="30"/>
          <w:szCs w:val="30"/>
        </w:rPr>
        <w:t xml:space="preserve"> </w:t>
      </w:r>
      <w:r>
        <w:rPr>
          <w:rFonts w:ascii="仿宋" w:hAnsi="仿宋" w:eastAsia="仿宋" w:cs="仿宋"/>
          <w:spacing w:val="-16"/>
          <w:sz w:val="30"/>
          <w:szCs w:val="30"/>
        </w:rPr>
        <w:t>和安全措施。根据水体的类型、地质、水文地质</w:t>
      </w:r>
      <w:r>
        <w:rPr>
          <w:rFonts w:ascii="仿宋" w:hAnsi="仿宋" w:eastAsia="仿宋" w:cs="仿宋"/>
          <w:spacing w:val="-17"/>
          <w:sz w:val="30"/>
          <w:szCs w:val="30"/>
        </w:rPr>
        <w:t>和开采技术条件，</w:t>
      </w:r>
      <w:r>
        <w:rPr>
          <w:rFonts w:ascii="仿宋" w:hAnsi="仿宋" w:eastAsia="仿宋" w:cs="仿宋"/>
          <w:sz w:val="30"/>
          <w:szCs w:val="30"/>
        </w:rPr>
        <w:t xml:space="preserve"> </w:t>
      </w:r>
      <w:r>
        <w:rPr>
          <w:rFonts w:ascii="仿宋" w:hAnsi="仿宋" w:eastAsia="仿宋" w:cs="仿宋"/>
          <w:spacing w:val="-5"/>
          <w:sz w:val="30"/>
          <w:szCs w:val="30"/>
        </w:rPr>
        <w:t>可以选用下列开采技术措施和安全措施：</w:t>
      </w:r>
    </w:p>
    <w:p w14:paraId="2BF230AC">
      <w:pPr>
        <w:spacing w:before="47" w:line="282" w:lineRule="auto"/>
        <w:ind w:left="31" w:right="86" w:firstLine="600"/>
        <w:rPr>
          <w:rFonts w:ascii="仿宋" w:hAnsi="仿宋" w:eastAsia="仿宋" w:cs="仿宋"/>
          <w:sz w:val="30"/>
          <w:szCs w:val="30"/>
        </w:rPr>
      </w:pPr>
      <w:r>
        <w:rPr>
          <w:rFonts w:ascii="仿宋" w:hAnsi="仿宋" w:eastAsia="仿宋" w:cs="仿宋"/>
          <w:spacing w:val="-4"/>
          <w:sz w:val="30"/>
          <w:szCs w:val="30"/>
        </w:rPr>
        <w:t>（一）保留防砂煤（岩）柱和防塌煤（岩）柱</w:t>
      </w:r>
      <w:r>
        <w:rPr>
          <w:rFonts w:ascii="仿宋" w:hAnsi="仿宋" w:eastAsia="仿宋" w:cs="仿宋"/>
          <w:spacing w:val="-5"/>
          <w:sz w:val="30"/>
          <w:szCs w:val="30"/>
        </w:rPr>
        <w:t>在水体下开采</w:t>
      </w:r>
      <w:r>
        <w:rPr>
          <w:rFonts w:ascii="仿宋" w:hAnsi="仿宋" w:eastAsia="仿宋" w:cs="仿宋"/>
          <w:sz w:val="30"/>
          <w:szCs w:val="30"/>
        </w:rPr>
        <w:t xml:space="preserve"> </w:t>
      </w:r>
      <w:r>
        <w:rPr>
          <w:rFonts w:ascii="仿宋" w:hAnsi="仿宋" w:eastAsia="仿宋" w:cs="仿宋"/>
          <w:spacing w:val="19"/>
          <w:sz w:val="30"/>
          <w:szCs w:val="30"/>
        </w:rPr>
        <w:t>缓倾斜（</w:t>
      </w:r>
      <w:r>
        <w:rPr>
          <w:rFonts w:ascii="Times New Roman" w:hAnsi="Times New Roman" w:eastAsia="Times New Roman" w:cs="Times New Roman"/>
          <w:spacing w:val="19"/>
          <w:sz w:val="30"/>
          <w:szCs w:val="30"/>
        </w:rPr>
        <w:t>0</w:t>
      </w:r>
      <w:r>
        <w:rPr>
          <w:rFonts w:ascii="仿宋" w:hAnsi="仿宋" w:eastAsia="仿宋" w:cs="仿宋"/>
          <w:spacing w:val="19"/>
          <w:sz w:val="30"/>
          <w:szCs w:val="30"/>
        </w:rPr>
        <w:t>°~</w:t>
      </w:r>
      <w:r>
        <w:rPr>
          <w:rFonts w:ascii="Times New Roman" w:hAnsi="Times New Roman" w:eastAsia="Times New Roman" w:cs="Times New Roman"/>
          <w:spacing w:val="19"/>
          <w:sz w:val="30"/>
          <w:szCs w:val="30"/>
        </w:rPr>
        <w:t>35</w:t>
      </w:r>
      <w:r>
        <w:rPr>
          <w:rFonts w:ascii="仿宋" w:hAnsi="仿宋" w:eastAsia="仿宋" w:cs="仿宋"/>
          <w:spacing w:val="19"/>
          <w:sz w:val="30"/>
          <w:szCs w:val="30"/>
        </w:rPr>
        <w:t>°)及中倾斜（</w:t>
      </w:r>
      <w:r>
        <w:rPr>
          <w:rFonts w:ascii="Times New Roman" w:hAnsi="Times New Roman" w:eastAsia="Times New Roman" w:cs="Times New Roman"/>
          <w:spacing w:val="19"/>
          <w:sz w:val="30"/>
          <w:szCs w:val="30"/>
        </w:rPr>
        <w:t>36</w:t>
      </w:r>
      <w:r>
        <w:rPr>
          <w:rFonts w:ascii="仿宋" w:hAnsi="仿宋" w:eastAsia="仿宋" w:cs="仿宋"/>
          <w:spacing w:val="19"/>
          <w:sz w:val="30"/>
          <w:szCs w:val="30"/>
        </w:rPr>
        <w:t>°~</w:t>
      </w:r>
      <w:r>
        <w:rPr>
          <w:rFonts w:ascii="Times New Roman" w:hAnsi="Times New Roman" w:eastAsia="Times New Roman" w:cs="Times New Roman"/>
          <w:spacing w:val="19"/>
          <w:sz w:val="30"/>
          <w:szCs w:val="30"/>
        </w:rPr>
        <w:t>54</w:t>
      </w:r>
      <w:r>
        <w:rPr>
          <w:rFonts w:ascii="仿宋" w:hAnsi="仿宋" w:eastAsia="仿宋" w:cs="仿宋"/>
          <w:spacing w:val="19"/>
          <w:sz w:val="30"/>
          <w:szCs w:val="30"/>
        </w:rPr>
        <w:t>°)</w:t>
      </w:r>
      <w:r>
        <w:rPr>
          <w:rFonts w:ascii="仿宋" w:hAnsi="仿宋" w:eastAsia="仿宋" w:cs="仿宋"/>
          <w:spacing w:val="18"/>
          <w:sz w:val="30"/>
          <w:szCs w:val="30"/>
        </w:rPr>
        <w:t>厚煤层时，宜采</w:t>
      </w:r>
      <w:r>
        <w:rPr>
          <w:rFonts w:ascii="仿宋" w:hAnsi="仿宋" w:eastAsia="仿宋" w:cs="仿宋"/>
          <w:sz w:val="30"/>
          <w:szCs w:val="30"/>
        </w:rPr>
        <w:t xml:space="preserve"> </w:t>
      </w:r>
      <w:r>
        <w:rPr>
          <w:rFonts w:ascii="仿宋" w:hAnsi="仿宋" w:eastAsia="仿宋" w:cs="仿宋"/>
          <w:spacing w:val="-11"/>
          <w:sz w:val="30"/>
          <w:szCs w:val="30"/>
        </w:rPr>
        <w:t>用倾斜分层长壁开采方法，并尽量减少第一、二分层的采厚</w:t>
      </w:r>
      <w:r>
        <w:rPr>
          <w:rFonts w:ascii="仿宋" w:hAnsi="仿宋" w:eastAsia="仿宋" w:cs="仿宋"/>
          <w:spacing w:val="-12"/>
          <w:sz w:val="30"/>
          <w:szCs w:val="30"/>
        </w:rPr>
        <w:t>，</w:t>
      </w:r>
      <w:r>
        <w:rPr>
          <w:rFonts w:ascii="仿宋" w:hAnsi="仿宋" w:eastAsia="仿宋" w:cs="仿宋"/>
          <w:spacing w:val="53"/>
          <w:sz w:val="30"/>
          <w:szCs w:val="30"/>
        </w:rPr>
        <w:t xml:space="preserve"> </w:t>
      </w:r>
      <w:r>
        <w:rPr>
          <w:rFonts w:ascii="仿宋" w:hAnsi="仿宋" w:eastAsia="仿宋" w:cs="仿宋"/>
          <w:spacing w:val="-12"/>
          <w:sz w:val="30"/>
          <w:szCs w:val="30"/>
        </w:rPr>
        <w:t>增</w:t>
      </w:r>
      <w:r>
        <w:rPr>
          <w:rFonts w:ascii="仿宋" w:hAnsi="仿宋" w:eastAsia="仿宋" w:cs="仿宋"/>
          <w:sz w:val="30"/>
          <w:szCs w:val="30"/>
        </w:rPr>
        <w:t xml:space="preserve"> </w:t>
      </w:r>
      <w:r>
        <w:rPr>
          <w:rFonts w:ascii="仿宋" w:hAnsi="仿宋" w:eastAsia="仿宋" w:cs="仿宋"/>
          <w:spacing w:val="-4"/>
          <w:sz w:val="30"/>
          <w:szCs w:val="30"/>
        </w:rPr>
        <w:t>加分层之间的间歇时间，上、下分层同一位置的回采间隔时间应</w:t>
      </w:r>
      <w:r>
        <w:rPr>
          <w:rFonts w:ascii="仿宋" w:hAnsi="仿宋" w:eastAsia="仿宋" w:cs="仿宋"/>
          <w:spacing w:val="3"/>
          <w:sz w:val="30"/>
          <w:szCs w:val="30"/>
        </w:rPr>
        <w:t xml:space="preserve"> </w:t>
      </w:r>
      <w:r>
        <w:rPr>
          <w:rFonts w:ascii="仿宋" w:hAnsi="仿宋" w:eastAsia="仿宋" w:cs="仿宋"/>
          <w:spacing w:val="-5"/>
          <w:sz w:val="30"/>
          <w:szCs w:val="30"/>
        </w:rPr>
        <w:t>当不小于</w:t>
      </w:r>
      <w:r>
        <w:rPr>
          <w:rFonts w:ascii="仿宋" w:hAnsi="仿宋" w:eastAsia="仿宋" w:cs="仿宋"/>
          <w:spacing w:val="-61"/>
          <w:sz w:val="30"/>
          <w:szCs w:val="30"/>
        </w:rPr>
        <w:t xml:space="preserve"> </w:t>
      </w:r>
      <w:r>
        <w:rPr>
          <w:rFonts w:ascii="Times New Roman" w:hAnsi="Times New Roman" w:eastAsia="Times New Roman" w:cs="Times New Roman"/>
          <w:spacing w:val="-5"/>
          <w:sz w:val="30"/>
          <w:szCs w:val="30"/>
        </w:rPr>
        <w:t>6</w:t>
      </w:r>
      <w:r>
        <w:rPr>
          <w:rFonts w:ascii="Times New Roman" w:hAnsi="Times New Roman" w:eastAsia="Times New Roman" w:cs="Times New Roman"/>
          <w:spacing w:val="19"/>
          <w:sz w:val="30"/>
          <w:szCs w:val="30"/>
        </w:rPr>
        <w:t xml:space="preserve"> </w:t>
      </w:r>
      <w:r>
        <w:rPr>
          <w:rFonts w:ascii="仿宋" w:hAnsi="仿宋" w:eastAsia="仿宋" w:cs="仿宋"/>
          <w:spacing w:val="-5"/>
          <w:sz w:val="30"/>
          <w:szCs w:val="30"/>
        </w:rPr>
        <w:t>个月，如果岩性坚硬，间隔时间应当适当增加。采用</w:t>
      </w:r>
      <w:r>
        <w:rPr>
          <w:rFonts w:ascii="仿宋" w:hAnsi="仿宋" w:eastAsia="仿宋" w:cs="仿宋"/>
          <w:sz w:val="30"/>
          <w:szCs w:val="30"/>
        </w:rPr>
        <w:t xml:space="preserve"> </w:t>
      </w:r>
      <w:r>
        <w:rPr>
          <w:rFonts w:ascii="仿宋" w:hAnsi="仿宋" w:eastAsia="仿宋" w:cs="仿宋"/>
          <w:spacing w:val="-4"/>
          <w:sz w:val="30"/>
          <w:szCs w:val="30"/>
        </w:rPr>
        <w:t>放顶煤开采方法时，必须先试采。</w:t>
      </w:r>
    </w:p>
    <w:p w14:paraId="71F7D174">
      <w:pPr>
        <w:spacing w:before="130" w:line="269" w:lineRule="auto"/>
        <w:ind w:left="33" w:right="85" w:firstLine="598"/>
        <w:rPr>
          <w:rFonts w:ascii="仿宋" w:hAnsi="仿宋" w:eastAsia="仿宋" w:cs="仿宋"/>
          <w:sz w:val="30"/>
          <w:szCs w:val="30"/>
        </w:rPr>
      </w:pPr>
      <w:r>
        <w:rPr>
          <w:rFonts w:ascii="仿宋" w:hAnsi="仿宋" w:eastAsia="仿宋" w:cs="仿宋"/>
          <w:sz w:val="30"/>
          <w:szCs w:val="30"/>
        </w:rPr>
        <w:t>（二）开采急倾斜煤层（</w:t>
      </w:r>
      <w:r>
        <w:rPr>
          <w:rFonts w:ascii="Times New Roman" w:hAnsi="Times New Roman" w:eastAsia="Times New Roman" w:cs="Times New Roman"/>
          <w:sz w:val="30"/>
          <w:szCs w:val="30"/>
        </w:rPr>
        <w:t>55</w:t>
      </w:r>
      <w:r>
        <w:rPr>
          <w:rFonts w:ascii="仿宋" w:hAnsi="仿宋" w:eastAsia="仿宋" w:cs="仿宋"/>
          <w:sz w:val="30"/>
          <w:szCs w:val="30"/>
        </w:rPr>
        <w:t>°~</w:t>
      </w:r>
      <w:r>
        <w:rPr>
          <w:rFonts w:ascii="Times New Roman" w:hAnsi="Times New Roman" w:eastAsia="Times New Roman" w:cs="Times New Roman"/>
          <w:sz w:val="30"/>
          <w:szCs w:val="30"/>
        </w:rPr>
        <w:t>90</w:t>
      </w:r>
      <w:r>
        <w:rPr>
          <w:rFonts w:ascii="仿宋" w:hAnsi="仿宋" w:eastAsia="仿宋" w:cs="仿宋"/>
          <w:sz w:val="30"/>
          <w:szCs w:val="30"/>
        </w:rPr>
        <w:t>°)</w:t>
      </w:r>
      <w:r>
        <w:rPr>
          <w:rFonts w:ascii="仿宋" w:hAnsi="仿宋" w:eastAsia="仿宋" w:cs="仿宋"/>
          <w:spacing w:val="43"/>
          <w:sz w:val="30"/>
          <w:szCs w:val="30"/>
        </w:rPr>
        <w:t xml:space="preserve"> </w:t>
      </w:r>
      <w:r>
        <w:rPr>
          <w:rFonts w:ascii="仿宋" w:hAnsi="仿宋" w:eastAsia="仿宋" w:cs="仿宋"/>
          <w:sz w:val="30"/>
          <w:szCs w:val="30"/>
        </w:rPr>
        <w:t xml:space="preserve">时，应当采用河流改 </w:t>
      </w:r>
      <w:r>
        <w:rPr>
          <w:rFonts w:ascii="仿宋" w:hAnsi="仿宋" w:eastAsia="仿宋" w:cs="仿宋"/>
          <w:spacing w:val="-12"/>
          <w:sz w:val="30"/>
          <w:szCs w:val="30"/>
        </w:rPr>
        <w:t>道，水库、采空区积水放空，</w:t>
      </w:r>
      <w:r>
        <w:rPr>
          <w:rFonts w:ascii="仿宋" w:hAnsi="仿宋" w:eastAsia="仿宋" w:cs="仿宋"/>
          <w:spacing w:val="77"/>
          <w:sz w:val="30"/>
          <w:szCs w:val="30"/>
        </w:rPr>
        <w:t xml:space="preserve"> </w:t>
      </w:r>
      <w:r>
        <w:rPr>
          <w:rFonts w:ascii="仿宋" w:hAnsi="仿宋" w:eastAsia="仿宋" w:cs="仿宋"/>
          <w:spacing w:val="-12"/>
          <w:sz w:val="30"/>
          <w:szCs w:val="30"/>
        </w:rPr>
        <w:t>含水层疏干、改造以及堵截住水源</w:t>
      </w:r>
      <w:r>
        <w:rPr>
          <w:rFonts w:ascii="仿宋" w:hAnsi="仿宋" w:eastAsia="仿宋" w:cs="仿宋"/>
          <w:sz w:val="30"/>
          <w:szCs w:val="30"/>
        </w:rPr>
        <w:t xml:space="preserve"> </w:t>
      </w:r>
      <w:r>
        <w:rPr>
          <w:rFonts w:ascii="仿宋" w:hAnsi="仿宋" w:eastAsia="仿宋" w:cs="仿宋"/>
          <w:spacing w:val="-7"/>
          <w:sz w:val="30"/>
          <w:szCs w:val="30"/>
        </w:rPr>
        <w:t>补给通道等措施。</w:t>
      </w:r>
    </w:p>
    <w:p w14:paraId="5D704D86">
      <w:pPr>
        <w:spacing w:before="124" w:line="276" w:lineRule="auto"/>
        <w:ind w:left="36" w:right="86" w:firstLine="595"/>
        <w:rPr>
          <w:rFonts w:ascii="仿宋" w:hAnsi="仿宋" w:eastAsia="仿宋" w:cs="仿宋"/>
          <w:sz w:val="30"/>
          <w:szCs w:val="30"/>
        </w:rPr>
      </w:pPr>
      <w:r>
        <w:rPr>
          <w:rFonts w:ascii="仿宋" w:hAnsi="仿宋" w:eastAsia="仿宋" w:cs="仿宋"/>
          <w:spacing w:val="-4"/>
          <w:sz w:val="30"/>
          <w:szCs w:val="30"/>
        </w:rPr>
        <w:t>（三）当松散含水层或者基岩含水层处于预计</w:t>
      </w:r>
      <w:r>
        <w:rPr>
          <w:rFonts w:ascii="仿宋" w:hAnsi="仿宋" w:eastAsia="仿宋" w:cs="仿宋"/>
          <w:spacing w:val="-5"/>
          <w:sz w:val="30"/>
          <w:szCs w:val="30"/>
        </w:rPr>
        <w:t>顶板导水裂缝</w:t>
      </w:r>
      <w:r>
        <w:rPr>
          <w:rFonts w:ascii="仿宋" w:hAnsi="仿宋" w:eastAsia="仿宋" w:cs="仿宋"/>
          <w:sz w:val="30"/>
          <w:szCs w:val="30"/>
        </w:rPr>
        <w:t xml:space="preserve"> </w:t>
      </w:r>
      <w:r>
        <w:rPr>
          <w:rFonts w:ascii="仿宋" w:hAnsi="仿宋" w:eastAsia="仿宋" w:cs="仿宋"/>
          <w:spacing w:val="-4"/>
          <w:sz w:val="30"/>
          <w:szCs w:val="30"/>
        </w:rPr>
        <w:t>带范围内，但煤层顶板与含水层之间有隔水层存在时，应当防止</w:t>
      </w:r>
      <w:r>
        <w:rPr>
          <w:rFonts w:ascii="仿宋" w:hAnsi="仿宋" w:eastAsia="仿宋" w:cs="仿宋"/>
          <w:sz w:val="30"/>
          <w:szCs w:val="30"/>
        </w:rPr>
        <w:t xml:space="preserve"> </w:t>
      </w:r>
      <w:r>
        <w:rPr>
          <w:rFonts w:ascii="仿宋" w:hAnsi="仿宋" w:eastAsia="仿宋" w:cs="仿宋"/>
          <w:spacing w:val="-9"/>
          <w:sz w:val="30"/>
          <w:szCs w:val="30"/>
        </w:rPr>
        <w:t>工作面顶板隔水层超前断裂、切顶和抽冒， 做好工作面疏排</w:t>
      </w:r>
      <w:r>
        <w:rPr>
          <w:rFonts w:ascii="仿宋" w:hAnsi="仿宋" w:eastAsia="仿宋" w:cs="仿宋"/>
          <w:spacing w:val="-10"/>
          <w:sz w:val="30"/>
          <w:szCs w:val="30"/>
        </w:rPr>
        <w:t>水工</w:t>
      </w:r>
      <w:r>
        <w:rPr>
          <w:rFonts w:ascii="仿宋" w:hAnsi="仿宋" w:eastAsia="仿宋" w:cs="仿宋"/>
          <w:sz w:val="30"/>
          <w:szCs w:val="30"/>
        </w:rPr>
        <w:t xml:space="preserve"> </w:t>
      </w:r>
      <w:r>
        <w:rPr>
          <w:rFonts w:ascii="仿宋" w:hAnsi="仿宋" w:eastAsia="仿宋" w:cs="仿宋"/>
          <w:spacing w:val="-17"/>
          <w:sz w:val="30"/>
          <w:szCs w:val="30"/>
        </w:rPr>
        <w:t>作。</w:t>
      </w:r>
    </w:p>
    <w:p w14:paraId="3C8D028A">
      <w:pPr>
        <w:spacing w:before="127" w:line="276" w:lineRule="auto"/>
        <w:ind w:left="31" w:right="86" w:firstLine="599"/>
        <w:rPr>
          <w:rFonts w:ascii="仿宋" w:hAnsi="仿宋" w:eastAsia="仿宋" w:cs="仿宋"/>
          <w:sz w:val="30"/>
          <w:szCs w:val="30"/>
        </w:rPr>
      </w:pPr>
      <w:r>
        <w:rPr>
          <w:rFonts w:ascii="仿宋" w:hAnsi="仿宋" w:eastAsia="仿宋" w:cs="仿宋"/>
          <w:spacing w:val="-4"/>
          <w:sz w:val="30"/>
          <w:szCs w:val="30"/>
        </w:rPr>
        <w:t>（四）如果松散层底部为强含水层，且与基岩含水</w:t>
      </w:r>
      <w:r>
        <w:rPr>
          <w:rFonts w:ascii="仿宋" w:hAnsi="仿宋" w:eastAsia="仿宋" w:cs="仿宋"/>
          <w:spacing w:val="-5"/>
          <w:sz w:val="30"/>
          <w:szCs w:val="30"/>
        </w:rPr>
        <w:t>层有密切</w:t>
      </w:r>
      <w:r>
        <w:rPr>
          <w:rFonts w:ascii="仿宋" w:hAnsi="仿宋" w:eastAsia="仿宋" w:cs="仿宋"/>
          <w:sz w:val="30"/>
          <w:szCs w:val="30"/>
        </w:rPr>
        <w:t xml:space="preserve"> </w:t>
      </w:r>
      <w:r>
        <w:rPr>
          <w:rFonts w:ascii="仿宋" w:hAnsi="仿宋" w:eastAsia="仿宋" w:cs="仿宋"/>
          <w:spacing w:val="-4"/>
          <w:sz w:val="30"/>
          <w:szCs w:val="30"/>
        </w:rPr>
        <w:t>的水力联系时，矿井初期应当按防水煤（岩）柱要求确定开采上</w:t>
      </w:r>
      <w:r>
        <w:rPr>
          <w:rFonts w:ascii="仿宋" w:hAnsi="仿宋" w:eastAsia="仿宋" w:cs="仿宋"/>
          <w:spacing w:val="4"/>
          <w:sz w:val="30"/>
          <w:szCs w:val="30"/>
        </w:rPr>
        <w:t xml:space="preserve"> </w:t>
      </w:r>
      <w:r>
        <w:rPr>
          <w:rFonts w:ascii="仿宋" w:hAnsi="仿宋" w:eastAsia="仿宋" w:cs="仿宋"/>
          <w:spacing w:val="-4"/>
          <w:sz w:val="30"/>
          <w:szCs w:val="30"/>
        </w:rPr>
        <w:t>限和只将总回风巷标高提高，待对底部含水层疏干后再按防砂煤</w:t>
      </w:r>
      <w:r>
        <w:rPr>
          <w:rFonts w:ascii="仿宋" w:hAnsi="仿宋" w:eastAsia="仿宋" w:cs="仿宋"/>
          <w:spacing w:val="2"/>
          <w:sz w:val="30"/>
          <w:szCs w:val="30"/>
        </w:rPr>
        <w:t xml:space="preserve"> </w:t>
      </w:r>
      <w:r>
        <w:rPr>
          <w:rFonts w:ascii="仿宋" w:hAnsi="仿宋" w:eastAsia="仿宋" w:cs="仿宋"/>
          <w:spacing w:val="-3"/>
          <w:sz w:val="30"/>
          <w:szCs w:val="30"/>
        </w:rPr>
        <w:t>（岩）柱或者防塌煤岩柱要求留设后进行开采。</w:t>
      </w:r>
    </w:p>
    <w:p w14:paraId="57C8B6E0">
      <w:pPr>
        <w:spacing w:before="130" w:line="276" w:lineRule="auto"/>
        <w:ind w:left="35" w:firstLine="596"/>
        <w:rPr>
          <w:rFonts w:ascii="仿宋" w:hAnsi="仿宋" w:eastAsia="仿宋" w:cs="仿宋"/>
          <w:sz w:val="30"/>
          <w:szCs w:val="30"/>
        </w:rPr>
      </w:pPr>
      <w:r>
        <w:rPr>
          <w:rFonts w:ascii="仿宋" w:hAnsi="仿宋" w:eastAsia="仿宋" w:cs="仿宋"/>
          <w:spacing w:val="-12"/>
          <w:sz w:val="30"/>
          <w:szCs w:val="30"/>
        </w:rPr>
        <w:t>（五）在试采条件困难和地质、水文地质资料不足的情况下，</w:t>
      </w:r>
      <w:r>
        <w:rPr>
          <w:rFonts w:ascii="仿宋" w:hAnsi="仿宋" w:eastAsia="仿宋" w:cs="仿宋"/>
          <w:spacing w:val="3"/>
          <w:sz w:val="30"/>
          <w:szCs w:val="30"/>
        </w:rPr>
        <w:t xml:space="preserve"> </w:t>
      </w:r>
      <w:r>
        <w:rPr>
          <w:rFonts w:ascii="仿宋" w:hAnsi="仿宋" w:eastAsia="仿宋" w:cs="仿宋"/>
          <w:spacing w:val="-4"/>
          <w:sz w:val="30"/>
          <w:szCs w:val="30"/>
        </w:rPr>
        <w:t>可以先开采远离水体、隔水层较厚且分布稳定、地质和水文地质</w:t>
      </w:r>
      <w:r>
        <w:rPr>
          <w:rFonts w:ascii="仿宋" w:hAnsi="仿宋" w:eastAsia="仿宋" w:cs="仿宋"/>
          <w:spacing w:val="1"/>
          <w:sz w:val="30"/>
          <w:szCs w:val="30"/>
        </w:rPr>
        <w:t xml:space="preserve"> </w:t>
      </w:r>
      <w:r>
        <w:rPr>
          <w:rFonts w:ascii="仿宋" w:hAnsi="仿宋" w:eastAsia="仿宋" w:cs="仿宋"/>
          <w:spacing w:val="-4"/>
          <w:sz w:val="30"/>
          <w:szCs w:val="30"/>
        </w:rPr>
        <w:t>条件较简单或者易于进行观测试验的煤层或者区域，积累经</w:t>
      </w:r>
      <w:r>
        <w:rPr>
          <w:rFonts w:ascii="仿宋" w:hAnsi="仿宋" w:eastAsia="仿宋" w:cs="仿宋"/>
          <w:spacing w:val="-5"/>
          <w:sz w:val="30"/>
          <w:szCs w:val="30"/>
        </w:rPr>
        <w:t>验后</w:t>
      </w:r>
      <w:r>
        <w:rPr>
          <w:rFonts w:ascii="仿宋" w:hAnsi="仿宋" w:eastAsia="仿宋" w:cs="仿宋"/>
          <w:sz w:val="30"/>
          <w:szCs w:val="30"/>
        </w:rPr>
        <w:t xml:space="preserve"> </w:t>
      </w:r>
      <w:r>
        <w:rPr>
          <w:rFonts w:ascii="仿宋" w:hAnsi="仿宋" w:eastAsia="仿宋" w:cs="仿宋"/>
          <w:spacing w:val="-2"/>
          <w:sz w:val="30"/>
          <w:szCs w:val="30"/>
        </w:rPr>
        <w:t>再逐步扩大试采规模与范围。</w:t>
      </w:r>
    </w:p>
    <w:p w14:paraId="4CD39BB6">
      <w:pPr>
        <w:spacing w:before="128" w:line="275" w:lineRule="auto"/>
        <w:ind w:left="36" w:right="12" w:firstLine="595"/>
        <w:rPr>
          <w:rFonts w:ascii="仿宋" w:hAnsi="仿宋" w:eastAsia="仿宋" w:cs="仿宋"/>
          <w:sz w:val="30"/>
          <w:szCs w:val="30"/>
        </w:rPr>
      </w:pPr>
      <w:r>
        <w:rPr>
          <w:rFonts w:ascii="仿宋" w:hAnsi="仿宋" w:eastAsia="仿宋" w:cs="仿宋"/>
          <w:spacing w:val="-4"/>
          <w:sz w:val="30"/>
          <w:szCs w:val="30"/>
        </w:rPr>
        <w:t>（六）开采石灰岩强岩溶水体压煤时，应当在开采</w:t>
      </w:r>
      <w:r>
        <w:rPr>
          <w:rFonts w:ascii="仿宋" w:hAnsi="仿宋" w:eastAsia="仿宋" w:cs="仿宋"/>
          <w:spacing w:val="-5"/>
          <w:sz w:val="30"/>
          <w:szCs w:val="30"/>
        </w:rPr>
        <w:t>水平、采</w:t>
      </w:r>
      <w:r>
        <w:rPr>
          <w:rFonts w:ascii="仿宋" w:hAnsi="仿宋" w:eastAsia="仿宋" w:cs="仿宋"/>
          <w:sz w:val="30"/>
          <w:szCs w:val="30"/>
        </w:rPr>
        <w:t xml:space="preserve"> </w:t>
      </w:r>
      <w:r>
        <w:rPr>
          <w:rFonts w:ascii="仿宋" w:hAnsi="仿宋" w:eastAsia="仿宋" w:cs="仿宋"/>
          <w:spacing w:val="-2"/>
          <w:sz w:val="30"/>
          <w:szCs w:val="30"/>
        </w:rPr>
        <w:t>区或者煤层之间留设隔离煤柱或者建立防水闸门</w:t>
      </w:r>
      <w:r>
        <w:rPr>
          <w:rFonts w:ascii="仿宋" w:hAnsi="仿宋" w:eastAsia="仿宋" w:cs="仿宋"/>
          <w:spacing w:val="-3"/>
          <w:sz w:val="30"/>
          <w:szCs w:val="30"/>
        </w:rPr>
        <w:t>（墙</w:t>
      </w:r>
      <w:r>
        <w:rPr>
          <w:rFonts w:ascii="仿宋" w:hAnsi="仿宋" w:eastAsia="仿宋" w:cs="仿宋"/>
          <w:spacing w:val="-28"/>
          <w:sz w:val="30"/>
          <w:szCs w:val="30"/>
        </w:rPr>
        <w:t>），</w:t>
      </w:r>
      <w:r>
        <w:rPr>
          <w:rFonts w:ascii="仿宋" w:hAnsi="仿宋" w:eastAsia="仿宋" w:cs="仿宋"/>
          <w:spacing w:val="-3"/>
          <w:sz w:val="30"/>
          <w:szCs w:val="30"/>
        </w:rPr>
        <w:t>计算隔</w:t>
      </w:r>
      <w:r>
        <w:rPr>
          <w:rFonts w:ascii="仿宋" w:hAnsi="仿宋" w:eastAsia="仿宋" w:cs="仿宋"/>
          <w:sz w:val="30"/>
          <w:szCs w:val="30"/>
        </w:rPr>
        <w:t xml:space="preserve"> </w:t>
      </w:r>
      <w:r>
        <w:rPr>
          <w:rFonts w:ascii="仿宋" w:hAnsi="仿宋" w:eastAsia="仿宋" w:cs="仿宋"/>
          <w:spacing w:val="-2"/>
          <w:sz w:val="30"/>
          <w:szCs w:val="30"/>
        </w:rPr>
        <w:t>离煤柱尺寸时，必须使煤柱至岩溶水体之间的岩体不受到破坏；</w:t>
      </w:r>
      <w:r>
        <w:rPr>
          <w:rFonts w:ascii="仿宋" w:hAnsi="仿宋" w:eastAsia="仿宋" w:cs="仿宋"/>
          <w:spacing w:val="17"/>
          <w:sz w:val="30"/>
          <w:szCs w:val="30"/>
        </w:rPr>
        <w:t xml:space="preserve"> </w:t>
      </w:r>
      <w:r>
        <w:rPr>
          <w:rFonts w:ascii="仿宋" w:hAnsi="仿宋" w:eastAsia="仿宋" w:cs="仿宋"/>
          <w:spacing w:val="-4"/>
          <w:sz w:val="30"/>
          <w:szCs w:val="30"/>
        </w:rPr>
        <w:t>或者在受突水威胁的采区建立单独的疏水系统，加大排水能力及</w:t>
      </w:r>
    </w:p>
    <w:p w14:paraId="3D6889AA">
      <w:pPr>
        <w:spacing w:line="275" w:lineRule="auto"/>
        <w:rPr>
          <w:rFonts w:ascii="仿宋" w:hAnsi="仿宋" w:eastAsia="仿宋" w:cs="仿宋"/>
          <w:sz w:val="30"/>
          <w:szCs w:val="30"/>
        </w:rPr>
        <w:sectPr>
          <w:footerReference r:id="rId29" w:type="default"/>
          <w:pgSz w:w="11907" w:h="16839"/>
          <w:pgMar w:top="1256" w:right="1708" w:bottom="1037" w:left="1785" w:header="0" w:footer="846" w:gutter="0"/>
          <w:cols w:space="720" w:num="1"/>
        </w:sectPr>
      </w:pPr>
    </w:p>
    <w:p w14:paraId="676318D6">
      <w:pPr>
        <w:spacing w:before="60" w:line="286" w:lineRule="auto"/>
        <w:ind w:left="31" w:right="91"/>
        <w:jc w:val="both"/>
        <w:rPr>
          <w:rFonts w:ascii="仿宋" w:hAnsi="仿宋" w:eastAsia="仿宋" w:cs="仿宋"/>
          <w:sz w:val="30"/>
          <w:szCs w:val="30"/>
        </w:rPr>
      </w:pPr>
      <w:r>
        <w:rPr>
          <w:rFonts w:ascii="仿宋" w:hAnsi="仿宋" w:eastAsia="仿宋" w:cs="仿宋"/>
          <w:spacing w:val="-9"/>
          <w:sz w:val="30"/>
          <w:szCs w:val="30"/>
        </w:rPr>
        <w:t>水仓容量或者建立备用水仓。在水体上采煤时， 可采用底板注浆</w:t>
      </w:r>
      <w:r>
        <w:rPr>
          <w:rFonts w:ascii="仿宋" w:hAnsi="仿宋" w:eastAsia="仿宋" w:cs="仿宋"/>
          <w:spacing w:val="4"/>
          <w:sz w:val="30"/>
          <w:szCs w:val="30"/>
        </w:rPr>
        <w:t xml:space="preserve"> </w:t>
      </w:r>
      <w:r>
        <w:rPr>
          <w:rFonts w:ascii="仿宋" w:hAnsi="仿宋" w:eastAsia="仿宋" w:cs="仿宋"/>
          <w:spacing w:val="-9"/>
          <w:sz w:val="30"/>
          <w:szCs w:val="30"/>
        </w:rPr>
        <w:t>加固等措施。导水断层两盘和陷落柱周围应当留设煤柱， 也可采</w:t>
      </w:r>
      <w:r>
        <w:rPr>
          <w:rFonts w:ascii="仿宋" w:hAnsi="仿宋" w:eastAsia="仿宋" w:cs="仿宋"/>
          <w:spacing w:val="4"/>
          <w:sz w:val="30"/>
          <w:szCs w:val="30"/>
        </w:rPr>
        <w:t xml:space="preserve"> </w:t>
      </w:r>
      <w:r>
        <w:rPr>
          <w:rFonts w:ascii="仿宋" w:hAnsi="仿宋" w:eastAsia="仿宋" w:cs="仿宋"/>
          <w:spacing w:val="-6"/>
          <w:sz w:val="30"/>
          <w:szCs w:val="30"/>
        </w:rPr>
        <w:t>用注浆加固等措施。</w:t>
      </w:r>
    </w:p>
    <w:p w14:paraId="53186450">
      <w:pPr>
        <w:spacing w:before="44" w:line="256" w:lineRule="auto"/>
        <w:ind w:left="42" w:right="111" w:firstLine="589"/>
        <w:rPr>
          <w:rFonts w:ascii="仿宋" w:hAnsi="仿宋" w:eastAsia="仿宋" w:cs="仿宋"/>
          <w:sz w:val="30"/>
          <w:szCs w:val="30"/>
        </w:rPr>
      </w:pPr>
      <w:r>
        <w:rPr>
          <w:rFonts w:ascii="仿宋" w:hAnsi="仿宋" w:eastAsia="仿宋" w:cs="仿宋"/>
          <w:spacing w:val="-5"/>
          <w:sz w:val="30"/>
          <w:szCs w:val="30"/>
        </w:rPr>
        <w:t>（七）在积水采空区和基岩含水层附近采煤，或者存在充水</w:t>
      </w:r>
      <w:r>
        <w:rPr>
          <w:rFonts w:ascii="仿宋" w:hAnsi="仿宋" w:eastAsia="仿宋" w:cs="仿宋"/>
          <w:spacing w:val="3"/>
          <w:sz w:val="30"/>
          <w:szCs w:val="30"/>
        </w:rPr>
        <w:t xml:space="preserve"> </w:t>
      </w:r>
      <w:r>
        <w:rPr>
          <w:rFonts w:ascii="仿宋" w:hAnsi="仿宋" w:eastAsia="仿宋" w:cs="仿宋"/>
          <w:spacing w:val="-3"/>
          <w:sz w:val="30"/>
          <w:szCs w:val="30"/>
        </w:rPr>
        <w:t>断层破碎带、陷落柱等时，应当先探放、再疏降、后开采。</w:t>
      </w:r>
    </w:p>
    <w:p w14:paraId="07621929">
      <w:pPr>
        <w:spacing w:before="127" w:line="256" w:lineRule="auto"/>
        <w:ind w:left="31" w:right="89" w:firstLine="600"/>
        <w:rPr>
          <w:rFonts w:ascii="仿宋" w:hAnsi="仿宋" w:eastAsia="仿宋" w:cs="仿宋"/>
          <w:sz w:val="30"/>
          <w:szCs w:val="30"/>
        </w:rPr>
      </w:pPr>
      <w:r>
        <w:rPr>
          <w:rFonts w:ascii="仿宋" w:hAnsi="仿宋" w:eastAsia="仿宋" w:cs="仿宋"/>
          <w:spacing w:val="-12"/>
          <w:sz w:val="30"/>
          <w:szCs w:val="30"/>
        </w:rPr>
        <w:t>（八）可以采取充填开采、条带开采等措施减少垮落带、</w:t>
      </w:r>
      <w:r>
        <w:rPr>
          <w:rFonts w:ascii="仿宋" w:hAnsi="仿宋" w:eastAsia="仿宋" w:cs="仿宋"/>
          <w:spacing w:val="56"/>
          <w:sz w:val="30"/>
          <w:szCs w:val="30"/>
        </w:rPr>
        <w:t xml:space="preserve"> </w:t>
      </w:r>
      <w:r>
        <w:rPr>
          <w:rFonts w:ascii="仿宋" w:hAnsi="仿宋" w:eastAsia="仿宋" w:cs="仿宋"/>
          <w:spacing w:val="-12"/>
          <w:sz w:val="30"/>
          <w:szCs w:val="30"/>
        </w:rPr>
        <w:t>导</w:t>
      </w:r>
      <w:r>
        <w:rPr>
          <w:rFonts w:ascii="仿宋" w:hAnsi="仿宋" w:eastAsia="仿宋" w:cs="仿宋"/>
          <w:sz w:val="30"/>
          <w:szCs w:val="30"/>
        </w:rPr>
        <w:t xml:space="preserve"> </w:t>
      </w:r>
      <w:r>
        <w:rPr>
          <w:rFonts w:ascii="仿宋" w:hAnsi="仿宋" w:eastAsia="仿宋" w:cs="仿宋"/>
          <w:spacing w:val="-3"/>
          <w:sz w:val="30"/>
          <w:szCs w:val="30"/>
        </w:rPr>
        <w:t>水裂缝带高度或者底板采动导水破坏带深度。</w:t>
      </w:r>
    </w:p>
    <w:p w14:paraId="3BA5F6B1">
      <w:pPr>
        <w:spacing w:before="129" w:line="269" w:lineRule="auto"/>
        <w:ind w:left="31" w:right="91" w:firstLine="599"/>
        <w:rPr>
          <w:rFonts w:ascii="仿宋" w:hAnsi="仿宋" w:eastAsia="仿宋" w:cs="仿宋"/>
          <w:sz w:val="30"/>
          <w:szCs w:val="30"/>
        </w:rPr>
      </w:pPr>
      <w:r>
        <w:rPr>
          <w:rFonts w:ascii="仿宋" w:hAnsi="仿宋" w:eastAsia="仿宋" w:cs="仿宋"/>
          <w:spacing w:val="-4"/>
          <w:sz w:val="30"/>
          <w:szCs w:val="30"/>
        </w:rPr>
        <w:t>（九）近水体采煤时，应当采用钻探或者以钻探为</w:t>
      </w:r>
      <w:r>
        <w:rPr>
          <w:rFonts w:ascii="仿宋" w:hAnsi="仿宋" w:eastAsia="仿宋" w:cs="仿宋"/>
          <w:spacing w:val="-5"/>
          <w:sz w:val="30"/>
          <w:szCs w:val="30"/>
        </w:rPr>
        <w:t>主结合物</w:t>
      </w:r>
      <w:r>
        <w:rPr>
          <w:rFonts w:ascii="仿宋" w:hAnsi="仿宋" w:eastAsia="仿宋" w:cs="仿宋"/>
          <w:sz w:val="30"/>
          <w:szCs w:val="30"/>
        </w:rPr>
        <w:t xml:space="preserve"> </w:t>
      </w:r>
      <w:r>
        <w:rPr>
          <w:rFonts w:ascii="仿宋" w:hAnsi="仿宋" w:eastAsia="仿宋" w:cs="仿宋"/>
          <w:spacing w:val="-9"/>
          <w:sz w:val="30"/>
          <w:szCs w:val="30"/>
        </w:rPr>
        <w:t>探的方法详细探明有关的含、隔水层界面和基岩面起伏变化， 以</w:t>
      </w:r>
      <w:r>
        <w:rPr>
          <w:rFonts w:ascii="仿宋" w:hAnsi="仿宋" w:eastAsia="仿宋" w:cs="仿宋"/>
          <w:spacing w:val="3"/>
          <w:sz w:val="30"/>
          <w:szCs w:val="30"/>
        </w:rPr>
        <w:t xml:space="preserve"> </w:t>
      </w:r>
      <w:r>
        <w:rPr>
          <w:rFonts w:ascii="仿宋" w:hAnsi="仿宋" w:eastAsia="仿宋" w:cs="仿宋"/>
          <w:spacing w:val="-3"/>
          <w:sz w:val="30"/>
          <w:szCs w:val="30"/>
        </w:rPr>
        <w:t>保证安全煤（岩）柱的设计尺寸符合规定。</w:t>
      </w:r>
    </w:p>
    <w:p w14:paraId="42415181">
      <w:pPr>
        <w:spacing w:before="131" w:line="282" w:lineRule="auto"/>
        <w:ind w:left="31" w:firstLine="600"/>
        <w:rPr>
          <w:rFonts w:ascii="仿宋" w:hAnsi="仿宋" w:eastAsia="仿宋" w:cs="仿宋"/>
          <w:sz w:val="30"/>
          <w:szCs w:val="30"/>
        </w:rPr>
      </w:pPr>
      <w:r>
        <w:rPr>
          <w:rFonts w:ascii="仿宋" w:hAnsi="仿宋" w:eastAsia="仿宋" w:cs="仿宋"/>
          <w:spacing w:val="-4"/>
          <w:sz w:val="30"/>
          <w:szCs w:val="30"/>
        </w:rPr>
        <w:t>（十）近水体采煤时，应当对受水威胁的工作面和</w:t>
      </w:r>
      <w:r>
        <w:rPr>
          <w:rFonts w:ascii="仿宋" w:hAnsi="仿宋" w:eastAsia="仿宋" w:cs="仿宋"/>
          <w:spacing w:val="-5"/>
          <w:sz w:val="30"/>
          <w:szCs w:val="30"/>
        </w:rPr>
        <w:t>采空区的</w:t>
      </w:r>
      <w:r>
        <w:rPr>
          <w:rFonts w:ascii="仿宋" w:hAnsi="仿宋" w:eastAsia="仿宋" w:cs="仿宋"/>
          <w:sz w:val="30"/>
          <w:szCs w:val="30"/>
        </w:rPr>
        <w:t xml:space="preserve"> </w:t>
      </w:r>
      <w:r>
        <w:rPr>
          <w:rFonts w:ascii="仿宋" w:hAnsi="仿宋" w:eastAsia="仿宋" w:cs="仿宋"/>
          <w:spacing w:val="-4"/>
          <w:sz w:val="30"/>
          <w:szCs w:val="30"/>
        </w:rPr>
        <w:t>水情加强监测，对水量、水质、水位动态进行系统观测和及时分</w:t>
      </w:r>
      <w:r>
        <w:rPr>
          <w:rFonts w:ascii="仿宋" w:hAnsi="仿宋" w:eastAsia="仿宋" w:cs="仿宋"/>
          <w:spacing w:val="5"/>
          <w:sz w:val="30"/>
          <w:szCs w:val="30"/>
        </w:rPr>
        <w:t xml:space="preserve"> </w:t>
      </w:r>
      <w:r>
        <w:rPr>
          <w:rFonts w:ascii="仿宋" w:hAnsi="仿宋" w:eastAsia="仿宋" w:cs="仿宋"/>
          <w:spacing w:val="-1"/>
          <w:sz w:val="30"/>
          <w:szCs w:val="30"/>
        </w:rPr>
        <w:t>析；应当设置排水沟或者专门排（泄）水巷道，定期清理水沟、</w:t>
      </w:r>
      <w:r>
        <w:rPr>
          <w:rFonts w:ascii="仿宋" w:hAnsi="仿宋" w:eastAsia="仿宋" w:cs="仿宋"/>
          <w:spacing w:val="12"/>
          <w:sz w:val="30"/>
          <w:szCs w:val="30"/>
        </w:rPr>
        <w:t xml:space="preserve"> </w:t>
      </w:r>
      <w:r>
        <w:rPr>
          <w:rFonts w:ascii="仿宋" w:hAnsi="仿宋" w:eastAsia="仿宋" w:cs="仿宋"/>
          <w:spacing w:val="-4"/>
          <w:sz w:val="30"/>
          <w:szCs w:val="30"/>
        </w:rPr>
        <w:t>水仓，正确选择安全避灾路线，配备良好的照明、通信与信号装</w:t>
      </w:r>
      <w:r>
        <w:rPr>
          <w:rFonts w:ascii="仿宋" w:hAnsi="仿宋" w:eastAsia="仿宋" w:cs="仿宋"/>
          <w:spacing w:val="5"/>
          <w:sz w:val="30"/>
          <w:szCs w:val="30"/>
        </w:rPr>
        <w:t xml:space="preserve"> </w:t>
      </w:r>
      <w:r>
        <w:rPr>
          <w:rFonts w:ascii="仿宋" w:hAnsi="仿宋" w:eastAsia="仿宋" w:cs="仿宋"/>
          <w:spacing w:val="-4"/>
          <w:sz w:val="30"/>
          <w:szCs w:val="30"/>
        </w:rPr>
        <w:t>置；应当对采区周围井巷、采空区及地表积水区范围和可能发生</w:t>
      </w:r>
      <w:r>
        <w:rPr>
          <w:rFonts w:ascii="仿宋" w:hAnsi="仿宋" w:eastAsia="仿宋" w:cs="仿宋"/>
          <w:spacing w:val="5"/>
          <w:sz w:val="30"/>
          <w:szCs w:val="30"/>
        </w:rPr>
        <w:t xml:space="preserve"> </w:t>
      </w:r>
      <w:r>
        <w:rPr>
          <w:rFonts w:ascii="仿宋" w:hAnsi="仿宋" w:eastAsia="仿宋" w:cs="仿宋"/>
          <w:spacing w:val="-4"/>
          <w:sz w:val="30"/>
          <w:szCs w:val="30"/>
        </w:rPr>
        <w:t>的突水通道作出预计并采取相应措施。</w:t>
      </w:r>
    </w:p>
    <w:p w14:paraId="7B7F174F">
      <w:pPr>
        <w:spacing w:before="127" w:line="286" w:lineRule="auto"/>
        <w:ind w:left="34" w:right="109" w:firstLine="599"/>
        <w:jc w:val="both"/>
        <w:rPr>
          <w:rFonts w:ascii="仿宋" w:hAnsi="仿宋" w:eastAsia="仿宋" w:cs="仿宋"/>
          <w:sz w:val="30"/>
          <w:szCs w:val="30"/>
        </w:rPr>
      </w:pPr>
      <w:r>
        <w:rPr>
          <w:rFonts w:ascii="仿宋" w:hAnsi="仿宋" w:eastAsia="仿宋" w:cs="仿宋"/>
          <w:spacing w:val="-5"/>
          <w:sz w:val="30"/>
          <w:szCs w:val="30"/>
        </w:rPr>
        <w:t>其他安全措施按《煤矿安全规程》（国家安全生产监督管理</w:t>
      </w:r>
      <w:r>
        <w:rPr>
          <w:rFonts w:ascii="仿宋" w:hAnsi="仿宋" w:eastAsia="仿宋" w:cs="仿宋"/>
          <w:spacing w:val="1"/>
          <w:sz w:val="30"/>
          <w:szCs w:val="30"/>
        </w:rPr>
        <w:t xml:space="preserve"> </w:t>
      </w:r>
      <w:r>
        <w:rPr>
          <w:rFonts w:ascii="仿宋" w:hAnsi="仿宋" w:eastAsia="仿宋" w:cs="仿宋"/>
          <w:spacing w:val="-8"/>
          <w:sz w:val="30"/>
          <w:szCs w:val="30"/>
        </w:rPr>
        <w:t>总局令</w:t>
      </w:r>
      <w:r>
        <w:rPr>
          <w:rFonts w:ascii="仿宋" w:hAnsi="仿宋" w:eastAsia="仿宋" w:cs="仿宋"/>
          <w:spacing w:val="38"/>
          <w:sz w:val="30"/>
          <w:szCs w:val="30"/>
        </w:rPr>
        <w:t xml:space="preserve"> </w:t>
      </w:r>
      <w:r>
        <w:rPr>
          <w:rFonts w:ascii="仿宋" w:hAnsi="仿宋" w:eastAsia="仿宋" w:cs="仿宋"/>
          <w:spacing w:val="-8"/>
          <w:sz w:val="30"/>
          <w:szCs w:val="30"/>
        </w:rPr>
        <w:t>第</w:t>
      </w:r>
      <w:r>
        <w:rPr>
          <w:rFonts w:ascii="仿宋" w:hAnsi="仿宋" w:eastAsia="仿宋" w:cs="仿宋"/>
          <w:spacing w:val="-57"/>
          <w:sz w:val="30"/>
          <w:szCs w:val="30"/>
        </w:rPr>
        <w:t xml:space="preserve"> </w:t>
      </w:r>
      <w:r>
        <w:rPr>
          <w:rFonts w:ascii="Times New Roman" w:hAnsi="Times New Roman" w:eastAsia="Times New Roman" w:cs="Times New Roman"/>
          <w:spacing w:val="-8"/>
          <w:sz w:val="30"/>
          <w:szCs w:val="30"/>
        </w:rPr>
        <w:t>87</w:t>
      </w:r>
      <w:r>
        <w:rPr>
          <w:rFonts w:ascii="Times New Roman" w:hAnsi="Times New Roman" w:eastAsia="Times New Roman" w:cs="Times New Roman"/>
          <w:spacing w:val="25"/>
          <w:sz w:val="30"/>
          <w:szCs w:val="30"/>
        </w:rPr>
        <w:t xml:space="preserve"> </w:t>
      </w:r>
      <w:r>
        <w:rPr>
          <w:rFonts w:ascii="仿宋" w:hAnsi="仿宋" w:eastAsia="仿宋" w:cs="仿宋"/>
          <w:spacing w:val="-8"/>
          <w:sz w:val="30"/>
          <w:szCs w:val="30"/>
        </w:rPr>
        <w:t>号）和《煤矿防治水规定》（国家安全生产监督管</w:t>
      </w:r>
      <w:r>
        <w:rPr>
          <w:rFonts w:ascii="仿宋" w:hAnsi="仿宋" w:eastAsia="仿宋" w:cs="仿宋"/>
          <w:sz w:val="30"/>
          <w:szCs w:val="30"/>
        </w:rPr>
        <w:t xml:space="preserve"> </w:t>
      </w:r>
      <w:r>
        <w:rPr>
          <w:rFonts w:ascii="仿宋" w:hAnsi="仿宋" w:eastAsia="仿宋" w:cs="仿宋"/>
          <w:spacing w:val="-6"/>
          <w:sz w:val="30"/>
          <w:szCs w:val="30"/>
        </w:rPr>
        <w:t>理总局令 第</w:t>
      </w:r>
      <w:r>
        <w:rPr>
          <w:rFonts w:ascii="仿宋" w:hAnsi="仿宋" w:eastAsia="仿宋" w:cs="仿宋"/>
          <w:spacing w:val="-54"/>
          <w:sz w:val="30"/>
          <w:szCs w:val="30"/>
        </w:rPr>
        <w:t xml:space="preserve"> </w:t>
      </w:r>
      <w:r>
        <w:rPr>
          <w:rFonts w:ascii="Times New Roman" w:hAnsi="Times New Roman" w:eastAsia="Times New Roman" w:cs="Times New Roman"/>
          <w:spacing w:val="-6"/>
          <w:sz w:val="30"/>
          <w:szCs w:val="30"/>
        </w:rPr>
        <w:t>28</w:t>
      </w:r>
      <w:r>
        <w:rPr>
          <w:rFonts w:ascii="Times New Roman" w:hAnsi="Times New Roman" w:eastAsia="Times New Roman" w:cs="Times New Roman"/>
          <w:spacing w:val="25"/>
          <w:w w:val="101"/>
          <w:sz w:val="30"/>
          <w:szCs w:val="30"/>
        </w:rPr>
        <w:t xml:space="preserve"> </w:t>
      </w:r>
      <w:r>
        <w:rPr>
          <w:rFonts w:ascii="仿宋" w:hAnsi="仿宋" w:eastAsia="仿宋" w:cs="仿宋"/>
          <w:spacing w:val="-6"/>
          <w:sz w:val="30"/>
          <w:szCs w:val="30"/>
        </w:rPr>
        <w:t>号）有关条款执行。</w:t>
      </w:r>
    </w:p>
    <w:p w14:paraId="6D9585E9">
      <w:pPr>
        <w:spacing w:before="49" w:line="281" w:lineRule="auto"/>
        <w:ind w:left="37" w:right="93" w:firstLine="585"/>
        <w:rPr>
          <w:rFonts w:ascii="仿宋" w:hAnsi="仿宋" w:eastAsia="仿宋" w:cs="仿宋"/>
          <w:sz w:val="30"/>
          <w:szCs w:val="30"/>
        </w:rPr>
      </w:pPr>
      <w:r>
        <w:rPr>
          <w:rFonts w:ascii="黑体" w:hAnsi="黑体" w:eastAsia="黑体" w:cs="黑体"/>
          <w:spacing w:val="-4"/>
          <w:sz w:val="30"/>
          <w:szCs w:val="30"/>
        </w:rPr>
        <w:t xml:space="preserve">第七十五条  </w:t>
      </w:r>
      <w:r>
        <w:rPr>
          <w:rFonts w:ascii="仿宋" w:hAnsi="仿宋" w:eastAsia="仿宋" w:cs="仿宋"/>
          <w:spacing w:val="-4"/>
          <w:sz w:val="30"/>
          <w:szCs w:val="30"/>
        </w:rPr>
        <w:t>近水体采煤必须进行开采方案设计，经审批后</w:t>
      </w:r>
      <w:r>
        <w:rPr>
          <w:rFonts w:ascii="仿宋" w:hAnsi="仿宋" w:eastAsia="仿宋" w:cs="仿宋"/>
          <w:spacing w:val="7"/>
          <w:sz w:val="30"/>
          <w:szCs w:val="30"/>
        </w:rPr>
        <w:t xml:space="preserve"> </w:t>
      </w:r>
      <w:r>
        <w:rPr>
          <w:rFonts w:ascii="仿宋" w:hAnsi="仿宋" w:eastAsia="仿宋" w:cs="仿宋"/>
          <w:spacing w:val="-5"/>
          <w:sz w:val="30"/>
          <w:szCs w:val="30"/>
        </w:rPr>
        <w:t>实施。开采方案设计应当包括下列内容：</w:t>
      </w:r>
    </w:p>
    <w:p w14:paraId="770E2E6D">
      <w:pPr>
        <w:spacing w:before="46" w:line="216" w:lineRule="auto"/>
        <w:ind w:left="631"/>
        <w:rPr>
          <w:rFonts w:ascii="仿宋" w:hAnsi="仿宋" w:eastAsia="仿宋" w:cs="仿宋"/>
          <w:sz w:val="30"/>
          <w:szCs w:val="30"/>
        </w:rPr>
      </w:pPr>
      <w:r>
        <w:rPr>
          <w:rFonts w:ascii="仿宋" w:hAnsi="仿宋" w:eastAsia="仿宋" w:cs="仿宋"/>
          <w:spacing w:val="-3"/>
          <w:sz w:val="30"/>
          <w:szCs w:val="30"/>
        </w:rPr>
        <w:t>（一）压煤开采的必要性、可能性和安全可靠性。</w:t>
      </w:r>
    </w:p>
    <w:p w14:paraId="7138DEBA">
      <w:pPr>
        <w:spacing w:before="130" w:line="284" w:lineRule="auto"/>
        <w:ind w:left="29" w:right="4" w:firstLine="602"/>
        <w:rPr>
          <w:rFonts w:ascii="仿宋" w:hAnsi="仿宋" w:eastAsia="仿宋" w:cs="仿宋"/>
          <w:sz w:val="30"/>
          <w:szCs w:val="30"/>
        </w:rPr>
      </w:pPr>
      <w:r>
        <w:rPr>
          <w:rFonts w:ascii="仿宋" w:hAnsi="仿宋" w:eastAsia="仿宋" w:cs="仿宋"/>
          <w:spacing w:val="-12"/>
          <w:sz w:val="30"/>
          <w:szCs w:val="30"/>
        </w:rPr>
        <w:t>（二）近水体采煤的各种技术方案，主要包括水体特征分析，</w:t>
      </w:r>
      <w:r>
        <w:rPr>
          <w:rFonts w:ascii="仿宋" w:hAnsi="仿宋" w:eastAsia="仿宋" w:cs="仿宋"/>
          <w:spacing w:val="3"/>
          <w:sz w:val="30"/>
          <w:szCs w:val="30"/>
        </w:rPr>
        <w:t xml:space="preserve"> </w:t>
      </w:r>
      <w:r>
        <w:rPr>
          <w:rFonts w:ascii="仿宋" w:hAnsi="仿宋" w:eastAsia="仿宋" w:cs="仿宋"/>
          <w:spacing w:val="-4"/>
          <w:sz w:val="30"/>
          <w:szCs w:val="30"/>
        </w:rPr>
        <w:t>采煤方法和顶板控制方法选择与论证，顶板垮落带、导水裂缝带</w:t>
      </w:r>
      <w:r>
        <w:rPr>
          <w:rFonts w:ascii="仿宋" w:hAnsi="仿宋" w:eastAsia="仿宋" w:cs="仿宋"/>
          <w:spacing w:val="4"/>
          <w:sz w:val="30"/>
          <w:szCs w:val="30"/>
        </w:rPr>
        <w:t xml:space="preserve"> </w:t>
      </w:r>
      <w:r>
        <w:rPr>
          <w:rFonts w:ascii="仿宋" w:hAnsi="仿宋" w:eastAsia="仿宋" w:cs="仿宋"/>
          <w:spacing w:val="-4"/>
          <w:sz w:val="30"/>
          <w:szCs w:val="30"/>
        </w:rPr>
        <w:t>高度或者底板采动导水破坏带深度、承压水导升带高度及发展特</w:t>
      </w:r>
      <w:r>
        <w:rPr>
          <w:rFonts w:ascii="仿宋" w:hAnsi="仿宋" w:eastAsia="仿宋" w:cs="仿宋"/>
          <w:spacing w:val="4"/>
          <w:sz w:val="30"/>
          <w:szCs w:val="30"/>
        </w:rPr>
        <w:t xml:space="preserve"> </w:t>
      </w:r>
      <w:r>
        <w:rPr>
          <w:rFonts w:ascii="仿宋" w:hAnsi="仿宋" w:eastAsia="仿宋" w:cs="仿宋"/>
          <w:spacing w:val="-16"/>
          <w:sz w:val="30"/>
          <w:szCs w:val="30"/>
        </w:rPr>
        <w:t>征预计，安全煤（岩）柱设计，开采技术措施和防治水安全措施。</w:t>
      </w:r>
      <w:r>
        <w:rPr>
          <w:rFonts w:ascii="仿宋" w:hAnsi="仿宋" w:eastAsia="仿宋" w:cs="仿宋"/>
          <w:spacing w:val="16"/>
          <w:sz w:val="30"/>
          <w:szCs w:val="30"/>
        </w:rPr>
        <w:t xml:space="preserve"> </w:t>
      </w:r>
      <w:r>
        <w:rPr>
          <w:rFonts w:ascii="仿宋" w:hAnsi="仿宋" w:eastAsia="仿宋" w:cs="仿宋"/>
          <w:spacing w:val="-4"/>
          <w:sz w:val="30"/>
          <w:szCs w:val="30"/>
        </w:rPr>
        <w:t>水体受采动影响程度分析与涌水量预计，必要时进行地表和岩层</w:t>
      </w:r>
      <w:r>
        <w:rPr>
          <w:rFonts w:ascii="仿宋" w:hAnsi="仿宋" w:eastAsia="仿宋" w:cs="仿宋"/>
          <w:spacing w:val="4"/>
          <w:sz w:val="30"/>
          <w:szCs w:val="30"/>
        </w:rPr>
        <w:t xml:space="preserve"> </w:t>
      </w:r>
      <w:r>
        <w:rPr>
          <w:rFonts w:ascii="仿宋" w:hAnsi="仿宋" w:eastAsia="仿宋" w:cs="仿宋"/>
          <w:spacing w:val="-4"/>
          <w:sz w:val="30"/>
          <w:szCs w:val="30"/>
        </w:rPr>
        <w:t>移动与变形预计，进行地质构造、大采深、大采高和高水压等特</w:t>
      </w:r>
      <w:r>
        <w:rPr>
          <w:rFonts w:ascii="仿宋" w:hAnsi="仿宋" w:eastAsia="仿宋" w:cs="仿宋"/>
          <w:spacing w:val="6"/>
          <w:sz w:val="30"/>
          <w:szCs w:val="30"/>
        </w:rPr>
        <w:t xml:space="preserve"> </w:t>
      </w:r>
      <w:r>
        <w:rPr>
          <w:rFonts w:ascii="仿宋" w:hAnsi="仿宋" w:eastAsia="仿宋" w:cs="仿宋"/>
          <w:spacing w:val="-4"/>
          <w:sz w:val="30"/>
          <w:szCs w:val="30"/>
        </w:rPr>
        <w:t>殊条件对安全煤（岩）柱影响的论证。</w:t>
      </w:r>
    </w:p>
    <w:p w14:paraId="0B4669A4">
      <w:pPr>
        <w:spacing w:before="128" w:line="217" w:lineRule="auto"/>
        <w:ind w:left="631"/>
        <w:rPr>
          <w:rFonts w:ascii="仿宋" w:hAnsi="仿宋" w:eastAsia="仿宋" w:cs="仿宋"/>
          <w:sz w:val="30"/>
          <w:szCs w:val="30"/>
        </w:rPr>
      </w:pPr>
      <w:r>
        <w:rPr>
          <w:rFonts w:ascii="仿宋" w:hAnsi="仿宋" w:eastAsia="仿宋" w:cs="仿宋"/>
          <w:spacing w:val="-3"/>
          <w:sz w:val="30"/>
          <w:szCs w:val="30"/>
        </w:rPr>
        <w:t>（三）方案的技术、经济评价及费用概算。</w:t>
      </w:r>
    </w:p>
    <w:p w14:paraId="036EFB4D">
      <w:pPr>
        <w:spacing w:line="217" w:lineRule="auto"/>
        <w:rPr>
          <w:rFonts w:ascii="仿宋" w:hAnsi="仿宋" w:eastAsia="仿宋" w:cs="仿宋"/>
          <w:sz w:val="30"/>
          <w:szCs w:val="30"/>
        </w:rPr>
        <w:sectPr>
          <w:footerReference r:id="rId30" w:type="default"/>
          <w:pgSz w:w="11907" w:h="16839"/>
          <w:pgMar w:top="1256" w:right="1703" w:bottom="1037" w:left="1785" w:header="0" w:footer="846" w:gutter="0"/>
          <w:cols w:space="720" w:num="1"/>
        </w:sectPr>
      </w:pPr>
    </w:p>
    <w:p w14:paraId="4D20FC35">
      <w:pPr>
        <w:spacing w:before="60" w:line="217" w:lineRule="auto"/>
        <w:ind w:left="631"/>
        <w:rPr>
          <w:rFonts w:ascii="仿宋" w:hAnsi="仿宋" w:eastAsia="仿宋" w:cs="仿宋"/>
          <w:sz w:val="30"/>
          <w:szCs w:val="30"/>
        </w:rPr>
      </w:pPr>
      <w:r>
        <w:rPr>
          <w:rFonts w:ascii="仿宋" w:hAnsi="仿宋" w:eastAsia="仿宋" w:cs="仿宋"/>
          <w:spacing w:val="-4"/>
          <w:sz w:val="30"/>
          <w:szCs w:val="30"/>
        </w:rPr>
        <w:t>（四）方案的综合分析对比和选定。</w:t>
      </w:r>
    </w:p>
    <w:p w14:paraId="65DADB48">
      <w:pPr>
        <w:spacing w:before="127" w:line="218" w:lineRule="auto"/>
        <w:ind w:left="631"/>
        <w:rPr>
          <w:rFonts w:ascii="仿宋" w:hAnsi="仿宋" w:eastAsia="仿宋" w:cs="仿宋"/>
          <w:sz w:val="30"/>
          <w:szCs w:val="30"/>
        </w:rPr>
      </w:pPr>
      <w:r>
        <w:rPr>
          <w:rFonts w:ascii="仿宋" w:hAnsi="仿宋" w:eastAsia="仿宋" w:cs="仿宋"/>
          <w:spacing w:val="-3"/>
          <w:sz w:val="30"/>
          <w:szCs w:val="30"/>
        </w:rPr>
        <w:t>（五）井上、下水文地质长期观测网设计。</w:t>
      </w:r>
    </w:p>
    <w:p w14:paraId="2F12110C">
      <w:pPr>
        <w:spacing w:before="124" w:line="256" w:lineRule="auto"/>
        <w:ind w:left="47" w:right="37" w:firstLine="584"/>
        <w:rPr>
          <w:rFonts w:ascii="仿宋" w:hAnsi="仿宋" w:eastAsia="仿宋" w:cs="仿宋"/>
          <w:sz w:val="30"/>
          <w:szCs w:val="30"/>
        </w:rPr>
      </w:pPr>
      <w:r>
        <w:rPr>
          <w:rFonts w:ascii="仿宋" w:hAnsi="仿宋" w:eastAsia="仿宋" w:cs="仿宋"/>
          <w:spacing w:val="-5"/>
          <w:sz w:val="30"/>
          <w:szCs w:val="30"/>
        </w:rPr>
        <w:t>（六）顶板垮落带、导水裂缝带高度或者底板</w:t>
      </w:r>
      <w:r>
        <w:rPr>
          <w:rFonts w:ascii="仿宋" w:hAnsi="仿宋" w:eastAsia="仿宋" w:cs="仿宋"/>
          <w:spacing w:val="-6"/>
          <w:sz w:val="30"/>
          <w:szCs w:val="30"/>
        </w:rPr>
        <w:t>采动导水破坏</w:t>
      </w:r>
      <w:r>
        <w:rPr>
          <w:rFonts w:ascii="仿宋" w:hAnsi="仿宋" w:eastAsia="仿宋" w:cs="仿宋"/>
          <w:sz w:val="30"/>
          <w:szCs w:val="30"/>
        </w:rPr>
        <w:t xml:space="preserve"> </w:t>
      </w:r>
      <w:r>
        <w:rPr>
          <w:rFonts w:ascii="仿宋" w:hAnsi="仿宋" w:eastAsia="仿宋" w:cs="仿宋"/>
          <w:spacing w:val="-9"/>
          <w:sz w:val="30"/>
          <w:szCs w:val="30"/>
        </w:rPr>
        <w:t>带深度观测设计。</w:t>
      </w:r>
    </w:p>
    <w:p w14:paraId="45EBA19A">
      <w:pPr>
        <w:spacing w:before="128" w:line="217" w:lineRule="auto"/>
        <w:ind w:left="631"/>
        <w:rPr>
          <w:rFonts w:ascii="仿宋" w:hAnsi="仿宋" w:eastAsia="仿宋" w:cs="仿宋"/>
          <w:sz w:val="30"/>
          <w:szCs w:val="30"/>
        </w:rPr>
      </w:pPr>
      <w:r>
        <w:rPr>
          <w:rFonts w:ascii="仿宋" w:hAnsi="仿宋" w:eastAsia="仿宋" w:cs="仿宋"/>
          <w:spacing w:val="-4"/>
          <w:sz w:val="30"/>
          <w:szCs w:val="30"/>
        </w:rPr>
        <w:t>（七）必要时进行地表移动观测站设计。</w:t>
      </w:r>
    </w:p>
    <w:p w14:paraId="2EC0CA6E">
      <w:pPr>
        <w:spacing w:before="127" w:line="217" w:lineRule="auto"/>
        <w:ind w:left="631"/>
        <w:rPr>
          <w:rFonts w:ascii="仿宋" w:hAnsi="仿宋" w:eastAsia="仿宋" w:cs="仿宋"/>
          <w:sz w:val="30"/>
          <w:szCs w:val="30"/>
        </w:rPr>
      </w:pPr>
      <w:r>
        <w:rPr>
          <w:rFonts w:ascii="仿宋" w:hAnsi="仿宋" w:eastAsia="仿宋" w:cs="仿宋"/>
          <w:spacing w:val="-3"/>
          <w:sz w:val="30"/>
          <w:szCs w:val="30"/>
        </w:rPr>
        <w:t>（八）必要时进行井下探放水工程、水文补勘工程设计。</w:t>
      </w:r>
    </w:p>
    <w:p w14:paraId="641319C2">
      <w:pPr>
        <w:spacing w:before="129" w:line="280" w:lineRule="auto"/>
        <w:ind w:left="63" w:right="10" w:firstLine="560"/>
        <w:rPr>
          <w:rFonts w:ascii="仿宋" w:hAnsi="仿宋" w:eastAsia="仿宋" w:cs="仿宋"/>
          <w:sz w:val="30"/>
          <w:szCs w:val="30"/>
        </w:rPr>
      </w:pPr>
      <w:r>
        <w:rPr>
          <w:rFonts w:ascii="黑体" w:hAnsi="黑体" w:eastAsia="黑体" w:cs="黑体"/>
          <w:spacing w:val="-4"/>
          <w:sz w:val="30"/>
          <w:szCs w:val="30"/>
        </w:rPr>
        <w:t xml:space="preserve">第七十六条  </w:t>
      </w:r>
      <w:r>
        <w:rPr>
          <w:rFonts w:ascii="仿宋" w:hAnsi="仿宋" w:eastAsia="仿宋" w:cs="仿宋"/>
          <w:spacing w:val="-4"/>
          <w:sz w:val="30"/>
          <w:szCs w:val="30"/>
        </w:rPr>
        <w:t>近水体开采方案设计，根据水体的具体情况应</w:t>
      </w:r>
      <w:r>
        <w:rPr>
          <w:rFonts w:ascii="仿宋" w:hAnsi="仿宋" w:eastAsia="仿宋" w:cs="仿宋"/>
          <w:spacing w:val="7"/>
          <w:sz w:val="30"/>
          <w:szCs w:val="30"/>
        </w:rPr>
        <w:t xml:space="preserve"> </w:t>
      </w:r>
      <w:r>
        <w:rPr>
          <w:rFonts w:ascii="仿宋" w:hAnsi="仿宋" w:eastAsia="仿宋" w:cs="仿宋"/>
          <w:spacing w:val="-6"/>
          <w:sz w:val="30"/>
          <w:szCs w:val="30"/>
        </w:rPr>
        <w:t>当具备下列有关技术资料和工程图。</w:t>
      </w:r>
    </w:p>
    <w:p w14:paraId="1865D43E">
      <w:pPr>
        <w:spacing w:before="49" w:line="216" w:lineRule="auto"/>
        <w:ind w:left="631"/>
        <w:rPr>
          <w:rFonts w:ascii="仿宋" w:hAnsi="仿宋" w:eastAsia="仿宋" w:cs="仿宋"/>
          <w:sz w:val="30"/>
          <w:szCs w:val="30"/>
        </w:rPr>
      </w:pPr>
      <w:r>
        <w:rPr>
          <w:rFonts w:ascii="仿宋" w:hAnsi="仿宋" w:eastAsia="仿宋" w:cs="仿宋"/>
          <w:spacing w:val="-5"/>
          <w:sz w:val="30"/>
          <w:szCs w:val="30"/>
        </w:rPr>
        <w:t>（一）技术资料</w:t>
      </w:r>
    </w:p>
    <w:p w14:paraId="0779A6F7">
      <w:pPr>
        <w:spacing w:before="131" w:line="270" w:lineRule="auto"/>
        <w:ind w:left="37" w:right="8" w:firstLine="593"/>
        <w:rPr>
          <w:rFonts w:ascii="仿宋" w:hAnsi="仿宋" w:eastAsia="仿宋" w:cs="仿宋"/>
          <w:sz w:val="30"/>
          <w:szCs w:val="30"/>
        </w:rPr>
      </w:pPr>
      <w:r>
        <w:rPr>
          <w:rFonts w:ascii="仿宋" w:hAnsi="仿宋" w:eastAsia="仿宋" w:cs="仿宋"/>
          <w:spacing w:val="-2"/>
          <w:sz w:val="30"/>
          <w:szCs w:val="30"/>
        </w:rPr>
        <w:t>（</w:t>
      </w:r>
      <w:r>
        <w:rPr>
          <w:rFonts w:ascii="Times New Roman" w:hAnsi="Times New Roman" w:eastAsia="Times New Roman" w:cs="Times New Roman"/>
          <w:spacing w:val="-2"/>
          <w:sz w:val="30"/>
          <w:szCs w:val="30"/>
        </w:rPr>
        <w:t>1</w:t>
      </w:r>
      <w:r>
        <w:rPr>
          <w:rFonts w:ascii="仿宋" w:hAnsi="仿宋" w:eastAsia="仿宋" w:cs="仿宋"/>
          <w:spacing w:val="-2"/>
          <w:sz w:val="30"/>
          <w:szCs w:val="30"/>
        </w:rPr>
        <w:t>）地表水体的水域、水深、水位动态、流量、流速、大</w:t>
      </w:r>
      <w:r>
        <w:rPr>
          <w:rFonts w:ascii="仿宋" w:hAnsi="仿宋" w:eastAsia="仿宋" w:cs="仿宋"/>
          <w:spacing w:val="10"/>
          <w:sz w:val="30"/>
          <w:szCs w:val="30"/>
        </w:rPr>
        <w:t xml:space="preserve"> </w:t>
      </w:r>
      <w:r>
        <w:rPr>
          <w:rFonts w:ascii="仿宋" w:hAnsi="仿宋" w:eastAsia="仿宋" w:cs="仿宋"/>
          <w:spacing w:val="-12"/>
          <w:sz w:val="30"/>
          <w:szCs w:val="30"/>
        </w:rPr>
        <w:t>气降雨量、补给水源及渗漏途径，</w:t>
      </w:r>
      <w:r>
        <w:rPr>
          <w:rFonts w:ascii="仿宋" w:hAnsi="仿宋" w:eastAsia="仿宋" w:cs="仿宋"/>
          <w:spacing w:val="72"/>
          <w:sz w:val="30"/>
          <w:szCs w:val="30"/>
        </w:rPr>
        <w:t xml:space="preserve"> </w:t>
      </w:r>
      <w:r>
        <w:rPr>
          <w:rFonts w:ascii="仿宋" w:hAnsi="仿宋" w:eastAsia="仿宋" w:cs="仿宋"/>
          <w:spacing w:val="-12"/>
          <w:sz w:val="30"/>
          <w:szCs w:val="30"/>
        </w:rPr>
        <w:t>地表洪水及防洪、排洪渠道系</w:t>
      </w:r>
      <w:r>
        <w:rPr>
          <w:rFonts w:ascii="仿宋" w:hAnsi="仿宋" w:eastAsia="仿宋" w:cs="仿宋"/>
          <w:sz w:val="30"/>
          <w:szCs w:val="30"/>
        </w:rPr>
        <w:t xml:space="preserve"> </w:t>
      </w:r>
      <w:r>
        <w:rPr>
          <w:rFonts w:ascii="仿宋" w:hAnsi="仿宋" w:eastAsia="仿宋" w:cs="仿宋"/>
          <w:spacing w:val="-17"/>
          <w:sz w:val="30"/>
          <w:szCs w:val="30"/>
        </w:rPr>
        <w:t>统。</w:t>
      </w:r>
    </w:p>
    <w:p w14:paraId="1C2649B2">
      <w:pPr>
        <w:spacing w:before="124" w:line="276" w:lineRule="auto"/>
        <w:ind w:left="31" w:right="8" w:firstLine="600"/>
        <w:rPr>
          <w:rFonts w:ascii="仿宋" w:hAnsi="仿宋" w:eastAsia="仿宋" w:cs="仿宋"/>
          <w:sz w:val="30"/>
          <w:szCs w:val="30"/>
        </w:rPr>
      </w:pPr>
      <w:r>
        <w:rPr>
          <w:rFonts w:ascii="仿宋" w:hAnsi="仿宋" w:eastAsia="仿宋" w:cs="仿宋"/>
          <w:spacing w:val="-2"/>
          <w:sz w:val="30"/>
          <w:szCs w:val="30"/>
        </w:rPr>
        <w:t>（</w:t>
      </w:r>
      <w:r>
        <w:rPr>
          <w:rFonts w:ascii="Times New Roman" w:hAnsi="Times New Roman" w:eastAsia="Times New Roman" w:cs="Times New Roman"/>
          <w:spacing w:val="-2"/>
          <w:sz w:val="30"/>
          <w:szCs w:val="30"/>
        </w:rPr>
        <w:t>2</w:t>
      </w:r>
      <w:r>
        <w:rPr>
          <w:rFonts w:ascii="仿宋" w:hAnsi="仿宋" w:eastAsia="仿宋" w:cs="仿宋"/>
          <w:spacing w:val="-2"/>
          <w:sz w:val="30"/>
          <w:szCs w:val="30"/>
        </w:rPr>
        <w:t>）采空区、旧巷积水区的范围、水量，老采区的开采层</w:t>
      </w:r>
      <w:r>
        <w:rPr>
          <w:rFonts w:ascii="仿宋" w:hAnsi="仿宋" w:eastAsia="仿宋" w:cs="仿宋"/>
          <w:spacing w:val="9"/>
          <w:sz w:val="30"/>
          <w:szCs w:val="30"/>
        </w:rPr>
        <w:t xml:space="preserve"> </w:t>
      </w:r>
      <w:r>
        <w:rPr>
          <w:rFonts w:ascii="仿宋" w:hAnsi="仿宋" w:eastAsia="仿宋" w:cs="仿宋"/>
          <w:spacing w:val="-4"/>
          <w:sz w:val="30"/>
          <w:szCs w:val="30"/>
        </w:rPr>
        <w:t>数及范围，采空区积水的水源及其动态特征，与大气降水、地表</w:t>
      </w:r>
      <w:r>
        <w:rPr>
          <w:rFonts w:ascii="仿宋" w:hAnsi="仿宋" w:eastAsia="仿宋" w:cs="仿宋"/>
          <w:spacing w:val="5"/>
          <w:sz w:val="30"/>
          <w:szCs w:val="30"/>
        </w:rPr>
        <w:t xml:space="preserve"> </w:t>
      </w:r>
      <w:r>
        <w:rPr>
          <w:rFonts w:ascii="仿宋" w:hAnsi="仿宋" w:eastAsia="仿宋" w:cs="仿宋"/>
          <w:spacing w:val="-9"/>
          <w:sz w:val="30"/>
          <w:szCs w:val="30"/>
        </w:rPr>
        <w:t>水、地下水及上、下煤层的水力联系； 本煤层其他采空区和积水</w:t>
      </w:r>
      <w:r>
        <w:rPr>
          <w:rFonts w:ascii="仿宋" w:hAnsi="仿宋" w:eastAsia="仿宋" w:cs="仿宋"/>
          <w:spacing w:val="4"/>
          <w:sz w:val="30"/>
          <w:szCs w:val="30"/>
        </w:rPr>
        <w:t xml:space="preserve"> </w:t>
      </w:r>
      <w:r>
        <w:rPr>
          <w:rFonts w:ascii="仿宋" w:hAnsi="仿宋" w:eastAsia="仿宋" w:cs="仿宋"/>
          <w:spacing w:val="-6"/>
          <w:sz w:val="30"/>
          <w:szCs w:val="30"/>
        </w:rPr>
        <w:t>区之间的水力联系。</w:t>
      </w:r>
    </w:p>
    <w:p w14:paraId="26E2415E">
      <w:pPr>
        <w:spacing w:before="121" w:line="276" w:lineRule="auto"/>
        <w:ind w:left="31" w:right="8" w:firstLine="599"/>
        <w:rPr>
          <w:rFonts w:ascii="仿宋" w:hAnsi="仿宋" w:eastAsia="仿宋" w:cs="仿宋"/>
          <w:sz w:val="30"/>
          <w:szCs w:val="30"/>
        </w:rPr>
      </w:pPr>
      <w:r>
        <w:rPr>
          <w:rFonts w:ascii="仿宋" w:hAnsi="仿宋" w:eastAsia="仿宋" w:cs="仿宋"/>
          <w:spacing w:val="-2"/>
          <w:sz w:val="30"/>
          <w:szCs w:val="30"/>
        </w:rPr>
        <w:t>（</w:t>
      </w:r>
      <w:r>
        <w:rPr>
          <w:rFonts w:ascii="Times New Roman" w:hAnsi="Times New Roman" w:eastAsia="Times New Roman" w:cs="Times New Roman"/>
          <w:spacing w:val="-2"/>
          <w:sz w:val="30"/>
          <w:szCs w:val="30"/>
        </w:rPr>
        <w:t>3</w:t>
      </w:r>
      <w:r>
        <w:rPr>
          <w:rFonts w:ascii="仿宋" w:hAnsi="仿宋" w:eastAsia="仿宋" w:cs="仿宋"/>
          <w:spacing w:val="-2"/>
          <w:sz w:val="30"/>
          <w:szCs w:val="30"/>
        </w:rPr>
        <w:t>）松散层的成因类型；含水层、隔水层的组合结构及沉</w:t>
      </w:r>
      <w:r>
        <w:rPr>
          <w:rFonts w:ascii="仿宋" w:hAnsi="仿宋" w:eastAsia="仿宋" w:cs="仿宋"/>
          <w:spacing w:val="13"/>
          <w:sz w:val="30"/>
          <w:szCs w:val="30"/>
        </w:rPr>
        <w:t xml:space="preserve"> </w:t>
      </w:r>
      <w:r>
        <w:rPr>
          <w:rFonts w:ascii="仿宋" w:hAnsi="仿宋" w:eastAsia="仿宋" w:cs="仿宋"/>
          <w:spacing w:val="-9"/>
          <w:sz w:val="30"/>
          <w:szCs w:val="30"/>
        </w:rPr>
        <w:t>积特征；含水层的厚度、富水性（单位涌水量、渗透系数） 、颗</w:t>
      </w:r>
      <w:r>
        <w:rPr>
          <w:rFonts w:ascii="仿宋" w:hAnsi="仿宋" w:eastAsia="仿宋" w:cs="仿宋"/>
          <w:spacing w:val="3"/>
          <w:sz w:val="30"/>
          <w:szCs w:val="30"/>
        </w:rPr>
        <w:t xml:space="preserve"> </w:t>
      </w:r>
      <w:r>
        <w:rPr>
          <w:rFonts w:ascii="仿宋" w:hAnsi="仿宋" w:eastAsia="仿宋" w:cs="仿宋"/>
          <w:spacing w:val="-4"/>
          <w:sz w:val="30"/>
          <w:szCs w:val="30"/>
        </w:rPr>
        <w:t>粒级配，在天然状态下的补给、径流、排泄条件及其在采动影响</w:t>
      </w:r>
      <w:r>
        <w:rPr>
          <w:rFonts w:ascii="仿宋" w:hAnsi="仿宋" w:eastAsia="仿宋" w:cs="仿宋"/>
          <w:spacing w:val="4"/>
          <w:sz w:val="30"/>
          <w:szCs w:val="30"/>
        </w:rPr>
        <w:t xml:space="preserve"> </w:t>
      </w:r>
      <w:r>
        <w:rPr>
          <w:rFonts w:ascii="仿宋" w:hAnsi="仿宋" w:eastAsia="仿宋" w:cs="仿宋"/>
          <w:spacing w:val="-2"/>
          <w:sz w:val="30"/>
          <w:szCs w:val="30"/>
        </w:rPr>
        <w:t>下可能产生的变化；隔水层的厚度、塑性指数及液性指数。</w:t>
      </w:r>
    </w:p>
    <w:p w14:paraId="131B1AD4">
      <w:pPr>
        <w:spacing w:before="130" w:line="284" w:lineRule="auto"/>
        <w:ind w:left="35" w:right="8" w:firstLine="596"/>
        <w:rPr>
          <w:rFonts w:ascii="仿宋" w:hAnsi="仿宋" w:eastAsia="仿宋" w:cs="仿宋"/>
          <w:sz w:val="30"/>
          <w:szCs w:val="30"/>
        </w:rPr>
      </w:pPr>
      <w:r>
        <w:rPr>
          <w:rFonts w:ascii="仿宋" w:hAnsi="仿宋" w:eastAsia="仿宋" w:cs="仿宋"/>
          <w:spacing w:val="-2"/>
          <w:sz w:val="30"/>
          <w:szCs w:val="30"/>
        </w:rPr>
        <w:t>（</w:t>
      </w:r>
      <w:r>
        <w:rPr>
          <w:rFonts w:ascii="Times New Roman" w:hAnsi="Times New Roman" w:eastAsia="Times New Roman" w:cs="Times New Roman"/>
          <w:spacing w:val="-2"/>
          <w:sz w:val="30"/>
          <w:szCs w:val="30"/>
        </w:rPr>
        <w:t>4</w:t>
      </w:r>
      <w:r>
        <w:rPr>
          <w:rFonts w:ascii="仿宋" w:hAnsi="仿宋" w:eastAsia="仿宋" w:cs="仿宋"/>
          <w:spacing w:val="-2"/>
          <w:sz w:val="30"/>
          <w:szCs w:val="30"/>
        </w:rPr>
        <w:t>）基岩含水层和隔水层的组合结构和沉积特征，岩层裂</w:t>
      </w:r>
      <w:r>
        <w:rPr>
          <w:rFonts w:ascii="仿宋" w:hAnsi="仿宋" w:eastAsia="仿宋" w:cs="仿宋"/>
          <w:spacing w:val="11"/>
          <w:sz w:val="30"/>
          <w:szCs w:val="30"/>
        </w:rPr>
        <w:t xml:space="preserve"> </w:t>
      </w:r>
      <w:r>
        <w:rPr>
          <w:rFonts w:ascii="仿宋" w:hAnsi="仿宋" w:eastAsia="仿宋" w:cs="仿宋"/>
          <w:spacing w:val="-4"/>
          <w:sz w:val="30"/>
          <w:szCs w:val="30"/>
        </w:rPr>
        <w:t>隙、岩溶、断层和陷落柱的发育与分布规律，富水性、水质</w:t>
      </w:r>
      <w:r>
        <w:rPr>
          <w:rFonts w:ascii="仿宋" w:hAnsi="仿宋" w:eastAsia="仿宋" w:cs="仿宋"/>
          <w:spacing w:val="-5"/>
          <w:sz w:val="30"/>
          <w:szCs w:val="30"/>
        </w:rPr>
        <w:t>、水</w:t>
      </w:r>
      <w:r>
        <w:rPr>
          <w:rFonts w:ascii="仿宋" w:hAnsi="仿宋" w:eastAsia="仿宋" w:cs="仿宋"/>
          <w:sz w:val="30"/>
          <w:szCs w:val="30"/>
        </w:rPr>
        <w:t xml:space="preserve"> </w:t>
      </w:r>
      <w:r>
        <w:rPr>
          <w:rFonts w:ascii="仿宋" w:hAnsi="仿宋" w:eastAsia="仿宋" w:cs="仿宋"/>
          <w:spacing w:val="-4"/>
          <w:sz w:val="30"/>
          <w:szCs w:val="30"/>
        </w:rPr>
        <w:t>量、水位动态及其在天然状态下的补给、径流、排泄条件和在采</w:t>
      </w:r>
      <w:r>
        <w:rPr>
          <w:rFonts w:ascii="仿宋" w:hAnsi="仿宋" w:eastAsia="仿宋" w:cs="仿宋"/>
          <w:spacing w:val="1"/>
          <w:sz w:val="30"/>
          <w:szCs w:val="30"/>
        </w:rPr>
        <w:t xml:space="preserve"> </w:t>
      </w:r>
      <w:r>
        <w:rPr>
          <w:rFonts w:ascii="仿宋" w:hAnsi="仿宋" w:eastAsia="仿宋" w:cs="仿宋"/>
          <w:spacing w:val="-9"/>
          <w:sz w:val="30"/>
          <w:szCs w:val="30"/>
        </w:rPr>
        <w:t>动影响下可能产生的变化；隔水层的厚度、岩性； 岩石物理力学</w:t>
      </w:r>
      <w:r>
        <w:rPr>
          <w:rFonts w:ascii="仿宋" w:hAnsi="仿宋" w:eastAsia="仿宋" w:cs="仿宋"/>
          <w:sz w:val="30"/>
          <w:szCs w:val="30"/>
        </w:rPr>
        <w:t xml:space="preserve"> </w:t>
      </w:r>
      <w:r>
        <w:rPr>
          <w:rFonts w:ascii="仿宋" w:hAnsi="仿宋" w:eastAsia="仿宋" w:cs="仿宋"/>
          <w:spacing w:val="-4"/>
          <w:sz w:val="30"/>
          <w:szCs w:val="30"/>
        </w:rPr>
        <w:t>性质，岩石结构特征和矿物成分；地质断裂构造特征，断层、陷</w:t>
      </w:r>
      <w:r>
        <w:rPr>
          <w:rFonts w:ascii="仿宋" w:hAnsi="仿宋" w:eastAsia="仿宋" w:cs="仿宋"/>
          <w:spacing w:val="1"/>
          <w:sz w:val="30"/>
          <w:szCs w:val="30"/>
        </w:rPr>
        <w:t xml:space="preserve"> </w:t>
      </w:r>
      <w:r>
        <w:rPr>
          <w:rFonts w:ascii="仿宋" w:hAnsi="仿宋" w:eastAsia="仿宋" w:cs="仿宋"/>
          <w:spacing w:val="-4"/>
          <w:sz w:val="30"/>
          <w:szCs w:val="30"/>
        </w:rPr>
        <w:t>落柱的隔水性和导水性；穿透含水层钻孔的封孔质量；基岩面标</w:t>
      </w:r>
      <w:r>
        <w:rPr>
          <w:rFonts w:ascii="仿宋" w:hAnsi="仿宋" w:eastAsia="仿宋" w:cs="仿宋"/>
          <w:spacing w:val="1"/>
          <w:sz w:val="30"/>
          <w:szCs w:val="30"/>
        </w:rPr>
        <w:t xml:space="preserve"> </w:t>
      </w:r>
      <w:r>
        <w:rPr>
          <w:rFonts w:ascii="仿宋" w:hAnsi="仿宋" w:eastAsia="仿宋" w:cs="仿宋"/>
          <w:spacing w:val="-4"/>
          <w:sz w:val="30"/>
          <w:szCs w:val="30"/>
        </w:rPr>
        <w:t>高，风化带深度及其含水性评价。</w:t>
      </w:r>
    </w:p>
    <w:p w14:paraId="4BCFD6BF">
      <w:pPr>
        <w:spacing w:before="129" w:line="257" w:lineRule="auto"/>
        <w:ind w:left="31" w:right="121" w:firstLine="600"/>
        <w:rPr>
          <w:rFonts w:ascii="仿宋" w:hAnsi="仿宋" w:eastAsia="仿宋" w:cs="仿宋"/>
          <w:sz w:val="30"/>
          <w:szCs w:val="30"/>
        </w:rPr>
      </w:pPr>
      <w:r>
        <w:rPr>
          <w:rFonts w:ascii="仿宋" w:hAnsi="仿宋" w:eastAsia="仿宋" w:cs="仿宋"/>
          <w:spacing w:val="-3"/>
          <w:sz w:val="30"/>
          <w:szCs w:val="30"/>
        </w:rPr>
        <w:t>（</w:t>
      </w:r>
      <w:r>
        <w:rPr>
          <w:rFonts w:ascii="Times New Roman" w:hAnsi="Times New Roman" w:eastAsia="Times New Roman" w:cs="Times New Roman"/>
          <w:spacing w:val="-3"/>
          <w:sz w:val="30"/>
          <w:szCs w:val="30"/>
        </w:rPr>
        <w:t>5</w:t>
      </w:r>
      <w:r>
        <w:rPr>
          <w:rFonts w:ascii="仿宋" w:hAnsi="仿宋" w:eastAsia="仿宋" w:cs="仿宋"/>
          <w:spacing w:val="-3"/>
          <w:sz w:val="30"/>
          <w:szCs w:val="30"/>
        </w:rPr>
        <w:t>）成煤时代，煤层稳定性，可采煤层层数、厚度、层间</w:t>
      </w:r>
      <w:r>
        <w:rPr>
          <w:rFonts w:ascii="仿宋" w:hAnsi="仿宋" w:eastAsia="仿宋" w:cs="仿宋"/>
          <w:spacing w:val="7"/>
          <w:sz w:val="30"/>
          <w:szCs w:val="30"/>
        </w:rPr>
        <w:t xml:space="preserve"> </w:t>
      </w:r>
      <w:r>
        <w:rPr>
          <w:rFonts w:ascii="仿宋" w:hAnsi="仿宋" w:eastAsia="仿宋" w:cs="仿宋"/>
          <w:spacing w:val="-3"/>
          <w:sz w:val="30"/>
          <w:szCs w:val="30"/>
        </w:rPr>
        <w:t>距、倾角、埋深及矿井开拓、采掘、排水系统。</w:t>
      </w:r>
    </w:p>
    <w:p w14:paraId="47B8774A">
      <w:pPr>
        <w:spacing w:line="257" w:lineRule="auto"/>
        <w:rPr>
          <w:rFonts w:ascii="仿宋" w:hAnsi="仿宋" w:eastAsia="仿宋" w:cs="仿宋"/>
          <w:sz w:val="30"/>
          <w:szCs w:val="30"/>
        </w:rPr>
        <w:sectPr>
          <w:footerReference r:id="rId31" w:type="default"/>
          <w:pgSz w:w="11907" w:h="16839"/>
          <w:pgMar w:top="1256" w:right="1785" w:bottom="1037" w:left="1785" w:header="0" w:footer="846" w:gutter="0"/>
          <w:cols w:space="720" w:num="1"/>
        </w:sectPr>
      </w:pPr>
    </w:p>
    <w:p w14:paraId="4EDC4251">
      <w:pPr>
        <w:spacing w:before="57" w:line="276" w:lineRule="auto"/>
        <w:ind w:left="31" w:right="257" w:firstLine="600"/>
        <w:rPr>
          <w:rFonts w:ascii="仿宋" w:hAnsi="仿宋" w:eastAsia="仿宋" w:cs="仿宋"/>
          <w:sz w:val="30"/>
          <w:szCs w:val="30"/>
        </w:rPr>
      </w:pPr>
      <w:r>
        <w:rPr>
          <w:rFonts w:ascii="仿宋" w:hAnsi="仿宋" w:eastAsia="仿宋" w:cs="仿宋"/>
          <w:spacing w:val="-1"/>
          <w:sz w:val="30"/>
          <w:szCs w:val="30"/>
        </w:rPr>
        <w:t>（</w:t>
      </w:r>
      <w:r>
        <w:rPr>
          <w:rFonts w:ascii="Times New Roman" w:hAnsi="Times New Roman" w:eastAsia="Times New Roman" w:cs="Times New Roman"/>
          <w:spacing w:val="-1"/>
          <w:sz w:val="30"/>
          <w:szCs w:val="30"/>
        </w:rPr>
        <w:t>6</w:t>
      </w:r>
      <w:r>
        <w:rPr>
          <w:rFonts w:ascii="仿宋" w:hAnsi="仿宋" w:eastAsia="仿宋" w:cs="仿宋"/>
          <w:spacing w:val="-1"/>
          <w:sz w:val="30"/>
          <w:szCs w:val="30"/>
        </w:rPr>
        <w:t>）本矿井（区）或者类似条件下的顶板垮落带、导水裂</w:t>
      </w:r>
      <w:r>
        <w:rPr>
          <w:rFonts w:ascii="仿宋" w:hAnsi="仿宋" w:eastAsia="仿宋" w:cs="仿宋"/>
          <w:spacing w:val="8"/>
          <w:sz w:val="30"/>
          <w:szCs w:val="30"/>
        </w:rPr>
        <w:t xml:space="preserve"> </w:t>
      </w:r>
      <w:r>
        <w:rPr>
          <w:rFonts w:ascii="仿宋" w:hAnsi="仿宋" w:eastAsia="仿宋" w:cs="仿宋"/>
          <w:spacing w:val="-4"/>
          <w:sz w:val="30"/>
          <w:szCs w:val="30"/>
        </w:rPr>
        <w:t>缝带高度，底板采动导水破坏带深度，承压水导升带高度，采掘</w:t>
      </w:r>
      <w:r>
        <w:rPr>
          <w:rFonts w:ascii="仿宋" w:hAnsi="仿宋" w:eastAsia="仿宋" w:cs="仿宋"/>
          <w:spacing w:val="5"/>
          <w:sz w:val="30"/>
          <w:szCs w:val="30"/>
        </w:rPr>
        <w:t xml:space="preserve"> </w:t>
      </w:r>
      <w:r>
        <w:rPr>
          <w:rFonts w:ascii="仿宋" w:hAnsi="仿宋" w:eastAsia="仿宋" w:cs="仿宋"/>
          <w:spacing w:val="-4"/>
          <w:sz w:val="30"/>
          <w:szCs w:val="30"/>
        </w:rPr>
        <w:t>工作面矿压参数，地表移动与变形参数，地表塌陷、溃砂或者突</w:t>
      </w:r>
      <w:r>
        <w:rPr>
          <w:rFonts w:ascii="仿宋" w:hAnsi="仿宋" w:eastAsia="仿宋" w:cs="仿宋"/>
          <w:spacing w:val="5"/>
          <w:sz w:val="30"/>
          <w:szCs w:val="30"/>
        </w:rPr>
        <w:t xml:space="preserve"> </w:t>
      </w:r>
      <w:r>
        <w:rPr>
          <w:rFonts w:ascii="仿宋" w:hAnsi="仿宋" w:eastAsia="仿宋" w:cs="仿宋"/>
          <w:spacing w:val="-10"/>
          <w:sz w:val="30"/>
          <w:szCs w:val="30"/>
        </w:rPr>
        <w:t>水等资料。</w:t>
      </w:r>
    </w:p>
    <w:p w14:paraId="5564C31C">
      <w:pPr>
        <w:spacing w:before="129" w:line="216" w:lineRule="auto"/>
        <w:ind w:left="631"/>
        <w:rPr>
          <w:rFonts w:ascii="仿宋" w:hAnsi="仿宋" w:eastAsia="仿宋" w:cs="仿宋"/>
          <w:sz w:val="30"/>
          <w:szCs w:val="30"/>
        </w:rPr>
      </w:pPr>
      <w:r>
        <w:rPr>
          <w:rFonts w:ascii="仿宋" w:hAnsi="仿宋" w:eastAsia="仿宋" w:cs="仿宋"/>
          <w:spacing w:val="-3"/>
          <w:sz w:val="30"/>
          <w:szCs w:val="30"/>
        </w:rPr>
        <w:t>（</w:t>
      </w:r>
      <w:r>
        <w:rPr>
          <w:rFonts w:ascii="Times New Roman" w:hAnsi="Times New Roman" w:eastAsia="Times New Roman" w:cs="Times New Roman"/>
          <w:spacing w:val="-3"/>
          <w:sz w:val="30"/>
          <w:szCs w:val="30"/>
        </w:rPr>
        <w:t>7</w:t>
      </w:r>
      <w:r>
        <w:rPr>
          <w:rFonts w:ascii="仿宋" w:hAnsi="仿宋" w:eastAsia="仿宋" w:cs="仿宋"/>
          <w:spacing w:val="-3"/>
          <w:sz w:val="30"/>
          <w:szCs w:val="30"/>
        </w:rPr>
        <w:t>）本矿井（区）的充水性特征，涌水量及其构成。</w:t>
      </w:r>
    </w:p>
    <w:p w14:paraId="703702D9">
      <w:pPr>
        <w:spacing w:before="129" w:line="216" w:lineRule="auto"/>
        <w:jc w:val="right"/>
        <w:rPr>
          <w:rFonts w:ascii="仿宋" w:hAnsi="仿宋" w:eastAsia="仿宋" w:cs="仿宋"/>
          <w:sz w:val="30"/>
          <w:szCs w:val="30"/>
        </w:rPr>
      </w:pPr>
      <w:r>
        <w:rPr>
          <w:rFonts w:ascii="仿宋" w:hAnsi="仿宋" w:eastAsia="仿宋" w:cs="仿宋"/>
          <w:spacing w:val="-6"/>
          <w:sz w:val="30"/>
          <w:szCs w:val="30"/>
        </w:rPr>
        <w:t>如果现有资料不能满足上述要求，应当进行补充调查和勘探。</w:t>
      </w:r>
    </w:p>
    <w:p w14:paraId="7BFF5477">
      <w:pPr>
        <w:spacing w:before="128" w:line="219" w:lineRule="auto"/>
        <w:ind w:left="631"/>
        <w:rPr>
          <w:rFonts w:ascii="仿宋" w:hAnsi="仿宋" w:eastAsia="仿宋" w:cs="仿宋"/>
          <w:sz w:val="30"/>
          <w:szCs w:val="30"/>
        </w:rPr>
      </w:pPr>
      <w:r>
        <w:rPr>
          <w:rFonts w:ascii="仿宋" w:hAnsi="仿宋" w:eastAsia="仿宋" w:cs="仿宋"/>
          <w:spacing w:val="-8"/>
          <w:sz w:val="30"/>
          <w:szCs w:val="30"/>
        </w:rPr>
        <w:t>（二）工程图</w:t>
      </w:r>
    </w:p>
    <w:p w14:paraId="023D076C">
      <w:pPr>
        <w:spacing w:before="124" w:line="218" w:lineRule="auto"/>
        <w:ind w:left="631"/>
        <w:rPr>
          <w:rFonts w:ascii="仿宋" w:hAnsi="仿宋" w:eastAsia="仿宋" w:cs="仿宋"/>
          <w:sz w:val="30"/>
          <w:szCs w:val="30"/>
        </w:rPr>
      </w:pPr>
      <w:r>
        <w:rPr>
          <w:rFonts w:ascii="仿宋" w:hAnsi="仿宋" w:eastAsia="仿宋" w:cs="仿宋"/>
          <w:spacing w:val="-6"/>
          <w:sz w:val="30"/>
          <w:szCs w:val="30"/>
        </w:rPr>
        <w:t>（</w:t>
      </w:r>
      <w:r>
        <w:rPr>
          <w:rFonts w:ascii="Times New Roman" w:hAnsi="Times New Roman" w:eastAsia="Times New Roman" w:cs="Times New Roman"/>
          <w:spacing w:val="-6"/>
          <w:sz w:val="30"/>
          <w:szCs w:val="30"/>
        </w:rPr>
        <w:t>1</w:t>
      </w:r>
      <w:r>
        <w:rPr>
          <w:rFonts w:ascii="仿宋" w:hAnsi="仿宋" w:eastAsia="仿宋" w:cs="仿宋"/>
          <w:spacing w:val="-6"/>
          <w:sz w:val="30"/>
          <w:szCs w:val="30"/>
        </w:rPr>
        <w:t>）井上下对照图。</w:t>
      </w:r>
    </w:p>
    <w:p w14:paraId="6E1882E0">
      <w:pPr>
        <w:spacing w:before="126" w:line="218" w:lineRule="auto"/>
        <w:ind w:left="631"/>
        <w:rPr>
          <w:rFonts w:ascii="仿宋" w:hAnsi="仿宋" w:eastAsia="仿宋" w:cs="仿宋"/>
          <w:sz w:val="30"/>
          <w:szCs w:val="30"/>
        </w:rPr>
      </w:pPr>
      <w:r>
        <w:rPr>
          <w:rFonts w:ascii="仿宋" w:hAnsi="仿宋" w:eastAsia="仿宋" w:cs="仿宋"/>
          <w:spacing w:val="-5"/>
          <w:sz w:val="30"/>
          <w:szCs w:val="30"/>
        </w:rPr>
        <w:t>（</w:t>
      </w:r>
      <w:r>
        <w:rPr>
          <w:rFonts w:ascii="Times New Roman" w:hAnsi="Times New Roman" w:eastAsia="Times New Roman" w:cs="Times New Roman"/>
          <w:spacing w:val="-5"/>
          <w:sz w:val="30"/>
          <w:szCs w:val="30"/>
        </w:rPr>
        <w:t>2</w:t>
      </w:r>
      <w:r>
        <w:rPr>
          <w:rFonts w:ascii="仿宋" w:hAnsi="仿宋" w:eastAsia="仿宋" w:cs="仿宋"/>
          <w:spacing w:val="-5"/>
          <w:sz w:val="30"/>
          <w:szCs w:val="30"/>
        </w:rPr>
        <w:t>）采掘工程平面图。</w:t>
      </w:r>
    </w:p>
    <w:p w14:paraId="5CE33451">
      <w:pPr>
        <w:spacing w:before="125" w:line="219" w:lineRule="auto"/>
        <w:ind w:left="631"/>
        <w:rPr>
          <w:rFonts w:ascii="仿宋" w:hAnsi="仿宋" w:eastAsia="仿宋" w:cs="仿宋"/>
          <w:sz w:val="30"/>
          <w:szCs w:val="30"/>
        </w:rPr>
      </w:pPr>
      <w:r>
        <w:rPr>
          <w:rFonts w:ascii="仿宋" w:hAnsi="仿宋" w:eastAsia="仿宋" w:cs="仿宋"/>
          <w:spacing w:val="-4"/>
          <w:sz w:val="30"/>
          <w:szCs w:val="30"/>
        </w:rPr>
        <w:t>（</w:t>
      </w:r>
      <w:r>
        <w:rPr>
          <w:rFonts w:ascii="Times New Roman" w:hAnsi="Times New Roman" w:eastAsia="Times New Roman" w:cs="Times New Roman"/>
          <w:spacing w:val="-4"/>
          <w:sz w:val="30"/>
          <w:szCs w:val="30"/>
        </w:rPr>
        <w:t>3</w:t>
      </w:r>
      <w:r>
        <w:rPr>
          <w:rFonts w:ascii="仿宋" w:hAnsi="仿宋" w:eastAsia="仿宋" w:cs="仿宋"/>
          <w:spacing w:val="-4"/>
          <w:sz w:val="30"/>
          <w:szCs w:val="30"/>
        </w:rPr>
        <w:t>）地质剖面图、钻孔柱状图。</w:t>
      </w:r>
    </w:p>
    <w:p w14:paraId="2BF1979D">
      <w:pPr>
        <w:spacing w:before="124" w:line="219" w:lineRule="auto"/>
        <w:ind w:left="631"/>
        <w:rPr>
          <w:rFonts w:ascii="仿宋" w:hAnsi="仿宋" w:eastAsia="仿宋" w:cs="仿宋"/>
          <w:sz w:val="30"/>
          <w:szCs w:val="30"/>
        </w:rPr>
      </w:pPr>
      <w:r>
        <w:rPr>
          <w:rFonts w:ascii="仿宋" w:hAnsi="仿宋" w:eastAsia="仿宋" w:cs="仿宋"/>
          <w:spacing w:val="-3"/>
          <w:sz w:val="30"/>
          <w:szCs w:val="30"/>
        </w:rPr>
        <w:t>（</w:t>
      </w:r>
      <w:r>
        <w:rPr>
          <w:rFonts w:ascii="Times New Roman" w:hAnsi="Times New Roman" w:eastAsia="Times New Roman" w:cs="Times New Roman"/>
          <w:spacing w:val="-3"/>
          <w:sz w:val="30"/>
          <w:szCs w:val="30"/>
        </w:rPr>
        <w:t>4</w:t>
      </w:r>
      <w:r>
        <w:rPr>
          <w:rFonts w:ascii="仿宋" w:hAnsi="仿宋" w:eastAsia="仿宋" w:cs="仿宋"/>
          <w:spacing w:val="-3"/>
          <w:sz w:val="30"/>
          <w:szCs w:val="30"/>
        </w:rPr>
        <w:t>）矿井综合水文地质柱状图、矿井水文地质剖面图。</w:t>
      </w:r>
    </w:p>
    <w:p w14:paraId="087963D8">
      <w:pPr>
        <w:spacing w:before="125" w:line="218" w:lineRule="auto"/>
        <w:ind w:left="631"/>
        <w:rPr>
          <w:rFonts w:ascii="仿宋" w:hAnsi="仿宋" w:eastAsia="仿宋" w:cs="仿宋"/>
          <w:sz w:val="30"/>
          <w:szCs w:val="30"/>
        </w:rPr>
      </w:pPr>
      <w:r>
        <w:rPr>
          <w:rFonts w:ascii="仿宋" w:hAnsi="仿宋" w:eastAsia="仿宋" w:cs="仿宋"/>
          <w:spacing w:val="-5"/>
          <w:sz w:val="30"/>
          <w:szCs w:val="30"/>
        </w:rPr>
        <w:t>（</w:t>
      </w:r>
      <w:r>
        <w:rPr>
          <w:rFonts w:ascii="Times New Roman" w:hAnsi="Times New Roman" w:eastAsia="Times New Roman" w:cs="Times New Roman"/>
          <w:spacing w:val="-5"/>
          <w:sz w:val="30"/>
          <w:szCs w:val="30"/>
        </w:rPr>
        <w:t>5</w:t>
      </w:r>
      <w:r>
        <w:rPr>
          <w:rFonts w:ascii="仿宋" w:hAnsi="仿宋" w:eastAsia="仿宋" w:cs="仿宋"/>
          <w:spacing w:val="-5"/>
          <w:sz w:val="30"/>
          <w:szCs w:val="30"/>
        </w:rPr>
        <w:t>）矿井排水系统图。</w:t>
      </w:r>
    </w:p>
    <w:p w14:paraId="00C0B64D">
      <w:pPr>
        <w:spacing w:before="125" w:line="216" w:lineRule="auto"/>
        <w:ind w:left="631"/>
        <w:rPr>
          <w:rFonts w:ascii="仿宋" w:hAnsi="仿宋" w:eastAsia="仿宋" w:cs="仿宋"/>
          <w:sz w:val="30"/>
          <w:szCs w:val="30"/>
        </w:rPr>
      </w:pPr>
      <w:r>
        <w:rPr>
          <w:rFonts w:ascii="仿宋" w:hAnsi="仿宋" w:eastAsia="仿宋" w:cs="仿宋"/>
          <w:spacing w:val="-6"/>
          <w:sz w:val="30"/>
          <w:szCs w:val="30"/>
        </w:rPr>
        <w:t>（</w:t>
      </w:r>
      <w:r>
        <w:rPr>
          <w:rFonts w:ascii="Times New Roman" w:hAnsi="Times New Roman" w:eastAsia="Times New Roman" w:cs="Times New Roman"/>
          <w:spacing w:val="-6"/>
          <w:sz w:val="30"/>
          <w:szCs w:val="30"/>
        </w:rPr>
        <w:t>6</w:t>
      </w:r>
      <w:r>
        <w:rPr>
          <w:rFonts w:ascii="仿宋" w:hAnsi="仿宋" w:eastAsia="仿宋" w:cs="仿宋"/>
          <w:spacing w:val="-6"/>
          <w:sz w:val="30"/>
          <w:szCs w:val="30"/>
        </w:rPr>
        <w:t>）矿井充水性图。</w:t>
      </w:r>
    </w:p>
    <w:p w14:paraId="797A662F">
      <w:pPr>
        <w:spacing w:before="129" w:line="217" w:lineRule="auto"/>
        <w:ind w:left="631"/>
        <w:rPr>
          <w:rFonts w:ascii="仿宋" w:hAnsi="仿宋" w:eastAsia="仿宋" w:cs="仿宋"/>
          <w:sz w:val="30"/>
          <w:szCs w:val="30"/>
        </w:rPr>
      </w:pPr>
      <w:r>
        <w:rPr>
          <w:rFonts w:ascii="仿宋" w:hAnsi="仿宋" w:eastAsia="仿宋" w:cs="仿宋"/>
          <w:spacing w:val="-3"/>
          <w:sz w:val="30"/>
          <w:szCs w:val="30"/>
        </w:rPr>
        <w:t>（</w:t>
      </w:r>
      <w:r>
        <w:rPr>
          <w:rFonts w:ascii="Times New Roman" w:hAnsi="Times New Roman" w:eastAsia="Times New Roman" w:cs="Times New Roman"/>
          <w:spacing w:val="-3"/>
          <w:sz w:val="30"/>
          <w:szCs w:val="30"/>
        </w:rPr>
        <w:t>7</w:t>
      </w:r>
      <w:r>
        <w:rPr>
          <w:rFonts w:ascii="仿宋" w:hAnsi="仿宋" w:eastAsia="仿宋" w:cs="仿宋"/>
          <w:spacing w:val="-3"/>
          <w:sz w:val="30"/>
          <w:szCs w:val="30"/>
        </w:rPr>
        <w:t>）矿井涌水量与各种相关因素动态曲线图。</w:t>
      </w:r>
    </w:p>
    <w:p w14:paraId="04B97347">
      <w:pPr>
        <w:spacing w:before="129" w:line="280" w:lineRule="auto"/>
        <w:ind w:left="48" w:right="176" w:firstLine="575"/>
        <w:rPr>
          <w:rFonts w:ascii="仿宋" w:hAnsi="仿宋" w:eastAsia="仿宋" w:cs="仿宋"/>
          <w:sz w:val="30"/>
          <w:szCs w:val="30"/>
        </w:rPr>
      </w:pPr>
      <w:r>
        <w:rPr>
          <w:rFonts w:ascii="黑体" w:hAnsi="黑体" w:eastAsia="黑体" w:cs="黑体"/>
          <w:spacing w:val="-4"/>
          <w:sz w:val="30"/>
          <w:szCs w:val="30"/>
        </w:rPr>
        <w:t xml:space="preserve">第七十七条  </w:t>
      </w:r>
      <w:r>
        <w:rPr>
          <w:rFonts w:ascii="仿宋" w:hAnsi="仿宋" w:eastAsia="仿宋" w:cs="仿宋"/>
          <w:spacing w:val="-4"/>
          <w:sz w:val="30"/>
          <w:szCs w:val="30"/>
        </w:rPr>
        <w:t>进行水体压煤开采时，必须进行相应的观测研</w:t>
      </w:r>
      <w:r>
        <w:rPr>
          <w:rFonts w:ascii="仿宋" w:hAnsi="仿宋" w:eastAsia="仿宋" w:cs="仿宋"/>
          <w:spacing w:val="7"/>
          <w:sz w:val="30"/>
          <w:szCs w:val="30"/>
        </w:rPr>
        <w:t xml:space="preserve"> </w:t>
      </w:r>
      <w:r>
        <w:rPr>
          <w:rFonts w:ascii="仿宋" w:hAnsi="仿宋" w:eastAsia="仿宋" w:cs="仿宋"/>
          <w:spacing w:val="-12"/>
          <w:sz w:val="30"/>
          <w:szCs w:val="30"/>
        </w:rPr>
        <w:t>究工作。进行水体压煤试采时，观测研究工作应当包括下列内容：</w:t>
      </w:r>
    </w:p>
    <w:p w14:paraId="33521268">
      <w:pPr>
        <w:spacing w:before="51" w:line="269" w:lineRule="auto"/>
        <w:ind w:left="31" w:right="257" w:firstLine="599"/>
        <w:rPr>
          <w:rFonts w:ascii="仿宋" w:hAnsi="仿宋" w:eastAsia="仿宋" w:cs="仿宋"/>
          <w:sz w:val="30"/>
          <w:szCs w:val="30"/>
        </w:rPr>
      </w:pPr>
      <w:r>
        <w:rPr>
          <w:rFonts w:ascii="仿宋" w:hAnsi="仿宋" w:eastAsia="仿宋" w:cs="仿宋"/>
          <w:spacing w:val="-4"/>
          <w:sz w:val="30"/>
          <w:szCs w:val="30"/>
        </w:rPr>
        <w:t>（一）试采区巷道和工作面充水性，全矿井涌水量</w:t>
      </w:r>
      <w:r>
        <w:rPr>
          <w:rFonts w:ascii="仿宋" w:hAnsi="仿宋" w:eastAsia="仿宋" w:cs="仿宋"/>
          <w:spacing w:val="-5"/>
          <w:sz w:val="30"/>
          <w:szCs w:val="30"/>
        </w:rPr>
        <w:t>动态，分</w:t>
      </w:r>
      <w:r>
        <w:rPr>
          <w:rFonts w:ascii="仿宋" w:hAnsi="仿宋" w:eastAsia="仿宋" w:cs="仿宋"/>
          <w:sz w:val="30"/>
          <w:szCs w:val="30"/>
        </w:rPr>
        <w:t xml:space="preserve"> </w:t>
      </w:r>
      <w:r>
        <w:rPr>
          <w:rFonts w:ascii="仿宋" w:hAnsi="仿宋" w:eastAsia="仿宋" w:cs="仿宋"/>
          <w:spacing w:val="-4"/>
          <w:sz w:val="30"/>
          <w:szCs w:val="30"/>
        </w:rPr>
        <w:t>煤层、分水平、分采区、分工作面、分涌水点的涌水量定期观测</w:t>
      </w:r>
      <w:r>
        <w:rPr>
          <w:rFonts w:ascii="仿宋" w:hAnsi="仿宋" w:eastAsia="仿宋" w:cs="仿宋"/>
          <w:spacing w:val="4"/>
          <w:sz w:val="30"/>
          <w:szCs w:val="30"/>
        </w:rPr>
        <w:t xml:space="preserve"> </w:t>
      </w:r>
      <w:r>
        <w:rPr>
          <w:rFonts w:ascii="仿宋" w:hAnsi="仿宋" w:eastAsia="仿宋" w:cs="仿宋"/>
          <w:spacing w:val="-7"/>
          <w:sz w:val="30"/>
          <w:szCs w:val="30"/>
        </w:rPr>
        <w:t>及水质化验分析。</w:t>
      </w:r>
    </w:p>
    <w:p w14:paraId="60D3FB40">
      <w:pPr>
        <w:spacing w:before="125" w:line="283" w:lineRule="auto"/>
        <w:ind w:left="31" w:right="157" w:firstLine="600"/>
        <w:rPr>
          <w:rFonts w:ascii="仿宋" w:hAnsi="仿宋" w:eastAsia="仿宋" w:cs="仿宋"/>
          <w:sz w:val="30"/>
          <w:szCs w:val="30"/>
        </w:rPr>
      </w:pPr>
      <w:r>
        <w:rPr>
          <w:rFonts w:ascii="仿宋" w:hAnsi="仿宋" w:eastAsia="仿宋" w:cs="仿宋"/>
          <w:spacing w:val="-4"/>
          <w:sz w:val="30"/>
          <w:szCs w:val="30"/>
        </w:rPr>
        <w:t>（二）地表水和地下水（包括松散层、基岩和风化</w:t>
      </w:r>
      <w:r>
        <w:rPr>
          <w:rFonts w:ascii="仿宋" w:hAnsi="仿宋" w:eastAsia="仿宋" w:cs="仿宋"/>
          <w:spacing w:val="-5"/>
          <w:sz w:val="30"/>
          <w:szCs w:val="30"/>
        </w:rPr>
        <w:t>带含水层</w:t>
      </w:r>
      <w:r>
        <w:rPr>
          <w:rFonts w:ascii="仿宋" w:hAnsi="仿宋" w:eastAsia="仿宋" w:cs="仿宋"/>
          <w:sz w:val="30"/>
          <w:szCs w:val="30"/>
        </w:rPr>
        <w:t xml:space="preserve"> </w:t>
      </w:r>
      <w:r>
        <w:rPr>
          <w:rFonts w:ascii="仿宋" w:hAnsi="仿宋" w:eastAsia="仿宋" w:cs="仿宋"/>
          <w:spacing w:val="-4"/>
          <w:sz w:val="30"/>
          <w:szCs w:val="30"/>
        </w:rPr>
        <w:t>水）动态长期观测。观测工作在采前至少进行一个水文年。地表</w:t>
      </w:r>
      <w:r>
        <w:rPr>
          <w:rFonts w:ascii="仿宋" w:hAnsi="仿宋" w:eastAsia="仿宋" w:cs="仿宋"/>
          <w:spacing w:val="5"/>
          <w:sz w:val="30"/>
          <w:szCs w:val="30"/>
        </w:rPr>
        <w:t xml:space="preserve"> </w:t>
      </w:r>
      <w:r>
        <w:rPr>
          <w:rFonts w:ascii="仿宋" w:hAnsi="仿宋" w:eastAsia="仿宋" w:cs="仿宋"/>
          <w:spacing w:val="-9"/>
          <w:sz w:val="30"/>
          <w:szCs w:val="30"/>
        </w:rPr>
        <w:t>水的观测内容主要为水位标高、水质化验、流量等； 地下水的观</w:t>
      </w:r>
      <w:r>
        <w:rPr>
          <w:rFonts w:ascii="仿宋" w:hAnsi="仿宋" w:eastAsia="仿宋" w:cs="仿宋"/>
          <w:spacing w:val="4"/>
          <w:sz w:val="30"/>
          <w:szCs w:val="30"/>
        </w:rPr>
        <w:t xml:space="preserve"> </w:t>
      </w:r>
      <w:r>
        <w:rPr>
          <w:rFonts w:ascii="仿宋" w:hAnsi="仿宋" w:eastAsia="仿宋" w:cs="仿宋"/>
          <w:spacing w:val="-11"/>
          <w:sz w:val="30"/>
          <w:szCs w:val="30"/>
        </w:rPr>
        <w:t>测内容主要为各含水层的水位标高、水质化验、流速及水力联系、</w:t>
      </w:r>
      <w:r>
        <w:rPr>
          <w:rFonts w:ascii="仿宋" w:hAnsi="仿宋" w:eastAsia="仿宋" w:cs="仿宋"/>
          <w:spacing w:val="13"/>
          <w:sz w:val="30"/>
          <w:szCs w:val="30"/>
        </w:rPr>
        <w:t xml:space="preserve"> </w:t>
      </w:r>
      <w:r>
        <w:rPr>
          <w:rFonts w:ascii="仿宋" w:hAnsi="仿宋" w:eastAsia="仿宋" w:cs="仿宋"/>
          <w:spacing w:val="-4"/>
          <w:sz w:val="30"/>
          <w:szCs w:val="30"/>
        </w:rPr>
        <w:t>补给通道等；此外，还应当收集或观测气象资料（降雨量、蒸发</w:t>
      </w:r>
      <w:r>
        <w:rPr>
          <w:rFonts w:ascii="仿宋" w:hAnsi="仿宋" w:eastAsia="仿宋" w:cs="仿宋"/>
          <w:spacing w:val="5"/>
          <w:sz w:val="30"/>
          <w:szCs w:val="30"/>
        </w:rPr>
        <w:t xml:space="preserve"> </w:t>
      </w:r>
      <w:r>
        <w:rPr>
          <w:rFonts w:ascii="仿宋" w:hAnsi="仿宋" w:eastAsia="仿宋" w:cs="仿宋"/>
          <w:spacing w:val="-12"/>
          <w:sz w:val="30"/>
          <w:szCs w:val="30"/>
        </w:rPr>
        <w:t>量等）。</w:t>
      </w:r>
    </w:p>
    <w:p w14:paraId="4260BFFA">
      <w:pPr>
        <w:spacing w:before="122" w:line="256" w:lineRule="auto"/>
        <w:ind w:left="31" w:right="278" w:firstLine="599"/>
        <w:rPr>
          <w:rFonts w:ascii="仿宋" w:hAnsi="仿宋" w:eastAsia="仿宋" w:cs="仿宋"/>
          <w:sz w:val="30"/>
          <w:szCs w:val="30"/>
        </w:rPr>
      </w:pPr>
      <w:r>
        <w:rPr>
          <w:rFonts w:ascii="仿宋" w:hAnsi="仿宋" w:eastAsia="仿宋" w:cs="仿宋"/>
          <w:spacing w:val="-5"/>
          <w:sz w:val="30"/>
          <w:szCs w:val="30"/>
        </w:rPr>
        <w:t>（三）顶板垮落带高度、导水裂缝带高度、底板采动导水破</w:t>
      </w:r>
      <w:r>
        <w:rPr>
          <w:rFonts w:ascii="仿宋" w:hAnsi="仿宋" w:eastAsia="仿宋" w:cs="仿宋"/>
          <w:spacing w:val="1"/>
          <w:sz w:val="30"/>
          <w:szCs w:val="30"/>
        </w:rPr>
        <w:t xml:space="preserve"> </w:t>
      </w:r>
      <w:r>
        <w:rPr>
          <w:rFonts w:ascii="仿宋" w:hAnsi="仿宋" w:eastAsia="仿宋" w:cs="仿宋"/>
          <w:spacing w:val="-2"/>
          <w:sz w:val="30"/>
          <w:szCs w:val="30"/>
        </w:rPr>
        <w:t>坏带深度与承压水导升带高度和分布形态及</w:t>
      </w:r>
      <w:r>
        <w:rPr>
          <w:rFonts w:ascii="仿宋" w:hAnsi="仿宋" w:eastAsia="仿宋" w:cs="仿宋"/>
          <w:spacing w:val="-3"/>
          <w:sz w:val="30"/>
          <w:szCs w:val="30"/>
        </w:rPr>
        <w:t>特征观测研究。</w:t>
      </w:r>
    </w:p>
    <w:p w14:paraId="56E96789">
      <w:pPr>
        <w:spacing w:before="130" w:line="256" w:lineRule="auto"/>
        <w:ind w:left="48" w:right="287" w:firstLine="583"/>
        <w:rPr>
          <w:rFonts w:ascii="仿宋" w:hAnsi="仿宋" w:eastAsia="仿宋" w:cs="仿宋"/>
          <w:sz w:val="30"/>
          <w:szCs w:val="30"/>
        </w:rPr>
      </w:pPr>
      <w:r>
        <w:rPr>
          <w:rFonts w:ascii="仿宋" w:hAnsi="仿宋" w:eastAsia="仿宋" w:cs="仿宋"/>
          <w:spacing w:val="-13"/>
          <w:sz w:val="30"/>
          <w:szCs w:val="30"/>
        </w:rPr>
        <w:t>（四）采煤工作面矿压、地表移动与变形观测，</w:t>
      </w:r>
      <w:r>
        <w:rPr>
          <w:rFonts w:ascii="仿宋" w:hAnsi="仿宋" w:eastAsia="仿宋" w:cs="仿宋"/>
          <w:spacing w:val="54"/>
          <w:sz w:val="30"/>
          <w:szCs w:val="30"/>
        </w:rPr>
        <w:t xml:space="preserve"> </w:t>
      </w:r>
      <w:r>
        <w:rPr>
          <w:rFonts w:ascii="仿宋" w:hAnsi="仿宋" w:eastAsia="仿宋" w:cs="仿宋"/>
          <w:spacing w:val="-13"/>
          <w:sz w:val="30"/>
          <w:szCs w:val="30"/>
        </w:rPr>
        <w:t>地表</w:t>
      </w:r>
      <w:r>
        <w:rPr>
          <w:rFonts w:ascii="仿宋" w:hAnsi="仿宋" w:eastAsia="仿宋" w:cs="仿宋"/>
          <w:spacing w:val="-14"/>
          <w:sz w:val="30"/>
          <w:szCs w:val="30"/>
        </w:rPr>
        <w:t>裂缝的</w:t>
      </w:r>
      <w:r>
        <w:rPr>
          <w:rFonts w:ascii="仿宋" w:hAnsi="仿宋" w:eastAsia="仿宋" w:cs="仿宋"/>
          <w:sz w:val="30"/>
          <w:szCs w:val="30"/>
        </w:rPr>
        <w:t xml:space="preserve"> </w:t>
      </w:r>
      <w:r>
        <w:rPr>
          <w:rFonts w:ascii="仿宋" w:hAnsi="仿宋" w:eastAsia="仿宋" w:cs="仿宋"/>
          <w:spacing w:val="-7"/>
          <w:sz w:val="30"/>
          <w:szCs w:val="30"/>
        </w:rPr>
        <w:t>素描与摄影、录像记录。</w:t>
      </w:r>
    </w:p>
    <w:p w14:paraId="186C25D7">
      <w:pPr>
        <w:spacing w:line="256" w:lineRule="auto"/>
        <w:rPr>
          <w:rFonts w:ascii="仿宋" w:hAnsi="仿宋" w:eastAsia="仿宋" w:cs="仿宋"/>
          <w:sz w:val="30"/>
          <w:szCs w:val="30"/>
        </w:rPr>
        <w:sectPr>
          <w:footerReference r:id="rId32" w:type="default"/>
          <w:pgSz w:w="11907" w:h="16839"/>
          <w:pgMar w:top="1256" w:right="1537" w:bottom="1037" w:left="1785" w:header="0" w:footer="846" w:gutter="0"/>
          <w:cols w:space="720" w:num="1"/>
        </w:sectPr>
      </w:pPr>
    </w:p>
    <w:p w14:paraId="406EB4C0">
      <w:pPr>
        <w:spacing w:before="61" w:line="269" w:lineRule="auto"/>
        <w:ind w:left="34" w:firstLine="597"/>
        <w:rPr>
          <w:rFonts w:ascii="仿宋" w:hAnsi="仿宋" w:eastAsia="仿宋" w:cs="仿宋"/>
          <w:sz w:val="30"/>
          <w:szCs w:val="30"/>
        </w:rPr>
      </w:pPr>
      <w:r>
        <w:rPr>
          <w:rFonts w:ascii="仿宋" w:hAnsi="仿宋" w:eastAsia="仿宋" w:cs="仿宋"/>
          <w:spacing w:val="-1"/>
          <w:sz w:val="30"/>
          <w:szCs w:val="30"/>
        </w:rPr>
        <w:t>（五）开采厚度、开采面积、工作面顶板垮落高度与特征、</w:t>
      </w:r>
      <w:r>
        <w:rPr>
          <w:rFonts w:ascii="仿宋" w:hAnsi="仿宋" w:eastAsia="仿宋" w:cs="仿宋"/>
          <w:spacing w:val="10"/>
          <w:sz w:val="30"/>
          <w:szCs w:val="30"/>
        </w:rPr>
        <w:t xml:space="preserve"> </w:t>
      </w:r>
      <w:r>
        <w:rPr>
          <w:rFonts w:ascii="仿宋" w:hAnsi="仿宋" w:eastAsia="仿宋" w:cs="仿宋"/>
          <w:spacing w:val="-4"/>
          <w:sz w:val="30"/>
          <w:szCs w:val="30"/>
        </w:rPr>
        <w:t>推进速度、基本顶初次与周期来压、顶板及煤柱稳定性和各项开</w:t>
      </w:r>
      <w:r>
        <w:rPr>
          <w:rFonts w:ascii="仿宋" w:hAnsi="仿宋" w:eastAsia="仿宋" w:cs="仿宋"/>
          <w:spacing w:val="2"/>
          <w:sz w:val="30"/>
          <w:szCs w:val="30"/>
        </w:rPr>
        <w:t xml:space="preserve"> </w:t>
      </w:r>
      <w:r>
        <w:rPr>
          <w:rFonts w:ascii="仿宋" w:hAnsi="仿宋" w:eastAsia="仿宋" w:cs="仿宋"/>
          <w:spacing w:val="-5"/>
          <w:sz w:val="30"/>
          <w:szCs w:val="30"/>
        </w:rPr>
        <w:t>采技术经济指标的计算与分析。</w:t>
      </w:r>
    </w:p>
    <w:p w14:paraId="5B975865">
      <w:pPr>
        <w:spacing w:before="126" w:line="256" w:lineRule="auto"/>
        <w:ind w:left="33" w:right="113" w:firstLine="598"/>
        <w:rPr>
          <w:rFonts w:ascii="仿宋" w:hAnsi="仿宋" w:eastAsia="仿宋" w:cs="仿宋"/>
          <w:sz w:val="30"/>
          <w:szCs w:val="30"/>
        </w:rPr>
      </w:pPr>
      <w:r>
        <w:rPr>
          <w:rFonts w:ascii="仿宋" w:hAnsi="仿宋" w:eastAsia="仿宋" w:cs="仿宋"/>
          <w:spacing w:val="-5"/>
          <w:sz w:val="30"/>
          <w:szCs w:val="30"/>
        </w:rPr>
        <w:t>（六）岩溶地区可溶岩层上方地表塌陷范围、塌陷坑分布状</w:t>
      </w:r>
      <w:r>
        <w:rPr>
          <w:rFonts w:ascii="仿宋" w:hAnsi="仿宋" w:eastAsia="仿宋" w:cs="仿宋"/>
          <w:sz w:val="30"/>
          <w:szCs w:val="30"/>
        </w:rPr>
        <w:t xml:space="preserve"> </w:t>
      </w:r>
      <w:r>
        <w:rPr>
          <w:rFonts w:ascii="仿宋" w:hAnsi="仿宋" w:eastAsia="仿宋" w:cs="仿宋"/>
          <w:spacing w:val="-3"/>
          <w:sz w:val="30"/>
          <w:szCs w:val="30"/>
        </w:rPr>
        <w:t>况和可能的塌陷监测：岩溶陷落柱分布范围、含水情况等。</w:t>
      </w:r>
    </w:p>
    <w:p w14:paraId="7B15F50D">
      <w:pPr>
        <w:spacing w:before="129" w:line="218" w:lineRule="auto"/>
        <w:ind w:left="631"/>
        <w:rPr>
          <w:rFonts w:ascii="仿宋" w:hAnsi="仿宋" w:eastAsia="仿宋" w:cs="仿宋"/>
          <w:sz w:val="30"/>
          <w:szCs w:val="30"/>
        </w:rPr>
      </w:pPr>
      <w:r>
        <w:rPr>
          <w:rFonts w:ascii="仿宋" w:hAnsi="仿宋" w:eastAsia="仿宋" w:cs="仿宋"/>
          <w:spacing w:val="-3"/>
          <w:sz w:val="30"/>
          <w:szCs w:val="30"/>
        </w:rPr>
        <w:t>（七）地表下沉盆地积水区范围、水深及水量观测。</w:t>
      </w:r>
    </w:p>
    <w:p w14:paraId="6B879B8D">
      <w:pPr>
        <w:spacing w:before="126" w:line="217" w:lineRule="auto"/>
        <w:ind w:left="631"/>
        <w:rPr>
          <w:rFonts w:ascii="仿宋" w:hAnsi="仿宋" w:eastAsia="仿宋" w:cs="仿宋"/>
          <w:sz w:val="30"/>
          <w:szCs w:val="30"/>
        </w:rPr>
      </w:pPr>
      <w:r>
        <w:rPr>
          <w:rFonts w:ascii="仿宋" w:hAnsi="仿宋" w:eastAsia="仿宋" w:cs="仿宋"/>
          <w:spacing w:val="-3"/>
          <w:sz w:val="30"/>
          <w:szCs w:val="30"/>
        </w:rPr>
        <w:t>（八）采空区积水的水位、水量及补给、排泄情况观测。</w:t>
      </w:r>
    </w:p>
    <w:p w14:paraId="417C14C4">
      <w:pPr>
        <w:spacing w:before="126" w:line="216" w:lineRule="auto"/>
        <w:ind w:left="631"/>
        <w:rPr>
          <w:rFonts w:ascii="仿宋" w:hAnsi="仿宋" w:eastAsia="仿宋" w:cs="仿宋"/>
          <w:sz w:val="30"/>
          <w:szCs w:val="30"/>
        </w:rPr>
      </w:pPr>
      <w:r>
        <w:rPr>
          <w:rFonts w:ascii="仿宋" w:hAnsi="仿宋" w:eastAsia="仿宋" w:cs="仿宋"/>
          <w:spacing w:val="-4"/>
          <w:sz w:val="30"/>
          <w:szCs w:val="30"/>
        </w:rPr>
        <w:t>（九）采煤工作面地质异常超前探测。</w:t>
      </w:r>
    </w:p>
    <w:p w14:paraId="4FB92A51">
      <w:pPr>
        <w:spacing w:before="128" w:line="281" w:lineRule="auto"/>
        <w:ind w:left="34" w:right="91" w:firstLine="594"/>
        <w:rPr>
          <w:rFonts w:ascii="仿宋" w:hAnsi="仿宋" w:eastAsia="仿宋" w:cs="仿宋"/>
          <w:sz w:val="30"/>
          <w:szCs w:val="30"/>
        </w:rPr>
      </w:pPr>
      <w:r>
        <w:rPr>
          <w:rFonts w:ascii="仿宋" w:hAnsi="仿宋" w:eastAsia="仿宋" w:cs="仿宋"/>
          <w:spacing w:val="-4"/>
          <w:sz w:val="30"/>
          <w:szCs w:val="30"/>
        </w:rPr>
        <w:t>试采结束后，对各项观测资料进行系统分析和总结，提出成</w:t>
      </w:r>
      <w:r>
        <w:rPr>
          <w:rFonts w:ascii="仿宋" w:hAnsi="仿宋" w:eastAsia="仿宋" w:cs="仿宋"/>
          <w:sz w:val="30"/>
          <w:szCs w:val="30"/>
        </w:rPr>
        <w:t xml:space="preserve"> </w:t>
      </w:r>
      <w:r>
        <w:rPr>
          <w:rFonts w:ascii="仿宋" w:hAnsi="仿宋" w:eastAsia="仿宋" w:cs="仿宋"/>
          <w:spacing w:val="-6"/>
          <w:sz w:val="30"/>
          <w:szCs w:val="30"/>
        </w:rPr>
        <w:t>果，上报原审批单位。</w:t>
      </w:r>
    </w:p>
    <w:p w14:paraId="3D8EB2D8">
      <w:pPr>
        <w:spacing w:before="49" w:line="280" w:lineRule="auto"/>
        <w:ind w:left="31" w:right="304" w:firstLine="602"/>
        <w:rPr>
          <w:rFonts w:ascii="仿宋" w:hAnsi="仿宋" w:eastAsia="仿宋" w:cs="仿宋"/>
          <w:sz w:val="30"/>
          <w:szCs w:val="30"/>
        </w:rPr>
      </w:pPr>
      <w:r>
        <w:rPr>
          <w:rFonts w:ascii="仿宋" w:hAnsi="仿宋" w:eastAsia="仿宋" w:cs="仿宋"/>
          <w:spacing w:val="-1"/>
          <w:sz w:val="30"/>
          <w:szCs w:val="30"/>
        </w:rPr>
        <w:t>对多次成功地进行过水体压煤开采且掌握了数据和规律的</w:t>
      </w:r>
      <w:r>
        <w:rPr>
          <w:rFonts w:ascii="仿宋" w:hAnsi="仿宋" w:eastAsia="仿宋" w:cs="仿宋"/>
          <w:spacing w:val="1"/>
          <w:sz w:val="30"/>
          <w:szCs w:val="30"/>
        </w:rPr>
        <w:t xml:space="preserve"> </w:t>
      </w:r>
      <w:r>
        <w:rPr>
          <w:rFonts w:ascii="仿宋" w:hAnsi="仿宋" w:eastAsia="仿宋" w:cs="仿宋"/>
          <w:spacing w:val="-4"/>
          <w:sz w:val="30"/>
          <w:szCs w:val="30"/>
        </w:rPr>
        <w:t>矿井，上述工作可根据具体情况进行。</w:t>
      </w:r>
    </w:p>
    <w:p w14:paraId="28A4A4F2">
      <w:pPr>
        <w:spacing w:line="280" w:lineRule="auto"/>
        <w:rPr>
          <w:rFonts w:ascii="仿宋" w:hAnsi="仿宋" w:eastAsia="仿宋" w:cs="仿宋"/>
          <w:sz w:val="30"/>
          <w:szCs w:val="30"/>
        </w:rPr>
        <w:sectPr>
          <w:footerReference r:id="rId33" w:type="default"/>
          <w:pgSz w:w="11907" w:h="16839"/>
          <w:pgMar w:top="1256" w:right="1703" w:bottom="1037" w:left="1785" w:header="0" w:footer="846" w:gutter="0"/>
          <w:cols w:space="720" w:num="1"/>
        </w:sectPr>
      </w:pPr>
    </w:p>
    <w:p w14:paraId="0D68E587">
      <w:pPr>
        <w:spacing w:before="79" w:line="217" w:lineRule="auto"/>
        <w:ind w:left="2190" w:right="1388" w:hanging="902"/>
        <w:outlineLvl w:val="0"/>
        <w:rPr>
          <w:rFonts w:ascii="微软雅黑" w:hAnsi="微软雅黑" w:eastAsia="微软雅黑" w:cs="微软雅黑"/>
          <w:sz w:val="36"/>
          <w:szCs w:val="36"/>
        </w:rPr>
      </w:pPr>
      <w:bookmarkStart w:id="58" w:name="bookmark28"/>
      <w:bookmarkEnd w:id="58"/>
      <w:bookmarkStart w:id="59" w:name="bookmark27"/>
      <w:bookmarkEnd w:id="59"/>
      <w:r>
        <w:rPr>
          <w:rFonts w:ascii="微软雅黑" w:hAnsi="微软雅黑" w:eastAsia="微软雅黑" w:cs="微软雅黑"/>
          <w:spacing w:val="-1"/>
          <w:sz w:val="36"/>
          <w:szCs w:val="36"/>
        </w:rPr>
        <w:t>第六章</w:t>
      </w:r>
      <w:r>
        <w:rPr>
          <w:rFonts w:ascii="微软雅黑" w:hAnsi="微软雅黑" w:eastAsia="微软雅黑" w:cs="微软雅黑"/>
          <w:spacing w:val="17"/>
          <w:sz w:val="36"/>
          <w:szCs w:val="36"/>
        </w:rPr>
        <w:t xml:space="preserve">   </w:t>
      </w:r>
      <w:r>
        <w:rPr>
          <w:rFonts w:ascii="微软雅黑" w:hAnsi="微软雅黑" w:eastAsia="微软雅黑" w:cs="微软雅黑"/>
          <w:spacing w:val="-1"/>
          <w:sz w:val="36"/>
          <w:szCs w:val="36"/>
        </w:rPr>
        <w:t>井筒与工业场地及主要巷道</w:t>
      </w:r>
      <w:r>
        <w:rPr>
          <w:rFonts w:ascii="微软雅黑" w:hAnsi="微软雅黑" w:eastAsia="微软雅黑" w:cs="微软雅黑"/>
          <w:spacing w:val="1"/>
          <w:sz w:val="36"/>
          <w:szCs w:val="36"/>
        </w:rPr>
        <w:t xml:space="preserve"> </w:t>
      </w:r>
      <w:bookmarkStart w:id="60" w:name="bookmark30"/>
      <w:bookmarkEnd w:id="60"/>
      <w:bookmarkStart w:id="61" w:name="bookmark27"/>
      <w:bookmarkEnd w:id="61"/>
      <w:r>
        <w:rPr>
          <w:rFonts w:ascii="微软雅黑" w:hAnsi="微软雅黑" w:eastAsia="微软雅黑" w:cs="微软雅黑"/>
          <w:spacing w:val="-1"/>
          <w:sz w:val="36"/>
          <w:szCs w:val="36"/>
        </w:rPr>
        <w:t>保护煤柱留设与压煤开采</w:t>
      </w:r>
    </w:p>
    <w:p w14:paraId="7D5E57E9">
      <w:pPr>
        <w:spacing w:before="260" w:line="224" w:lineRule="auto"/>
        <w:ind w:left="1301"/>
        <w:outlineLvl w:val="1"/>
        <w:rPr>
          <w:rFonts w:ascii="黑体" w:hAnsi="黑体" w:eastAsia="黑体" w:cs="黑体"/>
          <w:sz w:val="31"/>
          <w:szCs w:val="31"/>
        </w:rPr>
      </w:pPr>
      <w:bookmarkStart w:id="62" w:name="bookmark29"/>
      <w:bookmarkEnd w:id="62"/>
      <w:r>
        <w:rPr>
          <w:rFonts w:ascii="黑体" w:hAnsi="黑体" w:eastAsia="黑体" w:cs="黑体"/>
          <w:spacing w:val="8"/>
          <w:sz w:val="31"/>
          <w:szCs w:val="31"/>
        </w:rPr>
        <w:t>第一节  立井与工业场地保护煤柱的留设</w:t>
      </w:r>
    </w:p>
    <w:p w14:paraId="64FCD935">
      <w:pPr>
        <w:pStyle w:val="2"/>
        <w:spacing w:line="280" w:lineRule="auto"/>
      </w:pPr>
    </w:p>
    <w:p w14:paraId="7AC6A1DC">
      <w:pPr>
        <w:spacing w:before="97" w:line="215" w:lineRule="auto"/>
        <w:ind w:left="623"/>
        <w:rPr>
          <w:rFonts w:ascii="仿宋" w:hAnsi="仿宋" w:eastAsia="仿宋" w:cs="仿宋"/>
          <w:sz w:val="30"/>
          <w:szCs w:val="30"/>
        </w:rPr>
      </w:pPr>
      <w:r>
        <w:rPr>
          <w:rFonts w:ascii="黑体" w:hAnsi="黑体" w:eastAsia="黑体" w:cs="黑体"/>
          <w:spacing w:val="-4"/>
          <w:sz w:val="30"/>
          <w:szCs w:val="30"/>
        </w:rPr>
        <w:t xml:space="preserve">第七十八条  </w:t>
      </w:r>
      <w:r>
        <w:rPr>
          <w:rFonts w:ascii="仿宋" w:hAnsi="仿宋" w:eastAsia="仿宋" w:cs="仿宋"/>
          <w:spacing w:val="-4"/>
          <w:sz w:val="30"/>
          <w:szCs w:val="30"/>
        </w:rPr>
        <w:t>立井按深度、用途、煤层赋存条件及地形特点</w:t>
      </w:r>
    </w:p>
    <w:p w14:paraId="55E4FB2A">
      <w:pPr>
        <w:spacing w:before="129" w:line="220" w:lineRule="auto"/>
        <w:ind w:left="35"/>
        <w:rPr>
          <w:rFonts w:ascii="仿宋" w:hAnsi="仿宋" w:eastAsia="仿宋" w:cs="仿宋"/>
          <w:sz w:val="30"/>
          <w:szCs w:val="30"/>
        </w:rPr>
      </w:pPr>
      <w:r>
        <w:rPr>
          <w:rFonts w:ascii="仿宋" w:hAnsi="仿宋" w:eastAsia="仿宋" w:cs="仿宋"/>
          <w:spacing w:val="-13"/>
          <w:sz w:val="30"/>
          <w:szCs w:val="30"/>
        </w:rPr>
        <w:t>划分为六类：</w:t>
      </w:r>
    </w:p>
    <w:p w14:paraId="559A6A4F">
      <w:pPr>
        <w:spacing w:before="123" w:line="216" w:lineRule="auto"/>
        <w:jc w:val="right"/>
        <w:rPr>
          <w:rFonts w:ascii="仿宋" w:hAnsi="仿宋" w:eastAsia="仿宋" w:cs="仿宋"/>
          <w:sz w:val="30"/>
          <w:szCs w:val="30"/>
        </w:rPr>
      </w:pPr>
      <w:r>
        <w:rPr>
          <w:rFonts w:ascii="仿宋" w:hAnsi="仿宋" w:eastAsia="仿宋" w:cs="仿宋"/>
          <w:spacing w:val="-8"/>
          <w:sz w:val="30"/>
          <w:szCs w:val="30"/>
        </w:rPr>
        <w:t>第一类  深度大于和等于</w:t>
      </w:r>
      <w:r>
        <w:rPr>
          <w:rFonts w:ascii="仿宋" w:hAnsi="仿宋" w:eastAsia="仿宋" w:cs="仿宋"/>
          <w:spacing w:val="-79"/>
          <w:sz w:val="30"/>
          <w:szCs w:val="30"/>
        </w:rPr>
        <w:t xml:space="preserve"> </w:t>
      </w:r>
      <w:r>
        <w:rPr>
          <w:rFonts w:ascii="Times New Roman" w:hAnsi="Times New Roman" w:eastAsia="Times New Roman" w:cs="Times New Roman"/>
          <w:spacing w:val="-8"/>
          <w:sz w:val="30"/>
          <w:szCs w:val="30"/>
        </w:rPr>
        <w:t xml:space="preserve">400m </w:t>
      </w:r>
      <w:r>
        <w:rPr>
          <w:rFonts w:ascii="仿宋" w:hAnsi="仿宋" w:eastAsia="仿宋" w:cs="仿宋"/>
          <w:spacing w:val="-8"/>
          <w:sz w:val="30"/>
          <w:szCs w:val="30"/>
        </w:rPr>
        <w:t>或者穿过煤层群的主、副井。</w:t>
      </w:r>
    </w:p>
    <w:p w14:paraId="6966DDA5">
      <w:pPr>
        <w:spacing w:before="129" w:line="218" w:lineRule="auto"/>
        <w:jc w:val="right"/>
        <w:rPr>
          <w:rFonts w:ascii="仿宋" w:hAnsi="仿宋" w:eastAsia="仿宋" w:cs="仿宋"/>
          <w:sz w:val="30"/>
          <w:szCs w:val="30"/>
        </w:rPr>
      </w:pPr>
      <w:r>
        <w:rPr>
          <w:rFonts w:ascii="仿宋" w:hAnsi="仿宋" w:eastAsia="仿宋" w:cs="仿宋"/>
          <w:sz w:val="30"/>
          <w:szCs w:val="30"/>
        </w:rPr>
        <w:t>第二类  深度小于</w:t>
      </w:r>
      <w:r>
        <w:rPr>
          <w:rFonts w:ascii="仿宋" w:hAnsi="仿宋" w:eastAsia="仿宋" w:cs="仿宋"/>
          <w:spacing w:val="-64"/>
          <w:sz w:val="30"/>
          <w:szCs w:val="30"/>
        </w:rPr>
        <w:t xml:space="preserve"> </w:t>
      </w:r>
      <w:r>
        <w:rPr>
          <w:rFonts w:ascii="Times New Roman" w:hAnsi="Times New Roman" w:eastAsia="Times New Roman" w:cs="Times New Roman"/>
          <w:sz w:val="30"/>
          <w:szCs w:val="30"/>
        </w:rPr>
        <w:t>400m</w:t>
      </w:r>
      <w:r>
        <w:rPr>
          <w:rFonts w:ascii="Times New Roman" w:hAnsi="Times New Roman" w:eastAsia="Times New Roman" w:cs="Times New Roman"/>
          <w:spacing w:val="40"/>
          <w:sz w:val="30"/>
          <w:szCs w:val="30"/>
        </w:rPr>
        <w:t xml:space="preserve"> </w:t>
      </w:r>
      <w:r>
        <w:rPr>
          <w:rFonts w:ascii="仿宋" w:hAnsi="仿宋" w:eastAsia="仿宋" w:cs="仿宋"/>
          <w:sz w:val="30"/>
          <w:szCs w:val="30"/>
        </w:rPr>
        <w:t>的主、副井，各类风井、充填井。</w:t>
      </w:r>
    </w:p>
    <w:p w14:paraId="64C52E8D">
      <w:pPr>
        <w:spacing w:before="126" w:line="216" w:lineRule="auto"/>
        <w:ind w:left="644"/>
        <w:rPr>
          <w:rFonts w:ascii="仿宋" w:hAnsi="仿宋" w:eastAsia="仿宋" w:cs="仿宋"/>
          <w:sz w:val="30"/>
          <w:szCs w:val="30"/>
        </w:rPr>
      </w:pPr>
      <w:r>
        <w:rPr>
          <w:rFonts w:ascii="仿宋" w:hAnsi="仿宋" w:eastAsia="仿宋" w:cs="仿宋"/>
          <w:spacing w:val="-4"/>
          <w:sz w:val="30"/>
          <w:szCs w:val="30"/>
        </w:rPr>
        <w:t>第三类  穿过急倾斜煤层及其顶、底板的立井。</w:t>
      </w:r>
    </w:p>
    <w:p w14:paraId="2971F5C2">
      <w:pPr>
        <w:spacing w:before="128" w:line="281" w:lineRule="auto"/>
        <w:ind w:left="31" w:right="112" w:firstLine="612"/>
        <w:rPr>
          <w:rFonts w:ascii="仿宋" w:hAnsi="仿宋" w:eastAsia="仿宋" w:cs="仿宋"/>
          <w:sz w:val="30"/>
          <w:szCs w:val="30"/>
        </w:rPr>
      </w:pPr>
      <w:r>
        <w:rPr>
          <w:rFonts w:ascii="仿宋" w:hAnsi="仿宋" w:eastAsia="仿宋" w:cs="仿宋"/>
          <w:spacing w:val="-5"/>
          <w:sz w:val="30"/>
          <w:szCs w:val="30"/>
        </w:rPr>
        <w:t>第四类  穿过有滑移危险的软弱岩层、软煤层及高角度断层</w:t>
      </w:r>
      <w:r>
        <w:rPr>
          <w:rFonts w:ascii="仿宋" w:hAnsi="仿宋" w:eastAsia="仿宋" w:cs="仿宋"/>
          <w:spacing w:val="12"/>
          <w:sz w:val="30"/>
          <w:szCs w:val="30"/>
        </w:rPr>
        <w:t xml:space="preserve"> </w:t>
      </w:r>
      <w:r>
        <w:rPr>
          <w:rFonts w:ascii="仿宋" w:hAnsi="仿宋" w:eastAsia="仿宋" w:cs="仿宋"/>
          <w:spacing w:val="-4"/>
          <w:sz w:val="30"/>
          <w:szCs w:val="30"/>
        </w:rPr>
        <w:t>（断层面延展至基岩面）的立井。</w:t>
      </w:r>
    </w:p>
    <w:p w14:paraId="225EDB86">
      <w:pPr>
        <w:spacing w:before="48" w:line="217" w:lineRule="auto"/>
        <w:ind w:left="644"/>
        <w:rPr>
          <w:rFonts w:ascii="仿宋" w:hAnsi="仿宋" w:eastAsia="仿宋" w:cs="仿宋"/>
          <w:sz w:val="30"/>
          <w:szCs w:val="30"/>
        </w:rPr>
      </w:pPr>
      <w:r>
        <w:rPr>
          <w:rFonts w:ascii="仿宋" w:hAnsi="仿宋" w:eastAsia="仿宋" w:cs="仿宋"/>
          <w:spacing w:val="-4"/>
          <w:sz w:val="30"/>
          <w:szCs w:val="30"/>
        </w:rPr>
        <w:t>第五类  位于有滑移危险的山区斜坡处的立井。</w:t>
      </w:r>
    </w:p>
    <w:p w14:paraId="6F2716F5">
      <w:pPr>
        <w:spacing w:before="127" w:line="218" w:lineRule="auto"/>
        <w:ind w:left="644"/>
        <w:rPr>
          <w:rFonts w:ascii="仿宋" w:hAnsi="仿宋" w:eastAsia="仿宋" w:cs="仿宋"/>
          <w:sz w:val="30"/>
          <w:szCs w:val="30"/>
        </w:rPr>
      </w:pPr>
      <w:r>
        <w:rPr>
          <w:rFonts w:ascii="仿宋" w:hAnsi="仿宋" w:eastAsia="仿宋" w:cs="仿宋"/>
          <w:spacing w:val="-10"/>
          <w:sz w:val="30"/>
          <w:szCs w:val="30"/>
        </w:rPr>
        <w:t>第六类</w:t>
      </w:r>
      <w:r>
        <w:rPr>
          <w:rFonts w:ascii="仿宋" w:hAnsi="仿宋" w:eastAsia="仿宋" w:cs="仿宋"/>
          <w:spacing w:val="13"/>
          <w:sz w:val="30"/>
          <w:szCs w:val="30"/>
        </w:rPr>
        <w:t xml:space="preserve">  </w:t>
      </w:r>
      <w:r>
        <w:rPr>
          <w:rFonts w:ascii="仿宋" w:hAnsi="仿宋" w:eastAsia="仿宋" w:cs="仿宋"/>
          <w:spacing w:val="-10"/>
          <w:sz w:val="30"/>
          <w:szCs w:val="30"/>
        </w:rPr>
        <w:t>各类暗立井。</w:t>
      </w:r>
    </w:p>
    <w:p w14:paraId="5B469747">
      <w:pPr>
        <w:spacing w:before="124" w:line="281" w:lineRule="auto"/>
        <w:ind w:left="42" w:right="127" w:firstLine="581"/>
        <w:rPr>
          <w:rFonts w:ascii="仿宋" w:hAnsi="仿宋" w:eastAsia="仿宋" w:cs="仿宋"/>
          <w:sz w:val="30"/>
          <w:szCs w:val="30"/>
        </w:rPr>
      </w:pPr>
      <w:r>
        <w:rPr>
          <w:rFonts w:ascii="黑体" w:hAnsi="黑体" w:eastAsia="黑体" w:cs="黑体"/>
          <w:spacing w:val="-5"/>
          <w:sz w:val="30"/>
          <w:szCs w:val="30"/>
        </w:rPr>
        <w:t xml:space="preserve">第七十九条  </w:t>
      </w:r>
      <w:r>
        <w:rPr>
          <w:rFonts w:ascii="仿宋" w:hAnsi="仿宋" w:eastAsia="仿宋" w:cs="仿宋"/>
          <w:spacing w:val="-5"/>
          <w:sz w:val="30"/>
          <w:szCs w:val="30"/>
        </w:rPr>
        <w:t>必须在矿井、水平、采区设计时划定立井（含</w:t>
      </w:r>
      <w:r>
        <w:rPr>
          <w:rFonts w:ascii="仿宋" w:hAnsi="仿宋" w:eastAsia="仿宋" w:cs="仿宋"/>
          <w:spacing w:val="17"/>
          <w:sz w:val="30"/>
          <w:szCs w:val="30"/>
        </w:rPr>
        <w:t xml:space="preserve"> </w:t>
      </w:r>
      <w:r>
        <w:rPr>
          <w:rFonts w:ascii="仿宋" w:hAnsi="仿宋" w:eastAsia="仿宋" w:cs="仿宋"/>
          <w:spacing w:val="-5"/>
          <w:sz w:val="30"/>
          <w:szCs w:val="30"/>
        </w:rPr>
        <w:t>暗立井）和工业场地保护煤柱。</w:t>
      </w:r>
    </w:p>
    <w:p w14:paraId="79B1AC69">
      <w:pPr>
        <w:spacing w:before="49" w:line="216" w:lineRule="auto"/>
        <w:ind w:left="623"/>
        <w:rPr>
          <w:rFonts w:ascii="仿宋" w:hAnsi="仿宋" w:eastAsia="仿宋" w:cs="仿宋"/>
          <w:sz w:val="30"/>
          <w:szCs w:val="30"/>
        </w:rPr>
      </w:pPr>
      <w:r>
        <w:rPr>
          <w:rFonts w:ascii="黑体" w:hAnsi="黑体" w:eastAsia="黑体" w:cs="黑体"/>
          <w:spacing w:val="-1"/>
          <w:sz w:val="30"/>
          <w:szCs w:val="30"/>
        </w:rPr>
        <w:t xml:space="preserve">第八十条  </w:t>
      </w:r>
      <w:r>
        <w:rPr>
          <w:rFonts w:ascii="仿宋" w:hAnsi="仿宋" w:eastAsia="仿宋" w:cs="仿宋"/>
          <w:spacing w:val="-1"/>
          <w:sz w:val="30"/>
          <w:szCs w:val="30"/>
        </w:rPr>
        <w:t>立井和工业场地保护煤柱受护范围按下列要求</w:t>
      </w:r>
    </w:p>
    <w:p w14:paraId="7E6B7FD1">
      <w:pPr>
        <w:spacing w:before="129" w:line="220" w:lineRule="auto"/>
        <w:ind w:left="33"/>
        <w:rPr>
          <w:rFonts w:ascii="仿宋" w:hAnsi="仿宋" w:eastAsia="仿宋" w:cs="仿宋"/>
          <w:sz w:val="30"/>
          <w:szCs w:val="30"/>
        </w:rPr>
      </w:pPr>
      <w:r>
        <w:rPr>
          <w:rFonts w:ascii="仿宋" w:hAnsi="仿宋" w:eastAsia="仿宋" w:cs="仿宋"/>
          <w:spacing w:val="-20"/>
          <w:sz w:val="30"/>
          <w:szCs w:val="30"/>
        </w:rPr>
        <w:t>确定：</w:t>
      </w:r>
    </w:p>
    <w:p w14:paraId="06DA68D9">
      <w:pPr>
        <w:spacing w:before="121" w:line="256" w:lineRule="auto"/>
        <w:ind w:left="31" w:right="136" w:firstLine="599"/>
        <w:rPr>
          <w:rFonts w:ascii="仿宋" w:hAnsi="仿宋" w:eastAsia="仿宋" w:cs="仿宋"/>
          <w:sz w:val="30"/>
          <w:szCs w:val="30"/>
        </w:rPr>
      </w:pPr>
      <w:r>
        <w:rPr>
          <w:rFonts w:ascii="仿宋" w:hAnsi="仿宋" w:eastAsia="仿宋" w:cs="仿宋"/>
          <w:spacing w:val="-5"/>
          <w:sz w:val="30"/>
          <w:szCs w:val="30"/>
        </w:rPr>
        <w:t>（一）立井地面受护范围应当包括井架（井塔）</w:t>
      </w:r>
      <w:r>
        <w:rPr>
          <w:rFonts w:ascii="仿宋" w:hAnsi="仿宋" w:eastAsia="仿宋" w:cs="仿宋"/>
          <w:spacing w:val="-6"/>
          <w:sz w:val="30"/>
          <w:szCs w:val="30"/>
        </w:rPr>
        <w:t>、提升机房</w:t>
      </w:r>
      <w:r>
        <w:rPr>
          <w:rFonts w:ascii="仿宋" w:hAnsi="仿宋" w:eastAsia="仿宋" w:cs="仿宋"/>
          <w:sz w:val="30"/>
          <w:szCs w:val="30"/>
        </w:rPr>
        <w:t xml:space="preserve"> </w:t>
      </w:r>
      <w:r>
        <w:rPr>
          <w:rFonts w:ascii="仿宋" w:hAnsi="仿宋" w:eastAsia="仿宋" w:cs="仿宋"/>
          <w:spacing w:val="-2"/>
          <w:sz w:val="30"/>
          <w:szCs w:val="30"/>
        </w:rPr>
        <w:t>和围护带。立井围护带宽度为</w:t>
      </w:r>
      <w:r>
        <w:rPr>
          <w:rFonts w:ascii="仿宋" w:hAnsi="仿宋" w:eastAsia="仿宋" w:cs="仿宋"/>
          <w:spacing w:val="-60"/>
          <w:sz w:val="30"/>
          <w:szCs w:val="30"/>
        </w:rPr>
        <w:t xml:space="preserve"> </w:t>
      </w:r>
      <w:r>
        <w:rPr>
          <w:rFonts w:ascii="Times New Roman" w:hAnsi="Times New Roman" w:eastAsia="Times New Roman" w:cs="Times New Roman"/>
          <w:spacing w:val="-2"/>
          <w:sz w:val="30"/>
          <w:szCs w:val="30"/>
        </w:rPr>
        <w:t>20m</w:t>
      </w:r>
      <w:r>
        <w:rPr>
          <w:rFonts w:ascii="仿宋" w:hAnsi="仿宋" w:eastAsia="仿宋" w:cs="仿宋"/>
          <w:spacing w:val="-2"/>
          <w:sz w:val="30"/>
          <w:szCs w:val="30"/>
        </w:rPr>
        <w:t>。</w:t>
      </w:r>
    </w:p>
    <w:p w14:paraId="1CEE1D1D">
      <w:pPr>
        <w:spacing w:before="130" w:line="255" w:lineRule="auto"/>
        <w:ind w:left="39" w:right="7" w:firstLine="592"/>
        <w:rPr>
          <w:rFonts w:ascii="仿宋" w:hAnsi="仿宋" w:eastAsia="仿宋" w:cs="仿宋"/>
          <w:sz w:val="30"/>
          <w:szCs w:val="30"/>
        </w:rPr>
      </w:pPr>
      <w:r>
        <w:rPr>
          <w:rFonts w:ascii="仿宋" w:hAnsi="仿宋" w:eastAsia="仿宋" w:cs="仿宋"/>
          <w:spacing w:val="-11"/>
          <w:sz w:val="30"/>
          <w:szCs w:val="30"/>
        </w:rPr>
        <w:t>（二）暗立井井口水平的受护范围应当包括</w:t>
      </w:r>
      <w:r>
        <w:rPr>
          <w:rFonts w:ascii="仿宋" w:hAnsi="仿宋" w:eastAsia="仿宋" w:cs="仿宋"/>
          <w:spacing w:val="-12"/>
          <w:sz w:val="30"/>
          <w:szCs w:val="30"/>
        </w:rPr>
        <w:t>井口、提升机房、</w:t>
      </w:r>
      <w:r>
        <w:rPr>
          <w:rFonts w:ascii="仿宋" w:hAnsi="仿宋" w:eastAsia="仿宋" w:cs="仿宋"/>
          <w:sz w:val="30"/>
          <w:szCs w:val="30"/>
        </w:rPr>
        <w:t xml:space="preserve"> </w:t>
      </w:r>
      <w:r>
        <w:rPr>
          <w:rFonts w:ascii="仿宋" w:hAnsi="仿宋" w:eastAsia="仿宋" w:cs="仿宋"/>
          <w:spacing w:val="-1"/>
          <w:sz w:val="30"/>
          <w:szCs w:val="30"/>
        </w:rPr>
        <w:t>车场及硐室护巷煤柱和围护带。暗立井围护</w:t>
      </w:r>
      <w:r>
        <w:rPr>
          <w:rFonts w:ascii="仿宋" w:hAnsi="仿宋" w:eastAsia="仿宋" w:cs="仿宋"/>
          <w:spacing w:val="-2"/>
          <w:sz w:val="30"/>
          <w:szCs w:val="30"/>
        </w:rPr>
        <w:t>带宽度为</w:t>
      </w:r>
      <w:r>
        <w:rPr>
          <w:rFonts w:ascii="仿宋" w:hAnsi="仿宋" w:eastAsia="仿宋" w:cs="仿宋"/>
          <w:spacing w:val="-65"/>
          <w:sz w:val="30"/>
          <w:szCs w:val="30"/>
        </w:rPr>
        <w:t xml:space="preserve"> </w:t>
      </w:r>
      <w:r>
        <w:rPr>
          <w:rFonts w:ascii="Times New Roman" w:hAnsi="Times New Roman" w:eastAsia="Times New Roman" w:cs="Times New Roman"/>
          <w:spacing w:val="-2"/>
          <w:sz w:val="30"/>
          <w:szCs w:val="30"/>
        </w:rPr>
        <w:t>20m</w:t>
      </w:r>
      <w:r>
        <w:rPr>
          <w:rFonts w:ascii="仿宋" w:hAnsi="仿宋" w:eastAsia="仿宋" w:cs="仿宋"/>
          <w:spacing w:val="-2"/>
          <w:sz w:val="30"/>
          <w:szCs w:val="30"/>
        </w:rPr>
        <w:t>。</w:t>
      </w:r>
    </w:p>
    <w:p w14:paraId="30E6405F">
      <w:pPr>
        <w:spacing w:before="131" w:line="269" w:lineRule="auto"/>
        <w:ind w:left="31" w:right="10" w:firstLine="600"/>
        <w:rPr>
          <w:rFonts w:ascii="仿宋" w:hAnsi="仿宋" w:eastAsia="仿宋" w:cs="仿宋"/>
          <w:sz w:val="30"/>
          <w:szCs w:val="30"/>
        </w:rPr>
      </w:pPr>
      <w:r>
        <w:rPr>
          <w:rFonts w:ascii="仿宋" w:hAnsi="仿宋" w:eastAsia="仿宋" w:cs="仿宋"/>
          <w:spacing w:val="-4"/>
          <w:sz w:val="30"/>
          <w:szCs w:val="30"/>
        </w:rPr>
        <w:t>（三）</w:t>
      </w:r>
      <w:r>
        <w:rPr>
          <w:rFonts w:ascii="仿宋" w:hAnsi="仿宋" w:eastAsia="仿宋" w:cs="仿宋"/>
          <w:spacing w:val="-54"/>
          <w:sz w:val="30"/>
          <w:szCs w:val="30"/>
        </w:rPr>
        <w:t xml:space="preserve"> </w:t>
      </w:r>
      <w:r>
        <w:rPr>
          <w:rFonts w:ascii="仿宋" w:hAnsi="仿宋" w:eastAsia="仿宋" w:cs="仿宋"/>
          <w:spacing w:val="-4"/>
          <w:sz w:val="30"/>
          <w:szCs w:val="30"/>
        </w:rPr>
        <w:t>留设工业场地受护范围应当包括受护对象和围护带。</w:t>
      </w:r>
      <w:r>
        <w:rPr>
          <w:rFonts w:ascii="仿宋" w:hAnsi="仿宋" w:eastAsia="仿宋" w:cs="仿宋"/>
          <w:sz w:val="30"/>
          <w:szCs w:val="30"/>
        </w:rPr>
        <w:t xml:space="preserve"> </w:t>
      </w:r>
      <w:r>
        <w:rPr>
          <w:rFonts w:ascii="仿宋" w:hAnsi="仿宋" w:eastAsia="仿宋" w:cs="仿宋"/>
          <w:spacing w:val="-1"/>
          <w:sz w:val="30"/>
          <w:szCs w:val="30"/>
        </w:rPr>
        <w:t>工业场地受护对象是指工业场地内为煤炭生产直接服务的工业</w:t>
      </w:r>
      <w:r>
        <w:rPr>
          <w:rFonts w:ascii="仿宋" w:hAnsi="仿宋" w:eastAsia="仿宋" w:cs="仿宋"/>
          <w:spacing w:val="2"/>
          <w:sz w:val="30"/>
          <w:szCs w:val="30"/>
        </w:rPr>
        <w:t xml:space="preserve">   </w:t>
      </w:r>
      <w:r>
        <w:rPr>
          <w:rFonts w:ascii="仿宋" w:hAnsi="仿宋" w:eastAsia="仿宋" w:cs="仿宋"/>
          <w:spacing w:val="-3"/>
          <w:sz w:val="30"/>
          <w:szCs w:val="30"/>
        </w:rPr>
        <w:t>厂房和服务设施。工业场地围护带宽度为</w:t>
      </w:r>
      <w:r>
        <w:rPr>
          <w:rFonts w:ascii="仿宋" w:hAnsi="仿宋" w:eastAsia="仿宋" w:cs="仿宋"/>
          <w:spacing w:val="-27"/>
          <w:sz w:val="30"/>
          <w:szCs w:val="30"/>
        </w:rPr>
        <w:t xml:space="preserve"> </w:t>
      </w:r>
      <w:r>
        <w:rPr>
          <w:rFonts w:ascii="Times New Roman" w:hAnsi="Times New Roman" w:eastAsia="Times New Roman" w:cs="Times New Roman"/>
          <w:spacing w:val="-3"/>
          <w:sz w:val="30"/>
          <w:szCs w:val="30"/>
        </w:rPr>
        <w:t>15m</w:t>
      </w:r>
      <w:r>
        <w:rPr>
          <w:rFonts w:ascii="仿宋" w:hAnsi="仿宋" w:eastAsia="仿宋" w:cs="仿宋"/>
          <w:spacing w:val="-3"/>
          <w:sz w:val="30"/>
          <w:szCs w:val="30"/>
        </w:rPr>
        <w:t>。</w:t>
      </w:r>
    </w:p>
    <w:p w14:paraId="174ACF84">
      <w:pPr>
        <w:spacing w:before="129" w:line="216" w:lineRule="auto"/>
        <w:ind w:left="623"/>
        <w:rPr>
          <w:rFonts w:ascii="仿宋" w:hAnsi="仿宋" w:eastAsia="仿宋" w:cs="仿宋"/>
          <w:sz w:val="30"/>
          <w:szCs w:val="30"/>
        </w:rPr>
      </w:pPr>
      <w:r>
        <w:rPr>
          <w:rFonts w:ascii="黑体" w:hAnsi="黑体" w:eastAsia="黑体" w:cs="黑体"/>
          <w:spacing w:val="-2"/>
          <w:sz w:val="30"/>
          <w:szCs w:val="30"/>
        </w:rPr>
        <w:t xml:space="preserve">第八十一条  </w:t>
      </w:r>
      <w:r>
        <w:rPr>
          <w:rFonts w:ascii="仿宋" w:hAnsi="仿宋" w:eastAsia="仿宋" w:cs="仿宋"/>
          <w:spacing w:val="-2"/>
          <w:sz w:val="30"/>
          <w:szCs w:val="30"/>
        </w:rPr>
        <w:t>立井保护煤柱应当采用垂直剖面法设计。</w:t>
      </w:r>
    </w:p>
    <w:p w14:paraId="75253431">
      <w:pPr>
        <w:spacing w:before="130" w:line="285" w:lineRule="auto"/>
        <w:ind w:left="31" w:firstLine="613"/>
        <w:rPr>
          <w:rFonts w:ascii="仿宋" w:hAnsi="仿宋" w:eastAsia="仿宋" w:cs="仿宋"/>
          <w:sz w:val="30"/>
          <w:szCs w:val="30"/>
        </w:rPr>
      </w:pPr>
      <w:r>
        <w:rPr>
          <w:rFonts w:ascii="仿宋" w:hAnsi="仿宋" w:eastAsia="仿宋" w:cs="仿宋"/>
          <w:spacing w:val="-5"/>
          <w:sz w:val="30"/>
          <w:szCs w:val="30"/>
        </w:rPr>
        <w:t>第一类立井  保护煤柱按边界角设计。当立井包括在工业场</w:t>
      </w:r>
      <w:r>
        <w:rPr>
          <w:rFonts w:ascii="仿宋" w:hAnsi="仿宋" w:eastAsia="仿宋" w:cs="仿宋"/>
          <w:spacing w:val="13"/>
          <w:sz w:val="30"/>
          <w:szCs w:val="30"/>
        </w:rPr>
        <w:t xml:space="preserve"> </w:t>
      </w:r>
      <w:r>
        <w:rPr>
          <w:rFonts w:ascii="仿宋" w:hAnsi="仿宋" w:eastAsia="仿宋" w:cs="仿宋"/>
          <w:spacing w:val="-4"/>
          <w:sz w:val="30"/>
          <w:szCs w:val="30"/>
        </w:rPr>
        <w:t>地以内时，按本规范第八十条要求以工业场地受护范围设计其保</w:t>
      </w:r>
      <w:r>
        <w:rPr>
          <w:rFonts w:ascii="仿宋" w:hAnsi="仿宋" w:eastAsia="仿宋" w:cs="仿宋"/>
          <w:spacing w:val="3"/>
          <w:sz w:val="30"/>
          <w:szCs w:val="30"/>
        </w:rPr>
        <w:t xml:space="preserve"> </w:t>
      </w:r>
      <w:r>
        <w:rPr>
          <w:rFonts w:ascii="仿宋" w:hAnsi="仿宋" w:eastAsia="仿宋" w:cs="仿宋"/>
          <w:spacing w:val="-10"/>
          <w:sz w:val="30"/>
          <w:szCs w:val="30"/>
        </w:rPr>
        <w:t>护煤柱。如果前者大于后者，应当以前者为保护</w:t>
      </w:r>
      <w:r>
        <w:rPr>
          <w:rFonts w:ascii="仿宋" w:hAnsi="仿宋" w:eastAsia="仿宋" w:cs="仿宋"/>
          <w:spacing w:val="-11"/>
          <w:sz w:val="30"/>
          <w:szCs w:val="30"/>
        </w:rPr>
        <w:t>煤柱的最终边界。</w:t>
      </w:r>
    </w:p>
    <w:p w14:paraId="59D97762">
      <w:pPr>
        <w:spacing w:before="50" w:line="216" w:lineRule="auto"/>
        <w:ind w:left="644"/>
        <w:rPr>
          <w:rFonts w:ascii="仿宋" w:hAnsi="仿宋" w:eastAsia="仿宋" w:cs="仿宋"/>
          <w:sz w:val="30"/>
          <w:szCs w:val="30"/>
        </w:rPr>
      </w:pPr>
      <w:r>
        <w:rPr>
          <w:rFonts w:ascii="仿宋" w:hAnsi="仿宋" w:eastAsia="仿宋" w:cs="仿宋"/>
          <w:spacing w:val="-4"/>
          <w:sz w:val="30"/>
          <w:szCs w:val="30"/>
        </w:rPr>
        <w:t>第二类立井  保护煤柱按移动角设计。</w:t>
      </w:r>
    </w:p>
    <w:p w14:paraId="698170E0">
      <w:pPr>
        <w:spacing w:line="216" w:lineRule="auto"/>
        <w:rPr>
          <w:rFonts w:ascii="仿宋" w:hAnsi="仿宋" w:eastAsia="仿宋" w:cs="仿宋"/>
          <w:sz w:val="30"/>
          <w:szCs w:val="30"/>
        </w:rPr>
        <w:sectPr>
          <w:footerReference r:id="rId34" w:type="default"/>
          <w:pgSz w:w="11907" w:h="16839"/>
          <w:pgMar w:top="1277" w:right="1685" w:bottom="1037" w:left="1785" w:header="0" w:footer="846" w:gutter="0"/>
          <w:cols w:space="720" w:num="1"/>
        </w:sectPr>
      </w:pPr>
    </w:p>
    <w:p w14:paraId="7CDB3EB3">
      <w:pPr>
        <w:spacing w:before="58" w:line="282" w:lineRule="auto"/>
        <w:ind w:left="37" w:right="112" w:firstLine="606"/>
        <w:rPr>
          <w:rFonts w:ascii="仿宋" w:hAnsi="仿宋" w:eastAsia="仿宋" w:cs="仿宋"/>
          <w:sz w:val="30"/>
          <w:szCs w:val="30"/>
        </w:rPr>
      </w:pPr>
      <w:r>
        <w:rPr>
          <w:rFonts w:ascii="仿宋" w:hAnsi="仿宋" w:eastAsia="仿宋" w:cs="仿宋"/>
          <w:spacing w:val="-5"/>
          <w:sz w:val="30"/>
          <w:szCs w:val="30"/>
        </w:rPr>
        <w:t>第三类立井  保护煤柱按移动角设计，保护煤柱的下山方向</w:t>
      </w:r>
      <w:r>
        <w:rPr>
          <w:rFonts w:ascii="仿宋" w:hAnsi="仿宋" w:eastAsia="仿宋" w:cs="仿宋"/>
          <w:spacing w:val="13"/>
          <w:sz w:val="30"/>
          <w:szCs w:val="30"/>
        </w:rPr>
        <w:t xml:space="preserve"> </w:t>
      </w:r>
      <w:r>
        <w:rPr>
          <w:rFonts w:ascii="仿宋" w:hAnsi="仿宋" w:eastAsia="仿宋" w:cs="仿宋"/>
          <w:spacing w:val="-6"/>
          <w:sz w:val="30"/>
          <w:szCs w:val="30"/>
        </w:rPr>
        <w:t>边界以底板移动角设计。</w:t>
      </w:r>
    </w:p>
    <w:p w14:paraId="45447A6C">
      <w:pPr>
        <w:spacing w:before="46" w:line="280" w:lineRule="auto"/>
        <w:ind w:left="31" w:right="112" w:firstLine="612"/>
        <w:rPr>
          <w:rFonts w:ascii="仿宋" w:hAnsi="仿宋" w:eastAsia="仿宋" w:cs="仿宋"/>
          <w:sz w:val="30"/>
          <w:szCs w:val="30"/>
        </w:rPr>
      </w:pPr>
      <w:r>
        <w:rPr>
          <w:rFonts w:ascii="仿宋" w:hAnsi="仿宋" w:eastAsia="仿宋" w:cs="仿宋"/>
          <w:spacing w:val="-5"/>
          <w:sz w:val="30"/>
          <w:szCs w:val="30"/>
        </w:rPr>
        <w:t>第四类立井  除应当按本条前三类规定设计保护煤柱外，还</w:t>
      </w:r>
      <w:r>
        <w:rPr>
          <w:rFonts w:ascii="仿宋" w:hAnsi="仿宋" w:eastAsia="仿宋" w:cs="仿宋"/>
          <w:spacing w:val="13"/>
          <w:sz w:val="30"/>
          <w:szCs w:val="30"/>
        </w:rPr>
        <w:t xml:space="preserve"> </w:t>
      </w:r>
      <w:r>
        <w:rPr>
          <w:rFonts w:ascii="仿宋" w:hAnsi="仿宋" w:eastAsia="仿宋" w:cs="仿宋"/>
          <w:spacing w:val="-3"/>
          <w:sz w:val="30"/>
          <w:szCs w:val="30"/>
        </w:rPr>
        <w:t>应当留设立井防滑煤柱（见本规范第八十二条）。</w:t>
      </w:r>
    </w:p>
    <w:p w14:paraId="353DF2BF">
      <w:pPr>
        <w:spacing w:before="50" w:line="285" w:lineRule="auto"/>
        <w:ind w:left="47" w:right="110" w:firstLine="597"/>
        <w:rPr>
          <w:rFonts w:ascii="仿宋" w:hAnsi="仿宋" w:eastAsia="仿宋" w:cs="仿宋"/>
          <w:sz w:val="30"/>
          <w:szCs w:val="30"/>
        </w:rPr>
      </w:pPr>
      <w:r>
        <w:rPr>
          <w:rFonts w:ascii="仿宋" w:hAnsi="仿宋" w:eastAsia="仿宋" w:cs="仿宋"/>
          <w:spacing w:val="-5"/>
          <w:sz w:val="30"/>
          <w:szCs w:val="30"/>
        </w:rPr>
        <w:t>第五类立井  除应当按本条前三类规定设计保护煤柱外，为</w:t>
      </w:r>
      <w:r>
        <w:rPr>
          <w:rFonts w:ascii="仿宋" w:hAnsi="仿宋" w:eastAsia="仿宋" w:cs="仿宋"/>
          <w:spacing w:val="13"/>
          <w:sz w:val="30"/>
          <w:szCs w:val="30"/>
        </w:rPr>
        <w:t xml:space="preserve"> </w:t>
      </w:r>
      <w:r>
        <w:rPr>
          <w:rFonts w:ascii="仿宋" w:hAnsi="仿宋" w:eastAsia="仿宋" w:cs="仿宋"/>
          <w:spacing w:val="-5"/>
          <w:sz w:val="30"/>
          <w:szCs w:val="30"/>
        </w:rPr>
        <w:t>了防止滑坡引起井筒破坏，一般应当在井筒所在斜坡的上、下坡</w:t>
      </w:r>
      <w:r>
        <w:rPr>
          <w:rFonts w:ascii="仿宋" w:hAnsi="仿宋" w:eastAsia="仿宋" w:cs="仿宋"/>
          <w:spacing w:val="17"/>
          <w:sz w:val="30"/>
          <w:szCs w:val="30"/>
        </w:rPr>
        <w:t xml:space="preserve"> </w:t>
      </w:r>
      <w:r>
        <w:rPr>
          <w:rFonts w:ascii="仿宋" w:hAnsi="仿宋" w:eastAsia="仿宋" w:cs="仿宋"/>
          <w:spacing w:val="-4"/>
          <w:sz w:val="30"/>
          <w:szCs w:val="30"/>
        </w:rPr>
        <w:t>两侧加大煤柱尺寸（见本规范第十八条）。</w:t>
      </w:r>
    </w:p>
    <w:p w14:paraId="074A2B2C">
      <w:pPr>
        <w:spacing w:before="50" w:line="280" w:lineRule="auto"/>
        <w:ind w:left="37" w:firstLine="606"/>
        <w:rPr>
          <w:rFonts w:ascii="仿宋" w:hAnsi="仿宋" w:eastAsia="仿宋" w:cs="仿宋"/>
          <w:sz w:val="30"/>
          <w:szCs w:val="30"/>
        </w:rPr>
      </w:pPr>
      <w:r>
        <w:rPr>
          <w:rFonts w:ascii="仿宋" w:hAnsi="仿宋" w:eastAsia="仿宋" w:cs="仿宋"/>
          <w:spacing w:val="-2"/>
          <w:sz w:val="30"/>
          <w:szCs w:val="30"/>
        </w:rPr>
        <w:t>第六类立井  保护煤柱应当将暗立井井口水平的受护范围</w:t>
      </w:r>
      <w:r>
        <w:rPr>
          <w:rFonts w:ascii="仿宋" w:hAnsi="仿宋" w:eastAsia="仿宋" w:cs="仿宋"/>
          <w:spacing w:val="6"/>
          <w:sz w:val="30"/>
          <w:szCs w:val="30"/>
        </w:rPr>
        <w:t xml:space="preserve">   </w:t>
      </w:r>
      <w:r>
        <w:rPr>
          <w:rFonts w:ascii="仿宋" w:hAnsi="仿宋" w:eastAsia="仿宋" w:cs="仿宋"/>
          <w:spacing w:val="-18"/>
          <w:sz w:val="30"/>
          <w:szCs w:val="30"/>
        </w:rPr>
        <w:t>边界投影到天轮硐室顶板标高水平，然后按</w:t>
      </w:r>
      <w:r>
        <w:rPr>
          <w:rFonts w:ascii="仿宋" w:hAnsi="仿宋" w:eastAsia="仿宋" w:cs="仿宋"/>
          <w:spacing w:val="-19"/>
          <w:sz w:val="30"/>
          <w:szCs w:val="30"/>
        </w:rPr>
        <w:t>移动角设计（见图</w:t>
      </w:r>
      <w:r>
        <w:rPr>
          <w:rFonts w:ascii="仿宋" w:hAnsi="仿宋" w:eastAsia="仿宋" w:cs="仿宋"/>
          <w:spacing w:val="-52"/>
          <w:sz w:val="30"/>
          <w:szCs w:val="30"/>
        </w:rPr>
        <w:t xml:space="preserve"> </w:t>
      </w:r>
      <w:r>
        <w:rPr>
          <w:rFonts w:ascii="Times New Roman" w:hAnsi="Times New Roman" w:eastAsia="Times New Roman" w:cs="Times New Roman"/>
          <w:spacing w:val="-19"/>
          <w:sz w:val="30"/>
          <w:szCs w:val="30"/>
        </w:rPr>
        <w:t>1</w:t>
      </w:r>
      <w:r>
        <w:rPr>
          <w:rFonts w:ascii="仿宋" w:hAnsi="仿宋" w:eastAsia="仿宋" w:cs="仿宋"/>
          <w:spacing w:val="-19"/>
          <w:sz w:val="30"/>
          <w:szCs w:val="30"/>
        </w:rPr>
        <w:t>）。</w:t>
      </w:r>
    </w:p>
    <w:p w14:paraId="4429A9D6">
      <w:pPr>
        <w:spacing w:before="205" w:line="2205" w:lineRule="exact"/>
        <w:ind w:firstLine="957"/>
      </w:pPr>
      <w:r>
        <w:rPr>
          <w:position w:val="-44"/>
        </w:rPr>
        <w:drawing>
          <wp:inline distT="0" distB="0" distL="0" distR="0">
            <wp:extent cx="4038600" cy="140017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65"/>
                    <a:stretch>
                      <a:fillRect/>
                    </a:stretch>
                  </pic:blipFill>
                  <pic:spPr>
                    <a:xfrm>
                      <a:off x="0" y="0"/>
                      <a:ext cx="4038600" cy="1400175"/>
                    </a:xfrm>
                    <a:prstGeom prst="rect">
                      <a:avLst/>
                    </a:prstGeom>
                  </pic:spPr>
                </pic:pic>
              </a:graphicData>
            </a:graphic>
          </wp:inline>
        </w:drawing>
      </w:r>
    </w:p>
    <w:p w14:paraId="4D98F25B">
      <w:pPr>
        <w:spacing w:before="3" w:line="234" w:lineRule="auto"/>
        <w:ind w:left="1812"/>
        <w:rPr>
          <w:rFonts w:ascii="宋体" w:hAnsi="宋体" w:eastAsia="宋体" w:cs="宋体"/>
          <w:sz w:val="21"/>
          <w:szCs w:val="21"/>
        </w:rPr>
      </w:pPr>
      <w:r>
        <w:rPr>
          <w:rFonts w:ascii="宋体" w:hAnsi="宋体" w:eastAsia="宋体" w:cs="宋体"/>
          <w:sz w:val="21"/>
          <w:szCs w:val="21"/>
        </w:rPr>
        <w:t>（</w:t>
      </w:r>
      <w:r>
        <w:rPr>
          <w:rFonts w:ascii="Times New Roman" w:hAnsi="Times New Roman" w:eastAsia="Times New Roman" w:cs="Times New Roman"/>
          <w:sz w:val="21"/>
          <w:szCs w:val="21"/>
        </w:rPr>
        <w:t>a</w:t>
      </w:r>
      <w:r>
        <w:rPr>
          <w:rFonts w:ascii="宋体" w:hAnsi="宋体" w:eastAsia="宋体" w:cs="宋体"/>
          <w:sz w:val="21"/>
          <w:szCs w:val="21"/>
        </w:rPr>
        <w:t xml:space="preserve">）剖面图               </w:t>
      </w:r>
      <w:r>
        <w:rPr>
          <w:rFonts w:ascii="宋体" w:hAnsi="宋体" w:eastAsia="宋体" w:cs="宋体"/>
          <w:spacing w:val="-1"/>
          <w:sz w:val="21"/>
          <w:szCs w:val="21"/>
        </w:rPr>
        <w:t xml:space="preserve">     （</w:t>
      </w:r>
      <w:r>
        <w:rPr>
          <w:rFonts w:ascii="Times New Roman" w:hAnsi="Times New Roman" w:eastAsia="Times New Roman" w:cs="Times New Roman"/>
          <w:spacing w:val="-1"/>
          <w:sz w:val="21"/>
          <w:szCs w:val="21"/>
        </w:rPr>
        <w:t>b</w:t>
      </w:r>
      <w:r>
        <w:rPr>
          <w:rFonts w:ascii="宋体" w:hAnsi="宋体" w:eastAsia="宋体" w:cs="宋体"/>
          <w:spacing w:val="-1"/>
          <w:sz w:val="21"/>
          <w:szCs w:val="21"/>
        </w:rPr>
        <w:t>）水平投影图</w:t>
      </w:r>
    </w:p>
    <w:p w14:paraId="107603D0">
      <w:pPr>
        <w:spacing w:before="125" w:line="375" w:lineRule="auto"/>
        <w:ind w:left="2287" w:right="1810" w:hanging="571"/>
        <w:rPr>
          <w:rFonts w:ascii="仿宋" w:hAnsi="仿宋" w:eastAsia="仿宋" w:cs="仿宋"/>
          <w:sz w:val="28"/>
          <w:szCs w:val="28"/>
        </w:rPr>
      </w:pPr>
      <w:r>
        <w:rPr>
          <w:rFonts w:ascii="Times New Roman" w:hAnsi="Times New Roman" w:eastAsia="Times New Roman" w:cs="Times New Roman"/>
          <w:i/>
          <w:iCs/>
          <w:sz w:val="21"/>
          <w:szCs w:val="21"/>
        </w:rPr>
        <w:t>γ</w:t>
      </w:r>
      <w:r>
        <w:rPr>
          <w:rFonts w:ascii="宋体" w:hAnsi="宋体" w:eastAsia="宋体" w:cs="宋体"/>
          <w:sz w:val="21"/>
          <w:szCs w:val="21"/>
        </w:rPr>
        <w:t>—上山移动角；</w:t>
      </w:r>
      <w:r>
        <w:rPr>
          <w:rFonts w:ascii="Times New Roman" w:hAnsi="Times New Roman" w:eastAsia="Times New Roman" w:cs="Times New Roman"/>
          <w:i/>
          <w:iCs/>
          <w:sz w:val="21"/>
          <w:szCs w:val="21"/>
        </w:rPr>
        <w:t>β</w:t>
      </w:r>
      <w:r>
        <w:rPr>
          <w:rFonts w:ascii="宋体" w:hAnsi="宋体" w:eastAsia="宋体" w:cs="宋体"/>
          <w:sz w:val="21"/>
          <w:szCs w:val="21"/>
        </w:rPr>
        <w:t>—下山移动角；</w:t>
      </w:r>
      <w:r>
        <w:rPr>
          <w:rFonts w:ascii="Times New Roman" w:hAnsi="Times New Roman" w:eastAsia="Times New Roman" w:cs="Times New Roman"/>
          <w:i/>
          <w:iCs/>
          <w:sz w:val="21"/>
          <w:szCs w:val="21"/>
        </w:rPr>
        <w:t>S</w:t>
      </w:r>
      <w:r>
        <w:rPr>
          <w:rFonts w:ascii="宋体" w:hAnsi="宋体" w:eastAsia="宋体" w:cs="宋体"/>
          <w:sz w:val="21"/>
          <w:szCs w:val="21"/>
        </w:rPr>
        <w:t>—暗立</w:t>
      </w:r>
      <w:r>
        <w:rPr>
          <w:rFonts w:ascii="宋体" w:hAnsi="宋体" w:eastAsia="宋体" w:cs="宋体"/>
          <w:spacing w:val="-1"/>
          <w:sz w:val="21"/>
          <w:szCs w:val="21"/>
        </w:rPr>
        <w:t>井受护范围</w:t>
      </w:r>
      <w:r>
        <w:rPr>
          <w:rFonts w:ascii="宋体" w:hAnsi="宋体" w:eastAsia="宋体" w:cs="宋体"/>
          <w:sz w:val="21"/>
          <w:szCs w:val="21"/>
        </w:rPr>
        <w:t xml:space="preserve"> </w:t>
      </w:r>
      <w:r>
        <w:rPr>
          <w:rFonts w:ascii="仿宋" w:hAnsi="仿宋" w:eastAsia="仿宋" w:cs="仿宋"/>
          <w:spacing w:val="-8"/>
          <w:sz w:val="28"/>
          <w:szCs w:val="28"/>
        </w:rPr>
        <w:t>图</w:t>
      </w:r>
      <w:r>
        <w:rPr>
          <w:rFonts w:ascii="仿宋" w:hAnsi="仿宋" w:eastAsia="仿宋" w:cs="仿宋"/>
          <w:spacing w:val="-38"/>
          <w:sz w:val="28"/>
          <w:szCs w:val="28"/>
        </w:rPr>
        <w:t xml:space="preserve"> </w:t>
      </w:r>
      <w:r>
        <w:rPr>
          <w:rFonts w:ascii="Times New Roman" w:hAnsi="Times New Roman" w:eastAsia="Times New Roman" w:cs="Times New Roman"/>
          <w:spacing w:val="-8"/>
          <w:sz w:val="28"/>
          <w:szCs w:val="28"/>
        </w:rPr>
        <w:t>1</w:t>
      </w:r>
      <w:r>
        <w:rPr>
          <w:rFonts w:ascii="Times New Roman" w:hAnsi="Times New Roman" w:eastAsia="Times New Roman" w:cs="Times New Roman"/>
          <w:spacing w:val="7"/>
          <w:sz w:val="28"/>
          <w:szCs w:val="28"/>
        </w:rPr>
        <w:t xml:space="preserve">    </w:t>
      </w:r>
      <w:r>
        <w:rPr>
          <w:rFonts w:ascii="仿宋" w:hAnsi="仿宋" w:eastAsia="仿宋" w:cs="仿宋"/>
          <w:spacing w:val="-8"/>
          <w:sz w:val="28"/>
          <w:szCs w:val="28"/>
        </w:rPr>
        <w:t>暗立井保护煤柱设计方法</w:t>
      </w:r>
    </w:p>
    <w:p w14:paraId="7289EF50">
      <w:pPr>
        <w:spacing w:before="53" w:line="263" w:lineRule="auto"/>
        <w:ind w:left="33" w:right="112" w:firstLine="590"/>
        <w:rPr>
          <w:rFonts w:ascii="仿宋" w:hAnsi="仿宋" w:eastAsia="仿宋" w:cs="仿宋"/>
          <w:sz w:val="30"/>
          <w:szCs w:val="30"/>
        </w:rPr>
      </w:pPr>
      <w:r>
        <w:rPr>
          <w:rFonts w:ascii="黑体" w:hAnsi="黑体" w:eastAsia="黑体" w:cs="黑体"/>
          <w:spacing w:val="-4"/>
          <w:sz w:val="30"/>
          <w:szCs w:val="30"/>
        </w:rPr>
        <w:t xml:space="preserve">第八十二条  </w:t>
      </w:r>
      <w:r>
        <w:rPr>
          <w:rFonts w:ascii="仿宋" w:hAnsi="仿宋" w:eastAsia="仿宋" w:cs="仿宋"/>
          <w:spacing w:val="-4"/>
          <w:sz w:val="30"/>
          <w:szCs w:val="30"/>
        </w:rPr>
        <w:t>设计立井防滑煤柱时，防滑煤柱的下边界应当</w:t>
      </w:r>
      <w:r>
        <w:rPr>
          <w:rFonts w:ascii="仿宋" w:hAnsi="仿宋" w:eastAsia="仿宋" w:cs="仿宋"/>
          <w:spacing w:val="7"/>
          <w:sz w:val="30"/>
          <w:szCs w:val="30"/>
        </w:rPr>
        <w:t xml:space="preserve"> </w:t>
      </w:r>
      <w:r>
        <w:rPr>
          <w:rFonts w:ascii="仿宋" w:hAnsi="仿宋" w:eastAsia="仿宋" w:cs="仿宋"/>
          <w:spacing w:val="2"/>
          <w:sz w:val="30"/>
          <w:szCs w:val="30"/>
        </w:rPr>
        <w:t>根据煤层埋藏条件按式（</w:t>
      </w:r>
      <w:r>
        <w:rPr>
          <w:rFonts w:ascii="Times New Roman" w:hAnsi="Times New Roman" w:eastAsia="Times New Roman" w:cs="Times New Roman"/>
          <w:spacing w:val="2"/>
          <w:sz w:val="30"/>
          <w:szCs w:val="30"/>
        </w:rPr>
        <w:t>1</w:t>
      </w:r>
      <w:r>
        <w:rPr>
          <w:rFonts w:ascii="仿宋" w:hAnsi="仿宋" w:eastAsia="仿宋" w:cs="仿宋"/>
          <w:spacing w:val="2"/>
          <w:sz w:val="30"/>
          <w:szCs w:val="30"/>
        </w:rPr>
        <w:t>）计算确定（见图</w:t>
      </w:r>
      <w:r>
        <w:rPr>
          <w:rFonts w:ascii="Times New Roman" w:hAnsi="Times New Roman" w:eastAsia="Times New Roman" w:cs="Times New Roman"/>
          <w:spacing w:val="2"/>
          <w:sz w:val="30"/>
          <w:szCs w:val="30"/>
        </w:rPr>
        <w:t>2</w:t>
      </w:r>
      <w:r>
        <w:rPr>
          <w:rFonts w:ascii="仿宋" w:hAnsi="仿宋" w:eastAsia="仿宋" w:cs="仿宋"/>
          <w:spacing w:val="-10"/>
          <w:sz w:val="30"/>
          <w:szCs w:val="30"/>
        </w:rPr>
        <w:t>）：</w:t>
      </w:r>
    </w:p>
    <w:p w14:paraId="7B17B3FE">
      <w:pPr>
        <w:spacing w:line="263" w:lineRule="auto"/>
        <w:rPr>
          <w:rFonts w:ascii="仿宋" w:hAnsi="仿宋" w:eastAsia="仿宋" w:cs="仿宋"/>
          <w:sz w:val="30"/>
          <w:szCs w:val="30"/>
        </w:rPr>
        <w:sectPr>
          <w:footerReference r:id="rId35" w:type="default"/>
          <w:pgSz w:w="11907" w:h="16839"/>
          <w:pgMar w:top="1256" w:right="1684" w:bottom="1037" w:left="1785" w:header="0" w:footer="846" w:gutter="0"/>
          <w:cols w:equalWidth="0" w:num="1">
            <w:col w:w="8437"/>
          </w:cols>
        </w:sectPr>
      </w:pPr>
    </w:p>
    <w:p w14:paraId="7997ABCA">
      <w:pPr>
        <w:pStyle w:val="2"/>
        <w:spacing w:line="314" w:lineRule="auto"/>
      </w:pPr>
    </w:p>
    <w:p w14:paraId="7FEABEB9">
      <w:pPr>
        <w:pStyle w:val="2"/>
        <w:spacing w:line="314" w:lineRule="auto"/>
      </w:pPr>
    </w:p>
    <w:p w14:paraId="7AB0452B">
      <w:pPr>
        <w:spacing w:before="98" w:line="218" w:lineRule="auto"/>
        <w:ind w:left="39"/>
        <w:rPr>
          <w:rFonts w:ascii="仿宋" w:hAnsi="仿宋" w:eastAsia="仿宋" w:cs="仿宋"/>
          <w:sz w:val="30"/>
          <w:szCs w:val="30"/>
        </w:rPr>
      </w:pPr>
      <w:r>
        <w:rPr>
          <w:rFonts w:ascii="仿宋" w:hAnsi="仿宋" w:eastAsia="仿宋" w:cs="仿宋"/>
          <w:spacing w:val="-7"/>
          <w:sz w:val="30"/>
          <w:szCs w:val="30"/>
        </w:rPr>
        <w:t>式中</w:t>
      </w:r>
    </w:p>
    <w:p w14:paraId="100534B4">
      <w:pPr>
        <w:pStyle w:val="2"/>
        <w:spacing w:line="250" w:lineRule="auto"/>
      </w:pPr>
    </w:p>
    <w:p w14:paraId="661A1C50">
      <w:pPr>
        <w:pStyle w:val="2"/>
        <w:spacing w:line="250" w:lineRule="auto"/>
      </w:pPr>
    </w:p>
    <w:p w14:paraId="568DBA64">
      <w:pPr>
        <w:pStyle w:val="2"/>
        <w:spacing w:line="251" w:lineRule="auto"/>
      </w:pPr>
    </w:p>
    <w:p w14:paraId="7F218AC6">
      <w:pPr>
        <w:pStyle w:val="2"/>
        <w:spacing w:line="251" w:lineRule="auto"/>
      </w:pPr>
    </w:p>
    <w:p w14:paraId="2AC4765D">
      <w:pPr>
        <w:pStyle w:val="2"/>
        <w:spacing w:line="251" w:lineRule="auto"/>
      </w:pPr>
    </w:p>
    <w:p w14:paraId="42E4FA6E">
      <w:pPr>
        <w:pStyle w:val="2"/>
        <w:spacing w:line="251" w:lineRule="auto"/>
      </w:pPr>
    </w:p>
    <w:p w14:paraId="78252A47">
      <w:pPr>
        <w:spacing w:before="84" w:line="198" w:lineRule="auto"/>
        <w:jc w:val="right"/>
        <w:rPr>
          <w:rFonts w:ascii="Times New Roman" w:hAnsi="Times New Roman" w:eastAsia="Times New Roman" w:cs="Times New Roman"/>
          <w:sz w:val="16"/>
          <w:szCs w:val="16"/>
        </w:rPr>
      </w:pPr>
      <w:r>
        <w:rPr>
          <w:rFonts w:ascii="Times New Roman" w:hAnsi="Times New Roman" w:eastAsia="Times New Roman" w:cs="Times New Roman"/>
          <w:i/>
          <w:iCs/>
          <w:spacing w:val="13"/>
          <w:position w:val="2"/>
          <w:sz w:val="29"/>
          <w:szCs w:val="29"/>
        </w:rPr>
        <w:t>H</w:t>
      </w:r>
      <w:r>
        <w:rPr>
          <w:rFonts w:ascii="Times New Roman" w:hAnsi="Times New Roman" w:eastAsia="Times New Roman" w:cs="Times New Roman"/>
          <w:i/>
          <w:iCs/>
          <w:spacing w:val="13"/>
          <w:position w:val="-4"/>
          <w:sz w:val="16"/>
          <w:szCs w:val="16"/>
        </w:rPr>
        <w:t>s</w:t>
      </w:r>
    </w:p>
    <w:p w14:paraId="534AB88C">
      <w:pPr>
        <w:pStyle w:val="2"/>
        <w:spacing w:line="14" w:lineRule="auto"/>
        <w:rPr>
          <w:sz w:val="2"/>
        </w:rPr>
      </w:pPr>
      <w:r>
        <w:rPr>
          <w:sz w:val="2"/>
          <w:szCs w:val="2"/>
        </w:rPr>
        <w:br w:type="column"/>
      </w:r>
    </w:p>
    <w:p w14:paraId="328DD929">
      <w:pPr>
        <w:pStyle w:val="2"/>
        <w:spacing w:before="87" w:line="212" w:lineRule="auto"/>
        <w:ind w:left="1701"/>
        <w:rPr>
          <w:rFonts w:ascii="宋体" w:hAnsi="宋体" w:eastAsia="宋体" w:cs="宋体"/>
          <w:sz w:val="30"/>
          <w:szCs w:val="30"/>
        </w:rPr>
      </w:pPr>
      <w:r>
        <w:rPr>
          <w:rFonts w:ascii="Times New Roman" w:hAnsi="Times New Roman" w:eastAsia="Times New Roman" w:cs="Times New Roman"/>
          <w:i/>
          <w:iCs/>
          <w:position w:val="1"/>
          <w:sz w:val="33"/>
          <w:szCs w:val="33"/>
        </w:rPr>
        <w:t>H</w:t>
      </w:r>
      <w:r>
        <w:rPr>
          <w:rFonts w:ascii="Times New Roman" w:hAnsi="Times New Roman" w:eastAsia="Times New Roman" w:cs="Times New Roman"/>
          <w:i/>
          <w:iCs/>
          <w:position w:val="-12"/>
          <w:sz w:val="19"/>
          <w:szCs w:val="19"/>
        </w:rPr>
        <w:t>B</w:t>
      </w:r>
      <w:r>
        <w:rPr>
          <w:rFonts w:ascii="Times New Roman" w:hAnsi="Times New Roman" w:eastAsia="Times New Roman" w:cs="Times New Roman"/>
          <w:i/>
          <w:iCs/>
          <w:spacing w:val="31"/>
          <w:position w:val="-12"/>
          <w:sz w:val="19"/>
          <w:szCs w:val="19"/>
        </w:rPr>
        <w:t xml:space="preserve">  </w:t>
      </w:r>
      <w:r>
        <w:rPr>
          <w:spacing w:val="31"/>
          <w:position w:val="-1"/>
          <w:sz w:val="33"/>
          <w:szCs w:val="33"/>
        </w:rPr>
        <w:t>=</w:t>
      </w:r>
      <w:r>
        <w:rPr>
          <w:spacing w:val="-15"/>
          <w:position w:val="-1"/>
          <w:sz w:val="33"/>
          <w:szCs w:val="33"/>
        </w:rPr>
        <w:t xml:space="preserve"> </w:t>
      </w:r>
      <w:r>
        <w:rPr>
          <w:rFonts w:ascii="Times New Roman" w:hAnsi="Times New Roman" w:eastAsia="Times New Roman" w:cs="Times New Roman"/>
          <w:i/>
          <w:iCs/>
          <w:position w:val="1"/>
          <w:sz w:val="33"/>
          <w:szCs w:val="33"/>
        </w:rPr>
        <w:t>H</w:t>
      </w:r>
      <w:r>
        <w:rPr>
          <w:rFonts w:ascii="Times New Roman" w:hAnsi="Times New Roman" w:eastAsia="Times New Roman" w:cs="Times New Roman"/>
          <w:i/>
          <w:iCs/>
          <w:position w:val="-14"/>
          <w:sz w:val="19"/>
          <w:szCs w:val="19"/>
        </w:rPr>
        <w:t>s</w:t>
      </w:r>
      <w:r>
        <w:rPr>
          <w:rFonts w:ascii="Times New Roman" w:hAnsi="Times New Roman" w:eastAsia="Times New Roman" w:cs="Times New Roman"/>
          <w:i/>
          <w:iCs/>
          <w:spacing w:val="40"/>
          <w:position w:val="-14"/>
          <w:sz w:val="19"/>
          <w:szCs w:val="19"/>
        </w:rPr>
        <w:t xml:space="preserve"> </w:t>
      </w:r>
      <w:r>
        <w:rPr>
          <w:position w:val="-17"/>
          <w:sz w:val="19"/>
          <w:szCs w:val="19"/>
        </w:rPr>
        <w:drawing>
          <wp:inline distT="0" distB="0" distL="0" distR="0">
            <wp:extent cx="257175" cy="244475"/>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66"/>
                    <a:stretch>
                      <a:fillRect/>
                    </a:stretch>
                  </pic:blipFill>
                  <pic:spPr>
                    <a:xfrm>
                      <a:off x="0" y="0"/>
                      <a:ext cx="257723" cy="244836"/>
                    </a:xfrm>
                    <a:prstGeom prst="rect">
                      <a:avLst/>
                    </a:prstGeom>
                  </pic:spPr>
                </pic:pic>
              </a:graphicData>
            </a:graphic>
          </wp:inline>
        </w:drawing>
      </w:r>
      <w:r>
        <w:rPr>
          <w:spacing w:val="31"/>
          <w:position w:val="-2"/>
          <w:sz w:val="33"/>
          <w:szCs w:val="33"/>
        </w:rPr>
        <w:t>+</w:t>
      </w:r>
      <w:r>
        <w:rPr>
          <w:spacing w:val="-34"/>
          <w:position w:val="-2"/>
          <w:sz w:val="33"/>
          <w:szCs w:val="33"/>
        </w:rPr>
        <w:t xml:space="preserve"> </w:t>
      </w:r>
      <w:r>
        <w:rPr>
          <w:rFonts w:ascii="Times New Roman" w:hAnsi="Times New Roman" w:eastAsia="Times New Roman" w:cs="Times New Roman"/>
          <w:i/>
          <w:iCs/>
          <w:spacing w:val="31"/>
          <w:position w:val="-2"/>
          <w:sz w:val="33"/>
          <w:szCs w:val="33"/>
        </w:rPr>
        <w:t>H</w:t>
      </w:r>
      <w:r>
        <w:rPr>
          <w:rFonts w:ascii="宋体" w:hAnsi="宋体" w:eastAsia="宋体" w:cs="宋体"/>
          <w:spacing w:val="31"/>
          <w:position w:val="-12"/>
          <w:sz w:val="19"/>
          <w:szCs w:val="19"/>
        </w:rPr>
        <w:t>上</w:t>
      </w:r>
      <w:r>
        <w:rPr>
          <w:rFonts w:ascii="宋体" w:hAnsi="宋体" w:eastAsia="宋体" w:cs="宋体"/>
          <w:spacing w:val="3"/>
          <w:position w:val="-12"/>
          <w:sz w:val="19"/>
          <w:szCs w:val="19"/>
        </w:rPr>
        <w:t xml:space="preserve">                      </w:t>
      </w:r>
      <w:r>
        <w:rPr>
          <w:rFonts w:ascii="宋体" w:hAnsi="宋体" w:eastAsia="宋体" w:cs="宋体"/>
          <w:spacing w:val="31"/>
          <w:position w:val="-4"/>
          <w:sz w:val="30"/>
          <w:szCs w:val="30"/>
        </w:rPr>
        <w:t>（</w:t>
      </w:r>
      <w:r>
        <w:rPr>
          <w:rFonts w:ascii="Times New Roman" w:hAnsi="Times New Roman" w:eastAsia="Times New Roman" w:cs="Times New Roman"/>
          <w:spacing w:val="31"/>
          <w:position w:val="-4"/>
          <w:sz w:val="30"/>
          <w:szCs w:val="30"/>
        </w:rPr>
        <w:t>1</w:t>
      </w:r>
      <w:r>
        <w:rPr>
          <w:rFonts w:ascii="宋体" w:hAnsi="宋体" w:eastAsia="宋体" w:cs="宋体"/>
          <w:spacing w:val="31"/>
          <w:position w:val="-4"/>
          <w:sz w:val="30"/>
          <w:szCs w:val="30"/>
        </w:rPr>
        <w:t>）</w:t>
      </w:r>
    </w:p>
    <w:p w14:paraId="27854A60">
      <w:pPr>
        <w:spacing w:before="187" w:line="228" w:lineRule="auto"/>
        <w:jc w:val="right"/>
        <w:rPr>
          <w:rFonts w:ascii="仿宋" w:hAnsi="仿宋" w:eastAsia="仿宋" w:cs="仿宋"/>
          <w:sz w:val="30"/>
          <w:szCs w:val="30"/>
        </w:rPr>
      </w:pPr>
      <w:r>
        <w:rPr>
          <w:rFonts w:ascii="Times New Roman" w:hAnsi="Times New Roman" w:eastAsia="Times New Roman" w:cs="Times New Roman"/>
          <w:i/>
          <w:iCs/>
          <w:sz w:val="30"/>
          <w:szCs w:val="30"/>
        </w:rPr>
        <w:t>H</w:t>
      </w:r>
      <w:r>
        <w:rPr>
          <w:rFonts w:ascii="Times New Roman" w:hAnsi="Times New Roman" w:eastAsia="Times New Roman" w:cs="Times New Roman"/>
          <w:i/>
          <w:iCs/>
          <w:position w:val="-4"/>
          <w:sz w:val="18"/>
          <w:szCs w:val="18"/>
        </w:rPr>
        <w:t>B</w:t>
      </w:r>
      <w:r>
        <w:rPr>
          <w:rFonts w:ascii="Times New Roman" w:hAnsi="Times New Roman" w:eastAsia="Times New Roman" w:cs="Times New Roman"/>
          <w:spacing w:val="1"/>
          <w:sz w:val="30"/>
          <w:szCs w:val="30"/>
        </w:rPr>
        <w:t>——</w:t>
      </w:r>
      <w:r>
        <w:rPr>
          <w:rFonts w:ascii="仿宋" w:hAnsi="仿宋" w:eastAsia="仿宋" w:cs="仿宋"/>
          <w:spacing w:val="1"/>
          <w:sz w:val="30"/>
          <w:szCs w:val="30"/>
        </w:rPr>
        <w:t>开采多个煤层时应当留设防滑煤柱的深度，</w:t>
      </w:r>
      <w:r>
        <w:rPr>
          <w:rFonts w:ascii="Times New Roman" w:hAnsi="Times New Roman" w:eastAsia="Times New Roman" w:cs="Times New Roman"/>
          <w:spacing w:val="1"/>
          <w:sz w:val="30"/>
          <w:szCs w:val="30"/>
        </w:rPr>
        <w:t>m</w:t>
      </w:r>
      <w:r>
        <w:rPr>
          <w:rFonts w:ascii="仿宋" w:hAnsi="仿宋" w:eastAsia="仿宋" w:cs="仿宋"/>
          <w:spacing w:val="1"/>
          <w:sz w:val="30"/>
          <w:szCs w:val="30"/>
        </w:rPr>
        <w:t>；</w:t>
      </w:r>
    </w:p>
    <w:p w14:paraId="26C3223B">
      <w:pPr>
        <w:spacing w:before="111" w:line="266" w:lineRule="auto"/>
        <w:ind w:left="671" w:right="109" w:hanging="631"/>
        <w:rPr>
          <w:rFonts w:ascii="仿宋" w:hAnsi="仿宋" w:eastAsia="仿宋" w:cs="仿宋"/>
          <w:sz w:val="30"/>
          <w:szCs w:val="30"/>
        </w:rPr>
      </w:pPr>
      <w:r>
        <w:rPr>
          <w:rFonts w:ascii="Times New Roman" w:hAnsi="Times New Roman" w:eastAsia="Times New Roman" w:cs="Times New Roman"/>
          <w:i/>
          <w:iCs/>
          <w:spacing w:val="-4"/>
          <w:sz w:val="30"/>
          <w:szCs w:val="30"/>
        </w:rPr>
        <w:t>H</w:t>
      </w:r>
      <w:r>
        <w:rPr>
          <w:rFonts w:ascii="Times New Roman" w:hAnsi="Times New Roman" w:eastAsia="Times New Roman" w:cs="Times New Roman"/>
          <w:i/>
          <w:iCs/>
          <w:spacing w:val="-4"/>
          <w:position w:val="-3"/>
          <w:sz w:val="18"/>
          <w:szCs w:val="18"/>
        </w:rPr>
        <w:t>s</w:t>
      </w:r>
      <w:r>
        <w:rPr>
          <w:rFonts w:ascii="Times New Roman" w:hAnsi="Times New Roman" w:eastAsia="Times New Roman" w:cs="Times New Roman"/>
          <w:spacing w:val="-4"/>
          <w:sz w:val="30"/>
          <w:szCs w:val="30"/>
        </w:rPr>
        <w:t>——</w:t>
      </w:r>
      <w:r>
        <w:rPr>
          <w:rFonts w:ascii="仿宋" w:hAnsi="仿宋" w:eastAsia="仿宋" w:cs="仿宋"/>
          <w:spacing w:val="-4"/>
          <w:sz w:val="30"/>
          <w:szCs w:val="30"/>
        </w:rPr>
        <w:t>发生滑移的临界深度，</w:t>
      </w:r>
      <w:r>
        <w:rPr>
          <w:rFonts w:ascii="Times New Roman" w:hAnsi="Times New Roman" w:eastAsia="Times New Roman" w:cs="Times New Roman"/>
          <w:spacing w:val="-4"/>
          <w:sz w:val="30"/>
          <w:szCs w:val="30"/>
        </w:rPr>
        <w:t>m</w:t>
      </w:r>
      <w:r>
        <w:rPr>
          <w:rFonts w:ascii="仿宋" w:hAnsi="仿宋" w:eastAsia="仿宋" w:cs="仿宋"/>
          <w:spacing w:val="-4"/>
          <w:sz w:val="30"/>
          <w:szCs w:val="30"/>
        </w:rPr>
        <w:t>（</w:t>
      </w:r>
      <w:r>
        <w:rPr>
          <w:rFonts w:ascii="Times New Roman" w:hAnsi="Times New Roman" w:eastAsia="Times New Roman" w:cs="Times New Roman"/>
          <w:i/>
          <w:iCs/>
          <w:spacing w:val="-4"/>
          <w:sz w:val="30"/>
          <w:szCs w:val="30"/>
        </w:rPr>
        <w:t>H</w:t>
      </w:r>
      <w:r>
        <w:rPr>
          <w:rFonts w:ascii="Times New Roman" w:hAnsi="Times New Roman" w:eastAsia="Times New Roman" w:cs="Times New Roman"/>
          <w:i/>
          <w:iCs/>
          <w:spacing w:val="-4"/>
          <w:position w:val="-3"/>
          <w:sz w:val="18"/>
          <w:szCs w:val="18"/>
        </w:rPr>
        <w:t>s</w:t>
      </w:r>
      <w:r>
        <w:rPr>
          <w:rFonts w:ascii="Times New Roman" w:hAnsi="Times New Roman" w:eastAsia="Times New Roman" w:cs="Times New Roman"/>
          <w:i/>
          <w:iCs/>
          <w:spacing w:val="25"/>
          <w:position w:val="-3"/>
          <w:sz w:val="18"/>
          <w:szCs w:val="18"/>
        </w:rPr>
        <w:t xml:space="preserve"> </w:t>
      </w:r>
      <w:r>
        <w:rPr>
          <w:rFonts w:ascii="仿宋" w:hAnsi="仿宋" w:eastAsia="仿宋" w:cs="仿宋"/>
          <w:spacing w:val="-4"/>
          <w:sz w:val="30"/>
          <w:szCs w:val="30"/>
        </w:rPr>
        <w:t>值参照本矿区经验</w:t>
      </w:r>
      <w:r>
        <w:rPr>
          <w:rFonts w:ascii="仿宋" w:hAnsi="仿宋" w:eastAsia="仿宋" w:cs="仿宋"/>
          <w:sz w:val="30"/>
          <w:szCs w:val="30"/>
        </w:rPr>
        <w:t xml:space="preserve"> </w:t>
      </w:r>
      <w:r>
        <w:rPr>
          <w:rFonts w:ascii="仿宋" w:hAnsi="仿宋" w:eastAsia="仿宋" w:cs="仿宋"/>
          <w:spacing w:val="-23"/>
          <w:sz w:val="30"/>
          <w:szCs w:val="30"/>
        </w:rPr>
        <w:t>选取</w:t>
      </w:r>
      <w:r>
        <w:rPr>
          <w:rFonts w:ascii="仿宋" w:hAnsi="仿宋" w:eastAsia="仿宋" w:cs="仿宋"/>
          <w:spacing w:val="-11"/>
          <w:sz w:val="30"/>
          <w:szCs w:val="30"/>
        </w:rPr>
        <w:t>）；</w:t>
      </w:r>
    </w:p>
    <w:p w14:paraId="45F4C3B8">
      <w:pPr>
        <w:spacing w:before="96" w:line="198" w:lineRule="auto"/>
        <w:ind w:left="156"/>
        <w:rPr>
          <w:rFonts w:ascii="仿宋" w:hAnsi="仿宋" w:eastAsia="仿宋" w:cs="仿宋"/>
          <w:sz w:val="30"/>
          <w:szCs w:val="30"/>
        </w:rPr>
      </w:pPr>
      <w:r>
        <w:rPr>
          <w:rFonts w:ascii="Times New Roman" w:hAnsi="Times New Roman" w:eastAsia="Times New Roman" w:cs="Times New Roman"/>
          <w:i/>
          <w:iCs/>
          <w:spacing w:val="-6"/>
          <w:sz w:val="30"/>
          <w:szCs w:val="30"/>
          <w:u w:val="single" w:color="auto"/>
        </w:rPr>
        <w:t>n</w:t>
      </w:r>
      <w:r>
        <w:rPr>
          <w:rFonts w:ascii="Times New Roman" w:hAnsi="Times New Roman" w:eastAsia="Times New Roman" w:cs="Times New Roman"/>
          <w:spacing w:val="-6"/>
          <w:sz w:val="30"/>
          <w:szCs w:val="30"/>
          <w:u w:val="single" w:color="auto"/>
        </w:rPr>
        <w:t>—</w:t>
      </w:r>
      <w:r>
        <w:rPr>
          <w:rFonts w:ascii="Times New Roman" w:hAnsi="Times New Roman" w:eastAsia="Times New Roman" w:cs="Times New Roman"/>
          <w:spacing w:val="-6"/>
          <w:sz w:val="30"/>
          <w:szCs w:val="30"/>
        </w:rPr>
        <w:t>—</w:t>
      </w:r>
      <w:r>
        <w:rPr>
          <w:rFonts w:ascii="仿宋" w:hAnsi="仿宋" w:eastAsia="仿宋" w:cs="仿宋"/>
          <w:spacing w:val="-6"/>
          <w:sz w:val="30"/>
          <w:szCs w:val="30"/>
        </w:rPr>
        <w:t>开采煤层层数；</w:t>
      </w:r>
    </w:p>
    <w:p w14:paraId="0EADA436">
      <w:pPr>
        <w:spacing w:before="111" w:line="236" w:lineRule="auto"/>
        <w:rPr>
          <w:rFonts w:ascii="仿宋" w:hAnsi="仿宋" w:eastAsia="仿宋" w:cs="仿宋"/>
          <w:sz w:val="30"/>
          <w:szCs w:val="30"/>
        </w:rPr>
      </w:pPr>
      <w:r>
        <w:rPr>
          <w:rFonts w:ascii="Times New Roman" w:hAnsi="Times New Roman" w:eastAsia="Times New Roman" w:cs="Times New Roman"/>
          <w:spacing w:val="-1"/>
          <w:position w:val="14"/>
          <w:sz w:val="16"/>
          <w:szCs w:val="16"/>
        </w:rPr>
        <w:t>3</w:t>
      </w:r>
      <w:r>
        <w:rPr>
          <w:position w:val="-1"/>
          <w:sz w:val="16"/>
          <w:szCs w:val="16"/>
        </w:rPr>
        <w:drawing>
          <wp:inline distT="0" distB="0" distL="0" distR="0">
            <wp:extent cx="25400" cy="75565"/>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67"/>
                    <a:stretch>
                      <a:fillRect/>
                    </a:stretch>
                  </pic:blipFill>
                  <pic:spPr>
                    <a:xfrm>
                      <a:off x="0" y="0"/>
                      <a:ext cx="25704" cy="76047"/>
                    </a:xfrm>
                    <a:prstGeom prst="rect">
                      <a:avLst/>
                    </a:prstGeom>
                  </pic:spPr>
                </pic:pic>
              </a:graphicData>
            </a:graphic>
          </wp:inline>
        </w:drawing>
      </w:r>
      <w:r>
        <w:rPr>
          <w:position w:val="-1"/>
          <w:sz w:val="16"/>
          <w:szCs w:val="16"/>
        </w:rPr>
        <w:drawing>
          <wp:inline distT="0" distB="0" distL="0" distR="0">
            <wp:extent cx="27305" cy="19875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68"/>
                    <a:stretch>
                      <a:fillRect/>
                    </a:stretch>
                  </pic:blipFill>
                  <pic:spPr>
                    <a:xfrm>
                      <a:off x="0" y="0"/>
                      <a:ext cx="27915" cy="199182"/>
                    </a:xfrm>
                    <a:prstGeom prst="rect">
                      <a:avLst/>
                    </a:prstGeom>
                  </pic:spPr>
                </pic:pic>
              </a:graphicData>
            </a:graphic>
          </wp:inline>
        </w:drawing>
      </w:r>
      <w:r>
        <w:rPr>
          <w:rFonts w:ascii="Times New Roman" w:hAnsi="Times New Roman" w:eastAsia="Times New Roman" w:cs="Times New Roman"/>
          <w:i/>
          <w:iCs/>
          <w:spacing w:val="-1"/>
          <w:position w:val="2"/>
          <w:sz w:val="29"/>
          <w:szCs w:val="29"/>
        </w:rPr>
        <w:t>n</w:t>
      </w:r>
      <w:r>
        <w:rPr>
          <w:rFonts w:ascii="Times New Roman" w:hAnsi="Times New Roman" w:eastAsia="Times New Roman" w:cs="Times New Roman"/>
          <w:i/>
          <w:iCs/>
          <w:spacing w:val="-13"/>
          <w:position w:val="2"/>
          <w:sz w:val="29"/>
          <w:szCs w:val="29"/>
        </w:rPr>
        <w:t xml:space="preserve"> </w:t>
      </w:r>
      <w:r>
        <w:rPr>
          <w:rFonts w:ascii="Times New Roman" w:hAnsi="Times New Roman" w:eastAsia="Times New Roman" w:cs="Times New Roman"/>
          <w:i/>
          <w:iCs/>
          <w:spacing w:val="3"/>
          <w:position w:val="2"/>
          <w:sz w:val="29"/>
          <w:szCs w:val="29"/>
          <w:u w:val="single" w:color="auto"/>
        </w:rPr>
        <w:t xml:space="preserve">        </w:t>
      </w:r>
      <w:r>
        <w:rPr>
          <w:rFonts w:ascii="Times New Roman" w:hAnsi="Times New Roman" w:eastAsia="Times New Roman" w:cs="Times New Roman"/>
          <w:i/>
          <w:iCs/>
          <w:spacing w:val="-54"/>
          <w:position w:val="2"/>
          <w:sz w:val="29"/>
          <w:szCs w:val="29"/>
        </w:rPr>
        <w:t xml:space="preserve"> </w:t>
      </w:r>
      <w:r>
        <w:rPr>
          <w:rFonts w:ascii="仿宋" w:hAnsi="仿宋" w:eastAsia="仿宋" w:cs="仿宋"/>
          <w:spacing w:val="-1"/>
          <w:sz w:val="30"/>
          <w:szCs w:val="30"/>
        </w:rPr>
        <w:t>开采多个煤层时发生滑移的临界深度（</w:t>
      </w:r>
      <w:r>
        <w:rPr>
          <w:rFonts w:ascii="仿宋" w:hAnsi="仿宋" w:eastAsia="仿宋" w:cs="仿宋"/>
          <w:spacing w:val="-2"/>
          <w:sz w:val="30"/>
          <w:szCs w:val="30"/>
        </w:rPr>
        <w:t>从保护</w:t>
      </w:r>
    </w:p>
    <w:p w14:paraId="34DFE147">
      <w:pPr>
        <w:spacing w:line="236" w:lineRule="auto"/>
        <w:rPr>
          <w:rFonts w:ascii="仿宋" w:hAnsi="仿宋" w:eastAsia="仿宋" w:cs="仿宋"/>
          <w:sz w:val="30"/>
          <w:szCs w:val="30"/>
        </w:rPr>
        <w:sectPr>
          <w:type w:val="continuous"/>
          <w:pgSz w:w="11907" w:h="16839"/>
          <w:pgMar w:top="1256" w:right="1684" w:bottom="1037" w:left="1785" w:header="0" w:footer="846" w:gutter="0"/>
          <w:cols w:equalWidth="0" w:num="2">
            <w:col w:w="1142" w:space="71"/>
            <w:col w:w="7224"/>
          </w:cols>
        </w:sectPr>
      </w:pPr>
    </w:p>
    <w:p w14:paraId="49585D43">
      <w:pPr>
        <w:spacing w:before="142" w:line="230" w:lineRule="auto"/>
        <w:ind w:left="2168"/>
        <w:rPr>
          <w:rFonts w:ascii="仿宋" w:hAnsi="仿宋" w:eastAsia="仿宋" w:cs="仿宋"/>
          <w:sz w:val="30"/>
          <w:szCs w:val="30"/>
        </w:rPr>
      </w:pPr>
      <w:r>
        <w:rPr>
          <w:rFonts w:ascii="仿宋" w:hAnsi="仿宋" w:eastAsia="仿宋" w:cs="仿宋"/>
          <w:spacing w:val="-2"/>
          <w:sz w:val="30"/>
          <w:szCs w:val="30"/>
        </w:rPr>
        <w:t>煤柱的上边界算起</w:t>
      </w:r>
      <w:r>
        <w:rPr>
          <w:rFonts w:ascii="仿宋" w:hAnsi="仿宋" w:eastAsia="仿宋" w:cs="仿宋"/>
          <w:spacing w:val="1"/>
          <w:sz w:val="30"/>
          <w:szCs w:val="30"/>
        </w:rPr>
        <w:t>），</w:t>
      </w:r>
      <w:r>
        <w:rPr>
          <w:rFonts w:ascii="Times New Roman" w:hAnsi="Times New Roman" w:eastAsia="Times New Roman" w:cs="Times New Roman"/>
          <w:spacing w:val="-2"/>
          <w:sz w:val="30"/>
          <w:szCs w:val="30"/>
        </w:rPr>
        <w:t>m</w:t>
      </w:r>
      <w:r>
        <w:rPr>
          <w:rFonts w:ascii="仿宋" w:hAnsi="仿宋" w:eastAsia="仿宋" w:cs="仿宋"/>
          <w:spacing w:val="-2"/>
          <w:sz w:val="30"/>
          <w:szCs w:val="30"/>
        </w:rPr>
        <w:t>；</w:t>
      </w:r>
    </w:p>
    <w:p w14:paraId="0D8367F5">
      <w:pPr>
        <w:spacing w:before="107" w:line="198" w:lineRule="auto"/>
        <w:ind w:left="1055"/>
        <w:rPr>
          <w:rFonts w:ascii="仿宋" w:hAnsi="仿宋" w:eastAsia="仿宋" w:cs="仿宋"/>
          <w:sz w:val="30"/>
          <w:szCs w:val="30"/>
        </w:rPr>
      </w:pPr>
      <w:r>
        <w:rPr>
          <w:rFonts w:ascii="Times New Roman" w:hAnsi="Times New Roman" w:eastAsia="Times New Roman" w:cs="Times New Roman"/>
          <w:i/>
          <w:iCs/>
          <w:spacing w:val="1"/>
          <w:sz w:val="30"/>
          <w:szCs w:val="30"/>
        </w:rPr>
        <w:t>H</w:t>
      </w:r>
      <w:r>
        <w:rPr>
          <w:rFonts w:ascii="Times New Roman" w:hAnsi="Times New Roman" w:eastAsia="Times New Roman" w:cs="Times New Roman"/>
          <w:i/>
          <w:iCs/>
          <w:spacing w:val="-14"/>
          <w:sz w:val="30"/>
          <w:szCs w:val="30"/>
        </w:rPr>
        <w:t xml:space="preserve"> </w:t>
      </w:r>
      <w:r>
        <w:rPr>
          <w:rFonts w:ascii="仿宋" w:hAnsi="仿宋" w:eastAsia="仿宋" w:cs="仿宋"/>
          <w:spacing w:val="1"/>
          <w:position w:val="-1"/>
          <w:sz w:val="15"/>
          <w:szCs w:val="15"/>
        </w:rPr>
        <w:t>上</w:t>
      </w:r>
      <w:r>
        <w:rPr>
          <w:rFonts w:ascii="Times New Roman" w:hAnsi="Times New Roman" w:eastAsia="Times New Roman" w:cs="Times New Roman"/>
          <w:spacing w:val="1"/>
          <w:sz w:val="30"/>
          <w:szCs w:val="30"/>
        </w:rPr>
        <w:t>——</w:t>
      </w:r>
      <w:r>
        <w:rPr>
          <w:rFonts w:ascii="仿宋" w:hAnsi="仿宋" w:eastAsia="仿宋" w:cs="仿宋"/>
          <w:spacing w:val="1"/>
          <w:sz w:val="30"/>
          <w:szCs w:val="30"/>
        </w:rPr>
        <w:t>按一般方法设计保护煤柱的上边界垂深，</w:t>
      </w:r>
      <w:r>
        <w:rPr>
          <w:rFonts w:ascii="Times New Roman" w:hAnsi="Times New Roman" w:eastAsia="Times New Roman" w:cs="Times New Roman"/>
          <w:spacing w:val="1"/>
          <w:sz w:val="30"/>
          <w:szCs w:val="30"/>
        </w:rPr>
        <w:t>m</w:t>
      </w:r>
      <w:r>
        <w:rPr>
          <w:rFonts w:ascii="仿宋" w:hAnsi="仿宋" w:eastAsia="仿宋" w:cs="仿宋"/>
          <w:spacing w:val="1"/>
          <w:sz w:val="30"/>
          <w:szCs w:val="30"/>
        </w:rPr>
        <w:t>。</w:t>
      </w:r>
    </w:p>
    <w:p w14:paraId="212AB392">
      <w:pPr>
        <w:spacing w:line="198" w:lineRule="auto"/>
        <w:rPr>
          <w:rFonts w:ascii="仿宋" w:hAnsi="仿宋" w:eastAsia="仿宋" w:cs="仿宋"/>
          <w:sz w:val="30"/>
          <w:szCs w:val="30"/>
        </w:rPr>
        <w:sectPr>
          <w:type w:val="continuous"/>
          <w:pgSz w:w="11907" w:h="16839"/>
          <w:pgMar w:top="1256" w:right="1684" w:bottom="1037" w:left="1785" w:header="0" w:footer="846" w:gutter="0"/>
          <w:cols w:equalWidth="0" w:num="1">
            <w:col w:w="8437"/>
          </w:cols>
        </w:sectPr>
      </w:pPr>
    </w:p>
    <w:p w14:paraId="52B87AA6">
      <w:pPr>
        <w:pStyle w:val="2"/>
        <w:spacing w:line="309" w:lineRule="auto"/>
      </w:pPr>
    </w:p>
    <w:p w14:paraId="6CD78D72">
      <w:pPr>
        <w:spacing w:line="2398" w:lineRule="exact"/>
        <w:ind w:firstLine="1779"/>
      </w:pPr>
      <w:r>
        <w:rPr>
          <w:position w:val="-47"/>
        </w:rPr>
        <w:drawing>
          <wp:inline distT="0" distB="0" distL="0" distR="0">
            <wp:extent cx="2854325" cy="1522730"/>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69"/>
                    <a:stretch>
                      <a:fillRect/>
                    </a:stretch>
                  </pic:blipFill>
                  <pic:spPr>
                    <a:xfrm>
                      <a:off x="0" y="0"/>
                      <a:ext cx="2854325" cy="1522730"/>
                    </a:xfrm>
                    <a:prstGeom prst="rect">
                      <a:avLst/>
                    </a:prstGeom>
                  </pic:spPr>
                </pic:pic>
              </a:graphicData>
            </a:graphic>
          </wp:inline>
        </w:drawing>
      </w:r>
    </w:p>
    <w:p w14:paraId="163AD656">
      <w:pPr>
        <w:spacing w:before="174" w:line="328" w:lineRule="auto"/>
        <w:ind w:left="2803" w:right="1821" w:hanging="1094"/>
        <w:rPr>
          <w:rFonts w:ascii="宋体" w:hAnsi="宋体" w:eastAsia="宋体" w:cs="宋体"/>
          <w:sz w:val="21"/>
          <w:szCs w:val="21"/>
        </w:rPr>
      </w:pPr>
      <w:r>
        <w:rPr>
          <w:rFonts w:ascii="Times New Roman" w:hAnsi="Times New Roman" w:eastAsia="Times New Roman" w:cs="Times New Roman"/>
          <w:i/>
          <w:iCs/>
          <w:spacing w:val="-2"/>
          <w:sz w:val="21"/>
          <w:szCs w:val="21"/>
        </w:rPr>
        <w:t>γ</w:t>
      </w:r>
      <w:r>
        <w:rPr>
          <w:rFonts w:ascii="宋体" w:hAnsi="宋体" w:eastAsia="宋体" w:cs="宋体"/>
          <w:spacing w:val="-2"/>
          <w:sz w:val="21"/>
          <w:szCs w:val="21"/>
        </w:rPr>
        <w:t>—上山移动角；</w:t>
      </w:r>
      <w:r>
        <w:rPr>
          <w:rFonts w:ascii="Times New Roman" w:hAnsi="Times New Roman" w:eastAsia="Times New Roman" w:cs="Times New Roman"/>
          <w:i/>
          <w:iCs/>
          <w:spacing w:val="-2"/>
          <w:sz w:val="21"/>
          <w:szCs w:val="21"/>
        </w:rPr>
        <w:t>β</w:t>
      </w:r>
      <w:r>
        <w:rPr>
          <w:rFonts w:ascii="宋体" w:hAnsi="宋体" w:eastAsia="宋体" w:cs="宋体"/>
          <w:spacing w:val="-2"/>
          <w:sz w:val="21"/>
          <w:szCs w:val="21"/>
        </w:rPr>
        <w:t>—下山移动角；</w:t>
      </w:r>
      <w:r>
        <w:rPr>
          <w:rFonts w:ascii="Times New Roman" w:hAnsi="Times New Roman" w:eastAsia="Times New Roman" w:cs="Times New Roman"/>
          <w:i/>
          <w:iCs/>
          <w:spacing w:val="-2"/>
          <w:sz w:val="21"/>
          <w:szCs w:val="21"/>
        </w:rPr>
        <w:t>φ</w:t>
      </w:r>
      <w:r>
        <w:rPr>
          <w:rFonts w:ascii="宋体" w:hAnsi="宋体" w:eastAsia="宋体" w:cs="宋体"/>
          <w:spacing w:val="-2"/>
          <w:sz w:val="21"/>
          <w:szCs w:val="21"/>
        </w:rPr>
        <w:t>—松散层移</w:t>
      </w:r>
      <w:r>
        <w:rPr>
          <w:rFonts w:ascii="宋体" w:hAnsi="宋体" w:eastAsia="宋体" w:cs="宋体"/>
          <w:spacing w:val="-3"/>
          <w:sz w:val="21"/>
          <w:szCs w:val="21"/>
        </w:rPr>
        <w:t>动角；</w:t>
      </w:r>
      <w:r>
        <w:rPr>
          <w:rFonts w:ascii="宋体" w:hAnsi="宋体" w:eastAsia="宋体" w:cs="宋体"/>
          <w:sz w:val="21"/>
          <w:szCs w:val="21"/>
        </w:rPr>
        <w:t xml:space="preserve"> </w:t>
      </w:r>
      <w:r>
        <w:rPr>
          <w:rFonts w:ascii="Times New Roman" w:hAnsi="Times New Roman" w:eastAsia="Times New Roman" w:cs="Times New Roman"/>
          <w:i/>
          <w:iCs/>
          <w:spacing w:val="-1"/>
          <w:sz w:val="21"/>
          <w:szCs w:val="21"/>
        </w:rPr>
        <w:t>h</w:t>
      </w:r>
      <w:r>
        <w:rPr>
          <w:rFonts w:ascii="宋体" w:hAnsi="宋体" w:eastAsia="宋体" w:cs="宋体"/>
          <w:spacing w:val="-1"/>
          <w:sz w:val="21"/>
          <w:szCs w:val="21"/>
        </w:rPr>
        <w:t>—松散层厚度；</w:t>
      </w:r>
      <w:r>
        <w:rPr>
          <w:rFonts w:ascii="Times New Roman" w:hAnsi="Times New Roman" w:eastAsia="Times New Roman" w:cs="Times New Roman"/>
          <w:i/>
          <w:iCs/>
          <w:spacing w:val="-1"/>
          <w:sz w:val="21"/>
          <w:szCs w:val="21"/>
        </w:rPr>
        <w:t>α</w:t>
      </w:r>
      <w:r>
        <w:rPr>
          <w:rFonts w:ascii="宋体" w:hAnsi="宋体" w:eastAsia="宋体" w:cs="宋体"/>
          <w:spacing w:val="-1"/>
          <w:sz w:val="21"/>
          <w:szCs w:val="21"/>
        </w:rPr>
        <w:t>—煤层倾角</w:t>
      </w:r>
    </w:p>
    <w:p w14:paraId="1393987A">
      <w:pPr>
        <w:spacing w:before="116" w:line="221" w:lineRule="auto"/>
        <w:ind w:left="2419"/>
        <w:rPr>
          <w:rFonts w:ascii="宋体" w:hAnsi="宋体" w:eastAsia="宋体" w:cs="宋体"/>
          <w:sz w:val="28"/>
          <w:szCs w:val="28"/>
        </w:rPr>
      </w:pPr>
      <w:r>
        <w:rPr>
          <w:rFonts w:ascii="宋体" w:hAnsi="宋体" w:eastAsia="宋体" w:cs="宋体"/>
          <w:spacing w:val="-3"/>
          <w:sz w:val="28"/>
          <w:szCs w:val="28"/>
        </w:rPr>
        <w:t>图</w:t>
      </w:r>
      <w:r>
        <w:rPr>
          <w:rFonts w:ascii="宋体" w:hAnsi="宋体" w:eastAsia="宋体" w:cs="宋体"/>
          <w:spacing w:val="-59"/>
          <w:sz w:val="28"/>
          <w:szCs w:val="28"/>
        </w:rPr>
        <w:t xml:space="preserve"> </w:t>
      </w:r>
      <w:r>
        <w:rPr>
          <w:rFonts w:ascii="Times New Roman" w:hAnsi="Times New Roman" w:eastAsia="Times New Roman" w:cs="Times New Roman"/>
          <w:spacing w:val="-3"/>
          <w:sz w:val="28"/>
          <w:szCs w:val="28"/>
        </w:rPr>
        <w:t xml:space="preserve">2    </w:t>
      </w:r>
      <w:r>
        <w:rPr>
          <w:rFonts w:ascii="宋体" w:hAnsi="宋体" w:eastAsia="宋体" w:cs="宋体"/>
          <w:spacing w:val="-3"/>
          <w:sz w:val="28"/>
          <w:szCs w:val="28"/>
        </w:rPr>
        <w:t>立井防滑煤柱设计方法</w:t>
      </w:r>
    </w:p>
    <w:p w14:paraId="1A0751A5">
      <w:pPr>
        <w:spacing w:before="243" w:line="288" w:lineRule="auto"/>
        <w:ind w:left="31" w:firstLine="632"/>
        <w:jc w:val="both"/>
        <w:rPr>
          <w:rFonts w:ascii="仿宋" w:hAnsi="仿宋" w:eastAsia="仿宋" w:cs="仿宋"/>
          <w:sz w:val="30"/>
          <w:szCs w:val="30"/>
        </w:rPr>
      </w:pPr>
      <w:r>
        <w:rPr>
          <w:rFonts w:ascii="仿宋" w:hAnsi="仿宋" w:eastAsia="仿宋" w:cs="仿宋"/>
          <w:spacing w:val="-6"/>
          <w:sz w:val="30"/>
          <w:szCs w:val="30"/>
        </w:rPr>
        <w:t>当立井穿过煤层群时，第一煤层防滑煤柱按上述原则确定留</w:t>
      </w:r>
      <w:r>
        <w:rPr>
          <w:rFonts w:ascii="仿宋" w:hAnsi="仿宋" w:eastAsia="仿宋" w:cs="仿宋"/>
          <w:spacing w:val="14"/>
          <w:sz w:val="30"/>
          <w:szCs w:val="30"/>
        </w:rPr>
        <w:t xml:space="preserve"> </w:t>
      </w:r>
      <w:r>
        <w:rPr>
          <w:rFonts w:ascii="仿宋" w:hAnsi="仿宋" w:eastAsia="仿宋" w:cs="仿宋"/>
          <w:spacing w:val="-9"/>
          <w:sz w:val="30"/>
          <w:szCs w:val="30"/>
        </w:rPr>
        <w:t>设深度。其余各煤层的防滑煤柱下边界设计方法是： 过上层煤防</w:t>
      </w:r>
      <w:r>
        <w:rPr>
          <w:rFonts w:ascii="仿宋" w:hAnsi="仿宋" w:eastAsia="仿宋" w:cs="仿宋"/>
          <w:spacing w:val="4"/>
          <w:sz w:val="30"/>
          <w:szCs w:val="30"/>
        </w:rPr>
        <w:t xml:space="preserve"> </w:t>
      </w:r>
      <w:r>
        <w:rPr>
          <w:rFonts w:ascii="仿宋" w:hAnsi="仿宋" w:eastAsia="仿宋" w:cs="仿宋"/>
          <w:spacing w:val="-4"/>
          <w:sz w:val="30"/>
          <w:szCs w:val="30"/>
        </w:rPr>
        <w:t>滑煤柱下边界点（在煤层倾斜剖面上</w:t>
      </w:r>
      <w:r>
        <w:rPr>
          <w:rFonts w:ascii="仿宋" w:hAnsi="仿宋" w:eastAsia="仿宋" w:cs="仿宋"/>
          <w:spacing w:val="37"/>
          <w:sz w:val="30"/>
          <w:szCs w:val="30"/>
        </w:rPr>
        <w:t>），</w:t>
      </w:r>
      <w:r>
        <w:rPr>
          <w:rFonts w:ascii="仿宋" w:hAnsi="仿宋" w:eastAsia="仿宋" w:cs="仿宋"/>
          <w:spacing w:val="-4"/>
          <w:sz w:val="30"/>
          <w:szCs w:val="30"/>
        </w:rPr>
        <w:t>以上山移动角作直线，</w:t>
      </w:r>
      <w:r>
        <w:rPr>
          <w:rFonts w:ascii="仿宋" w:hAnsi="仿宋" w:eastAsia="仿宋" w:cs="仿宋"/>
          <w:sz w:val="30"/>
          <w:szCs w:val="30"/>
        </w:rPr>
        <w:t xml:space="preserve"> </w:t>
      </w:r>
      <w:r>
        <w:rPr>
          <w:rFonts w:ascii="仿宋" w:hAnsi="仿宋" w:eastAsia="仿宋" w:cs="仿宋"/>
          <w:spacing w:val="-3"/>
          <w:sz w:val="30"/>
          <w:szCs w:val="30"/>
        </w:rPr>
        <w:t>该直线与各煤层底板的交线即为其防滑煤柱的下边界。</w:t>
      </w:r>
    </w:p>
    <w:p w14:paraId="09C720EA">
      <w:pPr>
        <w:spacing w:before="51" w:line="287" w:lineRule="auto"/>
        <w:ind w:left="34" w:right="77" w:firstLine="589"/>
        <w:jc w:val="both"/>
        <w:rPr>
          <w:rFonts w:ascii="仿宋" w:hAnsi="仿宋" w:eastAsia="仿宋" w:cs="仿宋"/>
          <w:sz w:val="30"/>
          <w:szCs w:val="30"/>
        </w:rPr>
      </w:pPr>
      <w:r>
        <w:rPr>
          <w:rFonts w:ascii="黑体" w:hAnsi="黑体" w:eastAsia="黑体" w:cs="黑体"/>
          <w:spacing w:val="-2"/>
          <w:sz w:val="30"/>
          <w:szCs w:val="30"/>
        </w:rPr>
        <w:t xml:space="preserve">第八十三条  </w:t>
      </w:r>
      <w:r>
        <w:rPr>
          <w:rFonts w:ascii="仿宋" w:hAnsi="仿宋" w:eastAsia="仿宋" w:cs="仿宋"/>
          <w:spacing w:val="-2"/>
          <w:sz w:val="30"/>
          <w:szCs w:val="30"/>
        </w:rPr>
        <w:t>立井保护煤柱附近有落差大于</w:t>
      </w:r>
      <w:r>
        <w:rPr>
          <w:rFonts w:ascii="仿宋" w:hAnsi="仿宋" w:eastAsia="仿宋" w:cs="仿宋"/>
          <w:spacing w:val="-67"/>
          <w:sz w:val="30"/>
          <w:szCs w:val="30"/>
        </w:rPr>
        <w:t xml:space="preserve"> </w:t>
      </w:r>
      <w:r>
        <w:rPr>
          <w:rFonts w:ascii="Times New Roman" w:hAnsi="Times New Roman" w:eastAsia="Times New Roman" w:cs="Times New Roman"/>
          <w:spacing w:val="-2"/>
          <w:sz w:val="30"/>
          <w:szCs w:val="30"/>
        </w:rPr>
        <w:t>20m</w:t>
      </w:r>
      <w:r>
        <w:rPr>
          <w:rFonts w:ascii="Times New Roman" w:hAnsi="Times New Roman" w:eastAsia="Times New Roman" w:cs="Times New Roman"/>
          <w:spacing w:val="35"/>
          <w:sz w:val="30"/>
          <w:szCs w:val="30"/>
        </w:rPr>
        <w:t xml:space="preserve"> </w:t>
      </w:r>
      <w:r>
        <w:rPr>
          <w:rFonts w:ascii="仿宋" w:hAnsi="仿宋" w:eastAsia="仿宋" w:cs="仿宋"/>
          <w:spacing w:val="-2"/>
          <w:sz w:val="30"/>
          <w:szCs w:val="30"/>
        </w:rPr>
        <w:t>的高角度</w:t>
      </w:r>
      <w:r>
        <w:rPr>
          <w:rFonts w:ascii="仿宋" w:hAnsi="仿宋" w:eastAsia="仿宋" w:cs="仿宋"/>
          <w:sz w:val="30"/>
          <w:szCs w:val="30"/>
        </w:rPr>
        <w:t xml:space="preserve"> </w:t>
      </w:r>
      <w:r>
        <w:rPr>
          <w:rFonts w:ascii="仿宋" w:hAnsi="仿宋" w:eastAsia="仿宋" w:cs="仿宋"/>
          <w:spacing w:val="-4"/>
          <w:sz w:val="30"/>
          <w:szCs w:val="30"/>
        </w:rPr>
        <w:t>断层穿过时，或者立井井筒受断层切割时，应当考虑采煤引起断</w:t>
      </w:r>
      <w:r>
        <w:rPr>
          <w:rFonts w:ascii="仿宋" w:hAnsi="仿宋" w:eastAsia="仿宋" w:cs="仿宋"/>
          <w:spacing w:val="2"/>
          <w:sz w:val="30"/>
          <w:szCs w:val="30"/>
        </w:rPr>
        <w:t xml:space="preserve"> </w:t>
      </w:r>
      <w:r>
        <w:rPr>
          <w:rFonts w:ascii="仿宋" w:hAnsi="仿宋" w:eastAsia="仿宋" w:cs="仿宋"/>
          <w:spacing w:val="-9"/>
          <w:sz w:val="30"/>
          <w:szCs w:val="30"/>
        </w:rPr>
        <w:t>层滑移的可能性。此时应当根据具体条件加大煤柱尺寸， 使断层</w:t>
      </w:r>
      <w:r>
        <w:rPr>
          <w:rFonts w:ascii="仿宋" w:hAnsi="仿宋" w:eastAsia="仿宋" w:cs="仿宋"/>
          <w:spacing w:val="1"/>
          <w:sz w:val="30"/>
          <w:szCs w:val="30"/>
        </w:rPr>
        <w:t xml:space="preserve"> 与煤层的交面包括在保护煤柱范围内（见图</w:t>
      </w:r>
      <w:r>
        <w:rPr>
          <w:rFonts w:ascii="Times New Roman" w:hAnsi="Times New Roman" w:eastAsia="Times New Roman" w:cs="Times New Roman"/>
          <w:spacing w:val="1"/>
          <w:sz w:val="30"/>
          <w:szCs w:val="30"/>
        </w:rPr>
        <w:t>3</w:t>
      </w:r>
      <w:r>
        <w:rPr>
          <w:rFonts w:ascii="仿宋" w:hAnsi="仿宋" w:eastAsia="仿宋" w:cs="仿宋"/>
          <w:spacing w:val="1"/>
          <w:sz w:val="30"/>
          <w:szCs w:val="30"/>
        </w:rPr>
        <w:t>）。</w:t>
      </w:r>
    </w:p>
    <w:p w14:paraId="48EDC0B3">
      <w:pPr>
        <w:spacing w:line="2324" w:lineRule="exact"/>
        <w:ind w:firstLine="2106"/>
      </w:pPr>
      <w:r>
        <w:rPr>
          <w:position w:val="-46"/>
        </w:rPr>
        <w:drawing>
          <wp:inline distT="0" distB="0" distL="0" distR="0">
            <wp:extent cx="2594610" cy="147510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70"/>
                    <a:stretch>
                      <a:fillRect/>
                    </a:stretch>
                  </pic:blipFill>
                  <pic:spPr>
                    <a:xfrm>
                      <a:off x="0" y="0"/>
                      <a:ext cx="2595117" cy="1475739"/>
                    </a:xfrm>
                    <a:prstGeom prst="rect">
                      <a:avLst/>
                    </a:prstGeom>
                  </pic:spPr>
                </pic:pic>
              </a:graphicData>
            </a:graphic>
          </wp:inline>
        </w:drawing>
      </w:r>
    </w:p>
    <w:p w14:paraId="6C732222">
      <w:pPr>
        <w:spacing w:before="144" w:line="333" w:lineRule="auto"/>
        <w:ind w:left="1658" w:right="1677" w:firstLine="143"/>
        <w:rPr>
          <w:rFonts w:ascii="仿宋" w:hAnsi="仿宋" w:eastAsia="仿宋" w:cs="仿宋"/>
          <w:sz w:val="28"/>
          <w:szCs w:val="28"/>
        </w:rPr>
      </w:pPr>
      <w:r>
        <w:rPr>
          <w:rFonts w:ascii="Times New Roman" w:hAnsi="Times New Roman" w:eastAsia="Times New Roman" w:cs="Times New Roman"/>
          <w:sz w:val="21"/>
          <w:szCs w:val="21"/>
        </w:rPr>
        <w:t>γ</w:t>
      </w:r>
      <w:r>
        <w:rPr>
          <w:rFonts w:ascii="宋体" w:hAnsi="宋体" w:eastAsia="宋体" w:cs="宋体"/>
          <w:sz w:val="21"/>
          <w:szCs w:val="21"/>
        </w:rPr>
        <w:t>—上山移动角；</w:t>
      </w:r>
      <w:r>
        <w:rPr>
          <w:rFonts w:ascii="Times New Roman" w:hAnsi="Times New Roman" w:eastAsia="Times New Roman" w:cs="Times New Roman"/>
          <w:sz w:val="21"/>
          <w:szCs w:val="21"/>
        </w:rPr>
        <w:t>β</w:t>
      </w:r>
      <w:r>
        <w:rPr>
          <w:rFonts w:ascii="宋体" w:hAnsi="宋体" w:eastAsia="宋体" w:cs="宋体"/>
          <w:sz w:val="21"/>
          <w:szCs w:val="21"/>
        </w:rPr>
        <w:t>—下山移动角；</w:t>
      </w:r>
      <w:r>
        <w:rPr>
          <w:rFonts w:ascii="Times New Roman" w:hAnsi="Times New Roman" w:eastAsia="Times New Roman" w:cs="Times New Roman"/>
          <w:sz w:val="21"/>
          <w:szCs w:val="21"/>
        </w:rPr>
        <w:t>φ</w:t>
      </w:r>
      <w:r>
        <w:rPr>
          <w:rFonts w:ascii="宋体" w:hAnsi="宋体" w:eastAsia="宋体" w:cs="宋体"/>
          <w:sz w:val="21"/>
          <w:szCs w:val="21"/>
        </w:rPr>
        <w:t>—松散层移动角</w:t>
      </w:r>
      <w:r>
        <w:rPr>
          <w:rFonts w:ascii="宋体" w:hAnsi="宋体" w:eastAsia="宋体" w:cs="宋体"/>
          <w:spacing w:val="1"/>
          <w:sz w:val="21"/>
          <w:szCs w:val="21"/>
        </w:rPr>
        <w:t xml:space="preserve">  </w:t>
      </w:r>
      <w:r>
        <w:rPr>
          <w:rFonts w:ascii="仿宋" w:hAnsi="仿宋" w:eastAsia="仿宋" w:cs="仿宋"/>
          <w:spacing w:val="-3"/>
          <w:sz w:val="28"/>
          <w:szCs w:val="28"/>
        </w:rPr>
        <w:t>图</w:t>
      </w:r>
      <w:r>
        <w:rPr>
          <w:rFonts w:ascii="仿宋" w:hAnsi="仿宋" w:eastAsia="仿宋" w:cs="仿宋"/>
          <w:spacing w:val="-55"/>
          <w:sz w:val="28"/>
          <w:szCs w:val="28"/>
        </w:rPr>
        <w:t xml:space="preserve"> </w:t>
      </w:r>
      <w:r>
        <w:rPr>
          <w:rFonts w:ascii="Times New Roman" w:hAnsi="Times New Roman" w:eastAsia="Times New Roman" w:cs="Times New Roman"/>
          <w:spacing w:val="-3"/>
          <w:sz w:val="28"/>
          <w:szCs w:val="28"/>
        </w:rPr>
        <w:t xml:space="preserve">3  </w:t>
      </w:r>
      <w:r>
        <w:rPr>
          <w:rFonts w:ascii="仿宋" w:hAnsi="仿宋" w:eastAsia="仿宋" w:cs="仿宋"/>
          <w:spacing w:val="-3"/>
          <w:sz w:val="28"/>
          <w:szCs w:val="28"/>
        </w:rPr>
        <w:t>受断层影响的立井保护煤柱设计方法</w:t>
      </w:r>
    </w:p>
    <w:p w14:paraId="20B68C15">
      <w:pPr>
        <w:spacing w:before="5" w:line="288" w:lineRule="auto"/>
        <w:ind w:left="25" w:right="77" w:firstLine="598"/>
        <w:jc w:val="both"/>
        <w:rPr>
          <w:rFonts w:ascii="仿宋" w:hAnsi="仿宋" w:eastAsia="仿宋" w:cs="仿宋"/>
          <w:sz w:val="30"/>
          <w:szCs w:val="30"/>
        </w:rPr>
      </w:pPr>
      <w:r>
        <w:rPr>
          <w:rFonts w:ascii="黑体" w:hAnsi="黑体" w:eastAsia="黑体" w:cs="黑体"/>
          <w:spacing w:val="-3"/>
          <w:sz w:val="30"/>
          <w:szCs w:val="30"/>
        </w:rPr>
        <w:t xml:space="preserve">第八十四条  </w:t>
      </w:r>
      <w:r>
        <w:rPr>
          <w:rFonts w:ascii="仿宋" w:hAnsi="仿宋" w:eastAsia="仿宋" w:cs="仿宋"/>
          <w:spacing w:val="-3"/>
          <w:sz w:val="30"/>
          <w:szCs w:val="30"/>
        </w:rPr>
        <w:t>设计立井保护煤柱时，如果煤层倾角为</w:t>
      </w:r>
      <w:r>
        <w:rPr>
          <w:rFonts w:ascii="仿宋" w:hAnsi="仿宋" w:eastAsia="仿宋" w:cs="仿宋"/>
          <w:spacing w:val="-82"/>
          <w:sz w:val="30"/>
          <w:szCs w:val="30"/>
        </w:rPr>
        <w:t xml:space="preserve"> </w:t>
      </w:r>
      <w:r>
        <w:rPr>
          <w:rFonts w:ascii="Times New Roman" w:hAnsi="Times New Roman" w:eastAsia="Times New Roman" w:cs="Times New Roman"/>
          <w:spacing w:val="-4"/>
          <w:sz w:val="30"/>
          <w:szCs w:val="30"/>
        </w:rPr>
        <w:t>45</w:t>
      </w:r>
      <w:r>
        <w:rPr>
          <w:rFonts w:ascii="Times New Roman" w:hAnsi="Times New Roman" w:eastAsia="Times New Roman" w:cs="Times New Roman"/>
          <w:spacing w:val="-34"/>
          <w:sz w:val="30"/>
          <w:szCs w:val="30"/>
        </w:rPr>
        <w:t xml:space="preserve"> </w:t>
      </w:r>
      <w:r>
        <w:rPr>
          <w:rFonts w:ascii="仿宋" w:hAnsi="仿宋" w:eastAsia="仿宋" w:cs="仿宋"/>
          <w:spacing w:val="-4"/>
          <w:sz w:val="30"/>
          <w:szCs w:val="30"/>
        </w:rPr>
        <w:t>°~</w:t>
      </w:r>
      <w:r>
        <w:rPr>
          <w:rFonts w:ascii="仿宋" w:hAnsi="仿宋" w:eastAsia="仿宋" w:cs="仿宋"/>
          <w:sz w:val="30"/>
          <w:szCs w:val="30"/>
        </w:rPr>
        <w:t xml:space="preserve"> </w:t>
      </w:r>
      <w:r>
        <w:rPr>
          <w:rFonts w:ascii="Times New Roman" w:hAnsi="Times New Roman" w:eastAsia="Times New Roman" w:cs="Times New Roman"/>
          <w:spacing w:val="-5"/>
          <w:sz w:val="30"/>
          <w:szCs w:val="30"/>
        </w:rPr>
        <w:t>65</w:t>
      </w:r>
      <w:r>
        <w:rPr>
          <w:rFonts w:ascii="仿宋" w:hAnsi="仿宋" w:eastAsia="仿宋" w:cs="仿宋"/>
          <w:spacing w:val="-5"/>
          <w:sz w:val="30"/>
          <w:szCs w:val="30"/>
        </w:rPr>
        <w:t>°,</w:t>
      </w:r>
      <w:r>
        <w:rPr>
          <w:rFonts w:ascii="仿宋" w:hAnsi="仿宋" w:eastAsia="仿宋" w:cs="仿宋"/>
          <w:spacing w:val="49"/>
          <w:sz w:val="30"/>
          <w:szCs w:val="30"/>
        </w:rPr>
        <w:t xml:space="preserve"> </w:t>
      </w:r>
      <w:r>
        <w:rPr>
          <w:rFonts w:ascii="仿宋" w:hAnsi="仿宋" w:eastAsia="仿宋" w:cs="仿宋"/>
          <w:spacing w:val="-5"/>
          <w:sz w:val="30"/>
          <w:szCs w:val="30"/>
        </w:rPr>
        <w:t>为保护井筒免受煤层底板的采动影响，井筒至</w:t>
      </w:r>
      <w:r>
        <w:rPr>
          <w:rFonts w:ascii="仿宋" w:hAnsi="仿宋" w:eastAsia="仿宋" w:cs="仿宋"/>
          <w:spacing w:val="-6"/>
          <w:sz w:val="30"/>
          <w:szCs w:val="30"/>
        </w:rPr>
        <w:t>煤柱下边界</w:t>
      </w:r>
      <w:r>
        <w:rPr>
          <w:rFonts w:ascii="仿宋" w:hAnsi="仿宋" w:eastAsia="仿宋" w:cs="仿宋"/>
          <w:sz w:val="30"/>
          <w:szCs w:val="30"/>
        </w:rPr>
        <w:t xml:space="preserve"> 的距离</w:t>
      </w:r>
      <w:r>
        <w:rPr>
          <w:rFonts w:ascii="仿宋" w:hAnsi="仿宋" w:eastAsia="仿宋" w:cs="仿宋"/>
          <w:spacing w:val="-82"/>
          <w:sz w:val="30"/>
          <w:szCs w:val="30"/>
        </w:rPr>
        <w:t xml:space="preserve"> </w:t>
      </w:r>
      <w:r>
        <w:rPr>
          <w:rFonts w:ascii="Times New Roman" w:hAnsi="Times New Roman" w:eastAsia="Times New Roman" w:cs="Times New Roman"/>
          <w:i/>
          <w:iCs/>
          <w:sz w:val="30"/>
          <w:szCs w:val="30"/>
        </w:rPr>
        <w:t>L</w:t>
      </w:r>
      <w:r>
        <w:rPr>
          <w:rFonts w:ascii="仿宋" w:hAnsi="仿宋" w:eastAsia="仿宋" w:cs="仿宋"/>
          <w:sz w:val="30"/>
          <w:szCs w:val="30"/>
        </w:rPr>
        <w:t>（沿煤层倾向）不应当小于按式（</w:t>
      </w:r>
      <w:r>
        <w:rPr>
          <w:rFonts w:ascii="Times New Roman" w:hAnsi="Times New Roman" w:eastAsia="Times New Roman" w:cs="Times New Roman"/>
          <w:sz w:val="30"/>
          <w:szCs w:val="30"/>
        </w:rPr>
        <w:t>2</w:t>
      </w:r>
      <w:r>
        <w:rPr>
          <w:rFonts w:ascii="仿宋" w:hAnsi="仿宋" w:eastAsia="仿宋" w:cs="仿宋"/>
          <w:sz w:val="30"/>
          <w:szCs w:val="30"/>
        </w:rPr>
        <w:t>）计算的</w:t>
      </w:r>
      <w:r>
        <w:rPr>
          <w:rFonts w:ascii="仿宋" w:hAnsi="仿宋" w:eastAsia="仿宋" w:cs="仿宋"/>
          <w:spacing w:val="-1"/>
          <w:sz w:val="30"/>
          <w:szCs w:val="30"/>
        </w:rPr>
        <w:t>长度（见</w:t>
      </w:r>
      <w:r>
        <w:rPr>
          <w:rFonts w:ascii="仿宋" w:hAnsi="仿宋" w:eastAsia="仿宋" w:cs="仿宋"/>
          <w:sz w:val="30"/>
          <w:szCs w:val="30"/>
        </w:rPr>
        <w:t xml:space="preserve"> </w:t>
      </w:r>
      <w:r>
        <w:rPr>
          <w:rFonts w:ascii="仿宋" w:hAnsi="仿宋" w:eastAsia="仿宋" w:cs="仿宋"/>
          <w:spacing w:val="-10"/>
          <w:sz w:val="30"/>
          <w:szCs w:val="30"/>
        </w:rPr>
        <w:t>图</w:t>
      </w:r>
      <w:r>
        <w:rPr>
          <w:rFonts w:ascii="仿宋" w:hAnsi="仿宋" w:eastAsia="仿宋" w:cs="仿宋"/>
          <w:spacing w:val="-68"/>
          <w:sz w:val="30"/>
          <w:szCs w:val="30"/>
        </w:rPr>
        <w:t xml:space="preserve"> </w:t>
      </w:r>
      <w:r>
        <w:rPr>
          <w:rFonts w:ascii="Times New Roman" w:hAnsi="Times New Roman" w:eastAsia="Times New Roman" w:cs="Times New Roman"/>
          <w:spacing w:val="-10"/>
          <w:sz w:val="30"/>
          <w:szCs w:val="30"/>
        </w:rPr>
        <w:t>4</w:t>
      </w:r>
      <w:r>
        <w:rPr>
          <w:rFonts w:ascii="仿宋" w:hAnsi="仿宋" w:eastAsia="仿宋" w:cs="仿宋"/>
          <w:spacing w:val="-10"/>
          <w:sz w:val="30"/>
          <w:szCs w:val="30"/>
        </w:rPr>
        <w:t>）。</w:t>
      </w:r>
    </w:p>
    <w:p w14:paraId="0190A0AC">
      <w:pPr>
        <w:spacing w:before="79" w:line="232" w:lineRule="auto"/>
        <w:ind w:left="3178"/>
        <w:rPr>
          <w:rFonts w:ascii="仿宋" w:hAnsi="仿宋" w:eastAsia="仿宋" w:cs="仿宋"/>
          <w:sz w:val="30"/>
          <w:szCs w:val="30"/>
        </w:rPr>
      </w:pPr>
      <w:r>
        <w:rPr>
          <w:rFonts w:ascii="Times New Roman" w:hAnsi="Times New Roman" w:eastAsia="Times New Roman" w:cs="Times New Roman"/>
          <w:i/>
          <w:iCs/>
          <w:spacing w:val="5"/>
          <w:sz w:val="30"/>
          <w:szCs w:val="30"/>
        </w:rPr>
        <w:t>L</w:t>
      </w:r>
      <w:r>
        <w:rPr>
          <w:rFonts w:ascii="Times New Roman" w:hAnsi="Times New Roman" w:eastAsia="Times New Roman" w:cs="Times New Roman"/>
          <w:spacing w:val="5"/>
          <w:sz w:val="30"/>
          <w:szCs w:val="30"/>
        </w:rPr>
        <w:t>=</w:t>
      </w:r>
      <w:r>
        <w:rPr>
          <w:rFonts w:ascii="Times New Roman" w:hAnsi="Times New Roman" w:eastAsia="Times New Roman" w:cs="Times New Roman"/>
          <w:i/>
          <w:iCs/>
          <w:spacing w:val="5"/>
          <w:sz w:val="30"/>
          <w:szCs w:val="30"/>
        </w:rPr>
        <w:t>A</w:t>
      </w:r>
      <w:r>
        <w:rPr>
          <w:rFonts w:ascii="Times New Roman" w:hAnsi="Times New Roman" w:eastAsia="Times New Roman" w:cs="Times New Roman"/>
          <w:spacing w:val="5"/>
          <w:position w:val="-3"/>
          <w:sz w:val="18"/>
          <w:szCs w:val="18"/>
        </w:rPr>
        <w:t>3</w:t>
      </w:r>
      <w:r>
        <w:rPr>
          <w:rFonts w:ascii="Times New Roman" w:hAnsi="Times New Roman" w:eastAsia="Times New Roman" w:cs="Times New Roman"/>
          <w:i/>
          <w:iCs/>
          <w:sz w:val="30"/>
          <w:szCs w:val="30"/>
        </w:rPr>
        <w:t>H</w:t>
      </w:r>
      <w:r>
        <w:rPr>
          <w:rFonts w:ascii="Times New Roman" w:hAnsi="Times New Roman" w:eastAsia="Times New Roman" w:cs="Times New Roman"/>
          <w:i/>
          <w:iCs/>
          <w:position w:val="-3"/>
          <w:sz w:val="18"/>
          <w:szCs w:val="18"/>
        </w:rPr>
        <w:t>T</w:t>
      </w:r>
      <w:r>
        <w:rPr>
          <w:rFonts w:ascii="Times New Roman" w:hAnsi="Times New Roman" w:eastAsia="Times New Roman" w:cs="Times New Roman"/>
          <w:i/>
          <w:iCs/>
          <w:spacing w:val="1"/>
          <w:position w:val="-3"/>
          <w:sz w:val="18"/>
          <w:szCs w:val="18"/>
        </w:rPr>
        <w:t xml:space="preserve">                              </w:t>
      </w:r>
      <w:r>
        <w:rPr>
          <w:rFonts w:ascii="Times New Roman" w:hAnsi="Times New Roman" w:eastAsia="Times New Roman" w:cs="Times New Roman"/>
          <w:i/>
          <w:iCs/>
          <w:position w:val="-3"/>
          <w:sz w:val="18"/>
          <w:szCs w:val="18"/>
        </w:rPr>
        <w:t xml:space="preserve">                                             </w:t>
      </w:r>
      <w:r>
        <w:rPr>
          <w:rFonts w:ascii="仿宋" w:hAnsi="仿宋" w:eastAsia="仿宋" w:cs="仿宋"/>
          <w:spacing w:val="5"/>
          <w:sz w:val="30"/>
          <w:szCs w:val="30"/>
        </w:rPr>
        <w:t>（</w:t>
      </w:r>
      <w:r>
        <w:rPr>
          <w:rFonts w:ascii="Times New Roman" w:hAnsi="Times New Roman" w:eastAsia="Times New Roman" w:cs="Times New Roman"/>
          <w:spacing w:val="5"/>
          <w:sz w:val="30"/>
          <w:szCs w:val="30"/>
        </w:rPr>
        <w:t>2</w:t>
      </w:r>
      <w:r>
        <w:rPr>
          <w:rFonts w:ascii="仿宋" w:hAnsi="仿宋" w:eastAsia="仿宋" w:cs="仿宋"/>
          <w:spacing w:val="5"/>
          <w:sz w:val="30"/>
          <w:szCs w:val="30"/>
        </w:rPr>
        <w:t>）</w:t>
      </w:r>
    </w:p>
    <w:p w14:paraId="18F703EF">
      <w:pPr>
        <w:spacing w:line="232" w:lineRule="auto"/>
        <w:rPr>
          <w:rFonts w:ascii="仿宋" w:hAnsi="仿宋" w:eastAsia="仿宋" w:cs="仿宋"/>
          <w:sz w:val="30"/>
          <w:szCs w:val="30"/>
        </w:rPr>
        <w:sectPr>
          <w:footerReference r:id="rId36" w:type="default"/>
          <w:pgSz w:w="11907" w:h="16839"/>
          <w:pgMar w:top="1431" w:right="1717" w:bottom="1037" w:left="1785" w:header="0" w:footer="846" w:gutter="0"/>
          <w:cols w:space="720" w:num="1"/>
        </w:sectPr>
      </w:pPr>
    </w:p>
    <w:p w14:paraId="33551C88">
      <w:pPr>
        <w:spacing w:before="59" w:line="213" w:lineRule="auto"/>
        <w:ind w:left="39"/>
        <w:rPr>
          <w:rFonts w:ascii="仿宋" w:hAnsi="仿宋" w:eastAsia="仿宋" w:cs="仿宋"/>
          <w:sz w:val="30"/>
          <w:szCs w:val="30"/>
        </w:rPr>
      </w:pPr>
      <w:r>
        <w:rPr>
          <w:rFonts w:ascii="仿宋" w:hAnsi="仿宋" w:eastAsia="仿宋" w:cs="仿宋"/>
          <w:spacing w:val="-4"/>
          <w:sz w:val="30"/>
          <w:szCs w:val="30"/>
        </w:rPr>
        <w:t>式中</w:t>
      </w:r>
      <w:r>
        <w:rPr>
          <w:rFonts w:ascii="仿宋" w:hAnsi="仿宋" w:eastAsia="仿宋" w:cs="仿宋"/>
          <w:spacing w:val="147"/>
          <w:sz w:val="30"/>
          <w:szCs w:val="30"/>
        </w:rPr>
        <w:t xml:space="preserve"> </w:t>
      </w:r>
      <w:r>
        <w:rPr>
          <w:rFonts w:ascii="Times New Roman" w:hAnsi="Times New Roman" w:eastAsia="Times New Roman" w:cs="Times New Roman"/>
          <w:i/>
          <w:iCs/>
          <w:spacing w:val="-4"/>
          <w:sz w:val="30"/>
          <w:szCs w:val="30"/>
        </w:rPr>
        <w:t>A</w:t>
      </w:r>
      <w:r>
        <w:rPr>
          <w:rFonts w:ascii="Times New Roman" w:hAnsi="Times New Roman" w:eastAsia="Times New Roman" w:cs="Times New Roman"/>
          <w:spacing w:val="-4"/>
          <w:position w:val="-4"/>
          <w:sz w:val="18"/>
          <w:szCs w:val="18"/>
        </w:rPr>
        <w:t>3</w:t>
      </w:r>
      <w:r>
        <w:rPr>
          <w:rFonts w:ascii="Times New Roman" w:hAnsi="Times New Roman" w:eastAsia="Times New Roman" w:cs="Times New Roman"/>
          <w:spacing w:val="-4"/>
          <w:sz w:val="30"/>
          <w:szCs w:val="30"/>
        </w:rPr>
        <w:t>——</w:t>
      </w:r>
      <w:r>
        <w:rPr>
          <w:rFonts w:ascii="仿宋" w:hAnsi="仿宋" w:eastAsia="仿宋" w:cs="仿宋"/>
          <w:spacing w:val="-4"/>
          <w:sz w:val="30"/>
          <w:szCs w:val="30"/>
        </w:rPr>
        <w:t>与煤层倾角有关的系数，按表</w:t>
      </w:r>
      <w:r>
        <w:rPr>
          <w:rFonts w:ascii="仿宋" w:hAnsi="仿宋" w:eastAsia="仿宋" w:cs="仿宋"/>
          <w:spacing w:val="-60"/>
          <w:sz w:val="30"/>
          <w:szCs w:val="30"/>
        </w:rPr>
        <w:t xml:space="preserve"> </w:t>
      </w:r>
      <w:r>
        <w:rPr>
          <w:rFonts w:ascii="Times New Roman" w:hAnsi="Times New Roman" w:eastAsia="Times New Roman" w:cs="Times New Roman"/>
          <w:spacing w:val="-4"/>
          <w:sz w:val="30"/>
          <w:szCs w:val="30"/>
        </w:rPr>
        <w:t>9</w:t>
      </w:r>
      <w:r>
        <w:rPr>
          <w:rFonts w:ascii="Times New Roman" w:hAnsi="Times New Roman" w:eastAsia="Times New Roman" w:cs="Times New Roman"/>
          <w:spacing w:val="22"/>
          <w:sz w:val="30"/>
          <w:szCs w:val="30"/>
        </w:rPr>
        <w:t xml:space="preserve"> </w:t>
      </w:r>
      <w:r>
        <w:rPr>
          <w:rFonts w:ascii="仿宋" w:hAnsi="仿宋" w:eastAsia="仿宋" w:cs="仿宋"/>
          <w:spacing w:val="-4"/>
          <w:sz w:val="30"/>
          <w:szCs w:val="30"/>
        </w:rPr>
        <w:t>选取；</w:t>
      </w:r>
    </w:p>
    <w:p w14:paraId="5E0C0BF3">
      <w:pPr>
        <w:spacing w:before="133" w:line="228" w:lineRule="auto"/>
        <w:ind w:left="902"/>
        <w:rPr>
          <w:rFonts w:ascii="仿宋" w:hAnsi="仿宋" w:eastAsia="仿宋" w:cs="仿宋"/>
          <w:sz w:val="30"/>
          <w:szCs w:val="30"/>
        </w:rPr>
      </w:pPr>
      <w:r>
        <w:rPr>
          <w:rFonts w:ascii="Times New Roman" w:hAnsi="Times New Roman" w:eastAsia="Times New Roman" w:cs="Times New Roman"/>
          <w:i/>
          <w:iCs/>
          <w:sz w:val="30"/>
          <w:szCs w:val="30"/>
        </w:rPr>
        <w:t>H</w:t>
      </w:r>
      <w:r>
        <w:rPr>
          <w:rFonts w:ascii="Times New Roman" w:hAnsi="Times New Roman" w:eastAsia="Times New Roman" w:cs="Times New Roman"/>
          <w:i/>
          <w:iCs/>
          <w:position w:val="-4"/>
          <w:sz w:val="18"/>
          <w:szCs w:val="18"/>
        </w:rPr>
        <w:t>T</w:t>
      </w:r>
      <w:r>
        <w:rPr>
          <w:rFonts w:ascii="Times New Roman" w:hAnsi="Times New Roman" w:eastAsia="Times New Roman" w:cs="Times New Roman"/>
          <w:spacing w:val="1"/>
          <w:sz w:val="30"/>
          <w:szCs w:val="30"/>
        </w:rPr>
        <w:t>——</w:t>
      </w:r>
      <w:r>
        <w:rPr>
          <w:rFonts w:ascii="仿宋" w:hAnsi="仿宋" w:eastAsia="仿宋" w:cs="仿宋"/>
          <w:spacing w:val="1"/>
          <w:sz w:val="30"/>
          <w:szCs w:val="30"/>
        </w:rPr>
        <w:t>井筒与煤层交点处的垂深，</w:t>
      </w:r>
      <w:r>
        <w:rPr>
          <w:rFonts w:ascii="Times New Roman" w:hAnsi="Times New Roman" w:eastAsia="Times New Roman" w:cs="Times New Roman"/>
          <w:spacing w:val="1"/>
          <w:sz w:val="30"/>
          <w:szCs w:val="30"/>
        </w:rPr>
        <w:t>m</w:t>
      </w:r>
      <w:r>
        <w:rPr>
          <w:rFonts w:ascii="仿宋" w:hAnsi="仿宋" w:eastAsia="仿宋" w:cs="仿宋"/>
          <w:spacing w:val="1"/>
          <w:sz w:val="30"/>
          <w:szCs w:val="30"/>
        </w:rPr>
        <w:t>。</w:t>
      </w:r>
    </w:p>
    <w:p w14:paraId="47793E4A">
      <w:pPr>
        <w:spacing w:before="59" w:line="2957" w:lineRule="exact"/>
        <w:ind w:firstLine="2217"/>
      </w:pPr>
      <w:r>
        <w:rPr>
          <w:position w:val="-59"/>
        </w:rPr>
        <w:drawing>
          <wp:inline distT="0" distB="0" distL="0" distR="0">
            <wp:extent cx="2471420" cy="1877060"/>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71"/>
                    <a:stretch>
                      <a:fillRect/>
                    </a:stretch>
                  </pic:blipFill>
                  <pic:spPr>
                    <a:xfrm>
                      <a:off x="0" y="0"/>
                      <a:ext cx="2471927" cy="1877694"/>
                    </a:xfrm>
                    <a:prstGeom prst="rect">
                      <a:avLst/>
                    </a:prstGeom>
                  </pic:spPr>
                </pic:pic>
              </a:graphicData>
            </a:graphic>
          </wp:inline>
        </w:drawing>
      </w:r>
    </w:p>
    <w:p w14:paraId="321BBF93">
      <w:pPr>
        <w:spacing w:before="178" w:line="212" w:lineRule="auto"/>
        <w:ind w:left="3583"/>
        <w:rPr>
          <w:rFonts w:ascii="宋体" w:hAnsi="宋体" w:eastAsia="宋体" w:cs="宋体"/>
          <w:sz w:val="21"/>
          <w:szCs w:val="21"/>
        </w:rPr>
      </w:pPr>
      <w:r>
        <w:rPr>
          <w:rFonts w:ascii="宋体" w:hAnsi="宋体" w:eastAsia="宋体" w:cs="宋体"/>
          <w:i/>
          <w:iCs/>
          <w:spacing w:val="-9"/>
          <w:sz w:val="22"/>
          <w:szCs w:val="22"/>
        </w:rPr>
        <w:t>α</w:t>
      </w:r>
      <w:r>
        <w:rPr>
          <w:rFonts w:ascii="宋体" w:hAnsi="宋体" w:eastAsia="宋体" w:cs="宋体"/>
          <w:spacing w:val="-9"/>
          <w:sz w:val="21"/>
          <w:szCs w:val="21"/>
        </w:rPr>
        <w:t>—煤层倾角</w:t>
      </w:r>
    </w:p>
    <w:p w14:paraId="0CFDD837">
      <w:pPr>
        <w:spacing w:before="220" w:line="219" w:lineRule="auto"/>
        <w:ind w:left="1999"/>
        <w:rPr>
          <w:rFonts w:ascii="宋体" w:hAnsi="宋体" w:eastAsia="宋体" w:cs="宋体"/>
          <w:sz w:val="28"/>
          <w:szCs w:val="28"/>
        </w:rPr>
      </w:pPr>
      <w:r>
        <w:rPr>
          <w:rFonts w:ascii="宋体" w:hAnsi="宋体" w:eastAsia="宋体" w:cs="宋体"/>
          <w:spacing w:val="-2"/>
          <w:sz w:val="28"/>
          <w:szCs w:val="28"/>
        </w:rPr>
        <w:t>图</w:t>
      </w:r>
      <w:r>
        <w:rPr>
          <w:rFonts w:ascii="宋体" w:hAnsi="宋体" w:eastAsia="宋体" w:cs="宋体"/>
          <w:spacing w:val="-66"/>
          <w:sz w:val="28"/>
          <w:szCs w:val="28"/>
        </w:rPr>
        <w:t xml:space="preserve"> </w:t>
      </w:r>
      <w:r>
        <w:rPr>
          <w:rFonts w:ascii="Times New Roman" w:hAnsi="Times New Roman" w:eastAsia="Times New Roman" w:cs="Times New Roman"/>
          <w:spacing w:val="-2"/>
          <w:sz w:val="28"/>
          <w:szCs w:val="28"/>
        </w:rPr>
        <w:t xml:space="preserve">4    </w:t>
      </w:r>
      <w:r>
        <w:rPr>
          <w:rFonts w:ascii="宋体" w:hAnsi="宋体" w:eastAsia="宋体" w:cs="宋体"/>
          <w:spacing w:val="-2"/>
          <w:sz w:val="28"/>
          <w:szCs w:val="28"/>
        </w:rPr>
        <w:t>井筒免受煤层底板采动影响示意图</w:t>
      </w:r>
    </w:p>
    <w:p w14:paraId="2B601A2B">
      <w:pPr>
        <w:spacing w:before="291" w:line="220" w:lineRule="auto"/>
        <w:ind w:left="3183"/>
        <w:rPr>
          <w:rFonts w:ascii="宋体" w:hAnsi="宋体" w:eastAsia="宋体" w:cs="宋体"/>
          <w:sz w:val="28"/>
          <w:szCs w:val="28"/>
        </w:rPr>
      </w:pPr>
      <w:r>
        <w:rPr>
          <w:rFonts w:ascii="宋体" w:hAnsi="宋体" w:eastAsia="宋体" w:cs="宋体"/>
          <w:spacing w:val="-4"/>
          <w:sz w:val="28"/>
          <w:szCs w:val="28"/>
        </w:rPr>
        <w:t>表</w:t>
      </w:r>
      <w:r>
        <w:rPr>
          <w:rFonts w:ascii="宋体" w:hAnsi="宋体" w:eastAsia="宋体" w:cs="宋体"/>
          <w:spacing w:val="-55"/>
          <w:sz w:val="28"/>
          <w:szCs w:val="28"/>
        </w:rPr>
        <w:t xml:space="preserve"> </w:t>
      </w:r>
      <w:r>
        <w:rPr>
          <w:rFonts w:ascii="Times New Roman" w:hAnsi="Times New Roman" w:eastAsia="Times New Roman" w:cs="Times New Roman"/>
          <w:spacing w:val="-4"/>
          <w:sz w:val="28"/>
          <w:szCs w:val="28"/>
        </w:rPr>
        <w:t>9</w:t>
      </w:r>
      <w:r>
        <w:rPr>
          <w:rFonts w:ascii="Times New Roman" w:hAnsi="Times New Roman" w:eastAsia="Times New Roman" w:cs="Times New Roman"/>
          <w:spacing w:val="4"/>
          <w:sz w:val="28"/>
          <w:szCs w:val="28"/>
        </w:rPr>
        <w:t xml:space="preserve">    </w:t>
      </w:r>
      <w:r>
        <w:rPr>
          <w:rFonts w:ascii="宋体" w:hAnsi="宋体" w:eastAsia="宋体" w:cs="宋体"/>
          <w:spacing w:val="-4"/>
          <w:sz w:val="28"/>
          <w:szCs w:val="28"/>
        </w:rPr>
        <w:t>系数</w:t>
      </w:r>
      <w:r>
        <w:rPr>
          <w:rFonts w:ascii="宋体" w:hAnsi="宋体" w:eastAsia="宋体" w:cs="宋体"/>
          <w:spacing w:val="-83"/>
          <w:sz w:val="28"/>
          <w:szCs w:val="28"/>
        </w:rPr>
        <w:t xml:space="preserve"> </w:t>
      </w:r>
      <w:r>
        <w:rPr>
          <w:rFonts w:ascii="Times New Roman" w:hAnsi="Times New Roman" w:eastAsia="Times New Roman" w:cs="Times New Roman"/>
          <w:i/>
          <w:iCs/>
          <w:spacing w:val="-4"/>
          <w:sz w:val="28"/>
          <w:szCs w:val="28"/>
        </w:rPr>
        <w:t>A</w:t>
      </w:r>
      <w:r>
        <w:rPr>
          <w:rFonts w:ascii="Times New Roman" w:hAnsi="Times New Roman" w:eastAsia="Times New Roman" w:cs="Times New Roman"/>
          <w:spacing w:val="-4"/>
          <w:position w:val="-3"/>
          <w:sz w:val="18"/>
          <w:szCs w:val="18"/>
        </w:rPr>
        <w:t>3</w:t>
      </w:r>
      <w:r>
        <w:rPr>
          <w:rFonts w:ascii="Times New Roman" w:hAnsi="Times New Roman" w:eastAsia="Times New Roman" w:cs="Times New Roman"/>
          <w:spacing w:val="13"/>
          <w:position w:val="-3"/>
          <w:sz w:val="18"/>
          <w:szCs w:val="18"/>
        </w:rPr>
        <w:t xml:space="preserve"> </w:t>
      </w:r>
      <w:r>
        <w:rPr>
          <w:rFonts w:ascii="宋体" w:hAnsi="宋体" w:eastAsia="宋体" w:cs="宋体"/>
          <w:spacing w:val="-4"/>
          <w:sz w:val="28"/>
          <w:szCs w:val="28"/>
        </w:rPr>
        <w:t>值</w:t>
      </w:r>
    </w:p>
    <w:p w14:paraId="3405548B">
      <w:pPr>
        <w:spacing w:line="119" w:lineRule="exact"/>
      </w:pPr>
    </w:p>
    <w:tbl>
      <w:tblPr>
        <w:tblStyle w:val="5"/>
        <w:tblW w:w="8180" w:type="dxa"/>
        <w:tblInd w:w="7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646"/>
        <w:gridCol w:w="1632"/>
        <w:gridCol w:w="1635"/>
        <w:gridCol w:w="1632"/>
        <w:gridCol w:w="1635"/>
      </w:tblGrid>
      <w:tr w14:paraId="3710E42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4" w:hRule="atLeast"/>
        </w:trPr>
        <w:tc>
          <w:tcPr>
            <w:tcW w:w="1646" w:type="dxa"/>
            <w:tcBorders>
              <w:top w:val="single" w:color="000000" w:sz="10" w:space="0"/>
              <w:left w:val="nil"/>
            </w:tcBorders>
            <w:vAlign w:val="top"/>
          </w:tcPr>
          <w:p w14:paraId="1DD5AA6D">
            <w:pPr>
              <w:pStyle w:val="6"/>
              <w:spacing w:before="131" w:line="234" w:lineRule="auto"/>
              <w:ind w:left="129"/>
            </w:pPr>
            <w:r>
              <w:rPr>
                <w:spacing w:val="-7"/>
              </w:rPr>
              <w:t>煤层倾角</w:t>
            </w:r>
            <w:r>
              <w:rPr>
                <w:rFonts w:ascii="Times New Roman" w:hAnsi="Times New Roman" w:eastAsia="Times New Roman" w:cs="Times New Roman"/>
                <w:spacing w:val="-7"/>
              </w:rPr>
              <w:t xml:space="preserve">/  </w:t>
            </w:r>
            <w:r>
              <w:rPr>
                <w:spacing w:val="-7"/>
              </w:rPr>
              <w:t>(</w:t>
            </w:r>
            <w:r>
              <w:rPr>
                <w:spacing w:val="-50"/>
              </w:rPr>
              <w:t xml:space="preserve"> </w:t>
            </w:r>
            <w:r>
              <w:rPr>
                <w:spacing w:val="-7"/>
              </w:rPr>
              <w:t>°</w:t>
            </w:r>
            <w:r>
              <w:rPr>
                <w:spacing w:val="-74"/>
              </w:rPr>
              <w:t xml:space="preserve"> </w:t>
            </w:r>
            <w:r>
              <w:rPr>
                <w:spacing w:val="-7"/>
              </w:rPr>
              <w:t>)</w:t>
            </w:r>
          </w:p>
        </w:tc>
        <w:tc>
          <w:tcPr>
            <w:tcW w:w="1632" w:type="dxa"/>
            <w:tcBorders>
              <w:top w:val="single" w:color="000000" w:sz="10" w:space="0"/>
            </w:tcBorders>
            <w:vAlign w:val="top"/>
          </w:tcPr>
          <w:p w14:paraId="06BAFBB9">
            <w:pPr>
              <w:spacing w:before="168" w:line="187" w:lineRule="auto"/>
              <w:ind w:left="712"/>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45</w:t>
            </w:r>
          </w:p>
        </w:tc>
        <w:tc>
          <w:tcPr>
            <w:tcW w:w="1635" w:type="dxa"/>
            <w:tcBorders>
              <w:top w:val="single" w:color="000000" w:sz="10" w:space="0"/>
            </w:tcBorders>
            <w:vAlign w:val="top"/>
          </w:tcPr>
          <w:p w14:paraId="0F9F5AFD">
            <w:pPr>
              <w:spacing w:before="171" w:line="184" w:lineRule="auto"/>
              <w:ind w:left="718"/>
              <w:rPr>
                <w:rFonts w:ascii="Times New Roman" w:hAnsi="Times New Roman" w:eastAsia="Times New Roman" w:cs="Times New Roman"/>
                <w:sz w:val="21"/>
                <w:szCs w:val="21"/>
              </w:rPr>
            </w:pPr>
            <w:r>
              <w:rPr>
                <w:rFonts w:ascii="Times New Roman" w:hAnsi="Times New Roman" w:eastAsia="Times New Roman" w:cs="Times New Roman"/>
                <w:spacing w:val="-3"/>
                <w:sz w:val="21"/>
                <w:szCs w:val="21"/>
              </w:rPr>
              <w:t>55</w:t>
            </w:r>
          </w:p>
        </w:tc>
        <w:tc>
          <w:tcPr>
            <w:tcW w:w="1632" w:type="dxa"/>
            <w:tcBorders>
              <w:top w:val="single" w:color="000000" w:sz="10" w:space="0"/>
            </w:tcBorders>
            <w:vAlign w:val="top"/>
          </w:tcPr>
          <w:p w14:paraId="1799F318">
            <w:pPr>
              <w:spacing w:before="168" w:line="187" w:lineRule="auto"/>
              <w:ind w:left="715"/>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60</w:t>
            </w:r>
          </w:p>
        </w:tc>
        <w:tc>
          <w:tcPr>
            <w:tcW w:w="1635" w:type="dxa"/>
            <w:tcBorders>
              <w:top w:val="single" w:color="000000" w:sz="10" w:space="0"/>
              <w:right w:val="nil"/>
            </w:tcBorders>
            <w:vAlign w:val="top"/>
          </w:tcPr>
          <w:p w14:paraId="13E1322F">
            <w:pPr>
              <w:spacing w:before="168" w:line="187" w:lineRule="auto"/>
              <w:ind w:left="718"/>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65</w:t>
            </w:r>
          </w:p>
        </w:tc>
      </w:tr>
      <w:tr w14:paraId="462231A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86" w:hRule="atLeast"/>
        </w:trPr>
        <w:tc>
          <w:tcPr>
            <w:tcW w:w="1646" w:type="dxa"/>
            <w:tcBorders>
              <w:left w:val="nil"/>
              <w:bottom w:val="single" w:color="000000" w:sz="10" w:space="0"/>
            </w:tcBorders>
            <w:vAlign w:val="top"/>
          </w:tcPr>
          <w:p w14:paraId="248090F1">
            <w:pPr>
              <w:spacing w:before="177" w:line="198" w:lineRule="auto"/>
              <w:ind w:left="719"/>
              <w:rPr>
                <w:rFonts w:ascii="Times New Roman" w:hAnsi="Times New Roman" w:eastAsia="Times New Roman" w:cs="Times New Roman"/>
                <w:sz w:val="13"/>
                <w:szCs w:val="13"/>
              </w:rPr>
            </w:pPr>
            <w:r>
              <w:rPr>
                <w:rFonts w:ascii="Times New Roman" w:hAnsi="Times New Roman" w:eastAsia="Times New Roman" w:cs="Times New Roman"/>
                <w:i/>
                <w:iCs/>
                <w:spacing w:val="8"/>
                <w:sz w:val="21"/>
                <w:szCs w:val="21"/>
              </w:rPr>
              <w:t>A</w:t>
            </w:r>
            <w:r>
              <w:rPr>
                <w:rFonts w:ascii="Times New Roman" w:hAnsi="Times New Roman" w:eastAsia="Times New Roman" w:cs="Times New Roman"/>
                <w:spacing w:val="8"/>
                <w:position w:val="-2"/>
                <w:sz w:val="13"/>
                <w:szCs w:val="13"/>
              </w:rPr>
              <w:t>3</w:t>
            </w:r>
          </w:p>
        </w:tc>
        <w:tc>
          <w:tcPr>
            <w:tcW w:w="1632" w:type="dxa"/>
            <w:tcBorders>
              <w:bottom w:val="single" w:color="000000" w:sz="10" w:space="0"/>
            </w:tcBorders>
            <w:vAlign w:val="top"/>
          </w:tcPr>
          <w:p w14:paraId="76133007">
            <w:pPr>
              <w:spacing w:before="176" w:line="187" w:lineRule="auto"/>
              <w:ind w:left="637"/>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0.25</w:t>
            </w:r>
          </w:p>
        </w:tc>
        <w:tc>
          <w:tcPr>
            <w:tcW w:w="1635" w:type="dxa"/>
            <w:tcBorders>
              <w:bottom w:val="single" w:color="000000" w:sz="10" w:space="0"/>
            </w:tcBorders>
            <w:vAlign w:val="top"/>
          </w:tcPr>
          <w:p w14:paraId="0C3E7A2C">
            <w:pPr>
              <w:spacing w:before="176" w:line="187" w:lineRule="auto"/>
              <w:ind w:left="637"/>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0.40</w:t>
            </w:r>
          </w:p>
        </w:tc>
        <w:tc>
          <w:tcPr>
            <w:tcW w:w="1632" w:type="dxa"/>
            <w:tcBorders>
              <w:bottom w:val="single" w:color="000000" w:sz="10" w:space="0"/>
            </w:tcBorders>
            <w:vAlign w:val="top"/>
          </w:tcPr>
          <w:p w14:paraId="3573FE38">
            <w:pPr>
              <w:spacing w:before="176" w:line="187" w:lineRule="auto"/>
              <w:ind w:left="634"/>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0.55</w:t>
            </w:r>
          </w:p>
        </w:tc>
        <w:tc>
          <w:tcPr>
            <w:tcW w:w="1635" w:type="dxa"/>
            <w:tcBorders>
              <w:bottom w:val="single" w:color="000000" w:sz="10" w:space="0"/>
              <w:right w:val="nil"/>
            </w:tcBorders>
            <w:vAlign w:val="top"/>
          </w:tcPr>
          <w:p w14:paraId="6134525A">
            <w:pPr>
              <w:spacing w:before="176" w:line="187" w:lineRule="auto"/>
              <w:ind w:left="637"/>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0.70</w:t>
            </w:r>
          </w:p>
        </w:tc>
      </w:tr>
    </w:tbl>
    <w:p w14:paraId="64DE4B80">
      <w:pPr>
        <w:spacing w:before="283" w:line="216" w:lineRule="auto"/>
        <w:ind w:left="623"/>
        <w:rPr>
          <w:rFonts w:ascii="仿宋" w:hAnsi="仿宋" w:eastAsia="仿宋" w:cs="仿宋"/>
          <w:sz w:val="30"/>
          <w:szCs w:val="30"/>
        </w:rPr>
      </w:pPr>
      <w:r>
        <w:rPr>
          <w:rFonts w:ascii="黑体" w:hAnsi="黑体" w:eastAsia="黑体" w:cs="黑体"/>
          <w:spacing w:val="-3"/>
          <w:sz w:val="30"/>
          <w:szCs w:val="30"/>
        </w:rPr>
        <w:t xml:space="preserve">第八十五条  </w:t>
      </w:r>
      <w:r>
        <w:rPr>
          <w:rFonts w:ascii="仿宋" w:hAnsi="仿宋" w:eastAsia="仿宋" w:cs="仿宋"/>
          <w:spacing w:val="-3"/>
          <w:sz w:val="30"/>
          <w:szCs w:val="30"/>
        </w:rPr>
        <w:t>工业场地保护煤柱按移动角设计。</w:t>
      </w:r>
    </w:p>
    <w:p w14:paraId="0870E54D">
      <w:pPr>
        <w:spacing w:before="131" w:line="285" w:lineRule="auto"/>
        <w:ind w:left="33" w:right="119" w:firstLine="590"/>
        <w:rPr>
          <w:rFonts w:ascii="仿宋" w:hAnsi="仿宋" w:eastAsia="仿宋" w:cs="仿宋"/>
          <w:sz w:val="30"/>
          <w:szCs w:val="30"/>
        </w:rPr>
      </w:pPr>
      <w:r>
        <w:rPr>
          <w:rFonts w:ascii="黑体" w:hAnsi="黑体" w:eastAsia="黑体" w:cs="黑体"/>
          <w:spacing w:val="-4"/>
          <w:sz w:val="30"/>
          <w:szCs w:val="30"/>
        </w:rPr>
        <w:t xml:space="preserve">第八十六条  </w:t>
      </w:r>
      <w:r>
        <w:rPr>
          <w:rFonts w:ascii="仿宋" w:hAnsi="仿宋" w:eastAsia="仿宋" w:cs="仿宋"/>
          <w:spacing w:val="-4"/>
          <w:sz w:val="30"/>
          <w:szCs w:val="30"/>
        </w:rPr>
        <w:t>在设计新矿井工业场地保护煤柱时，除依据移</w:t>
      </w:r>
      <w:r>
        <w:rPr>
          <w:rFonts w:ascii="仿宋" w:hAnsi="仿宋" w:eastAsia="仿宋" w:cs="仿宋"/>
          <w:spacing w:val="7"/>
          <w:sz w:val="30"/>
          <w:szCs w:val="30"/>
        </w:rPr>
        <w:t xml:space="preserve"> </w:t>
      </w:r>
      <w:r>
        <w:rPr>
          <w:rFonts w:ascii="仿宋" w:hAnsi="仿宋" w:eastAsia="仿宋" w:cs="仿宋"/>
          <w:spacing w:val="-4"/>
          <w:sz w:val="30"/>
          <w:szCs w:val="30"/>
        </w:rPr>
        <w:t>动角值外，还可以根据工业场地平面形状、场地内建筑物和构筑</w:t>
      </w:r>
      <w:r>
        <w:rPr>
          <w:rFonts w:ascii="仿宋" w:hAnsi="仿宋" w:eastAsia="仿宋" w:cs="仿宋"/>
          <w:spacing w:val="3"/>
          <w:sz w:val="30"/>
          <w:szCs w:val="30"/>
        </w:rPr>
        <w:t xml:space="preserve"> </w:t>
      </w:r>
      <w:r>
        <w:rPr>
          <w:rFonts w:ascii="仿宋" w:hAnsi="仿宋" w:eastAsia="仿宋" w:cs="仿宋"/>
          <w:spacing w:val="-2"/>
          <w:sz w:val="30"/>
          <w:szCs w:val="30"/>
        </w:rPr>
        <w:t>物布局，对部分建筑物和构筑物采取加固措施，</w:t>
      </w:r>
      <w:r>
        <w:rPr>
          <w:rFonts w:ascii="仿宋" w:hAnsi="仿宋" w:eastAsia="仿宋" w:cs="仿宋"/>
          <w:spacing w:val="-3"/>
          <w:sz w:val="30"/>
          <w:szCs w:val="30"/>
        </w:rPr>
        <w:t>减少压煤量。</w:t>
      </w:r>
    </w:p>
    <w:p w14:paraId="1A22942A">
      <w:pPr>
        <w:spacing w:before="47" w:line="286" w:lineRule="auto"/>
        <w:ind w:left="34" w:right="121" w:firstLine="589"/>
        <w:rPr>
          <w:rFonts w:ascii="仿宋" w:hAnsi="仿宋" w:eastAsia="仿宋" w:cs="仿宋"/>
          <w:sz w:val="30"/>
          <w:szCs w:val="30"/>
        </w:rPr>
      </w:pPr>
      <w:r>
        <w:rPr>
          <w:rFonts w:ascii="黑体" w:hAnsi="黑体" w:eastAsia="黑体" w:cs="黑体"/>
          <w:spacing w:val="-4"/>
          <w:sz w:val="30"/>
          <w:szCs w:val="30"/>
        </w:rPr>
        <w:t xml:space="preserve">第八十七条  </w:t>
      </w:r>
      <w:r>
        <w:rPr>
          <w:rFonts w:ascii="仿宋" w:hAnsi="仿宋" w:eastAsia="仿宋" w:cs="仿宋"/>
          <w:spacing w:val="-4"/>
          <w:sz w:val="30"/>
          <w:szCs w:val="30"/>
        </w:rPr>
        <w:t>如果工业场地内的建筑物、构筑物位于有松散</w:t>
      </w:r>
      <w:r>
        <w:rPr>
          <w:rFonts w:ascii="仿宋" w:hAnsi="仿宋" w:eastAsia="仿宋" w:cs="仿宋"/>
          <w:spacing w:val="7"/>
          <w:sz w:val="30"/>
          <w:szCs w:val="30"/>
        </w:rPr>
        <w:t xml:space="preserve"> </w:t>
      </w:r>
      <w:r>
        <w:rPr>
          <w:rFonts w:ascii="仿宋" w:hAnsi="仿宋" w:eastAsia="仿宋" w:cs="仿宋"/>
          <w:spacing w:val="-4"/>
          <w:sz w:val="30"/>
          <w:szCs w:val="30"/>
        </w:rPr>
        <w:t>含水层的地区，则应当根据松散层因排水疏干后发生压缩而引起</w:t>
      </w:r>
      <w:r>
        <w:rPr>
          <w:rFonts w:ascii="仿宋" w:hAnsi="仿宋" w:eastAsia="仿宋" w:cs="仿宋"/>
          <w:sz w:val="30"/>
          <w:szCs w:val="30"/>
        </w:rPr>
        <w:t xml:space="preserve"> </w:t>
      </w:r>
      <w:bookmarkStart w:id="63" w:name="bookmark32"/>
      <w:bookmarkEnd w:id="63"/>
      <w:r>
        <w:rPr>
          <w:rFonts w:ascii="仿宋" w:hAnsi="仿宋" w:eastAsia="仿宋" w:cs="仿宋"/>
          <w:spacing w:val="-3"/>
          <w:sz w:val="30"/>
          <w:szCs w:val="30"/>
        </w:rPr>
        <w:t>的附加地表沉降值，对建筑物、构筑物采取加固措施。</w:t>
      </w:r>
    </w:p>
    <w:p w14:paraId="58C14D00">
      <w:pPr>
        <w:spacing w:before="229" w:line="224" w:lineRule="auto"/>
        <w:ind w:left="2101"/>
        <w:outlineLvl w:val="1"/>
        <w:rPr>
          <w:rFonts w:ascii="黑体" w:hAnsi="黑体" w:eastAsia="黑体" w:cs="黑体"/>
          <w:sz w:val="31"/>
          <w:szCs w:val="31"/>
        </w:rPr>
      </w:pPr>
      <w:bookmarkStart w:id="64" w:name="bookmark31"/>
      <w:bookmarkEnd w:id="64"/>
      <w:r>
        <w:rPr>
          <w:rFonts w:ascii="黑体" w:hAnsi="黑体" w:eastAsia="黑体" w:cs="黑体"/>
          <w:spacing w:val="8"/>
          <w:sz w:val="31"/>
          <w:szCs w:val="31"/>
        </w:rPr>
        <w:t>第二节  斜井保护煤柱的留设</w:t>
      </w:r>
    </w:p>
    <w:p w14:paraId="35DAEB84">
      <w:pPr>
        <w:pStyle w:val="2"/>
        <w:spacing w:line="282" w:lineRule="auto"/>
      </w:pPr>
    </w:p>
    <w:p w14:paraId="3DDBA0A7">
      <w:pPr>
        <w:spacing w:before="98" w:line="289" w:lineRule="auto"/>
        <w:ind w:left="31" w:firstLine="592"/>
        <w:jc w:val="both"/>
        <w:rPr>
          <w:rFonts w:ascii="仿宋" w:hAnsi="仿宋" w:eastAsia="仿宋" w:cs="仿宋"/>
          <w:sz w:val="30"/>
          <w:szCs w:val="30"/>
        </w:rPr>
      </w:pPr>
      <w:r>
        <w:rPr>
          <w:rFonts w:ascii="黑体" w:hAnsi="黑体" w:eastAsia="黑体" w:cs="黑体"/>
          <w:spacing w:val="-4"/>
          <w:sz w:val="30"/>
          <w:szCs w:val="30"/>
        </w:rPr>
        <w:t xml:space="preserve">第八十八条  </w:t>
      </w:r>
      <w:r>
        <w:rPr>
          <w:rFonts w:ascii="仿宋" w:hAnsi="仿宋" w:eastAsia="仿宋" w:cs="仿宋"/>
          <w:spacing w:val="-4"/>
          <w:sz w:val="30"/>
          <w:szCs w:val="30"/>
        </w:rPr>
        <w:t>斜井保护煤柱根据受护范围按移动角留设。斜</w:t>
      </w:r>
      <w:r>
        <w:rPr>
          <w:rFonts w:ascii="仿宋" w:hAnsi="仿宋" w:eastAsia="仿宋" w:cs="仿宋"/>
          <w:spacing w:val="7"/>
          <w:sz w:val="30"/>
          <w:szCs w:val="30"/>
        </w:rPr>
        <w:t xml:space="preserve"> </w:t>
      </w:r>
      <w:r>
        <w:rPr>
          <w:rFonts w:ascii="仿宋" w:hAnsi="仿宋" w:eastAsia="仿宋" w:cs="仿宋"/>
          <w:sz w:val="30"/>
          <w:szCs w:val="30"/>
        </w:rPr>
        <w:t>井受护范围应当包括井口（含井口绞车房或者暗斜井绞车硐室）</w:t>
      </w:r>
      <w:r>
        <w:rPr>
          <w:rFonts w:ascii="仿宋" w:hAnsi="仿宋" w:eastAsia="仿宋" w:cs="仿宋"/>
          <w:spacing w:val="13"/>
          <w:sz w:val="30"/>
          <w:szCs w:val="30"/>
        </w:rPr>
        <w:t xml:space="preserve"> </w:t>
      </w:r>
      <w:r>
        <w:rPr>
          <w:rFonts w:ascii="仿宋" w:hAnsi="仿宋" w:eastAsia="仿宋" w:cs="仿宋"/>
          <w:spacing w:val="-4"/>
          <w:sz w:val="30"/>
          <w:szCs w:val="30"/>
        </w:rPr>
        <w:t>及其围护带、斜井井筒和井底车场护巷煤柱。井口围护带在井筒</w:t>
      </w:r>
      <w:r>
        <w:rPr>
          <w:rFonts w:ascii="仿宋" w:hAnsi="仿宋" w:eastAsia="仿宋" w:cs="仿宋"/>
          <w:spacing w:val="5"/>
          <w:sz w:val="30"/>
          <w:szCs w:val="30"/>
        </w:rPr>
        <w:t xml:space="preserve"> </w:t>
      </w:r>
      <w:r>
        <w:rPr>
          <w:rFonts w:ascii="仿宋" w:hAnsi="仿宋" w:eastAsia="仿宋" w:cs="仿宋"/>
          <w:spacing w:val="-5"/>
          <w:sz w:val="30"/>
          <w:szCs w:val="30"/>
        </w:rPr>
        <w:t>的底板一侧留设</w:t>
      </w:r>
      <w:r>
        <w:rPr>
          <w:rFonts w:ascii="仿宋" w:hAnsi="仿宋" w:eastAsia="仿宋" w:cs="仿宋"/>
          <w:spacing w:val="-38"/>
          <w:sz w:val="30"/>
          <w:szCs w:val="30"/>
        </w:rPr>
        <w:t xml:space="preserve"> </w:t>
      </w:r>
      <w:r>
        <w:rPr>
          <w:rFonts w:ascii="Times New Roman" w:hAnsi="Times New Roman" w:eastAsia="Times New Roman" w:cs="Times New Roman"/>
          <w:spacing w:val="-5"/>
          <w:sz w:val="30"/>
          <w:szCs w:val="30"/>
        </w:rPr>
        <w:t>10m</w:t>
      </w:r>
      <w:r>
        <w:rPr>
          <w:rFonts w:ascii="仿宋" w:hAnsi="仿宋" w:eastAsia="仿宋" w:cs="仿宋"/>
          <w:spacing w:val="-5"/>
          <w:sz w:val="30"/>
          <w:szCs w:val="30"/>
        </w:rPr>
        <w:t>。车场护巷煤柱是指为斜井</w:t>
      </w:r>
      <w:r>
        <w:rPr>
          <w:rFonts w:ascii="仿宋" w:hAnsi="仿宋" w:eastAsia="仿宋" w:cs="仿宋"/>
          <w:spacing w:val="-6"/>
          <w:sz w:val="30"/>
          <w:szCs w:val="30"/>
        </w:rPr>
        <w:t>井底巷道所留的</w:t>
      </w:r>
      <w:r>
        <w:rPr>
          <w:rFonts w:ascii="仿宋" w:hAnsi="仿宋" w:eastAsia="仿宋" w:cs="仿宋"/>
          <w:sz w:val="30"/>
          <w:szCs w:val="30"/>
        </w:rPr>
        <w:t xml:space="preserve"> </w:t>
      </w:r>
      <w:r>
        <w:rPr>
          <w:rFonts w:ascii="仿宋" w:hAnsi="仿宋" w:eastAsia="仿宋" w:cs="仿宋"/>
          <w:spacing w:val="-12"/>
          <w:sz w:val="30"/>
          <w:szCs w:val="30"/>
        </w:rPr>
        <w:t>巷道两侧煤柱（斜井保护煤柱宽度</w:t>
      </w:r>
      <w:r>
        <w:rPr>
          <w:rFonts w:ascii="仿宋" w:hAnsi="仿宋" w:eastAsia="仿宋" w:cs="仿宋"/>
          <w:spacing w:val="-44"/>
          <w:sz w:val="30"/>
          <w:szCs w:val="30"/>
        </w:rPr>
        <w:t xml:space="preserve"> </w:t>
      </w:r>
      <w:r>
        <w:rPr>
          <w:rFonts w:ascii="Times New Roman" w:hAnsi="Times New Roman" w:eastAsia="Times New Roman" w:cs="Times New Roman"/>
          <w:i/>
          <w:iCs/>
          <w:spacing w:val="-12"/>
          <w:sz w:val="30"/>
          <w:szCs w:val="30"/>
        </w:rPr>
        <w:t>S</w:t>
      </w:r>
      <w:r>
        <w:rPr>
          <w:rFonts w:ascii="Times New Roman" w:hAnsi="Times New Roman" w:eastAsia="Times New Roman" w:cs="Times New Roman"/>
          <w:i/>
          <w:iCs/>
          <w:spacing w:val="23"/>
          <w:sz w:val="30"/>
          <w:szCs w:val="30"/>
        </w:rPr>
        <w:t xml:space="preserve"> </w:t>
      </w:r>
      <w:r>
        <w:rPr>
          <w:rFonts w:ascii="仿宋" w:hAnsi="仿宋" w:eastAsia="仿宋" w:cs="仿宋"/>
          <w:spacing w:val="-12"/>
          <w:sz w:val="30"/>
          <w:szCs w:val="30"/>
        </w:rPr>
        <w:t>的计算见本规范第九十</w:t>
      </w:r>
      <w:r>
        <w:rPr>
          <w:rFonts w:ascii="仿宋" w:hAnsi="仿宋" w:eastAsia="仿宋" w:cs="仿宋"/>
          <w:spacing w:val="-13"/>
          <w:sz w:val="30"/>
          <w:szCs w:val="30"/>
        </w:rPr>
        <w:t>条）。</w:t>
      </w:r>
    </w:p>
    <w:p w14:paraId="35987408">
      <w:pPr>
        <w:spacing w:line="289" w:lineRule="auto"/>
        <w:rPr>
          <w:rFonts w:ascii="仿宋" w:hAnsi="仿宋" w:eastAsia="仿宋" w:cs="仿宋"/>
          <w:sz w:val="30"/>
          <w:szCs w:val="30"/>
        </w:rPr>
        <w:sectPr>
          <w:footerReference r:id="rId37" w:type="default"/>
          <w:pgSz w:w="11907" w:h="16839"/>
          <w:pgMar w:top="1256" w:right="1675" w:bottom="1037" w:left="1785" w:header="0" w:footer="846" w:gutter="0"/>
          <w:cols w:space="720" w:num="1"/>
        </w:sectPr>
      </w:pPr>
    </w:p>
    <w:p w14:paraId="636CC525">
      <w:pPr>
        <w:spacing w:before="64" w:line="291" w:lineRule="auto"/>
        <w:ind w:left="31" w:firstLine="591"/>
        <w:rPr>
          <w:rFonts w:ascii="仿宋" w:hAnsi="仿宋" w:eastAsia="仿宋" w:cs="仿宋"/>
          <w:sz w:val="30"/>
          <w:szCs w:val="30"/>
        </w:rPr>
      </w:pPr>
      <w:r>
        <w:rPr>
          <w:rFonts w:ascii="黑体" w:hAnsi="黑体" w:eastAsia="黑体" w:cs="黑体"/>
          <w:spacing w:val="-1"/>
          <w:sz w:val="30"/>
          <w:szCs w:val="30"/>
        </w:rPr>
        <w:t xml:space="preserve">第八十九条  </w:t>
      </w:r>
      <w:r>
        <w:rPr>
          <w:rFonts w:ascii="仿宋" w:hAnsi="仿宋" w:eastAsia="仿宋" w:cs="仿宋"/>
          <w:spacing w:val="-1"/>
          <w:sz w:val="30"/>
          <w:szCs w:val="30"/>
        </w:rPr>
        <w:t>对位于单一煤层底板或者煤层群底板岩层中，</w:t>
      </w:r>
      <w:r>
        <w:rPr>
          <w:rFonts w:ascii="仿宋" w:hAnsi="仿宋" w:eastAsia="仿宋" w:cs="仿宋"/>
          <w:spacing w:val="12"/>
          <w:sz w:val="30"/>
          <w:szCs w:val="30"/>
        </w:rPr>
        <w:t xml:space="preserve"> </w:t>
      </w:r>
      <w:r>
        <w:rPr>
          <w:rFonts w:ascii="仿宋" w:hAnsi="仿宋" w:eastAsia="仿宋" w:cs="仿宋"/>
          <w:spacing w:val="-1"/>
          <w:sz w:val="30"/>
          <w:szCs w:val="30"/>
        </w:rPr>
        <w:t>并且与煤层倾角相同的斜井，应当根据斜井至煤层的法线距离</w:t>
      </w:r>
      <w:r>
        <w:rPr>
          <w:rFonts w:ascii="仿宋" w:hAnsi="仿宋" w:eastAsia="仿宋" w:cs="仿宋"/>
          <w:spacing w:val="2"/>
          <w:sz w:val="30"/>
          <w:szCs w:val="30"/>
        </w:rPr>
        <w:t xml:space="preserve">   </w:t>
      </w:r>
      <w:r>
        <w:rPr>
          <w:rFonts w:ascii="仿宋" w:hAnsi="仿宋" w:eastAsia="仿宋" w:cs="仿宋"/>
          <w:spacing w:val="-7"/>
          <w:sz w:val="30"/>
          <w:szCs w:val="30"/>
        </w:rPr>
        <w:t>（见图</w:t>
      </w:r>
      <w:r>
        <w:rPr>
          <w:rFonts w:ascii="仿宋" w:hAnsi="仿宋" w:eastAsia="仿宋" w:cs="仿宋"/>
          <w:spacing w:val="-49"/>
          <w:sz w:val="30"/>
          <w:szCs w:val="30"/>
        </w:rPr>
        <w:t xml:space="preserve"> </w:t>
      </w:r>
      <w:r>
        <w:rPr>
          <w:rFonts w:ascii="Times New Roman" w:hAnsi="Times New Roman" w:eastAsia="Times New Roman" w:cs="Times New Roman"/>
          <w:spacing w:val="-7"/>
          <w:sz w:val="30"/>
          <w:szCs w:val="30"/>
        </w:rPr>
        <w:t>5</w:t>
      </w:r>
      <w:r>
        <w:rPr>
          <w:rFonts w:ascii="仿宋" w:hAnsi="仿宋" w:eastAsia="仿宋" w:cs="仿宋"/>
          <w:spacing w:val="-7"/>
          <w:sz w:val="30"/>
          <w:szCs w:val="30"/>
        </w:rPr>
        <w:t xml:space="preserve">）、煤层厚度及其间的岩性（参照表 </w:t>
      </w:r>
      <w:r>
        <w:rPr>
          <w:rFonts w:ascii="Times New Roman" w:hAnsi="Times New Roman" w:eastAsia="Times New Roman" w:cs="Times New Roman"/>
          <w:spacing w:val="-7"/>
          <w:sz w:val="30"/>
          <w:szCs w:val="30"/>
        </w:rPr>
        <w:t>10</w:t>
      </w:r>
      <w:r>
        <w:rPr>
          <w:rFonts w:ascii="仿宋" w:hAnsi="仿宋" w:eastAsia="仿宋" w:cs="仿宋"/>
          <w:spacing w:val="-7"/>
          <w:sz w:val="30"/>
          <w:szCs w:val="30"/>
        </w:rPr>
        <w:t>）确定是否留设</w:t>
      </w:r>
      <w:r>
        <w:rPr>
          <w:rFonts w:ascii="仿宋" w:hAnsi="仿宋" w:eastAsia="仿宋" w:cs="仿宋"/>
          <w:sz w:val="30"/>
          <w:szCs w:val="30"/>
        </w:rPr>
        <w:t xml:space="preserve"> </w:t>
      </w:r>
      <w:r>
        <w:rPr>
          <w:rFonts w:ascii="仿宋" w:hAnsi="仿宋" w:eastAsia="仿宋" w:cs="仿宋"/>
          <w:spacing w:val="-4"/>
          <w:sz w:val="30"/>
          <w:szCs w:val="30"/>
        </w:rPr>
        <w:t>保护煤柱。当该法线距离大于或者等于表</w:t>
      </w:r>
      <w:r>
        <w:rPr>
          <w:rFonts w:ascii="仿宋" w:hAnsi="仿宋" w:eastAsia="仿宋" w:cs="仿宋"/>
          <w:spacing w:val="-37"/>
          <w:sz w:val="30"/>
          <w:szCs w:val="30"/>
        </w:rPr>
        <w:t xml:space="preserve"> </w:t>
      </w:r>
      <w:r>
        <w:rPr>
          <w:rFonts w:ascii="Times New Roman" w:hAnsi="Times New Roman" w:eastAsia="Times New Roman" w:cs="Times New Roman"/>
          <w:spacing w:val="-4"/>
          <w:sz w:val="30"/>
          <w:szCs w:val="30"/>
        </w:rPr>
        <w:t>10</w:t>
      </w:r>
      <w:r>
        <w:rPr>
          <w:rFonts w:ascii="Times New Roman" w:hAnsi="Times New Roman" w:eastAsia="Times New Roman" w:cs="Times New Roman"/>
          <w:spacing w:val="57"/>
          <w:sz w:val="30"/>
          <w:szCs w:val="30"/>
        </w:rPr>
        <w:t xml:space="preserve"> </w:t>
      </w:r>
      <w:r>
        <w:rPr>
          <w:rFonts w:ascii="仿宋" w:hAnsi="仿宋" w:eastAsia="仿宋" w:cs="仿宋"/>
          <w:spacing w:val="-4"/>
          <w:sz w:val="30"/>
          <w:szCs w:val="30"/>
        </w:rPr>
        <w:t>中的数值时，</w:t>
      </w:r>
      <w:r>
        <w:rPr>
          <w:rFonts w:ascii="仿宋" w:hAnsi="仿宋" w:eastAsia="仿宋" w:cs="仿宋"/>
          <w:spacing w:val="-5"/>
          <w:sz w:val="30"/>
          <w:szCs w:val="30"/>
        </w:rPr>
        <w:t>斜井</w:t>
      </w:r>
      <w:r>
        <w:rPr>
          <w:rFonts w:ascii="仿宋" w:hAnsi="仿宋" w:eastAsia="仿宋" w:cs="仿宋"/>
          <w:sz w:val="30"/>
          <w:szCs w:val="30"/>
        </w:rPr>
        <w:t xml:space="preserve">  </w:t>
      </w:r>
      <w:r>
        <w:rPr>
          <w:rFonts w:ascii="仿宋" w:hAnsi="仿宋" w:eastAsia="仿宋" w:cs="仿宋"/>
          <w:spacing w:val="-4"/>
          <w:sz w:val="30"/>
          <w:szCs w:val="30"/>
        </w:rPr>
        <w:t>上方的煤层中可以不留设保护煤柱；当该法线距离小于表</w:t>
      </w:r>
      <w:r>
        <w:rPr>
          <w:rFonts w:ascii="仿宋" w:hAnsi="仿宋" w:eastAsia="仿宋" w:cs="仿宋"/>
          <w:spacing w:val="-36"/>
          <w:sz w:val="30"/>
          <w:szCs w:val="30"/>
        </w:rPr>
        <w:t xml:space="preserve"> </w:t>
      </w:r>
      <w:r>
        <w:rPr>
          <w:rFonts w:ascii="Times New Roman" w:hAnsi="Times New Roman" w:eastAsia="Times New Roman" w:cs="Times New Roman"/>
          <w:spacing w:val="-4"/>
          <w:sz w:val="30"/>
          <w:szCs w:val="30"/>
        </w:rPr>
        <w:t>1</w:t>
      </w:r>
      <w:r>
        <w:rPr>
          <w:rFonts w:ascii="Times New Roman" w:hAnsi="Times New Roman" w:eastAsia="Times New Roman" w:cs="Times New Roman"/>
          <w:spacing w:val="-5"/>
          <w:sz w:val="30"/>
          <w:szCs w:val="30"/>
        </w:rPr>
        <w:t>0</w:t>
      </w:r>
      <w:r>
        <w:rPr>
          <w:rFonts w:ascii="Times New Roman" w:hAnsi="Times New Roman" w:eastAsia="Times New Roman" w:cs="Times New Roman"/>
          <w:spacing w:val="56"/>
          <w:w w:val="101"/>
          <w:sz w:val="30"/>
          <w:szCs w:val="30"/>
        </w:rPr>
        <w:t xml:space="preserve"> </w:t>
      </w:r>
      <w:r>
        <w:rPr>
          <w:rFonts w:ascii="仿宋" w:hAnsi="仿宋" w:eastAsia="仿宋" w:cs="仿宋"/>
          <w:spacing w:val="-5"/>
          <w:sz w:val="30"/>
          <w:szCs w:val="30"/>
        </w:rPr>
        <w:t>中</w:t>
      </w:r>
      <w:r>
        <w:rPr>
          <w:rFonts w:ascii="仿宋" w:hAnsi="仿宋" w:eastAsia="仿宋" w:cs="仿宋"/>
          <w:sz w:val="30"/>
          <w:szCs w:val="30"/>
        </w:rPr>
        <w:t xml:space="preserve">  </w:t>
      </w:r>
      <w:r>
        <w:rPr>
          <w:rFonts w:ascii="仿宋" w:hAnsi="仿宋" w:eastAsia="仿宋" w:cs="仿宋"/>
          <w:spacing w:val="-4"/>
          <w:sz w:val="30"/>
          <w:szCs w:val="30"/>
        </w:rPr>
        <w:t>的数值时，斜井上方的煤层中应当留设保护煤柱。该保护煤柱的</w:t>
      </w:r>
      <w:r>
        <w:rPr>
          <w:rFonts w:ascii="仿宋" w:hAnsi="仿宋" w:eastAsia="仿宋" w:cs="仿宋"/>
          <w:spacing w:val="4"/>
          <w:sz w:val="30"/>
          <w:szCs w:val="30"/>
        </w:rPr>
        <w:t xml:space="preserve"> </w:t>
      </w:r>
      <w:r>
        <w:rPr>
          <w:rFonts w:ascii="仿宋" w:hAnsi="仿宋" w:eastAsia="仿宋" w:cs="仿宋"/>
          <w:spacing w:val="-3"/>
          <w:sz w:val="30"/>
          <w:szCs w:val="30"/>
        </w:rPr>
        <w:t>宽度可以参照本规范第九十条第一款的设计。</w:t>
      </w:r>
    </w:p>
    <w:p w14:paraId="047B19D0">
      <w:pPr>
        <w:spacing w:before="3" w:line="2016" w:lineRule="exact"/>
        <w:ind w:firstLine="1508"/>
      </w:pPr>
      <w:r>
        <w:rPr>
          <w:position w:val="-40"/>
        </w:rPr>
        <w:drawing>
          <wp:inline distT="0" distB="0" distL="0" distR="0">
            <wp:extent cx="3376295" cy="1279525"/>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72"/>
                    <a:stretch>
                      <a:fillRect/>
                    </a:stretch>
                  </pic:blipFill>
                  <pic:spPr>
                    <a:xfrm>
                      <a:off x="0" y="0"/>
                      <a:ext cx="3376929" cy="1280159"/>
                    </a:xfrm>
                    <a:prstGeom prst="rect">
                      <a:avLst/>
                    </a:prstGeom>
                  </pic:spPr>
                </pic:pic>
              </a:graphicData>
            </a:graphic>
          </wp:inline>
        </w:drawing>
      </w:r>
    </w:p>
    <w:p w14:paraId="48652BA0">
      <w:pPr>
        <w:spacing w:before="197" w:line="230" w:lineRule="auto"/>
        <w:ind w:left="1132"/>
        <w:rPr>
          <w:rFonts w:ascii="仿宋" w:hAnsi="仿宋" w:eastAsia="仿宋" w:cs="仿宋"/>
          <w:sz w:val="24"/>
          <w:szCs w:val="24"/>
        </w:rPr>
      </w:pPr>
      <w:r>
        <w:rPr>
          <w:rFonts w:ascii="Times New Roman" w:hAnsi="Times New Roman" w:eastAsia="Times New Roman" w:cs="Times New Roman"/>
          <w:i/>
          <w:iCs/>
          <w:sz w:val="24"/>
          <w:szCs w:val="24"/>
        </w:rPr>
        <w:t>h</w:t>
      </w:r>
      <w:r>
        <w:rPr>
          <w:rFonts w:ascii="仿宋" w:hAnsi="仿宋" w:eastAsia="仿宋" w:cs="仿宋"/>
          <w:sz w:val="24"/>
          <w:szCs w:val="24"/>
        </w:rPr>
        <w:t>—斜井至各煤层的法线距离；</w:t>
      </w:r>
      <w:r>
        <w:rPr>
          <w:rFonts w:ascii="Times New Roman" w:hAnsi="Times New Roman" w:eastAsia="Times New Roman" w:cs="Times New Roman"/>
          <w:i/>
          <w:iCs/>
          <w:sz w:val="24"/>
          <w:szCs w:val="24"/>
        </w:rPr>
        <w:t>M</w:t>
      </w:r>
      <w:r>
        <w:rPr>
          <w:rFonts w:ascii="仿宋" w:hAnsi="仿宋" w:eastAsia="仿宋" w:cs="仿宋"/>
          <w:sz w:val="24"/>
          <w:szCs w:val="24"/>
        </w:rPr>
        <w:t>—斜井上方</w:t>
      </w:r>
      <w:r>
        <w:rPr>
          <w:rFonts w:ascii="仿宋" w:hAnsi="仿宋" w:eastAsia="仿宋" w:cs="仿宋"/>
          <w:spacing w:val="-1"/>
          <w:sz w:val="24"/>
          <w:szCs w:val="24"/>
        </w:rPr>
        <w:t>各煤层的厚度</w:t>
      </w:r>
    </w:p>
    <w:p w14:paraId="4180F2C8">
      <w:pPr>
        <w:spacing w:before="227" w:line="220" w:lineRule="auto"/>
        <w:ind w:left="2280"/>
        <w:rPr>
          <w:rFonts w:ascii="宋体" w:hAnsi="宋体" w:eastAsia="宋体" w:cs="宋体"/>
          <w:sz w:val="28"/>
          <w:szCs w:val="28"/>
        </w:rPr>
      </w:pPr>
      <w:r>
        <w:rPr>
          <w:rFonts w:ascii="宋体" w:hAnsi="宋体" w:eastAsia="宋体" w:cs="宋体"/>
          <w:spacing w:val="-3"/>
          <w:sz w:val="28"/>
          <w:szCs w:val="28"/>
        </w:rPr>
        <w:t>图</w:t>
      </w:r>
      <w:r>
        <w:rPr>
          <w:rFonts w:ascii="宋体" w:hAnsi="宋体" w:eastAsia="宋体" w:cs="宋体"/>
          <w:spacing w:val="-56"/>
          <w:sz w:val="28"/>
          <w:szCs w:val="28"/>
        </w:rPr>
        <w:t xml:space="preserve"> </w:t>
      </w:r>
      <w:r>
        <w:rPr>
          <w:rFonts w:ascii="Times New Roman" w:hAnsi="Times New Roman" w:eastAsia="Times New Roman" w:cs="Times New Roman"/>
          <w:spacing w:val="-3"/>
          <w:sz w:val="28"/>
          <w:szCs w:val="28"/>
        </w:rPr>
        <w:t xml:space="preserve">5    </w:t>
      </w:r>
      <w:r>
        <w:rPr>
          <w:rFonts w:ascii="宋体" w:hAnsi="宋体" w:eastAsia="宋体" w:cs="宋体"/>
          <w:spacing w:val="-3"/>
          <w:sz w:val="28"/>
          <w:szCs w:val="28"/>
        </w:rPr>
        <w:t>斜井上方保护煤柱的设计</w:t>
      </w:r>
    </w:p>
    <w:p w14:paraId="600CF241">
      <w:pPr>
        <w:spacing w:before="290" w:line="220" w:lineRule="auto"/>
        <w:ind w:left="921"/>
        <w:rPr>
          <w:rFonts w:ascii="宋体" w:hAnsi="宋体" w:eastAsia="宋体" w:cs="宋体"/>
          <w:sz w:val="28"/>
          <w:szCs w:val="28"/>
        </w:rPr>
      </w:pPr>
      <w:r>
        <w:rPr>
          <w:rFonts w:ascii="宋体" w:hAnsi="宋体" w:eastAsia="宋体" w:cs="宋体"/>
          <w:spacing w:val="-2"/>
          <w:sz w:val="28"/>
          <w:szCs w:val="28"/>
        </w:rPr>
        <w:t>表</w:t>
      </w:r>
      <w:r>
        <w:rPr>
          <w:rFonts w:ascii="宋体" w:hAnsi="宋体" w:eastAsia="宋体" w:cs="宋体"/>
          <w:spacing w:val="-24"/>
          <w:sz w:val="28"/>
          <w:szCs w:val="28"/>
        </w:rPr>
        <w:t xml:space="preserve"> </w:t>
      </w:r>
      <w:r>
        <w:rPr>
          <w:rFonts w:ascii="Times New Roman" w:hAnsi="Times New Roman" w:eastAsia="Times New Roman" w:cs="Times New Roman"/>
          <w:spacing w:val="-2"/>
          <w:sz w:val="28"/>
          <w:szCs w:val="28"/>
        </w:rPr>
        <w:t xml:space="preserve">10    </w:t>
      </w:r>
      <w:r>
        <w:rPr>
          <w:rFonts w:ascii="宋体" w:hAnsi="宋体" w:eastAsia="宋体" w:cs="宋体"/>
          <w:spacing w:val="-2"/>
          <w:sz w:val="28"/>
          <w:szCs w:val="28"/>
        </w:rPr>
        <w:t>斜井上方煤层中留设保护煤柱的临界法线距离</w:t>
      </w:r>
    </w:p>
    <w:p w14:paraId="558FCBCA">
      <w:pPr>
        <w:spacing w:line="119" w:lineRule="exact"/>
      </w:pPr>
    </w:p>
    <w:tbl>
      <w:tblPr>
        <w:tblStyle w:val="5"/>
        <w:tblW w:w="8267" w:type="dxa"/>
        <w:tblInd w:w="2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246"/>
        <w:gridCol w:w="3678"/>
        <w:gridCol w:w="1627"/>
        <w:gridCol w:w="1716"/>
      </w:tblGrid>
      <w:tr w14:paraId="2BB7F2B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02" w:hRule="atLeast"/>
        </w:trPr>
        <w:tc>
          <w:tcPr>
            <w:tcW w:w="1246" w:type="dxa"/>
            <w:vMerge w:val="restart"/>
            <w:tcBorders>
              <w:left w:val="nil"/>
              <w:bottom w:val="nil"/>
            </w:tcBorders>
            <w:vAlign w:val="top"/>
          </w:tcPr>
          <w:p w14:paraId="550A9D52">
            <w:pPr>
              <w:pStyle w:val="6"/>
              <w:spacing w:before="298" w:line="221" w:lineRule="auto"/>
              <w:ind w:left="425"/>
            </w:pPr>
            <w:r>
              <w:rPr>
                <w:spacing w:val="-2"/>
              </w:rPr>
              <w:t>岩性</w:t>
            </w:r>
          </w:p>
        </w:tc>
        <w:tc>
          <w:tcPr>
            <w:tcW w:w="3678" w:type="dxa"/>
            <w:vMerge w:val="restart"/>
            <w:tcBorders>
              <w:bottom w:val="nil"/>
            </w:tcBorders>
            <w:vAlign w:val="top"/>
          </w:tcPr>
          <w:p w14:paraId="5E825C36">
            <w:pPr>
              <w:pStyle w:val="6"/>
              <w:spacing w:before="298" w:line="221" w:lineRule="auto"/>
              <w:ind w:left="1421"/>
            </w:pPr>
            <w:r>
              <w:rPr>
                <w:spacing w:val="-2"/>
              </w:rPr>
              <w:t>岩石名称</w:t>
            </w:r>
          </w:p>
        </w:tc>
        <w:tc>
          <w:tcPr>
            <w:tcW w:w="3343" w:type="dxa"/>
            <w:gridSpan w:val="2"/>
            <w:tcBorders>
              <w:right w:val="nil"/>
            </w:tcBorders>
            <w:vAlign w:val="top"/>
          </w:tcPr>
          <w:p w14:paraId="03D31BE2">
            <w:pPr>
              <w:pStyle w:val="6"/>
              <w:spacing w:before="97" w:line="234" w:lineRule="auto"/>
              <w:ind w:left="866"/>
              <w:rPr>
                <w:rFonts w:ascii="Times New Roman" w:hAnsi="Times New Roman" w:eastAsia="Times New Roman" w:cs="Times New Roman"/>
              </w:rPr>
            </w:pPr>
            <w:r>
              <w:t>临界法线距离</w:t>
            </w:r>
            <w:r>
              <w:rPr>
                <w:spacing w:val="-48"/>
              </w:rPr>
              <w:t xml:space="preserve"> </w:t>
            </w:r>
            <w:r>
              <w:rPr>
                <w:rFonts w:ascii="Times New Roman" w:hAnsi="Times New Roman" w:eastAsia="Times New Roman" w:cs="Times New Roman"/>
                <w:i/>
                <w:iCs/>
              </w:rPr>
              <w:t>h/</w:t>
            </w:r>
            <w:r>
              <w:rPr>
                <w:rFonts w:ascii="Times New Roman" w:hAnsi="Times New Roman" w:eastAsia="Times New Roman" w:cs="Times New Roman"/>
              </w:rPr>
              <w:t>m</w:t>
            </w:r>
          </w:p>
        </w:tc>
      </w:tr>
      <w:tr w14:paraId="49D45AF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7" w:hRule="atLeast"/>
        </w:trPr>
        <w:tc>
          <w:tcPr>
            <w:tcW w:w="1246" w:type="dxa"/>
            <w:vMerge w:val="continue"/>
            <w:tcBorders>
              <w:top w:val="nil"/>
              <w:left w:val="nil"/>
            </w:tcBorders>
            <w:vAlign w:val="top"/>
          </w:tcPr>
          <w:p w14:paraId="7FF43043">
            <w:pPr>
              <w:rPr>
                <w:rFonts w:ascii="Arial"/>
                <w:sz w:val="21"/>
              </w:rPr>
            </w:pPr>
          </w:p>
        </w:tc>
        <w:tc>
          <w:tcPr>
            <w:tcW w:w="3678" w:type="dxa"/>
            <w:vMerge w:val="continue"/>
            <w:tcBorders>
              <w:top w:val="nil"/>
            </w:tcBorders>
            <w:vAlign w:val="top"/>
          </w:tcPr>
          <w:p w14:paraId="22C612F8">
            <w:pPr>
              <w:rPr>
                <w:rFonts w:ascii="Arial"/>
                <w:sz w:val="21"/>
              </w:rPr>
            </w:pPr>
          </w:p>
        </w:tc>
        <w:tc>
          <w:tcPr>
            <w:tcW w:w="1627" w:type="dxa"/>
            <w:vAlign w:val="top"/>
          </w:tcPr>
          <w:p w14:paraId="21F431DC">
            <w:pPr>
              <w:pStyle w:val="6"/>
              <w:spacing w:before="92" w:line="221" w:lineRule="auto"/>
              <w:ind w:left="189"/>
            </w:pPr>
            <w:r>
              <w:rPr>
                <w:spacing w:val="-2"/>
              </w:rPr>
              <w:t>薄、中厚煤层</w:t>
            </w:r>
          </w:p>
        </w:tc>
        <w:tc>
          <w:tcPr>
            <w:tcW w:w="1716" w:type="dxa"/>
            <w:tcBorders>
              <w:right w:val="nil"/>
            </w:tcBorders>
            <w:vAlign w:val="top"/>
          </w:tcPr>
          <w:p w14:paraId="786E7F1C">
            <w:pPr>
              <w:pStyle w:val="6"/>
              <w:spacing w:before="92" w:line="221" w:lineRule="auto"/>
              <w:ind w:left="553"/>
            </w:pPr>
            <w:r>
              <w:rPr>
                <w:spacing w:val="-3"/>
              </w:rPr>
              <w:t>厚煤层</w:t>
            </w:r>
          </w:p>
        </w:tc>
      </w:tr>
      <w:tr w14:paraId="3594A1B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7" w:hRule="atLeast"/>
        </w:trPr>
        <w:tc>
          <w:tcPr>
            <w:tcW w:w="1246" w:type="dxa"/>
            <w:tcBorders>
              <w:left w:val="nil"/>
            </w:tcBorders>
            <w:vAlign w:val="top"/>
          </w:tcPr>
          <w:p w14:paraId="3C9DBCF4">
            <w:pPr>
              <w:pStyle w:val="6"/>
              <w:spacing w:before="94" w:line="222" w:lineRule="auto"/>
              <w:ind w:left="429"/>
            </w:pPr>
            <w:r>
              <w:rPr>
                <w:spacing w:val="-3"/>
              </w:rPr>
              <w:t>坚硬</w:t>
            </w:r>
          </w:p>
        </w:tc>
        <w:tc>
          <w:tcPr>
            <w:tcW w:w="3678" w:type="dxa"/>
            <w:vAlign w:val="top"/>
          </w:tcPr>
          <w:p w14:paraId="137153C2">
            <w:pPr>
              <w:pStyle w:val="6"/>
              <w:spacing w:before="93" w:line="221" w:lineRule="auto"/>
              <w:ind w:left="162"/>
            </w:pPr>
            <w:r>
              <w:rPr>
                <w:spacing w:val="-1"/>
              </w:rPr>
              <w:t>石英砂岩、砾岩、石灰岩、砂质页岩</w:t>
            </w:r>
          </w:p>
        </w:tc>
        <w:tc>
          <w:tcPr>
            <w:tcW w:w="1627" w:type="dxa"/>
            <w:vAlign w:val="top"/>
          </w:tcPr>
          <w:p w14:paraId="135912B3">
            <w:pPr>
              <w:pStyle w:val="6"/>
              <w:spacing w:before="93" w:line="233" w:lineRule="auto"/>
              <w:ind w:left="308"/>
              <w:rPr>
                <w:rFonts w:ascii="Times New Roman" w:hAnsi="Times New Roman" w:eastAsia="Times New Roman" w:cs="Times New Roman"/>
              </w:rPr>
            </w:pPr>
            <w:r>
              <w:rPr>
                <w:spacing w:val="1"/>
              </w:rPr>
              <w:t>（</w:t>
            </w:r>
            <w:r>
              <w:rPr>
                <w:rFonts w:ascii="Times New Roman" w:hAnsi="Times New Roman" w:eastAsia="Times New Roman" w:cs="Times New Roman"/>
                <w:spacing w:val="1"/>
              </w:rPr>
              <w:t>6~10</w:t>
            </w:r>
            <w:r>
              <w:rPr>
                <w:spacing w:val="1"/>
              </w:rPr>
              <w:t>）</w:t>
            </w:r>
            <w:r>
              <w:rPr>
                <w:rFonts w:ascii="Times New Roman" w:hAnsi="Times New Roman" w:eastAsia="Times New Roman" w:cs="Times New Roman"/>
                <w:i/>
                <w:iCs/>
                <w:spacing w:val="1"/>
              </w:rPr>
              <w:t>M</w:t>
            </w:r>
          </w:p>
        </w:tc>
        <w:tc>
          <w:tcPr>
            <w:tcW w:w="1716" w:type="dxa"/>
            <w:tcBorders>
              <w:right w:val="nil"/>
            </w:tcBorders>
            <w:vAlign w:val="top"/>
          </w:tcPr>
          <w:p w14:paraId="296EF4D0">
            <w:pPr>
              <w:pStyle w:val="6"/>
              <w:spacing w:before="93" w:line="233" w:lineRule="auto"/>
              <w:ind w:left="410"/>
              <w:rPr>
                <w:rFonts w:ascii="Times New Roman" w:hAnsi="Times New Roman" w:eastAsia="Times New Roman" w:cs="Times New Roman"/>
              </w:rPr>
            </w:pPr>
            <w:r>
              <w:rPr>
                <w:spacing w:val="1"/>
              </w:rPr>
              <w:t>（</w:t>
            </w:r>
            <w:r>
              <w:rPr>
                <w:rFonts w:ascii="Times New Roman" w:hAnsi="Times New Roman" w:eastAsia="Times New Roman" w:cs="Times New Roman"/>
                <w:spacing w:val="1"/>
              </w:rPr>
              <w:t>6~8</w:t>
            </w:r>
            <w:r>
              <w:rPr>
                <w:spacing w:val="1"/>
              </w:rPr>
              <w:t>）</w:t>
            </w:r>
            <w:r>
              <w:rPr>
                <w:rFonts w:ascii="Times New Roman" w:hAnsi="Times New Roman" w:eastAsia="Times New Roman" w:cs="Times New Roman"/>
                <w:i/>
                <w:iCs/>
                <w:spacing w:val="1"/>
              </w:rPr>
              <w:t>M</w:t>
            </w:r>
          </w:p>
        </w:tc>
      </w:tr>
      <w:tr w14:paraId="267BEC2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97" w:hRule="atLeast"/>
        </w:trPr>
        <w:tc>
          <w:tcPr>
            <w:tcW w:w="1246" w:type="dxa"/>
            <w:tcBorders>
              <w:left w:val="nil"/>
            </w:tcBorders>
            <w:vAlign w:val="top"/>
          </w:tcPr>
          <w:p w14:paraId="37259CCC">
            <w:pPr>
              <w:pStyle w:val="6"/>
              <w:spacing w:before="95" w:line="221" w:lineRule="auto"/>
              <w:ind w:left="445"/>
            </w:pPr>
            <w:r>
              <w:rPr>
                <w:spacing w:val="-7"/>
              </w:rPr>
              <w:t>中硬</w:t>
            </w:r>
          </w:p>
        </w:tc>
        <w:tc>
          <w:tcPr>
            <w:tcW w:w="3678" w:type="dxa"/>
            <w:vAlign w:val="top"/>
          </w:tcPr>
          <w:p w14:paraId="44E2ED0E">
            <w:pPr>
              <w:pStyle w:val="6"/>
              <w:spacing w:before="94" w:line="221" w:lineRule="auto"/>
              <w:ind w:left="266"/>
            </w:pPr>
            <w:r>
              <w:rPr>
                <w:spacing w:val="-1"/>
              </w:rPr>
              <w:t>砂岩、砂质页岩、泥质灰岩、页岩</w:t>
            </w:r>
          </w:p>
        </w:tc>
        <w:tc>
          <w:tcPr>
            <w:tcW w:w="1627" w:type="dxa"/>
            <w:vAlign w:val="top"/>
          </w:tcPr>
          <w:p w14:paraId="6B595FC5">
            <w:pPr>
              <w:pStyle w:val="6"/>
              <w:spacing w:before="95" w:line="233" w:lineRule="auto"/>
              <w:ind w:left="258"/>
              <w:rPr>
                <w:rFonts w:ascii="Times New Roman" w:hAnsi="Times New Roman" w:eastAsia="Times New Roman" w:cs="Times New Roman"/>
              </w:rPr>
            </w:pPr>
            <w:r>
              <w:t>（</w:t>
            </w:r>
            <w:r>
              <w:rPr>
                <w:rFonts w:ascii="Times New Roman" w:hAnsi="Times New Roman" w:eastAsia="Times New Roman" w:cs="Times New Roman"/>
              </w:rPr>
              <w:t>10~15</w:t>
            </w:r>
            <w:r>
              <w:t>）</w:t>
            </w:r>
            <w:r>
              <w:rPr>
                <w:rFonts w:ascii="Times New Roman" w:hAnsi="Times New Roman" w:eastAsia="Times New Roman" w:cs="Times New Roman"/>
                <w:i/>
                <w:iCs/>
              </w:rPr>
              <w:t>M</w:t>
            </w:r>
          </w:p>
        </w:tc>
        <w:tc>
          <w:tcPr>
            <w:tcW w:w="1716" w:type="dxa"/>
            <w:tcBorders>
              <w:right w:val="nil"/>
            </w:tcBorders>
            <w:vAlign w:val="top"/>
          </w:tcPr>
          <w:p w14:paraId="4EBD6D91">
            <w:pPr>
              <w:pStyle w:val="6"/>
              <w:spacing w:before="95" w:line="233" w:lineRule="auto"/>
              <w:ind w:left="357"/>
              <w:rPr>
                <w:rFonts w:ascii="Times New Roman" w:hAnsi="Times New Roman" w:eastAsia="Times New Roman" w:cs="Times New Roman"/>
              </w:rPr>
            </w:pPr>
            <w:r>
              <w:rPr>
                <w:spacing w:val="1"/>
              </w:rPr>
              <w:t>（</w:t>
            </w:r>
            <w:r>
              <w:rPr>
                <w:rFonts w:ascii="Times New Roman" w:hAnsi="Times New Roman" w:eastAsia="Times New Roman" w:cs="Times New Roman"/>
                <w:spacing w:val="1"/>
              </w:rPr>
              <w:t>8~10</w:t>
            </w:r>
            <w:r>
              <w:rPr>
                <w:spacing w:val="1"/>
              </w:rPr>
              <w:t>）</w:t>
            </w:r>
            <w:r>
              <w:rPr>
                <w:rFonts w:ascii="Times New Roman" w:hAnsi="Times New Roman" w:eastAsia="Times New Roman" w:cs="Times New Roman"/>
                <w:i/>
                <w:iCs/>
                <w:spacing w:val="1"/>
              </w:rPr>
              <w:t>M</w:t>
            </w:r>
          </w:p>
        </w:tc>
      </w:tr>
      <w:tr w14:paraId="7753F17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02" w:hRule="atLeast"/>
        </w:trPr>
        <w:tc>
          <w:tcPr>
            <w:tcW w:w="1246" w:type="dxa"/>
            <w:tcBorders>
              <w:left w:val="nil"/>
            </w:tcBorders>
            <w:vAlign w:val="top"/>
          </w:tcPr>
          <w:p w14:paraId="6557A071">
            <w:pPr>
              <w:pStyle w:val="6"/>
              <w:spacing w:before="96" w:line="221" w:lineRule="auto"/>
              <w:ind w:left="428"/>
            </w:pPr>
            <w:r>
              <w:rPr>
                <w:spacing w:val="-3"/>
              </w:rPr>
              <w:t>软弱</w:t>
            </w:r>
          </w:p>
        </w:tc>
        <w:tc>
          <w:tcPr>
            <w:tcW w:w="3678" w:type="dxa"/>
            <w:vAlign w:val="top"/>
          </w:tcPr>
          <w:p w14:paraId="433FD501">
            <w:pPr>
              <w:pStyle w:val="6"/>
              <w:spacing w:before="96" w:line="221" w:lineRule="auto"/>
              <w:ind w:left="162"/>
            </w:pPr>
            <w:r>
              <w:rPr>
                <w:spacing w:val="-1"/>
              </w:rPr>
              <w:t>泥岩、铝土页岩、铝土岩、泥质砂岩</w:t>
            </w:r>
          </w:p>
        </w:tc>
        <w:tc>
          <w:tcPr>
            <w:tcW w:w="1627" w:type="dxa"/>
            <w:vAlign w:val="top"/>
          </w:tcPr>
          <w:p w14:paraId="7D34AA62">
            <w:pPr>
              <w:pStyle w:val="6"/>
              <w:spacing w:before="96" w:line="233" w:lineRule="auto"/>
              <w:ind w:left="258"/>
              <w:rPr>
                <w:rFonts w:ascii="Times New Roman" w:hAnsi="Times New Roman" w:eastAsia="Times New Roman" w:cs="Times New Roman"/>
              </w:rPr>
            </w:pPr>
            <w:r>
              <w:t>（</w:t>
            </w:r>
            <w:r>
              <w:rPr>
                <w:rFonts w:ascii="Times New Roman" w:hAnsi="Times New Roman" w:eastAsia="Times New Roman" w:cs="Times New Roman"/>
              </w:rPr>
              <w:t>15~25</w:t>
            </w:r>
            <w:r>
              <w:t>）</w:t>
            </w:r>
            <w:r>
              <w:rPr>
                <w:rFonts w:ascii="Times New Roman" w:hAnsi="Times New Roman" w:eastAsia="Times New Roman" w:cs="Times New Roman"/>
                <w:i/>
                <w:iCs/>
              </w:rPr>
              <w:t>M</w:t>
            </w:r>
          </w:p>
        </w:tc>
        <w:tc>
          <w:tcPr>
            <w:tcW w:w="1716" w:type="dxa"/>
            <w:tcBorders>
              <w:right w:val="nil"/>
            </w:tcBorders>
            <w:vAlign w:val="top"/>
          </w:tcPr>
          <w:p w14:paraId="0F715CEA">
            <w:pPr>
              <w:pStyle w:val="6"/>
              <w:spacing w:before="96" w:line="233" w:lineRule="auto"/>
              <w:ind w:left="304"/>
              <w:rPr>
                <w:rFonts w:ascii="Times New Roman" w:hAnsi="Times New Roman" w:eastAsia="Times New Roman" w:cs="Times New Roman"/>
              </w:rPr>
            </w:pPr>
            <w:r>
              <w:t>（</w:t>
            </w:r>
            <w:r>
              <w:rPr>
                <w:rFonts w:ascii="Times New Roman" w:hAnsi="Times New Roman" w:eastAsia="Times New Roman" w:cs="Times New Roman"/>
              </w:rPr>
              <w:t>10~15</w:t>
            </w:r>
            <w:r>
              <w:t>）</w:t>
            </w:r>
            <w:r>
              <w:rPr>
                <w:rFonts w:ascii="Times New Roman" w:hAnsi="Times New Roman" w:eastAsia="Times New Roman" w:cs="Times New Roman"/>
                <w:i/>
                <w:iCs/>
              </w:rPr>
              <w:t>M</w:t>
            </w:r>
          </w:p>
        </w:tc>
      </w:tr>
    </w:tbl>
    <w:p w14:paraId="6C70B1AE">
      <w:pPr>
        <w:spacing w:before="75" w:line="233" w:lineRule="auto"/>
        <w:ind w:left="501"/>
        <w:rPr>
          <w:rFonts w:ascii="宋体" w:hAnsi="宋体" w:eastAsia="宋体" w:cs="宋体"/>
          <w:sz w:val="24"/>
          <w:szCs w:val="24"/>
        </w:rPr>
      </w:pPr>
      <w:r>
        <w:rPr>
          <w:rFonts w:ascii="宋体" w:hAnsi="宋体" w:eastAsia="宋体" w:cs="宋体"/>
          <w:sz w:val="24"/>
          <w:szCs w:val="24"/>
        </w:rPr>
        <w:t>注：</w:t>
      </w:r>
      <w:r>
        <w:rPr>
          <w:rFonts w:ascii="Times New Roman" w:hAnsi="Times New Roman" w:eastAsia="Times New Roman" w:cs="Times New Roman"/>
          <w:i/>
          <w:iCs/>
          <w:sz w:val="24"/>
          <w:szCs w:val="24"/>
        </w:rPr>
        <w:t>M</w:t>
      </w:r>
      <w:r>
        <w:rPr>
          <w:rFonts w:ascii="Times New Roman" w:hAnsi="Times New Roman" w:eastAsia="Times New Roman" w:cs="Times New Roman"/>
          <w:i/>
          <w:iCs/>
          <w:spacing w:val="-11"/>
          <w:sz w:val="24"/>
          <w:szCs w:val="24"/>
        </w:rPr>
        <w:t xml:space="preserve"> </w:t>
      </w:r>
      <w:r>
        <w:rPr>
          <w:rFonts w:ascii="宋体" w:hAnsi="宋体" w:eastAsia="宋体" w:cs="宋体"/>
          <w:sz w:val="24"/>
          <w:szCs w:val="24"/>
        </w:rPr>
        <w:t>表示斜井上方各煤层的厚度，</w:t>
      </w:r>
      <w:r>
        <w:rPr>
          <w:rFonts w:ascii="Times New Roman" w:hAnsi="Times New Roman" w:eastAsia="Times New Roman" w:cs="Times New Roman"/>
          <w:sz w:val="24"/>
          <w:szCs w:val="24"/>
        </w:rPr>
        <w:t>m</w:t>
      </w:r>
      <w:r>
        <w:rPr>
          <w:rFonts w:ascii="宋体" w:hAnsi="宋体" w:eastAsia="宋体" w:cs="宋体"/>
          <w:sz w:val="24"/>
          <w:szCs w:val="24"/>
        </w:rPr>
        <w:t>。</w:t>
      </w:r>
    </w:p>
    <w:p w14:paraId="77E1F798">
      <w:pPr>
        <w:spacing w:before="140" w:line="285" w:lineRule="auto"/>
        <w:ind w:left="33" w:right="86" w:firstLine="590"/>
        <w:rPr>
          <w:rFonts w:ascii="仿宋" w:hAnsi="仿宋" w:eastAsia="仿宋" w:cs="仿宋"/>
          <w:sz w:val="30"/>
          <w:szCs w:val="30"/>
        </w:rPr>
      </w:pPr>
      <w:r>
        <w:rPr>
          <w:rFonts w:ascii="黑体" w:hAnsi="黑体" w:eastAsia="黑体" w:cs="黑体"/>
          <w:spacing w:val="-4"/>
          <w:sz w:val="30"/>
          <w:szCs w:val="30"/>
        </w:rPr>
        <w:t xml:space="preserve">第九十条  </w:t>
      </w:r>
      <w:r>
        <w:rPr>
          <w:rFonts w:ascii="仿宋" w:hAnsi="仿宋" w:eastAsia="仿宋" w:cs="仿宋"/>
          <w:spacing w:val="-4"/>
          <w:sz w:val="30"/>
          <w:szCs w:val="30"/>
        </w:rPr>
        <w:t>对位于单一煤层或者煤层群的最上一层煤中，并</w:t>
      </w:r>
      <w:r>
        <w:rPr>
          <w:rFonts w:ascii="仿宋" w:hAnsi="仿宋" w:eastAsia="仿宋" w:cs="仿宋"/>
          <w:spacing w:val="7"/>
          <w:sz w:val="30"/>
          <w:szCs w:val="30"/>
        </w:rPr>
        <w:t xml:space="preserve"> </w:t>
      </w:r>
      <w:r>
        <w:rPr>
          <w:rFonts w:ascii="仿宋" w:hAnsi="仿宋" w:eastAsia="仿宋" w:cs="仿宋"/>
          <w:spacing w:val="-4"/>
          <w:sz w:val="30"/>
          <w:szCs w:val="30"/>
        </w:rPr>
        <w:t>且与煤层倾角相同的斜井，在斜井两侧的各个煤层中都应当留设</w:t>
      </w:r>
      <w:r>
        <w:rPr>
          <w:rFonts w:ascii="仿宋" w:hAnsi="仿宋" w:eastAsia="仿宋" w:cs="仿宋"/>
          <w:spacing w:val="1"/>
          <w:sz w:val="30"/>
          <w:szCs w:val="30"/>
        </w:rPr>
        <w:t xml:space="preserve"> </w:t>
      </w:r>
      <w:r>
        <w:rPr>
          <w:rFonts w:ascii="仿宋" w:hAnsi="仿宋" w:eastAsia="仿宋" w:cs="仿宋"/>
          <w:spacing w:val="-4"/>
          <w:sz w:val="30"/>
          <w:szCs w:val="30"/>
        </w:rPr>
        <w:t>保护煤柱。保护煤柱宽度可以按下述方法设计：</w:t>
      </w:r>
    </w:p>
    <w:p w14:paraId="203046F3">
      <w:pPr>
        <w:spacing w:before="49" w:line="281" w:lineRule="auto"/>
        <w:ind w:left="40" w:right="108" w:firstLine="591"/>
        <w:rPr>
          <w:rFonts w:ascii="仿宋" w:hAnsi="仿宋" w:eastAsia="仿宋" w:cs="仿宋"/>
          <w:sz w:val="30"/>
          <w:szCs w:val="30"/>
        </w:rPr>
      </w:pPr>
      <w:r>
        <w:rPr>
          <w:rFonts w:ascii="仿宋" w:hAnsi="仿宋" w:eastAsia="仿宋" w:cs="仿宋"/>
          <w:spacing w:val="-5"/>
          <w:sz w:val="30"/>
          <w:szCs w:val="30"/>
        </w:rPr>
        <w:t>（一）煤层中的斜井保护煤柱宽度按实测资料取煤层中的铅</w:t>
      </w:r>
      <w:r>
        <w:rPr>
          <w:rFonts w:ascii="仿宋" w:hAnsi="仿宋" w:eastAsia="仿宋" w:cs="仿宋"/>
          <w:sz w:val="30"/>
          <w:szCs w:val="30"/>
        </w:rPr>
        <w:t xml:space="preserve"> </w:t>
      </w:r>
      <w:r>
        <w:rPr>
          <w:rFonts w:ascii="仿宋" w:hAnsi="仿宋" w:eastAsia="仿宋" w:cs="仿宋"/>
          <w:spacing w:val="-1"/>
          <w:sz w:val="30"/>
          <w:szCs w:val="30"/>
        </w:rPr>
        <w:t>垂应力增压区与减压区宽度之和设计或者按式（</w:t>
      </w:r>
      <w:r>
        <w:rPr>
          <w:rFonts w:ascii="Times New Roman" w:hAnsi="Times New Roman" w:eastAsia="Times New Roman" w:cs="Times New Roman"/>
          <w:spacing w:val="-1"/>
          <w:sz w:val="30"/>
          <w:szCs w:val="30"/>
        </w:rPr>
        <w:t>3</w:t>
      </w:r>
      <w:r>
        <w:rPr>
          <w:rFonts w:ascii="仿宋" w:hAnsi="仿宋" w:eastAsia="仿宋" w:cs="仿宋"/>
          <w:spacing w:val="-1"/>
          <w:sz w:val="30"/>
          <w:szCs w:val="30"/>
        </w:rPr>
        <w:t>）计算（见图</w:t>
      </w:r>
    </w:p>
    <w:p w14:paraId="5E99D1B6">
      <w:pPr>
        <w:spacing w:before="46" w:line="230" w:lineRule="auto"/>
        <w:ind w:left="25"/>
        <w:rPr>
          <w:rFonts w:ascii="仿宋" w:hAnsi="仿宋" w:eastAsia="仿宋" w:cs="仿宋"/>
          <w:sz w:val="30"/>
          <w:szCs w:val="30"/>
        </w:rPr>
      </w:pPr>
      <w:r>
        <w:rPr>
          <w:rFonts w:ascii="Times New Roman" w:hAnsi="Times New Roman" w:eastAsia="Times New Roman" w:cs="Times New Roman"/>
          <w:spacing w:val="-11"/>
          <w:sz w:val="30"/>
          <w:szCs w:val="30"/>
        </w:rPr>
        <w:t>6</w:t>
      </w:r>
      <w:r>
        <w:rPr>
          <w:rFonts w:ascii="仿宋" w:hAnsi="仿宋" w:eastAsia="仿宋" w:cs="仿宋"/>
          <w:spacing w:val="-11"/>
          <w:sz w:val="30"/>
          <w:szCs w:val="30"/>
        </w:rPr>
        <w:t>）。</w:t>
      </w:r>
    </w:p>
    <w:p w14:paraId="653D1681">
      <w:pPr>
        <w:spacing w:line="1824" w:lineRule="exact"/>
        <w:ind w:firstLine="1017"/>
      </w:pPr>
      <w:r>
        <w:rPr>
          <w:position w:val="-36"/>
        </w:rPr>
        <w:drawing>
          <wp:inline distT="0" distB="0" distL="0" distR="0">
            <wp:extent cx="3998595" cy="1157605"/>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73"/>
                    <a:stretch>
                      <a:fillRect/>
                    </a:stretch>
                  </pic:blipFill>
                  <pic:spPr>
                    <a:xfrm>
                      <a:off x="0" y="0"/>
                      <a:ext cx="3999229" cy="1158239"/>
                    </a:xfrm>
                    <a:prstGeom prst="rect">
                      <a:avLst/>
                    </a:prstGeom>
                  </pic:spPr>
                </pic:pic>
              </a:graphicData>
            </a:graphic>
          </wp:inline>
        </w:drawing>
      </w:r>
    </w:p>
    <w:p w14:paraId="5242FA90">
      <w:pPr>
        <w:spacing w:line="1824" w:lineRule="exact"/>
        <w:sectPr>
          <w:footerReference r:id="rId38" w:type="default"/>
          <w:pgSz w:w="11907" w:h="16839"/>
          <w:pgMar w:top="1256" w:right="1710" w:bottom="1037" w:left="1785" w:header="0" w:footer="846" w:gutter="0"/>
          <w:cols w:space="720" w:num="1"/>
        </w:sectPr>
      </w:pPr>
    </w:p>
    <w:p w14:paraId="124567D5">
      <w:pPr>
        <w:spacing w:before="56" w:line="220" w:lineRule="auto"/>
        <w:ind w:left="1999"/>
        <w:rPr>
          <w:rFonts w:ascii="宋体" w:hAnsi="宋体" w:eastAsia="宋体" w:cs="宋体"/>
          <w:sz w:val="28"/>
          <w:szCs w:val="28"/>
        </w:rPr>
      </w:pPr>
      <w:r>
        <w:rPr>
          <w:rFonts w:ascii="宋体" w:hAnsi="宋体" w:eastAsia="宋体" w:cs="宋体"/>
          <w:spacing w:val="-3"/>
          <w:sz w:val="28"/>
          <w:szCs w:val="28"/>
        </w:rPr>
        <w:t>图</w:t>
      </w:r>
      <w:r>
        <w:rPr>
          <w:rFonts w:ascii="宋体" w:hAnsi="宋体" w:eastAsia="宋体" w:cs="宋体"/>
          <w:spacing w:val="-50"/>
          <w:sz w:val="28"/>
          <w:szCs w:val="28"/>
        </w:rPr>
        <w:t xml:space="preserve"> </w:t>
      </w:r>
      <w:r>
        <w:rPr>
          <w:rFonts w:ascii="Times New Roman" w:hAnsi="Times New Roman" w:eastAsia="Times New Roman" w:cs="Times New Roman"/>
          <w:spacing w:val="-3"/>
          <w:sz w:val="28"/>
          <w:szCs w:val="28"/>
        </w:rPr>
        <w:t xml:space="preserve">6    </w:t>
      </w:r>
      <w:r>
        <w:rPr>
          <w:rFonts w:ascii="宋体" w:hAnsi="宋体" w:eastAsia="宋体" w:cs="宋体"/>
          <w:spacing w:val="-3"/>
          <w:sz w:val="28"/>
          <w:szCs w:val="28"/>
        </w:rPr>
        <w:t>斜井或巷道保护煤柱设计方法</w:t>
      </w:r>
    </w:p>
    <w:p w14:paraId="42074785">
      <w:pPr>
        <w:spacing w:before="245" w:line="216" w:lineRule="auto"/>
        <w:ind w:left="631"/>
        <w:rPr>
          <w:rFonts w:ascii="仿宋" w:hAnsi="仿宋" w:eastAsia="仿宋" w:cs="仿宋"/>
          <w:sz w:val="30"/>
          <w:szCs w:val="30"/>
        </w:rPr>
      </w:pPr>
      <w:r>
        <w:rPr>
          <w:rFonts w:ascii="仿宋" w:hAnsi="仿宋" w:eastAsia="仿宋" w:cs="仿宋"/>
          <w:spacing w:val="-1"/>
          <w:sz w:val="30"/>
          <w:szCs w:val="30"/>
        </w:rPr>
        <w:t>煤层（倾角小于</w:t>
      </w:r>
      <w:r>
        <w:rPr>
          <w:rFonts w:ascii="仿宋" w:hAnsi="仿宋" w:eastAsia="仿宋" w:cs="仿宋"/>
          <w:spacing w:val="-42"/>
          <w:sz w:val="30"/>
          <w:szCs w:val="30"/>
        </w:rPr>
        <w:t xml:space="preserve"> </w:t>
      </w:r>
      <w:r>
        <w:rPr>
          <w:rFonts w:ascii="Times New Roman" w:hAnsi="Times New Roman" w:eastAsia="Times New Roman" w:cs="Times New Roman"/>
          <w:spacing w:val="-1"/>
          <w:sz w:val="30"/>
          <w:szCs w:val="30"/>
        </w:rPr>
        <w:t>35</w:t>
      </w:r>
      <w:r>
        <w:rPr>
          <w:rFonts w:ascii="仿宋" w:hAnsi="仿宋" w:eastAsia="仿宋" w:cs="仿宋"/>
          <w:spacing w:val="-1"/>
          <w:sz w:val="30"/>
          <w:szCs w:val="30"/>
        </w:rPr>
        <w:t>°时）中的斜井保护煤柱宽度</w:t>
      </w:r>
      <w:r>
        <w:rPr>
          <w:rFonts w:ascii="仿宋" w:hAnsi="仿宋" w:eastAsia="仿宋" w:cs="仿宋"/>
          <w:spacing w:val="-70"/>
          <w:sz w:val="30"/>
          <w:szCs w:val="30"/>
        </w:rPr>
        <w:t xml:space="preserve"> </w:t>
      </w:r>
      <w:r>
        <w:rPr>
          <w:rFonts w:ascii="Times New Roman" w:hAnsi="Times New Roman" w:eastAsia="Times New Roman" w:cs="Times New Roman"/>
          <w:i/>
          <w:iCs/>
          <w:spacing w:val="-1"/>
          <w:sz w:val="30"/>
          <w:szCs w:val="30"/>
        </w:rPr>
        <w:t xml:space="preserve">S </w:t>
      </w:r>
      <w:r>
        <w:rPr>
          <w:rFonts w:ascii="仿宋" w:hAnsi="仿宋" w:eastAsia="仿宋" w:cs="仿宋"/>
          <w:spacing w:val="-1"/>
          <w:sz w:val="30"/>
          <w:szCs w:val="30"/>
        </w:rPr>
        <w:t>为</w:t>
      </w:r>
    </w:p>
    <w:p w14:paraId="2A2287E0">
      <w:pPr>
        <w:spacing w:before="162" w:line="234" w:lineRule="auto"/>
        <w:ind w:left="3312"/>
        <w:rPr>
          <w:rFonts w:ascii="仿宋" w:hAnsi="仿宋" w:eastAsia="仿宋" w:cs="仿宋"/>
          <w:sz w:val="30"/>
          <w:szCs w:val="30"/>
        </w:rPr>
      </w:pPr>
      <w:r>
        <w:rPr>
          <w:rFonts w:ascii="Times New Roman" w:hAnsi="Times New Roman" w:eastAsia="Times New Roman" w:cs="Times New Roman"/>
          <w:i/>
          <w:iCs/>
          <w:sz w:val="30"/>
          <w:szCs w:val="30"/>
        </w:rPr>
        <w:t>S</w:t>
      </w:r>
      <w:r>
        <w:rPr>
          <w:rFonts w:ascii="Times New Roman" w:hAnsi="Times New Roman" w:eastAsia="Times New Roman" w:cs="Times New Roman"/>
          <w:sz w:val="30"/>
          <w:szCs w:val="30"/>
        </w:rPr>
        <w:t>=2</w:t>
      </w:r>
      <w:r>
        <w:rPr>
          <w:rFonts w:ascii="Times New Roman" w:hAnsi="Times New Roman" w:eastAsia="Times New Roman" w:cs="Times New Roman"/>
          <w:i/>
          <w:iCs/>
          <w:sz w:val="30"/>
          <w:szCs w:val="30"/>
        </w:rPr>
        <w:t>S</w:t>
      </w:r>
      <w:r>
        <w:rPr>
          <w:rFonts w:ascii="Times New Roman" w:hAnsi="Times New Roman" w:eastAsia="Times New Roman" w:cs="Times New Roman"/>
          <w:position w:val="-3"/>
          <w:sz w:val="18"/>
          <w:szCs w:val="18"/>
        </w:rPr>
        <w:t>1</w:t>
      </w:r>
      <w:r>
        <w:rPr>
          <w:rFonts w:ascii="Times New Roman" w:hAnsi="Times New Roman" w:eastAsia="Times New Roman" w:cs="Times New Roman"/>
          <w:sz w:val="30"/>
          <w:szCs w:val="30"/>
        </w:rPr>
        <w:t>+2</w:t>
      </w:r>
      <w:r>
        <w:rPr>
          <w:rFonts w:ascii="Times New Roman" w:hAnsi="Times New Roman" w:eastAsia="Times New Roman" w:cs="Times New Roman"/>
          <w:i/>
          <w:iCs/>
          <w:sz w:val="30"/>
          <w:szCs w:val="30"/>
        </w:rPr>
        <w:t>a</w:t>
      </w:r>
      <w:r>
        <w:rPr>
          <w:rFonts w:ascii="Times New Roman" w:hAnsi="Times New Roman" w:eastAsia="Times New Roman" w:cs="Times New Roman"/>
          <w:i/>
          <w:iCs/>
          <w:spacing w:val="2"/>
          <w:sz w:val="30"/>
          <w:szCs w:val="30"/>
        </w:rPr>
        <w:t xml:space="preserve">                                       </w:t>
      </w:r>
      <w:r>
        <w:rPr>
          <w:rFonts w:ascii="仿宋" w:hAnsi="仿宋" w:eastAsia="仿宋" w:cs="仿宋"/>
          <w:sz w:val="30"/>
          <w:szCs w:val="30"/>
        </w:rPr>
        <w:t>（</w:t>
      </w:r>
      <w:r>
        <w:rPr>
          <w:rFonts w:ascii="Times New Roman" w:hAnsi="Times New Roman" w:eastAsia="Times New Roman" w:cs="Times New Roman"/>
          <w:sz w:val="30"/>
          <w:szCs w:val="30"/>
        </w:rPr>
        <w:t>3</w:t>
      </w:r>
      <w:r>
        <w:rPr>
          <w:rFonts w:ascii="仿宋" w:hAnsi="仿宋" w:eastAsia="仿宋" w:cs="仿宋"/>
          <w:sz w:val="30"/>
          <w:szCs w:val="30"/>
        </w:rPr>
        <w:t>）</w:t>
      </w:r>
    </w:p>
    <w:p w14:paraId="3F9233E7">
      <w:pPr>
        <w:spacing w:before="211" w:line="230" w:lineRule="auto"/>
        <w:ind w:left="39"/>
        <w:rPr>
          <w:rFonts w:ascii="仿宋" w:hAnsi="仿宋" w:eastAsia="仿宋" w:cs="仿宋"/>
          <w:sz w:val="30"/>
          <w:szCs w:val="30"/>
        </w:rPr>
      </w:pPr>
      <w:r>
        <w:rPr>
          <w:rFonts w:ascii="仿宋" w:hAnsi="仿宋" w:eastAsia="仿宋" w:cs="仿宋"/>
          <w:spacing w:val="-1"/>
          <w:sz w:val="30"/>
          <w:szCs w:val="30"/>
        </w:rPr>
        <w:t xml:space="preserve">式中   </w:t>
      </w:r>
      <w:r>
        <w:rPr>
          <w:rFonts w:ascii="Times New Roman" w:hAnsi="Times New Roman" w:eastAsia="Times New Roman" w:cs="Times New Roman"/>
          <w:i/>
          <w:iCs/>
          <w:spacing w:val="-1"/>
          <w:sz w:val="30"/>
          <w:szCs w:val="30"/>
        </w:rPr>
        <w:t>a</w:t>
      </w:r>
      <w:r>
        <w:rPr>
          <w:rFonts w:ascii="Times New Roman" w:hAnsi="Times New Roman" w:eastAsia="Times New Roman" w:cs="Times New Roman"/>
          <w:spacing w:val="-1"/>
          <w:sz w:val="30"/>
          <w:szCs w:val="30"/>
        </w:rPr>
        <w:t>——</w:t>
      </w:r>
      <w:r>
        <w:rPr>
          <w:rFonts w:ascii="仿宋" w:hAnsi="仿宋" w:eastAsia="仿宋" w:cs="仿宋"/>
          <w:spacing w:val="-1"/>
          <w:sz w:val="30"/>
          <w:szCs w:val="30"/>
        </w:rPr>
        <w:t>受护斜井或巷道宽度的一半，</w:t>
      </w:r>
      <w:r>
        <w:rPr>
          <w:rFonts w:ascii="Times New Roman" w:hAnsi="Times New Roman" w:eastAsia="Times New Roman" w:cs="Times New Roman"/>
          <w:spacing w:val="-2"/>
          <w:sz w:val="30"/>
          <w:szCs w:val="30"/>
        </w:rPr>
        <w:t>m</w:t>
      </w:r>
      <w:r>
        <w:rPr>
          <w:rFonts w:ascii="仿宋" w:hAnsi="仿宋" w:eastAsia="仿宋" w:cs="仿宋"/>
          <w:spacing w:val="-2"/>
          <w:sz w:val="30"/>
          <w:szCs w:val="30"/>
        </w:rPr>
        <w:t>；</w:t>
      </w:r>
    </w:p>
    <w:p w14:paraId="0FDB1442">
      <w:pPr>
        <w:spacing w:before="104" w:line="272" w:lineRule="auto"/>
        <w:ind w:left="1826" w:right="29" w:hanging="917"/>
        <w:rPr>
          <w:rFonts w:ascii="仿宋" w:hAnsi="仿宋" w:eastAsia="仿宋" w:cs="仿宋"/>
          <w:sz w:val="30"/>
          <w:szCs w:val="30"/>
        </w:rPr>
      </w:pPr>
      <w:r>
        <w:rPr>
          <w:rFonts w:ascii="Times New Roman" w:hAnsi="Times New Roman" w:eastAsia="Times New Roman" w:cs="Times New Roman"/>
          <w:i/>
          <w:iCs/>
          <w:spacing w:val="-7"/>
          <w:sz w:val="30"/>
          <w:szCs w:val="30"/>
        </w:rPr>
        <w:t>S</w:t>
      </w:r>
      <w:r>
        <w:rPr>
          <w:rFonts w:ascii="Times New Roman" w:hAnsi="Times New Roman" w:eastAsia="Times New Roman" w:cs="Times New Roman"/>
          <w:spacing w:val="-7"/>
          <w:position w:val="-4"/>
          <w:sz w:val="18"/>
          <w:szCs w:val="18"/>
        </w:rPr>
        <w:t>1</w:t>
      </w:r>
      <w:r>
        <w:rPr>
          <w:rFonts w:ascii="Times New Roman" w:hAnsi="Times New Roman" w:eastAsia="Times New Roman" w:cs="Times New Roman"/>
          <w:spacing w:val="-7"/>
          <w:sz w:val="30"/>
          <w:szCs w:val="30"/>
        </w:rPr>
        <w:t>——</w:t>
      </w:r>
      <w:r>
        <w:rPr>
          <w:rFonts w:ascii="仿宋" w:hAnsi="仿宋" w:eastAsia="仿宋" w:cs="仿宋"/>
          <w:spacing w:val="-7"/>
          <w:sz w:val="30"/>
          <w:szCs w:val="30"/>
        </w:rPr>
        <w:t>斜井或巷道护巷煤柱的水平宽度，</w:t>
      </w:r>
      <w:r>
        <w:rPr>
          <w:rFonts w:ascii="Times New Roman" w:hAnsi="Times New Roman" w:eastAsia="Times New Roman" w:cs="Times New Roman"/>
          <w:spacing w:val="-7"/>
          <w:sz w:val="30"/>
          <w:szCs w:val="30"/>
        </w:rPr>
        <w:t>m</w:t>
      </w:r>
      <w:r>
        <w:rPr>
          <w:rFonts w:ascii="仿宋" w:hAnsi="仿宋" w:eastAsia="仿宋" w:cs="仿宋"/>
          <w:spacing w:val="-37"/>
          <w:sz w:val="30"/>
          <w:szCs w:val="30"/>
        </w:rPr>
        <w:t>，可以按式（</w:t>
      </w:r>
      <w:r>
        <w:rPr>
          <w:rFonts w:ascii="Times New Roman" w:hAnsi="Times New Roman" w:eastAsia="Times New Roman" w:cs="Times New Roman"/>
          <w:spacing w:val="-37"/>
          <w:sz w:val="30"/>
          <w:szCs w:val="30"/>
        </w:rPr>
        <w:t>4</w:t>
      </w:r>
      <w:r>
        <w:rPr>
          <w:rFonts w:ascii="仿宋" w:hAnsi="仿宋" w:eastAsia="仿宋" w:cs="仿宋"/>
          <w:spacing w:val="-37"/>
          <w:sz w:val="30"/>
          <w:szCs w:val="30"/>
        </w:rPr>
        <w:t>）</w:t>
      </w:r>
      <w:r>
        <w:rPr>
          <w:rFonts w:ascii="仿宋" w:hAnsi="仿宋" w:eastAsia="仿宋" w:cs="仿宋"/>
          <w:spacing w:val="7"/>
          <w:sz w:val="30"/>
          <w:szCs w:val="30"/>
        </w:rPr>
        <w:t xml:space="preserve"> </w:t>
      </w:r>
      <w:r>
        <w:rPr>
          <w:rFonts w:ascii="仿宋" w:hAnsi="仿宋" w:eastAsia="仿宋" w:cs="仿宋"/>
          <w:spacing w:val="-20"/>
          <w:sz w:val="30"/>
          <w:szCs w:val="30"/>
        </w:rPr>
        <w:t>计算；</w:t>
      </w:r>
    </w:p>
    <w:p w14:paraId="4D410462">
      <w:pPr>
        <w:spacing w:before="134"/>
        <w:ind w:right="82"/>
        <w:jc w:val="right"/>
        <w:rPr>
          <w:rFonts w:ascii="宋体" w:hAnsi="宋体" w:eastAsia="宋体" w:cs="宋体"/>
          <w:sz w:val="30"/>
          <w:szCs w:val="30"/>
        </w:rPr>
      </w:pPr>
      <w:r>
        <w:rPr>
          <w:rFonts w:ascii="宋体" w:hAnsi="宋体" w:eastAsia="宋体" w:cs="宋体"/>
          <w:position w:val="-44"/>
          <w:sz w:val="30"/>
          <w:szCs w:val="30"/>
        </w:rPr>
        <w:drawing>
          <wp:inline distT="0" distB="0" distL="0" distR="0">
            <wp:extent cx="1866265" cy="575945"/>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74"/>
                    <a:stretch>
                      <a:fillRect/>
                    </a:stretch>
                  </pic:blipFill>
                  <pic:spPr>
                    <a:xfrm>
                      <a:off x="0" y="0"/>
                      <a:ext cx="1866323" cy="576267"/>
                    </a:xfrm>
                    <a:prstGeom prst="rect">
                      <a:avLst/>
                    </a:prstGeom>
                  </pic:spPr>
                </pic:pic>
              </a:graphicData>
            </a:graphic>
          </wp:inline>
        </w:drawing>
      </w:r>
      <w:r>
        <w:rPr>
          <w:rFonts w:ascii="宋体" w:hAnsi="宋体" w:eastAsia="宋体" w:cs="宋体"/>
          <w:spacing w:val="9"/>
          <w:position w:val="-18"/>
          <w:sz w:val="30"/>
          <w:szCs w:val="30"/>
        </w:rPr>
        <w:t xml:space="preserve">             </w:t>
      </w:r>
      <w:r>
        <w:rPr>
          <w:rFonts w:ascii="宋体" w:hAnsi="宋体" w:eastAsia="宋体" w:cs="宋体"/>
          <w:position w:val="-18"/>
          <w:sz w:val="30"/>
          <w:szCs w:val="30"/>
        </w:rPr>
        <w:t>（</w:t>
      </w:r>
      <w:r>
        <w:rPr>
          <w:rFonts w:ascii="Times New Roman" w:hAnsi="Times New Roman" w:eastAsia="Times New Roman" w:cs="Times New Roman"/>
          <w:position w:val="-18"/>
          <w:sz w:val="30"/>
          <w:szCs w:val="30"/>
        </w:rPr>
        <w:t>4</w:t>
      </w:r>
      <w:r>
        <w:rPr>
          <w:rFonts w:ascii="宋体" w:hAnsi="宋体" w:eastAsia="宋体" w:cs="宋体"/>
          <w:position w:val="-18"/>
          <w:sz w:val="30"/>
          <w:szCs w:val="30"/>
        </w:rPr>
        <w:t>）</w:t>
      </w:r>
    </w:p>
    <w:p w14:paraId="41873234">
      <w:pPr>
        <w:spacing w:before="283" w:line="278" w:lineRule="auto"/>
        <w:ind w:left="753" w:right="2838" w:hanging="714"/>
        <w:rPr>
          <w:rFonts w:ascii="仿宋" w:hAnsi="仿宋" w:eastAsia="仿宋" w:cs="仿宋"/>
          <w:sz w:val="30"/>
          <w:szCs w:val="30"/>
        </w:rPr>
      </w:pPr>
      <w:r>
        <w:rPr>
          <w:rFonts w:ascii="仿宋" w:hAnsi="仿宋" w:eastAsia="仿宋" w:cs="仿宋"/>
          <w:spacing w:val="-5"/>
          <w:sz w:val="30"/>
          <w:szCs w:val="30"/>
        </w:rPr>
        <w:t>式中</w:t>
      </w:r>
      <w:r>
        <w:rPr>
          <w:rFonts w:ascii="仿宋" w:hAnsi="仿宋" w:eastAsia="仿宋" w:cs="仿宋"/>
          <w:spacing w:val="146"/>
          <w:sz w:val="30"/>
          <w:szCs w:val="30"/>
        </w:rPr>
        <w:t xml:space="preserve"> </w:t>
      </w:r>
      <w:r>
        <w:rPr>
          <w:rFonts w:ascii="Times New Roman" w:hAnsi="Times New Roman" w:eastAsia="Times New Roman" w:cs="Times New Roman"/>
          <w:i/>
          <w:iCs/>
          <w:spacing w:val="-5"/>
          <w:sz w:val="30"/>
          <w:szCs w:val="30"/>
        </w:rPr>
        <w:t>H</w:t>
      </w:r>
      <w:r>
        <w:rPr>
          <w:rFonts w:ascii="Times New Roman" w:hAnsi="Times New Roman" w:eastAsia="Times New Roman" w:cs="Times New Roman"/>
          <w:spacing w:val="-5"/>
          <w:sz w:val="30"/>
          <w:szCs w:val="30"/>
        </w:rPr>
        <w:t>——</w:t>
      </w:r>
      <w:r>
        <w:rPr>
          <w:rFonts w:ascii="仿宋" w:hAnsi="仿宋" w:eastAsia="仿宋" w:cs="仿宋"/>
          <w:spacing w:val="-5"/>
          <w:sz w:val="30"/>
          <w:szCs w:val="30"/>
        </w:rPr>
        <w:t>斜井或巷道的最大垂深，</w:t>
      </w:r>
      <w:r>
        <w:rPr>
          <w:rFonts w:ascii="Times New Roman" w:hAnsi="Times New Roman" w:eastAsia="Times New Roman" w:cs="Times New Roman"/>
          <w:spacing w:val="-5"/>
          <w:sz w:val="30"/>
          <w:szCs w:val="30"/>
        </w:rPr>
        <w:t>m</w:t>
      </w:r>
      <w:r>
        <w:rPr>
          <w:rFonts w:ascii="仿宋" w:hAnsi="仿宋" w:eastAsia="仿宋" w:cs="仿宋"/>
          <w:spacing w:val="-5"/>
          <w:sz w:val="30"/>
          <w:szCs w:val="30"/>
        </w:rPr>
        <w:t>；</w:t>
      </w:r>
      <w:r>
        <w:rPr>
          <w:rFonts w:ascii="仿宋" w:hAnsi="仿宋" w:eastAsia="仿宋" w:cs="仿宋"/>
          <w:sz w:val="30"/>
          <w:szCs w:val="30"/>
        </w:rPr>
        <w:t xml:space="preserve"> </w:t>
      </w:r>
      <w:r>
        <w:rPr>
          <w:rFonts w:ascii="Times New Roman" w:hAnsi="Times New Roman" w:eastAsia="Times New Roman" w:cs="Times New Roman"/>
          <w:i/>
          <w:iCs/>
          <w:spacing w:val="1"/>
          <w:sz w:val="30"/>
          <w:szCs w:val="30"/>
        </w:rPr>
        <w:t>M</w:t>
      </w:r>
      <w:r>
        <w:rPr>
          <w:rFonts w:ascii="Times New Roman" w:hAnsi="Times New Roman" w:eastAsia="Times New Roman" w:cs="Times New Roman"/>
          <w:spacing w:val="1"/>
          <w:sz w:val="30"/>
          <w:szCs w:val="30"/>
        </w:rPr>
        <w:t>——</w:t>
      </w:r>
      <w:r>
        <w:rPr>
          <w:rFonts w:ascii="仿宋" w:hAnsi="仿宋" w:eastAsia="仿宋" w:cs="仿宋"/>
          <w:spacing w:val="1"/>
          <w:sz w:val="30"/>
          <w:szCs w:val="30"/>
        </w:rPr>
        <w:t>煤厚，</w:t>
      </w:r>
      <w:r>
        <w:rPr>
          <w:rFonts w:ascii="Times New Roman" w:hAnsi="Times New Roman" w:eastAsia="Times New Roman" w:cs="Times New Roman"/>
          <w:spacing w:val="1"/>
          <w:sz w:val="30"/>
          <w:szCs w:val="30"/>
        </w:rPr>
        <w:t>m</w:t>
      </w:r>
      <w:r>
        <w:rPr>
          <w:rFonts w:ascii="仿宋" w:hAnsi="仿宋" w:eastAsia="仿宋" w:cs="仿宋"/>
          <w:spacing w:val="1"/>
          <w:sz w:val="30"/>
          <w:szCs w:val="30"/>
        </w:rPr>
        <w:t>；</w:t>
      </w:r>
    </w:p>
    <w:p w14:paraId="4CA76502">
      <w:pPr>
        <w:pStyle w:val="2"/>
        <w:spacing w:before="11" w:line="258" w:lineRule="auto"/>
        <w:ind w:left="756" w:right="2823" w:firstLine="103"/>
        <w:rPr>
          <w:rFonts w:ascii="仿宋" w:hAnsi="仿宋" w:eastAsia="仿宋" w:cs="仿宋"/>
          <w:sz w:val="30"/>
          <w:szCs w:val="30"/>
        </w:rPr>
      </w:pPr>
      <w:r>
        <w:rPr>
          <w:rFonts w:ascii="Times New Roman" w:hAnsi="Times New Roman" w:eastAsia="Times New Roman" w:cs="Times New Roman"/>
          <w:i/>
          <w:iCs/>
          <w:spacing w:val="2"/>
          <w:position w:val="-1"/>
          <w:sz w:val="30"/>
          <w:szCs w:val="30"/>
        </w:rPr>
        <w:t>f</w:t>
      </w:r>
      <w:r>
        <w:rPr>
          <w:rFonts w:ascii="Times New Roman" w:hAnsi="Times New Roman" w:eastAsia="Times New Roman" w:cs="Times New Roman"/>
          <w:spacing w:val="2"/>
          <w:position w:val="-1"/>
          <w:sz w:val="30"/>
          <w:szCs w:val="30"/>
        </w:rPr>
        <w:t>——</w:t>
      </w:r>
      <w:r>
        <w:rPr>
          <w:rFonts w:ascii="仿宋" w:hAnsi="仿宋" w:eastAsia="仿宋" w:cs="仿宋"/>
          <w:spacing w:val="2"/>
          <w:position w:val="-1"/>
          <w:sz w:val="30"/>
          <w:szCs w:val="30"/>
        </w:rPr>
        <w:t>煤的强度系数</w:t>
      </w:r>
      <w:r>
        <w:rPr>
          <w:rFonts w:ascii="仿宋" w:hAnsi="仿宋" w:eastAsia="仿宋" w:cs="仿宋"/>
          <w:spacing w:val="2"/>
          <w:position w:val="-9"/>
          <w:sz w:val="30"/>
          <w:szCs w:val="30"/>
        </w:rPr>
        <w:t>，</w:t>
      </w:r>
      <w:r>
        <w:rPr>
          <w:rFonts w:ascii="Times New Roman" w:hAnsi="Times New Roman" w:eastAsia="Times New Roman" w:cs="Times New Roman"/>
          <w:i/>
          <w:iCs/>
          <w:spacing w:val="2"/>
          <w:position w:val="-1"/>
          <w:sz w:val="28"/>
          <w:szCs w:val="28"/>
        </w:rPr>
        <w:t>f</w:t>
      </w:r>
      <w:r>
        <w:rPr>
          <w:rFonts w:ascii="Times New Roman" w:hAnsi="Times New Roman" w:eastAsia="Times New Roman" w:cs="Times New Roman"/>
          <w:i/>
          <w:iCs/>
          <w:spacing w:val="67"/>
          <w:w w:val="101"/>
          <w:position w:val="-1"/>
          <w:sz w:val="28"/>
          <w:szCs w:val="28"/>
        </w:rPr>
        <w:t xml:space="preserve"> </w:t>
      </w:r>
      <w:r>
        <w:rPr>
          <w:spacing w:val="2"/>
          <w:position w:val="-1"/>
          <w:sz w:val="28"/>
          <w:szCs w:val="28"/>
        </w:rPr>
        <w:t>=</w:t>
      </w:r>
      <w:r>
        <w:rPr>
          <w:spacing w:val="-14"/>
          <w:position w:val="-1"/>
          <w:sz w:val="28"/>
          <w:szCs w:val="28"/>
        </w:rPr>
        <w:t xml:space="preserve"> </w:t>
      </w:r>
      <w:r>
        <w:rPr>
          <w:rFonts w:ascii="Times New Roman" w:hAnsi="Times New Roman" w:eastAsia="Times New Roman" w:cs="Times New Roman"/>
          <w:spacing w:val="2"/>
          <w:sz w:val="28"/>
          <w:szCs w:val="28"/>
        </w:rPr>
        <w:t>0.1</w:t>
      </w:r>
      <w:r>
        <w:rPr>
          <w:position w:val="-19"/>
          <w:sz w:val="28"/>
          <w:szCs w:val="28"/>
        </w:rPr>
        <w:drawing>
          <wp:inline distT="0" distB="0" distL="0" distR="0">
            <wp:extent cx="440055" cy="245745"/>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75"/>
                    <a:stretch>
                      <a:fillRect/>
                    </a:stretch>
                  </pic:blipFill>
                  <pic:spPr>
                    <a:xfrm>
                      <a:off x="0" y="0"/>
                      <a:ext cx="440102" cy="245800"/>
                    </a:xfrm>
                    <a:prstGeom prst="rect">
                      <a:avLst/>
                    </a:prstGeom>
                  </pic:spPr>
                </pic:pic>
              </a:graphicData>
            </a:graphic>
          </wp:inline>
        </w:drawing>
      </w:r>
      <w:r>
        <w:rPr>
          <w:rFonts w:ascii="Times New Roman" w:hAnsi="Times New Roman" w:eastAsia="Times New Roman" w:cs="Times New Roman"/>
          <w:spacing w:val="-22"/>
          <w:sz w:val="28"/>
          <w:szCs w:val="28"/>
        </w:rPr>
        <w:t xml:space="preserve"> </w:t>
      </w:r>
      <w:r>
        <w:rPr>
          <w:rFonts w:ascii="仿宋" w:hAnsi="仿宋" w:eastAsia="仿宋" w:cs="仿宋"/>
          <w:spacing w:val="2"/>
          <w:position w:val="-6"/>
          <w:sz w:val="30"/>
          <w:szCs w:val="30"/>
        </w:rPr>
        <w:t>；</w:t>
      </w:r>
      <w:r>
        <w:rPr>
          <w:rFonts w:ascii="仿宋" w:hAnsi="仿宋" w:eastAsia="仿宋" w:cs="仿宋"/>
          <w:position w:val="-6"/>
          <w:sz w:val="30"/>
          <w:szCs w:val="30"/>
        </w:rPr>
        <w:t xml:space="preserve"> </w:t>
      </w:r>
      <w:r>
        <w:rPr>
          <w:rFonts w:ascii="Times New Roman" w:hAnsi="Times New Roman" w:eastAsia="Times New Roman" w:cs="Times New Roman"/>
          <w:i/>
          <w:iCs/>
          <w:sz w:val="30"/>
          <w:szCs w:val="30"/>
        </w:rPr>
        <w:t>R</w:t>
      </w:r>
      <w:r>
        <w:rPr>
          <w:rFonts w:ascii="Times New Roman" w:hAnsi="Times New Roman" w:eastAsia="Times New Roman" w:cs="Times New Roman"/>
          <w:i/>
          <w:iCs/>
          <w:position w:val="-3"/>
          <w:sz w:val="18"/>
          <w:szCs w:val="18"/>
        </w:rPr>
        <w:t>c</w:t>
      </w:r>
      <w:r>
        <w:rPr>
          <w:rFonts w:ascii="Times New Roman" w:hAnsi="Times New Roman" w:eastAsia="Times New Roman" w:cs="Times New Roman"/>
          <w:spacing w:val="1"/>
          <w:sz w:val="30"/>
          <w:szCs w:val="30"/>
        </w:rPr>
        <w:t>——</w:t>
      </w:r>
      <w:r>
        <w:rPr>
          <w:rFonts w:ascii="仿宋" w:hAnsi="仿宋" w:eastAsia="仿宋" w:cs="仿宋"/>
          <w:spacing w:val="1"/>
          <w:sz w:val="30"/>
          <w:szCs w:val="30"/>
        </w:rPr>
        <w:t>煤的单向抗压强度，</w:t>
      </w:r>
      <w:r>
        <w:rPr>
          <w:rFonts w:ascii="Times New Roman" w:hAnsi="Times New Roman" w:eastAsia="Times New Roman" w:cs="Times New Roman"/>
          <w:sz w:val="30"/>
          <w:szCs w:val="30"/>
        </w:rPr>
        <w:t>MPa</w:t>
      </w:r>
      <w:r>
        <w:rPr>
          <w:rFonts w:ascii="仿宋" w:hAnsi="仿宋" w:eastAsia="仿宋" w:cs="仿宋"/>
          <w:spacing w:val="1"/>
          <w:sz w:val="30"/>
          <w:szCs w:val="30"/>
        </w:rPr>
        <w:t>。</w:t>
      </w:r>
    </w:p>
    <w:p w14:paraId="5BAB68AB">
      <w:pPr>
        <w:spacing w:before="74" w:line="270" w:lineRule="auto"/>
        <w:ind w:left="34" w:right="34" w:firstLine="597"/>
        <w:rPr>
          <w:rFonts w:ascii="仿宋" w:hAnsi="仿宋" w:eastAsia="仿宋" w:cs="仿宋"/>
          <w:sz w:val="30"/>
          <w:szCs w:val="30"/>
        </w:rPr>
      </w:pPr>
      <w:r>
        <w:rPr>
          <w:rFonts w:ascii="仿宋" w:hAnsi="仿宋" w:eastAsia="仿宋" w:cs="仿宋"/>
          <w:spacing w:val="-5"/>
          <w:sz w:val="30"/>
          <w:szCs w:val="30"/>
        </w:rPr>
        <w:t>（二）如果煤层底板岩层的强度小于上覆岩层抗压强</w:t>
      </w:r>
      <w:r>
        <w:rPr>
          <w:rFonts w:ascii="仿宋" w:hAnsi="仿宋" w:eastAsia="仿宋" w:cs="仿宋"/>
          <w:spacing w:val="-6"/>
          <w:sz w:val="30"/>
          <w:szCs w:val="30"/>
        </w:rPr>
        <w:t>度或者</w:t>
      </w:r>
      <w:r>
        <w:rPr>
          <w:rFonts w:ascii="仿宋" w:hAnsi="仿宋" w:eastAsia="仿宋" w:cs="仿宋"/>
          <w:sz w:val="30"/>
          <w:szCs w:val="30"/>
        </w:rPr>
        <w:t xml:space="preserve"> </w:t>
      </w:r>
      <w:r>
        <w:rPr>
          <w:rFonts w:ascii="仿宋" w:hAnsi="仿宋" w:eastAsia="仿宋" w:cs="仿宋"/>
          <w:spacing w:val="-1"/>
          <w:sz w:val="30"/>
          <w:szCs w:val="30"/>
        </w:rPr>
        <w:t>其内摩擦角小于</w:t>
      </w:r>
      <w:r>
        <w:rPr>
          <w:rFonts w:ascii="仿宋" w:hAnsi="仿宋" w:eastAsia="仿宋" w:cs="仿宋"/>
          <w:spacing w:val="-66"/>
          <w:sz w:val="30"/>
          <w:szCs w:val="30"/>
        </w:rPr>
        <w:t xml:space="preserve"> </w:t>
      </w:r>
      <w:r>
        <w:rPr>
          <w:rFonts w:ascii="Times New Roman" w:hAnsi="Times New Roman" w:eastAsia="Times New Roman" w:cs="Times New Roman"/>
          <w:spacing w:val="-1"/>
          <w:sz w:val="30"/>
          <w:szCs w:val="30"/>
        </w:rPr>
        <w:t>25</w:t>
      </w:r>
      <w:r>
        <w:rPr>
          <w:rFonts w:ascii="仿宋" w:hAnsi="仿宋" w:eastAsia="仿宋" w:cs="仿宋"/>
          <w:spacing w:val="-1"/>
          <w:sz w:val="30"/>
          <w:szCs w:val="30"/>
        </w:rPr>
        <w:t>°时，应当加大按上述方法设计的斜井</w:t>
      </w:r>
      <w:r>
        <w:rPr>
          <w:rFonts w:ascii="仿宋" w:hAnsi="仿宋" w:eastAsia="仿宋" w:cs="仿宋"/>
          <w:spacing w:val="-2"/>
          <w:sz w:val="30"/>
          <w:szCs w:val="30"/>
        </w:rPr>
        <w:t>煤柱</w:t>
      </w:r>
      <w:r>
        <w:rPr>
          <w:rFonts w:ascii="仿宋" w:hAnsi="仿宋" w:eastAsia="仿宋" w:cs="仿宋"/>
          <w:sz w:val="30"/>
          <w:szCs w:val="30"/>
        </w:rPr>
        <w:t xml:space="preserve"> </w:t>
      </w:r>
      <w:r>
        <w:rPr>
          <w:rFonts w:ascii="仿宋" w:hAnsi="仿宋" w:eastAsia="仿宋" w:cs="仿宋"/>
          <w:spacing w:val="-9"/>
          <w:sz w:val="30"/>
          <w:szCs w:val="30"/>
        </w:rPr>
        <w:t>宽度的</w:t>
      </w:r>
      <w:r>
        <w:rPr>
          <w:rFonts w:ascii="仿宋" w:hAnsi="仿宋" w:eastAsia="仿宋" w:cs="仿宋"/>
          <w:spacing w:val="-56"/>
          <w:sz w:val="30"/>
          <w:szCs w:val="30"/>
        </w:rPr>
        <w:t xml:space="preserve"> </w:t>
      </w:r>
      <w:r>
        <w:rPr>
          <w:rFonts w:ascii="Times New Roman" w:hAnsi="Times New Roman" w:eastAsia="Times New Roman" w:cs="Times New Roman"/>
          <w:spacing w:val="-9"/>
          <w:sz w:val="30"/>
          <w:szCs w:val="30"/>
        </w:rPr>
        <w:t>50</w:t>
      </w:r>
      <w:r>
        <w:rPr>
          <w:rFonts w:ascii="仿宋" w:hAnsi="仿宋" w:eastAsia="仿宋" w:cs="仿宋"/>
          <w:spacing w:val="-9"/>
          <w:sz w:val="30"/>
          <w:szCs w:val="30"/>
        </w:rPr>
        <w:t>％。</w:t>
      </w:r>
    </w:p>
    <w:p w14:paraId="029CA517">
      <w:pPr>
        <w:spacing w:before="124" w:line="257" w:lineRule="auto"/>
        <w:ind w:left="31" w:right="147" w:firstLine="599"/>
        <w:rPr>
          <w:rFonts w:ascii="仿宋" w:hAnsi="仿宋" w:eastAsia="仿宋" w:cs="仿宋"/>
          <w:sz w:val="30"/>
          <w:szCs w:val="30"/>
        </w:rPr>
      </w:pPr>
      <w:r>
        <w:rPr>
          <w:rFonts w:ascii="仿宋" w:hAnsi="仿宋" w:eastAsia="仿宋" w:cs="仿宋"/>
          <w:spacing w:val="-3"/>
          <w:sz w:val="30"/>
          <w:szCs w:val="30"/>
        </w:rPr>
        <w:t>（三）当煤层倾角大于</w:t>
      </w:r>
      <w:r>
        <w:rPr>
          <w:rFonts w:ascii="仿宋" w:hAnsi="仿宋" w:eastAsia="仿宋" w:cs="仿宋"/>
          <w:spacing w:val="-18"/>
          <w:sz w:val="30"/>
          <w:szCs w:val="30"/>
        </w:rPr>
        <w:t xml:space="preserve"> </w:t>
      </w:r>
      <w:r>
        <w:rPr>
          <w:rFonts w:ascii="Times New Roman" w:hAnsi="Times New Roman" w:eastAsia="Times New Roman" w:cs="Times New Roman"/>
          <w:spacing w:val="-3"/>
          <w:sz w:val="30"/>
          <w:szCs w:val="30"/>
        </w:rPr>
        <w:t>35</w:t>
      </w:r>
      <w:r>
        <w:rPr>
          <w:rFonts w:ascii="仿宋" w:hAnsi="仿宋" w:eastAsia="仿宋" w:cs="仿宋"/>
          <w:spacing w:val="-3"/>
          <w:sz w:val="30"/>
          <w:szCs w:val="30"/>
        </w:rPr>
        <w:t>°时，斜井或者巷道保护煤柱宽</w:t>
      </w:r>
      <w:r>
        <w:rPr>
          <w:rFonts w:ascii="仿宋" w:hAnsi="仿宋" w:eastAsia="仿宋" w:cs="仿宋"/>
          <w:sz w:val="30"/>
          <w:szCs w:val="30"/>
        </w:rPr>
        <w:t xml:space="preserve"> </w:t>
      </w:r>
      <w:r>
        <w:rPr>
          <w:rFonts w:ascii="仿宋" w:hAnsi="仿宋" w:eastAsia="仿宋" w:cs="仿宋"/>
          <w:spacing w:val="-3"/>
          <w:sz w:val="30"/>
          <w:szCs w:val="30"/>
        </w:rPr>
        <w:t>度可以参照本矿井（区）经验数据或者用类比法设计。</w:t>
      </w:r>
    </w:p>
    <w:p w14:paraId="6CEC1552">
      <w:pPr>
        <w:spacing w:before="124" w:line="257" w:lineRule="auto"/>
        <w:ind w:left="33" w:right="29" w:firstLine="598"/>
        <w:rPr>
          <w:rFonts w:ascii="仿宋" w:hAnsi="仿宋" w:eastAsia="仿宋" w:cs="仿宋"/>
          <w:sz w:val="30"/>
          <w:szCs w:val="30"/>
        </w:rPr>
      </w:pPr>
      <w:r>
        <w:rPr>
          <w:rFonts w:ascii="仿宋" w:hAnsi="仿宋" w:eastAsia="仿宋" w:cs="仿宋"/>
          <w:spacing w:val="-5"/>
          <w:sz w:val="30"/>
          <w:szCs w:val="30"/>
        </w:rPr>
        <w:t>（四）斜井或者巷道下方煤层中的保护煤柱从护巷煤柱边界</w:t>
      </w:r>
      <w:r>
        <w:rPr>
          <w:rFonts w:ascii="仿宋" w:hAnsi="仿宋" w:eastAsia="仿宋" w:cs="仿宋"/>
          <w:spacing w:val="1"/>
          <w:sz w:val="30"/>
          <w:szCs w:val="30"/>
        </w:rPr>
        <w:t xml:space="preserve"> </w:t>
      </w:r>
      <w:r>
        <w:rPr>
          <w:rFonts w:ascii="仿宋" w:hAnsi="仿宋" w:eastAsia="仿宋" w:cs="仿宋"/>
          <w:spacing w:val="2"/>
          <w:sz w:val="30"/>
          <w:szCs w:val="30"/>
        </w:rPr>
        <w:t>起，按移动角设计（见图</w:t>
      </w:r>
      <w:r>
        <w:rPr>
          <w:rFonts w:ascii="Times New Roman" w:hAnsi="Times New Roman" w:eastAsia="Times New Roman" w:cs="Times New Roman"/>
          <w:spacing w:val="2"/>
          <w:sz w:val="30"/>
          <w:szCs w:val="30"/>
        </w:rPr>
        <w:t>7</w:t>
      </w:r>
      <w:r>
        <w:rPr>
          <w:rFonts w:ascii="仿宋" w:hAnsi="仿宋" w:eastAsia="仿宋" w:cs="仿宋"/>
          <w:spacing w:val="2"/>
          <w:sz w:val="30"/>
          <w:szCs w:val="30"/>
        </w:rPr>
        <w:t>）。</w:t>
      </w:r>
    </w:p>
    <w:p w14:paraId="5A236AB1">
      <w:pPr>
        <w:spacing w:before="53" w:line="2687" w:lineRule="exact"/>
        <w:ind w:firstLine="2337"/>
      </w:pPr>
      <w:r>
        <w:rPr>
          <w:position w:val="-53"/>
        </w:rPr>
        <w:drawing>
          <wp:inline distT="0" distB="0" distL="0" distR="0">
            <wp:extent cx="2317750" cy="1705610"/>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76"/>
                    <a:stretch>
                      <a:fillRect/>
                    </a:stretch>
                  </pic:blipFill>
                  <pic:spPr>
                    <a:xfrm>
                      <a:off x="0" y="0"/>
                      <a:ext cx="2318004" cy="1706244"/>
                    </a:xfrm>
                    <a:prstGeom prst="rect">
                      <a:avLst/>
                    </a:prstGeom>
                  </pic:spPr>
                </pic:pic>
              </a:graphicData>
            </a:graphic>
          </wp:inline>
        </w:drawing>
      </w:r>
    </w:p>
    <w:p w14:paraId="036EEE68">
      <w:pPr>
        <w:spacing w:before="102" w:line="233" w:lineRule="auto"/>
        <w:ind w:left="3397"/>
        <w:rPr>
          <w:rFonts w:ascii="仿宋" w:hAnsi="仿宋" w:eastAsia="仿宋" w:cs="仿宋"/>
          <w:sz w:val="24"/>
          <w:szCs w:val="24"/>
        </w:rPr>
      </w:pPr>
      <w:r>
        <w:rPr>
          <w:rFonts w:ascii="Times New Roman" w:hAnsi="Times New Roman" w:eastAsia="Times New Roman" w:cs="Times New Roman"/>
          <w:i/>
          <w:iCs/>
          <w:spacing w:val="-1"/>
          <w:sz w:val="24"/>
          <w:szCs w:val="24"/>
        </w:rPr>
        <w:t>δ</w:t>
      </w:r>
      <w:r>
        <w:rPr>
          <w:rFonts w:ascii="仿宋" w:hAnsi="仿宋" w:eastAsia="仿宋" w:cs="仿宋"/>
          <w:spacing w:val="-1"/>
          <w:sz w:val="24"/>
          <w:szCs w:val="24"/>
        </w:rPr>
        <w:t>—走向移动角</w:t>
      </w:r>
    </w:p>
    <w:p w14:paraId="721E950A">
      <w:pPr>
        <w:spacing w:before="148" w:line="216" w:lineRule="auto"/>
        <w:ind w:left="1027"/>
        <w:rPr>
          <w:rFonts w:ascii="仿宋" w:hAnsi="仿宋" w:eastAsia="仿宋" w:cs="仿宋"/>
          <w:sz w:val="28"/>
          <w:szCs w:val="28"/>
        </w:rPr>
      </w:pPr>
      <w:r>
        <w:rPr>
          <w:rFonts w:ascii="仿宋" w:hAnsi="仿宋" w:eastAsia="仿宋" w:cs="仿宋"/>
          <w:spacing w:val="-2"/>
          <w:sz w:val="28"/>
          <w:szCs w:val="28"/>
        </w:rPr>
        <w:t>图</w:t>
      </w:r>
      <w:r>
        <w:rPr>
          <w:rFonts w:ascii="仿宋" w:hAnsi="仿宋" w:eastAsia="仿宋" w:cs="仿宋"/>
          <w:spacing w:val="-60"/>
          <w:sz w:val="28"/>
          <w:szCs w:val="28"/>
        </w:rPr>
        <w:t xml:space="preserve"> </w:t>
      </w:r>
      <w:r>
        <w:rPr>
          <w:rFonts w:ascii="Times New Roman" w:hAnsi="Times New Roman" w:eastAsia="Times New Roman" w:cs="Times New Roman"/>
          <w:spacing w:val="-2"/>
          <w:sz w:val="28"/>
          <w:szCs w:val="28"/>
        </w:rPr>
        <w:t xml:space="preserve">7    </w:t>
      </w:r>
      <w:r>
        <w:rPr>
          <w:rFonts w:ascii="仿宋" w:hAnsi="仿宋" w:eastAsia="仿宋" w:cs="仿宋"/>
          <w:spacing w:val="-2"/>
          <w:sz w:val="28"/>
          <w:szCs w:val="28"/>
        </w:rPr>
        <w:t>斜井或者巷道下方煤层中保护煤柱的</w:t>
      </w:r>
      <w:r>
        <w:rPr>
          <w:rFonts w:ascii="仿宋" w:hAnsi="仿宋" w:eastAsia="仿宋" w:cs="仿宋"/>
          <w:spacing w:val="-3"/>
          <w:sz w:val="28"/>
          <w:szCs w:val="28"/>
        </w:rPr>
        <w:t>设计方法</w:t>
      </w:r>
    </w:p>
    <w:p w14:paraId="721B5592">
      <w:pPr>
        <w:spacing w:before="250" w:line="280" w:lineRule="auto"/>
        <w:ind w:left="67" w:right="8" w:firstLine="556"/>
        <w:rPr>
          <w:rFonts w:ascii="仿宋" w:hAnsi="仿宋" w:eastAsia="仿宋" w:cs="仿宋"/>
          <w:sz w:val="30"/>
          <w:szCs w:val="30"/>
        </w:rPr>
      </w:pPr>
      <w:r>
        <w:rPr>
          <w:rFonts w:ascii="黑体" w:hAnsi="黑体" w:eastAsia="黑体" w:cs="黑体"/>
          <w:spacing w:val="-4"/>
          <w:sz w:val="30"/>
          <w:szCs w:val="30"/>
        </w:rPr>
        <w:t xml:space="preserve">第九十一条  </w:t>
      </w:r>
      <w:r>
        <w:rPr>
          <w:rFonts w:ascii="仿宋" w:hAnsi="仿宋" w:eastAsia="仿宋" w:cs="仿宋"/>
          <w:spacing w:val="-4"/>
          <w:sz w:val="30"/>
          <w:szCs w:val="30"/>
        </w:rPr>
        <w:t>对位于煤层群最下一层煤中，且与煤层倾角相</w:t>
      </w:r>
      <w:r>
        <w:rPr>
          <w:rFonts w:ascii="仿宋" w:hAnsi="仿宋" w:eastAsia="仿宋" w:cs="仿宋"/>
          <w:spacing w:val="7"/>
          <w:sz w:val="30"/>
          <w:szCs w:val="30"/>
        </w:rPr>
        <w:t xml:space="preserve"> </w:t>
      </w:r>
      <w:r>
        <w:rPr>
          <w:rFonts w:ascii="仿宋" w:hAnsi="仿宋" w:eastAsia="仿宋" w:cs="仿宋"/>
          <w:spacing w:val="-5"/>
          <w:sz w:val="30"/>
          <w:szCs w:val="30"/>
        </w:rPr>
        <w:t>同的斜井，应当在斜井两侧留设护巷煤柱，其宽度计算方</w:t>
      </w:r>
      <w:r>
        <w:rPr>
          <w:rFonts w:ascii="仿宋" w:hAnsi="仿宋" w:eastAsia="仿宋" w:cs="仿宋"/>
          <w:spacing w:val="-6"/>
          <w:sz w:val="30"/>
          <w:szCs w:val="30"/>
        </w:rPr>
        <w:t>法同本</w:t>
      </w:r>
    </w:p>
    <w:p w14:paraId="64ACA3EC">
      <w:pPr>
        <w:spacing w:line="280" w:lineRule="auto"/>
        <w:rPr>
          <w:rFonts w:ascii="仿宋" w:hAnsi="仿宋" w:eastAsia="仿宋" w:cs="仿宋"/>
          <w:sz w:val="30"/>
          <w:szCs w:val="30"/>
        </w:rPr>
        <w:sectPr>
          <w:footerReference r:id="rId39" w:type="default"/>
          <w:pgSz w:w="11907" w:h="16839"/>
          <w:pgMar w:top="1305" w:right="1785" w:bottom="1037" w:left="1785" w:header="0" w:footer="846" w:gutter="0"/>
          <w:cols w:space="720" w:num="1"/>
        </w:sectPr>
      </w:pPr>
    </w:p>
    <w:p w14:paraId="64BB119C">
      <w:pPr>
        <w:spacing w:before="59" w:line="281" w:lineRule="auto"/>
        <w:ind w:left="44" w:right="257" w:hanging="13"/>
        <w:rPr>
          <w:rFonts w:ascii="仿宋" w:hAnsi="仿宋" w:eastAsia="仿宋" w:cs="仿宋"/>
          <w:sz w:val="30"/>
          <w:szCs w:val="30"/>
        </w:rPr>
      </w:pPr>
      <w:r>
        <w:rPr>
          <w:rFonts w:ascii="仿宋" w:hAnsi="仿宋" w:eastAsia="仿宋" w:cs="仿宋"/>
          <w:spacing w:val="-4"/>
          <w:sz w:val="30"/>
          <w:szCs w:val="30"/>
        </w:rPr>
        <w:t>规范第九十条第一款要求，其上部煤层中是否留设保护煤柱，按</w:t>
      </w:r>
      <w:r>
        <w:rPr>
          <w:rFonts w:ascii="仿宋" w:hAnsi="仿宋" w:eastAsia="仿宋" w:cs="仿宋"/>
          <w:spacing w:val="5"/>
          <w:sz w:val="30"/>
          <w:szCs w:val="30"/>
        </w:rPr>
        <w:t xml:space="preserve"> </w:t>
      </w:r>
      <w:r>
        <w:rPr>
          <w:rFonts w:ascii="仿宋" w:hAnsi="仿宋" w:eastAsia="仿宋" w:cs="仿宋"/>
          <w:spacing w:val="-7"/>
          <w:sz w:val="30"/>
          <w:szCs w:val="30"/>
        </w:rPr>
        <w:t>第八十九条要求执行。</w:t>
      </w:r>
    </w:p>
    <w:p w14:paraId="1715AED1">
      <w:pPr>
        <w:spacing w:before="47" w:line="216" w:lineRule="auto"/>
        <w:ind w:left="623"/>
        <w:rPr>
          <w:rFonts w:ascii="仿宋" w:hAnsi="仿宋" w:eastAsia="仿宋" w:cs="仿宋"/>
          <w:sz w:val="30"/>
          <w:szCs w:val="30"/>
        </w:rPr>
      </w:pPr>
      <w:r>
        <w:rPr>
          <w:rFonts w:ascii="黑体" w:hAnsi="黑体" w:eastAsia="黑体" w:cs="黑体"/>
          <w:spacing w:val="-1"/>
          <w:sz w:val="30"/>
          <w:szCs w:val="30"/>
        </w:rPr>
        <w:t xml:space="preserve">第九十二条  </w:t>
      </w:r>
      <w:r>
        <w:rPr>
          <w:rFonts w:ascii="仿宋" w:hAnsi="仿宋" w:eastAsia="仿宋" w:cs="仿宋"/>
          <w:spacing w:val="-1"/>
          <w:sz w:val="30"/>
          <w:szCs w:val="30"/>
        </w:rPr>
        <w:t>对与煤层倾向一致的穿煤层斜井和与煤层倾</w:t>
      </w:r>
    </w:p>
    <w:p w14:paraId="591A7936">
      <w:pPr>
        <w:spacing w:before="127" w:line="288" w:lineRule="auto"/>
        <w:ind w:left="34" w:firstLine="36"/>
        <w:rPr>
          <w:rFonts w:ascii="仿宋" w:hAnsi="仿宋" w:eastAsia="仿宋" w:cs="仿宋"/>
          <w:sz w:val="30"/>
          <w:szCs w:val="30"/>
        </w:rPr>
      </w:pPr>
      <w:r>
        <w:rPr>
          <w:rFonts w:ascii="仿宋" w:hAnsi="仿宋" w:eastAsia="仿宋" w:cs="仿宋"/>
          <w:spacing w:val="-5"/>
          <w:sz w:val="30"/>
          <w:szCs w:val="30"/>
        </w:rPr>
        <w:t>向相反的反斜井，其保护煤柱可以根据斜井与煤层</w:t>
      </w:r>
      <w:r>
        <w:rPr>
          <w:rFonts w:ascii="仿宋" w:hAnsi="仿宋" w:eastAsia="仿宋" w:cs="仿宋"/>
          <w:spacing w:val="-6"/>
          <w:sz w:val="30"/>
          <w:szCs w:val="30"/>
        </w:rPr>
        <w:t>的上、下位置</w:t>
      </w:r>
      <w:r>
        <w:rPr>
          <w:rFonts w:ascii="仿宋" w:hAnsi="仿宋" w:eastAsia="仿宋" w:cs="仿宋"/>
          <w:sz w:val="30"/>
          <w:szCs w:val="30"/>
        </w:rPr>
        <w:t xml:space="preserve">  </w:t>
      </w:r>
      <w:r>
        <w:rPr>
          <w:rFonts w:ascii="仿宋" w:hAnsi="仿宋" w:eastAsia="仿宋" w:cs="仿宋"/>
          <w:spacing w:val="-9"/>
          <w:sz w:val="30"/>
          <w:szCs w:val="30"/>
        </w:rPr>
        <w:t>关系设计。当斜井位于煤层下方时， 按本规范第八十九条要求执</w:t>
      </w:r>
      <w:r>
        <w:rPr>
          <w:rFonts w:ascii="仿宋" w:hAnsi="仿宋" w:eastAsia="仿宋" w:cs="仿宋"/>
          <w:sz w:val="30"/>
          <w:szCs w:val="30"/>
        </w:rPr>
        <w:t xml:space="preserve">  </w:t>
      </w:r>
      <w:r>
        <w:rPr>
          <w:rFonts w:ascii="仿宋" w:hAnsi="仿宋" w:eastAsia="仿宋" w:cs="仿宋"/>
          <w:spacing w:val="-4"/>
          <w:sz w:val="30"/>
          <w:szCs w:val="30"/>
        </w:rPr>
        <w:t>行；当斜井位于煤层上方时，按第九十条第四款要求执行。斜井</w:t>
      </w:r>
      <w:r>
        <w:rPr>
          <w:rFonts w:ascii="仿宋" w:hAnsi="仿宋" w:eastAsia="仿宋" w:cs="仿宋"/>
          <w:spacing w:val="1"/>
          <w:sz w:val="30"/>
          <w:szCs w:val="30"/>
        </w:rPr>
        <w:t xml:space="preserve">  </w:t>
      </w:r>
      <w:bookmarkStart w:id="65" w:name="bookmark34"/>
      <w:bookmarkEnd w:id="65"/>
      <w:r>
        <w:rPr>
          <w:rFonts w:ascii="仿宋" w:hAnsi="仿宋" w:eastAsia="仿宋" w:cs="仿宋"/>
          <w:spacing w:val="-5"/>
          <w:sz w:val="30"/>
          <w:szCs w:val="30"/>
        </w:rPr>
        <w:t>穿煤层部分的护巷煤柱设计方法，则按第九十条第</w:t>
      </w:r>
      <w:r>
        <w:rPr>
          <w:rFonts w:ascii="仿宋" w:hAnsi="仿宋" w:eastAsia="仿宋" w:cs="仿宋"/>
          <w:spacing w:val="-6"/>
          <w:sz w:val="30"/>
          <w:szCs w:val="30"/>
        </w:rPr>
        <w:t>一款要求执行。</w:t>
      </w:r>
    </w:p>
    <w:p w14:paraId="7BBB1094">
      <w:pPr>
        <w:spacing w:before="230" w:line="224" w:lineRule="auto"/>
        <w:ind w:left="341"/>
        <w:outlineLvl w:val="1"/>
        <w:rPr>
          <w:rFonts w:ascii="黑体" w:hAnsi="黑体" w:eastAsia="黑体" w:cs="黑体"/>
          <w:sz w:val="31"/>
          <w:szCs w:val="31"/>
        </w:rPr>
      </w:pPr>
      <w:bookmarkStart w:id="66" w:name="bookmark33"/>
      <w:bookmarkEnd w:id="66"/>
      <w:r>
        <w:rPr>
          <w:rFonts w:ascii="黑体" w:hAnsi="黑体" w:eastAsia="黑体" w:cs="黑体"/>
          <w:spacing w:val="9"/>
          <w:sz w:val="31"/>
          <w:szCs w:val="31"/>
        </w:rPr>
        <w:t>第三节  平硐、石门、大巷及上、下山保护煤柱的</w:t>
      </w:r>
      <w:r>
        <w:rPr>
          <w:rFonts w:ascii="黑体" w:hAnsi="黑体" w:eastAsia="黑体" w:cs="黑体"/>
          <w:spacing w:val="8"/>
          <w:sz w:val="31"/>
          <w:szCs w:val="31"/>
        </w:rPr>
        <w:t>留设</w:t>
      </w:r>
    </w:p>
    <w:p w14:paraId="21791527">
      <w:pPr>
        <w:pStyle w:val="2"/>
        <w:spacing w:line="280" w:lineRule="auto"/>
      </w:pPr>
    </w:p>
    <w:p w14:paraId="7BF67BA7">
      <w:pPr>
        <w:spacing w:before="98" w:line="270" w:lineRule="auto"/>
        <w:ind w:left="31" w:right="257" w:firstLine="591"/>
        <w:rPr>
          <w:rFonts w:ascii="仿宋" w:hAnsi="仿宋" w:eastAsia="仿宋" w:cs="仿宋"/>
          <w:sz w:val="30"/>
          <w:szCs w:val="30"/>
        </w:rPr>
      </w:pPr>
      <w:r>
        <w:rPr>
          <w:rFonts w:ascii="黑体" w:hAnsi="黑体" w:eastAsia="黑体" w:cs="黑体"/>
          <w:spacing w:val="-11"/>
          <w:sz w:val="30"/>
          <w:szCs w:val="30"/>
        </w:rPr>
        <w:t xml:space="preserve">第九十三条  </w:t>
      </w:r>
      <w:r>
        <w:rPr>
          <w:rFonts w:ascii="仿宋" w:hAnsi="仿宋" w:eastAsia="仿宋" w:cs="仿宋"/>
          <w:spacing w:val="-11"/>
          <w:sz w:val="30"/>
          <w:szCs w:val="30"/>
        </w:rPr>
        <w:t>当平硐、石门穿过煤层时，</w:t>
      </w:r>
      <w:r>
        <w:rPr>
          <w:rFonts w:ascii="仿宋" w:hAnsi="仿宋" w:eastAsia="仿宋" w:cs="仿宋"/>
          <w:spacing w:val="53"/>
          <w:sz w:val="30"/>
          <w:szCs w:val="30"/>
        </w:rPr>
        <w:t xml:space="preserve"> </w:t>
      </w:r>
      <w:r>
        <w:rPr>
          <w:rFonts w:ascii="仿宋" w:hAnsi="仿宋" w:eastAsia="仿宋" w:cs="仿宋"/>
          <w:spacing w:val="-11"/>
          <w:sz w:val="30"/>
          <w:szCs w:val="30"/>
        </w:rPr>
        <w:t>平硐、</w:t>
      </w:r>
      <w:r>
        <w:rPr>
          <w:rFonts w:ascii="仿宋" w:hAnsi="仿宋" w:eastAsia="仿宋" w:cs="仿宋"/>
          <w:spacing w:val="-12"/>
          <w:sz w:val="30"/>
          <w:szCs w:val="30"/>
        </w:rPr>
        <w:t>石门保护煤</w:t>
      </w:r>
      <w:r>
        <w:rPr>
          <w:rFonts w:ascii="仿宋" w:hAnsi="仿宋" w:eastAsia="仿宋" w:cs="仿宋"/>
          <w:sz w:val="30"/>
          <w:szCs w:val="30"/>
        </w:rPr>
        <w:t xml:space="preserve"> </w:t>
      </w:r>
      <w:r>
        <w:rPr>
          <w:rFonts w:ascii="仿宋" w:hAnsi="仿宋" w:eastAsia="仿宋" w:cs="仿宋"/>
          <w:spacing w:val="-4"/>
          <w:sz w:val="30"/>
          <w:szCs w:val="30"/>
        </w:rPr>
        <w:t>柱可以按下述方法留设（见图</w:t>
      </w:r>
      <w:r>
        <w:rPr>
          <w:rFonts w:ascii="仿宋" w:hAnsi="仿宋" w:eastAsia="仿宋" w:cs="仿宋"/>
          <w:spacing w:val="-51"/>
          <w:sz w:val="30"/>
          <w:szCs w:val="30"/>
        </w:rPr>
        <w:t xml:space="preserve"> </w:t>
      </w:r>
      <w:r>
        <w:rPr>
          <w:rFonts w:ascii="Times New Roman" w:hAnsi="Times New Roman" w:eastAsia="Times New Roman" w:cs="Times New Roman"/>
          <w:spacing w:val="-4"/>
          <w:sz w:val="30"/>
          <w:szCs w:val="30"/>
        </w:rPr>
        <w:t>8</w:t>
      </w:r>
      <w:r>
        <w:rPr>
          <w:rFonts w:ascii="仿宋" w:hAnsi="仿宋" w:eastAsia="仿宋" w:cs="仿宋"/>
          <w:spacing w:val="-4"/>
          <w:sz w:val="30"/>
          <w:szCs w:val="30"/>
        </w:rPr>
        <w:t>）。</w:t>
      </w:r>
    </w:p>
    <w:p w14:paraId="595691D6">
      <w:pPr>
        <w:spacing w:line="1467" w:lineRule="exact"/>
        <w:ind w:firstLine="2142"/>
      </w:pPr>
      <w:r>
        <w:rPr>
          <w:position w:val="-29"/>
        </w:rPr>
        <w:drawing>
          <wp:inline distT="0" distB="0" distL="0" distR="0">
            <wp:extent cx="2566670" cy="931545"/>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77"/>
                    <a:stretch>
                      <a:fillRect/>
                    </a:stretch>
                  </pic:blipFill>
                  <pic:spPr>
                    <a:xfrm>
                      <a:off x="0" y="0"/>
                      <a:ext cx="2567304" cy="931545"/>
                    </a:xfrm>
                    <a:prstGeom prst="rect">
                      <a:avLst/>
                    </a:prstGeom>
                  </pic:spPr>
                </pic:pic>
              </a:graphicData>
            </a:graphic>
          </wp:inline>
        </w:drawing>
      </w:r>
    </w:p>
    <w:p w14:paraId="185D08F0">
      <w:pPr>
        <w:spacing w:before="123" w:line="233" w:lineRule="auto"/>
        <w:ind w:left="3530"/>
        <w:rPr>
          <w:rFonts w:ascii="仿宋" w:hAnsi="仿宋" w:eastAsia="仿宋" w:cs="仿宋"/>
          <w:sz w:val="24"/>
          <w:szCs w:val="24"/>
        </w:rPr>
      </w:pPr>
      <w:r>
        <w:rPr>
          <w:rFonts w:ascii="仿宋" w:hAnsi="仿宋" w:eastAsia="仿宋" w:cs="仿宋"/>
          <w:spacing w:val="-7"/>
          <w:sz w:val="24"/>
          <w:szCs w:val="24"/>
        </w:rPr>
        <w:t>（</w:t>
      </w:r>
      <w:r>
        <w:rPr>
          <w:rFonts w:ascii="Times New Roman" w:hAnsi="Times New Roman" w:eastAsia="Times New Roman" w:cs="Times New Roman"/>
          <w:spacing w:val="-7"/>
          <w:sz w:val="24"/>
          <w:szCs w:val="24"/>
        </w:rPr>
        <w:t>a</w:t>
      </w:r>
      <w:r>
        <w:rPr>
          <w:rFonts w:ascii="仿宋" w:hAnsi="仿宋" w:eastAsia="仿宋" w:cs="仿宋"/>
          <w:spacing w:val="-7"/>
          <w:sz w:val="24"/>
          <w:szCs w:val="24"/>
        </w:rPr>
        <w:t>）剖面图</w:t>
      </w:r>
    </w:p>
    <w:p w14:paraId="5184D7E2">
      <w:pPr>
        <w:spacing w:before="72" w:line="2992" w:lineRule="exact"/>
        <w:ind w:firstLine="2277"/>
      </w:pPr>
      <w:r>
        <w:rPr>
          <w:position w:val="-59"/>
        </w:rPr>
        <w:drawing>
          <wp:inline distT="0" distB="0" distL="0" distR="0">
            <wp:extent cx="2391410" cy="1899920"/>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78"/>
                    <a:stretch>
                      <a:fillRect/>
                    </a:stretch>
                  </pic:blipFill>
                  <pic:spPr>
                    <a:xfrm>
                      <a:off x="0" y="0"/>
                      <a:ext cx="2391537" cy="1899920"/>
                    </a:xfrm>
                    <a:prstGeom prst="rect">
                      <a:avLst/>
                    </a:prstGeom>
                  </pic:spPr>
                </pic:pic>
              </a:graphicData>
            </a:graphic>
          </wp:inline>
        </w:drawing>
      </w:r>
    </w:p>
    <w:p w14:paraId="7D55702F">
      <w:pPr>
        <w:spacing w:before="145" w:line="233" w:lineRule="auto"/>
        <w:ind w:left="3282"/>
        <w:rPr>
          <w:rFonts w:ascii="仿宋" w:hAnsi="仿宋" w:eastAsia="仿宋" w:cs="仿宋"/>
          <w:sz w:val="24"/>
          <w:szCs w:val="24"/>
        </w:rPr>
      </w:pPr>
      <w:r>
        <w:rPr>
          <w:rFonts w:ascii="仿宋" w:hAnsi="仿宋" w:eastAsia="仿宋" w:cs="仿宋"/>
          <w:spacing w:val="-5"/>
          <w:sz w:val="24"/>
          <w:szCs w:val="24"/>
        </w:rPr>
        <w:t>（</w:t>
      </w:r>
      <w:r>
        <w:rPr>
          <w:rFonts w:ascii="Times New Roman" w:hAnsi="Times New Roman" w:eastAsia="Times New Roman" w:cs="Times New Roman"/>
          <w:spacing w:val="-5"/>
          <w:sz w:val="24"/>
          <w:szCs w:val="24"/>
        </w:rPr>
        <w:t>b</w:t>
      </w:r>
      <w:r>
        <w:rPr>
          <w:rFonts w:ascii="仿宋" w:hAnsi="仿宋" w:eastAsia="仿宋" w:cs="仿宋"/>
          <w:spacing w:val="-5"/>
          <w:sz w:val="24"/>
          <w:szCs w:val="24"/>
        </w:rPr>
        <w:t>）水平投影图</w:t>
      </w:r>
    </w:p>
    <w:p w14:paraId="73A5E8C8">
      <w:pPr>
        <w:spacing w:before="102" w:line="214" w:lineRule="auto"/>
        <w:ind w:left="2716"/>
        <w:rPr>
          <w:rFonts w:ascii="仿宋" w:hAnsi="仿宋" w:eastAsia="仿宋" w:cs="仿宋"/>
          <w:sz w:val="21"/>
          <w:szCs w:val="21"/>
        </w:rPr>
      </w:pPr>
      <w:r>
        <w:rPr>
          <w:rFonts w:ascii="Times New Roman" w:hAnsi="Times New Roman" w:eastAsia="Times New Roman" w:cs="Times New Roman"/>
          <w:i/>
          <w:iCs/>
          <w:sz w:val="21"/>
          <w:szCs w:val="21"/>
        </w:rPr>
        <w:t>S</w:t>
      </w:r>
      <w:r>
        <w:rPr>
          <w:rFonts w:ascii="Times New Roman" w:hAnsi="Times New Roman" w:eastAsia="Times New Roman" w:cs="Times New Roman"/>
          <w:position w:val="-3"/>
          <w:sz w:val="13"/>
          <w:szCs w:val="13"/>
        </w:rPr>
        <w:t>1</w:t>
      </w:r>
      <w:r>
        <w:rPr>
          <w:rFonts w:ascii="仿宋" w:hAnsi="仿宋" w:eastAsia="仿宋" w:cs="仿宋"/>
          <w:sz w:val="21"/>
          <w:szCs w:val="21"/>
        </w:rPr>
        <w:t>—平硐及石门和巷道煤柱宽度</w:t>
      </w:r>
    </w:p>
    <w:p w14:paraId="68E6EF2C">
      <w:pPr>
        <w:spacing w:before="229" w:line="221" w:lineRule="auto"/>
        <w:ind w:left="1999"/>
        <w:rPr>
          <w:rFonts w:ascii="宋体" w:hAnsi="宋体" w:eastAsia="宋体" w:cs="宋体"/>
          <w:sz w:val="28"/>
          <w:szCs w:val="28"/>
        </w:rPr>
      </w:pPr>
      <w:r>
        <w:rPr>
          <w:rFonts w:ascii="宋体" w:hAnsi="宋体" w:eastAsia="宋体" w:cs="宋体"/>
          <w:spacing w:val="-3"/>
          <w:sz w:val="28"/>
          <w:szCs w:val="28"/>
        </w:rPr>
        <w:t>图</w:t>
      </w:r>
      <w:r>
        <w:rPr>
          <w:rFonts w:ascii="宋体" w:hAnsi="宋体" w:eastAsia="宋体" w:cs="宋体"/>
          <w:spacing w:val="-56"/>
          <w:sz w:val="28"/>
          <w:szCs w:val="28"/>
        </w:rPr>
        <w:t xml:space="preserve"> </w:t>
      </w:r>
      <w:r>
        <w:rPr>
          <w:rFonts w:ascii="宋体" w:hAnsi="宋体" w:eastAsia="宋体" w:cs="宋体"/>
          <w:spacing w:val="-3"/>
          <w:sz w:val="28"/>
          <w:szCs w:val="28"/>
        </w:rPr>
        <w:t>8  平硐及石门保护煤柱设计方法</w:t>
      </w:r>
    </w:p>
    <w:p w14:paraId="1C4A0549">
      <w:pPr>
        <w:spacing w:before="245" w:line="283" w:lineRule="auto"/>
        <w:ind w:left="31" w:right="358" w:firstLine="599"/>
        <w:jc w:val="both"/>
        <w:rPr>
          <w:rFonts w:ascii="仿宋" w:hAnsi="仿宋" w:eastAsia="仿宋" w:cs="仿宋"/>
          <w:sz w:val="30"/>
          <w:szCs w:val="30"/>
        </w:rPr>
      </w:pPr>
      <w:r>
        <w:rPr>
          <w:rFonts w:ascii="仿宋" w:hAnsi="仿宋" w:eastAsia="仿宋" w:cs="仿宋"/>
          <w:spacing w:val="-3"/>
          <w:sz w:val="30"/>
          <w:szCs w:val="30"/>
        </w:rPr>
        <w:t>（一）对倾角小于或者等于</w:t>
      </w:r>
      <w:r>
        <w:rPr>
          <w:rFonts w:ascii="仿宋" w:hAnsi="仿宋" w:eastAsia="仿宋" w:cs="仿宋"/>
          <w:spacing w:val="-18"/>
          <w:sz w:val="30"/>
          <w:szCs w:val="30"/>
        </w:rPr>
        <w:t xml:space="preserve"> </w:t>
      </w:r>
      <w:r>
        <w:rPr>
          <w:rFonts w:ascii="Times New Roman" w:hAnsi="Times New Roman" w:eastAsia="Times New Roman" w:cs="Times New Roman"/>
          <w:spacing w:val="-3"/>
          <w:sz w:val="30"/>
          <w:szCs w:val="30"/>
        </w:rPr>
        <w:t>35</w:t>
      </w:r>
      <w:r>
        <w:rPr>
          <w:rFonts w:ascii="仿宋" w:hAnsi="仿宋" w:eastAsia="仿宋" w:cs="仿宋"/>
          <w:spacing w:val="-3"/>
          <w:sz w:val="30"/>
          <w:szCs w:val="30"/>
        </w:rPr>
        <w:t>°的煤层，穿煤点上方的平</w:t>
      </w:r>
      <w:r>
        <w:rPr>
          <w:rFonts w:ascii="仿宋" w:hAnsi="仿宋" w:eastAsia="仿宋" w:cs="仿宋"/>
          <w:sz w:val="30"/>
          <w:szCs w:val="30"/>
        </w:rPr>
        <w:t xml:space="preserve"> </w:t>
      </w:r>
      <w:r>
        <w:rPr>
          <w:rFonts w:ascii="仿宋" w:hAnsi="仿宋" w:eastAsia="仿宋" w:cs="仿宋"/>
          <w:spacing w:val="-3"/>
          <w:sz w:val="30"/>
          <w:szCs w:val="30"/>
        </w:rPr>
        <w:t>硐、石门保护煤柱的水平投影长度</w:t>
      </w:r>
      <w:r>
        <w:rPr>
          <w:rFonts w:ascii="仿宋" w:hAnsi="仿宋" w:eastAsia="仿宋" w:cs="仿宋"/>
          <w:spacing w:val="-50"/>
          <w:sz w:val="30"/>
          <w:szCs w:val="30"/>
        </w:rPr>
        <w:t xml:space="preserve"> </w:t>
      </w:r>
      <w:r>
        <w:rPr>
          <w:rFonts w:ascii="Times New Roman" w:hAnsi="Times New Roman" w:eastAsia="Times New Roman" w:cs="Times New Roman"/>
          <w:i/>
          <w:iCs/>
          <w:spacing w:val="-3"/>
          <w:sz w:val="30"/>
          <w:szCs w:val="30"/>
        </w:rPr>
        <w:t>b</w:t>
      </w:r>
      <w:r>
        <w:rPr>
          <w:rFonts w:ascii="仿宋" w:hAnsi="仿宋" w:eastAsia="仿宋" w:cs="仿宋"/>
          <w:spacing w:val="-3"/>
          <w:sz w:val="30"/>
          <w:szCs w:val="30"/>
        </w:rPr>
        <w:t>（见图</w:t>
      </w:r>
      <w:r>
        <w:rPr>
          <w:rFonts w:ascii="仿宋" w:hAnsi="仿宋" w:eastAsia="仿宋" w:cs="仿宋"/>
          <w:spacing w:val="-55"/>
          <w:sz w:val="30"/>
          <w:szCs w:val="30"/>
        </w:rPr>
        <w:t xml:space="preserve"> </w:t>
      </w:r>
      <w:r>
        <w:rPr>
          <w:rFonts w:ascii="Times New Roman" w:hAnsi="Times New Roman" w:eastAsia="Times New Roman" w:cs="Times New Roman"/>
          <w:spacing w:val="-3"/>
          <w:sz w:val="30"/>
          <w:szCs w:val="30"/>
        </w:rPr>
        <w:t>8a</w:t>
      </w:r>
      <w:r>
        <w:rPr>
          <w:rFonts w:ascii="仿宋" w:hAnsi="仿宋" w:eastAsia="仿宋" w:cs="仿宋"/>
          <w:spacing w:val="-3"/>
          <w:sz w:val="30"/>
          <w:szCs w:val="30"/>
        </w:rPr>
        <w:t>）按式（</w:t>
      </w:r>
      <w:r>
        <w:rPr>
          <w:rFonts w:ascii="Times New Roman" w:hAnsi="Times New Roman" w:eastAsia="Times New Roman" w:cs="Times New Roman"/>
          <w:spacing w:val="-3"/>
          <w:sz w:val="30"/>
          <w:szCs w:val="30"/>
        </w:rPr>
        <w:t>5</w:t>
      </w:r>
      <w:r>
        <w:rPr>
          <w:rFonts w:ascii="仿宋" w:hAnsi="仿宋" w:eastAsia="仿宋" w:cs="仿宋"/>
          <w:spacing w:val="-3"/>
          <w:sz w:val="30"/>
          <w:szCs w:val="30"/>
        </w:rPr>
        <w:t>）计算</w:t>
      </w:r>
      <w:r>
        <w:rPr>
          <w:rFonts w:ascii="仿宋" w:hAnsi="仿宋" w:eastAsia="仿宋" w:cs="仿宋"/>
          <w:sz w:val="30"/>
          <w:szCs w:val="30"/>
        </w:rPr>
        <w:t xml:space="preserve"> </w:t>
      </w:r>
      <w:r>
        <w:rPr>
          <w:rFonts w:ascii="仿宋" w:hAnsi="仿宋" w:eastAsia="仿宋" w:cs="仿宋"/>
          <w:spacing w:val="-20"/>
          <w:sz w:val="30"/>
          <w:szCs w:val="30"/>
        </w:rPr>
        <w:t>确定：</w:t>
      </w:r>
    </w:p>
    <w:p w14:paraId="0029BEDE">
      <w:pPr>
        <w:pStyle w:val="2"/>
        <w:spacing w:before="87"/>
        <w:ind w:left="3057"/>
        <w:rPr>
          <w:rFonts w:ascii="宋体" w:hAnsi="宋体" w:eastAsia="宋体" w:cs="宋体"/>
          <w:sz w:val="30"/>
          <w:szCs w:val="30"/>
        </w:rPr>
      </w:pPr>
      <w:r>
        <w:rPr>
          <w:rFonts w:ascii="Times New Roman" w:hAnsi="Times New Roman" w:eastAsia="Times New Roman" w:cs="Times New Roman"/>
          <w:i/>
          <w:iCs/>
          <w:spacing w:val="-5"/>
          <w:position w:val="10"/>
          <w:sz w:val="30"/>
          <w:szCs w:val="30"/>
        </w:rPr>
        <w:t xml:space="preserve">b </w:t>
      </w:r>
      <w:r>
        <w:rPr>
          <w:spacing w:val="-5"/>
          <w:position w:val="10"/>
          <w:sz w:val="30"/>
          <w:szCs w:val="30"/>
        </w:rPr>
        <w:t xml:space="preserve">= </w:t>
      </w:r>
      <w:r>
        <w:rPr>
          <w:position w:val="-19"/>
          <w:sz w:val="30"/>
          <w:szCs w:val="30"/>
        </w:rPr>
        <w:drawing>
          <wp:inline distT="0" distB="0" distL="0" distR="0">
            <wp:extent cx="433705" cy="445770"/>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79"/>
                    <a:stretch>
                      <a:fillRect/>
                    </a:stretch>
                  </pic:blipFill>
                  <pic:spPr>
                    <a:xfrm>
                      <a:off x="0" y="0"/>
                      <a:ext cx="433747" cy="446175"/>
                    </a:xfrm>
                    <a:prstGeom prst="rect">
                      <a:avLst/>
                    </a:prstGeom>
                  </pic:spPr>
                </pic:pic>
              </a:graphicData>
            </a:graphic>
          </wp:inline>
        </w:drawing>
      </w:r>
      <w:r>
        <w:rPr>
          <w:spacing w:val="2"/>
          <w:position w:val="10"/>
          <w:sz w:val="30"/>
          <w:szCs w:val="30"/>
        </w:rPr>
        <w:t xml:space="preserve">                                       </w:t>
      </w:r>
      <w:r>
        <w:rPr>
          <w:rFonts w:ascii="宋体" w:hAnsi="宋体" w:eastAsia="宋体" w:cs="宋体"/>
          <w:spacing w:val="-5"/>
          <w:position w:val="4"/>
          <w:sz w:val="30"/>
          <w:szCs w:val="30"/>
        </w:rPr>
        <w:t>（</w:t>
      </w:r>
      <w:r>
        <w:rPr>
          <w:rFonts w:ascii="Times New Roman" w:hAnsi="Times New Roman" w:eastAsia="Times New Roman" w:cs="Times New Roman"/>
          <w:spacing w:val="-5"/>
          <w:position w:val="4"/>
          <w:sz w:val="30"/>
          <w:szCs w:val="30"/>
        </w:rPr>
        <w:t>5</w:t>
      </w:r>
      <w:r>
        <w:rPr>
          <w:rFonts w:ascii="宋体" w:hAnsi="宋体" w:eastAsia="宋体" w:cs="宋体"/>
          <w:spacing w:val="-5"/>
          <w:position w:val="4"/>
          <w:sz w:val="30"/>
          <w:szCs w:val="30"/>
        </w:rPr>
        <w:t>）</w:t>
      </w:r>
    </w:p>
    <w:p w14:paraId="58759B57">
      <w:pPr>
        <w:rPr>
          <w:rFonts w:ascii="宋体" w:hAnsi="宋体" w:eastAsia="宋体" w:cs="宋体"/>
          <w:sz w:val="30"/>
          <w:szCs w:val="30"/>
        </w:rPr>
        <w:sectPr>
          <w:footerReference r:id="rId40" w:type="default"/>
          <w:pgSz w:w="11907" w:h="16839"/>
          <w:pgMar w:top="1256" w:right="1537" w:bottom="1037" w:left="1785" w:header="0" w:footer="846" w:gutter="0"/>
          <w:cols w:space="720" w:num="1"/>
        </w:sectPr>
      </w:pPr>
    </w:p>
    <w:p w14:paraId="2BADD606">
      <w:pPr>
        <w:pStyle w:val="2"/>
        <w:spacing w:before="120"/>
        <w:ind w:left="39"/>
        <w:rPr>
          <w:rFonts w:ascii="仿宋" w:hAnsi="仿宋" w:eastAsia="仿宋" w:cs="仿宋"/>
          <w:sz w:val="30"/>
          <w:szCs w:val="30"/>
        </w:rPr>
      </w:pPr>
      <w:r>
        <w:rPr>
          <w:rFonts w:ascii="仿宋" w:hAnsi="仿宋" w:eastAsia="仿宋" w:cs="仿宋"/>
          <w:spacing w:val="-6"/>
          <w:sz w:val="30"/>
          <w:szCs w:val="30"/>
        </w:rPr>
        <w:t xml:space="preserve">式中   </w:t>
      </w:r>
      <w:r>
        <w:rPr>
          <w:rFonts w:ascii="Times New Roman" w:hAnsi="Times New Roman" w:eastAsia="Times New Roman" w:cs="Times New Roman"/>
          <w:i/>
          <w:iCs/>
          <w:spacing w:val="-6"/>
          <w:sz w:val="30"/>
          <w:szCs w:val="30"/>
        </w:rPr>
        <w:t>h</w:t>
      </w:r>
      <w:r>
        <w:rPr>
          <w:rFonts w:ascii="Times New Roman" w:hAnsi="Times New Roman" w:eastAsia="Times New Roman" w:cs="Times New Roman"/>
          <w:spacing w:val="-6"/>
          <w:sz w:val="30"/>
          <w:szCs w:val="30"/>
        </w:rPr>
        <w:t>——</w:t>
      </w:r>
      <w:r>
        <w:rPr>
          <w:rFonts w:ascii="仿宋" w:hAnsi="仿宋" w:eastAsia="仿宋" w:cs="仿宋"/>
          <w:spacing w:val="-6"/>
          <w:sz w:val="30"/>
          <w:szCs w:val="30"/>
        </w:rPr>
        <w:t>穿煤点上方保护煤柱的相对垂高，</w:t>
      </w:r>
      <w:r>
        <w:rPr>
          <w:rFonts w:ascii="Times New Roman" w:hAnsi="Times New Roman" w:eastAsia="Times New Roman" w:cs="Times New Roman"/>
          <w:spacing w:val="-6"/>
          <w:sz w:val="30"/>
          <w:szCs w:val="30"/>
        </w:rPr>
        <w:t>m</w:t>
      </w:r>
      <w:r>
        <w:rPr>
          <w:rFonts w:ascii="仿宋" w:hAnsi="仿宋" w:eastAsia="仿宋" w:cs="仿宋"/>
          <w:spacing w:val="-6"/>
          <w:sz w:val="30"/>
          <w:szCs w:val="30"/>
        </w:rPr>
        <w:t>，</w:t>
      </w:r>
      <w:r>
        <w:rPr>
          <w:rFonts w:ascii="Times New Roman" w:hAnsi="Times New Roman" w:eastAsia="Times New Roman" w:cs="Times New Roman"/>
          <w:i/>
          <w:iCs/>
          <w:spacing w:val="-6"/>
          <w:position w:val="1"/>
          <w:sz w:val="25"/>
          <w:szCs w:val="25"/>
        </w:rPr>
        <w:t xml:space="preserve">h </w:t>
      </w:r>
      <w:r>
        <w:rPr>
          <w:spacing w:val="-6"/>
          <w:position w:val="1"/>
          <w:sz w:val="25"/>
          <w:szCs w:val="25"/>
        </w:rPr>
        <w:t xml:space="preserve">= </w:t>
      </w:r>
      <w:r>
        <w:rPr>
          <w:rFonts w:ascii="Times New Roman" w:hAnsi="Times New Roman" w:eastAsia="Times New Roman" w:cs="Times New Roman"/>
          <w:spacing w:val="-6"/>
          <w:position w:val="1"/>
          <w:sz w:val="25"/>
          <w:szCs w:val="25"/>
        </w:rPr>
        <w:t>30</w:t>
      </w:r>
      <w:r>
        <w:rPr>
          <w:rFonts w:ascii="Times New Roman" w:hAnsi="Times New Roman" w:eastAsia="Times New Roman" w:cs="Times New Roman"/>
          <w:spacing w:val="-16"/>
          <w:position w:val="1"/>
          <w:sz w:val="25"/>
          <w:szCs w:val="25"/>
        </w:rPr>
        <w:t xml:space="preserve"> </w:t>
      </w:r>
      <w:r>
        <w:rPr>
          <w:spacing w:val="-6"/>
          <w:position w:val="1"/>
          <w:sz w:val="25"/>
          <w:szCs w:val="25"/>
        </w:rPr>
        <w:t>-</w:t>
      </w:r>
      <w:r>
        <w:rPr>
          <w:spacing w:val="-23"/>
          <w:position w:val="1"/>
          <w:sz w:val="25"/>
          <w:szCs w:val="25"/>
        </w:rPr>
        <w:t xml:space="preserve"> </w:t>
      </w:r>
      <w:r>
        <w:rPr>
          <w:rFonts w:ascii="Times New Roman" w:hAnsi="Times New Roman" w:eastAsia="Times New Roman" w:cs="Times New Roman"/>
          <w:spacing w:val="-6"/>
          <w:position w:val="1"/>
          <w:sz w:val="25"/>
          <w:szCs w:val="25"/>
        </w:rPr>
        <w:t>25</w:t>
      </w:r>
      <w:r>
        <w:rPr>
          <w:rFonts w:ascii="Times New Roman" w:hAnsi="Times New Roman" w:eastAsia="Times New Roman" w:cs="Times New Roman"/>
          <w:spacing w:val="-44"/>
          <w:position w:val="1"/>
          <w:sz w:val="25"/>
          <w:szCs w:val="25"/>
        </w:rPr>
        <w:t xml:space="preserve"> </w:t>
      </w:r>
      <w:r>
        <w:rPr>
          <w:position w:val="-23"/>
          <w:sz w:val="25"/>
          <w:szCs w:val="25"/>
        </w:rPr>
        <w:drawing>
          <wp:inline distT="0" distB="0" distL="0" distR="0">
            <wp:extent cx="148590" cy="381000"/>
            <wp:effectExtent l="0" t="0" r="0" b="0"/>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80"/>
                    <a:stretch>
                      <a:fillRect/>
                    </a:stretch>
                  </pic:blipFill>
                  <pic:spPr>
                    <a:xfrm>
                      <a:off x="0" y="0"/>
                      <a:ext cx="149132" cy="381559"/>
                    </a:xfrm>
                    <a:prstGeom prst="rect">
                      <a:avLst/>
                    </a:prstGeom>
                  </pic:spPr>
                </pic:pic>
              </a:graphicData>
            </a:graphic>
          </wp:inline>
        </w:drawing>
      </w:r>
      <w:r>
        <w:rPr>
          <w:rFonts w:ascii="Times New Roman" w:hAnsi="Times New Roman" w:eastAsia="Times New Roman" w:cs="Times New Roman"/>
          <w:spacing w:val="-34"/>
          <w:position w:val="1"/>
          <w:sz w:val="25"/>
          <w:szCs w:val="25"/>
        </w:rPr>
        <w:t xml:space="preserve"> </w:t>
      </w:r>
      <w:r>
        <w:rPr>
          <w:rFonts w:ascii="仿宋" w:hAnsi="仿宋" w:eastAsia="仿宋" w:cs="仿宋"/>
          <w:spacing w:val="-6"/>
          <w:sz w:val="30"/>
          <w:szCs w:val="30"/>
        </w:rPr>
        <w:t>；</w:t>
      </w:r>
    </w:p>
    <w:p w14:paraId="6ED15FCB">
      <w:pPr>
        <w:spacing w:before="282" w:line="290" w:lineRule="auto"/>
        <w:ind w:left="965" w:right="4195" w:firstLine="29"/>
        <w:rPr>
          <w:rFonts w:ascii="仿宋" w:hAnsi="仿宋" w:eastAsia="仿宋" w:cs="仿宋"/>
          <w:sz w:val="30"/>
          <w:szCs w:val="30"/>
        </w:rPr>
      </w:pPr>
      <w:r>
        <w:rPr>
          <w:rFonts w:ascii="Times New Roman" w:hAnsi="Times New Roman" w:eastAsia="Times New Roman" w:cs="Times New Roman"/>
          <w:i/>
          <w:iCs/>
          <w:spacing w:val="18"/>
          <w:sz w:val="30"/>
          <w:szCs w:val="30"/>
        </w:rPr>
        <w:t>α</w:t>
      </w:r>
      <w:r>
        <w:rPr>
          <w:rFonts w:ascii="Times New Roman" w:hAnsi="Times New Roman" w:eastAsia="Times New Roman" w:cs="Times New Roman"/>
          <w:spacing w:val="18"/>
          <w:sz w:val="30"/>
          <w:szCs w:val="30"/>
        </w:rPr>
        <w:t>——</w:t>
      </w:r>
      <w:r>
        <w:rPr>
          <w:rFonts w:ascii="仿宋" w:hAnsi="仿宋" w:eastAsia="仿宋" w:cs="仿宋"/>
          <w:spacing w:val="18"/>
          <w:sz w:val="30"/>
          <w:szCs w:val="30"/>
        </w:rPr>
        <w:t>煤层倾角，(°);</w:t>
      </w:r>
      <w:r>
        <w:rPr>
          <w:rFonts w:ascii="仿宋" w:hAnsi="仿宋" w:eastAsia="仿宋" w:cs="仿宋"/>
          <w:spacing w:val="9"/>
          <w:sz w:val="30"/>
          <w:szCs w:val="30"/>
        </w:rPr>
        <w:t xml:space="preserve"> </w:t>
      </w:r>
      <w:r>
        <w:rPr>
          <w:rFonts w:ascii="Times New Roman" w:hAnsi="Times New Roman" w:eastAsia="Times New Roman" w:cs="Times New Roman"/>
          <w:i/>
          <w:iCs/>
          <w:spacing w:val="9"/>
          <w:sz w:val="30"/>
          <w:szCs w:val="30"/>
        </w:rPr>
        <w:t>ρ</w:t>
      </w:r>
      <w:r>
        <w:rPr>
          <w:rFonts w:ascii="Times New Roman" w:hAnsi="Times New Roman" w:eastAsia="Times New Roman" w:cs="Times New Roman"/>
          <w:spacing w:val="9"/>
          <w:sz w:val="30"/>
          <w:szCs w:val="30"/>
        </w:rPr>
        <w:t>——</w:t>
      </w:r>
      <w:r>
        <w:rPr>
          <w:rFonts w:ascii="仿宋" w:hAnsi="仿宋" w:eastAsia="仿宋" w:cs="仿宋"/>
          <w:spacing w:val="9"/>
          <w:sz w:val="30"/>
          <w:szCs w:val="30"/>
        </w:rPr>
        <w:t>常数，</w:t>
      </w:r>
      <w:r>
        <w:rPr>
          <w:rFonts w:ascii="Times New Roman" w:hAnsi="Times New Roman" w:eastAsia="Times New Roman" w:cs="Times New Roman"/>
          <w:i/>
          <w:iCs/>
          <w:spacing w:val="9"/>
          <w:sz w:val="30"/>
          <w:szCs w:val="30"/>
        </w:rPr>
        <w:t>ρ</w:t>
      </w:r>
      <w:r>
        <w:rPr>
          <w:rFonts w:ascii="Times New Roman" w:hAnsi="Times New Roman" w:eastAsia="Times New Roman" w:cs="Times New Roman"/>
          <w:spacing w:val="9"/>
          <w:sz w:val="30"/>
          <w:szCs w:val="30"/>
        </w:rPr>
        <w:t>=57.3°</w:t>
      </w:r>
      <w:r>
        <w:rPr>
          <w:rFonts w:ascii="仿宋" w:hAnsi="仿宋" w:eastAsia="仿宋" w:cs="仿宋"/>
          <w:spacing w:val="9"/>
          <w:sz w:val="30"/>
          <w:szCs w:val="30"/>
        </w:rPr>
        <w:t>。</w:t>
      </w:r>
    </w:p>
    <w:p w14:paraId="79BD1E15">
      <w:pPr>
        <w:spacing w:before="160" w:line="257" w:lineRule="auto"/>
        <w:ind w:left="40" w:right="237" w:firstLine="591"/>
        <w:rPr>
          <w:rFonts w:ascii="仿宋" w:hAnsi="仿宋" w:eastAsia="仿宋" w:cs="仿宋"/>
          <w:sz w:val="30"/>
          <w:szCs w:val="30"/>
        </w:rPr>
      </w:pPr>
      <w:r>
        <w:rPr>
          <w:rFonts w:ascii="仿宋" w:hAnsi="仿宋" w:eastAsia="仿宋" w:cs="仿宋"/>
          <w:spacing w:val="-3"/>
          <w:sz w:val="30"/>
          <w:szCs w:val="30"/>
        </w:rPr>
        <w:t>（二）对倾角大于</w:t>
      </w:r>
      <w:r>
        <w:rPr>
          <w:rFonts w:ascii="仿宋" w:hAnsi="仿宋" w:eastAsia="仿宋" w:cs="仿宋"/>
          <w:spacing w:val="-18"/>
          <w:sz w:val="30"/>
          <w:szCs w:val="30"/>
        </w:rPr>
        <w:t xml:space="preserve"> </w:t>
      </w:r>
      <w:r>
        <w:rPr>
          <w:rFonts w:ascii="Times New Roman" w:hAnsi="Times New Roman" w:eastAsia="Times New Roman" w:cs="Times New Roman"/>
          <w:spacing w:val="-3"/>
          <w:sz w:val="30"/>
          <w:szCs w:val="30"/>
        </w:rPr>
        <w:t>35</w:t>
      </w:r>
      <w:r>
        <w:rPr>
          <w:rFonts w:ascii="仿宋" w:hAnsi="仿宋" w:eastAsia="仿宋" w:cs="仿宋"/>
          <w:spacing w:val="-3"/>
          <w:sz w:val="30"/>
          <w:szCs w:val="30"/>
        </w:rPr>
        <w:t>°的煤层，平硐、石门上方煤柱相对</w:t>
      </w:r>
      <w:r>
        <w:rPr>
          <w:rFonts w:ascii="仿宋" w:hAnsi="仿宋" w:eastAsia="仿宋" w:cs="仿宋"/>
          <w:sz w:val="30"/>
          <w:szCs w:val="30"/>
        </w:rPr>
        <w:t xml:space="preserve"> </w:t>
      </w:r>
      <w:r>
        <w:rPr>
          <w:rFonts w:ascii="仿宋" w:hAnsi="仿宋" w:eastAsia="仿宋" w:cs="仿宋"/>
          <w:spacing w:val="-8"/>
          <w:sz w:val="30"/>
          <w:szCs w:val="30"/>
        </w:rPr>
        <w:t>垂高一般取</w:t>
      </w:r>
      <w:r>
        <w:rPr>
          <w:rFonts w:ascii="仿宋" w:hAnsi="仿宋" w:eastAsia="仿宋" w:cs="仿宋"/>
          <w:spacing w:val="-31"/>
          <w:sz w:val="30"/>
          <w:szCs w:val="30"/>
        </w:rPr>
        <w:t xml:space="preserve"> </w:t>
      </w:r>
      <w:r>
        <w:rPr>
          <w:rFonts w:ascii="Times New Roman" w:hAnsi="Times New Roman" w:eastAsia="Times New Roman" w:cs="Times New Roman"/>
          <w:spacing w:val="-8"/>
          <w:sz w:val="30"/>
          <w:szCs w:val="30"/>
        </w:rPr>
        <w:t>10m</w:t>
      </w:r>
      <w:r>
        <w:rPr>
          <w:rFonts w:ascii="仿宋" w:hAnsi="仿宋" w:eastAsia="仿宋" w:cs="仿宋"/>
          <w:spacing w:val="-8"/>
          <w:sz w:val="30"/>
          <w:szCs w:val="30"/>
        </w:rPr>
        <w:t>。</w:t>
      </w:r>
    </w:p>
    <w:p w14:paraId="7B080466">
      <w:pPr>
        <w:spacing w:before="125" w:line="269" w:lineRule="auto"/>
        <w:ind w:left="31" w:right="227" w:firstLine="600"/>
        <w:rPr>
          <w:rFonts w:ascii="仿宋" w:hAnsi="仿宋" w:eastAsia="仿宋" w:cs="仿宋"/>
          <w:sz w:val="30"/>
          <w:szCs w:val="30"/>
        </w:rPr>
      </w:pPr>
      <w:r>
        <w:rPr>
          <w:rFonts w:ascii="仿宋" w:hAnsi="仿宋" w:eastAsia="仿宋" w:cs="仿宋"/>
          <w:spacing w:val="-4"/>
          <w:sz w:val="30"/>
          <w:szCs w:val="30"/>
        </w:rPr>
        <w:t>（三）对于煤层底板为厚度大于</w:t>
      </w:r>
      <w:r>
        <w:rPr>
          <w:rFonts w:ascii="仿宋" w:hAnsi="仿宋" w:eastAsia="仿宋" w:cs="仿宋"/>
          <w:spacing w:val="-24"/>
          <w:sz w:val="30"/>
          <w:szCs w:val="30"/>
        </w:rPr>
        <w:t xml:space="preserve"> </w:t>
      </w:r>
      <w:r>
        <w:rPr>
          <w:rFonts w:ascii="Times New Roman" w:hAnsi="Times New Roman" w:eastAsia="Times New Roman" w:cs="Times New Roman"/>
          <w:spacing w:val="-4"/>
          <w:sz w:val="30"/>
          <w:szCs w:val="30"/>
        </w:rPr>
        <w:t>20m</w:t>
      </w:r>
      <w:r>
        <w:rPr>
          <w:rFonts w:ascii="Times New Roman" w:hAnsi="Times New Roman" w:eastAsia="Times New Roman" w:cs="Times New Roman"/>
          <w:spacing w:val="34"/>
          <w:sz w:val="30"/>
          <w:szCs w:val="30"/>
        </w:rPr>
        <w:t xml:space="preserve"> </w:t>
      </w:r>
      <w:r>
        <w:rPr>
          <w:rFonts w:ascii="仿宋" w:hAnsi="仿宋" w:eastAsia="仿宋" w:cs="仿宋"/>
          <w:spacing w:val="-4"/>
          <w:sz w:val="30"/>
          <w:szCs w:val="30"/>
        </w:rPr>
        <w:t>的坚硬岩层（如石英</w:t>
      </w:r>
      <w:r>
        <w:rPr>
          <w:rFonts w:ascii="仿宋" w:hAnsi="仿宋" w:eastAsia="仿宋" w:cs="仿宋"/>
          <w:sz w:val="30"/>
          <w:szCs w:val="30"/>
        </w:rPr>
        <w:t xml:space="preserve"> </w:t>
      </w:r>
      <w:r>
        <w:rPr>
          <w:rFonts w:ascii="仿宋" w:hAnsi="仿宋" w:eastAsia="仿宋" w:cs="仿宋"/>
          <w:spacing w:val="-2"/>
          <w:sz w:val="30"/>
          <w:szCs w:val="30"/>
        </w:rPr>
        <w:t>砂岩等</w:t>
      </w:r>
      <w:r>
        <w:rPr>
          <w:rFonts w:ascii="仿宋" w:hAnsi="仿宋" w:eastAsia="仿宋" w:cs="仿宋"/>
          <w:spacing w:val="-1"/>
          <w:sz w:val="30"/>
          <w:szCs w:val="30"/>
        </w:rPr>
        <w:t>），</w:t>
      </w:r>
      <w:r>
        <w:rPr>
          <w:rFonts w:ascii="仿宋" w:hAnsi="仿宋" w:eastAsia="仿宋" w:cs="仿宋"/>
          <w:spacing w:val="-2"/>
          <w:sz w:val="30"/>
          <w:szCs w:val="30"/>
        </w:rPr>
        <w:t>平硐、石门上方可以只留设</w:t>
      </w:r>
      <w:r>
        <w:rPr>
          <w:rFonts w:ascii="仿宋" w:hAnsi="仿宋" w:eastAsia="仿宋" w:cs="仿宋"/>
          <w:spacing w:val="-38"/>
          <w:sz w:val="30"/>
          <w:szCs w:val="30"/>
        </w:rPr>
        <w:t xml:space="preserve"> </w:t>
      </w:r>
      <w:r>
        <w:rPr>
          <w:rFonts w:ascii="Times New Roman" w:hAnsi="Times New Roman" w:eastAsia="Times New Roman" w:cs="Times New Roman"/>
          <w:spacing w:val="-2"/>
          <w:sz w:val="30"/>
          <w:szCs w:val="30"/>
        </w:rPr>
        <w:t>3</w:t>
      </w:r>
      <w:r>
        <w:rPr>
          <w:rFonts w:ascii="仿宋" w:hAnsi="仿宋" w:eastAsia="仿宋" w:cs="仿宋"/>
          <w:spacing w:val="-2"/>
          <w:sz w:val="30"/>
          <w:szCs w:val="30"/>
        </w:rPr>
        <w:t>～</w:t>
      </w:r>
      <w:r>
        <w:rPr>
          <w:rFonts w:ascii="Times New Roman" w:hAnsi="Times New Roman" w:eastAsia="Times New Roman" w:cs="Times New Roman"/>
          <w:spacing w:val="-2"/>
          <w:sz w:val="30"/>
          <w:szCs w:val="30"/>
        </w:rPr>
        <w:t xml:space="preserve">5m </w:t>
      </w:r>
      <w:r>
        <w:rPr>
          <w:rFonts w:ascii="仿宋" w:hAnsi="仿宋" w:eastAsia="仿宋" w:cs="仿宋"/>
          <w:spacing w:val="-2"/>
          <w:sz w:val="30"/>
          <w:szCs w:val="30"/>
        </w:rPr>
        <w:t>煤柱作为护巷煤</w:t>
      </w:r>
      <w:r>
        <w:rPr>
          <w:rFonts w:ascii="仿宋" w:hAnsi="仿宋" w:eastAsia="仿宋" w:cs="仿宋"/>
          <w:sz w:val="30"/>
          <w:szCs w:val="30"/>
        </w:rPr>
        <w:t xml:space="preserve"> </w:t>
      </w:r>
      <w:r>
        <w:rPr>
          <w:rFonts w:ascii="仿宋" w:hAnsi="仿宋" w:eastAsia="仿宋" w:cs="仿宋"/>
          <w:spacing w:val="-3"/>
          <w:sz w:val="30"/>
          <w:szCs w:val="30"/>
        </w:rPr>
        <w:t>柱，而不留设平硐、石门保护煤柱（见图</w:t>
      </w:r>
      <w:r>
        <w:rPr>
          <w:rFonts w:ascii="仿宋" w:hAnsi="仿宋" w:eastAsia="仿宋" w:cs="仿宋"/>
          <w:spacing w:val="-47"/>
          <w:sz w:val="30"/>
          <w:szCs w:val="30"/>
        </w:rPr>
        <w:t xml:space="preserve"> </w:t>
      </w:r>
      <w:r>
        <w:rPr>
          <w:rFonts w:ascii="Times New Roman" w:hAnsi="Times New Roman" w:eastAsia="Times New Roman" w:cs="Times New Roman"/>
          <w:spacing w:val="-3"/>
          <w:sz w:val="30"/>
          <w:szCs w:val="30"/>
        </w:rPr>
        <w:t>8a</w:t>
      </w:r>
      <w:r>
        <w:rPr>
          <w:rFonts w:ascii="仿宋" w:hAnsi="仿宋" w:eastAsia="仿宋" w:cs="仿宋"/>
          <w:spacing w:val="-3"/>
          <w:sz w:val="30"/>
          <w:szCs w:val="30"/>
        </w:rPr>
        <w:t>）。</w:t>
      </w:r>
    </w:p>
    <w:p w14:paraId="054ABE75">
      <w:pPr>
        <w:spacing w:before="129" w:line="256" w:lineRule="auto"/>
        <w:ind w:left="31" w:right="120" w:firstLine="600"/>
        <w:rPr>
          <w:rFonts w:ascii="仿宋" w:hAnsi="仿宋" w:eastAsia="仿宋" w:cs="仿宋"/>
          <w:sz w:val="30"/>
          <w:szCs w:val="30"/>
        </w:rPr>
      </w:pPr>
      <w:r>
        <w:rPr>
          <w:rFonts w:ascii="仿宋" w:hAnsi="仿宋" w:eastAsia="仿宋" w:cs="仿宋"/>
          <w:spacing w:val="-5"/>
          <w:sz w:val="30"/>
          <w:szCs w:val="30"/>
        </w:rPr>
        <w:t>（四）穿煤点下方的平硐及石门保护煤柱设计方法可以按本</w:t>
      </w:r>
      <w:r>
        <w:rPr>
          <w:rFonts w:ascii="仿宋" w:hAnsi="仿宋" w:eastAsia="仿宋" w:cs="仿宋"/>
          <w:spacing w:val="1"/>
          <w:sz w:val="30"/>
          <w:szCs w:val="30"/>
        </w:rPr>
        <w:t xml:space="preserve"> </w:t>
      </w:r>
      <w:r>
        <w:rPr>
          <w:rFonts w:ascii="仿宋" w:hAnsi="仿宋" w:eastAsia="仿宋" w:cs="仿宋"/>
          <w:spacing w:val="-3"/>
          <w:sz w:val="30"/>
          <w:szCs w:val="30"/>
        </w:rPr>
        <w:t>规范第九十条第四款要求执行（见图</w:t>
      </w:r>
      <w:r>
        <w:rPr>
          <w:rFonts w:ascii="仿宋" w:hAnsi="仿宋" w:eastAsia="仿宋" w:cs="仿宋"/>
          <w:spacing w:val="-54"/>
          <w:sz w:val="30"/>
          <w:szCs w:val="30"/>
        </w:rPr>
        <w:t xml:space="preserve"> </w:t>
      </w:r>
      <w:r>
        <w:rPr>
          <w:rFonts w:ascii="Times New Roman" w:hAnsi="Times New Roman" w:eastAsia="Times New Roman" w:cs="Times New Roman"/>
          <w:spacing w:val="-3"/>
          <w:sz w:val="30"/>
          <w:szCs w:val="30"/>
        </w:rPr>
        <w:t>8b</w:t>
      </w:r>
      <w:r>
        <w:rPr>
          <w:rFonts w:ascii="仿宋" w:hAnsi="仿宋" w:eastAsia="仿宋" w:cs="仿宋"/>
          <w:spacing w:val="-3"/>
          <w:sz w:val="30"/>
          <w:szCs w:val="30"/>
        </w:rPr>
        <w:t>）。</w:t>
      </w:r>
    </w:p>
    <w:p w14:paraId="134FDB0F">
      <w:pPr>
        <w:spacing w:before="126" w:line="281" w:lineRule="auto"/>
        <w:ind w:left="31" w:right="98" w:firstLine="591"/>
        <w:rPr>
          <w:rFonts w:ascii="仿宋" w:hAnsi="仿宋" w:eastAsia="仿宋" w:cs="仿宋"/>
          <w:sz w:val="30"/>
          <w:szCs w:val="30"/>
        </w:rPr>
      </w:pPr>
      <w:r>
        <w:rPr>
          <w:rFonts w:ascii="黑体" w:hAnsi="黑体" w:eastAsia="黑体" w:cs="黑体"/>
          <w:spacing w:val="-9"/>
          <w:sz w:val="30"/>
          <w:szCs w:val="30"/>
        </w:rPr>
        <w:t xml:space="preserve">第九十四条  </w:t>
      </w:r>
      <w:r>
        <w:rPr>
          <w:rFonts w:ascii="仿宋" w:hAnsi="仿宋" w:eastAsia="仿宋" w:cs="仿宋"/>
          <w:spacing w:val="-9"/>
          <w:sz w:val="30"/>
          <w:szCs w:val="30"/>
        </w:rPr>
        <w:t>大巷及上、下山位于煤层中时， 其护巷煤柱宽</w:t>
      </w:r>
      <w:r>
        <w:rPr>
          <w:rFonts w:ascii="仿宋" w:hAnsi="仿宋" w:eastAsia="仿宋" w:cs="仿宋"/>
          <w:spacing w:val="3"/>
          <w:sz w:val="30"/>
          <w:szCs w:val="30"/>
        </w:rPr>
        <w:t xml:space="preserve"> </w:t>
      </w:r>
      <w:r>
        <w:rPr>
          <w:rFonts w:ascii="仿宋" w:hAnsi="仿宋" w:eastAsia="仿宋" w:cs="仿宋"/>
          <w:spacing w:val="-3"/>
          <w:sz w:val="30"/>
          <w:szCs w:val="30"/>
        </w:rPr>
        <w:t>度可以按本规范第九十条第一款要求执行。</w:t>
      </w:r>
    </w:p>
    <w:p w14:paraId="36152D16">
      <w:pPr>
        <w:spacing w:before="47" w:line="281" w:lineRule="auto"/>
        <w:ind w:left="31" w:firstLine="592"/>
        <w:rPr>
          <w:rFonts w:ascii="仿宋" w:hAnsi="仿宋" w:eastAsia="仿宋" w:cs="仿宋"/>
          <w:sz w:val="30"/>
          <w:szCs w:val="30"/>
        </w:rPr>
      </w:pPr>
      <w:r>
        <w:rPr>
          <w:rFonts w:ascii="黑体" w:hAnsi="黑体" w:eastAsia="黑体" w:cs="黑体"/>
          <w:spacing w:val="-9"/>
          <w:sz w:val="30"/>
          <w:szCs w:val="30"/>
        </w:rPr>
        <w:t xml:space="preserve">第九十五条  </w:t>
      </w:r>
      <w:r>
        <w:rPr>
          <w:rFonts w:ascii="仿宋" w:hAnsi="仿宋" w:eastAsia="仿宋" w:cs="仿宋"/>
          <w:spacing w:val="-9"/>
          <w:sz w:val="30"/>
          <w:szCs w:val="30"/>
        </w:rPr>
        <w:t>大巷及上、下山位于煤层顶板岩层中时， 其保</w:t>
      </w:r>
      <w:r>
        <w:rPr>
          <w:rFonts w:ascii="仿宋" w:hAnsi="仿宋" w:eastAsia="仿宋" w:cs="仿宋"/>
          <w:spacing w:val="3"/>
          <w:sz w:val="30"/>
          <w:szCs w:val="30"/>
        </w:rPr>
        <w:t xml:space="preserve"> </w:t>
      </w:r>
      <w:r>
        <w:rPr>
          <w:rFonts w:ascii="仿宋" w:hAnsi="仿宋" w:eastAsia="仿宋" w:cs="仿宋"/>
          <w:sz w:val="30"/>
          <w:szCs w:val="30"/>
        </w:rPr>
        <w:t>护煤柱设计方法及宽度可以按本规范第九十条第</w:t>
      </w:r>
      <w:r>
        <w:rPr>
          <w:rFonts w:ascii="仿宋" w:hAnsi="仿宋" w:eastAsia="仿宋" w:cs="仿宋"/>
          <w:spacing w:val="-1"/>
          <w:sz w:val="30"/>
          <w:szCs w:val="30"/>
        </w:rPr>
        <w:t>四款要求执行。</w:t>
      </w:r>
    </w:p>
    <w:p w14:paraId="258073F9">
      <w:pPr>
        <w:spacing w:before="49" w:line="280" w:lineRule="auto"/>
        <w:ind w:left="31" w:right="98" w:firstLine="592"/>
        <w:rPr>
          <w:rFonts w:ascii="仿宋" w:hAnsi="仿宋" w:eastAsia="仿宋" w:cs="仿宋"/>
          <w:sz w:val="30"/>
          <w:szCs w:val="30"/>
        </w:rPr>
      </w:pPr>
      <w:r>
        <w:rPr>
          <w:rFonts w:ascii="黑体" w:hAnsi="黑体" w:eastAsia="黑体" w:cs="黑体"/>
          <w:spacing w:val="-9"/>
          <w:sz w:val="30"/>
          <w:szCs w:val="30"/>
        </w:rPr>
        <w:t xml:space="preserve">第九十六条  </w:t>
      </w:r>
      <w:r>
        <w:rPr>
          <w:rFonts w:ascii="仿宋" w:hAnsi="仿宋" w:eastAsia="仿宋" w:cs="仿宋"/>
          <w:spacing w:val="-9"/>
          <w:sz w:val="30"/>
          <w:szCs w:val="30"/>
        </w:rPr>
        <w:t>大巷及上、下山位于煤层底板岩层中时， 其保</w:t>
      </w:r>
      <w:r>
        <w:rPr>
          <w:rFonts w:ascii="仿宋" w:hAnsi="仿宋" w:eastAsia="仿宋" w:cs="仿宋"/>
          <w:spacing w:val="3"/>
          <w:sz w:val="30"/>
          <w:szCs w:val="30"/>
        </w:rPr>
        <w:t xml:space="preserve"> </w:t>
      </w:r>
      <w:r>
        <w:rPr>
          <w:rFonts w:ascii="仿宋" w:hAnsi="仿宋" w:eastAsia="仿宋" w:cs="仿宋"/>
          <w:spacing w:val="-3"/>
          <w:sz w:val="30"/>
          <w:szCs w:val="30"/>
        </w:rPr>
        <w:t>护煤柱设计方法可以按本规范第八十九条要求执行。</w:t>
      </w:r>
    </w:p>
    <w:p w14:paraId="4AF5A28B">
      <w:pPr>
        <w:spacing w:before="48" w:line="281" w:lineRule="auto"/>
        <w:ind w:left="33" w:right="98" w:firstLine="590"/>
        <w:rPr>
          <w:rFonts w:ascii="仿宋" w:hAnsi="仿宋" w:eastAsia="仿宋" w:cs="仿宋"/>
          <w:sz w:val="30"/>
          <w:szCs w:val="30"/>
        </w:rPr>
      </w:pPr>
      <w:r>
        <w:rPr>
          <w:rFonts w:ascii="黑体" w:hAnsi="黑体" w:eastAsia="黑体" w:cs="黑体"/>
          <w:spacing w:val="-9"/>
          <w:sz w:val="30"/>
          <w:szCs w:val="30"/>
        </w:rPr>
        <w:t xml:space="preserve">第九十七条  </w:t>
      </w:r>
      <w:r>
        <w:rPr>
          <w:rFonts w:ascii="仿宋" w:hAnsi="仿宋" w:eastAsia="仿宋" w:cs="仿宋"/>
          <w:spacing w:val="-9"/>
          <w:sz w:val="30"/>
          <w:szCs w:val="30"/>
        </w:rPr>
        <w:t>上、下山穿过煤层时， 其保护煤柱宽度可以按</w:t>
      </w:r>
      <w:r>
        <w:rPr>
          <w:rFonts w:ascii="仿宋" w:hAnsi="仿宋" w:eastAsia="仿宋" w:cs="仿宋"/>
          <w:spacing w:val="3"/>
          <w:sz w:val="30"/>
          <w:szCs w:val="30"/>
        </w:rPr>
        <w:t xml:space="preserve"> </w:t>
      </w:r>
      <w:bookmarkStart w:id="67" w:name="bookmark36"/>
      <w:bookmarkEnd w:id="67"/>
      <w:r>
        <w:rPr>
          <w:rFonts w:ascii="仿宋" w:hAnsi="仿宋" w:eastAsia="仿宋" w:cs="仿宋"/>
          <w:spacing w:val="-4"/>
          <w:sz w:val="30"/>
          <w:szCs w:val="30"/>
        </w:rPr>
        <w:t>本规范第八十条和第九十三条要求执行。</w:t>
      </w:r>
    </w:p>
    <w:p w14:paraId="40A767D3">
      <w:pPr>
        <w:spacing w:before="229" w:line="224" w:lineRule="auto"/>
        <w:ind w:left="1781"/>
        <w:outlineLvl w:val="1"/>
        <w:rPr>
          <w:rFonts w:ascii="黑体" w:hAnsi="黑体" w:eastAsia="黑体" w:cs="黑体"/>
          <w:sz w:val="31"/>
          <w:szCs w:val="31"/>
        </w:rPr>
      </w:pPr>
      <w:bookmarkStart w:id="68" w:name="bookmark35"/>
      <w:bookmarkEnd w:id="68"/>
      <w:r>
        <w:rPr>
          <w:rFonts w:ascii="黑体" w:hAnsi="黑体" w:eastAsia="黑体" w:cs="黑体"/>
          <w:spacing w:val="8"/>
          <w:sz w:val="31"/>
          <w:szCs w:val="31"/>
        </w:rPr>
        <w:t>第四节  立井井筒保护煤柱的回收</w:t>
      </w:r>
    </w:p>
    <w:p w14:paraId="02CBED04">
      <w:pPr>
        <w:pStyle w:val="2"/>
        <w:spacing w:line="281" w:lineRule="auto"/>
      </w:pPr>
    </w:p>
    <w:p w14:paraId="7C353953">
      <w:pPr>
        <w:spacing w:before="98" w:line="280" w:lineRule="auto"/>
        <w:ind w:left="48" w:right="101" w:firstLine="575"/>
        <w:rPr>
          <w:rFonts w:ascii="仿宋" w:hAnsi="仿宋" w:eastAsia="仿宋" w:cs="仿宋"/>
          <w:sz w:val="30"/>
          <w:szCs w:val="30"/>
        </w:rPr>
      </w:pPr>
      <w:r>
        <w:rPr>
          <w:rFonts w:ascii="黑体" w:hAnsi="黑体" w:eastAsia="黑体" w:cs="黑体"/>
          <w:spacing w:val="-4"/>
          <w:sz w:val="30"/>
          <w:szCs w:val="30"/>
        </w:rPr>
        <w:t xml:space="preserve">第九十八条  </w:t>
      </w:r>
      <w:r>
        <w:rPr>
          <w:rFonts w:ascii="仿宋" w:hAnsi="仿宋" w:eastAsia="仿宋" w:cs="仿宋"/>
          <w:spacing w:val="-4"/>
          <w:sz w:val="30"/>
          <w:szCs w:val="30"/>
        </w:rPr>
        <w:t>各生产矿井在安全情况允许条件下，应当回收</w:t>
      </w:r>
      <w:r>
        <w:rPr>
          <w:rFonts w:ascii="仿宋" w:hAnsi="仿宋" w:eastAsia="仿宋" w:cs="仿宋"/>
          <w:spacing w:val="7"/>
          <w:sz w:val="30"/>
          <w:szCs w:val="30"/>
        </w:rPr>
        <w:t xml:space="preserve"> </w:t>
      </w:r>
      <w:r>
        <w:rPr>
          <w:rFonts w:ascii="仿宋" w:hAnsi="仿宋" w:eastAsia="仿宋" w:cs="仿宋"/>
          <w:spacing w:val="-6"/>
          <w:sz w:val="30"/>
          <w:szCs w:val="30"/>
        </w:rPr>
        <w:t>即将报废立井的保护煤柱。</w:t>
      </w:r>
    </w:p>
    <w:p w14:paraId="610E89BB">
      <w:pPr>
        <w:spacing w:before="49" w:line="285" w:lineRule="auto"/>
        <w:ind w:left="31" w:right="99" w:firstLine="592"/>
        <w:rPr>
          <w:rFonts w:ascii="仿宋" w:hAnsi="仿宋" w:eastAsia="仿宋" w:cs="仿宋"/>
          <w:sz w:val="30"/>
          <w:szCs w:val="30"/>
        </w:rPr>
      </w:pPr>
      <w:r>
        <w:rPr>
          <w:rFonts w:ascii="黑体" w:hAnsi="黑体" w:eastAsia="黑体" w:cs="黑体"/>
          <w:spacing w:val="-1"/>
          <w:sz w:val="30"/>
          <w:szCs w:val="30"/>
        </w:rPr>
        <w:t xml:space="preserve">第九十九条  </w:t>
      </w:r>
      <w:r>
        <w:rPr>
          <w:rFonts w:ascii="仿宋" w:hAnsi="仿宋" w:eastAsia="仿宋" w:cs="仿宋"/>
          <w:spacing w:val="-1"/>
          <w:sz w:val="30"/>
          <w:szCs w:val="30"/>
        </w:rPr>
        <w:t>即将报废矿井的井筒保护煤柱和工业场地保</w:t>
      </w:r>
      <w:r>
        <w:rPr>
          <w:rFonts w:ascii="仿宋" w:hAnsi="仿宋" w:eastAsia="仿宋" w:cs="仿宋"/>
          <w:spacing w:val="6"/>
          <w:sz w:val="30"/>
          <w:szCs w:val="30"/>
        </w:rPr>
        <w:t xml:space="preserve">  </w:t>
      </w:r>
      <w:r>
        <w:rPr>
          <w:rFonts w:ascii="仿宋" w:hAnsi="仿宋" w:eastAsia="仿宋" w:cs="仿宋"/>
          <w:spacing w:val="-4"/>
          <w:sz w:val="30"/>
          <w:szCs w:val="30"/>
        </w:rPr>
        <w:t>护煤柱，可以利用本井筒回收；需要另建新井筒或者增加其他工</w:t>
      </w:r>
      <w:r>
        <w:rPr>
          <w:rFonts w:ascii="仿宋" w:hAnsi="仿宋" w:eastAsia="仿宋" w:cs="仿宋"/>
          <w:spacing w:val="5"/>
          <w:sz w:val="30"/>
          <w:szCs w:val="30"/>
        </w:rPr>
        <w:t xml:space="preserve"> </w:t>
      </w:r>
      <w:r>
        <w:rPr>
          <w:rFonts w:ascii="仿宋" w:hAnsi="仿宋" w:eastAsia="仿宋" w:cs="仿宋"/>
          <w:spacing w:val="-4"/>
          <w:sz w:val="30"/>
          <w:szCs w:val="30"/>
        </w:rPr>
        <w:t>程才能回收的，必须在专门设计中论证。</w:t>
      </w:r>
    </w:p>
    <w:p w14:paraId="74B4B87C">
      <w:pPr>
        <w:spacing w:before="52" w:line="286" w:lineRule="auto"/>
        <w:ind w:left="39" w:right="99" w:firstLine="584"/>
        <w:rPr>
          <w:rFonts w:ascii="仿宋" w:hAnsi="仿宋" w:eastAsia="仿宋" w:cs="仿宋"/>
          <w:sz w:val="30"/>
          <w:szCs w:val="30"/>
        </w:rPr>
      </w:pPr>
      <w:r>
        <w:rPr>
          <w:rFonts w:ascii="黑体" w:hAnsi="黑体" w:eastAsia="黑体" w:cs="黑体"/>
          <w:spacing w:val="-4"/>
          <w:sz w:val="30"/>
          <w:szCs w:val="30"/>
        </w:rPr>
        <w:t xml:space="preserve">第一百条  </w:t>
      </w:r>
      <w:r>
        <w:rPr>
          <w:rFonts w:ascii="仿宋" w:hAnsi="仿宋" w:eastAsia="仿宋" w:cs="仿宋"/>
          <w:spacing w:val="-4"/>
          <w:sz w:val="30"/>
          <w:szCs w:val="30"/>
        </w:rPr>
        <w:t>回收井筒保护煤柱时，应当根据井筒与所采煤层</w:t>
      </w:r>
      <w:r>
        <w:rPr>
          <w:rFonts w:ascii="仿宋" w:hAnsi="仿宋" w:eastAsia="仿宋" w:cs="仿宋"/>
          <w:spacing w:val="7"/>
          <w:sz w:val="30"/>
          <w:szCs w:val="30"/>
        </w:rPr>
        <w:t xml:space="preserve"> </w:t>
      </w:r>
      <w:r>
        <w:rPr>
          <w:rFonts w:ascii="仿宋" w:hAnsi="仿宋" w:eastAsia="仿宋" w:cs="仿宋"/>
          <w:spacing w:val="-12"/>
          <w:sz w:val="30"/>
          <w:szCs w:val="30"/>
        </w:rPr>
        <w:t>的空间关系，地质、水文地质及开采技术条件，</w:t>
      </w:r>
      <w:r>
        <w:rPr>
          <w:rFonts w:ascii="仿宋" w:hAnsi="仿宋" w:eastAsia="仿宋" w:cs="仿宋"/>
          <w:spacing w:val="71"/>
          <w:sz w:val="30"/>
          <w:szCs w:val="30"/>
        </w:rPr>
        <w:t xml:space="preserve"> </w:t>
      </w:r>
      <w:r>
        <w:rPr>
          <w:rFonts w:ascii="仿宋" w:hAnsi="仿宋" w:eastAsia="仿宋" w:cs="仿宋"/>
          <w:spacing w:val="-12"/>
          <w:sz w:val="30"/>
          <w:szCs w:val="30"/>
        </w:rPr>
        <w:t>采用相应的开采</w:t>
      </w:r>
      <w:r>
        <w:rPr>
          <w:rFonts w:ascii="仿宋" w:hAnsi="仿宋" w:eastAsia="仿宋" w:cs="仿宋"/>
          <w:sz w:val="30"/>
          <w:szCs w:val="30"/>
        </w:rPr>
        <w:t xml:space="preserve"> </w:t>
      </w:r>
      <w:r>
        <w:rPr>
          <w:rFonts w:ascii="仿宋" w:hAnsi="仿宋" w:eastAsia="仿宋" w:cs="仿宋"/>
          <w:spacing w:val="-8"/>
          <w:sz w:val="30"/>
          <w:szCs w:val="30"/>
        </w:rPr>
        <w:t>方法和安全措施。</w:t>
      </w:r>
    </w:p>
    <w:p w14:paraId="588D17A9">
      <w:pPr>
        <w:spacing w:line="286" w:lineRule="auto"/>
        <w:rPr>
          <w:rFonts w:ascii="仿宋" w:hAnsi="仿宋" w:eastAsia="仿宋" w:cs="仿宋"/>
          <w:sz w:val="30"/>
          <w:szCs w:val="30"/>
        </w:rPr>
        <w:sectPr>
          <w:footerReference r:id="rId41" w:type="default"/>
          <w:pgSz w:w="11907" w:h="16839"/>
          <w:pgMar w:top="1249" w:right="1695" w:bottom="1037" w:left="1785" w:header="0" w:footer="846" w:gutter="0"/>
          <w:cols w:space="720" w:num="1"/>
        </w:sectPr>
      </w:pPr>
    </w:p>
    <w:p w14:paraId="5C0937D7">
      <w:pPr>
        <w:spacing w:before="58" w:line="282" w:lineRule="auto"/>
        <w:ind w:left="31" w:right="15" w:firstLine="591"/>
        <w:rPr>
          <w:rFonts w:ascii="仿宋" w:hAnsi="仿宋" w:eastAsia="仿宋" w:cs="仿宋"/>
          <w:sz w:val="30"/>
          <w:szCs w:val="30"/>
        </w:rPr>
      </w:pPr>
      <w:r>
        <w:rPr>
          <w:rFonts w:ascii="黑体" w:hAnsi="黑体" w:eastAsia="黑体" w:cs="黑体"/>
          <w:spacing w:val="-1"/>
          <w:sz w:val="30"/>
          <w:szCs w:val="30"/>
        </w:rPr>
        <w:t xml:space="preserve">第一百零一条  </w:t>
      </w:r>
      <w:r>
        <w:rPr>
          <w:rFonts w:ascii="仿宋" w:hAnsi="仿宋" w:eastAsia="仿宋" w:cs="仿宋"/>
          <w:spacing w:val="-1"/>
          <w:sz w:val="30"/>
          <w:szCs w:val="30"/>
        </w:rPr>
        <w:t>井筒保护煤柱回收应当进行开采方案设计，</w:t>
      </w:r>
      <w:r>
        <w:rPr>
          <w:rFonts w:ascii="仿宋" w:hAnsi="仿宋" w:eastAsia="仿宋" w:cs="仿宋"/>
          <w:spacing w:val="12"/>
          <w:sz w:val="30"/>
          <w:szCs w:val="30"/>
        </w:rPr>
        <w:t xml:space="preserve"> </w:t>
      </w:r>
      <w:r>
        <w:rPr>
          <w:rFonts w:ascii="仿宋" w:hAnsi="仿宋" w:eastAsia="仿宋" w:cs="仿宋"/>
          <w:spacing w:val="-4"/>
          <w:sz w:val="30"/>
          <w:szCs w:val="30"/>
        </w:rPr>
        <w:t>经审批后实施。开采方案设计应当包括下列基本内容：</w:t>
      </w:r>
    </w:p>
    <w:p w14:paraId="57AB0196">
      <w:pPr>
        <w:spacing w:before="45" w:line="216" w:lineRule="auto"/>
        <w:jc w:val="right"/>
        <w:rPr>
          <w:rFonts w:ascii="仿宋" w:hAnsi="仿宋" w:eastAsia="仿宋" w:cs="仿宋"/>
          <w:sz w:val="30"/>
          <w:szCs w:val="30"/>
        </w:rPr>
      </w:pPr>
      <w:r>
        <w:rPr>
          <w:rFonts w:ascii="仿宋" w:hAnsi="仿宋" w:eastAsia="仿宋" w:cs="仿宋"/>
          <w:spacing w:val="-3"/>
          <w:sz w:val="30"/>
          <w:szCs w:val="30"/>
        </w:rPr>
        <w:t>（一）</w:t>
      </w:r>
      <w:r>
        <w:rPr>
          <w:rFonts w:ascii="仿宋" w:hAnsi="仿宋" w:eastAsia="仿宋" w:cs="仿宋"/>
          <w:spacing w:val="-80"/>
          <w:sz w:val="30"/>
          <w:szCs w:val="30"/>
        </w:rPr>
        <w:t xml:space="preserve"> </w:t>
      </w:r>
      <w:r>
        <w:rPr>
          <w:rFonts w:ascii="仿宋" w:hAnsi="仿宋" w:eastAsia="仿宋" w:cs="仿宋"/>
          <w:spacing w:val="-3"/>
          <w:sz w:val="30"/>
          <w:szCs w:val="30"/>
        </w:rPr>
        <w:t>回收井筒保护煤柱的必要性、可能性和安全可靠性。</w:t>
      </w:r>
    </w:p>
    <w:p w14:paraId="0C48D7BC">
      <w:pPr>
        <w:spacing w:before="128" w:line="269" w:lineRule="auto"/>
        <w:ind w:left="34" w:right="100" w:firstLine="597"/>
        <w:rPr>
          <w:rFonts w:ascii="仿宋" w:hAnsi="仿宋" w:eastAsia="仿宋" w:cs="仿宋"/>
          <w:sz w:val="30"/>
          <w:szCs w:val="30"/>
        </w:rPr>
      </w:pPr>
      <w:r>
        <w:rPr>
          <w:rFonts w:ascii="仿宋" w:hAnsi="仿宋" w:eastAsia="仿宋" w:cs="仿宋"/>
          <w:spacing w:val="-4"/>
          <w:sz w:val="30"/>
          <w:szCs w:val="30"/>
        </w:rPr>
        <w:t>（二）回收井筒保护煤柱的各种技术方案。其中包</w:t>
      </w:r>
      <w:r>
        <w:rPr>
          <w:rFonts w:ascii="仿宋" w:hAnsi="仿宋" w:eastAsia="仿宋" w:cs="仿宋"/>
          <w:spacing w:val="-5"/>
          <w:sz w:val="30"/>
          <w:szCs w:val="30"/>
        </w:rPr>
        <w:t>括采煤方</w:t>
      </w:r>
      <w:r>
        <w:rPr>
          <w:rFonts w:ascii="仿宋" w:hAnsi="仿宋" w:eastAsia="仿宋" w:cs="仿宋"/>
          <w:sz w:val="30"/>
          <w:szCs w:val="30"/>
        </w:rPr>
        <w:t xml:space="preserve"> </w:t>
      </w:r>
      <w:r>
        <w:rPr>
          <w:rFonts w:ascii="仿宋" w:hAnsi="仿宋" w:eastAsia="仿宋" w:cs="仿宋"/>
          <w:spacing w:val="-4"/>
          <w:sz w:val="30"/>
          <w:szCs w:val="30"/>
        </w:rPr>
        <w:t>法和顶板控制方法的选择与论证、开采技术措施、井筒变形影响</w:t>
      </w:r>
      <w:r>
        <w:rPr>
          <w:rFonts w:ascii="仿宋" w:hAnsi="仿宋" w:eastAsia="仿宋" w:cs="仿宋"/>
          <w:spacing w:val="2"/>
          <w:sz w:val="30"/>
          <w:szCs w:val="30"/>
        </w:rPr>
        <w:t xml:space="preserve"> </w:t>
      </w:r>
      <w:r>
        <w:rPr>
          <w:rFonts w:ascii="仿宋" w:hAnsi="仿宋" w:eastAsia="仿宋" w:cs="仿宋"/>
          <w:spacing w:val="-4"/>
          <w:sz w:val="30"/>
          <w:szCs w:val="30"/>
        </w:rPr>
        <w:t>预计与评估、井筒安全措施及维修方法。</w:t>
      </w:r>
    </w:p>
    <w:p w14:paraId="7180FC80">
      <w:pPr>
        <w:spacing w:before="128" w:line="217" w:lineRule="auto"/>
        <w:ind w:left="631"/>
        <w:rPr>
          <w:rFonts w:ascii="仿宋" w:hAnsi="仿宋" w:eastAsia="仿宋" w:cs="仿宋"/>
          <w:sz w:val="30"/>
          <w:szCs w:val="30"/>
        </w:rPr>
      </w:pPr>
      <w:r>
        <w:rPr>
          <w:rFonts w:ascii="仿宋" w:hAnsi="仿宋" w:eastAsia="仿宋" w:cs="仿宋"/>
          <w:spacing w:val="-3"/>
          <w:sz w:val="30"/>
          <w:szCs w:val="30"/>
        </w:rPr>
        <w:t>（三）方案的技术、经济评价和费用概算。</w:t>
      </w:r>
    </w:p>
    <w:p w14:paraId="77D1CC99">
      <w:pPr>
        <w:spacing w:before="128" w:line="217" w:lineRule="auto"/>
        <w:ind w:left="631"/>
        <w:rPr>
          <w:rFonts w:ascii="仿宋" w:hAnsi="仿宋" w:eastAsia="仿宋" w:cs="仿宋"/>
          <w:sz w:val="30"/>
          <w:szCs w:val="30"/>
        </w:rPr>
      </w:pPr>
      <w:r>
        <w:rPr>
          <w:rFonts w:ascii="仿宋" w:hAnsi="仿宋" w:eastAsia="仿宋" w:cs="仿宋"/>
          <w:spacing w:val="-4"/>
          <w:sz w:val="30"/>
          <w:szCs w:val="30"/>
        </w:rPr>
        <w:t>（四）方案的综合分析对比和选定。</w:t>
      </w:r>
    </w:p>
    <w:p w14:paraId="57484F69">
      <w:pPr>
        <w:spacing w:before="128" w:line="218" w:lineRule="auto"/>
        <w:ind w:left="631"/>
        <w:rPr>
          <w:rFonts w:ascii="仿宋" w:hAnsi="仿宋" w:eastAsia="仿宋" w:cs="仿宋"/>
          <w:sz w:val="30"/>
          <w:szCs w:val="30"/>
        </w:rPr>
      </w:pPr>
      <w:r>
        <w:rPr>
          <w:rFonts w:ascii="仿宋" w:hAnsi="仿宋" w:eastAsia="仿宋" w:cs="仿宋"/>
          <w:spacing w:val="-4"/>
          <w:sz w:val="30"/>
          <w:szCs w:val="30"/>
        </w:rPr>
        <w:t>（五）地表与井筒移动观测方案设计。</w:t>
      </w:r>
    </w:p>
    <w:p w14:paraId="0A76CACE">
      <w:pPr>
        <w:spacing w:before="126" w:line="280" w:lineRule="auto"/>
        <w:ind w:left="33" w:right="313" w:firstLine="590"/>
        <w:rPr>
          <w:rFonts w:ascii="仿宋" w:hAnsi="仿宋" w:eastAsia="仿宋" w:cs="仿宋"/>
          <w:sz w:val="30"/>
          <w:szCs w:val="30"/>
        </w:rPr>
      </w:pPr>
      <w:r>
        <w:rPr>
          <w:rFonts w:ascii="黑体" w:hAnsi="黑体" w:eastAsia="黑体" w:cs="黑体"/>
          <w:spacing w:val="-1"/>
          <w:sz w:val="30"/>
          <w:szCs w:val="30"/>
        </w:rPr>
        <w:t xml:space="preserve">第一百零二条  </w:t>
      </w:r>
      <w:r>
        <w:rPr>
          <w:rFonts w:ascii="仿宋" w:hAnsi="仿宋" w:eastAsia="仿宋" w:cs="仿宋"/>
          <w:spacing w:val="-1"/>
          <w:sz w:val="30"/>
          <w:szCs w:val="30"/>
        </w:rPr>
        <w:t>井筒保护煤柱回收设计应当具备下列主要</w:t>
      </w:r>
      <w:r>
        <w:rPr>
          <w:rFonts w:ascii="仿宋" w:hAnsi="仿宋" w:eastAsia="仿宋" w:cs="仿宋"/>
          <w:spacing w:val="13"/>
          <w:sz w:val="30"/>
          <w:szCs w:val="30"/>
        </w:rPr>
        <w:t xml:space="preserve"> </w:t>
      </w:r>
      <w:r>
        <w:rPr>
          <w:rFonts w:ascii="仿宋" w:hAnsi="仿宋" w:eastAsia="仿宋" w:cs="仿宋"/>
          <w:spacing w:val="-7"/>
          <w:sz w:val="30"/>
          <w:szCs w:val="30"/>
        </w:rPr>
        <w:t>技术资料和工程图。</w:t>
      </w:r>
    </w:p>
    <w:p w14:paraId="0E412BE0">
      <w:pPr>
        <w:spacing w:before="49" w:line="216" w:lineRule="auto"/>
        <w:ind w:left="631"/>
        <w:rPr>
          <w:rFonts w:ascii="仿宋" w:hAnsi="仿宋" w:eastAsia="仿宋" w:cs="仿宋"/>
          <w:sz w:val="30"/>
          <w:szCs w:val="30"/>
        </w:rPr>
      </w:pPr>
      <w:r>
        <w:rPr>
          <w:rFonts w:ascii="仿宋" w:hAnsi="仿宋" w:eastAsia="仿宋" w:cs="仿宋"/>
          <w:spacing w:val="-5"/>
          <w:sz w:val="30"/>
          <w:szCs w:val="30"/>
        </w:rPr>
        <w:t>（一）技术资料</w:t>
      </w:r>
    </w:p>
    <w:p w14:paraId="1CAC23BB">
      <w:pPr>
        <w:spacing w:before="126" w:line="276" w:lineRule="auto"/>
        <w:ind w:left="31" w:right="100" w:firstLine="599"/>
        <w:rPr>
          <w:rFonts w:ascii="仿宋" w:hAnsi="仿宋" w:eastAsia="仿宋" w:cs="仿宋"/>
          <w:sz w:val="30"/>
          <w:szCs w:val="30"/>
        </w:rPr>
      </w:pPr>
      <w:r>
        <w:rPr>
          <w:rFonts w:ascii="仿宋" w:hAnsi="仿宋" w:eastAsia="仿宋" w:cs="仿宋"/>
          <w:spacing w:val="-3"/>
          <w:sz w:val="30"/>
          <w:szCs w:val="30"/>
        </w:rPr>
        <w:t>（</w:t>
      </w:r>
      <w:r>
        <w:rPr>
          <w:rFonts w:ascii="Times New Roman" w:hAnsi="Times New Roman" w:eastAsia="Times New Roman" w:cs="Times New Roman"/>
          <w:spacing w:val="-3"/>
          <w:sz w:val="30"/>
          <w:szCs w:val="30"/>
        </w:rPr>
        <w:t>1</w:t>
      </w:r>
      <w:r>
        <w:rPr>
          <w:rFonts w:ascii="仿宋" w:hAnsi="仿宋" w:eastAsia="仿宋" w:cs="仿宋"/>
          <w:spacing w:val="-3"/>
          <w:sz w:val="30"/>
          <w:szCs w:val="30"/>
        </w:rPr>
        <w:t>）地质及开采技术条件。煤层的层数、层间距、厚度、</w:t>
      </w:r>
      <w:r>
        <w:rPr>
          <w:rFonts w:ascii="仿宋" w:hAnsi="仿宋" w:eastAsia="仿宋" w:cs="仿宋"/>
          <w:spacing w:val="12"/>
          <w:sz w:val="30"/>
          <w:szCs w:val="30"/>
        </w:rPr>
        <w:t xml:space="preserve"> </w:t>
      </w:r>
      <w:r>
        <w:rPr>
          <w:rFonts w:ascii="仿宋" w:hAnsi="仿宋" w:eastAsia="仿宋" w:cs="仿宋"/>
          <w:spacing w:val="-12"/>
          <w:sz w:val="30"/>
          <w:szCs w:val="30"/>
        </w:rPr>
        <w:t>倾角、埋藏深度，</w:t>
      </w:r>
      <w:r>
        <w:rPr>
          <w:rFonts w:ascii="仿宋" w:hAnsi="仿宋" w:eastAsia="仿宋" w:cs="仿宋"/>
          <w:spacing w:val="78"/>
          <w:sz w:val="30"/>
          <w:szCs w:val="30"/>
        </w:rPr>
        <w:t xml:space="preserve"> </w:t>
      </w:r>
      <w:r>
        <w:rPr>
          <w:rFonts w:ascii="仿宋" w:hAnsi="仿宋" w:eastAsia="仿宋" w:cs="仿宋"/>
          <w:spacing w:val="-12"/>
          <w:sz w:val="30"/>
          <w:szCs w:val="30"/>
        </w:rPr>
        <w:t>压煤量，所采煤层与井筒的空间关系，所采煤</w:t>
      </w:r>
      <w:r>
        <w:rPr>
          <w:rFonts w:ascii="仿宋" w:hAnsi="仿宋" w:eastAsia="仿宋" w:cs="仿宋"/>
          <w:sz w:val="30"/>
          <w:szCs w:val="30"/>
        </w:rPr>
        <w:t xml:space="preserve"> </w:t>
      </w:r>
      <w:r>
        <w:rPr>
          <w:rFonts w:ascii="仿宋" w:hAnsi="仿宋" w:eastAsia="仿宋" w:cs="仿宋"/>
          <w:spacing w:val="-12"/>
          <w:sz w:val="30"/>
          <w:szCs w:val="30"/>
        </w:rPr>
        <w:t>层中及其上、下的巷道、硐室分布情况，</w:t>
      </w:r>
      <w:r>
        <w:rPr>
          <w:rFonts w:ascii="仿宋" w:hAnsi="仿宋" w:eastAsia="仿宋" w:cs="仿宋"/>
          <w:spacing w:val="78"/>
          <w:sz w:val="30"/>
          <w:szCs w:val="30"/>
        </w:rPr>
        <w:t xml:space="preserve"> </w:t>
      </w:r>
      <w:r>
        <w:rPr>
          <w:rFonts w:ascii="仿宋" w:hAnsi="仿宋" w:eastAsia="仿宋" w:cs="仿宋"/>
          <w:spacing w:val="-12"/>
          <w:sz w:val="30"/>
          <w:szCs w:val="30"/>
        </w:rPr>
        <w:t>岩性、断裂构造、岩层</w:t>
      </w:r>
      <w:r>
        <w:rPr>
          <w:rFonts w:ascii="仿宋" w:hAnsi="仿宋" w:eastAsia="仿宋" w:cs="仿宋"/>
          <w:sz w:val="30"/>
          <w:szCs w:val="30"/>
        </w:rPr>
        <w:t xml:space="preserve"> </w:t>
      </w:r>
      <w:r>
        <w:rPr>
          <w:rFonts w:ascii="仿宋" w:hAnsi="仿宋" w:eastAsia="仿宋" w:cs="仿宋"/>
          <w:spacing w:val="-4"/>
          <w:sz w:val="30"/>
          <w:szCs w:val="30"/>
        </w:rPr>
        <w:t>含水性，井筒保护煤柱外已开采情况。</w:t>
      </w:r>
    </w:p>
    <w:p w14:paraId="507E75E0">
      <w:pPr>
        <w:spacing w:before="132" w:line="276" w:lineRule="auto"/>
        <w:ind w:left="31" w:firstLine="600"/>
        <w:rPr>
          <w:rFonts w:ascii="仿宋" w:hAnsi="仿宋" w:eastAsia="仿宋" w:cs="仿宋"/>
          <w:sz w:val="30"/>
          <w:szCs w:val="30"/>
        </w:rPr>
      </w:pPr>
      <w:r>
        <w:rPr>
          <w:rFonts w:ascii="仿宋" w:hAnsi="仿宋" w:eastAsia="仿宋" w:cs="仿宋"/>
          <w:spacing w:val="-2"/>
          <w:sz w:val="30"/>
          <w:szCs w:val="30"/>
        </w:rPr>
        <w:t>（</w:t>
      </w:r>
      <w:r>
        <w:rPr>
          <w:rFonts w:ascii="Times New Roman" w:hAnsi="Times New Roman" w:eastAsia="Times New Roman" w:cs="Times New Roman"/>
          <w:spacing w:val="-2"/>
          <w:sz w:val="30"/>
          <w:szCs w:val="30"/>
        </w:rPr>
        <w:t>2</w:t>
      </w:r>
      <w:r>
        <w:rPr>
          <w:rFonts w:ascii="仿宋" w:hAnsi="仿宋" w:eastAsia="仿宋" w:cs="仿宋"/>
          <w:spacing w:val="-2"/>
          <w:sz w:val="30"/>
          <w:szCs w:val="30"/>
        </w:rPr>
        <w:t>）井筒及其装备概况。井深、井径，井壁、罐道、罐道</w:t>
      </w:r>
      <w:r>
        <w:rPr>
          <w:rFonts w:ascii="仿宋" w:hAnsi="仿宋" w:eastAsia="仿宋" w:cs="仿宋"/>
          <w:spacing w:val="5"/>
          <w:sz w:val="30"/>
          <w:szCs w:val="30"/>
        </w:rPr>
        <w:t xml:space="preserve">  </w:t>
      </w:r>
      <w:r>
        <w:rPr>
          <w:rFonts w:ascii="仿宋" w:hAnsi="仿宋" w:eastAsia="仿宋" w:cs="仿宋"/>
          <w:spacing w:val="-4"/>
          <w:sz w:val="30"/>
          <w:szCs w:val="30"/>
        </w:rPr>
        <w:t>梁、提升设备、井筒内管路、电缆、梯子间、井架（井塔）及井</w:t>
      </w:r>
      <w:r>
        <w:rPr>
          <w:rFonts w:ascii="仿宋" w:hAnsi="仿宋" w:eastAsia="仿宋" w:cs="仿宋"/>
          <w:spacing w:val="8"/>
          <w:sz w:val="30"/>
          <w:szCs w:val="30"/>
        </w:rPr>
        <w:t xml:space="preserve"> </w:t>
      </w:r>
      <w:r>
        <w:rPr>
          <w:rFonts w:ascii="仿宋" w:hAnsi="仿宋" w:eastAsia="仿宋" w:cs="仿宋"/>
          <w:spacing w:val="-11"/>
          <w:sz w:val="30"/>
          <w:szCs w:val="30"/>
        </w:rPr>
        <w:t>口房的技术特征，安装布置方式、使用现状及必要的设计说明书、</w:t>
      </w:r>
      <w:r>
        <w:rPr>
          <w:rFonts w:ascii="仿宋" w:hAnsi="仿宋" w:eastAsia="仿宋" w:cs="仿宋"/>
          <w:spacing w:val="13"/>
          <w:sz w:val="30"/>
          <w:szCs w:val="30"/>
        </w:rPr>
        <w:t xml:space="preserve"> </w:t>
      </w:r>
      <w:r>
        <w:rPr>
          <w:rFonts w:ascii="仿宋" w:hAnsi="仿宋" w:eastAsia="仿宋" w:cs="仿宋"/>
          <w:spacing w:val="-10"/>
          <w:sz w:val="30"/>
          <w:szCs w:val="30"/>
        </w:rPr>
        <w:t>施工总结。</w:t>
      </w:r>
    </w:p>
    <w:p w14:paraId="2A951F78">
      <w:pPr>
        <w:spacing w:before="123" w:line="217" w:lineRule="auto"/>
        <w:ind w:left="631"/>
        <w:rPr>
          <w:rFonts w:ascii="仿宋" w:hAnsi="仿宋" w:eastAsia="仿宋" w:cs="仿宋"/>
          <w:sz w:val="30"/>
          <w:szCs w:val="30"/>
        </w:rPr>
      </w:pPr>
      <w:r>
        <w:rPr>
          <w:rFonts w:ascii="仿宋" w:hAnsi="仿宋" w:eastAsia="仿宋" w:cs="仿宋"/>
          <w:spacing w:val="-4"/>
          <w:sz w:val="30"/>
          <w:szCs w:val="30"/>
        </w:rPr>
        <w:t>（</w:t>
      </w:r>
      <w:r>
        <w:rPr>
          <w:rFonts w:ascii="Times New Roman" w:hAnsi="Times New Roman" w:eastAsia="Times New Roman" w:cs="Times New Roman"/>
          <w:spacing w:val="-4"/>
          <w:sz w:val="30"/>
          <w:szCs w:val="30"/>
        </w:rPr>
        <w:t>3</w:t>
      </w:r>
      <w:r>
        <w:rPr>
          <w:rFonts w:ascii="仿宋" w:hAnsi="仿宋" w:eastAsia="仿宋" w:cs="仿宋"/>
          <w:spacing w:val="-4"/>
          <w:sz w:val="30"/>
          <w:szCs w:val="30"/>
        </w:rPr>
        <w:t>）井筒周边建筑物、构筑物概况。</w:t>
      </w:r>
    </w:p>
    <w:p w14:paraId="7C432DBE">
      <w:pPr>
        <w:spacing w:before="128" w:line="219" w:lineRule="auto"/>
        <w:ind w:left="631"/>
        <w:rPr>
          <w:rFonts w:ascii="仿宋" w:hAnsi="仿宋" w:eastAsia="仿宋" w:cs="仿宋"/>
          <w:sz w:val="30"/>
          <w:szCs w:val="30"/>
        </w:rPr>
      </w:pPr>
      <w:r>
        <w:rPr>
          <w:rFonts w:ascii="仿宋" w:hAnsi="仿宋" w:eastAsia="仿宋" w:cs="仿宋"/>
          <w:spacing w:val="-8"/>
          <w:sz w:val="30"/>
          <w:szCs w:val="30"/>
        </w:rPr>
        <w:t>（二）工程图</w:t>
      </w:r>
    </w:p>
    <w:p w14:paraId="49D56D26">
      <w:pPr>
        <w:spacing w:before="125" w:line="218" w:lineRule="auto"/>
        <w:ind w:left="631"/>
        <w:rPr>
          <w:rFonts w:ascii="仿宋" w:hAnsi="仿宋" w:eastAsia="仿宋" w:cs="仿宋"/>
          <w:sz w:val="30"/>
          <w:szCs w:val="30"/>
        </w:rPr>
      </w:pPr>
      <w:r>
        <w:rPr>
          <w:rFonts w:ascii="仿宋" w:hAnsi="仿宋" w:eastAsia="仿宋" w:cs="仿宋"/>
          <w:spacing w:val="-3"/>
          <w:sz w:val="30"/>
          <w:szCs w:val="30"/>
        </w:rPr>
        <w:t>（</w:t>
      </w:r>
      <w:r>
        <w:rPr>
          <w:rFonts w:ascii="Times New Roman" w:hAnsi="Times New Roman" w:eastAsia="Times New Roman" w:cs="Times New Roman"/>
          <w:spacing w:val="-3"/>
          <w:sz w:val="30"/>
          <w:szCs w:val="30"/>
        </w:rPr>
        <w:t>1</w:t>
      </w:r>
      <w:r>
        <w:rPr>
          <w:rFonts w:ascii="仿宋" w:hAnsi="仿宋" w:eastAsia="仿宋" w:cs="仿宋"/>
          <w:spacing w:val="-3"/>
          <w:sz w:val="30"/>
          <w:szCs w:val="30"/>
        </w:rPr>
        <w:t>）井上、下对照图，采掘工程平面图，地质剖面图。</w:t>
      </w:r>
    </w:p>
    <w:p w14:paraId="213A2021">
      <w:pPr>
        <w:spacing w:before="126" w:line="218" w:lineRule="auto"/>
        <w:ind w:left="631"/>
        <w:rPr>
          <w:rFonts w:ascii="仿宋" w:hAnsi="仿宋" w:eastAsia="仿宋" w:cs="仿宋"/>
          <w:sz w:val="30"/>
          <w:szCs w:val="30"/>
        </w:rPr>
      </w:pPr>
      <w:r>
        <w:rPr>
          <w:rFonts w:ascii="仿宋" w:hAnsi="仿宋" w:eastAsia="仿宋" w:cs="仿宋"/>
          <w:spacing w:val="-4"/>
          <w:sz w:val="30"/>
          <w:szCs w:val="30"/>
        </w:rPr>
        <w:t>（</w:t>
      </w:r>
      <w:r>
        <w:rPr>
          <w:rFonts w:ascii="Times New Roman" w:hAnsi="Times New Roman" w:eastAsia="Times New Roman" w:cs="Times New Roman"/>
          <w:spacing w:val="-4"/>
          <w:sz w:val="30"/>
          <w:szCs w:val="30"/>
        </w:rPr>
        <w:t>2</w:t>
      </w:r>
      <w:r>
        <w:rPr>
          <w:rFonts w:ascii="仿宋" w:hAnsi="仿宋" w:eastAsia="仿宋" w:cs="仿宋"/>
          <w:spacing w:val="-4"/>
          <w:sz w:val="30"/>
          <w:szCs w:val="30"/>
        </w:rPr>
        <w:t>）含井壁结构的井筒剖面图。</w:t>
      </w:r>
    </w:p>
    <w:p w14:paraId="5B86B139">
      <w:pPr>
        <w:spacing w:before="125" w:line="218" w:lineRule="auto"/>
        <w:ind w:left="631"/>
        <w:rPr>
          <w:rFonts w:ascii="仿宋" w:hAnsi="仿宋" w:eastAsia="仿宋" w:cs="仿宋"/>
          <w:sz w:val="30"/>
          <w:szCs w:val="30"/>
        </w:rPr>
      </w:pPr>
      <w:r>
        <w:rPr>
          <w:rFonts w:ascii="仿宋" w:hAnsi="仿宋" w:eastAsia="仿宋" w:cs="仿宋"/>
          <w:spacing w:val="-3"/>
          <w:sz w:val="30"/>
          <w:szCs w:val="30"/>
        </w:rPr>
        <w:t>（</w:t>
      </w:r>
      <w:r>
        <w:rPr>
          <w:rFonts w:ascii="Times New Roman" w:hAnsi="Times New Roman" w:eastAsia="Times New Roman" w:cs="Times New Roman"/>
          <w:spacing w:val="-3"/>
          <w:sz w:val="30"/>
          <w:szCs w:val="30"/>
        </w:rPr>
        <w:t>3</w:t>
      </w:r>
      <w:r>
        <w:rPr>
          <w:rFonts w:ascii="仿宋" w:hAnsi="仿宋" w:eastAsia="仿宋" w:cs="仿宋"/>
          <w:spacing w:val="-3"/>
          <w:sz w:val="30"/>
          <w:szCs w:val="30"/>
        </w:rPr>
        <w:t>）通过井筒及工业场地的地质剖面图。</w:t>
      </w:r>
    </w:p>
    <w:p w14:paraId="0971AC35">
      <w:pPr>
        <w:spacing w:before="126" w:line="216" w:lineRule="auto"/>
        <w:ind w:left="631"/>
        <w:rPr>
          <w:rFonts w:ascii="仿宋" w:hAnsi="仿宋" w:eastAsia="仿宋" w:cs="仿宋"/>
          <w:sz w:val="30"/>
          <w:szCs w:val="30"/>
        </w:rPr>
      </w:pPr>
      <w:r>
        <w:rPr>
          <w:rFonts w:ascii="仿宋" w:hAnsi="仿宋" w:eastAsia="仿宋" w:cs="仿宋"/>
          <w:spacing w:val="-4"/>
          <w:sz w:val="30"/>
          <w:szCs w:val="30"/>
        </w:rPr>
        <w:t>（</w:t>
      </w:r>
      <w:r>
        <w:rPr>
          <w:rFonts w:ascii="Times New Roman" w:hAnsi="Times New Roman" w:eastAsia="Times New Roman" w:cs="Times New Roman"/>
          <w:spacing w:val="-4"/>
          <w:sz w:val="30"/>
          <w:szCs w:val="30"/>
        </w:rPr>
        <w:t>4</w:t>
      </w:r>
      <w:r>
        <w:rPr>
          <w:rFonts w:ascii="仿宋" w:hAnsi="仿宋" w:eastAsia="仿宋" w:cs="仿宋"/>
          <w:spacing w:val="-4"/>
          <w:sz w:val="30"/>
          <w:szCs w:val="30"/>
        </w:rPr>
        <w:t>）井筒横断面图及井筒装备布置图。</w:t>
      </w:r>
    </w:p>
    <w:p w14:paraId="4E63A91C">
      <w:pPr>
        <w:spacing w:before="128" w:line="217" w:lineRule="auto"/>
        <w:ind w:left="631"/>
        <w:rPr>
          <w:rFonts w:ascii="仿宋" w:hAnsi="仿宋" w:eastAsia="仿宋" w:cs="仿宋"/>
          <w:sz w:val="30"/>
          <w:szCs w:val="30"/>
        </w:rPr>
      </w:pPr>
      <w:r>
        <w:rPr>
          <w:rFonts w:ascii="仿宋" w:hAnsi="仿宋" w:eastAsia="仿宋" w:cs="仿宋"/>
          <w:spacing w:val="-3"/>
          <w:sz w:val="30"/>
          <w:szCs w:val="30"/>
        </w:rPr>
        <w:t>（</w:t>
      </w:r>
      <w:r>
        <w:rPr>
          <w:rFonts w:ascii="Times New Roman" w:hAnsi="Times New Roman" w:eastAsia="Times New Roman" w:cs="Times New Roman"/>
          <w:spacing w:val="-3"/>
          <w:sz w:val="30"/>
          <w:szCs w:val="30"/>
        </w:rPr>
        <w:t>5</w:t>
      </w:r>
      <w:r>
        <w:rPr>
          <w:rFonts w:ascii="仿宋" w:hAnsi="仿宋" w:eastAsia="仿宋" w:cs="仿宋"/>
          <w:spacing w:val="-3"/>
          <w:sz w:val="30"/>
          <w:szCs w:val="30"/>
        </w:rPr>
        <w:t>）井筒及周边建筑物、构筑物竣工图。</w:t>
      </w:r>
    </w:p>
    <w:p w14:paraId="2D67D8E0">
      <w:pPr>
        <w:spacing w:before="128" w:line="286" w:lineRule="auto"/>
        <w:ind w:left="35" w:right="102" w:firstLine="588"/>
        <w:jc w:val="both"/>
        <w:rPr>
          <w:rFonts w:ascii="仿宋" w:hAnsi="仿宋" w:eastAsia="仿宋" w:cs="仿宋"/>
          <w:sz w:val="30"/>
          <w:szCs w:val="30"/>
        </w:rPr>
      </w:pPr>
      <w:r>
        <w:rPr>
          <w:rFonts w:ascii="黑体" w:hAnsi="黑体" w:eastAsia="黑体" w:cs="黑体"/>
          <w:spacing w:val="-4"/>
          <w:sz w:val="30"/>
          <w:szCs w:val="30"/>
        </w:rPr>
        <w:t xml:space="preserve">第一百零三条  </w:t>
      </w:r>
      <w:r>
        <w:rPr>
          <w:rFonts w:ascii="仿宋" w:hAnsi="仿宋" w:eastAsia="仿宋" w:cs="仿宋"/>
          <w:spacing w:val="-4"/>
          <w:sz w:val="30"/>
          <w:szCs w:val="30"/>
        </w:rPr>
        <w:t>回收井筒保护煤柱时，应当在地面、井筒内</w:t>
      </w:r>
      <w:r>
        <w:rPr>
          <w:rFonts w:ascii="仿宋" w:hAnsi="仿宋" w:eastAsia="仿宋" w:cs="仿宋"/>
          <w:spacing w:val="7"/>
          <w:sz w:val="30"/>
          <w:szCs w:val="30"/>
        </w:rPr>
        <w:t xml:space="preserve"> </w:t>
      </w:r>
      <w:r>
        <w:rPr>
          <w:rFonts w:ascii="仿宋" w:hAnsi="仿宋" w:eastAsia="仿宋" w:cs="仿宋"/>
          <w:spacing w:val="-4"/>
          <w:sz w:val="30"/>
          <w:szCs w:val="30"/>
        </w:rPr>
        <w:t>及巷道内进行观测，并在井筒保护煤柱开采结束后对资料进</w:t>
      </w:r>
      <w:r>
        <w:rPr>
          <w:rFonts w:ascii="仿宋" w:hAnsi="仿宋" w:eastAsia="仿宋" w:cs="仿宋"/>
          <w:spacing w:val="-5"/>
          <w:sz w:val="30"/>
          <w:szCs w:val="30"/>
        </w:rPr>
        <w:t>行系</w:t>
      </w:r>
      <w:r>
        <w:rPr>
          <w:rFonts w:ascii="仿宋" w:hAnsi="仿宋" w:eastAsia="仿宋" w:cs="仿宋"/>
          <w:sz w:val="30"/>
          <w:szCs w:val="30"/>
        </w:rPr>
        <w:t xml:space="preserve"> </w:t>
      </w:r>
      <w:r>
        <w:rPr>
          <w:rFonts w:ascii="仿宋" w:hAnsi="仿宋" w:eastAsia="仿宋" w:cs="仿宋"/>
          <w:spacing w:val="-8"/>
          <w:sz w:val="30"/>
          <w:szCs w:val="30"/>
        </w:rPr>
        <w:t>统分析与总结。</w:t>
      </w:r>
    </w:p>
    <w:p w14:paraId="01489D39">
      <w:pPr>
        <w:spacing w:line="286" w:lineRule="auto"/>
        <w:rPr>
          <w:rFonts w:ascii="仿宋" w:hAnsi="仿宋" w:eastAsia="仿宋" w:cs="仿宋"/>
          <w:sz w:val="30"/>
          <w:szCs w:val="30"/>
        </w:rPr>
        <w:sectPr>
          <w:footerReference r:id="rId42" w:type="default"/>
          <w:pgSz w:w="11907" w:h="16839"/>
          <w:pgMar w:top="1256" w:right="1694" w:bottom="1037" w:left="1785" w:header="0" w:footer="846" w:gutter="0"/>
          <w:cols w:space="720" w:num="1"/>
        </w:sectPr>
      </w:pPr>
    </w:p>
    <w:p w14:paraId="6ACFE35C">
      <w:pPr>
        <w:spacing w:before="59" w:line="216" w:lineRule="auto"/>
        <w:ind w:left="633"/>
        <w:rPr>
          <w:rFonts w:ascii="仿宋" w:hAnsi="仿宋" w:eastAsia="仿宋" w:cs="仿宋"/>
          <w:sz w:val="30"/>
          <w:szCs w:val="30"/>
        </w:rPr>
      </w:pPr>
      <w:r>
        <w:rPr>
          <w:rFonts w:ascii="仿宋" w:hAnsi="仿宋" w:eastAsia="仿宋" w:cs="仿宋"/>
          <w:spacing w:val="-5"/>
          <w:sz w:val="30"/>
          <w:szCs w:val="30"/>
        </w:rPr>
        <w:t>地面、井筒内及巷道内进行观测工作包括：</w:t>
      </w:r>
    </w:p>
    <w:p w14:paraId="7479187D">
      <w:pPr>
        <w:spacing w:before="128" w:line="217" w:lineRule="auto"/>
        <w:ind w:left="631"/>
        <w:rPr>
          <w:rFonts w:ascii="仿宋" w:hAnsi="仿宋" w:eastAsia="仿宋" w:cs="仿宋"/>
          <w:sz w:val="30"/>
          <w:szCs w:val="30"/>
        </w:rPr>
      </w:pPr>
      <w:r>
        <w:rPr>
          <w:rFonts w:ascii="仿宋" w:hAnsi="仿宋" w:eastAsia="仿宋" w:cs="仿宋"/>
          <w:spacing w:val="-3"/>
          <w:sz w:val="30"/>
          <w:szCs w:val="30"/>
        </w:rPr>
        <w:t>（一）地表及其建筑物、构筑物的移动与变形观测。</w:t>
      </w:r>
    </w:p>
    <w:p w14:paraId="60A1AB3C">
      <w:pPr>
        <w:spacing w:before="127" w:line="216" w:lineRule="auto"/>
        <w:ind w:left="631"/>
        <w:rPr>
          <w:rFonts w:ascii="仿宋" w:hAnsi="仿宋" w:eastAsia="仿宋" w:cs="仿宋"/>
          <w:sz w:val="30"/>
          <w:szCs w:val="30"/>
        </w:rPr>
      </w:pPr>
      <w:r>
        <w:rPr>
          <w:rFonts w:ascii="仿宋" w:hAnsi="仿宋" w:eastAsia="仿宋" w:cs="仿宋"/>
          <w:spacing w:val="-3"/>
          <w:sz w:val="30"/>
          <w:szCs w:val="30"/>
        </w:rPr>
        <w:t>（二）井筒保护煤柱范围内的各种巷道移动与变形观测。</w:t>
      </w:r>
    </w:p>
    <w:p w14:paraId="4A292118">
      <w:pPr>
        <w:spacing w:before="127" w:line="270" w:lineRule="auto"/>
        <w:ind w:left="31" w:firstLine="599"/>
        <w:rPr>
          <w:rFonts w:ascii="仿宋" w:hAnsi="仿宋" w:eastAsia="仿宋" w:cs="仿宋"/>
          <w:sz w:val="30"/>
          <w:szCs w:val="30"/>
        </w:rPr>
      </w:pPr>
      <w:r>
        <w:rPr>
          <w:rFonts w:ascii="仿宋" w:hAnsi="仿宋" w:eastAsia="仿宋" w:cs="仿宋"/>
          <w:spacing w:val="-4"/>
          <w:sz w:val="30"/>
          <w:szCs w:val="30"/>
        </w:rPr>
        <w:t>（三）井筒及其装备的移动与变形观测。应当包括</w:t>
      </w:r>
      <w:r>
        <w:rPr>
          <w:rFonts w:ascii="仿宋" w:hAnsi="仿宋" w:eastAsia="仿宋" w:cs="仿宋"/>
          <w:spacing w:val="-5"/>
          <w:sz w:val="30"/>
          <w:szCs w:val="30"/>
        </w:rPr>
        <w:t>井筒的水</w:t>
      </w:r>
      <w:r>
        <w:rPr>
          <w:rFonts w:ascii="仿宋" w:hAnsi="仿宋" w:eastAsia="仿宋" w:cs="仿宋"/>
          <w:sz w:val="30"/>
          <w:szCs w:val="30"/>
        </w:rPr>
        <w:t xml:space="preserve"> </w:t>
      </w:r>
      <w:r>
        <w:rPr>
          <w:rFonts w:ascii="仿宋" w:hAnsi="仿宋" w:eastAsia="仿宋" w:cs="仿宋"/>
          <w:spacing w:val="-11"/>
          <w:sz w:val="30"/>
          <w:szCs w:val="30"/>
        </w:rPr>
        <w:t>平位移和垂直变形、井壁应力和变形、罐道水平间距和垂直变形、</w:t>
      </w:r>
      <w:r>
        <w:rPr>
          <w:rFonts w:ascii="仿宋" w:hAnsi="仿宋" w:eastAsia="仿宋" w:cs="仿宋"/>
          <w:spacing w:val="12"/>
          <w:sz w:val="30"/>
          <w:szCs w:val="30"/>
        </w:rPr>
        <w:t xml:space="preserve"> </w:t>
      </w:r>
      <w:r>
        <w:rPr>
          <w:rFonts w:ascii="仿宋" w:hAnsi="仿宋" w:eastAsia="仿宋" w:cs="仿宋"/>
          <w:spacing w:val="-4"/>
          <w:sz w:val="30"/>
          <w:szCs w:val="30"/>
        </w:rPr>
        <w:t>罐道梁变形、管道垂直变形等。</w:t>
      </w:r>
    </w:p>
    <w:p w14:paraId="744FB30F">
      <w:pPr>
        <w:spacing w:before="126" w:line="270" w:lineRule="auto"/>
        <w:ind w:left="31" w:right="1" w:firstLine="599"/>
        <w:rPr>
          <w:rFonts w:ascii="仿宋" w:hAnsi="仿宋" w:eastAsia="仿宋" w:cs="仿宋"/>
          <w:sz w:val="30"/>
          <w:szCs w:val="30"/>
        </w:rPr>
      </w:pPr>
      <w:r>
        <w:rPr>
          <w:rFonts w:ascii="仿宋" w:hAnsi="仿宋" w:eastAsia="仿宋" w:cs="仿宋"/>
          <w:spacing w:val="-3"/>
          <w:sz w:val="30"/>
          <w:szCs w:val="30"/>
        </w:rPr>
        <w:t>（四）</w:t>
      </w:r>
      <w:r>
        <w:rPr>
          <w:rFonts w:ascii="仿宋" w:hAnsi="仿宋" w:eastAsia="仿宋" w:cs="仿宋"/>
          <w:spacing w:val="-80"/>
          <w:sz w:val="30"/>
          <w:szCs w:val="30"/>
        </w:rPr>
        <w:t xml:space="preserve"> </w:t>
      </w:r>
      <w:r>
        <w:rPr>
          <w:rFonts w:ascii="仿宋" w:hAnsi="仿宋" w:eastAsia="仿宋" w:cs="仿宋"/>
          <w:spacing w:val="-3"/>
          <w:sz w:val="30"/>
          <w:szCs w:val="30"/>
        </w:rPr>
        <w:t>各种构筑物、重要设备及其基础的移动与变形观测。</w:t>
      </w:r>
      <w:r>
        <w:rPr>
          <w:rFonts w:ascii="仿宋" w:hAnsi="仿宋" w:eastAsia="仿宋" w:cs="仿宋"/>
          <w:sz w:val="30"/>
          <w:szCs w:val="30"/>
        </w:rPr>
        <w:t xml:space="preserve"> </w:t>
      </w:r>
      <w:r>
        <w:rPr>
          <w:rFonts w:ascii="仿宋" w:hAnsi="仿宋" w:eastAsia="仿宋" w:cs="仿宋"/>
          <w:spacing w:val="-4"/>
          <w:sz w:val="30"/>
          <w:szCs w:val="30"/>
        </w:rPr>
        <w:t>应当包括井架偏斜、天轮中心线水平移动、绞车与电动机大轴及</w:t>
      </w:r>
      <w:r>
        <w:rPr>
          <w:rFonts w:ascii="仿宋" w:hAnsi="仿宋" w:eastAsia="仿宋" w:cs="仿宋"/>
          <w:spacing w:val="4"/>
          <w:sz w:val="30"/>
          <w:szCs w:val="30"/>
        </w:rPr>
        <w:t xml:space="preserve"> </w:t>
      </w:r>
      <w:bookmarkStart w:id="69" w:name="bookmark38"/>
      <w:bookmarkEnd w:id="69"/>
      <w:r>
        <w:rPr>
          <w:rFonts w:ascii="仿宋" w:hAnsi="仿宋" w:eastAsia="仿宋" w:cs="仿宋"/>
          <w:spacing w:val="-5"/>
          <w:sz w:val="30"/>
          <w:szCs w:val="30"/>
        </w:rPr>
        <w:t>基础的移动与变形观测。</w:t>
      </w:r>
    </w:p>
    <w:p w14:paraId="0AF6F486">
      <w:pPr>
        <w:spacing w:before="305" w:line="224" w:lineRule="auto"/>
        <w:ind w:left="2101"/>
        <w:outlineLvl w:val="1"/>
        <w:rPr>
          <w:rFonts w:ascii="黑体" w:hAnsi="黑体" w:eastAsia="黑体" w:cs="黑体"/>
          <w:sz w:val="31"/>
          <w:szCs w:val="31"/>
        </w:rPr>
      </w:pPr>
      <w:bookmarkStart w:id="70" w:name="bookmark37"/>
      <w:bookmarkEnd w:id="70"/>
      <w:r>
        <w:rPr>
          <w:rFonts w:ascii="黑体" w:hAnsi="黑体" w:eastAsia="黑体" w:cs="黑体"/>
          <w:spacing w:val="8"/>
          <w:sz w:val="31"/>
          <w:szCs w:val="31"/>
        </w:rPr>
        <w:t>第五节  斜井保护煤柱的回收</w:t>
      </w:r>
    </w:p>
    <w:p w14:paraId="320383AD">
      <w:pPr>
        <w:pStyle w:val="2"/>
        <w:spacing w:line="280" w:lineRule="auto"/>
      </w:pPr>
    </w:p>
    <w:p w14:paraId="1608C9F5">
      <w:pPr>
        <w:spacing w:before="98" w:line="280" w:lineRule="auto"/>
        <w:ind w:left="48" w:right="102" w:firstLine="575"/>
        <w:rPr>
          <w:rFonts w:ascii="仿宋" w:hAnsi="仿宋" w:eastAsia="仿宋" w:cs="仿宋"/>
          <w:sz w:val="30"/>
          <w:szCs w:val="30"/>
        </w:rPr>
      </w:pPr>
      <w:r>
        <w:rPr>
          <w:rFonts w:ascii="黑体" w:hAnsi="黑体" w:eastAsia="黑体" w:cs="黑体"/>
          <w:spacing w:val="-4"/>
          <w:sz w:val="30"/>
          <w:szCs w:val="30"/>
        </w:rPr>
        <w:t xml:space="preserve">第一百零四条  </w:t>
      </w:r>
      <w:r>
        <w:rPr>
          <w:rFonts w:ascii="仿宋" w:hAnsi="仿宋" w:eastAsia="仿宋" w:cs="仿宋"/>
          <w:spacing w:val="-4"/>
          <w:sz w:val="30"/>
          <w:szCs w:val="30"/>
        </w:rPr>
        <w:t>各生产矿井在安全情况允许条件下，应当回</w:t>
      </w:r>
      <w:r>
        <w:rPr>
          <w:rFonts w:ascii="仿宋" w:hAnsi="仿宋" w:eastAsia="仿宋" w:cs="仿宋"/>
          <w:spacing w:val="7"/>
          <w:sz w:val="30"/>
          <w:szCs w:val="30"/>
        </w:rPr>
        <w:t xml:space="preserve"> </w:t>
      </w:r>
      <w:r>
        <w:rPr>
          <w:rFonts w:ascii="仿宋" w:hAnsi="仿宋" w:eastAsia="仿宋" w:cs="仿宋"/>
          <w:spacing w:val="-6"/>
          <w:sz w:val="30"/>
          <w:szCs w:val="30"/>
        </w:rPr>
        <w:t>收即将报废斜井的保护煤柱。</w:t>
      </w:r>
    </w:p>
    <w:p w14:paraId="4A4E905A">
      <w:pPr>
        <w:spacing w:before="48" w:line="288" w:lineRule="auto"/>
        <w:ind w:left="31" w:right="100" w:firstLine="592"/>
        <w:jc w:val="both"/>
        <w:rPr>
          <w:rFonts w:ascii="仿宋" w:hAnsi="仿宋" w:eastAsia="仿宋" w:cs="仿宋"/>
          <w:sz w:val="30"/>
          <w:szCs w:val="30"/>
        </w:rPr>
      </w:pPr>
      <w:r>
        <w:rPr>
          <w:rFonts w:ascii="黑体" w:hAnsi="黑体" w:eastAsia="黑体" w:cs="黑体"/>
          <w:spacing w:val="-4"/>
          <w:sz w:val="30"/>
          <w:szCs w:val="30"/>
        </w:rPr>
        <w:t xml:space="preserve">第一百零五条  </w:t>
      </w:r>
      <w:r>
        <w:rPr>
          <w:rFonts w:ascii="仿宋" w:hAnsi="仿宋" w:eastAsia="仿宋" w:cs="仿宋"/>
          <w:spacing w:val="-4"/>
          <w:sz w:val="30"/>
          <w:szCs w:val="30"/>
        </w:rPr>
        <w:t>斜井保护煤柱回收，应当进行专门开采方案</w:t>
      </w:r>
      <w:r>
        <w:rPr>
          <w:rFonts w:ascii="仿宋" w:hAnsi="仿宋" w:eastAsia="仿宋" w:cs="仿宋"/>
          <w:spacing w:val="7"/>
          <w:sz w:val="30"/>
          <w:szCs w:val="30"/>
        </w:rPr>
        <w:t xml:space="preserve"> </w:t>
      </w:r>
      <w:r>
        <w:rPr>
          <w:rFonts w:ascii="仿宋" w:hAnsi="仿宋" w:eastAsia="仿宋" w:cs="仿宋"/>
          <w:spacing w:val="-4"/>
          <w:sz w:val="30"/>
          <w:szCs w:val="30"/>
        </w:rPr>
        <w:t>设计，经审批后实施。开采方案设计应当根据斜井井筒与所采煤</w:t>
      </w:r>
      <w:r>
        <w:rPr>
          <w:rFonts w:ascii="仿宋" w:hAnsi="仿宋" w:eastAsia="仿宋" w:cs="仿宋"/>
          <w:spacing w:val="5"/>
          <w:sz w:val="30"/>
          <w:szCs w:val="30"/>
        </w:rPr>
        <w:t xml:space="preserve"> </w:t>
      </w:r>
      <w:r>
        <w:rPr>
          <w:rFonts w:ascii="仿宋" w:hAnsi="仿宋" w:eastAsia="仿宋" w:cs="仿宋"/>
          <w:spacing w:val="-9"/>
          <w:sz w:val="30"/>
          <w:szCs w:val="30"/>
        </w:rPr>
        <w:t>层的空间关系、地质及开采技术条件， 采用相应的开采方法和安</w:t>
      </w:r>
      <w:r>
        <w:rPr>
          <w:rFonts w:ascii="仿宋" w:hAnsi="仿宋" w:eastAsia="仿宋" w:cs="仿宋"/>
          <w:spacing w:val="4"/>
          <w:sz w:val="30"/>
          <w:szCs w:val="30"/>
        </w:rPr>
        <w:t xml:space="preserve"> </w:t>
      </w:r>
      <w:bookmarkStart w:id="71" w:name="bookmark40"/>
      <w:bookmarkEnd w:id="71"/>
      <w:r>
        <w:rPr>
          <w:rFonts w:ascii="仿宋" w:hAnsi="仿宋" w:eastAsia="仿宋" w:cs="仿宋"/>
          <w:spacing w:val="-3"/>
          <w:sz w:val="30"/>
          <w:szCs w:val="30"/>
        </w:rPr>
        <w:t>全措施，并应当在地面和井筒内进行相关观测工作。</w:t>
      </w:r>
    </w:p>
    <w:p w14:paraId="7C631F19">
      <w:pPr>
        <w:spacing w:before="231" w:line="224" w:lineRule="auto"/>
        <w:ind w:left="341"/>
        <w:outlineLvl w:val="1"/>
        <w:rPr>
          <w:rFonts w:ascii="黑体" w:hAnsi="黑体" w:eastAsia="黑体" w:cs="黑体"/>
          <w:sz w:val="31"/>
          <w:szCs w:val="31"/>
        </w:rPr>
      </w:pPr>
      <w:bookmarkStart w:id="72" w:name="bookmark39"/>
      <w:bookmarkEnd w:id="72"/>
      <w:r>
        <w:rPr>
          <w:rFonts w:ascii="黑体" w:hAnsi="黑体" w:eastAsia="黑体" w:cs="黑体"/>
          <w:spacing w:val="9"/>
          <w:sz w:val="31"/>
          <w:szCs w:val="31"/>
        </w:rPr>
        <w:t>第六节  平硐、石门、大巷及上、下山保护煤柱的</w:t>
      </w:r>
      <w:r>
        <w:rPr>
          <w:rFonts w:ascii="黑体" w:hAnsi="黑体" w:eastAsia="黑体" w:cs="黑体"/>
          <w:spacing w:val="8"/>
          <w:sz w:val="31"/>
          <w:szCs w:val="31"/>
        </w:rPr>
        <w:t>回收</w:t>
      </w:r>
    </w:p>
    <w:p w14:paraId="251EBBA9">
      <w:pPr>
        <w:pStyle w:val="2"/>
        <w:spacing w:line="280" w:lineRule="auto"/>
      </w:pPr>
    </w:p>
    <w:p w14:paraId="412B84B5">
      <w:pPr>
        <w:spacing w:before="98" w:line="280" w:lineRule="auto"/>
        <w:ind w:left="48" w:right="102" w:firstLine="575"/>
        <w:rPr>
          <w:rFonts w:ascii="仿宋" w:hAnsi="仿宋" w:eastAsia="仿宋" w:cs="仿宋"/>
          <w:sz w:val="30"/>
          <w:szCs w:val="30"/>
        </w:rPr>
      </w:pPr>
      <w:r>
        <w:rPr>
          <w:rFonts w:ascii="黑体" w:hAnsi="黑体" w:eastAsia="黑体" w:cs="黑体"/>
          <w:spacing w:val="-4"/>
          <w:sz w:val="30"/>
          <w:szCs w:val="30"/>
        </w:rPr>
        <w:t xml:space="preserve">第一百零六条  </w:t>
      </w:r>
      <w:r>
        <w:rPr>
          <w:rFonts w:ascii="仿宋" w:hAnsi="仿宋" w:eastAsia="仿宋" w:cs="仿宋"/>
          <w:spacing w:val="-4"/>
          <w:sz w:val="30"/>
          <w:szCs w:val="30"/>
        </w:rPr>
        <w:t>各生产矿井在安全情况允许条件下，应当回</w:t>
      </w:r>
      <w:r>
        <w:rPr>
          <w:rFonts w:ascii="仿宋" w:hAnsi="仿宋" w:eastAsia="仿宋" w:cs="仿宋"/>
          <w:spacing w:val="7"/>
          <w:sz w:val="30"/>
          <w:szCs w:val="30"/>
        </w:rPr>
        <w:t xml:space="preserve"> </w:t>
      </w:r>
      <w:r>
        <w:rPr>
          <w:rFonts w:ascii="仿宋" w:hAnsi="仿宋" w:eastAsia="仿宋" w:cs="仿宋"/>
          <w:spacing w:val="-16"/>
          <w:sz w:val="30"/>
          <w:szCs w:val="30"/>
        </w:rPr>
        <w:t>收即将报废的平硐、石门、大巷及上、下山保护煤柱和护巷</w:t>
      </w:r>
      <w:r>
        <w:rPr>
          <w:rFonts w:ascii="仿宋" w:hAnsi="仿宋" w:eastAsia="仿宋" w:cs="仿宋"/>
          <w:spacing w:val="-17"/>
          <w:sz w:val="30"/>
          <w:szCs w:val="30"/>
        </w:rPr>
        <w:t>煤柱。</w:t>
      </w:r>
    </w:p>
    <w:p w14:paraId="7E6B6A88">
      <w:pPr>
        <w:spacing w:before="51" w:line="285" w:lineRule="auto"/>
        <w:ind w:left="37" w:right="99" w:firstLine="585"/>
        <w:rPr>
          <w:rFonts w:ascii="仿宋" w:hAnsi="仿宋" w:eastAsia="仿宋" w:cs="仿宋"/>
          <w:sz w:val="30"/>
          <w:szCs w:val="30"/>
        </w:rPr>
      </w:pPr>
      <w:r>
        <w:rPr>
          <w:rFonts w:ascii="黑体" w:hAnsi="黑体" w:eastAsia="黑体" w:cs="黑体"/>
          <w:spacing w:val="-4"/>
          <w:sz w:val="30"/>
          <w:szCs w:val="30"/>
        </w:rPr>
        <w:t xml:space="preserve">第一百零七条  </w:t>
      </w:r>
      <w:r>
        <w:rPr>
          <w:rFonts w:ascii="仿宋" w:hAnsi="仿宋" w:eastAsia="仿宋" w:cs="仿宋"/>
          <w:spacing w:val="-4"/>
          <w:sz w:val="30"/>
          <w:szCs w:val="30"/>
        </w:rPr>
        <w:t>回收平硐、石门、大巷及上、下山保护煤柱</w:t>
      </w:r>
      <w:r>
        <w:rPr>
          <w:rFonts w:ascii="仿宋" w:hAnsi="仿宋" w:eastAsia="仿宋" w:cs="仿宋"/>
          <w:spacing w:val="9"/>
          <w:sz w:val="30"/>
          <w:szCs w:val="30"/>
        </w:rPr>
        <w:t xml:space="preserve"> </w:t>
      </w:r>
      <w:r>
        <w:rPr>
          <w:rFonts w:ascii="仿宋" w:hAnsi="仿宋" w:eastAsia="仿宋" w:cs="仿宋"/>
          <w:spacing w:val="-4"/>
          <w:sz w:val="30"/>
          <w:szCs w:val="30"/>
        </w:rPr>
        <w:t>时，应当根据其所在位置，实行跨采（巷道在煤层下面）或</w:t>
      </w:r>
      <w:r>
        <w:rPr>
          <w:rFonts w:ascii="仿宋" w:hAnsi="仿宋" w:eastAsia="仿宋" w:cs="仿宋"/>
          <w:spacing w:val="-5"/>
          <w:sz w:val="30"/>
          <w:szCs w:val="30"/>
        </w:rPr>
        <w:t>者巷</w:t>
      </w:r>
      <w:r>
        <w:rPr>
          <w:rFonts w:ascii="仿宋" w:hAnsi="仿宋" w:eastAsia="仿宋" w:cs="仿宋"/>
          <w:sz w:val="30"/>
          <w:szCs w:val="30"/>
        </w:rPr>
        <w:t xml:space="preserve"> </w:t>
      </w:r>
      <w:r>
        <w:rPr>
          <w:rFonts w:ascii="仿宋" w:hAnsi="仿宋" w:eastAsia="仿宋" w:cs="仿宋"/>
          <w:spacing w:val="-3"/>
          <w:sz w:val="30"/>
          <w:szCs w:val="30"/>
        </w:rPr>
        <w:t>下采煤，一般采用由远而近、逐段回收、逐段报废的方法。</w:t>
      </w:r>
    </w:p>
    <w:p w14:paraId="15A37A7B">
      <w:pPr>
        <w:spacing w:line="285" w:lineRule="auto"/>
        <w:rPr>
          <w:rFonts w:ascii="仿宋" w:hAnsi="仿宋" w:eastAsia="仿宋" w:cs="仿宋"/>
          <w:sz w:val="30"/>
          <w:szCs w:val="30"/>
        </w:rPr>
        <w:sectPr>
          <w:footerReference r:id="rId43" w:type="default"/>
          <w:pgSz w:w="11907" w:h="16839"/>
          <w:pgMar w:top="1256" w:right="1694" w:bottom="1037" w:left="1785" w:header="0" w:footer="846" w:gutter="0"/>
          <w:cols w:space="720" w:num="1"/>
        </w:sectPr>
      </w:pPr>
    </w:p>
    <w:p w14:paraId="6510A70A">
      <w:pPr>
        <w:pStyle w:val="2"/>
        <w:spacing w:line="355" w:lineRule="auto"/>
      </w:pPr>
    </w:p>
    <w:p w14:paraId="0F10AD80">
      <w:pPr>
        <w:pStyle w:val="2"/>
        <w:spacing w:line="355" w:lineRule="auto"/>
      </w:pPr>
    </w:p>
    <w:p w14:paraId="4117FE07">
      <w:pPr>
        <w:spacing w:before="154" w:line="194" w:lineRule="auto"/>
        <w:ind w:left="928"/>
        <w:outlineLvl w:val="0"/>
        <w:rPr>
          <w:rFonts w:ascii="微软雅黑" w:hAnsi="微软雅黑" w:eastAsia="微软雅黑" w:cs="微软雅黑"/>
          <w:sz w:val="36"/>
          <w:szCs w:val="36"/>
        </w:rPr>
      </w:pPr>
      <w:bookmarkStart w:id="73" w:name="bookmark42"/>
      <w:bookmarkEnd w:id="73"/>
      <w:bookmarkStart w:id="74" w:name="bookmark41"/>
      <w:bookmarkEnd w:id="74"/>
      <w:r>
        <w:rPr>
          <w:rFonts w:ascii="微软雅黑" w:hAnsi="微软雅黑" w:eastAsia="微软雅黑" w:cs="微软雅黑"/>
          <w:spacing w:val="1"/>
          <w:sz w:val="36"/>
          <w:szCs w:val="36"/>
        </w:rPr>
        <w:t>第七章   煤柱留设与压煤开采工作的管理</w:t>
      </w:r>
    </w:p>
    <w:p w14:paraId="4DD093DE">
      <w:pPr>
        <w:spacing w:before="245" w:line="286" w:lineRule="auto"/>
        <w:ind w:left="33" w:right="101" w:firstLine="590"/>
        <w:jc w:val="both"/>
        <w:rPr>
          <w:rFonts w:ascii="仿宋" w:hAnsi="仿宋" w:eastAsia="仿宋" w:cs="仿宋"/>
          <w:sz w:val="30"/>
          <w:szCs w:val="30"/>
        </w:rPr>
      </w:pPr>
      <w:r>
        <w:rPr>
          <w:rFonts w:ascii="黑体" w:hAnsi="黑体" w:eastAsia="黑体" w:cs="黑体"/>
          <w:spacing w:val="-4"/>
          <w:sz w:val="30"/>
          <w:szCs w:val="30"/>
        </w:rPr>
        <w:t xml:space="preserve">第一百零八条  </w:t>
      </w:r>
      <w:r>
        <w:rPr>
          <w:rFonts w:ascii="仿宋" w:hAnsi="仿宋" w:eastAsia="仿宋" w:cs="仿宋"/>
          <w:spacing w:val="-4"/>
          <w:sz w:val="30"/>
          <w:szCs w:val="30"/>
        </w:rPr>
        <w:t>煤柱留设与变更、压煤开采设计应当由煤矿</w:t>
      </w:r>
      <w:r>
        <w:rPr>
          <w:rFonts w:ascii="仿宋" w:hAnsi="仿宋" w:eastAsia="仿宋" w:cs="仿宋"/>
          <w:spacing w:val="7"/>
          <w:sz w:val="30"/>
          <w:szCs w:val="30"/>
        </w:rPr>
        <w:t xml:space="preserve"> </w:t>
      </w:r>
      <w:r>
        <w:rPr>
          <w:rFonts w:ascii="仿宋" w:hAnsi="仿宋" w:eastAsia="仿宋" w:cs="仿宋"/>
          <w:spacing w:val="-4"/>
          <w:sz w:val="30"/>
          <w:szCs w:val="30"/>
        </w:rPr>
        <w:t>企业组织专业技术人员或者委托专业机构完成，并由煤矿企业组</w:t>
      </w:r>
      <w:r>
        <w:rPr>
          <w:rFonts w:ascii="仿宋" w:hAnsi="仿宋" w:eastAsia="仿宋" w:cs="仿宋"/>
          <w:spacing w:val="1"/>
          <w:sz w:val="30"/>
          <w:szCs w:val="30"/>
        </w:rPr>
        <w:t xml:space="preserve"> </w:t>
      </w:r>
      <w:r>
        <w:rPr>
          <w:rFonts w:ascii="仿宋" w:hAnsi="仿宋" w:eastAsia="仿宋" w:cs="仿宋"/>
          <w:spacing w:val="-8"/>
          <w:sz w:val="30"/>
          <w:szCs w:val="30"/>
        </w:rPr>
        <w:t>织论证、审批。</w:t>
      </w:r>
    </w:p>
    <w:p w14:paraId="3AAF2E3E">
      <w:pPr>
        <w:spacing w:before="47" w:line="288" w:lineRule="auto"/>
        <w:ind w:left="33" w:right="14" w:firstLine="598"/>
        <w:rPr>
          <w:rFonts w:ascii="仿宋" w:hAnsi="仿宋" w:eastAsia="仿宋" w:cs="仿宋"/>
          <w:sz w:val="30"/>
          <w:szCs w:val="30"/>
        </w:rPr>
      </w:pPr>
      <w:r>
        <w:rPr>
          <w:rFonts w:ascii="仿宋" w:hAnsi="仿宋" w:eastAsia="仿宋" w:cs="仿宋"/>
          <w:spacing w:val="-1"/>
          <w:sz w:val="30"/>
          <w:szCs w:val="30"/>
        </w:rPr>
        <w:t>压煤开采设计涉及煤矿企业以外其他方受护对象安全问题</w:t>
      </w:r>
      <w:r>
        <w:rPr>
          <w:rFonts w:ascii="仿宋" w:hAnsi="仿宋" w:eastAsia="仿宋" w:cs="仿宋"/>
          <w:spacing w:val="1"/>
          <w:sz w:val="30"/>
          <w:szCs w:val="30"/>
        </w:rPr>
        <w:t xml:space="preserve">   </w:t>
      </w:r>
      <w:r>
        <w:rPr>
          <w:rFonts w:ascii="仿宋" w:hAnsi="仿宋" w:eastAsia="仿宋" w:cs="仿宋"/>
          <w:spacing w:val="-1"/>
          <w:sz w:val="30"/>
          <w:szCs w:val="30"/>
        </w:rPr>
        <w:t>时，应当由煤矿企业组织专业技术人员或者委托专业机构完成，</w:t>
      </w:r>
      <w:r>
        <w:rPr>
          <w:rFonts w:ascii="仿宋" w:hAnsi="仿宋" w:eastAsia="仿宋" w:cs="仿宋"/>
          <w:spacing w:val="4"/>
          <w:sz w:val="30"/>
          <w:szCs w:val="30"/>
        </w:rPr>
        <w:t xml:space="preserve"> </w:t>
      </w:r>
      <w:r>
        <w:rPr>
          <w:rFonts w:ascii="仿宋" w:hAnsi="仿宋" w:eastAsia="仿宋" w:cs="仿宋"/>
          <w:spacing w:val="-4"/>
          <w:sz w:val="30"/>
          <w:szCs w:val="30"/>
        </w:rPr>
        <w:t>并与受护对象产权单位协商一致后，报省级及以上煤炭行业管理</w:t>
      </w:r>
      <w:r>
        <w:rPr>
          <w:rFonts w:ascii="仿宋" w:hAnsi="仿宋" w:eastAsia="仿宋" w:cs="仿宋"/>
          <w:spacing w:val="1"/>
          <w:sz w:val="30"/>
          <w:szCs w:val="30"/>
        </w:rPr>
        <w:t xml:space="preserve"> </w:t>
      </w:r>
      <w:r>
        <w:rPr>
          <w:rFonts w:ascii="仿宋" w:hAnsi="仿宋" w:eastAsia="仿宋" w:cs="仿宋"/>
          <w:spacing w:val="-14"/>
          <w:sz w:val="30"/>
          <w:szCs w:val="30"/>
        </w:rPr>
        <w:t>部门。</w:t>
      </w:r>
    </w:p>
    <w:p w14:paraId="36B1434F">
      <w:pPr>
        <w:spacing w:before="46" w:line="285" w:lineRule="auto"/>
        <w:ind w:left="31" w:right="98" w:firstLine="591"/>
        <w:jc w:val="both"/>
        <w:rPr>
          <w:rFonts w:ascii="仿宋" w:hAnsi="仿宋" w:eastAsia="仿宋" w:cs="仿宋"/>
          <w:sz w:val="30"/>
          <w:szCs w:val="30"/>
        </w:rPr>
      </w:pPr>
      <w:r>
        <w:rPr>
          <w:rFonts w:ascii="黑体" w:hAnsi="黑体" w:eastAsia="黑体" w:cs="黑体"/>
          <w:spacing w:val="-4"/>
          <w:sz w:val="30"/>
          <w:szCs w:val="30"/>
        </w:rPr>
        <w:t xml:space="preserve">第一百零九条  </w:t>
      </w:r>
      <w:r>
        <w:rPr>
          <w:rFonts w:ascii="仿宋" w:hAnsi="仿宋" w:eastAsia="仿宋" w:cs="仿宋"/>
          <w:spacing w:val="-4"/>
          <w:sz w:val="30"/>
          <w:szCs w:val="30"/>
        </w:rPr>
        <w:t>压煤开采设计未经审批，不得进行回采，压</w:t>
      </w:r>
      <w:r>
        <w:rPr>
          <w:rFonts w:ascii="仿宋" w:hAnsi="仿宋" w:eastAsia="仿宋" w:cs="仿宋"/>
          <w:spacing w:val="9"/>
          <w:sz w:val="30"/>
          <w:szCs w:val="30"/>
        </w:rPr>
        <w:t xml:space="preserve"> </w:t>
      </w:r>
      <w:r>
        <w:rPr>
          <w:rFonts w:ascii="仿宋" w:hAnsi="仿宋" w:eastAsia="仿宋" w:cs="仿宋"/>
          <w:spacing w:val="-4"/>
          <w:sz w:val="30"/>
          <w:szCs w:val="30"/>
        </w:rPr>
        <w:t>煤开采（试采）结束后必须编制技术总结报告并报送原审批部门</w:t>
      </w:r>
      <w:r>
        <w:rPr>
          <w:rFonts w:ascii="仿宋" w:hAnsi="仿宋" w:eastAsia="仿宋" w:cs="仿宋"/>
          <w:spacing w:val="2"/>
          <w:sz w:val="30"/>
          <w:szCs w:val="30"/>
        </w:rPr>
        <w:t xml:space="preserve"> </w:t>
      </w:r>
      <w:r>
        <w:rPr>
          <w:rFonts w:ascii="仿宋" w:hAnsi="仿宋" w:eastAsia="仿宋" w:cs="仿宋"/>
          <w:spacing w:val="-14"/>
          <w:sz w:val="30"/>
          <w:szCs w:val="30"/>
        </w:rPr>
        <w:t>存档。</w:t>
      </w:r>
    </w:p>
    <w:p w14:paraId="55B07F8F">
      <w:pPr>
        <w:spacing w:before="54" w:line="289" w:lineRule="auto"/>
        <w:ind w:left="29" w:right="98" w:firstLine="593"/>
        <w:jc w:val="both"/>
        <w:rPr>
          <w:rFonts w:ascii="仿宋" w:hAnsi="仿宋" w:eastAsia="仿宋" w:cs="仿宋"/>
          <w:sz w:val="30"/>
          <w:szCs w:val="30"/>
        </w:rPr>
      </w:pPr>
      <w:r>
        <w:rPr>
          <w:rFonts w:ascii="黑体" w:hAnsi="黑体" w:eastAsia="黑体" w:cs="黑体"/>
          <w:spacing w:val="-4"/>
          <w:sz w:val="30"/>
          <w:szCs w:val="30"/>
        </w:rPr>
        <w:t xml:space="preserve">第一百一十条  </w:t>
      </w:r>
      <w:r>
        <w:rPr>
          <w:rFonts w:ascii="仿宋" w:hAnsi="仿宋" w:eastAsia="仿宋" w:cs="仿宋"/>
          <w:spacing w:val="-4"/>
          <w:sz w:val="30"/>
          <w:szCs w:val="30"/>
        </w:rPr>
        <w:t>受采动影响的建筑物（构筑物）、水体、铁</w:t>
      </w:r>
      <w:r>
        <w:rPr>
          <w:rFonts w:ascii="仿宋" w:hAnsi="仿宋" w:eastAsia="仿宋" w:cs="仿宋"/>
          <w:spacing w:val="9"/>
          <w:sz w:val="30"/>
          <w:szCs w:val="30"/>
        </w:rPr>
        <w:t xml:space="preserve"> </w:t>
      </w:r>
      <w:r>
        <w:rPr>
          <w:rFonts w:ascii="仿宋" w:hAnsi="仿宋" w:eastAsia="仿宋" w:cs="仿宋"/>
          <w:spacing w:val="-4"/>
          <w:sz w:val="30"/>
          <w:szCs w:val="30"/>
        </w:rPr>
        <w:t>路为非煤矿企业产权的，在本规范第一百零八条基础上应当在开</w:t>
      </w:r>
      <w:r>
        <w:rPr>
          <w:rFonts w:ascii="仿宋" w:hAnsi="仿宋" w:eastAsia="仿宋" w:cs="仿宋"/>
          <w:spacing w:val="4"/>
          <w:sz w:val="30"/>
          <w:szCs w:val="30"/>
        </w:rPr>
        <w:t xml:space="preserve"> </w:t>
      </w:r>
      <w:r>
        <w:rPr>
          <w:rFonts w:ascii="仿宋" w:hAnsi="仿宋" w:eastAsia="仿宋" w:cs="仿宋"/>
          <w:spacing w:val="-4"/>
          <w:sz w:val="30"/>
          <w:szCs w:val="30"/>
        </w:rPr>
        <w:t>采前告知其产权单位，并根据开采结束后的损害程度给予合理补</w:t>
      </w:r>
      <w:r>
        <w:rPr>
          <w:rFonts w:ascii="仿宋" w:hAnsi="仿宋" w:eastAsia="仿宋" w:cs="仿宋"/>
          <w:spacing w:val="4"/>
          <w:sz w:val="30"/>
          <w:szCs w:val="30"/>
        </w:rPr>
        <w:t xml:space="preserve"> </w:t>
      </w:r>
      <w:r>
        <w:rPr>
          <w:rFonts w:ascii="仿宋" w:hAnsi="仿宋" w:eastAsia="仿宋" w:cs="仿宋"/>
          <w:spacing w:val="-4"/>
          <w:sz w:val="30"/>
          <w:szCs w:val="30"/>
        </w:rPr>
        <w:t>偿。在已经合法批准的矿区范围内受采动影响的各类违章建筑物</w:t>
      </w:r>
      <w:r>
        <w:rPr>
          <w:rFonts w:ascii="仿宋" w:hAnsi="仿宋" w:eastAsia="仿宋" w:cs="仿宋"/>
          <w:spacing w:val="4"/>
          <w:sz w:val="30"/>
          <w:szCs w:val="30"/>
        </w:rPr>
        <w:t xml:space="preserve"> </w:t>
      </w:r>
      <w:r>
        <w:rPr>
          <w:rFonts w:ascii="仿宋" w:hAnsi="仿宋" w:eastAsia="仿宋" w:cs="仿宋"/>
          <w:spacing w:val="-3"/>
          <w:sz w:val="30"/>
          <w:szCs w:val="30"/>
        </w:rPr>
        <w:t>（构筑物）等，煤矿企业不承担任何维修、补偿责任。</w:t>
      </w:r>
    </w:p>
    <w:p w14:paraId="3BCABEF6">
      <w:pPr>
        <w:spacing w:before="50" w:line="285" w:lineRule="auto"/>
        <w:ind w:left="34" w:firstLine="589"/>
        <w:jc w:val="both"/>
        <w:rPr>
          <w:rFonts w:ascii="仿宋" w:hAnsi="仿宋" w:eastAsia="仿宋" w:cs="仿宋"/>
          <w:sz w:val="30"/>
          <w:szCs w:val="30"/>
        </w:rPr>
      </w:pPr>
      <w:r>
        <w:rPr>
          <w:rFonts w:ascii="黑体" w:hAnsi="黑体" w:eastAsia="黑体" w:cs="黑体"/>
          <w:spacing w:val="-4"/>
          <w:sz w:val="30"/>
          <w:szCs w:val="30"/>
        </w:rPr>
        <w:t xml:space="preserve">第一百一十一条  </w:t>
      </w:r>
      <w:r>
        <w:rPr>
          <w:rFonts w:ascii="仿宋" w:hAnsi="仿宋" w:eastAsia="仿宋" w:cs="仿宋"/>
          <w:spacing w:val="-4"/>
          <w:sz w:val="30"/>
          <w:szCs w:val="30"/>
        </w:rPr>
        <w:t>鼓励煤矿企业采用新技术、新工艺、新装</w:t>
      </w:r>
      <w:r>
        <w:rPr>
          <w:rFonts w:ascii="仿宋" w:hAnsi="仿宋" w:eastAsia="仿宋" w:cs="仿宋"/>
          <w:spacing w:val="7"/>
          <w:sz w:val="30"/>
          <w:szCs w:val="30"/>
        </w:rPr>
        <w:t xml:space="preserve"> </w:t>
      </w:r>
      <w:r>
        <w:rPr>
          <w:rFonts w:ascii="仿宋" w:hAnsi="仿宋" w:eastAsia="仿宋" w:cs="仿宋"/>
          <w:spacing w:val="-3"/>
          <w:sz w:val="30"/>
          <w:szCs w:val="30"/>
        </w:rPr>
        <w:t>备提高压煤采出率，</w:t>
      </w:r>
      <w:r>
        <w:rPr>
          <w:rFonts w:ascii="仿宋" w:hAnsi="仿宋" w:eastAsia="仿宋" w:cs="仿宋"/>
          <w:spacing w:val="-85"/>
          <w:sz w:val="30"/>
          <w:szCs w:val="30"/>
        </w:rPr>
        <w:t xml:space="preserve"> </w:t>
      </w:r>
      <w:r>
        <w:rPr>
          <w:rFonts w:ascii="仿宋" w:hAnsi="仿宋" w:eastAsia="仿宋" w:cs="仿宋"/>
          <w:spacing w:val="-3"/>
          <w:sz w:val="30"/>
          <w:szCs w:val="30"/>
        </w:rPr>
        <w:t>由于压煤开采而增加的生产、维修、防护、</w:t>
      </w:r>
      <w:r>
        <w:rPr>
          <w:rFonts w:ascii="仿宋" w:hAnsi="仿宋" w:eastAsia="仿宋" w:cs="仿宋"/>
          <w:sz w:val="30"/>
          <w:szCs w:val="30"/>
        </w:rPr>
        <w:t xml:space="preserve"> </w:t>
      </w:r>
      <w:r>
        <w:rPr>
          <w:rFonts w:ascii="仿宋" w:hAnsi="仿宋" w:eastAsia="仿宋" w:cs="仿宋"/>
          <w:spacing w:val="-3"/>
          <w:sz w:val="30"/>
          <w:szCs w:val="30"/>
        </w:rPr>
        <w:t>补偿及科研试验经费，</w:t>
      </w:r>
      <w:r>
        <w:rPr>
          <w:rFonts w:ascii="仿宋" w:hAnsi="仿宋" w:eastAsia="仿宋" w:cs="仿宋"/>
          <w:spacing w:val="-77"/>
          <w:sz w:val="30"/>
          <w:szCs w:val="30"/>
        </w:rPr>
        <w:t xml:space="preserve"> </w:t>
      </w:r>
      <w:r>
        <w:rPr>
          <w:rFonts w:ascii="仿宋" w:hAnsi="仿宋" w:eastAsia="仿宋" w:cs="仿宋"/>
          <w:spacing w:val="-3"/>
          <w:sz w:val="30"/>
          <w:szCs w:val="30"/>
        </w:rPr>
        <w:t>由专项费用解决或者计入煤炭生产成本。</w:t>
      </w:r>
    </w:p>
    <w:p w14:paraId="0B639973">
      <w:pPr>
        <w:spacing w:line="285" w:lineRule="auto"/>
        <w:rPr>
          <w:rFonts w:ascii="仿宋" w:hAnsi="仿宋" w:eastAsia="仿宋" w:cs="仿宋"/>
          <w:sz w:val="30"/>
          <w:szCs w:val="30"/>
        </w:rPr>
        <w:sectPr>
          <w:footerReference r:id="rId44" w:type="default"/>
          <w:pgSz w:w="11907" w:h="16839"/>
          <w:pgMar w:top="1431" w:right="1695" w:bottom="1037" w:left="1785" w:header="0" w:footer="846" w:gutter="0"/>
          <w:cols w:space="720" w:num="1"/>
        </w:sectPr>
      </w:pPr>
    </w:p>
    <w:p w14:paraId="5255A77C">
      <w:pPr>
        <w:pStyle w:val="2"/>
        <w:spacing w:line="354" w:lineRule="auto"/>
      </w:pPr>
    </w:p>
    <w:p w14:paraId="748E0B94">
      <w:pPr>
        <w:pStyle w:val="2"/>
        <w:spacing w:line="354" w:lineRule="auto"/>
      </w:pPr>
    </w:p>
    <w:p w14:paraId="3240F10F">
      <w:pPr>
        <w:spacing w:before="155" w:line="194" w:lineRule="auto"/>
        <w:ind w:left="388"/>
        <w:outlineLvl w:val="0"/>
        <w:rPr>
          <w:rFonts w:ascii="微软雅黑" w:hAnsi="微软雅黑" w:eastAsia="微软雅黑" w:cs="微软雅黑"/>
          <w:sz w:val="36"/>
          <w:szCs w:val="36"/>
        </w:rPr>
      </w:pPr>
      <w:bookmarkStart w:id="75" w:name="bookmark44"/>
      <w:bookmarkEnd w:id="75"/>
      <w:bookmarkStart w:id="76" w:name="bookmark46"/>
      <w:bookmarkEnd w:id="76"/>
      <w:bookmarkStart w:id="77" w:name="bookmark43"/>
      <w:bookmarkEnd w:id="77"/>
      <w:r>
        <w:rPr>
          <w:rFonts w:ascii="微软雅黑" w:hAnsi="微软雅黑" w:eastAsia="微软雅黑" w:cs="微软雅黑"/>
          <w:spacing w:val="1"/>
          <w:sz w:val="36"/>
          <w:szCs w:val="36"/>
        </w:rPr>
        <w:t>第八章   沉陷区环境影响评价与土地治理、利用</w:t>
      </w:r>
    </w:p>
    <w:p w14:paraId="58BF48AA">
      <w:pPr>
        <w:pStyle w:val="2"/>
        <w:spacing w:line="324" w:lineRule="auto"/>
      </w:pPr>
    </w:p>
    <w:p w14:paraId="1483221C">
      <w:pPr>
        <w:spacing w:before="101" w:line="224" w:lineRule="auto"/>
        <w:ind w:left="1781"/>
        <w:outlineLvl w:val="1"/>
        <w:rPr>
          <w:rFonts w:ascii="黑体" w:hAnsi="黑体" w:eastAsia="黑体" w:cs="黑体"/>
          <w:sz w:val="31"/>
          <w:szCs w:val="31"/>
        </w:rPr>
      </w:pPr>
      <w:bookmarkStart w:id="78" w:name="bookmark45"/>
      <w:bookmarkEnd w:id="78"/>
      <w:r>
        <w:rPr>
          <w:rFonts w:ascii="黑体" w:hAnsi="黑体" w:eastAsia="黑体" w:cs="黑体"/>
          <w:spacing w:val="8"/>
          <w:sz w:val="31"/>
          <w:szCs w:val="31"/>
        </w:rPr>
        <w:t>第一节  开采沉陷的环境影响评价</w:t>
      </w:r>
    </w:p>
    <w:p w14:paraId="227802DF">
      <w:pPr>
        <w:pStyle w:val="2"/>
        <w:spacing w:line="283" w:lineRule="auto"/>
      </w:pPr>
    </w:p>
    <w:p w14:paraId="68AE2AED">
      <w:pPr>
        <w:spacing w:before="97" w:line="288" w:lineRule="auto"/>
        <w:ind w:left="33" w:right="84" w:firstLine="590"/>
        <w:rPr>
          <w:rFonts w:ascii="仿宋" w:hAnsi="仿宋" w:eastAsia="仿宋" w:cs="仿宋"/>
          <w:sz w:val="30"/>
          <w:szCs w:val="30"/>
        </w:rPr>
      </w:pPr>
      <w:r>
        <w:rPr>
          <w:rFonts w:ascii="黑体" w:hAnsi="黑体" w:eastAsia="黑体" w:cs="黑体"/>
          <w:spacing w:val="-1"/>
          <w:sz w:val="30"/>
          <w:szCs w:val="30"/>
        </w:rPr>
        <w:t xml:space="preserve">第一百一十二条  </w:t>
      </w:r>
      <w:r>
        <w:rPr>
          <w:rFonts w:ascii="仿宋" w:hAnsi="仿宋" w:eastAsia="仿宋" w:cs="仿宋"/>
          <w:spacing w:val="-1"/>
          <w:sz w:val="30"/>
          <w:szCs w:val="30"/>
        </w:rPr>
        <w:t>开采沉陷的环境影响评价主要内容应当</w:t>
      </w:r>
      <w:r>
        <w:rPr>
          <w:rFonts w:ascii="仿宋" w:hAnsi="仿宋" w:eastAsia="仿宋" w:cs="仿宋"/>
          <w:spacing w:val="6"/>
          <w:sz w:val="30"/>
          <w:szCs w:val="30"/>
        </w:rPr>
        <w:t xml:space="preserve">  </w:t>
      </w:r>
      <w:r>
        <w:rPr>
          <w:rFonts w:ascii="仿宋" w:hAnsi="仿宋" w:eastAsia="仿宋" w:cs="仿宋"/>
          <w:spacing w:val="-4"/>
          <w:sz w:val="30"/>
          <w:szCs w:val="30"/>
        </w:rPr>
        <w:t>包括分析和评价开采沉陷对土地、水资源、生态环境、地面建筑</w:t>
      </w:r>
      <w:r>
        <w:rPr>
          <w:rFonts w:ascii="仿宋" w:hAnsi="仿宋" w:eastAsia="仿宋" w:cs="仿宋"/>
          <w:spacing w:val="3"/>
          <w:sz w:val="30"/>
          <w:szCs w:val="30"/>
        </w:rPr>
        <w:t xml:space="preserve"> </w:t>
      </w:r>
      <w:r>
        <w:rPr>
          <w:rFonts w:ascii="仿宋" w:hAnsi="仿宋" w:eastAsia="仿宋" w:cs="仿宋"/>
          <w:spacing w:val="-4"/>
          <w:sz w:val="30"/>
          <w:szCs w:val="30"/>
        </w:rPr>
        <w:t>物（构筑物）等环境因子的影响程度，针对影响情况提出防护和</w:t>
      </w:r>
      <w:r>
        <w:rPr>
          <w:rFonts w:ascii="仿宋" w:hAnsi="仿宋" w:eastAsia="仿宋" w:cs="仿宋"/>
          <w:spacing w:val="3"/>
          <w:sz w:val="30"/>
          <w:szCs w:val="30"/>
        </w:rPr>
        <w:t xml:space="preserve"> </w:t>
      </w:r>
      <w:r>
        <w:rPr>
          <w:rFonts w:ascii="仿宋" w:hAnsi="仿宋" w:eastAsia="仿宋" w:cs="仿宋"/>
          <w:spacing w:val="-10"/>
          <w:sz w:val="30"/>
          <w:szCs w:val="30"/>
        </w:rPr>
        <w:t>治理措施。</w:t>
      </w:r>
    </w:p>
    <w:p w14:paraId="526504E8">
      <w:pPr>
        <w:spacing w:before="45" w:line="281" w:lineRule="auto"/>
        <w:ind w:left="70" w:right="86" w:firstLine="553"/>
        <w:rPr>
          <w:rFonts w:ascii="仿宋" w:hAnsi="仿宋" w:eastAsia="仿宋" w:cs="仿宋"/>
          <w:sz w:val="30"/>
          <w:szCs w:val="30"/>
        </w:rPr>
      </w:pPr>
      <w:r>
        <w:rPr>
          <w:rFonts w:ascii="黑体" w:hAnsi="黑体" w:eastAsia="黑体" w:cs="黑体"/>
          <w:spacing w:val="-4"/>
          <w:sz w:val="30"/>
          <w:szCs w:val="30"/>
        </w:rPr>
        <w:t xml:space="preserve">第一百一十三条  </w:t>
      </w:r>
      <w:r>
        <w:rPr>
          <w:rFonts w:ascii="仿宋" w:hAnsi="仿宋" w:eastAsia="仿宋" w:cs="仿宋"/>
          <w:spacing w:val="-4"/>
          <w:sz w:val="30"/>
          <w:szCs w:val="30"/>
        </w:rPr>
        <w:t>在新建、改建及扩建矿井的环境影响评价</w:t>
      </w:r>
      <w:r>
        <w:rPr>
          <w:rFonts w:ascii="仿宋" w:hAnsi="仿宋" w:eastAsia="仿宋" w:cs="仿宋"/>
          <w:spacing w:val="7"/>
          <w:sz w:val="30"/>
          <w:szCs w:val="30"/>
        </w:rPr>
        <w:t xml:space="preserve"> </w:t>
      </w:r>
      <w:r>
        <w:rPr>
          <w:rFonts w:ascii="仿宋" w:hAnsi="仿宋" w:eastAsia="仿宋" w:cs="仿宋"/>
          <w:spacing w:val="-5"/>
          <w:sz w:val="30"/>
          <w:szCs w:val="30"/>
        </w:rPr>
        <w:t>中，必须包括开采沉陷对环境的影响评价。</w:t>
      </w:r>
    </w:p>
    <w:p w14:paraId="49041BAE">
      <w:pPr>
        <w:spacing w:before="47" w:line="217" w:lineRule="auto"/>
        <w:ind w:left="631"/>
        <w:rPr>
          <w:rFonts w:ascii="仿宋" w:hAnsi="仿宋" w:eastAsia="仿宋" w:cs="仿宋"/>
          <w:sz w:val="30"/>
          <w:szCs w:val="30"/>
        </w:rPr>
      </w:pPr>
      <w:r>
        <w:rPr>
          <w:rFonts w:ascii="仿宋" w:hAnsi="仿宋" w:eastAsia="仿宋" w:cs="仿宋"/>
          <w:spacing w:val="-5"/>
          <w:sz w:val="30"/>
          <w:szCs w:val="30"/>
        </w:rPr>
        <w:t>开采沉陷对环境的影响评价内容包括：</w:t>
      </w:r>
    </w:p>
    <w:p w14:paraId="2D8D8161">
      <w:pPr>
        <w:spacing w:before="127" w:line="217" w:lineRule="auto"/>
        <w:ind w:left="631"/>
        <w:rPr>
          <w:rFonts w:ascii="仿宋" w:hAnsi="仿宋" w:eastAsia="仿宋" w:cs="仿宋"/>
          <w:sz w:val="30"/>
          <w:szCs w:val="30"/>
        </w:rPr>
      </w:pPr>
      <w:r>
        <w:rPr>
          <w:rFonts w:ascii="仿宋" w:hAnsi="仿宋" w:eastAsia="仿宋" w:cs="仿宋"/>
          <w:spacing w:val="-4"/>
          <w:sz w:val="30"/>
          <w:szCs w:val="30"/>
        </w:rPr>
        <w:t>（一）开采沉陷对耕地的影响评价。</w:t>
      </w:r>
    </w:p>
    <w:p w14:paraId="1C0D2048">
      <w:pPr>
        <w:spacing w:before="127" w:line="217" w:lineRule="auto"/>
        <w:ind w:left="631"/>
        <w:rPr>
          <w:rFonts w:ascii="仿宋" w:hAnsi="仿宋" w:eastAsia="仿宋" w:cs="仿宋"/>
          <w:sz w:val="30"/>
          <w:szCs w:val="30"/>
        </w:rPr>
      </w:pPr>
      <w:r>
        <w:rPr>
          <w:rFonts w:ascii="仿宋" w:hAnsi="仿宋" w:eastAsia="仿宋" w:cs="仿宋"/>
          <w:spacing w:val="-4"/>
          <w:sz w:val="30"/>
          <w:szCs w:val="30"/>
        </w:rPr>
        <w:t>（二）开采沉陷对地表水体的影响评价。</w:t>
      </w:r>
    </w:p>
    <w:p w14:paraId="733026D8">
      <w:pPr>
        <w:spacing w:before="128" w:line="217" w:lineRule="auto"/>
        <w:ind w:left="631"/>
        <w:rPr>
          <w:rFonts w:ascii="仿宋" w:hAnsi="仿宋" w:eastAsia="仿宋" w:cs="仿宋"/>
          <w:sz w:val="30"/>
          <w:szCs w:val="30"/>
        </w:rPr>
      </w:pPr>
      <w:r>
        <w:rPr>
          <w:rFonts w:ascii="仿宋" w:hAnsi="仿宋" w:eastAsia="仿宋" w:cs="仿宋"/>
          <w:spacing w:val="-4"/>
          <w:sz w:val="30"/>
          <w:szCs w:val="30"/>
        </w:rPr>
        <w:t>（三）开采沉陷对含水层的影响评价。</w:t>
      </w:r>
    </w:p>
    <w:p w14:paraId="12EDA0B2">
      <w:pPr>
        <w:spacing w:before="126" w:line="217" w:lineRule="auto"/>
        <w:ind w:left="631"/>
        <w:rPr>
          <w:rFonts w:ascii="仿宋" w:hAnsi="仿宋" w:eastAsia="仿宋" w:cs="仿宋"/>
          <w:sz w:val="30"/>
          <w:szCs w:val="30"/>
        </w:rPr>
      </w:pPr>
      <w:r>
        <w:rPr>
          <w:rFonts w:ascii="仿宋" w:hAnsi="仿宋" w:eastAsia="仿宋" w:cs="仿宋"/>
          <w:spacing w:val="-3"/>
          <w:sz w:val="30"/>
          <w:szCs w:val="30"/>
        </w:rPr>
        <w:t>（四）开采沉陷对地面建筑物的影响评价。</w:t>
      </w:r>
    </w:p>
    <w:p w14:paraId="67706411">
      <w:pPr>
        <w:spacing w:before="128" w:line="217" w:lineRule="auto"/>
        <w:ind w:left="631"/>
        <w:rPr>
          <w:rFonts w:ascii="仿宋" w:hAnsi="仿宋" w:eastAsia="仿宋" w:cs="仿宋"/>
          <w:sz w:val="30"/>
          <w:szCs w:val="30"/>
        </w:rPr>
      </w:pPr>
      <w:r>
        <w:rPr>
          <w:rFonts w:ascii="仿宋" w:hAnsi="仿宋" w:eastAsia="仿宋" w:cs="仿宋"/>
          <w:spacing w:val="-4"/>
          <w:sz w:val="30"/>
          <w:szCs w:val="30"/>
        </w:rPr>
        <w:t>（五）开采沉陷对构筑物的影响评价。</w:t>
      </w:r>
    </w:p>
    <w:p w14:paraId="0000ADF0">
      <w:pPr>
        <w:spacing w:before="128" w:line="217" w:lineRule="auto"/>
        <w:ind w:left="631"/>
        <w:rPr>
          <w:rFonts w:ascii="仿宋" w:hAnsi="仿宋" w:eastAsia="仿宋" w:cs="仿宋"/>
          <w:sz w:val="30"/>
          <w:szCs w:val="30"/>
        </w:rPr>
      </w:pPr>
      <w:bookmarkStart w:id="79" w:name="bookmark48"/>
      <w:bookmarkEnd w:id="79"/>
      <w:r>
        <w:rPr>
          <w:rFonts w:ascii="仿宋" w:hAnsi="仿宋" w:eastAsia="仿宋" w:cs="仿宋"/>
          <w:spacing w:val="-4"/>
          <w:sz w:val="30"/>
          <w:szCs w:val="30"/>
        </w:rPr>
        <w:t>（六）开采沉陷对铁路的影响评价。</w:t>
      </w:r>
    </w:p>
    <w:p w14:paraId="10D4E74D">
      <w:pPr>
        <w:spacing w:before="308" w:line="224" w:lineRule="auto"/>
        <w:ind w:left="1781"/>
        <w:outlineLvl w:val="1"/>
        <w:rPr>
          <w:rFonts w:ascii="黑体" w:hAnsi="黑体" w:eastAsia="黑体" w:cs="黑体"/>
          <w:sz w:val="31"/>
          <w:szCs w:val="31"/>
        </w:rPr>
      </w:pPr>
      <w:bookmarkStart w:id="80" w:name="bookmark47"/>
      <w:bookmarkEnd w:id="80"/>
      <w:r>
        <w:rPr>
          <w:rFonts w:ascii="黑体" w:hAnsi="黑体" w:eastAsia="黑体" w:cs="黑体"/>
          <w:spacing w:val="8"/>
          <w:sz w:val="31"/>
          <w:szCs w:val="31"/>
        </w:rPr>
        <w:t>第二节  沉陷区的土地治理与利用</w:t>
      </w:r>
    </w:p>
    <w:p w14:paraId="3124CE00">
      <w:pPr>
        <w:pStyle w:val="2"/>
        <w:spacing w:line="281" w:lineRule="auto"/>
      </w:pPr>
    </w:p>
    <w:p w14:paraId="187AE20B">
      <w:pPr>
        <w:spacing w:before="98" w:line="285" w:lineRule="auto"/>
        <w:ind w:left="31" w:firstLine="591"/>
        <w:jc w:val="both"/>
        <w:rPr>
          <w:rFonts w:ascii="仿宋" w:hAnsi="仿宋" w:eastAsia="仿宋" w:cs="仿宋"/>
          <w:sz w:val="30"/>
          <w:szCs w:val="30"/>
        </w:rPr>
      </w:pPr>
      <w:r>
        <w:rPr>
          <w:rFonts w:ascii="黑体" w:hAnsi="黑体" w:eastAsia="黑体" w:cs="黑体"/>
          <w:spacing w:val="-1"/>
          <w:sz w:val="30"/>
          <w:szCs w:val="30"/>
        </w:rPr>
        <w:t xml:space="preserve">第一百一十四条  </w:t>
      </w:r>
      <w:r>
        <w:rPr>
          <w:rFonts w:ascii="仿宋" w:hAnsi="仿宋" w:eastAsia="仿宋" w:cs="仿宋"/>
          <w:spacing w:val="-1"/>
          <w:sz w:val="30"/>
          <w:szCs w:val="30"/>
        </w:rPr>
        <w:t>在地质勘探和矿区规划、矿井设计阶段，</w:t>
      </w:r>
      <w:r>
        <w:rPr>
          <w:rFonts w:ascii="仿宋" w:hAnsi="仿宋" w:eastAsia="仿宋" w:cs="仿宋"/>
          <w:spacing w:val="12"/>
          <w:sz w:val="30"/>
          <w:szCs w:val="30"/>
        </w:rPr>
        <w:t xml:space="preserve"> </w:t>
      </w:r>
      <w:r>
        <w:rPr>
          <w:rFonts w:ascii="仿宋" w:hAnsi="仿宋" w:eastAsia="仿宋" w:cs="仿宋"/>
          <w:spacing w:val="-4"/>
          <w:sz w:val="30"/>
          <w:szCs w:val="30"/>
        </w:rPr>
        <w:t>应当对矿区范围内的土地利用类型、土壤质地及植被覆盖情况进</w:t>
      </w:r>
      <w:r>
        <w:rPr>
          <w:rFonts w:ascii="仿宋" w:hAnsi="仿宋" w:eastAsia="仿宋" w:cs="仿宋"/>
          <w:spacing w:val="2"/>
          <w:sz w:val="30"/>
          <w:szCs w:val="30"/>
        </w:rPr>
        <w:t xml:space="preserve"> </w:t>
      </w:r>
      <w:r>
        <w:rPr>
          <w:rFonts w:ascii="仿宋" w:hAnsi="仿宋" w:eastAsia="仿宋" w:cs="仿宋"/>
          <w:spacing w:val="-3"/>
          <w:sz w:val="30"/>
          <w:szCs w:val="30"/>
        </w:rPr>
        <w:t>行调查与统计，并在设计文件中提出矿区土地复垦规划。</w:t>
      </w:r>
    </w:p>
    <w:p w14:paraId="72BC2B75">
      <w:pPr>
        <w:spacing w:before="47" w:line="286" w:lineRule="auto"/>
        <w:ind w:left="35" w:right="86" w:firstLine="588"/>
        <w:jc w:val="both"/>
        <w:rPr>
          <w:rFonts w:ascii="仿宋" w:hAnsi="仿宋" w:eastAsia="仿宋" w:cs="仿宋"/>
          <w:sz w:val="30"/>
          <w:szCs w:val="30"/>
        </w:rPr>
      </w:pPr>
      <w:r>
        <w:rPr>
          <w:rFonts w:ascii="黑体" w:hAnsi="黑体" w:eastAsia="黑体" w:cs="黑体"/>
          <w:spacing w:val="-4"/>
          <w:sz w:val="30"/>
          <w:szCs w:val="30"/>
        </w:rPr>
        <w:t xml:space="preserve">第一百一十五条  </w:t>
      </w:r>
      <w:r>
        <w:rPr>
          <w:rFonts w:ascii="仿宋" w:hAnsi="仿宋" w:eastAsia="仿宋" w:cs="仿宋"/>
          <w:spacing w:val="-4"/>
          <w:sz w:val="30"/>
          <w:szCs w:val="30"/>
        </w:rPr>
        <w:t>在矿井建设与生产过程中，应当对开采影</w:t>
      </w:r>
      <w:r>
        <w:rPr>
          <w:rFonts w:ascii="仿宋" w:hAnsi="仿宋" w:eastAsia="仿宋" w:cs="仿宋"/>
          <w:spacing w:val="7"/>
          <w:sz w:val="30"/>
          <w:szCs w:val="30"/>
        </w:rPr>
        <w:t xml:space="preserve"> </w:t>
      </w:r>
      <w:r>
        <w:rPr>
          <w:rFonts w:ascii="仿宋" w:hAnsi="仿宋" w:eastAsia="仿宋" w:cs="仿宋"/>
          <w:spacing w:val="-4"/>
          <w:sz w:val="30"/>
          <w:szCs w:val="30"/>
        </w:rPr>
        <w:t>响范围内的土地损毁情况作出预测与评价，进行土地复垦适</w:t>
      </w:r>
      <w:r>
        <w:rPr>
          <w:rFonts w:ascii="仿宋" w:hAnsi="仿宋" w:eastAsia="仿宋" w:cs="仿宋"/>
          <w:spacing w:val="-5"/>
          <w:sz w:val="30"/>
          <w:szCs w:val="30"/>
        </w:rPr>
        <w:t>宜性</w:t>
      </w:r>
      <w:r>
        <w:rPr>
          <w:rFonts w:ascii="仿宋" w:hAnsi="仿宋" w:eastAsia="仿宋" w:cs="仿宋"/>
          <w:sz w:val="30"/>
          <w:szCs w:val="30"/>
        </w:rPr>
        <w:t xml:space="preserve"> </w:t>
      </w:r>
      <w:r>
        <w:rPr>
          <w:rFonts w:ascii="仿宋" w:hAnsi="仿宋" w:eastAsia="仿宋" w:cs="仿宋"/>
          <w:spacing w:val="-3"/>
          <w:sz w:val="30"/>
          <w:szCs w:val="30"/>
        </w:rPr>
        <w:t>分析，根据相关法规和规范编制土地复垦方案。</w:t>
      </w:r>
    </w:p>
    <w:p w14:paraId="0B449F9F">
      <w:pPr>
        <w:spacing w:before="49" w:line="280" w:lineRule="auto"/>
        <w:ind w:left="47" w:right="86" w:firstLine="576"/>
        <w:rPr>
          <w:rFonts w:ascii="仿宋" w:hAnsi="仿宋" w:eastAsia="仿宋" w:cs="仿宋"/>
          <w:sz w:val="30"/>
          <w:szCs w:val="30"/>
        </w:rPr>
      </w:pPr>
      <w:r>
        <w:rPr>
          <w:rFonts w:ascii="黑体" w:hAnsi="黑体" w:eastAsia="黑体" w:cs="黑体"/>
          <w:spacing w:val="-1"/>
          <w:sz w:val="30"/>
          <w:szCs w:val="30"/>
        </w:rPr>
        <w:t xml:space="preserve">第一百一十六条  </w:t>
      </w:r>
      <w:r>
        <w:rPr>
          <w:rFonts w:ascii="仿宋" w:hAnsi="仿宋" w:eastAsia="仿宋" w:cs="仿宋"/>
          <w:spacing w:val="-1"/>
          <w:sz w:val="30"/>
          <w:szCs w:val="30"/>
        </w:rPr>
        <w:t>土地复垦规划和方案的编制应当在土地</w:t>
      </w:r>
      <w:r>
        <w:rPr>
          <w:rFonts w:ascii="仿宋" w:hAnsi="仿宋" w:eastAsia="仿宋" w:cs="仿宋"/>
          <w:spacing w:val="6"/>
          <w:sz w:val="30"/>
          <w:szCs w:val="30"/>
        </w:rPr>
        <w:t xml:space="preserve">  </w:t>
      </w:r>
      <w:r>
        <w:rPr>
          <w:rFonts w:ascii="仿宋" w:hAnsi="仿宋" w:eastAsia="仿宋" w:cs="仿宋"/>
          <w:spacing w:val="-5"/>
          <w:sz w:val="30"/>
          <w:szCs w:val="30"/>
        </w:rPr>
        <w:t>资源调查和煤炭开采对环境等的影响评价的基础上进行，并与矿</w:t>
      </w:r>
    </w:p>
    <w:p w14:paraId="419F7E8D">
      <w:pPr>
        <w:spacing w:line="280" w:lineRule="auto"/>
        <w:rPr>
          <w:rFonts w:ascii="仿宋" w:hAnsi="仿宋" w:eastAsia="仿宋" w:cs="仿宋"/>
          <w:sz w:val="30"/>
          <w:szCs w:val="30"/>
        </w:rPr>
        <w:sectPr>
          <w:footerReference r:id="rId45" w:type="default"/>
          <w:pgSz w:w="11907" w:h="16839"/>
          <w:pgMar w:top="1431" w:right="1710" w:bottom="1036" w:left="1785" w:header="0" w:footer="846" w:gutter="0"/>
          <w:cols w:space="720" w:num="1"/>
        </w:sectPr>
      </w:pPr>
    </w:p>
    <w:p w14:paraId="1E36BA7F">
      <w:pPr>
        <w:spacing w:before="59" w:line="281" w:lineRule="auto"/>
        <w:ind w:left="31" w:firstLine="3"/>
        <w:rPr>
          <w:rFonts w:ascii="仿宋" w:hAnsi="仿宋" w:eastAsia="仿宋" w:cs="仿宋"/>
          <w:sz w:val="30"/>
          <w:szCs w:val="30"/>
        </w:rPr>
      </w:pPr>
      <w:r>
        <w:rPr>
          <w:rFonts w:ascii="仿宋" w:hAnsi="仿宋" w:eastAsia="仿宋" w:cs="仿宋"/>
          <w:sz w:val="30"/>
          <w:szCs w:val="30"/>
        </w:rPr>
        <w:t>井建设、煤炭生产、生态保护、土地利用总体规划、城镇（村）</w:t>
      </w:r>
      <w:r>
        <w:rPr>
          <w:rFonts w:ascii="仿宋" w:hAnsi="仿宋" w:eastAsia="仿宋" w:cs="仿宋"/>
          <w:spacing w:val="8"/>
          <w:sz w:val="30"/>
          <w:szCs w:val="30"/>
        </w:rPr>
        <w:t xml:space="preserve"> </w:t>
      </w:r>
      <w:r>
        <w:rPr>
          <w:rFonts w:ascii="仿宋" w:hAnsi="仿宋" w:eastAsia="仿宋" w:cs="仿宋"/>
          <w:spacing w:val="-3"/>
          <w:sz w:val="30"/>
          <w:szCs w:val="30"/>
        </w:rPr>
        <w:t>建设规划和固体废弃物处置与利用规划相协调。</w:t>
      </w:r>
    </w:p>
    <w:p w14:paraId="0B097148">
      <w:pPr>
        <w:spacing w:before="46" w:line="286" w:lineRule="auto"/>
        <w:ind w:left="34" w:right="10" w:firstLine="589"/>
        <w:jc w:val="both"/>
        <w:rPr>
          <w:rFonts w:ascii="仿宋" w:hAnsi="仿宋" w:eastAsia="仿宋" w:cs="仿宋"/>
          <w:sz w:val="30"/>
          <w:szCs w:val="30"/>
        </w:rPr>
      </w:pPr>
      <w:r>
        <w:rPr>
          <w:rFonts w:ascii="黑体" w:hAnsi="黑体" w:eastAsia="黑体" w:cs="黑体"/>
          <w:spacing w:val="-4"/>
          <w:sz w:val="30"/>
          <w:szCs w:val="30"/>
        </w:rPr>
        <w:t xml:space="preserve">第一百一十七条  </w:t>
      </w:r>
      <w:r>
        <w:rPr>
          <w:rFonts w:ascii="仿宋" w:hAnsi="仿宋" w:eastAsia="仿宋" w:cs="仿宋"/>
          <w:spacing w:val="-4"/>
          <w:sz w:val="30"/>
          <w:szCs w:val="30"/>
        </w:rPr>
        <w:t>土地复垦应当遵循“因地制宜”的原则进</w:t>
      </w:r>
      <w:r>
        <w:rPr>
          <w:rFonts w:ascii="仿宋" w:hAnsi="仿宋" w:eastAsia="仿宋" w:cs="仿宋"/>
          <w:spacing w:val="7"/>
          <w:sz w:val="30"/>
          <w:szCs w:val="30"/>
        </w:rPr>
        <w:t xml:space="preserve"> </w:t>
      </w:r>
      <w:r>
        <w:rPr>
          <w:rFonts w:ascii="仿宋" w:hAnsi="仿宋" w:eastAsia="仿宋" w:cs="仿宋"/>
          <w:spacing w:val="-11"/>
          <w:sz w:val="30"/>
          <w:szCs w:val="30"/>
        </w:rPr>
        <w:t>行规划，优先复垦耕地或者其他农业用地，并积极发展生态农业。</w:t>
      </w:r>
      <w:r>
        <w:rPr>
          <w:rFonts w:ascii="仿宋" w:hAnsi="仿宋" w:eastAsia="仿宋" w:cs="仿宋"/>
          <w:spacing w:val="17"/>
          <w:sz w:val="30"/>
          <w:szCs w:val="30"/>
        </w:rPr>
        <w:t xml:space="preserve"> </w:t>
      </w:r>
      <w:r>
        <w:rPr>
          <w:rFonts w:ascii="仿宋" w:hAnsi="仿宋" w:eastAsia="仿宋" w:cs="仿宋"/>
          <w:spacing w:val="-3"/>
          <w:sz w:val="30"/>
          <w:szCs w:val="30"/>
        </w:rPr>
        <w:t>对原荒芜的土地等可以因地制宜确定复垦后土地的用途。</w:t>
      </w:r>
    </w:p>
    <w:p w14:paraId="05D2530D">
      <w:pPr>
        <w:spacing w:before="45" w:line="281" w:lineRule="auto"/>
        <w:ind w:left="31" w:right="121" w:firstLine="602"/>
        <w:rPr>
          <w:rFonts w:ascii="仿宋" w:hAnsi="仿宋" w:eastAsia="仿宋" w:cs="仿宋"/>
          <w:sz w:val="30"/>
          <w:szCs w:val="30"/>
        </w:rPr>
      </w:pPr>
      <w:r>
        <w:rPr>
          <w:rFonts w:ascii="仿宋" w:hAnsi="仿宋" w:eastAsia="仿宋" w:cs="仿宋"/>
          <w:spacing w:val="-5"/>
          <w:sz w:val="30"/>
          <w:szCs w:val="30"/>
        </w:rPr>
        <w:t>在井田范围内复垦规划中存在大规模积水区时，应当对井下</w:t>
      </w:r>
      <w:r>
        <w:rPr>
          <w:rFonts w:ascii="仿宋" w:hAnsi="仿宋" w:eastAsia="仿宋" w:cs="仿宋"/>
          <w:spacing w:val="17"/>
          <w:sz w:val="30"/>
          <w:szCs w:val="30"/>
        </w:rPr>
        <w:t xml:space="preserve"> </w:t>
      </w:r>
      <w:r>
        <w:rPr>
          <w:rFonts w:ascii="仿宋" w:hAnsi="仿宋" w:eastAsia="仿宋" w:cs="仿宋"/>
          <w:spacing w:val="-5"/>
          <w:sz w:val="30"/>
          <w:szCs w:val="30"/>
        </w:rPr>
        <w:t>开采进行安全影响评价。</w:t>
      </w:r>
    </w:p>
    <w:p w14:paraId="5E13DACC">
      <w:pPr>
        <w:spacing w:before="46" w:line="289" w:lineRule="auto"/>
        <w:ind w:left="33" w:right="119" w:firstLine="590"/>
        <w:jc w:val="both"/>
        <w:rPr>
          <w:rFonts w:ascii="仿宋" w:hAnsi="仿宋" w:eastAsia="仿宋" w:cs="仿宋"/>
          <w:sz w:val="30"/>
          <w:szCs w:val="30"/>
        </w:rPr>
      </w:pPr>
      <w:r>
        <w:rPr>
          <w:rFonts w:ascii="黑体" w:hAnsi="黑体" w:eastAsia="黑体" w:cs="黑体"/>
          <w:spacing w:val="-4"/>
          <w:sz w:val="30"/>
          <w:szCs w:val="30"/>
        </w:rPr>
        <w:t xml:space="preserve">第一百一十八条  </w:t>
      </w:r>
      <w:r>
        <w:rPr>
          <w:rFonts w:ascii="仿宋" w:hAnsi="仿宋" w:eastAsia="仿宋" w:cs="仿宋"/>
          <w:spacing w:val="-4"/>
          <w:sz w:val="30"/>
          <w:szCs w:val="30"/>
        </w:rPr>
        <w:t>土地复垦应当遵守相关标准，保护土壤质</w:t>
      </w:r>
      <w:r>
        <w:rPr>
          <w:rFonts w:ascii="仿宋" w:hAnsi="仿宋" w:eastAsia="仿宋" w:cs="仿宋"/>
          <w:spacing w:val="7"/>
          <w:sz w:val="30"/>
          <w:szCs w:val="30"/>
        </w:rPr>
        <w:t xml:space="preserve"> </w:t>
      </w:r>
      <w:r>
        <w:rPr>
          <w:rFonts w:ascii="仿宋" w:hAnsi="仿宋" w:eastAsia="仿宋" w:cs="仿宋"/>
          <w:spacing w:val="-4"/>
          <w:sz w:val="30"/>
          <w:szCs w:val="30"/>
        </w:rPr>
        <w:t>量与生态环境，避免污染土壤和地下水。应当首先对拟损毁的耕</w:t>
      </w:r>
      <w:r>
        <w:rPr>
          <w:rFonts w:ascii="仿宋" w:hAnsi="仿宋" w:eastAsia="仿宋" w:cs="仿宋"/>
          <w:spacing w:val="3"/>
          <w:sz w:val="30"/>
          <w:szCs w:val="30"/>
        </w:rPr>
        <w:t xml:space="preserve"> </w:t>
      </w:r>
      <w:r>
        <w:rPr>
          <w:rFonts w:ascii="仿宋" w:hAnsi="仿宋" w:eastAsia="仿宋" w:cs="仿宋"/>
          <w:spacing w:val="-11"/>
          <w:sz w:val="30"/>
          <w:szCs w:val="30"/>
        </w:rPr>
        <w:t>地、林地、牧草地进行表土剥离堆存，</w:t>
      </w:r>
      <w:r>
        <w:rPr>
          <w:rFonts w:ascii="仿宋" w:hAnsi="仿宋" w:eastAsia="仿宋" w:cs="仿宋"/>
          <w:spacing w:val="55"/>
          <w:sz w:val="30"/>
          <w:szCs w:val="30"/>
        </w:rPr>
        <w:t xml:space="preserve"> </w:t>
      </w:r>
      <w:r>
        <w:rPr>
          <w:rFonts w:ascii="仿宋" w:hAnsi="仿宋" w:eastAsia="仿宋" w:cs="仿宋"/>
          <w:spacing w:val="-11"/>
          <w:sz w:val="30"/>
          <w:szCs w:val="30"/>
        </w:rPr>
        <w:t>剥离的表土</w:t>
      </w:r>
      <w:r>
        <w:rPr>
          <w:rFonts w:ascii="仿宋" w:hAnsi="仿宋" w:eastAsia="仿宋" w:cs="仿宋"/>
          <w:spacing w:val="-12"/>
          <w:sz w:val="30"/>
          <w:szCs w:val="30"/>
        </w:rPr>
        <w:t>用于被损毁土</w:t>
      </w:r>
      <w:r>
        <w:rPr>
          <w:rFonts w:ascii="仿宋" w:hAnsi="仿宋" w:eastAsia="仿宋" w:cs="仿宋"/>
          <w:sz w:val="30"/>
          <w:szCs w:val="30"/>
        </w:rPr>
        <w:t xml:space="preserve"> </w:t>
      </w:r>
      <w:r>
        <w:rPr>
          <w:rFonts w:ascii="仿宋" w:hAnsi="仿宋" w:eastAsia="仿宋" w:cs="仿宋"/>
          <w:spacing w:val="-10"/>
          <w:sz w:val="30"/>
          <w:szCs w:val="30"/>
        </w:rPr>
        <w:t>地的复垦。</w:t>
      </w:r>
    </w:p>
    <w:p w14:paraId="363FC71F">
      <w:pPr>
        <w:spacing w:before="42" w:line="290" w:lineRule="auto"/>
        <w:ind w:left="31" w:right="119" w:firstLine="592"/>
        <w:rPr>
          <w:rFonts w:ascii="仿宋" w:hAnsi="仿宋" w:eastAsia="仿宋" w:cs="仿宋"/>
          <w:sz w:val="30"/>
          <w:szCs w:val="30"/>
        </w:rPr>
      </w:pPr>
      <w:r>
        <w:rPr>
          <w:rFonts w:ascii="黑体" w:hAnsi="黑体" w:eastAsia="黑体" w:cs="黑体"/>
          <w:spacing w:val="-1"/>
          <w:sz w:val="30"/>
          <w:szCs w:val="30"/>
        </w:rPr>
        <w:t xml:space="preserve">第一百一十九条  </w:t>
      </w:r>
      <w:r>
        <w:rPr>
          <w:rFonts w:ascii="仿宋" w:hAnsi="仿宋" w:eastAsia="仿宋" w:cs="仿宋"/>
          <w:spacing w:val="-1"/>
          <w:sz w:val="30"/>
          <w:szCs w:val="30"/>
        </w:rPr>
        <w:t>矸石回填采煤沉陷区的复垦方案应当根</w:t>
      </w:r>
      <w:r>
        <w:rPr>
          <w:rFonts w:ascii="仿宋" w:hAnsi="仿宋" w:eastAsia="仿宋" w:cs="仿宋"/>
          <w:spacing w:val="6"/>
          <w:sz w:val="30"/>
          <w:szCs w:val="30"/>
        </w:rPr>
        <w:t xml:space="preserve">  </w:t>
      </w:r>
      <w:r>
        <w:rPr>
          <w:rFonts w:ascii="仿宋" w:hAnsi="仿宋" w:eastAsia="仿宋" w:cs="仿宋"/>
          <w:spacing w:val="-4"/>
          <w:sz w:val="30"/>
          <w:szCs w:val="30"/>
        </w:rPr>
        <w:t>据排矸工艺、矸石回填后的土地用途等综合确定。复垦地用于建</w:t>
      </w:r>
      <w:r>
        <w:rPr>
          <w:rFonts w:ascii="仿宋" w:hAnsi="仿宋" w:eastAsia="仿宋" w:cs="仿宋"/>
          <w:spacing w:val="5"/>
          <w:sz w:val="30"/>
          <w:szCs w:val="30"/>
        </w:rPr>
        <w:t xml:space="preserve"> </w:t>
      </w:r>
      <w:r>
        <w:rPr>
          <w:rFonts w:ascii="仿宋" w:hAnsi="仿宋" w:eastAsia="仿宋" w:cs="仿宋"/>
          <w:spacing w:val="-4"/>
          <w:sz w:val="30"/>
          <w:szCs w:val="30"/>
        </w:rPr>
        <w:t>筑场地时，要根据建筑物的类型选择合理的地基处理方法和施工</w:t>
      </w:r>
      <w:r>
        <w:rPr>
          <w:rFonts w:ascii="仿宋" w:hAnsi="仿宋" w:eastAsia="仿宋" w:cs="仿宋"/>
          <w:spacing w:val="3"/>
          <w:sz w:val="30"/>
          <w:szCs w:val="30"/>
        </w:rPr>
        <w:t xml:space="preserve"> </w:t>
      </w:r>
      <w:r>
        <w:rPr>
          <w:rFonts w:ascii="仿宋" w:hAnsi="仿宋" w:eastAsia="仿宋" w:cs="仿宋"/>
          <w:spacing w:val="-4"/>
          <w:sz w:val="30"/>
          <w:szCs w:val="30"/>
        </w:rPr>
        <w:t>工艺；用于种植时，应当构造合理的土壤剖面，覆土厚度应当满</w:t>
      </w:r>
      <w:r>
        <w:rPr>
          <w:rFonts w:ascii="仿宋" w:hAnsi="仿宋" w:eastAsia="仿宋" w:cs="仿宋"/>
          <w:spacing w:val="5"/>
          <w:sz w:val="30"/>
          <w:szCs w:val="30"/>
        </w:rPr>
        <w:t xml:space="preserve"> </w:t>
      </w:r>
      <w:r>
        <w:rPr>
          <w:rFonts w:ascii="仿宋" w:hAnsi="仿宋" w:eastAsia="仿宋" w:cs="仿宋"/>
          <w:spacing w:val="-5"/>
          <w:sz w:val="30"/>
          <w:szCs w:val="30"/>
        </w:rPr>
        <w:t>足土地复垦技术标准的要求。</w:t>
      </w:r>
    </w:p>
    <w:p w14:paraId="0D6388F7">
      <w:pPr>
        <w:spacing w:before="46" w:line="286" w:lineRule="auto"/>
        <w:ind w:left="31" w:right="121" w:firstLine="591"/>
        <w:rPr>
          <w:rFonts w:ascii="仿宋" w:hAnsi="仿宋" w:eastAsia="仿宋" w:cs="仿宋"/>
          <w:sz w:val="30"/>
          <w:szCs w:val="30"/>
        </w:rPr>
      </w:pPr>
      <w:r>
        <w:rPr>
          <w:rFonts w:ascii="黑体" w:hAnsi="黑体" w:eastAsia="黑体" w:cs="黑体"/>
          <w:spacing w:val="-4"/>
          <w:sz w:val="30"/>
          <w:szCs w:val="30"/>
        </w:rPr>
        <w:t xml:space="preserve">第一百二十条  </w:t>
      </w:r>
      <w:r>
        <w:rPr>
          <w:rFonts w:ascii="仿宋" w:hAnsi="仿宋" w:eastAsia="仿宋" w:cs="仿宋"/>
          <w:spacing w:val="-4"/>
          <w:sz w:val="30"/>
          <w:szCs w:val="30"/>
        </w:rPr>
        <w:t>沉陷区用矸石回填复垦时，充填物含碳量不</w:t>
      </w:r>
      <w:r>
        <w:rPr>
          <w:rFonts w:ascii="仿宋" w:hAnsi="仿宋" w:eastAsia="仿宋" w:cs="仿宋"/>
          <w:spacing w:val="7"/>
          <w:sz w:val="30"/>
          <w:szCs w:val="30"/>
        </w:rPr>
        <w:t xml:space="preserve"> </w:t>
      </w:r>
      <w:r>
        <w:rPr>
          <w:rFonts w:ascii="仿宋" w:hAnsi="仿宋" w:eastAsia="仿宋" w:cs="仿宋"/>
          <w:spacing w:val="-6"/>
          <w:sz w:val="30"/>
          <w:szCs w:val="30"/>
        </w:rPr>
        <w:t>宜大于</w:t>
      </w:r>
      <w:r>
        <w:rPr>
          <w:rFonts w:ascii="仿宋" w:hAnsi="仿宋" w:eastAsia="仿宋" w:cs="仿宋"/>
          <w:spacing w:val="-41"/>
          <w:sz w:val="30"/>
          <w:szCs w:val="30"/>
        </w:rPr>
        <w:t xml:space="preserve"> </w:t>
      </w:r>
      <w:r>
        <w:rPr>
          <w:rFonts w:ascii="Times New Roman" w:hAnsi="Times New Roman" w:eastAsia="Times New Roman" w:cs="Times New Roman"/>
          <w:spacing w:val="-6"/>
          <w:sz w:val="30"/>
          <w:szCs w:val="30"/>
        </w:rPr>
        <w:t>12</w:t>
      </w:r>
      <w:r>
        <w:rPr>
          <w:rFonts w:ascii="仿宋" w:hAnsi="仿宋" w:eastAsia="仿宋" w:cs="仿宋"/>
          <w:spacing w:val="-67"/>
          <w:w w:val="86"/>
          <w:sz w:val="30"/>
          <w:szCs w:val="30"/>
        </w:rPr>
        <w:t>％，</w:t>
      </w:r>
      <w:r>
        <w:rPr>
          <w:rFonts w:ascii="仿宋" w:hAnsi="仿宋" w:eastAsia="仿宋" w:cs="仿宋"/>
          <w:spacing w:val="-6"/>
          <w:sz w:val="30"/>
          <w:szCs w:val="30"/>
        </w:rPr>
        <w:t>含硫量不宜大于</w:t>
      </w:r>
      <w:r>
        <w:rPr>
          <w:rFonts w:ascii="仿宋" w:hAnsi="仿宋" w:eastAsia="仿宋" w:cs="仿宋"/>
          <w:spacing w:val="-45"/>
          <w:sz w:val="30"/>
          <w:szCs w:val="30"/>
        </w:rPr>
        <w:t xml:space="preserve"> </w:t>
      </w:r>
      <w:r>
        <w:rPr>
          <w:rFonts w:ascii="Times New Roman" w:hAnsi="Times New Roman" w:eastAsia="Times New Roman" w:cs="Times New Roman"/>
          <w:spacing w:val="-6"/>
          <w:sz w:val="30"/>
          <w:szCs w:val="30"/>
        </w:rPr>
        <w:t>1.5</w:t>
      </w:r>
      <w:r>
        <w:rPr>
          <w:rFonts w:ascii="仿宋" w:hAnsi="仿宋" w:eastAsia="仿宋" w:cs="仿宋"/>
          <w:spacing w:val="-6"/>
          <w:sz w:val="30"/>
          <w:szCs w:val="30"/>
        </w:rPr>
        <w:t>％。当两者之一</w:t>
      </w:r>
      <w:r>
        <w:rPr>
          <w:rFonts w:ascii="仿宋" w:hAnsi="仿宋" w:eastAsia="仿宋" w:cs="仿宋"/>
          <w:spacing w:val="-7"/>
          <w:sz w:val="30"/>
          <w:szCs w:val="30"/>
        </w:rPr>
        <w:t>大于上述值时，</w:t>
      </w:r>
      <w:r>
        <w:rPr>
          <w:rFonts w:ascii="仿宋" w:hAnsi="仿宋" w:eastAsia="仿宋" w:cs="仿宋"/>
          <w:sz w:val="30"/>
          <w:szCs w:val="30"/>
        </w:rPr>
        <w:t xml:space="preserve"> </w:t>
      </w:r>
      <w:r>
        <w:rPr>
          <w:rFonts w:ascii="仿宋" w:hAnsi="仿宋" w:eastAsia="仿宋" w:cs="仿宋"/>
          <w:spacing w:val="-6"/>
          <w:sz w:val="30"/>
          <w:szCs w:val="30"/>
        </w:rPr>
        <w:t>应当采取防自燃措施。</w:t>
      </w:r>
    </w:p>
    <w:p w14:paraId="3BC22AD6">
      <w:pPr>
        <w:spacing w:before="43" w:line="289" w:lineRule="auto"/>
        <w:ind w:left="31" w:right="34" w:firstLine="591"/>
        <w:jc w:val="both"/>
        <w:rPr>
          <w:rFonts w:ascii="仿宋" w:hAnsi="仿宋" w:eastAsia="仿宋" w:cs="仿宋"/>
          <w:sz w:val="30"/>
          <w:szCs w:val="30"/>
        </w:rPr>
      </w:pPr>
      <w:r>
        <w:rPr>
          <w:rFonts w:ascii="黑体" w:hAnsi="黑体" w:eastAsia="黑体" w:cs="黑体"/>
          <w:spacing w:val="-1"/>
          <w:sz w:val="30"/>
          <w:szCs w:val="30"/>
        </w:rPr>
        <w:t xml:space="preserve">第一百二十一条  </w:t>
      </w:r>
      <w:r>
        <w:rPr>
          <w:rFonts w:ascii="仿宋" w:hAnsi="仿宋" w:eastAsia="仿宋" w:cs="仿宋"/>
          <w:spacing w:val="-1"/>
          <w:sz w:val="30"/>
          <w:szCs w:val="30"/>
        </w:rPr>
        <w:t>土地复垦工程完成后，应当经测量部门，</w:t>
      </w:r>
      <w:r>
        <w:rPr>
          <w:rFonts w:ascii="仿宋" w:hAnsi="仿宋" w:eastAsia="仿宋" w:cs="仿宋"/>
          <w:spacing w:val="12"/>
          <w:sz w:val="30"/>
          <w:szCs w:val="30"/>
        </w:rPr>
        <w:t xml:space="preserve"> </w:t>
      </w:r>
      <w:r>
        <w:rPr>
          <w:rFonts w:ascii="仿宋" w:hAnsi="仿宋" w:eastAsia="仿宋" w:cs="仿宋"/>
          <w:spacing w:val="-4"/>
          <w:sz w:val="30"/>
          <w:szCs w:val="30"/>
        </w:rPr>
        <w:t>会同有关部门对复垦工程等进行验收测量，提交验收图纸与验收</w:t>
      </w:r>
      <w:r>
        <w:rPr>
          <w:rFonts w:ascii="仿宋" w:hAnsi="仿宋" w:eastAsia="仿宋" w:cs="仿宋"/>
          <w:spacing w:val="2"/>
          <w:sz w:val="30"/>
          <w:szCs w:val="30"/>
        </w:rPr>
        <w:t xml:space="preserve"> </w:t>
      </w:r>
      <w:r>
        <w:rPr>
          <w:rFonts w:ascii="仿宋" w:hAnsi="仿宋" w:eastAsia="仿宋" w:cs="仿宋"/>
          <w:spacing w:val="-4"/>
          <w:sz w:val="30"/>
          <w:szCs w:val="30"/>
        </w:rPr>
        <w:t>报告并报审批单位与煤矿企业存档，申请土地管理等部门进行验</w:t>
      </w:r>
      <w:r>
        <w:rPr>
          <w:rFonts w:ascii="仿宋" w:hAnsi="仿宋" w:eastAsia="仿宋" w:cs="仿宋"/>
          <w:spacing w:val="2"/>
          <w:sz w:val="30"/>
          <w:szCs w:val="30"/>
        </w:rPr>
        <w:t xml:space="preserve"> </w:t>
      </w:r>
      <w:r>
        <w:rPr>
          <w:rFonts w:ascii="仿宋" w:hAnsi="仿宋" w:eastAsia="仿宋" w:cs="仿宋"/>
          <w:spacing w:val="-15"/>
          <w:sz w:val="30"/>
          <w:szCs w:val="30"/>
        </w:rPr>
        <w:t>收。</w:t>
      </w:r>
    </w:p>
    <w:p w14:paraId="17F13969">
      <w:pPr>
        <w:spacing w:before="45" w:line="280" w:lineRule="auto"/>
        <w:ind w:left="49" w:right="20" w:firstLine="574"/>
        <w:rPr>
          <w:rFonts w:ascii="仿宋" w:hAnsi="仿宋" w:eastAsia="仿宋" w:cs="仿宋"/>
          <w:sz w:val="30"/>
          <w:szCs w:val="30"/>
        </w:rPr>
      </w:pPr>
      <w:r>
        <w:rPr>
          <w:rFonts w:ascii="黑体" w:hAnsi="黑体" w:eastAsia="黑体" w:cs="黑体"/>
          <w:spacing w:val="-4"/>
          <w:sz w:val="30"/>
          <w:szCs w:val="30"/>
        </w:rPr>
        <w:t xml:space="preserve">第一百二十二条  </w:t>
      </w:r>
      <w:r>
        <w:rPr>
          <w:rFonts w:ascii="仿宋" w:hAnsi="仿宋" w:eastAsia="仿宋" w:cs="仿宋"/>
          <w:spacing w:val="-4"/>
          <w:sz w:val="30"/>
          <w:szCs w:val="30"/>
        </w:rPr>
        <w:t>煤矿应当进行开采沉陷、土地损毁与复垦</w:t>
      </w:r>
      <w:r>
        <w:rPr>
          <w:rFonts w:ascii="仿宋" w:hAnsi="仿宋" w:eastAsia="仿宋" w:cs="仿宋"/>
          <w:spacing w:val="7"/>
          <w:sz w:val="30"/>
          <w:szCs w:val="30"/>
        </w:rPr>
        <w:t xml:space="preserve"> </w:t>
      </w:r>
      <w:bookmarkStart w:id="81" w:name="bookmark50"/>
      <w:bookmarkEnd w:id="81"/>
      <w:r>
        <w:rPr>
          <w:rFonts w:ascii="仿宋" w:hAnsi="仿宋" w:eastAsia="仿宋" w:cs="仿宋"/>
          <w:spacing w:val="-1"/>
          <w:sz w:val="30"/>
          <w:szCs w:val="30"/>
        </w:rPr>
        <w:t>的监测统计工作，并定期计算土地破坏率及土地复垦率等指标。</w:t>
      </w:r>
    </w:p>
    <w:p w14:paraId="0657DB37">
      <w:pPr>
        <w:spacing w:before="230" w:line="224" w:lineRule="auto"/>
        <w:ind w:left="979"/>
        <w:outlineLvl w:val="1"/>
        <w:rPr>
          <w:rFonts w:ascii="黑体" w:hAnsi="黑体" w:eastAsia="黑体" w:cs="黑体"/>
          <w:sz w:val="31"/>
          <w:szCs w:val="31"/>
        </w:rPr>
      </w:pPr>
      <w:bookmarkStart w:id="82" w:name="bookmark49"/>
      <w:bookmarkEnd w:id="82"/>
      <w:r>
        <w:rPr>
          <w:rFonts w:ascii="黑体" w:hAnsi="黑体" w:eastAsia="黑体" w:cs="黑体"/>
          <w:spacing w:val="8"/>
          <w:sz w:val="31"/>
          <w:szCs w:val="31"/>
        </w:rPr>
        <w:t>第三节  煤矿开采沉陷区建设场地稳定性评价</w:t>
      </w:r>
    </w:p>
    <w:p w14:paraId="4FBC76ED">
      <w:pPr>
        <w:pStyle w:val="2"/>
        <w:spacing w:line="280" w:lineRule="auto"/>
      </w:pPr>
    </w:p>
    <w:p w14:paraId="73DDED2C">
      <w:pPr>
        <w:spacing w:before="98" w:line="280" w:lineRule="auto"/>
        <w:ind w:left="36" w:right="34" w:firstLine="587"/>
        <w:rPr>
          <w:rFonts w:ascii="仿宋" w:hAnsi="仿宋" w:eastAsia="仿宋" w:cs="仿宋"/>
          <w:sz w:val="30"/>
          <w:szCs w:val="30"/>
        </w:rPr>
      </w:pPr>
      <w:r>
        <w:rPr>
          <w:rFonts w:ascii="黑体" w:hAnsi="黑体" w:eastAsia="黑体" w:cs="黑体"/>
          <w:spacing w:val="-1"/>
          <w:sz w:val="30"/>
          <w:szCs w:val="30"/>
        </w:rPr>
        <w:t xml:space="preserve">第一百二十三条  </w:t>
      </w:r>
      <w:r>
        <w:rPr>
          <w:rFonts w:ascii="仿宋" w:hAnsi="仿宋" w:eastAsia="仿宋" w:cs="仿宋"/>
          <w:spacing w:val="-1"/>
          <w:sz w:val="30"/>
          <w:szCs w:val="30"/>
        </w:rPr>
        <w:t>在煤矿开采沉陷区进行各类工程建设时，</w:t>
      </w:r>
      <w:r>
        <w:rPr>
          <w:rFonts w:ascii="仿宋" w:hAnsi="仿宋" w:eastAsia="仿宋" w:cs="仿宋"/>
          <w:spacing w:val="12"/>
          <w:sz w:val="30"/>
          <w:szCs w:val="30"/>
        </w:rPr>
        <w:t xml:space="preserve"> </w:t>
      </w:r>
      <w:r>
        <w:rPr>
          <w:rFonts w:ascii="仿宋" w:hAnsi="仿宋" w:eastAsia="仿宋" w:cs="仿宋"/>
          <w:spacing w:val="-5"/>
          <w:sz w:val="30"/>
          <w:szCs w:val="30"/>
        </w:rPr>
        <w:t>必须进行建设场地稳定性评价。</w:t>
      </w:r>
    </w:p>
    <w:p w14:paraId="18E1BA4A">
      <w:pPr>
        <w:spacing w:line="280" w:lineRule="auto"/>
        <w:rPr>
          <w:rFonts w:ascii="仿宋" w:hAnsi="仿宋" w:eastAsia="仿宋" w:cs="仿宋"/>
          <w:sz w:val="30"/>
          <w:szCs w:val="30"/>
        </w:rPr>
        <w:sectPr>
          <w:footerReference r:id="rId46" w:type="default"/>
          <w:pgSz w:w="11907" w:h="16839"/>
          <w:pgMar w:top="1256" w:right="1675" w:bottom="1037" w:left="1785" w:header="0" w:footer="846" w:gutter="0"/>
          <w:cols w:space="720" w:num="1"/>
        </w:sectPr>
      </w:pPr>
    </w:p>
    <w:p w14:paraId="62B05839">
      <w:pPr>
        <w:spacing w:before="62" w:line="290" w:lineRule="auto"/>
        <w:ind w:left="31" w:right="171" w:firstLine="591"/>
        <w:rPr>
          <w:rFonts w:ascii="仿宋" w:hAnsi="仿宋" w:eastAsia="仿宋" w:cs="仿宋"/>
          <w:sz w:val="30"/>
          <w:szCs w:val="30"/>
        </w:rPr>
      </w:pPr>
      <w:r>
        <w:rPr>
          <w:rFonts w:ascii="黑体" w:hAnsi="黑体" w:eastAsia="黑体" w:cs="黑体"/>
          <w:spacing w:val="-1"/>
          <w:sz w:val="30"/>
          <w:szCs w:val="30"/>
        </w:rPr>
        <w:t xml:space="preserve">第一百二十四条  </w:t>
      </w:r>
      <w:r>
        <w:rPr>
          <w:rFonts w:ascii="仿宋" w:hAnsi="仿宋" w:eastAsia="仿宋" w:cs="仿宋"/>
          <w:spacing w:val="-1"/>
          <w:sz w:val="30"/>
          <w:szCs w:val="30"/>
        </w:rPr>
        <w:t>煤矿开采沉陷区拟建设场地稳定性评价</w:t>
      </w:r>
      <w:r>
        <w:rPr>
          <w:rFonts w:ascii="仿宋" w:hAnsi="仿宋" w:eastAsia="仿宋" w:cs="仿宋"/>
          <w:spacing w:val="4"/>
          <w:sz w:val="30"/>
          <w:szCs w:val="30"/>
        </w:rPr>
        <w:t xml:space="preserve">   </w:t>
      </w:r>
      <w:r>
        <w:rPr>
          <w:rFonts w:ascii="仿宋" w:hAnsi="仿宋" w:eastAsia="仿宋" w:cs="仿宋"/>
          <w:spacing w:val="-1"/>
          <w:sz w:val="30"/>
          <w:szCs w:val="30"/>
        </w:rPr>
        <w:t>分为稳定、基本稳定、不稳定三种程度。对于稳定的建设场地，</w:t>
      </w:r>
      <w:r>
        <w:rPr>
          <w:rFonts w:ascii="仿宋" w:hAnsi="仿宋" w:eastAsia="仿宋" w:cs="仿宋"/>
          <w:spacing w:val="7"/>
          <w:sz w:val="30"/>
          <w:szCs w:val="30"/>
        </w:rPr>
        <w:t xml:space="preserve"> </w:t>
      </w:r>
      <w:r>
        <w:rPr>
          <w:rFonts w:ascii="仿宋" w:hAnsi="仿宋" w:eastAsia="仿宋" w:cs="仿宋"/>
          <w:spacing w:val="-4"/>
          <w:sz w:val="30"/>
          <w:szCs w:val="30"/>
        </w:rPr>
        <w:t>可以采取简易抗变形结构措施；对于基本稳定的建设场地，可以</w:t>
      </w:r>
      <w:r>
        <w:rPr>
          <w:rFonts w:ascii="仿宋" w:hAnsi="仿宋" w:eastAsia="仿宋" w:cs="仿宋"/>
          <w:spacing w:val="4"/>
          <w:sz w:val="30"/>
          <w:szCs w:val="30"/>
        </w:rPr>
        <w:t xml:space="preserve"> </w:t>
      </w:r>
      <w:r>
        <w:rPr>
          <w:rFonts w:ascii="仿宋" w:hAnsi="仿宋" w:eastAsia="仿宋" w:cs="仿宋"/>
          <w:spacing w:val="-9"/>
          <w:sz w:val="30"/>
          <w:szCs w:val="30"/>
        </w:rPr>
        <w:t>选用抗变形结构措施、采空区治理措施或者两者的结合； 对于不</w:t>
      </w:r>
      <w:r>
        <w:rPr>
          <w:rFonts w:ascii="仿宋" w:hAnsi="仿宋" w:eastAsia="仿宋" w:cs="仿宋"/>
          <w:spacing w:val="3"/>
          <w:sz w:val="30"/>
          <w:szCs w:val="30"/>
        </w:rPr>
        <w:t xml:space="preserve"> </w:t>
      </w:r>
      <w:r>
        <w:rPr>
          <w:rFonts w:ascii="仿宋" w:hAnsi="仿宋" w:eastAsia="仿宋" w:cs="仿宋"/>
          <w:spacing w:val="-11"/>
          <w:sz w:val="30"/>
          <w:szCs w:val="30"/>
        </w:rPr>
        <w:t>稳定的建设场地，应当避免进行建设，或者采用采空区处理措</w:t>
      </w:r>
      <w:r>
        <w:rPr>
          <w:rFonts w:ascii="仿宋" w:hAnsi="仿宋" w:eastAsia="仿宋" w:cs="仿宋"/>
          <w:spacing w:val="-12"/>
          <w:sz w:val="30"/>
          <w:szCs w:val="30"/>
        </w:rPr>
        <w:t>施，</w:t>
      </w:r>
      <w:r>
        <w:rPr>
          <w:rFonts w:ascii="仿宋" w:hAnsi="仿宋" w:eastAsia="仿宋" w:cs="仿宋"/>
          <w:sz w:val="30"/>
          <w:szCs w:val="30"/>
        </w:rPr>
        <w:t xml:space="preserve"> </w:t>
      </w:r>
      <w:r>
        <w:rPr>
          <w:rFonts w:ascii="仿宋" w:hAnsi="仿宋" w:eastAsia="仿宋" w:cs="仿宋"/>
          <w:spacing w:val="-6"/>
          <w:sz w:val="30"/>
          <w:szCs w:val="30"/>
        </w:rPr>
        <w:t>保障建设场地稳定性。</w:t>
      </w:r>
    </w:p>
    <w:p w14:paraId="1A0E9CEF">
      <w:pPr>
        <w:spacing w:before="50" w:line="215" w:lineRule="auto"/>
        <w:ind w:left="623"/>
        <w:rPr>
          <w:rFonts w:ascii="仿宋" w:hAnsi="仿宋" w:eastAsia="仿宋" w:cs="仿宋"/>
          <w:sz w:val="30"/>
          <w:szCs w:val="30"/>
        </w:rPr>
      </w:pPr>
      <w:r>
        <w:rPr>
          <w:rFonts w:ascii="黑体" w:hAnsi="黑体" w:eastAsia="黑体" w:cs="黑体"/>
          <w:spacing w:val="1"/>
          <w:sz w:val="30"/>
          <w:szCs w:val="30"/>
        </w:rPr>
        <w:t xml:space="preserve">第一百二十五条  </w:t>
      </w:r>
      <w:r>
        <w:rPr>
          <w:rFonts w:ascii="仿宋" w:hAnsi="仿宋" w:eastAsia="仿宋" w:cs="仿宋"/>
          <w:spacing w:val="1"/>
          <w:sz w:val="30"/>
          <w:szCs w:val="30"/>
        </w:rPr>
        <w:t>进行开采沉陷区建设场地稳定性评价时，</w:t>
      </w:r>
    </w:p>
    <w:p w14:paraId="379294D5">
      <w:pPr>
        <w:spacing w:before="130" w:line="216" w:lineRule="auto"/>
        <w:ind w:left="31"/>
        <w:rPr>
          <w:rFonts w:ascii="仿宋" w:hAnsi="仿宋" w:eastAsia="仿宋" w:cs="仿宋"/>
          <w:sz w:val="30"/>
          <w:szCs w:val="30"/>
        </w:rPr>
      </w:pPr>
      <w:r>
        <w:rPr>
          <w:rFonts w:ascii="仿宋" w:hAnsi="仿宋" w:eastAsia="仿宋" w:cs="仿宋"/>
          <w:spacing w:val="-9"/>
          <w:sz w:val="30"/>
          <w:szCs w:val="30"/>
        </w:rPr>
        <w:t>应当收集下列资料：</w:t>
      </w:r>
    </w:p>
    <w:p w14:paraId="69D6A595">
      <w:pPr>
        <w:spacing w:before="128" w:line="257" w:lineRule="auto"/>
        <w:ind w:left="49" w:right="281" w:firstLine="582"/>
        <w:rPr>
          <w:rFonts w:ascii="仿宋" w:hAnsi="仿宋" w:eastAsia="仿宋" w:cs="仿宋"/>
          <w:sz w:val="30"/>
          <w:szCs w:val="30"/>
        </w:rPr>
      </w:pPr>
      <w:r>
        <w:rPr>
          <w:rFonts w:ascii="仿宋" w:hAnsi="仿宋" w:eastAsia="仿宋" w:cs="仿宋"/>
          <w:spacing w:val="-5"/>
          <w:sz w:val="30"/>
          <w:szCs w:val="30"/>
        </w:rPr>
        <w:t>（一）煤层开采的范围、层数、时间、采煤方法和开采煤层</w:t>
      </w:r>
      <w:r>
        <w:rPr>
          <w:rFonts w:ascii="仿宋" w:hAnsi="仿宋" w:eastAsia="仿宋" w:cs="仿宋"/>
          <w:sz w:val="30"/>
          <w:szCs w:val="30"/>
        </w:rPr>
        <w:t xml:space="preserve"> </w:t>
      </w:r>
      <w:r>
        <w:rPr>
          <w:rFonts w:ascii="仿宋" w:hAnsi="仿宋" w:eastAsia="仿宋" w:cs="仿宋"/>
          <w:spacing w:val="-5"/>
          <w:sz w:val="30"/>
          <w:szCs w:val="30"/>
        </w:rPr>
        <w:t>的地质、水文地质、采矿条件等。</w:t>
      </w:r>
    </w:p>
    <w:p w14:paraId="032D0DA3">
      <w:pPr>
        <w:spacing w:before="125" w:line="216" w:lineRule="auto"/>
        <w:ind w:left="631"/>
        <w:rPr>
          <w:rFonts w:ascii="仿宋" w:hAnsi="仿宋" w:eastAsia="仿宋" w:cs="仿宋"/>
          <w:sz w:val="30"/>
          <w:szCs w:val="30"/>
        </w:rPr>
      </w:pPr>
      <w:r>
        <w:rPr>
          <w:rFonts w:ascii="仿宋" w:hAnsi="仿宋" w:eastAsia="仿宋" w:cs="仿宋"/>
          <w:spacing w:val="-3"/>
          <w:sz w:val="30"/>
          <w:szCs w:val="30"/>
        </w:rPr>
        <w:t>（二）矿区地表移动、覆岩破坏观测资料。</w:t>
      </w:r>
    </w:p>
    <w:p w14:paraId="18CA727C">
      <w:pPr>
        <w:spacing w:before="129" w:line="216" w:lineRule="auto"/>
        <w:ind w:left="631"/>
        <w:rPr>
          <w:rFonts w:ascii="仿宋" w:hAnsi="仿宋" w:eastAsia="仿宋" w:cs="仿宋"/>
          <w:sz w:val="30"/>
          <w:szCs w:val="30"/>
        </w:rPr>
      </w:pPr>
      <w:r>
        <w:rPr>
          <w:rFonts w:ascii="仿宋" w:hAnsi="仿宋" w:eastAsia="仿宋" w:cs="仿宋"/>
          <w:spacing w:val="-4"/>
          <w:sz w:val="30"/>
          <w:szCs w:val="30"/>
        </w:rPr>
        <w:t>（三）建设场地自然地理资料。</w:t>
      </w:r>
    </w:p>
    <w:p w14:paraId="0A68FB28">
      <w:pPr>
        <w:spacing w:before="129" w:line="257" w:lineRule="auto"/>
        <w:ind w:left="31" w:right="278" w:firstLine="600"/>
        <w:rPr>
          <w:rFonts w:ascii="仿宋" w:hAnsi="仿宋" w:eastAsia="仿宋" w:cs="仿宋"/>
          <w:sz w:val="30"/>
          <w:szCs w:val="30"/>
        </w:rPr>
      </w:pPr>
      <w:r>
        <w:rPr>
          <w:rFonts w:ascii="仿宋" w:hAnsi="仿宋" w:eastAsia="仿宋" w:cs="仿宋"/>
          <w:spacing w:val="-5"/>
          <w:sz w:val="30"/>
          <w:szCs w:val="30"/>
        </w:rPr>
        <w:t>（四）拟建建筑物（构筑物）的建筑结构特征、拟采取的基</w:t>
      </w:r>
      <w:r>
        <w:rPr>
          <w:rFonts w:ascii="仿宋" w:hAnsi="仿宋" w:eastAsia="仿宋" w:cs="仿宋"/>
          <w:spacing w:val="1"/>
          <w:sz w:val="30"/>
          <w:szCs w:val="30"/>
        </w:rPr>
        <w:t xml:space="preserve"> </w:t>
      </w:r>
      <w:r>
        <w:rPr>
          <w:rFonts w:ascii="仿宋" w:hAnsi="仿宋" w:eastAsia="仿宋" w:cs="仿宋"/>
          <w:spacing w:val="-3"/>
          <w:sz w:val="30"/>
          <w:szCs w:val="30"/>
        </w:rPr>
        <w:t>础类型、允许变形指标及建设规划总平面图。</w:t>
      </w:r>
    </w:p>
    <w:p w14:paraId="1BCF8FE0">
      <w:pPr>
        <w:spacing w:before="124" w:line="281" w:lineRule="auto"/>
        <w:ind w:left="57" w:right="470" w:firstLine="566"/>
        <w:rPr>
          <w:rFonts w:ascii="仿宋" w:hAnsi="仿宋" w:eastAsia="仿宋" w:cs="仿宋"/>
          <w:sz w:val="30"/>
          <w:szCs w:val="30"/>
        </w:rPr>
      </w:pPr>
      <w:r>
        <w:rPr>
          <w:rFonts w:ascii="黑体" w:hAnsi="黑体" w:eastAsia="黑体" w:cs="黑体"/>
          <w:spacing w:val="-1"/>
          <w:sz w:val="30"/>
          <w:szCs w:val="30"/>
        </w:rPr>
        <w:t xml:space="preserve">第一百二十六条  </w:t>
      </w:r>
      <w:r>
        <w:rPr>
          <w:rFonts w:ascii="仿宋" w:hAnsi="仿宋" w:eastAsia="仿宋" w:cs="仿宋"/>
          <w:spacing w:val="-1"/>
          <w:sz w:val="30"/>
          <w:szCs w:val="30"/>
        </w:rPr>
        <w:t>对于开采范围内采煤方法不清楚的采空</w:t>
      </w:r>
      <w:r>
        <w:rPr>
          <w:rFonts w:ascii="仿宋" w:hAnsi="仿宋" w:eastAsia="仿宋" w:cs="仿宋"/>
          <w:spacing w:val="13"/>
          <w:sz w:val="30"/>
          <w:szCs w:val="30"/>
        </w:rPr>
        <w:t xml:space="preserve"> </w:t>
      </w:r>
      <w:r>
        <w:rPr>
          <w:rFonts w:ascii="仿宋" w:hAnsi="仿宋" w:eastAsia="仿宋" w:cs="仿宋"/>
          <w:spacing w:val="-5"/>
          <w:sz w:val="30"/>
          <w:szCs w:val="30"/>
        </w:rPr>
        <w:t>区，应当进行开采范围及采空区现状的勘查。</w:t>
      </w:r>
    </w:p>
    <w:p w14:paraId="3DAD3147">
      <w:pPr>
        <w:spacing w:before="49" w:line="280" w:lineRule="auto"/>
        <w:ind w:left="31" w:right="173" w:firstLine="591"/>
        <w:rPr>
          <w:rFonts w:ascii="仿宋" w:hAnsi="仿宋" w:eastAsia="仿宋" w:cs="仿宋"/>
          <w:sz w:val="30"/>
          <w:szCs w:val="30"/>
        </w:rPr>
      </w:pPr>
      <w:r>
        <w:rPr>
          <w:rFonts w:ascii="黑体" w:hAnsi="黑体" w:eastAsia="黑体" w:cs="黑体"/>
          <w:spacing w:val="-1"/>
          <w:sz w:val="30"/>
          <w:szCs w:val="30"/>
        </w:rPr>
        <w:t xml:space="preserve">第一百二十七条  </w:t>
      </w:r>
      <w:r>
        <w:rPr>
          <w:rFonts w:ascii="仿宋" w:hAnsi="仿宋" w:eastAsia="仿宋" w:cs="仿宋"/>
          <w:spacing w:val="-1"/>
          <w:sz w:val="30"/>
          <w:szCs w:val="30"/>
        </w:rPr>
        <w:t>进行开采沉陷区建设场地稳定性评价时，</w:t>
      </w:r>
      <w:r>
        <w:rPr>
          <w:rFonts w:ascii="仿宋" w:hAnsi="仿宋" w:eastAsia="仿宋" w:cs="仿宋"/>
          <w:spacing w:val="12"/>
          <w:sz w:val="30"/>
          <w:szCs w:val="30"/>
        </w:rPr>
        <w:t xml:space="preserve"> </w:t>
      </w:r>
      <w:r>
        <w:rPr>
          <w:rFonts w:ascii="仿宋" w:hAnsi="仿宋" w:eastAsia="仿宋" w:cs="仿宋"/>
          <w:spacing w:val="-9"/>
          <w:sz w:val="30"/>
          <w:szCs w:val="30"/>
        </w:rPr>
        <w:t>应当进行下列工作：</w:t>
      </w:r>
    </w:p>
    <w:p w14:paraId="3DEFE3CB">
      <w:pPr>
        <w:spacing w:before="50" w:line="217" w:lineRule="auto"/>
        <w:jc w:val="right"/>
        <w:rPr>
          <w:rFonts w:ascii="仿宋" w:hAnsi="仿宋" w:eastAsia="仿宋" w:cs="仿宋"/>
          <w:sz w:val="30"/>
          <w:szCs w:val="30"/>
        </w:rPr>
      </w:pPr>
      <w:r>
        <w:rPr>
          <w:rFonts w:ascii="仿宋" w:hAnsi="仿宋" w:eastAsia="仿宋" w:cs="仿宋"/>
          <w:spacing w:val="-6"/>
          <w:sz w:val="30"/>
          <w:szCs w:val="30"/>
        </w:rPr>
        <w:t>（一）开采沉陷区采动影响和地表残余影响的移动变形计算。</w:t>
      </w:r>
    </w:p>
    <w:p w14:paraId="5EB64887">
      <w:pPr>
        <w:spacing w:before="127" w:line="216" w:lineRule="auto"/>
        <w:ind w:left="631"/>
        <w:rPr>
          <w:rFonts w:ascii="仿宋" w:hAnsi="仿宋" w:eastAsia="仿宋" w:cs="仿宋"/>
          <w:sz w:val="30"/>
          <w:szCs w:val="30"/>
        </w:rPr>
      </w:pPr>
      <w:r>
        <w:rPr>
          <w:rFonts w:ascii="仿宋" w:hAnsi="仿宋" w:eastAsia="仿宋" w:cs="仿宋"/>
          <w:spacing w:val="-3"/>
          <w:sz w:val="30"/>
          <w:szCs w:val="30"/>
        </w:rPr>
        <w:t>（二）覆岩破坏高度与建设工程影响深度的安全性分析。</w:t>
      </w:r>
    </w:p>
    <w:p w14:paraId="0FBC17CB">
      <w:pPr>
        <w:spacing w:before="127" w:line="257" w:lineRule="auto"/>
        <w:ind w:left="31" w:right="276" w:firstLine="600"/>
        <w:rPr>
          <w:rFonts w:ascii="仿宋" w:hAnsi="仿宋" w:eastAsia="仿宋" w:cs="仿宋"/>
          <w:sz w:val="30"/>
          <w:szCs w:val="30"/>
        </w:rPr>
      </w:pPr>
      <w:r>
        <w:rPr>
          <w:rFonts w:ascii="仿宋" w:hAnsi="仿宋" w:eastAsia="仿宋" w:cs="仿宋"/>
          <w:spacing w:val="-5"/>
          <w:sz w:val="30"/>
          <w:szCs w:val="30"/>
        </w:rPr>
        <w:t>（三）地质构造稳定性及邻近开采、未来开采对其影响的分</w:t>
      </w:r>
      <w:r>
        <w:rPr>
          <w:rFonts w:ascii="仿宋" w:hAnsi="仿宋" w:eastAsia="仿宋" w:cs="仿宋"/>
          <w:spacing w:val="4"/>
          <w:sz w:val="30"/>
          <w:szCs w:val="30"/>
        </w:rPr>
        <w:t xml:space="preserve"> </w:t>
      </w:r>
      <w:r>
        <w:rPr>
          <w:rFonts w:ascii="仿宋" w:hAnsi="仿宋" w:eastAsia="仿宋" w:cs="仿宋"/>
          <w:spacing w:val="-15"/>
          <w:sz w:val="30"/>
          <w:szCs w:val="30"/>
        </w:rPr>
        <w:t>析。</w:t>
      </w:r>
    </w:p>
    <w:p w14:paraId="40A8A128">
      <w:pPr>
        <w:spacing w:before="127" w:line="215" w:lineRule="auto"/>
        <w:ind w:left="631"/>
        <w:rPr>
          <w:rFonts w:ascii="仿宋" w:hAnsi="仿宋" w:eastAsia="仿宋" w:cs="仿宋"/>
          <w:sz w:val="30"/>
          <w:szCs w:val="30"/>
        </w:rPr>
      </w:pPr>
      <w:r>
        <w:rPr>
          <w:rFonts w:ascii="仿宋" w:hAnsi="仿宋" w:eastAsia="仿宋" w:cs="仿宋"/>
          <w:spacing w:val="-1"/>
          <w:sz w:val="30"/>
          <w:szCs w:val="30"/>
        </w:rPr>
        <w:t>（四）</w:t>
      </w:r>
      <w:r>
        <w:rPr>
          <w:rFonts w:ascii="仿宋" w:hAnsi="仿宋" w:eastAsia="仿宋" w:cs="仿宋"/>
          <w:spacing w:val="-86"/>
          <w:sz w:val="30"/>
          <w:szCs w:val="30"/>
        </w:rPr>
        <w:t xml:space="preserve"> </w:t>
      </w:r>
      <w:r>
        <w:rPr>
          <w:rFonts w:ascii="仿宋" w:hAnsi="仿宋" w:eastAsia="仿宋" w:cs="仿宋"/>
          <w:spacing w:val="-1"/>
          <w:sz w:val="30"/>
          <w:szCs w:val="30"/>
        </w:rPr>
        <w:t>建设工程荷载及动荷载对采空区稳定性的影响</w:t>
      </w:r>
      <w:r>
        <w:rPr>
          <w:rFonts w:ascii="仿宋" w:hAnsi="仿宋" w:eastAsia="仿宋" w:cs="仿宋"/>
          <w:spacing w:val="-2"/>
          <w:sz w:val="30"/>
          <w:szCs w:val="30"/>
        </w:rPr>
        <w:t>分析。</w:t>
      </w:r>
    </w:p>
    <w:p w14:paraId="127D6C14">
      <w:pPr>
        <w:spacing w:before="132" w:line="255" w:lineRule="auto"/>
        <w:ind w:left="36" w:right="278" w:firstLine="595"/>
        <w:rPr>
          <w:rFonts w:ascii="仿宋" w:hAnsi="仿宋" w:eastAsia="仿宋" w:cs="仿宋"/>
          <w:sz w:val="30"/>
          <w:szCs w:val="30"/>
        </w:rPr>
      </w:pPr>
      <w:r>
        <w:rPr>
          <w:rFonts w:ascii="仿宋" w:hAnsi="仿宋" w:eastAsia="仿宋" w:cs="仿宋"/>
          <w:spacing w:val="-5"/>
          <w:sz w:val="30"/>
          <w:szCs w:val="30"/>
        </w:rPr>
        <w:t>（五）对于部分开采的采空区，还应当分析煤柱的长期稳定</w:t>
      </w:r>
      <w:r>
        <w:rPr>
          <w:rFonts w:ascii="仿宋" w:hAnsi="仿宋" w:eastAsia="仿宋" w:cs="仿宋"/>
          <w:spacing w:val="1"/>
          <w:sz w:val="30"/>
          <w:szCs w:val="30"/>
        </w:rPr>
        <w:t xml:space="preserve"> </w:t>
      </w:r>
      <w:r>
        <w:rPr>
          <w:rFonts w:ascii="仿宋" w:hAnsi="仿宋" w:eastAsia="仿宋" w:cs="仿宋"/>
          <w:spacing w:val="-3"/>
          <w:sz w:val="30"/>
          <w:szCs w:val="30"/>
        </w:rPr>
        <w:t>性、覆岩的突陷可能性及地面载荷对其稳定性的影响。</w:t>
      </w:r>
    </w:p>
    <w:p w14:paraId="3C1441A7">
      <w:pPr>
        <w:spacing w:before="130" w:line="215" w:lineRule="auto"/>
        <w:ind w:left="631"/>
        <w:rPr>
          <w:rFonts w:ascii="仿宋" w:hAnsi="仿宋" w:eastAsia="仿宋" w:cs="仿宋"/>
          <w:sz w:val="30"/>
          <w:szCs w:val="30"/>
        </w:rPr>
      </w:pPr>
      <w:r>
        <w:rPr>
          <w:rFonts w:ascii="仿宋" w:hAnsi="仿宋" w:eastAsia="仿宋" w:cs="仿宋"/>
          <w:spacing w:val="-3"/>
          <w:sz w:val="30"/>
          <w:szCs w:val="30"/>
        </w:rPr>
        <w:t>（六）对于山区地形，应当进行采动坡体的稳定性分析。</w:t>
      </w:r>
    </w:p>
    <w:p w14:paraId="0827DDFA">
      <w:pPr>
        <w:spacing w:before="131" w:line="255" w:lineRule="auto"/>
        <w:ind w:left="33" w:right="283" w:firstLine="598"/>
        <w:rPr>
          <w:rFonts w:ascii="仿宋" w:hAnsi="仿宋" w:eastAsia="仿宋" w:cs="仿宋"/>
          <w:sz w:val="30"/>
          <w:szCs w:val="30"/>
        </w:rPr>
      </w:pPr>
      <w:r>
        <w:rPr>
          <w:rFonts w:ascii="仿宋" w:hAnsi="仿宋" w:eastAsia="仿宋" w:cs="仿宋"/>
          <w:spacing w:val="-11"/>
          <w:sz w:val="30"/>
          <w:szCs w:val="30"/>
        </w:rPr>
        <w:t>（七）其他（如地表裂缝、塌陷坑、煤柱风化等） 对建设场</w:t>
      </w:r>
      <w:r>
        <w:rPr>
          <w:rFonts w:ascii="仿宋" w:hAnsi="仿宋" w:eastAsia="仿宋" w:cs="仿宋"/>
          <w:spacing w:val="14"/>
          <w:sz w:val="30"/>
          <w:szCs w:val="30"/>
        </w:rPr>
        <w:t xml:space="preserve"> </w:t>
      </w:r>
      <w:r>
        <w:rPr>
          <w:rFonts w:ascii="仿宋" w:hAnsi="仿宋" w:eastAsia="仿宋" w:cs="仿宋"/>
          <w:spacing w:val="-6"/>
          <w:sz w:val="30"/>
          <w:szCs w:val="30"/>
        </w:rPr>
        <w:t>地稳定性的影响分析。</w:t>
      </w:r>
    </w:p>
    <w:p w14:paraId="5FB834C9">
      <w:pPr>
        <w:spacing w:before="130" w:line="281" w:lineRule="auto"/>
        <w:ind w:left="33" w:right="257" w:firstLine="590"/>
        <w:rPr>
          <w:rFonts w:ascii="仿宋" w:hAnsi="仿宋" w:eastAsia="仿宋" w:cs="仿宋"/>
          <w:sz w:val="30"/>
          <w:szCs w:val="30"/>
        </w:rPr>
      </w:pPr>
      <w:r>
        <w:rPr>
          <w:rFonts w:ascii="黑体" w:hAnsi="黑体" w:eastAsia="黑体" w:cs="黑体"/>
          <w:spacing w:val="-4"/>
          <w:sz w:val="30"/>
          <w:szCs w:val="30"/>
        </w:rPr>
        <w:t xml:space="preserve">第一百二十八条  </w:t>
      </w:r>
      <w:r>
        <w:rPr>
          <w:rFonts w:ascii="仿宋" w:hAnsi="仿宋" w:eastAsia="仿宋" w:cs="仿宋"/>
          <w:spacing w:val="-4"/>
          <w:sz w:val="30"/>
          <w:szCs w:val="30"/>
        </w:rPr>
        <w:t>对需要进行采空区处置的建设场地，需编</w:t>
      </w:r>
      <w:r>
        <w:rPr>
          <w:rFonts w:ascii="仿宋" w:hAnsi="仿宋" w:eastAsia="仿宋" w:cs="仿宋"/>
          <w:spacing w:val="7"/>
          <w:sz w:val="30"/>
          <w:szCs w:val="30"/>
        </w:rPr>
        <w:t xml:space="preserve"> </w:t>
      </w:r>
      <w:r>
        <w:rPr>
          <w:rFonts w:ascii="仿宋" w:hAnsi="仿宋" w:eastAsia="仿宋" w:cs="仿宋"/>
          <w:spacing w:val="-4"/>
          <w:sz w:val="30"/>
          <w:szCs w:val="30"/>
        </w:rPr>
        <w:t>制单独的采空区治理设计，设计应当包括地质采矿条件、工程概</w:t>
      </w:r>
    </w:p>
    <w:p w14:paraId="788CD1F2">
      <w:pPr>
        <w:spacing w:line="281" w:lineRule="auto"/>
        <w:rPr>
          <w:rFonts w:ascii="仿宋" w:hAnsi="仿宋" w:eastAsia="仿宋" w:cs="仿宋"/>
          <w:sz w:val="30"/>
          <w:szCs w:val="30"/>
        </w:rPr>
        <w:sectPr>
          <w:footerReference r:id="rId47" w:type="default"/>
          <w:pgSz w:w="11907" w:h="16839"/>
          <w:pgMar w:top="1256" w:right="1537" w:bottom="1037" w:left="1785" w:header="0" w:footer="846" w:gutter="0"/>
          <w:cols w:space="720" w:num="1"/>
        </w:sectPr>
      </w:pPr>
    </w:p>
    <w:p w14:paraId="2B6B77EF">
      <w:pPr>
        <w:spacing w:before="58" w:line="282" w:lineRule="auto"/>
        <w:ind w:left="41" w:right="56" w:hanging="8"/>
        <w:rPr>
          <w:rFonts w:ascii="仿宋" w:hAnsi="仿宋" w:eastAsia="仿宋" w:cs="仿宋"/>
          <w:sz w:val="30"/>
          <w:szCs w:val="30"/>
        </w:rPr>
      </w:pPr>
      <w:r>
        <w:rPr>
          <w:rFonts w:ascii="仿宋" w:hAnsi="仿宋" w:eastAsia="仿宋" w:cs="仿宋"/>
          <w:spacing w:val="-16"/>
          <w:sz w:val="30"/>
          <w:szCs w:val="30"/>
        </w:rPr>
        <w:t>况、治理的目的和范围、治理方案、工艺流程、治理标准及控制、</w:t>
      </w:r>
      <w:r>
        <w:rPr>
          <w:rFonts w:ascii="仿宋" w:hAnsi="仿宋" w:eastAsia="仿宋" w:cs="仿宋"/>
          <w:spacing w:val="7"/>
          <w:sz w:val="30"/>
          <w:szCs w:val="30"/>
        </w:rPr>
        <w:t xml:space="preserve"> </w:t>
      </w:r>
      <w:r>
        <w:rPr>
          <w:rFonts w:ascii="仿宋" w:hAnsi="仿宋" w:eastAsia="仿宋" w:cs="仿宋"/>
          <w:spacing w:val="-3"/>
          <w:sz w:val="30"/>
          <w:szCs w:val="30"/>
        </w:rPr>
        <w:t>变形监测方案等内容，治理方案需经论证后实</w:t>
      </w:r>
      <w:r>
        <w:rPr>
          <w:rFonts w:ascii="仿宋" w:hAnsi="仿宋" w:eastAsia="仿宋" w:cs="仿宋"/>
          <w:spacing w:val="-4"/>
          <w:sz w:val="30"/>
          <w:szCs w:val="30"/>
        </w:rPr>
        <w:t>施。</w:t>
      </w:r>
    </w:p>
    <w:p w14:paraId="28A2124B">
      <w:pPr>
        <w:spacing w:before="44" w:line="281" w:lineRule="auto"/>
        <w:ind w:left="31" w:right="10" w:firstLine="592"/>
        <w:rPr>
          <w:rFonts w:ascii="仿宋" w:hAnsi="仿宋" w:eastAsia="仿宋" w:cs="仿宋"/>
          <w:sz w:val="30"/>
          <w:szCs w:val="30"/>
        </w:rPr>
      </w:pPr>
      <w:r>
        <w:rPr>
          <w:rFonts w:ascii="黑体" w:hAnsi="黑体" w:eastAsia="黑体" w:cs="黑体"/>
          <w:spacing w:val="-4"/>
          <w:sz w:val="30"/>
          <w:szCs w:val="30"/>
        </w:rPr>
        <w:t xml:space="preserve">第一百二十九条  </w:t>
      </w:r>
      <w:r>
        <w:rPr>
          <w:rFonts w:ascii="仿宋" w:hAnsi="仿宋" w:eastAsia="仿宋" w:cs="仿宋"/>
          <w:spacing w:val="-4"/>
          <w:sz w:val="30"/>
          <w:szCs w:val="30"/>
        </w:rPr>
        <w:t>对采空区治理必须进行质量检测，各项指</w:t>
      </w:r>
      <w:r>
        <w:rPr>
          <w:rFonts w:ascii="仿宋" w:hAnsi="仿宋" w:eastAsia="仿宋" w:cs="仿宋"/>
          <w:spacing w:val="7"/>
          <w:sz w:val="30"/>
          <w:szCs w:val="30"/>
        </w:rPr>
        <w:t xml:space="preserve"> </w:t>
      </w:r>
      <w:r>
        <w:rPr>
          <w:rFonts w:ascii="仿宋" w:hAnsi="仿宋" w:eastAsia="仿宋" w:cs="仿宋"/>
          <w:spacing w:val="-3"/>
          <w:sz w:val="30"/>
          <w:szCs w:val="30"/>
        </w:rPr>
        <w:t>标达到设计标准时，方可以进行工程建设。</w:t>
      </w:r>
    </w:p>
    <w:p w14:paraId="0066F2CF">
      <w:pPr>
        <w:spacing w:before="46" w:line="281" w:lineRule="auto"/>
        <w:ind w:left="31" w:right="10" w:firstLine="591"/>
        <w:rPr>
          <w:rFonts w:ascii="仿宋" w:hAnsi="仿宋" w:eastAsia="仿宋" w:cs="仿宋"/>
          <w:sz w:val="30"/>
          <w:szCs w:val="30"/>
        </w:rPr>
      </w:pPr>
      <w:r>
        <w:rPr>
          <w:rFonts w:ascii="黑体" w:hAnsi="黑体" w:eastAsia="黑体" w:cs="黑体"/>
          <w:spacing w:val="-4"/>
          <w:sz w:val="30"/>
          <w:szCs w:val="30"/>
        </w:rPr>
        <w:t xml:space="preserve">第一百三十条  </w:t>
      </w:r>
      <w:r>
        <w:rPr>
          <w:rFonts w:ascii="仿宋" w:hAnsi="仿宋" w:eastAsia="仿宋" w:cs="仿宋"/>
          <w:spacing w:val="-4"/>
          <w:sz w:val="30"/>
          <w:szCs w:val="30"/>
        </w:rPr>
        <w:t>对开采沉陷区的建设场地，应当在建设中和</w:t>
      </w:r>
      <w:r>
        <w:rPr>
          <w:rFonts w:ascii="仿宋" w:hAnsi="仿宋" w:eastAsia="仿宋" w:cs="仿宋"/>
          <w:spacing w:val="7"/>
          <w:sz w:val="30"/>
          <w:szCs w:val="30"/>
        </w:rPr>
        <w:t xml:space="preserve"> </w:t>
      </w:r>
      <w:r>
        <w:rPr>
          <w:rFonts w:ascii="仿宋" w:hAnsi="仿宋" w:eastAsia="仿宋" w:cs="仿宋"/>
          <w:spacing w:val="-5"/>
          <w:sz w:val="30"/>
          <w:szCs w:val="30"/>
        </w:rPr>
        <w:t>建设后进行场地的变形监测。</w:t>
      </w:r>
    </w:p>
    <w:p w14:paraId="0E977A84">
      <w:pPr>
        <w:spacing w:line="281" w:lineRule="auto"/>
        <w:rPr>
          <w:rFonts w:ascii="仿宋" w:hAnsi="仿宋" w:eastAsia="仿宋" w:cs="仿宋"/>
          <w:sz w:val="30"/>
          <w:szCs w:val="30"/>
        </w:rPr>
        <w:sectPr>
          <w:footerReference r:id="rId48" w:type="default"/>
          <w:pgSz w:w="11907" w:h="16839"/>
          <w:pgMar w:top="1256" w:right="1785" w:bottom="1036" w:left="1785" w:header="0" w:footer="846" w:gutter="0"/>
          <w:cols w:space="720" w:num="1"/>
        </w:sectPr>
      </w:pPr>
    </w:p>
    <w:p w14:paraId="3C311E5A">
      <w:pPr>
        <w:pStyle w:val="2"/>
        <w:spacing w:line="354" w:lineRule="auto"/>
      </w:pPr>
    </w:p>
    <w:p w14:paraId="68F9F411">
      <w:pPr>
        <w:pStyle w:val="2"/>
        <w:spacing w:line="355" w:lineRule="auto"/>
      </w:pPr>
    </w:p>
    <w:p w14:paraId="18B947C8">
      <w:pPr>
        <w:spacing w:before="154" w:line="194" w:lineRule="auto"/>
        <w:ind w:left="1828"/>
        <w:outlineLvl w:val="0"/>
        <w:rPr>
          <w:rFonts w:ascii="微软雅黑" w:hAnsi="微软雅黑" w:eastAsia="微软雅黑" w:cs="微软雅黑"/>
          <w:sz w:val="36"/>
          <w:szCs w:val="36"/>
        </w:rPr>
      </w:pPr>
      <w:bookmarkStart w:id="83" w:name="bookmark51"/>
      <w:bookmarkEnd w:id="83"/>
      <w:bookmarkStart w:id="84" w:name="bookmark52"/>
      <w:bookmarkEnd w:id="84"/>
      <w:r>
        <w:rPr>
          <w:rFonts w:ascii="微软雅黑" w:hAnsi="微软雅黑" w:eastAsia="微软雅黑" w:cs="微软雅黑"/>
          <w:spacing w:val="-1"/>
          <w:sz w:val="36"/>
          <w:szCs w:val="36"/>
        </w:rPr>
        <w:t>第九章</w:t>
      </w:r>
      <w:r>
        <w:rPr>
          <w:rFonts w:ascii="微软雅黑" w:hAnsi="微软雅黑" w:eastAsia="微软雅黑" w:cs="微软雅黑"/>
          <w:spacing w:val="16"/>
          <w:sz w:val="36"/>
          <w:szCs w:val="36"/>
        </w:rPr>
        <w:t xml:space="preserve">   </w:t>
      </w:r>
      <w:r>
        <w:rPr>
          <w:rFonts w:ascii="微软雅黑" w:hAnsi="微软雅黑" w:eastAsia="微软雅黑" w:cs="微软雅黑"/>
          <w:spacing w:val="-1"/>
          <w:sz w:val="36"/>
          <w:szCs w:val="36"/>
        </w:rPr>
        <w:t>压煤开采的经济评价</w:t>
      </w:r>
    </w:p>
    <w:p w14:paraId="58BC0AEA">
      <w:pPr>
        <w:spacing w:before="247" w:line="280" w:lineRule="auto"/>
        <w:ind w:left="31" w:right="259" w:firstLine="591"/>
        <w:rPr>
          <w:rFonts w:ascii="仿宋" w:hAnsi="仿宋" w:eastAsia="仿宋" w:cs="仿宋"/>
          <w:sz w:val="30"/>
          <w:szCs w:val="30"/>
        </w:rPr>
      </w:pPr>
      <w:r>
        <w:rPr>
          <w:rFonts w:ascii="黑体" w:hAnsi="黑体" w:eastAsia="黑体" w:cs="黑体"/>
          <w:spacing w:val="-4"/>
          <w:sz w:val="30"/>
          <w:szCs w:val="30"/>
        </w:rPr>
        <w:t xml:space="preserve">第一百三十一条  </w:t>
      </w:r>
      <w:r>
        <w:rPr>
          <w:rFonts w:ascii="仿宋" w:hAnsi="仿宋" w:eastAsia="仿宋" w:cs="仿宋"/>
          <w:spacing w:val="-4"/>
          <w:sz w:val="30"/>
          <w:szCs w:val="30"/>
        </w:rPr>
        <w:t>为了分析压煤开采的经济效果，应当在压</w:t>
      </w:r>
      <w:r>
        <w:rPr>
          <w:rFonts w:ascii="仿宋" w:hAnsi="仿宋" w:eastAsia="仿宋" w:cs="仿宋"/>
          <w:spacing w:val="7"/>
          <w:sz w:val="30"/>
          <w:szCs w:val="30"/>
        </w:rPr>
        <w:t xml:space="preserve"> </w:t>
      </w:r>
      <w:r>
        <w:rPr>
          <w:rFonts w:ascii="仿宋" w:hAnsi="仿宋" w:eastAsia="仿宋" w:cs="仿宋"/>
          <w:spacing w:val="-3"/>
          <w:sz w:val="30"/>
          <w:szCs w:val="30"/>
        </w:rPr>
        <w:t>煤开采方案技术论证的基础上进行经济和社会效益评价。</w:t>
      </w:r>
    </w:p>
    <w:p w14:paraId="4054D770">
      <w:pPr>
        <w:spacing w:before="51" w:line="285" w:lineRule="auto"/>
        <w:ind w:left="34" w:firstLine="589"/>
        <w:rPr>
          <w:rFonts w:ascii="仿宋" w:hAnsi="仿宋" w:eastAsia="仿宋" w:cs="仿宋"/>
          <w:sz w:val="30"/>
          <w:szCs w:val="30"/>
        </w:rPr>
      </w:pPr>
      <w:r>
        <w:rPr>
          <w:rFonts w:ascii="黑体" w:hAnsi="黑体" w:eastAsia="黑体" w:cs="黑体"/>
          <w:spacing w:val="-4"/>
          <w:sz w:val="30"/>
          <w:szCs w:val="30"/>
        </w:rPr>
        <w:t xml:space="preserve">第一百三十二条  </w:t>
      </w:r>
      <w:r>
        <w:rPr>
          <w:rFonts w:ascii="仿宋" w:hAnsi="仿宋" w:eastAsia="仿宋" w:cs="仿宋"/>
          <w:spacing w:val="-4"/>
          <w:sz w:val="30"/>
          <w:szCs w:val="30"/>
        </w:rPr>
        <w:t>压煤开采企业经济评价使用“采”与“不</w:t>
      </w:r>
      <w:r>
        <w:rPr>
          <w:rFonts w:ascii="仿宋" w:hAnsi="仿宋" w:eastAsia="仿宋" w:cs="仿宋"/>
          <w:spacing w:val="4"/>
          <w:sz w:val="30"/>
          <w:szCs w:val="30"/>
        </w:rPr>
        <w:t xml:space="preserve">  </w:t>
      </w:r>
      <w:r>
        <w:rPr>
          <w:rFonts w:ascii="仿宋" w:hAnsi="仿宋" w:eastAsia="仿宋" w:cs="仿宋"/>
          <w:spacing w:val="-4"/>
          <w:sz w:val="30"/>
          <w:szCs w:val="30"/>
        </w:rPr>
        <w:t>采”对比分析法评价压煤资源开采的经济合理性。压煤开采的经</w:t>
      </w:r>
      <w:r>
        <w:rPr>
          <w:rFonts w:ascii="仿宋" w:hAnsi="仿宋" w:eastAsia="仿宋" w:cs="仿宋"/>
          <w:spacing w:val="1"/>
          <w:sz w:val="30"/>
          <w:szCs w:val="30"/>
        </w:rPr>
        <w:t xml:space="preserve">  </w:t>
      </w:r>
      <w:r>
        <w:rPr>
          <w:rFonts w:ascii="仿宋" w:hAnsi="仿宋" w:eastAsia="仿宋" w:cs="仿宋"/>
          <w:spacing w:val="-5"/>
          <w:sz w:val="30"/>
          <w:szCs w:val="30"/>
        </w:rPr>
        <w:t>济评价应当选择多个可行的技术方案进行比较，以</w:t>
      </w:r>
      <w:r>
        <w:rPr>
          <w:rFonts w:ascii="仿宋" w:hAnsi="仿宋" w:eastAsia="仿宋" w:cs="仿宋"/>
          <w:spacing w:val="-6"/>
          <w:sz w:val="30"/>
          <w:szCs w:val="30"/>
        </w:rPr>
        <w:t>确定最佳方案。</w:t>
      </w:r>
    </w:p>
    <w:p w14:paraId="5BEB3B6D">
      <w:pPr>
        <w:spacing w:before="49" w:line="281" w:lineRule="auto"/>
        <w:ind w:left="68" w:right="470" w:firstLine="555"/>
        <w:rPr>
          <w:rFonts w:ascii="仿宋" w:hAnsi="仿宋" w:eastAsia="仿宋" w:cs="仿宋"/>
          <w:sz w:val="30"/>
          <w:szCs w:val="30"/>
        </w:rPr>
      </w:pPr>
      <w:r>
        <w:rPr>
          <w:rFonts w:ascii="黑体" w:hAnsi="黑体" w:eastAsia="黑体" w:cs="黑体"/>
          <w:spacing w:val="-1"/>
          <w:sz w:val="30"/>
          <w:szCs w:val="30"/>
        </w:rPr>
        <w:t xml:space="preserve">第一百三十三条  </w:t>
      </w:r>
      <w:r>
        <w:rPr>
          <w:rFonts w:ascii="仿宋" w:hAnsi="仿宋" w:eastAsia="仿宋" w:cs="仿宋"/>
          <w:spacing w:val="-1"/>
          <w:sz w:val="30"/>
          <w:szCs w:val="30"/>
        </w:rPr>
        <w:t>压煤开采的社会效益评价应当包括下列</w:t>
      </w:r>
      <w:r>
        <w:rPr>
          <w:rFonts w:ascii="仿宋" w:hAnsi="仿宋" w:eastAsia="仿宋" w:cs="仿宋"/>
          <w:spacing w:val="14"/>
          <w:sz w:val="30"/>
          <w:szCs w:val="30"/>
        </w:rPr>
        <w:t xml:space="preserve"> </w:t>
      </w:r>
      <w:r>
        <w:rPr>
          <w:rFonts w:ascii="仿宋" w:hAnsi="仿宋" w:eastAsia="仿宋" w:cs="仿宋"/>
          <w:spacing w:val="-28"/>
          <w:sz w:val="30"/>
          <w:szCs w:val="30"/>
        </w:rPr>
        <w:t>内容：</w:t>
      </w:r>
    </w:p>
    <w:p w14:paraId="1C50A08D">
      <w:pPr>
        <w:spacing w:before="45" w:line="256" w:lineRule="auto"/>
        <w:ind w:left="31" w:right="289" w:firstLine="599"/>
        <w:rPr>
          <w:rFonts w:ascii="仿宋" w:hAnsi="仿宋" w:eastAsia="仿宋" w:cs="仿宋"/>
          <w:sz w:val="30"/>
          <w:szCs w:val="30"/>
        </w:rPr>
      </w:pPr>
      <w:r>
        <w:rPr>
          <w:rFonts w:ascii="仿宋" w:hAnsi="仿宋" w:eastAsia="仿宋" w:cs="仿宋"/>
          <w:spacing w:val="-6"/>
          <w:sz w:val="30"/>
          <w:szCs w:val="30"/>
        </w:rPr>
        <w:t>（一）因开采压煤而多采出的煤量和试采成功后可以解放的</w:t>
      </w:r>
      <w:r>
        <w:rPr>
          <w:rFonts w:ascii="仿宋" w:hAnsi="仿宋" w:eastAsia="仿宋" w:cs="仿宋"/>
          <w:spacing w:val="16"/>
          <w:sz w:val="30"/>
          <w:szCs w:val="30"/>
        </w:rPr>
        <w:t xml:space="preserve"> </w:t>
      </w:r>
      <w:r>
        <w:rPr>
          <w:rFonts w:ascii="仿宋" w:hAnsi="仿宋" w:eastAsia="仿宋" w:cs="仿宋"/>
          <w:spacing w:val="-3"/>
          <w:sz w:val="30"/>
          <w:szCs w:val="30"/>
        </w:rPr>
        <w:t>煤量对提高煤炭资源回收率和支撑社会经济发展的影响。</w:t>
      </w:r>
    </w:p>
    <w:p w14:paraId="3BF91655">
      <w:pPr>
        <w:spacing w:before="128" w:line="256" w:lineRule="auto"/>
        <w:ind w:left="31" w:right="173" w:firstLine="599"/>
        <w:rPr>
          <w:rFonts w:ascii="仿宋" w:hAnsi="仿宋" w:eastAsia="仿宋" w:cs="仿宋"/>
          <w:sz w:val="30"/>
          <w:szCs w:val="30"/>
        </w:rPr>
      </w:pPr>
      <w:r>
        <w:rPr>
          <w:rFonts w:ascii="仿宋" w:hAnsi="仿宋" w:eastAsia="仿宋" w:cs="仿宋"/>
          <w:spacing w:val="-4"/>
          <w:sz w:val="30"/>
          <w:szCs w:val="30"/>
        </w:rPr>
        <w:t>（二）</w:t>
      </w:r>
      <w:r>
        <w:rPr>
          <w:rFonts w:ascii="仿宋" w:hAnsi="仿宋" w:eastAsia="仿宋" w:cs="仿宋"/>
          <w:spacing w:val="-67"/>
          <w:sz w:val="30"/>
          <w:szCs w:val="30"/>
        </w:rPr>
        <w:t xml:space="preserve"> </w:t>
      </w:r>
      <w:r>
        <w:rPr>
          <w:rFonts w:ascii="仿宋" w:hAnsi="仿宋" w:eastAsia="仿宋" w:cs="仿宋"/>
          <w:spacing w:val="-4"/>
          <w:sz w:val="30"/>
          <w:szCs w:val="30"/>
        </w:rPr>
        <w:t>因增加煤炭资源储量而延长矿井（采区）服务年</w:t>
      </w:r>
      <w:r>
        <w:rPr>
          <w:rFonts w:ascii="仿宋" w:hAnsi="仿宋" w:eastAsia="仿宋" w:cs="仿宋"/>
          <w:spacing w:val="-5"/>
          <w:sz w:val="30"/>
          <w:szCs w:val="30"/>
        </w:rPr>
        <w:t>限，</w:t>
      </w:r>
      <w:r>
        <w:rPr>
          <w:rFonts w:ascii="仿宋" w:hAnsi="仿宋" w:eastAsia="仿宋" w:cs="仿宋"/>
          <w:sz w:val="30"/>
          <w:szCs w:val="30"/>
        </w:rPr>
        <w:t xml:space="preserve"> </w:t>
      </w:r>
      <w:r>
        <w:rPr>
          <w:rFonts w:ascii="仿宋" w:hAnsi="仿宋" w:eastAsia="仿宋" w:cs="仿宋"/>
          <w:spacing w:val="-4"/>
          <w:sz w:val="30"/>
          <w:szCs w:val="30"/>
        </w:rPr>
        <w:t>增加就业岗位所带来的社会效益。</w:t>
      </w:r>
    </w:p>
    <w:p w14:paraId="38E4C584">
      <w:pPr>
        <w:spacing w:line="256" w:lineRule="auto"/>
        <w:rPr>
          <w:rFonts w:ascii="仿宋" w:hAnsi="仿宋" w:eastAsia="仿宋" w:cs="仿宋"/>
          <w:sz w:val="30"/>
          <w:szCs w:val="30"/>
        </w:rPr>
        <w:sectPr>
          <w:footerReference r:id="rId49" w:type="default"/>
          <w:pgSz w:w="11907" w:h="16839"/>
          <w:pgMar w:top="1431" w:right="1537" w:bottom="1036" w:left="1785" w:header="0" w:footer="846" w:gutter="0"/>
          <w:cols w:space="720" w:num="1"/>
        </w:sectPr>
      </w:pPr>
    </w:p>
    <w:p w14:paraId="7DD3B2A8">
      <w:pPr>
        <w:pStyle w:val="2"/>
        <w:spacing w:line="354" w:lineRule="auto"/>
      </w:pPr>
    </w:p>
    <w:p w14:paraId="4EDA2AE0">
      <w:pPr>
        <w:pStyle w:val="2"/>
        <w:spacing w:line="355" w:lineRule="auto"/>
      </w:pPr>
    </w:p>
    <w:p w14:paraId="12A6FA99">
      <w:pPr>
        <w:spacing w:before="155" w:line="194" w:lineRule="auto"/>
        <w:ind w:left="2729"/>
        <w:outlineLvl w:val="0"/>
        <w:rPr>
          <w:rFonts w:ascii="微软雅黑" w:hAnsi="微软雅黑" w:eastAsia="微软雅黑" w:cs="微软雅黑"/>
          <w:sz w:val="36"/>
          <w:szCs w:val="36"/>
        </w:rPr>
      </w:pPr>
      <w:bookmarkStart w:id="85" w:name="bookmark53"/>
      <w:bookmarkEnd w:id="85"/>
      <w:bookmarkStart w:id="86" w:name="bookmark54"/>
      <w:bookmarkEnd w:id="86"/>
      <w:r>
        <w:rPr>
          <w:rFonts w:ascii="微软雅黑" w:hAnsi="微软雅黑" w:eastAsia="微软雅黑" w:cs="微软雅黑"/>
          <w:spacing w:val="-6"/>
          <w:sz w:val="36"/>
          <w:szCs w:val="36"/>
        </w:rPr>
        <w:t>第十章</w:t>
      </w:r>
      <w:r>
        <w:rPr>
          <w:rFonts w:ascii="微软雅黑" w:hAnsi="微软雅黑" w:eastAsia="微软雅黑" w:cs="微软雅黑"/>
          <w:spacing w:val="23"/>
          <w:sz w:val="36"/>
          <w:szCs w:val="36"/>
        </w:rPr>
        <w:t xml:space="preserve">   </w:t>
      </w:r>
      <w:r>
        <w:rPr>
          <w:rFonts w:ascii="微软雅黑" w:hAnsi="微软雅黑" w:eastAsia="微软雅黑" w:cs="微软雅黑"/>
          <w:spacing w:val="-6"/>
          <w:sz w:val="36"/>
          <w:szCs w:val="36"/>
        </w:rPr>
        <w:t>附</w:t>
      </w:r>
      <w:r>
        <w:rPr>
          <w:rFonts w:ascii="微软雅黑" w:hAnsi="微软雅黑" w:eastAsia="微软雅黑" w:cs="微软雅黑"/>
          <w:spacing w:val="14"/>
          <w:sz w:val="36"/>
          <w:szCs w:val="36"/>
        </w:rPr>
        <w:t xml:space="preserve">      </w:t>
      </w:r>
      <w:r>
        <w:rPr>
          <w:rFonts w:ascii="微软雅黑" w:hAnsi="微软雅黑" w:eastAsia="微软雅黑" w:cs="微软雅黑"/>
          <w:spacing w:val="-6"/>
          <w:sz w:val="36"/>
          <w:szCs w:val="36"/>
        </w:rPr>
        <w:t>则</w:t>
      </w:r>
    </w:p>
    <w:p w14:paraId="55FB20E9">
      <w:pPr>
        <w:spacing w:before="245" w:line="281" w:lineRule="auto"/>
        <w:ind w:left="40" w:right="10" w:firstLine="583"/>
        <w:rPr>
          <w:rFonts w:ascii="仿宋" w:hAnsi="仿宋" w:eastAsia="仿宋" w:cs="仿宋"/>
          <w:sz w:val="30"/>
          <w:szCs w:val="30"/>
        </w:rPr>
      </w:pPr>
      <w:r>
        <w:rPr>
          <w:rFonts w:ascii="黑体" w:hAnsi="黑体" w:eastAsia="黑体" w:cs="黑体"/>
          <w:spacing w:val="-4"/>
          <w:sz w:val="30"/>
          <w:szCs w:val="30"/>
        </w:rPr>
        <w:t xml:space="preserve">第一百三十四条  </w:t>
      </w:r>
      <w:r>
        <w:rPr>
          <w:rFonts w:ascii="仿宋" w:hAnsi="仿宋" w:eastAsia="仿宋" w:cs="仿宋"/>
          <w:spacing w:val="-4"/>
          <w:sz w:val="30"/>
          <w:szCs w:val="30"/>
        </w:rPr>
        <w:t>本规范由国家安全监管总局、国家煤矿安</w:t>
      </w:r>
      <w:r>
        <w:rPr>
          <w:rFonts w:ascii="仿宋" w:hAnsi="仿宋" w:eastAsia="仿宋" w:cs="仿宋"/>
          <w:spacing w:val="7"/>
          <w:sz w:val="30"/>
          <w:szCs w:val="30"/>
        </w:rPr>
        <w:t xml:space="preserve"> </w:t>
      </w:r>
      <w:r>
        <w:rPr>
          <w:rFonts w:ascii="仿宋" w:hAnsi="仿宋" w:eastAsia="仿宋" w:cs="仿宋"/>
          <w:spacing w:val="-4"/>
          <w:sz w:val="30"/>
          <w:szCs w:val="30"/>
        </w:rPr>
        <w:t>监局、国家能源局和国家铁路局负责解释。</w:t>
      </w:r>
    </w:p>
    <w:p w14:paraId="33AA8987">
      <w:pPr>
        <w:spacing w:before="49" w:line="288" w:lineRule="auto"/>
        <w:ind w:left="29" w:right="69" w:firstLine="593"/>
        <w:rPr>
          <w:rFonts w:ascii="仿宋" w:hAnsi="仿宋" w:eastAsia="仿宋" w:cs="仿宋"/>
          <w:sz w:val="30"/>
          <w:szCs w:val="30"/>
        </w:rPr>
      </w:pPr>
      <w:r>
        <w:rPr>
          <w:rFonts w:ascii="黑体" w:hAnsi="黑体" w:eastAsia="黑体" w:cs="黑体"/>
          <w:spacing w:val="-6"/>
          <w:sz w:val="30"/>
          <w:szCs w:val="30"/>
        </w:rPr>
        <w:t xml:space="preserve">第一百三十五条  </w:t>
      </w:r>
      <w:r>
        <w:rPr>
          <w:rFonts w:ascii="仿宋" w:hAnsi="仿宋" w:eastAsia="仿宋" w:cs="仿宋"/>
          <w:spacing w:val="-6"/>
          <w:sz w:val="30"/>
          <w:szCs w:val="30"/>
        </w:rPr>
        <w:t>本规范自</w:t>
      </w:r>
      <w:r>
        <w:rPr>
          <w:rFonts w:ascii="仿宋" w:hAnsi="仿宋" w:eastAsia="仿宋" w:cs="仿宋"/>
          <w:spacing w:val="-66"/>
          <w:sz w:val="30"/>
          <w:szCs w:val="30"/>
        </w:rPr>
        <w:t xml:space="preserve"> </w:t>
      </w:r>
      <w:r>
        <w:rPr>
          <w:rFonts w:ascii="Times New Roman" w:hAnsi="Times New Roman" w:eastAsia="Times New Roman" w:cs="Times New Roman"/>
          <w:spacing w:val="-6"/>
          <w:sz w:val="30"/>
          <w:szCs w:val="30"/>
        </w:rPr>
        <w:t>2017</w:t>
      </w:r>
      <w:r>
        <w:rPr>
          <w:rFonts w:ascii="Times New Roman" w:hAnsi="Times New Roman" w:eastAsia="Times New Roman" w:cs="Times New Roman"/>
          <w:spacing w:val="24"/>
          <w:w w:val="101"/>
          <w:sz w:val="30"/>
          <w:szCs w:val="30"/>
        </w:rPr>
        <w:t xml:space="preserve"> </w:t>
      </w:r>
      <w:r>
        <w:rPr>
          <w:rFonts w:ascii="仿宋" w:hAnsi="仿宋" w:eastAsia="仿宋" w:cs="仿宋"/>
          <w:spacing w:val="-6"/>
          <w:sz w:val="30"/>
          <w:szCs w:val="30"/>
        </w:rPr>
        <w:t>年</w:t>
      </w:r>
      <w:r>
        <w:rPr>
          <w:rFonts w:ascii="仿宋" w:hAnsi="仿宋" w:eastAsia="仿宋" w:cs="仿宋"/>
          <w:spacing w:val="-65"/>
          <w:sz w:val="30"/>
          <w:szCs w:val="30"/>
        </w:rPr>
        <w:t xml:space="preserve"> </w:t>
      </w:r>
      <w:r>
        <w:rPr>
          <w:rFonts w:ascii="Times New Roman" w:hAnsi="Times New Roman" w:eastAsia="Times New Roman" w:cs="Times New Roman"/>
          <w:spacing w:val="-6"/>
          <w:sz w:val="30"/>
          <w:szCs w:val="30"/>
        </w:rPr>
        <w:t>7</w:t>
      </w:r>
      <w:r>
        <w:rPr>
          <w:rFonts w:ascii="Times New Roman" w:hAnsi="Times New Roman" w:eastAsia="Times New Roman" w:cs="Times New Roman"/>
          <w:spacing w:val="35"/>
          <w:sz w:val="30"/>
          <w:szCs w:val="30"/>
        </w:rPr>
        <w:t xml:space="preserve"> </w:t>
      </w:r>
      <w:r>
        <w:rPr>
          <w:rFonts w:ascii="仿宋" w:hAnsi="仿宋" w:eastAsia="仿宋" w:cs="仿宋"/>
          <w:spacing w:val="-6"/>
          <w:sz w:val="30"/>
          <w:szCs w:val="30"/>
        </w:rPr>
        <w:t>月</w:t>
      </w:r>
      <w:r>
        <w:rPr>
          <w:rFonts w:ascii="仿宋" w:hAnsi="仿宋" w:eastAsia="仿宋" w:cs="仿宋"/>
          <w:spacing w:val="-39"/>
          <w:sz w:val="30"/>
          <w:szCs w:val="30"/>
        </w:rPr>
        <w:t xml:space="preserve"> </w:t>
      </w:r>
      <w:r>
        <w:rPr>
          <w:rFonts w:ascii="Times New Roman" w:hAnsi="Times New Roman" w:eastAsia="Times New Roman" w:cs="Times New Roman"/>
          <w:spacing w:val="-6"/>
          <w:sz w:val="30"/>
          <w:szCs w:val="30"/>
        </w:rPr>
        <w:t xml:space="preserve">1  </w:t>
      </w:r>
      <w:r>
        <w:rPr>
          <w:rFonts w:ascii="仿宋" w:hAnsi="仿宋" w:eastAsia="仿宋" w:cs="仿宋"/>
          <w:spacing w:val="-6"/>
          <w:sz w:val="30"/>
          <w:szCs w:val="30"/>
        </w:rPr>
        <w:t>日</w:t>
      </w:r>
      <w:r>
        <w:rPr>
          <w:rFonts w:ascii="仿宋" w:hAnsi="仿宋" w:eastAsia="仿宋" w:cs="仿宋"/>
          <w:spacing w:val="-7"/>
          <w:sz w:val="30"/>
          <w:szCs w:val="30"/>
        </w:rPr>
        <w:t>起执行。</w:t>
      </w:r>
      <w:r>
        <w:rPr>
          <w:rFonts w:ascii="Times New Roman" w:hAnsi="Times New Roman" w:eastAsia="Times New Roman" w:cs="Times New Roman"/>
          <w:spacing w:val="-7"/>
          <w:sz w:val="30"/>
          <w:szCs w:val="30"/>
        </w:rPr>
        <w:t>2000</w:t>
      </w:r>
      <w:r>
        <w:rPr>
          <w:rFonts w:ascii="Times New Roman" w:hAnsi="Times New Roman" w:eastAsia="Times New Roman" w:cs="Times New Roman"/>
          <w:sz w:val="30"/>
          <w:szCs w:val="30"/>
        </w:rPr>
        <w:t xml:space="preserve"> </w:t>
      </w:r>
      <w:r>
        <w:rPr>
          <w:rFonts w:ascii="仿宋" w:hAnsi="仿宋" w:eastAsia="仿宋" w:cs="仿宋"/>
          <w:spacing w:val="-5"/>
          <w:sz w:val="30"/>
          <w:szCs w:val="30"/>
        </w:rPr>
        <w:t>年</w:t>
      </w:r>
      <w:r>
        <w:rPr>
          <w:rFonts w:ascii="仿宋" w:hAnsi="仿宋" w:eastAsia="仿宋" w:cs="仿宋"/>
          <w:spacing w:val="-58"/>
          <w:sz w:val="30"/>
          <w:szCs w:val="30"/>
        </w:rPr>
        <w:t xml:space="preserve"> </w:t>
      </w:r>
      <w:r>
        <w:rPr>
          <w:rFonts w:ascii="Times New Roman" w:hAnsi="Times New Roman" w:eastAsia="Times New Roman" w:cs="Times New Roman"/>
          <w:spacing w:val="-5"/>
          <w:sz w:val="30"/>
          <w:szCs w:val="30"/>
        </w:rPr>
        <w:t>5</w:t>
      </w:r>
      <w:r>
        <w:rPr>
          <w:rFonts w:ascii="Times New Roman" w:hAnsi="Times New Roman" w:eastAsia="Times New Roman" w:cs="Times New Roman"/>
          <w:spacing w:val="32"/>
          <w:sz w:val="30"/>
          <w:szCs w:val="30"/>
        </w:rPr>
        <w:t xml:space="preserve"> </w:t>
      </w:r>
      <w:r>
        <w:rPr>
          <w:rFonts w:ascii="仿宋" w:hAnsi="仿宋" w:eastAsia="仿宋" w:cs="仿宋"/>
          <w:spacing w:val="-5"/>
          <w:sz w:val="30"/>
          <w:szCs w:val="30"/>
        </w:rPr>
        <w:t>月</w:t>
      </w:r>
      <w:r>
        <w:rPr>
          <w:rFonts w:ascii="仿宋" w:hAnsi="仿宋" w:eastAsia="仿宋" w:cs="仿宋"/>
          <w:spacing w:val="-67"/>
          <w:sz w:val="30"/>
          <w:szCs w:val="30"/>
        </w:rPr>
        <w:t xml:space="preserve"> </w:t>
      </w:r>
      <w:r>
        <w:rPr>
          <w:rFonts w:ascii="Times New Roman" w:hAnsi="Times New Roman" w:eastAsia="Times New Roman" w:cs="Times New Roman"/>
          <w:spacing w:val="-5"/>
          <w:sz w:val="30"/>
          <w:szCs w:val="30"/>
        </w:rPr>
        <w:t xml:space="preserve">26  </w:t>
      </w:r>
      <w:r>
        <w:rPr>
          <w:rFonts w:ascii="仿宋" w:hAnsi="仿宋" w:eastAsia="仿宋" w:cs="仿宋"/>
          <w:spacing w:val="-5"/>
          <w:sz w:val="30"/>
          <w:szCs w:val="30"/>
        </w:rPr>
        <w:t>日原国家煤炭工业局《关于颁发〈建筑物、水体、铁</w:t>
      </w:r>
      <w:r>
        <w:rPr>
          <w:rFonts w:ascii="仿宋" w:hAnsi="仿宋" w:eastAsia="仿宋" w:cs="仿宋"/>
          <w:sz w:val="30"/>
          <w:szCs w:val="30"/>
        </w:rPr>
        <w:t xml:space="preserve"> </w:t>
      </w:r>
      <w:r>
        <w:rPr>
          <w:rFonts w:ascii="仿宋" w:hAnsi="仿宋" w:eastAsia="仿宋" w:cs="仿宋"/>
          <w:spacing w:val="-1"/>
          <w:sz w:val="30"/>
          <w:szCs w:val="30"/>
        </w:rPr>
        <w:t>路及主要井巷煤柱留设与压煤开采规程〉的通知》（煤行管字</w:t>
      </w:r>
      <w:r>
        <w:rPr>
          <w:rFonts w:ascii="仿宋" w:hAnsi="仿宋" w:eastAsia="仿宋" w:cs="仿宋"/>
          <w:spacing w:val="4"/>
          <w:sz w:val="30"/>
          <w:szCs w:val="30"/>
        </w:rPr>
        <w:t xml:space="preserve">  </w:t>
      </w:r>
      <w:r>
        <w:rPr>
          <w:rFonts w:ascii="仿宋" w:hAnsi="仿宋" w:eastAsia="仿宋" w:cs="仿宋"/>
          <w:spacing w:val="-6"/>
          <w:sz w:val="30"/>
          <w:szCs w:val="30"/>
        </w:rPr>
        <w:t>〔</w:t>
      </w:r>
      <w:r>
        <w:rPr>
          <w:rFonts w:ascii="Times New Roman" w:hAnsi="Times New Roman" w:eastAsia="Times New Roman" w:cs="Times New Roman"/>
          <w:spacing w:val="-6"/>
          <w:sz w:val="30"/>
          <w:szCs w:val="30"/>
        </w:rPr>
        <w:t>2000</w:t>
      </w:r>
      <w:r>
        <w:rPr>
          <w:rFonts w:ascii="仿宋" w:hAnsi="仿宋" w:eastAsia="仿宋" w:cs="仿宋"/>
          <w:spacing w:val="-6"/>
          <w:sz w:val="30"/>
          <w:szCs w:val="30"/>
        </w:rPr>
        <w:t>〕第</w:t>
      </w:r>
      <w:r>
        <w:rPr>
          <w:rFonts w:ascii="仿宋" w:hAnsi="仿宋" w:eastAsia="仿宋" w:cs="仿宋"/>
          <w:spacing w:val="-53"/>
          <w:sz w:val="30"/>
          <w:szCs w:val="30"/>
        </w:rPr>
        <w:t xml:space="preserve"> </w:t>
      </w:r>
      <w:r>
        <w:rPr>
          <w:rFonts w:ascii="Times New Roman" w:hAnsi="Times New Roman" w:eastAsia="Times New Roman" w:cs="Times New Roman"/>
          <w:spacing w:val="-6"/>
          <w:sz w:val="30"/>
          <w:szCs w:val="30"/>
        </w:rPr>
        <w:t>81</w:t>
      </w:r>
      <w:r>
        <w:rPr>
          <w:rFonts w:ascii="Times New Roman" w:hAnsi="Times New Roman" w:eastAsia="Times New Roman" w:cs="Times New Roman"/>
          <w:spacing w:val="26"/>
          <w:sz w:val="30"/>
          <w:szCs w:val="30"/>
        </w:rPr>
        <w:t xml:space="preserve"> </w:t>
      </w:r>
      <w:r>
        <w:rPr>
          <w:rFonts w:ascii="仿宋" w:hAnsi="仿宋" w:eastAsia="仿宋" w:cs="仿宋"/>
          <w:spacing w:val="-6"/>
          <w:sz w:val="30"/>
          <w:szCs w:val="30"/>
        </w:rPr>
        <w:t>号）同时废止。</w:t>
      </w:r>
    </w:p>
    <w:p w14:paraId="1DE5BE7B">
      <w:pPr>
        <w:spacing w:line="288" w:lineRule="auto"/>
        <w:rPr>
          <w:rFonts w:ascii="仿宋" w:hAnsi="仿宋" w:eastAsia="仿宋" w:cs="仿宋"/>
          <w:sz w:val="30"/>
          <w:szCs w:val="30"/>
        </w:rPr>
        <w:sectPr>
          <w:footerReference r:id="rId50" w:type="default"/>
          <w:pgSz w:w="11907" w:h="16839"/>
          <w:pgMar w:top="1431" w:right="1785" w:bottom="1037" w:left="1785" w:header="0" w:footer="846" w:gutter="0"/>
          <w:cols w:space="720" w:num="1"/>
        </w:sectPr>
      </w:pPr>
    </w:p>
    <w:p w14:paraId="53AFE517">
      <w:pPr>
        <w:pStyle w:val="2"/>
        <w:spacing w:line="354" w:lineRule="auto"/>
      </w:pPr>
    </w:p>
    <w:p w14:paraId="2B9E65E9">
      <w:pPr>
        <w:pStyle w:val="2"/>
        <w:spacing w:line="354" w:lineRule="auto"/>
      </w:pPr>
    </w:p>
    <w:p w14:paraId="07AF3B38">
      <w:pPr>
        <w:spacing w:before="155" w:line="194" w:lineRule="auto"/>
        <w:ind w:left="1895"/>
        <w:outlineLvl w:val="0"/>
        <w:rPr>
          <w:rFonts w:ascii="微软雅黑" w:hAnsi="微软雅黑" w:eastAsia="微软雅黑" w:cs="微软雅黑"/>
          <w:sz w:val="36"/>
          <w:szCs w:val="36"/>
        </w:rPr>
      </w:pPr>
      <w:bookmarkStart w:id="87" w:name="bookmark56"/>
      <w:bookmarkEnd w:id="87"/>
      <w:bookmarkStart w:id="88" w:name="bookmark55"/>
      <w:bookmarkEnd w:id="88"/>
      <w:r>
        <w:rPr>
          <w:rFonts w:ascii="微软雅黑" w:hAnsi="微软雅黑" w:eastAsia="微软雅黑" w:cs="微软雅黑"/>
          <w:spacing w:val="-5"/>
          <w:sz w:val="36"/>
          <w:szCs w:val="36"/>
        </w:rPr>
        <w:t>附录</w:t>
      </w:r>
      <w:r>
        <w:rPr>
          <w:rFonts w:ascii="微软雅黑" w:hAnsi="微软雅黑" w:eastAsia="微软雅黑" w:cs="微软雅黑"/>
          <w:spacing w:val="41"/>
          <w:sz w:val="36"/>
          <w:szCs w:val="36"/>
        </w:rPr>
        <w:t xml:space="preserve"> </w:t>
      </w:r>
      <w:r>
        <w:rPr>
          <w:rFonts w:ascii="Times New Roman" w:hAnsi="Times New Roman" w:eastAsia="Times New Roman" w:cs="Times New Roman"/>
          <w:spacing w:val="-5"/>
          <w:sz w:val="36"/>
          <w:szCs w:val="36"/>
        </w:rPr>
        <w:t xml:space="preserve">1    </w:t>
      </w:r>
      <w:r>
        <w:rPr>
          <w:rFonts w:ascii="微软雅黑" w:hAnsi="微软雅黑" w:eastAsia="微软雅黑" w:cs="微软雅黑"/>
          <w:spacing w:val="-5"/>
          <w:sz w:val="36"/>
          <w:szCs w:val="36"/>
        </w:rPr>
        <w:t>本规范专用名词解释</w:t>
      </w:r>
    </w:p>
    <w:p w14:paraId="66370FF5">
      <w:pPr>
        <w:spacing w:before="246" w:line="216" w:lineRule="auto"/>
        <w:ind w:left="645"/>
        <w:rPr>
          <w:rFonts w:ascii="仿宋" w:hAnsi="仿宋" w:eastAsia="仿宋" w:cs="仿宋"/>
          <w:sz w:val="30"/>
          <w:szCs w:val="30"/>
        </w:rPr>
      </w:pPr>
      <w:r>
        <w:rPr>
          <w:rFonts w:ascii="仿宋" w:hAnsi="仿宋" w:eastAsia="仿宋" w:cs="仿宋"/>
          <w:spacing w:val="-3"/>
          <w:sz w:val="30"/>
          <w:szCs w:val="30"/>
        </w:rPr>
        <w:t>受护对象：为避免煤矿开采影响破坏而需要保护的对象。</w:t>
      </w:r>
    </w:p>
    <w:p w14:paraId="46758985">
      <w:pPr>
        <w:spacing w:before="130" w:line="280" w:lineRule="auto"/>
        <w:ind w:left="34" w:right="257" w:firstLine="628"/>
        <w:rPr>
          <w:rFonts w:ascii="仿宋" w:hAnsi="仿宋" w:eastAsia="仿宋" w:cs="仿宋"/>
          <w:sz w:val="30"/>
          <w:szCs w:val="30"/>
        </w:rPr>
      </w:pPr>
      <w:r>
        <w:rPr>
          <w:rFonts w:ascii="仿宋" w:hAnsi="仿宋" w:eastAsia="仿宋" w:cs="仿宋"/>
          <w:spacing w:val="-6"/>
          <w:sz w:val="30"/>
          <w:szCs w:val="30"/>
        </w:rPr>
        <w:t>围护带：设计保护煤柱划定地面受护对象范围时，为安全起</w:t>
      </w:r>
      <w:r>
        <w:rPr>
          <w:rFonts w:ascii="仿宋" w:hAnsi="仿宋" w:eastAsia="仿宋" w:cs="仿宋"/>
          <w:spacing w:val="18"/>
          <w:sz w:val="30"/>
          <w:szCs w:val="30"/>
        </w:rPr>
        <w:t xml:space="preserve"> </w:t>
      </w:r>
      <w:r>
        <w:rPr>
          <w:rFonts w:ascii="仿宋" w:hAnsi="仿宋" w:eastAsia="仿宋" w:cs="仿宋"/>
          <w:spacing w:val="-4"/>
          <w:sz w:val="30"/>
          <w:szCs w:val="30"/>
        </w:rPr>
        <w:t>见沿受护对象四周所增加的带形面积。</w:t>
      </w:r>
    </w:p>
    <w:p w14:paraId="2F9EAE0A">
      <w:pPr>
        <w:spacing w:before="51" w:line="285" w:lineRule="auto"/>
        <w:ind w:left="31" w:right="257" w:firstLine="605"/>
        <w:rPr>
          <w:rFonts w:ascii="仿宋" w:hAnsi="仿宋" w:eastAsia="仿宋" w:cs="仿宋"/>
          <w:sz w:val="30"/>
          <w:szCs w:val="30"/>
        </w:rPr>
      </w:pPr>
      <w:r>
        <w:rPr>
          <w:rFonts w:ascii="仿宋" w:hAnsi="仿宋" w:eastAsia="仿宋" w:cs="仿宋"/>
          <w:spacing w:val="-5"/>
          <w:sz w:val="30"/>
          <w:szCs w:val="30"/>
        </w:rPr>
        <w:t>边界角：在充分或接近充分采动条件下，移动盆地主断面上</w:t>
      </w:r>
      <w:r>
        <w:rPr>
          <w:rFonts w:ascii="仿宋" w:hAnsi="仿宋" w:eastAsia="仿宋" w:cs="仿宋"/>
          <w:spacing w:val="16"/>
          <w:sz w:val="30"/>
          <w:szCs w:val="30"/>
        </w:rPr>
        <w:t xml:space="preserve"> </w:t>
      </w:r>
      <w:r>
        <w:rPr>
          <w:rFonts w:ascii="仿宋" w:hAnsi="仿宋" w:eastAsia="仿宋" w:cs="仿宋"/>
          <w:spacing w:val="-7"/>
          <w:sz w:val="30"/>
          <w:szCs w:val="30"/>
        </w:rPr>
        <w:t>的边界点（下沉</w:t>
      </w:r>
      <w:r>
        <w:rPr>
          <w:rFonts w:ascii="仿宋" w:hAnsi="仿宋" w:eastAsia="仿宋" w:cs="仿宋"/>
          <w:spacing w:val="-29"/>
          <w:sz w:val="30"/>
          <w:szCs w:val="30"/>
        </w:rPr>
        <w:t xml:space="preserve"> </w:t>
      </w:r>
      <w:r>
        <w:rPr>
          <w:rFonts w:ascii="Times New Roman" w:hAnsi="Times New Roman" w:eastAsia="Times New Roman" w:cs="Times New Roman"/>
          <w:spacing w:val="-7"/>
          <w:sz w:val="30"/>
          <w:szCs w:val="30"/>
        </w:rPr>
        <w:t>10mm</w:t>
      </w:r>
      <w:r>
        <w:rPr>
          <w:rFonts w:ascii="Times New Roman" w:hAnsi="Times New Roman" w:eastAsia="Times New Roman" w:cs="Times New Roman"/>
          <w:spacing w:val="33"/>
          <w:sz w:val="30"/>
          <w:szCs w:val="30"/>
        </w:rPr>
        <w:t xml:space="preserve"> </w:t>
      </w:r>
      <w:r>
        <w:rPr>
          <w:rFonts w:ascii="仿宋" w:hAnsi="仿宋" w:eastAsia="仿宋" w:cs="仿宋"/>
          <w:spacing w:val="-7"/>
          <w:sz w:val="30"/>
          <w:szCs w:val="30"/>
        </w:rPr>
        <w:t>点）与采空区边界之间的连线和水平线在</w:t>
      </w:r>
      <w:r>
        <w:rPr>
          <w:rFonts w:ascii="仿宋" w:hAnsi="仿宋" w:eastAsia="仿宋" w:cs="仿宋"/>
          <w:sz w:val="30"/>
          <w:szCs w:val="30"/>
        </w:rPr>
        <w:t xml:space="preserve"> </w:t>
      </w:r>
      <w:r>
        <w:rPr>
          <w:rFonts w:ascii="仿宋" w:hAnsi="仿宋" w:eastAsia="仿宋" w:cs="仿宋"/>
          <w:spacing w:val="-7"/>
          <w:sz w:val="30"/>
          <w:szCs w:val="30"/>
        </w:rPr>
        <w:t>煤柱一侧的夹角。</w:t>
      </w:r>
    </w:p>
    <w:p w14:paraId="09B2FC90">
      <w:pPr>
        <w:spacing w:before="51" w:line="284" w:lineRule="auto"/>
        <w:ind w:left="31" w:right="171" w:firstLine="599"/>
        <w:rPr>
          <w:rFonts w:ascii="仿宋" w:hAnsi="仿宋" w:eastAsia="仿宋" w:cs="仿宋"/>
          <w:sz w:val="30"/>
          <w:szCs w:val="30"/>
        </w:rPr>
      </w:pPr>
      <w:r>
        <w:rPr>
          <w:rFonts w:ascii="仿宋" w:hAnsi="仿宋" w:eastAsia="仿宋" w:cs="仿宋"/>
          <w:spacing w:val="-12"/>
          <w:sz w:val="30"/>
          <w:szCs w:val="30"/>
        </w:rPr>
        <w:t>移动角：在充分或接近充分采动条件下，移动盆地主断面上，</w:t>
      </w:r>
      <w:r>
        <w:rPr>
          <w:rFonts w:ascii="仿宋" w:hAnsi="仿宋" w:eastAsia="仿宋" w:cs="仿宋"/>
          <w:spacing w:val="3"/>
          <w:sz w:val="30"/>
          <w:szCs w:val="30"/>
        </w:rPr>
        <w:t xml:space="preserve"> </w:t>
      </w:r>
      <w:r>
        <w:rPr>
          <w:rFonts w:ascii="仿宋" w:hAnsi="仿宋" w:eastAsia="仿宋" w:cs="仿宋"/>
          <w:spacing w:val="-7"/>
          <w:sz w:val="30"/>
          <w:szCs w:val="30"/>
        </w:rPr>
        <w:t>地表最外的临界变形（水平变形ε</w:t>
      </w:r>
      <w:r>
        <w:rPr>
          <w:rFonts w:ascii="Times New Roman" w:hAnsi="Times New Roman" w:eastAsia="Times New Roman" w:cs="Times New Roman"/>
          <w:spacing w:val="-7"/>
          <w:sz w:val="30"/>
          <w:szCs w:val="30"/>
        </w:rPr>
        <w:t>=+2mm</w:t>
      </w:r>
      <w:r>
        <w:rPr>
          <w:rFonts w:ascii="Times New Roman" w:hAnsi="Times New Roman" w:eastAsia="Times New Roman" w:cs="Times New Roman"/>
          <w:spacing w:val="-8"/>
          <w:sz w:val="30"/>
          <w:szCs w:val="30"/>
        </w:rPr>
        <w:t>/m</w:t>
      </w:r>
      <w:r>
        <w:rPr>
          <w:rFonts w:ascii="仿宋" w:hAnsi="仿宋" w:eastAsia="仿宋" w:cs="仿宋"/>
          <w:spacing w:val="-8"/>
          <w:sz w:val="30"/>
          <w:szCs w:val="30"/>
        </w:rPr>
        <w:t>，倾斜</w:t>
      </w:r>
      <w:r>
        <w:rPr>
          <w:rFonts w:ascii="仿宋" w:hAnsi="仿宋" w:eastAsia="仿宋" w:cs="仿宋"/>
          <w:spacing w:val="-64"/>
          <w:sz w:val="30"/>
          <w:szCs w:val="30"/>
        </w:rPr>
        <w:t xml:space="preserve"> </w:t>
      </w:r>
      <w:r>
        <w:rPr>
          <w:rFonts w:ascii="Times New Roman" w:hAnsi="Times New Roman" w:eastAsia="Times New Roman" w:cs="Times New Roman"/>
          <w:spacing w:val="-8"/>
          <w:sz w:val="30"/>
          <w:szCs w:val="30"/>
        </w:rPr>
        <w:t>i=</w:t>
      </w:r>
      <w:r>
        <w:rPr>
          <w:rFonts w:ascii="仿宋" w:hAnsi="仿宋" w:eastAsia="仿宋" w:cs="仿宋"/>
          <w:spacing w:val="-8"/>
          <w:sz w:val="30"/>
          <w:szCs w:val="30"/>
        </w:rPr>
        <w:t>±</w:t>
      </w:r>
      <w:r>
        <w:rPr>
          <w:rFonts w:ascii="Times New Roman" w:hAnsi="Times New Roman" w:eastAsia="Times New Roman" w:cs="Times New Roman"/>
          <w:spacing w:val="-8"/>
          <w:sz w:val="30"/>
          <w:szCs w:val="30"/>
        </w:rPr>
        <w:t>3mm/m</w:t>
      </w:r>
      <w:r>
        <w:rPr>
          <w:rFonts w:ascii="Times New Roman" w:hAnsi="Times New Roman" w:eastAsia="Times New Roman" w:cs="Times New Roman"/>
          <w:spacing w:val="-37"/>
          <w:sz w:val="30"/>
          <w:szCs w:val="30"/>
        </w:rPr>
        <w:t xml:space="preserve"> </w:t>
      </w:r>
      <w:r>
        <w:rPr>
          <w:rFonts w:ascii="仿宋" w:hAnsi="仿宋" w:eastAsia="仿宋" w:cs="仿宋"/>
          <w:spacing w:val="-8"/>
          <w:sz w:val="30"/>
          <w:szCs w:val="30"/>
        </w:rPr>
        <w:t>，</w:t>
      </w:r>
      <w:r>
        <w:rPr>
          <w:rFonts w:ascii="仿宋" w:hAnsi="仿宋" w:eastAsia="仿宋" w:cs="仿宋"/>
          <w:sz w:val="30"/>
          <w:szCs w:val="30"/>
        </w:rPr>
        <w:t xml:space="preserve"> </w:t>
      </w:r>
      <w:r>
        <w:rPr>
          <w:rFonts w:ascii="仿宋" w:hAnsi="仿宋" w:eastAsia="仿宋" w:cs="仿宋"/>
          <w:spacing w:val="-3"/>
          <w:sz w:val="30"/>
          <w:szCs w:val="30"/>
        </w:rPr>
        <w:t>曲率</w:t>
      </w:r>
      <w:r>
        <w:rPr>
          <w:rFonts w:ascii="仿宋" w:hAnsi="仿宋" w:eastAsia="仿宋" w:cs="仿宋"/>
          <w:spacing w:val="-52"/>
          <w:sz w:val="30"/>
          <w:szCs w:val="30"/>
        </w:rPr>
        <w:t xml:space="preserve"> </w:t>
      </w:r>
      <w:r>
        <w:rPr>
          <w:rFonts w:ascii="Times New Roman" w:hAnsi="Times New Roman" w:eastAsia="Times New Roman" w:cs="Times New Roman"/>
          <w:spacing w:val="-3"/>
          <w:sz w:val="30"/>
          <w:szCs w:val="30"/>
        </w:rPr>
        <w:t>K=+0.2</w:t>
      </w:r>
      <w:r>
        <w:rPr>
          <w:rFonts w:ascii="仿宋" w:hAnsi="仿宋" w:eastAsia="仿宋" w:cs="仿宋"/>
          <w:spacing w:val="-3"/>
          <w:sz w:val="30"/>
          <w:szCs w:val="30"/>
        </w:rPr>
        <w:t>×</w:t>
      </w:r>
      <w:r>
        <w:rPr>
          <w:rFonts w:ascii="Times New Roman" w:hAnsi="Times New Roman" w:eastAsia="Times New Roman" w:cs="Times New Roman"/>
          <w:spacing w:val="-3"/>
          <w:sz w:val="30"/>
          <w:szCs w:val="30"/>
        </w:rPr>
        <w:t>10</w:t>
      </w:r>
      <w:r>
        <w:rPr>
          <w:rFonts w:ascii="Times New Roman" w:hAnsi="Times New Roman" w:eastAsia="Times New Roman" w:cs="Times New Roman"/>
          <w:spacing w:val="-3"/>
          <w:position w:val="13"/>
          <w:sz w:val="18"/>
          <w:szCs w:val="18"/>
        </w:rPr>
        <w:t>-3</w:t>
      </w:r>
      <w:r>
        <w:rPr>
          <w:rFonts w:ascii="Times New Roman" w:hAnsi="Times New Roman" w:eastAsia="Times New Roman" w:cs="Times New Roman"/>
          <w:spacing w:val="-3"/>
          <w:sz w:val="30"/>
          <w:szCs w:val="30"/>
        </w:rPr>
        <w:t>/m</w:t>
      </w:r>
      <w:r>
        <w:rPr>
          <w:rFonts w:ascii="仿宋" w:hAnsi="仿宋" w:eastAsia="仿宋" w:cs="仿宋"/>
          <w:spacing w:val="-3"/>
          <w:sz w:val="30"/>
          <w:szCs w:val="30"/>
        </w:rPr>
        <w:t>）点和采空区边界点连线与水平线在煤壁一</w:t>
      </w:r>
      <w:r>
        <w:rPr>
          <w:rFonts w:ascii="仿宋" w:hAnsi="仿宋" w:eastAsia="仿宋" w:cs="仿宋"/>
          <w:sz w:val="30"/>
          <w:szCs w:val="30"/>
        </w:rPr>
        <w:t xml:space="preserve"> </w:t>
      </w:r>
      <w:r>
        <w:rPr>
          <w:rFonts w:ascii="仿宋" w:hAnsi="仿宋" w:eastAsia="仿宋" w:cs="仿宋"/>
          <w:spacing w:val="-10"/>
          <w:sz w:val="30"/>
          <w:szCs w:val="30"/>
        </w:rPr>
        <w:t>侧的夹角。</w:t>
      </w:r>
    </w:p>
    <w:p w14:paraId="7937E31A">
      <w:pPr>
        <w:spacing w:before="70" w:line="282" w:lineRule="auto"/>
        <w:ind w:left="634"/>
        <w:rPr>
          <w:rFonts w:ascii="仿宋" w:hAnsi="仿宋" w:eastAsia="仿宋" w:cs="仿宋"/>
          <w:sz w:val="30"/>
          <w:szCs w:val="30"/>
        </w:rPr>
      </w:pPr>
      <w:r>
        <w:rPr>
          <w:rFonts w:ascii="仿宋" w:hAnsi="仿宋" w:eastAsia="仿宋" w:cs="仿宋"/>
          <w:spacing w:val="-6"/>
          <w:sz w:val="30"/>
          <w:szCs w:val="30"/>
        </w:rPr>
        <w:t>采动滑坡：地下开采引起的山坡整体性大面积滑动或者坍塌。</w:t>
      </w:r>
      <w:r>
        <w:rPr>
          <w:rFonts w:ascii="仿宋" w:hAnsi="仿宋" w:eastAsia="仿宋" w:cs="仿宋"/>
          <w:spacing w:val="10"/>
          <w:sz w:val="30"/>
          <w:szCs w:val="30"/>
        </w:rPr>
        <w:t xml:space="preserve"> </w:t>
      </w:r>
      <w:r>
        <w:rPr>
          <w:rFonts w:ascii="仿宋" w:hAnsi="仿宋" w:eastAsia="仿宋" w:cs="仿宋"/>
          <w:spacing w:val="-3"/>
          <w:sz w:val="30"/>
          <w:szCs w:val="30"/>
        </w:rPr>
        <w:t>采动滑移：地下开采引起的山区地表附加移动。</w:t>
      </w:r>
    </w:p>
    <w:p w14:paraId="42EB0E02">
      <w:pPr>
        <w:spacing w:before="46" w:line="281" w:lineRule="auto"/>
        <w:ind w:left="49" w:right="260" w:firstLine="590"/>
        <w:rPr>
          <w:rFonts w:ascii="仿宋" w:hAnsi="仿宋" w:eastAsia="仿宋" w:cs="仿宋"/>
          <w:sz w:val="30"/>
          <w:szCs w:val="30"/>
        </w:rPr>
      </w:pPr>
      <w:r>
        <w:rPr>
          <w:rFonts w:ascii="仿宋" w:hAnsi="仿宋" w:eastAsia="仿宋" w:cs="仿宋"/>
          <w:spacing w:val="-5"/>
          <w:sz w:val="30"/>
          <w:szCs w:val="30"/>
        </w:rPr>
        <w:t>允许地表变形值：受护对象不需维修能保持正常使用所允许</w:t>
      </w:r>
      <w:r>
        <w:rPr>
          <w:rFonts w:ascii="仿宋" w:hAnsi="仿宋" w:eastAsia="仿宋" w:cs="仿宋"/>
          <w:spacing w:val="11"/>
          <w:sz w:val="30"/>
          <w:szCs w:val="30"/>
        </w:rPr>
        <w:t xml:space="preserve"> </w:t>
      </w:r>
      <w:r>
        <w:rPr>
          <w:rFonts w:ascii="仿宋" w:hAnsi="仿宋" w:eastAsia="仿宋" w:cs="仿宋"/>
          <w:spacing w:val="-8"/>
          <w:sz w:val="30"/>
          <w:szCs w:val="30"/>
        </w:rPr>
        <w:t>的地表最大变形值。</w:t>
      </w:r>
    </w:p>
    <w:p w14:paraId="55CDE348">
      <w:pPr>
        <w:spacing w:before="47" w:line="281" w:lineRule="auto"/>
        <w:ind w:left="31" w:right="257" w:firstLine="601"/>
        <w:rPr>
          <w:rFonts w:ascii="仿宋" w:hAnsi="仿宋" w:eastAsia="仿宋" w:cs="仿宋"/>
          <w:sz w:val="30"/>
          <w:szCs w:val="30"/>
        </w:rPr>
      </w:pPr>
      <w:r>
        <w:rPr>
          <w:rFonts w:ascii="仿宋" w:hAnsi="仿宋" w:eastAsia="仿宋" w:cs="仿宋"/>
          <w:spacing w:val="-4"/>
          <w:sz w:val="30"/>
          <w:szCs w:val="30"/>
        </w:rPr>
        <w:t>地表移动与变形：一般指在采煤影响下地表产生</w:t>
      </w:r>
      <w:r>
        <w:rPr>
          <w:rFonts w:ascii="仿宋" w:hAnsi="仿宋" w:eastAsia="仿宋" w:cs="仿宋"/>
          <w:spacing w:val="-5"/>
          <w:sz w:val="30"/>
          <w:szCs w:val="30"/>
        </w:rPr>
        <w:t>的下沉、水</w:t>
      </w:r>
      <w:r>
        <w:rPr>
          <w:rFonts w:ascii="仿宋" w:hAnsi="仿宋" w:eastAsia="仿宋" w:cs="仿宋"/>
          <w:sz w:val="30"/>
          <w:szCs w:val="30"/>
        </w:rPr>
        <w:t xml:space="preserve"> </w:t>
      </w:r>
      <w:r>
        <w:rPr>
          <w:rFonts w:ascii="仿宋" w:hAnsi="仿宋" w:eastAsia="仿宋" w:cs="仿宋"/>
          <w:spacing w:val="-4"/>
          <w:sz w:val="30"/>
          <w:szCs w:val="30"/>
        </w:rPr>
        <w:t>平移动、倾斜、水平变形和曲率。</w:t>
      </w:r>
    </w:p>
    <w:p w14:paraId="67625A36">
      <w:pPr>
        <w:spacing w:before="44" w:line="282" w:lineRule="auto"/>
        <w:ind w:left="35" w:right="166" w:firstLine="595"/>
        <w:rPr>
          <w:rFonts w:ascii="仿宋" w:hAnsi="仿宋" w:eastAsia="仿宋" w:cs="仿宋"/>
          <w:sz w:val="30"/>
          <w:szCs w:val="30"/>
        </w:rPr>
      </w:pPr>
      <w:r>
        <w:rPr>
          <w:rFonts w:ascii="仿宋" w:hAnsi="仿宋" w:eastAsia="仿宋" w:cs="仿宋"/>
          <w:spacing w:val="-1"/>
          <w:sz w:val="30"/>
          <w:szCs w:val="30"/>
        </w:rPr>
        <w:t>松散层：指第四纪、新第三纪未成岩的沉积物，如冲积层、</w:t>
      </w:r>
      <w:r>
        <w:rPr>
          <w:rFonts w:ascii="仿宋" w:hAnsi="仿宋" w:eastAsia="仿宋" w:cs="仿宋"/>
          <w:spacing w:val="10"/>
          <w:sz w:val="30"/>
          <w:szCs w:val="30"/>
        </w:rPr>
        <w:t xml:space="preserve"> </w:t>
      </w:r>
      <w:r>
        <w:rPr>
          <w:rFonts w:ascii="仿宋" w:hAnsi="仿宋" w:eastAsia="仿宋" w:cs="仿宋"/>
          <w:spacing w:val="-7"/>
          <w:sz w:val="30"/>
          <w:szCs w:val="30"/>
        </w:rPr>
        <w:t>洪积层、残积层等。</w:t>
      </w:r>
    </w:p>
    <w:p w14:paraId="64E79048">
      <w:pPr>
        <w:spacing w:before="48" w:line="288" w:lineRule="auto"/>
        <w:ind w:left="31" w:right="166" w:firstLine="602"/>
        <w:rPr>
          <w:rFonts w:ascii="仿宋" w:hAnsi="仿宋" w:eastAsia="仿宋" w:cs="仿宋"/>
          <w:sz w:val="30"/>
          <w:szCs w:val="30"/>
        </w:rPr>
      </w:pPr>
      <w:r>
        <w:rPr>
          <w:rFonts w:ascii="仿宋" w:hAnsi="仿宋" w:eastAsia="仿宋" w:cs="仿宋"/>
          <w:spacing w:val="-4"/>
          <w:sz w:val="30"/>
          <w:szCs w:val="30"/>
        </w:rPr>
        <w:t>地表移动参数：反映地表移动与变形特征、程度</w:t>
      </w:r>
      <w:r>
        <w:rPr>
          <w:rFonts w:ascii="仿宋" w:hAnsi="仿宋" w:eastAsia="仿宋" w:cs="仿宋"/>
          <w:spacing w:val="-5"/>
          <w:sz w:val="30"/>
          <w:szCs w:val="30"/>
        </w:rPr>
        <w:t>的参数和角</w:t>
      </w:r>
      <w:r>
        <w:rPr>
          <w:rFonts w:ascii="仿宋" w:hAnsi="仿宋" w:eastAsia="仿宋" w:cs="仿宋"/>
          <w:sz w:val="30"/>
          <w:szCs w:val="30"/>
        </w:rPr>
        <w:t xml:space="preserve"> </w:t>
      </w:r>
      <w:r>
        <w:rPr>
          <w:rFonts w:ascii="仿宋" w:hAnsi="仿宋" w:eastAsia="仿宋" w:cs="仿宋"/>
          <w:spacing w:val="-12"/>
          <w:sz w:val="30"/>
          <w:szCs w:val="30"/>
        </w:rPr>
        <w:t>值。主要是：</w:t>
      </w:r>
      <w:r>
        <w:rPr>
          <w:rFonts w:ascii="仿宋" w:hAnsi="仿宋" w:eastAsia="仿宋" w:cs="仿宋"/>
          <w:spacing w:val="79"/>
          <w:sz w:val="30"/>
          <w:szCs w:val="30"/>
        </w:rPr>
        <w:t xml:space="preserve"> </w:t>
      </w:r>
      <w:r>
        <w:rPr>
          <w:rFonts w:ascii="仿宋" w:hAnsi="仿宋" w:eastAsia="仿宋" w:cs="仿宋"/>
          <w:spacing w:val="-12"/>
          <w:sz w:val="30"/>
          <w:szCs w:val="30"/>
        </w:rPr>
        <w:t>下沉系数、水平移动系数、边界角、移动角、裂缝</w:t>
      </w:r>
      <w:r>
        <w:rPr>
          <w:rFonts w:ascii="仿宋" w:hAnsi="仿宋" w:eastAsia="仿宋" w:cs="仿宋"/>
          <w:sz w:val="30"/>
          <w:szCs w:val="30"/>
        </w:rPr>
        <w:t xml:space="preserve"> </w:t>
      </w:r>
      <w:r>
        <w:rPr>
          <w:rFonts w:ascii="仿宋" w:hAnsi="仿宋" w:eastAsia="仿宋" w:cs="仿宋"/>
          <w:spacing w:val="-1"/>
          <w:sz w:val="30"/>
          <w:szCs w:val="30"/>
        </w:rPr>
        <w:t>角、最大下沉角、开采影响传播角，充分采动角、超前影响角、</w:t>
      </w:r>
      <w:r>
        <w:rPr>
          <w:rFonts w:ascii="仿宋" w:hAnsi="仿宋" w:eastAsia="仿宋" w:cs="仿宋"/>
          <w:spacing w:val="12"/>
          <w:sz w:val="30"/>
          <w:szCs w:val="30"/>
        </w:rPr>
        <w:t xml:space="preserve"> </w:t>
      </w:r>
      <w:r>
        <w:rPr>
          <w:rFonts w:ascii="仿宋" w:hAnsi="仿宋" w:eastAsia="仿宋" w:cs="仿宋"/>
          <w:spacing w:val="-4"/>
          <w:sz w:val="30"/>
          <w:szCs w:val="30"/>
        </w:rPr>
        <w:t>最大下沉速度角和移动延续时间等。</w:t>
      </w:r>
    </w:p>
    <w:p w14:paraId="2B4AEE54">
      <w:pPr>
        <w:spacing w:before="45" w:line="216" w:lineRule="auto"/>
        <w:ind w:left="631"/>
        <w:rPr>
          <w:rFonts w:ascii="仿宋" w:hAnsi="仿宋" w:eastAsia="仿宋" w:cs="仿宋"/>
          <w:sz w:val="30"/>
          <w:szCs w:val="30"/>
        </w:rPr>
      </w:pPr>
      <w:r>
        <w:rPr>
          <w:rFonts w:ascii="仿宋" w:hAnsi="仿宋" w:eastAsia="仿宋" w:cs="仿宋"/>
          <w:spacing w:val="-3"/>
          <w:sz w:val="30"/>
          <w:szCs w:val="30"/>
        </w:rPr>
        <w:t>近水体：对采掘工作面涌水量可能有直接影响的水体。</w:t>
      </w:r>
    </w:p>
    <w:p w14:paraId="62CAB4AC">
      <w:pPr>
        <w:spacing w:before="128" w:line="282" w:lineRule="auto"/>
        <w:ind w:left="48" w:right="260" w:firstLine="583"/>
        <w:rPr>
          <w:rFonts w:ascii="仿宋" w:hAnsi="仿宋" w:eastAsia="仿宋" w:cs="仿宋"/>
          <w:sz w:val="30"/>
          <w:szCs w:val="30"/>
        </w:rPr>
      </w:pPr>
      <w:r>
        <w:rPr>
          <w:rFonts w:ascii="仿宋" w:hAnsi="仿宋" w:eastAsia="仿宋" w:cs="仿宋"/>
          <w:spacing w:val="-4"/>
          <w:sz w:val="30"/>
          <w:szCs w:val="30"/>
        </w:rPr>
        <w:t>垮落带：由采煤引起的上覆岩层破裂并向采空</w:t>
      </w:r>
      <w:r>
        <w:rPr>
          <w:rFonts w:ascii="仿宋" w:hAnsi="仿宋" w:eastAsia="仿宋" w:cs="仿宋"/>
          <w:spacing w:val="-5"/>
          <w:sz w:val="30"/>
          <w:szCs w:val="30"/>
        </w:rPr>
        <w:t>区垮落的岩层</w:t>
      </w:r>
      <w:r>
        <w:rPr>
          <w:rFonts w:ascii="仿宋" w:hAnsi="仿宋" w:eastAsia="仿宋" w:cs="仿宋"/>
          <w:sz w:val="30"/>
          <w:szCs w:val="30"/>
        </w:rPr>
        <w:t xml:space="preserve"> </w:t>
      </w:r>
      <w:r>
        <w:rPr>
          <w:rFonts w:ascii="仿宋" w:hAnsi="仿宋" w:eastAsia="仿宋" w:cs="仿宋"/>
          <w:spacing w:val="-17"/>
          <w:sz w:val="30"/>
          <w:szCs w:val="30"/>
        </w:rPr>
        <w:t>范围。</w:t>
      </w:r>
    </w:p>
    <w:p w14:paraId="0D561E77">
      <w:pPr>
        <w:spacing w:line="282" w:lineRule="auto"/>
        <w:rPr>
          <w:rFonts w:ascii="仿宋" w:hAnsi="仿宋" w:eastAsia="仿宋" w:cs="仿宋"/>
          <w:sz w:val="30"/>
          <w:szCs w:val="30"/>
        </w:rPr>
        <w:sectPr>
          <w:footerReference r:id="rId51" w:type="default"/>
          <w:pgSz w:w="11907" w:h="16839"/>
          <w:pgMar w:top="1431" w:right="1537" w:bottom="1036" w:left="1785" w:header="0" w:footer="846" w:gutter="0"/>
          <w:cols w:space="720" w:num="1"/>
        </w:sectPr>
      </w:pPr>
    </w:p>
    <w:p w14:paraId="5F1B8FA8">
      <w:pPr>
        <w:spacing w:before="62" w:line="285" w:lineRule="auto"/>
        <w:ind w:left="31" w:right="99" w:firstLine="602"/>
        <w:jc w:val="both"/>
        <w:rPr>
          <w:rFonts w:ascii="仿宋" w:hAnsi="仿宋" w:eastAsia="仿宋" w:cs="仿宋"/>
          <w:sz w:val="30"/>
          <w:szCs w:val="30"/>
        </w:rPr>
      </w:pPr>
      <w:r>
        <w:rPr>
          <w:rFonts w:ascii="仿宋" w:hAnsi="仿宋" w:eastAsia="仿宋" w:cs="仿宋"/>
          <w:spacing w:val="-4"/>
          <w:sz w:val="30"/>
          <w:szCs w:val="30"/>
        </w:rPr>
        <w:t>导水裂缝带：垮落带上方一定范围内的岩层产</w:t>
      </w:r>
      <w:r>
        <w:rPr>
          <w:rFonts w:ascii="仿宋" w:hAnsi="仿宋" w:eastAsia="仿宋" w:cs="仿宋"/>
          <w:spacing w:val="-5"/>
          <w:sz w:val="30"/>
          <w:szCs w:val="30"/>
        </w:rPr>
        <w:t>生断裂，且裂</w:t>
      </w:r>
      <w:r>
        <w:rPr>
          <w:rFonts w:ascii="仿宋" w:hAnsi="仿宋" w:eastAsia="仿宋" w:cs="仿宋"/>
          <w:sz w:val="30"/>
          <w:szCs w:val="30"/>
        </w:rPr>
        <w:t xml:space="preserve"> </w:t>
      </w:r>
      <w:r>
        <w:rPr>
          <w:rFonts w:ascii="仿宋" w:hAnsi="仿宋" w:eastAsia="仿宋" w:cs="仿宋"/>
          <w:spacing w:val="-4"/>
          <w:sz w:val="30"/>
          <w:szCs w:val="30"/>
        </w:rPr>
        <w:t>缝具有导水性，能使其范围内覆岩层中的地下水流向采空区，这</w:t>
      </w:r>
      <w:r>
        <w:rPr>
          <w:rFonts w:ascii="仿宋" w:hAnsi="仿宋" w:eastAsia="仿宋" w:cs="仿宋"/>
          <w:spacing w:val="4"/>
          <w:sz w:val="30"/>
          <w:szCs w:val="30"/>
        </w:rPr>
        <w:t xml:space="preserve"> </w:t>
      </w:r>
      <w:r>
        <w:rPr>
          <w:rFonts w:ascii="仿宋" w:hAnsi="仿宋" w:eastAsia="仿宋" w:cs="仿宋"/>
          <w:spacing w:val="-5"/>
          <w:sz w:val="30"/>
          <w:szCs w:val="30"/>
        </w:rPr>
        <w:t>部分岩层范围称导水裂缝带。</w:t>
      </w:r>
    </w:p>
    <w:p w14:paraId="4D4925FF">
      <w:pPr>
        <w:spacing w:before="50" w:line="285" w:lineRule="auto"/>
        <w:ind w:left="31" w:right="99" w:firstLine="620"/>
        <w:jc w:val="both"/>
        <w:rPr>
          <w:rFonts w:ascii="仿宋" w:hAnsi="仿宋" w:eastAsia="仿宋" w:cs="仿宋"/>
          <w:sz w:val="30"/>
          <w:szCs w:val="30"/>
        </w:rPr>
      </w:pPr>
      <w:r>
        <w:rPr>
          <w:rFonts w:ascii="仿宋" w:hAnsi="仿宋" w:eastAsia="仿宋" w:cs="仿宋"/>
          <w:spacing w:val="-5"/>
          <w:sz w:val="30"/>
          <w:szCs w:val="30"/>
        </w:rPr>
        <w:t>防水安全煤（岩）柱：为确保近水体安全采煤而留设的煤层</w:t>
      </w:r>
      <w:r>
        <w:rPr>
          <w:rFonts w:ascii="仿宋" w:hAnsi="仿宋" w:eastAsia="仿宋" w:cs="仿宋"/>
          <w:spacing w:val="2"/>
          <w:sz w:val="30"/>
          <w:szCs w:val="30"/>
        </w:rPr>
        <w:t xml:space="preserve"> </w:t>
      </w:r>
      <w:r>
        <w:rPr>
          <w:rFonts w:ascii="仿宋" w:hAnsi="仿宋" w:eastAsia="仿宋" w:cs="仿宋"/>
          <w:spacing w:val="-4"/>
          <w:sz w:val="30"/>
          <w:szCs w:val="30"/>
        </w:rPr>
        <w:t>开采上（下）限至水体底（顶）界面之间的煤岩层区段，简称防</w:t>
      </w:r>
      <w:r>
        <w:rPr>
          <w:rFonts w:ascii="仿宋" w:hAnsi="仿宋" w:eastAsia="仿宋" w:cs="仿宋"/>
          <w:spacing w:val="3"/>
          <w:sz w:val="30"/>
          <w:szCs w:val="30"/>
        </w:rPr>
        <w:t xml:space="preserve"> </w:t>
      </w:r>
      <w:r>
        <w:rPr>
          <w:rFonts w:ascii="仿宋" w:hAnsi="仿宋" w:eastAsia="仿宋" w:cs="仿宋"/>
          <w:spacing w:val="-8"/>
          <w:sz w:val="30"/>
          <w:szCs w:val="30"/>
        </w:rPr>
        <w:t>水煤（岩）柱。</w:t>
      </w:r>
    </w:p>
    <w:p w14:paraId="18C313BA">
      <w:pPr>
        <w:spacing w:before="51" w:line="285" w:lineRule="auto"/>
        <w:ind w:left="35" w:right="99" w:firstLine="616"/>
        <w:rPr>
          <w:rFonts w:ascii="仿宋" w:hAnsi="仿宋" w:eastAsia="仿宋" w:cs="仿宋"/>
          <w:sz w:val="30"/>
          <w:szCs w:val="30"/>
        </w:rPr>
      </w:pPr>
      <w:r>
        <w:rPr>
          <w:rFonts w:ascii="仿宋" w:hAnsi="仿宋" w:eastAsia="仿宋" w:cs="仿宋"/>
          <w:spacing w:val="-5"/>
          <w:sz w:val="30"/>
          <w:szCs w:val="30"/>
        </w:rPr>
        <w:t>防砂安全煤（岩）柱：在松散弱含水层或固结程度差的基岩</w:t>
      </w:r>
      <w:r>
        <w:rPr>
          <w:rFonts w:ascii="仿宋" w:hAnsi="仿宋" w:eastAsia="仿宋" w:cs="仿宋"/>
          <w:spacing w:val="2"/>
          <w:sz w:val="30"/>
          <w:szCs w:val="30"/>
        </w:rPr>
        <w:t xml:space="preserve"> </w:t>
      </w:r>
      <w:r>
        <w:rPr>
          <w:rFonts w:ascii="仿宋" w:hAnsi="仿宋" w:eastAsia="仿宋" w:cs="仿宋"/>
          <w:spacing w:val="-4"/>
          <w:sz w:val="30"/>
          <w:szCs w:val="30"/>
        </w:rPr>
        <w:t>弱含水层底界面至煤层开采上限之间设计的用于防止水、砂</w:t>
      </w:r>
      <w:r>
        <w:rPr>
          <w:rFonts w:ascii="仿宋" w:hAnsi="仿宋" w:eastAsia="仿宋" w:cs="仿宋"/>
          <w:spacing w:val="-5"/>
          <w:sz w:val="30"/>
          <w:szCs w:val="30"/>
        </w:rPr>
        <w:t>溃入</w:t>
      </w:r>
      <w:r>
        <w:rPr>
          <w:rFonts w:ascii="仿宋" w:hAnsi="仿宋" w:eastAsia="仿宋" w:cs="仿宋"/>
          <w:sz w:val="30"/>
          <w:szCs w:val="30"/>
        </w:rPr>
        <w:t xml:space="preserve"> </w:t>
      </w:r>
      <w:r>
        <w:rPr>
          <w:rFonts w:ascii="仿宋" w:hAnsi="仿宋" w:eastAsia="仿宋" w:cs="仿宋"/>
          <w:spacing w:val="-4"/>
          <w:sz w:val="30"/>
          <w:szCs w:val="30"/>
        </w:rPr>
        <w:t>井巷的煤岩层区段，简称防砂煤（岩）柱。</w:t>
      </w:r>
    </w:p>
    <w:p w14:paraId="5EE82038">
      <w:pPr>
        <w:spacing w:before="50" w:line="285" w:lineRule="auto"/>
        <w:ind w:left="34" w:right="99" w:firstLine="617"/>
        <w:rPr>
          <w:rFonts w:ascii="仿宋" w:hAnsi="仿宋" w:eastAsia="仿宋" w:cs="仿宋"/>
          <w:sz w:val="30"/>
          <w:szCs w:val="30"/>
        </w:rPr>
      </w:pPr>
      <w:r>
        <w:rPr>
          <w:rFonts w:ascii="仿宋" w:hAnsi="仿宋" w:eastAsia="仿宋" w:cs="仿宋"/>
          <w:spacing w:val="-5"/>
          <w:sz w:val="30"/>
          <w:szCs w:val="30"/>
        </w:rPr>
        <w:t>防塌安全煤（岩）柱：在松散黏土层或者已疏干的松散含水</w:t>
      </w:r>
      <w:r>
        <w:rPr>
          <w:rFonts w:ascii="仿宋" w:hAnsi="仿宋" w:eastAsia="仿宋" w:cs="仿宋"/>
          <w:spacing w:val="2"/>
          <w:sz w:val="30"/>
          <w:szCs w:val="30"/>
        </w:rPr>
        <w:t xml:space="preserve"> </w:t>
      </w:r>
      <w:r>
        <w:rPr>
          <w:rFonts w:ascii="仿宋" w:hAnsi="仿宋" w:eastAsia="仿宋" w:cs="仿宋"/>
          <w:spacing w:val="-1"/>
          <w:sz w:val="30"/>
          <w:szCs w:val="30"/>
        </w:rPr>
        <w:t>层底界面至煤层开采上限之间设计的用于防止泥砂塌入采空区</w:t>
      </w:r>
      <w:r>
        <w:rPr>
          <w:rFonts w:ascii="仿宋" w:hAnsi="仿宋" w:eastAsia="仿宋" w:cs="仿宋"/>
          <w:spacing w:val="1"/>
          <w:sz w:val="30"/>
          <w:szCs w:val="30"/>
        </w:rPr>
        <w:t xml:space="preserve">  </w:t>
      </w:r>
      <w:r>
        <w:rPr>
          <w:rFonts w:ascii="仿宋" w:hAnsi="仿宋" w:eastAsia="仿宋" w:cs="仿宋"/>
          <w:spacing w:val="-4"/>
          <w:sz w:val="30"/>
          <w:szCs w:val="30"/>
        </w:rPr>
        <w:t>的煤（岩）层区段，简称防塌煤（岩）柱。</w:t>
      </w:r>
    </w:p>
    <w:p w14:paraId="29F56F6D">
      <w:pPr>
        <w:spacing w:before="49" w:line="286" w:lineRule="auto"/>
        <w:ind w:left="46" w:right="99" w:firstLine="584"/>
        <w:rPr>
          <w:rFonts w:ascii="仿宋" w:hAnsi="仿宋" w:eastAsia="仿宋" w:cs="仿宋"/>
          <w:sz w:val="30"/>
          <w:szCs w:val="30"/>
        </w:rPr>
      </w:pPr>
      <w:r>
        <w:rPr>
          <w:rFonts w:ascii="仿宋" w:hAnsi="仿宋" w:eastAsia="仿宋" w:cs="仿宋"/>
          <w:spacing w:val="-4"/>
          <w:sz w:val="30"/>
          <w:szCs w:val="30"/>
        </w:rPr>
        <w:t>抽冒：在浅部厚煤层、急倾斜煤层及断层破碎带和基</w:t>
      </w:r>
      <w:r>
        <w:rPr>
          <w:rFonts w:ascii="仿宋" w:hAnsi="仿宋" w:eastAsia="仿宋" w:cs="仿宋"/>
          <w:spacing w:val="-5"/>
          <w:sz w:val="30"/>
          <w:szCs w:val="30"/>
        </w:rPr>
        <w:t>岩风化</w:t>
      </w:r>
      <w:r>
        <w:rPr>
          <w:rFonts w:ascii="仿宋" w:hAnsi="仿宋" w:eastAsia="仿宋" w:cs="仿宋"/>
          <w:sz w:val="30"/>
          <w:szCs w:val="30"/>
        </w:rPr>
        <w:t xml:space="preserve"> </w:t>
      </w:r>
      <w:r>
        <w:rPr>
          <w:rFonts w:ascii="仿宋" w:hAnsi="仿宋" w:eastAsia="仿宋" w:cs="仿宋"/>
          <w:spacing w:val="-5"/>
          <w:sz w:val="30"/>
          <w:szCs w:val="30"/>
        </w:rPr>
        <w:t>带附近采煤或者掘巷时，顶板岩层或者煤层本身在较小范围内垮</w:t>
      </w:r>
      <w:r>
        <w:rPr>
          <w:rFonts w:ascii="仿宋" w:hAnsi="仿宋" w:eastAsia="仿宋" w:cs="仿宋"/>
          <w:spacing w:val="16"/>
          <w:sz w:val="30"/>
          <w:szCs w:val="30"/>
        </w:rPr>
        <w:t xml:space="preserve"> </w:t>
      </w:r>
      <w:r>
        <w:rPr>
          <w:rFonts w:ascii="仿宋" w:hAnsi="仿宋" w:eastAsia="仿宋" w:cs="仿宋"/>
          <w:spacing w:val="-7"/>
          <w:sz w:val="30"/>
          <w:szCs w:val="30"/>
        </w:rPr>
        <w:t>落超过正常高度的现象。</w:t>
      </w:r>
    </w:p>
    <w:p w14:paraId="3C282AF8">
      <w:pPr>
        <w:spacing w:before="46" w:line="280" w:lineRule="auto"/>
        <w:ind w:left="35" w:right="98" w:firstLine="595"/>
        <w:rPr>
          <w:rFonts w:ascii="仿宋" w:hAnsi="仿宋" w:eastAsia="仿宋" w:cs="仿宋"/>
          <w:sz w:val="30"/>
          <w:szCs w:val="30"/>
        </w:rPr>
      </w:pPr>
      <w:r>
        <w:rPr>
          <w:rFonts w:ascii="仿宋" w:hAnsi="仿宋" w:eastAsia="仿宋" w:cs="仿宋"/>
          <w:spacing w:val="-4"/>
          <w:sz w:val="30"/>
          <w:szCs w:val="30"/>
        </w:rPr>
        <w:t>切冒：当厚层极硬岩层下方采空区达到一定面积后，发</w:t>
      </w:r>
      <w:r>
        <w:rPr>
          <w:rFonts w:ascii="仿宋" w:hAnsi="仿宋" w:eastAsia="仿宋" w:cs="仿宋"/>
          <w:spacing w:val="-5"/>
          <w:sz w:val="30"/>
          <w:szCs w:val="30"/>
        </w:rPr>
        <w:t>生直</w:t>
      </w:r>
      <w:r>
        <w:rPr>
          <w:rFonts w:ascii="仿宋" w:hAnsi="仿宋" w:eastAsia="仿宋" w:cs="仿宋"/>
          <w:sz w:val="30"/>
          <w:szCs w:val="30"/>
        </w:rPr>
        <w:t xml:space="preserve"> </w:t>
      </w:r>
      <w:r>
        <w:rPr>
          <w:rFonts w:ascii="仿宋" w:hAnsi="仿宋" w:eastAsia="仿宋" w:cs="仿宋"/>
          <w:spacing w:val="-3"/>
          <w:sz w:val="30"/>
          <w:szCs w:val="30"/>
        </w:rPr>
        <w:t>达地表的岩层一次性突然垮落和地表塌陷的现象。</w:t>
      </w:r>
    </w:p>
    <w:p w14:paraId="5FCC57E0">
      <w:pPr>
        <w:spacing w:before="49" w:line="218" w:lineRule="auto"/>
        <w:jc w:val="right"/>
        <w:rPr>
          <w:rFonts w:ascii="仿宋" w:hAnsi="仿宋" w:eastAsia="仿宋" w:cs="仿宋"/>
          <w:sz w:val="30"/>
          <w:szCs w:val="30"/>
        </w:rPr>
      </w:pPr>
      <w:r>
        <w:rPr>
          <w:rFonts w:ascii="仿宋" w:hAnsi="仿宋" w:eastAsia="仿宋" w:cs="仿宋"/>
          <w:sz w:val="30"/>
          <w:szCs w:val="30"/>
        </w:rPr>
        <w:t>水体底界面：地表水体或者地下含水体（层</w:t>
      </w:r>
      <w:r>
        <w:rPr>
          <w:rFonts w:ascii="仿宋" w:hAnsi="仿宋" w:eastAsia="仿宋" w:cs="仿宋"/>
          <w:spacing w:val="-1"/>
          <w:sz w:val="30"/>
          <w:szCs w:val="30"/>
        </w:rPr>
        <w:t>）的底部界面。</w:t>
      </w:r>
    </w:p>
    <w:p w14:paraId="63587E51">
      <w:pPr>
        <w:spacing w:before="127" w:line="286" w:lineRule="auto"/>
        <w:ind w:left="31" w:right="12" w:firstLine="602"/>
        <w:rPr>
          <w:rFonts w:ascii="仿宋" w:hAnsi="仿宋" w:eastAsia="仿宋" w:cs="仿宋"/>
          <w:sz w:val="30"/>
          <w:szCs w:val="30"/>
        </w:rPr>
      </w:pPr>
      <w:r>
        <w:rPr>
          <w:rFonts w:ascii="仿宋" w:hAnsi="仿宋" w:eastAsia="仿宋" w:cs="仿宋"/>
          <w:spacing w:val="-12"/>
          <w:sz w:val="30"/>
          <w:szCs w:val="30"/>
        </w:rPr>
        <w:t>裂缝角：在充分或接近充分采动条件下，移动盆地主断面上，</w:t>
      </w:r>
      <w:r>
        <w:rPr>
          <w:rFonts w:ascii="仿宋" w:hAnsi="仿宋" w:eastAsia="仿宋" w:cs="仿宋"/>
          <w:sz w:val="30"/>
          <w:szCs w:val="30"/>
        </w:rPr>
        <w:t xml:space="preserve"> </w:t>
      </w:r>
      <w:r>
        <w:rPr>
          <w:rFonts w:ascii="仿宋" w:hAnsi="仿宋" w:eastAsia="仿宋" w:cs="仿宋"/>
          <w:spacing w:val="-1"/>
          <w:sz w:val="30"/>
          <w:szCs w:val="30"/>
        </w:rPr>
        <w:t>地表最外侧的裂缝和采空区边界点连线与水平线在煤壁一侧的</w:t>
      </w:r>
      <w:r>
        <w:rPr>
          <w:rFonts w:ascii="仿宋" w:hAnsi="仿宋" w:eastAsia="仿宋" w:cs="仿宋"/>
          <w:spacing w:val="2"/>
          <w:sz w:val="30"/>
          <w:szCs w:val="30"/>
        </w:rPr>
        <w:t xml:space="preserve">   </w:t>
      </w:r>
      <w:r>
        <w:rPr>
          <w:rFonts w:ascii="仿宋" w:hAnsi="仿宋" w:eastAsia="仿宋" w:cs="仿宋"/>
          <w:spacing w:val="-14"/>
          <w:sz w:val="30"/>
          <w:szCs w:val="30"/>
        </w:rPr>
        <w:t>夹角。</w:t>
      </w:r>
    </w:p>
    <w:p w14:paraId="337FBE2E">
      <w:pPr>
        <w:spacing w:before="46" w:line="280" w:lineRule="auto"/>
        <w:ind w:left="31" w:right="99" w:firstLine="599"/>
        <w:rPr>
          <w:rFonts w:ascii="仿宋" w:hAnsi="仿宋" w:eastAsia="仿宋" w:cs="仿宋"/>
          <w:sz w:val="30"/>
          <w:szCs w:val="30"/>
        </w:rPr>
      </w:pPr>
      <w:r>
        <w:rPr>
          <w:rFonts w:ascii="仿宋" w:hAnsi="仿宋" w:eastAsia="仿宋" w:cs="仿宋"/>
          <w:spacing w:val="-4"/>
          <w:sz w:val="30"/>
          <w:szCs w:val="30"/>
        </w:rPr>
        <w:t>开采上限：水体下采煤时用安全煤（岩）柱设计方</w:t>
      </w:r>
      <w:r>
        <w:rPr>
          <w:rFonts w:ascii="仿宋" w:hAnsi="仿宋" w:eastAsia="仿宋" w:cs="仿宋"/>
          <w:spacing w:val="-5"/>
          <w:sz w:val="30"/>
          <w:szCs w:val="30"/>
        </w:rPr>
        <w:t>法确定的</w:t>
      </w:r>
      <w:r>
        <w:rPr>
          <w:rFonts w:ascii="仿宋" w:hAnsi="仿宋" w:eastAsia="仿宋" w:cs="仿宋"/>
          <w:sz w:val="30"/>
          <w:szCs w:val="30"/>
        </w:rPr>
        <w:t xml:space="preserve"> </w:t>
      </w:r>
      <w:r>
        <w:rPr>
          <w:rFonts w:ascii="仿宋" w:hAnsi="仿宋" w:eastAsia="仿宋" w:cs="仿宋"/>
          <w:spacing w:val="-6"/>
          <w:sz w:val="30"/>
          <w:szCs w:val="30"/>
        </w:rPr>
        <w:t>煤层最高开采标高。</w:t>
      </w:r>
    </w:p>
    <w:p w14:paraId="4E16DF12">
      <w:pPr>
        <w:spacing w:before="48" w:line="282" w:lineRule="auto"/>
        <w:ind w:left="34" w:right="99" w:firstLine="594"/>
        <w:rPr>
          <w:rFonts w:ascii="仿宋" w:hAnsi="仿宋" w:eastAsia="仿宋" w:cs="仿宋"/>
          <w:sz w:val="30"/>
          <w:szCs w:val="30"/>
        </w:rPr>
      </w:pPr>
      <w:r>
        <w:rPr>
          <w:rFonts w:ascii="仿宋" w:hAnsi="仿宋" w:eastAsia="仿宋" w:cs="仿宋"/>
          <w:spacing w:val="-4"/>
          <w:sz w:val="30"/>
          <w:szCs w:val="30"/>
        </w:rPr>
        <w:t>岩层移动：因采矿引起围岩的移动、变形和破坏的现象和过</w:t>
      </w:r>
      <w:r>
        <w:rPr>
          <w:rFonts w:ascii="仿宋" w:hAnsi="仿宋" w:eastAsia="仿宋" w:cs="仿宋"/>
          <w:sz w:val="30"/>
          <w:szCs w:val="30"/>
        </w:rPr>
        <w:t xml:space="preserve"> </w:t>
      </w:r>
      <w:r>
        <w:rPr>
          <w:rFonts w:ascii="仿宋" w:hAnsi="仿宋" w:eastAsia="仿宋" w:cs="仿宋"/>
          <w:spacing w:val="-16"/>
          <w:sz w:val="30"/>
          <w:szCs w:val="30"/>
        </w:rPr>
        <w:t>程。</w:t>
      </w:r>
    </w:p>
    <w:p w14:paraId="3BF7413C">
      <w:pPr>
        <w:spacing w:before="46" w:line="286" w:lineRule="auto"/>
        <w:ind w:left="37" w:right="22" w:firstLine="595"/>
        <w:jc w:val="both"/>
        <w:rPr>
          <w:rFonts w:ascii="仿宋" w:hAnsi="仿宋" w:eastAsia="仿宋" w:cs="仿宋"/>
          <w:sz w:val="30"/>
          <w:szCs w:val="30"/>
        </w:rPr>
      </w:pPr>
      <w:r>
        <w:rPr>
          <w:rFonts w:ascii="仿宋" w:hAnsi="仿宋" w:eastAsia="仿宋" w:cs="仿宋"/>
          <w:spacing w:val="-4"/>
          <w:sz w:val="30"/>
          <w:szCs w:val="30"/>
        </w:rPr>
        <w:t>地表下沉盆地：</w:t>
      </w:r>
      <w:r>
        <w:rPr>
          <w:rFonts w:ascii="仿宋" w:hAnsi="仿宋" w:eastAsia="仿宋" w:cs="仿宋"/>
          <w:spacing w:val="-78"/>
          <w:sz w:val="30"/>
          <w:szCs w:val="30"/>
        </w:rPr>
        <w:t xml:space="preserve"> </w:t>
      </w:r>
      <w:r>
        <w:rPr>
          <w:rFonts w:ascii="仿宋" w:hAnsi="仿宋" w:eastAsia="仿宋" w:cs="仿宋"/>
          <w:spacing w:val="-4"/>
          <w:sz w:val="30"/>
          <w:szCs w:val="30"/>
        </w:rPr>
        <w:t>由采煤引起的采空区上方地表移动的范围，</w:t>
      </w:r>
      <w:r>
        <w:rPr>
          <w:rFonts w:ascii="仿宋" w:hAnsi="仿宋" w:eastAsia="仿宋" w:cs="仿宋"/>
          <w:sz w:val="30"/>
          <w:szCs w:val="30"/>
        </w:rPr>
        <w:t xml:space="preserve"> </w:t>
      </w:r>
      <w:r>
        <w:rPr>
          <w:rFonts w:ascii="仿宋" w:hAnsi="仿宋" w:eastAsia="仿宋" w:cs="仿宋"/>
          <w:spacing w:val="-1"/>
          <w:sz w:val="30"/>
          <w:szCs w:val="30"/>
        </w:rPr>
        <w:t>通常称地表移动盆地或地表塌陷盆地。一般按边界角或者下沉</w:t>
      </w:r>
      <w:r>
        <w:rPr>
          <w:rFonts w:ascii="仿宋" w:hAnsi="仿宋" w:eastAsia="仿宋" w:cs="仿宋"/>
          <w:sz w:val="30"/>
          <w:szCs w:val="30"/>
        </w:rPr>
        <w:t xml:space="preserve">   </w:t>
      </w:r>
      <w:r>
        <w:rPr>
          <w:rFonts w:ascii="Times New Roman" w:hAnsi="Times New Roman" w:eastAsia="Times New Roman" w:cs="Times New Roman"/>
          <w:spacing w:val="-9"/>
          <w:sz w:val="30"/>
          <w:szCs w:val="30"/>
        </w:rPr>
        <w:t>10mm</w:t>
      </w:r>
      <w:r>
        <w:rPr>
          <w:rFonts w:ascii="Times New Roman" w:hAnsi="Times New Roman" w:eastAsia="Times New Roman" w:cs="Times New Roman"/>
          <w:spacing w:val="38"/>
          <w:w w:val="101"/>
          <w:sz w:val="30"/>
          <w:szCs w:val="30"/>
        </w:rPr>
        <w:t xml:space="preserve"> </w:t>
      </w:r>
      <w:r>
        <w:rPr>
          <w:rFonts w:ascii="仿宋" w:hAnsi="仿宋" w:eastAsia="仿宋" w:cs="仿宋"/>
          <w:spacing w:val="-9"/>
          <w:sz w:val="30"/>
          <w:szCs w:val="30"/>
        </w:rPr>
        <w:t>点划定其范围。</w:t>
      </w:r>
    </w:p>
    <w:p w14:paraId="05624C28">
      <w:pPr>
        <w:spacing w:line="286" w:lineRule="auto"/>
        <w:rPr>
          <w:rFonts w:ascii="仿宋" w:hAnsi="仿宋" w:eastAsia="仿宋" w:cs="仿宋"/>
          <w:sz w:val="30"/>
          <w:szCs w:val="30"/>
        </w:rPr>
        <w:sectPr>
          <w:footerReference r:id="rId52" w:type="default"/>
          <w:pgSz w:w="11907" w:h="16839"/>
          <w:pgMar w:top="1256" w:right="1695" w:bottom="1037" w:left="1785" w:header="0" w:footer="846" w:gutter="0"/>
          <w:cols w:space="720" w:num="1"/>
        </w:sectPr>
      </w:pPr>
    </w:p>
    <w:p w14:paraId="6C689A39">
      <w:pPr>
        <w:spacing w:before="62" w:line="285" w:lineRule="auto"/>
        <w:ind w:left="31" w:right="8" w:firstLine="620"/>
        <w:jc w:val="both"/>
        <w:rPr>
          <w:rFonts w:ascii="仿宋" w:hAnsi="仿宋" w:eastAsia="仿宋" w:cs="仿宋"/>
          <w:sz w:val="30"/>
          <w:szCs w:val="30"/>
        </w:rPr>
      </w:pPr>
      <w:r>
        <w:rPr>
          <w:rFonts w:ascii="仿宋" w:hAnsi="仿宋" w:eastAsia="仿宋" w:cs="仿宋"/>
          <w:spacing w:val="-5"/>
          <w:sz w:val="30"/>
          <w:szCs w:val="30"/>
        </w:rPr>
        <w:t>防滑煤柱：在可能发生岩层沿弱面滑移的地区，为了防止或</w:t>
      </w:r>
      <w:r>
        <w:rPr>
          <w:rFonts w:ascii="仿宋" w:hAnsi="仿宋" w:eastAsia="仿宋" w:cs="仿宋"/>
          <w:spacing w:val="3"/>
          <w:sz w:val="30"/>
          <w:szCs w:val="30"/>
        </w:rPr>
        <w:t xml:space="preserve"> </w:t>
      </w:r>
      <w:r>
        <w:rPr>
          <w:rFonts w:ascii="仿宋" w:hAnsi="仿宋" w:eastAsia="仿宋" w:cs="仿宋"/>
          <w:spacing w:val="-4"/>
          <w:sz w:val="30"/>
          <w:szCs w:val="30"/>
        </w:rPr>
        <w:t>者减缓井筒、地面建筑物（构筑物）滑移而在正常保护煤柱外侧</w:t>
      </w:r>
      <w:r>
        <w:rPr>
          <w:rFonts w:ascii="仿宋" w:hAnsi="仿宋" w:eastAsia="仿宋" w:cs="仿宋"/>
          <w:spacing w:val="4"/>
          <w:sz w:val="30"/>
          <w:szCs w:val="30"/>
        </w:rPr>
        <w:t xml:space="preserve"> </w:t>
      </w:r>
      <w:r>
        <w:rPr>
          <w:rFonts w:ascii="仿宋" w:hAnsi="仿宋" w:eastAsia="仿宋" w:cs="仿宋"/>
          <w:spacing w:val="-6"/>
          <w:sz w:val="30"/>
          <w:szCs w:val="30"/>
        </w:rPr>
        <w:t>增加留设的煤层区段。</w:t>
      </w:r>
    </w:p>
    <w:p w14:paraId="0757CED5">
      <w:pPr>
        <w:spacing w:line="285" w:lineRule="auto"/>
        <w:rPr>
          <w:rFonts w:ascii="仿宋" w:hAnsi="仿宋" w:eastAsia="仿宋" w:cs="仿宋"/>
          <w:sz w:val="30"/>
          <w:szCs w:val="30"/>
        </w:rPr>
        <w:sectPr>
          <w:footerReference r:id="rId53" w:type="default"/>
          <w:pgSz w:w="11907" w:h="16839"/>
          <w:pgMar w:top="1256" w:right="1785" w:bottom="1037" w:left="1785" w:header="0" w:footer="846" w:gutter="0"/>
          <w:cols w:space="720" w:num="1"/>
        </w:sectPr>
      </w:pPr>
    </w:p>
    <w:p w14:paraId="049E8752">
      <w:pPr>
        <w:pStyle w:val="2"/>
        <w:spacing w:line="470" w:lineRule="auto"/>
      </w:pPr>
    </w:p>
    <w:p w14:paraId="01C64857">
      <w:pPr>
        <w:spacing w:before="154" w:line="194" w:lineRule="auto"/>
        <w:ind w:left="2255"/>
        <w:outlineLvl w:val="0"/>
        <w:rPr>
          <w:rFonts w:ascii="微软雅黑" w:hAnsi="微软雅黑" w:eastAsia="微软雅黑" w:cs="微软雅黑"/>
          <w:sz w:val="36"/>
          <w:szCs w:val="36"/>
        </w:rPr>
      </w:pPr>
      <w:bookmarkStart w:id="89" w:name="bookmark57"/>
      <w:bookmarkEnd w:id="89"/>
      <w:bookmarkStart w:id="90" w:name="bookmark58"/>
      <w:bookmarkEnd w:id="90"/>
      <w:r>
        <w:rPr>
          <w:rFonts w:ascii="微软雅黑" w:hAnsi="微软雅黑" w:eastAsia="微软雅黑" w:cs="微软雅黑"/>
          <w:spacing w:val="-3"/>
          <w:sz w:val="36"/>
          <w:szCs w:val="36"/>
        </w:rPr>
        <w:t xml:space="preserve">附录 </w:t>
      </w:r>
      <w:r>
        <w:rPr>
          <w:rFonts w:ascii="Times New Roman" w:hAnsi="Times New Roman" w:eastAsia="Times New Roman" w:cs="Times New Roman"/>
          <w:spacing w:val="-3"/>
          <w:sz w:val="36"/>
          <w:szCs w:val="36"/>
        </w:rPr>
        <w:t xml:space="preserve">2    </w:t>
      </w:r>
      <w:r>
        <w:rPr>
          <w:rFonts w:ascii="微软雅黑" w:hAnsi="微软雅黑" w:eastAsia="微软雅黑" w:cs="微软雅黑"/>
          <w:spacing w:val="-3"/>
          <w:sz w:val="36"/>
          <w:szCs w:val="36"/>
        </w:rPr>
        <w:t>本规范用词说明</w:t>
      </w:r>
    </w:p>
    <w:p w14:paraId="1A5C852A">
      <w:pPr>
        <w:spacing w:before="247" w:line="255" w:lineRule="auto"/>
        <w:ind w:left="50" w:right="148" w:firstLine="596"/>
        <w:rPr>
          <w:rFonts w:ascii="仿宋" w:hAnsi="仿宋" w:eastAsia="仿宋" w:cs="仿宋"/>
          <w:sz w:val="30"/>
          <w:szCs w:val="30"/>
        </w:rPr>
      </w:pPr>
      <w:r>
        <w:rPr>
          <w:rFonts w:ascii="Times New Roman" w:hAnsi="Times New Roman" w:eastAsia="Times New Roman" w:cs="Times New Roman"/>
          <w:spacing w:val="-1"/>
          <w:sz w:val="30"/>
          <w:szCs w:val="30"/>
        </w:rPr>
        <w:t xml:space="preserve">1.  </w:t>
      </w:r>
      <w:r>
        <w:rPr>
          <w:rFonts w:ascii="仿宋" w:hAnsi="仿宋" w:eastAsia="仿宋" w:cs="仿宋"/>
          <w:spacing w:val="-1"/>
          <w:sz w:val="30"/>
          <w:szCs w:val="30"/>
        </w:rPr>
        <w:t>执行本规范条文时，对要求严格程</w:t>
      </w:r>
      <w:r>
        <w:rPr>
          <w:rFonts w:ascii="仿宋" w:hAnsi="仿宋" w:eastAsia="仿宋" w:cs="仿宋"/>
          <w:spacing w:val="-2"/>
          <w:sz w:val="30"/>
          <w:szCs w:val="30"/>
        </w:rPr>
        <w:t>度的用词，作如下说</w:t>
      </w:r>
      <w:r>
        <w:rPr>
          <w:rFonts w:ascii="仿宋" w:hAnsi="仿宋" w:eastAsia="仿宋" w:cs="仿宋"/>
          <w:sz w:val="30"/>
          <w:szCs w:val="30"/>
        </w:rPr>
        <w:t xml:space="preserve"> </w:t>
      </w:r>
      <w:r>
        <w:rPr>
          <w:rFonts w:ascii="仿宋" w:hAnsi="仿宋" w:eastAsia="仿宋" w:cs="仿宋"/>
          <w:spacing w:val="-6"/>
          <w:sz w:val="30"/>
          <w:szCs w:val="30"/>
        </w:rPr>
        <w:t>明，以便在执行中区别对待。</w:t>
      </w:r>
    </w:p>
    <w:p w14:paraId="4209A351">
      <w:pPr>
        <w:spacing w:before="130" w:line="215" w:lineRule="auto"/>
        <w:ind w:left="631"/>
        <w:rPr>
          <w:rFonts w:ascii="仿宋" w:hAnsi="仿宋" w:eastAsia="仿宋" w:cs="仿宋"/>
          <w:sz w:val="30"/>
          <w:szCs w:val="30"/>
        </w:rPr>
      </w:pPr>
      <w:r>
        <w:rPr>
          <w:rFonts w:ascii="仿宋" w:hAnsi="仿宋" w:eastAsia="仿宋" w:cs="仿宋"/>
          <w:spacing w:val="-5"/>
          <w:sz w:val="30"/>
          <w:szCs w:val="30"/>
        </w:rPr>
        <w:t>（</w:t>
      </w:r>
      <w:r>
        <w:rPr>
          <w:rFonts w:ascii="Times New Roman" w:hAnsi="Times New Roman" w:eastAsia="Times New Roman" w:cs="Times New Roman"/>
          <w:spacing w:val="-5"/>
          <w:sz w:val="30"/>
          <w:szCs w:val="30"/>
        </w:rPr>
        <w:t>1</w:t>
      </w:r>
      <w:r>
        <w:rPr>
          <w:rFonts w:ascii="仿宋" w:hAnsi="仿宋" w:eastAsia="仿宋" w:cs="仿宋"/>
          <w:spacing w:val="-5"/>
          <w:sz w:val="30"/>
          <w:szCs w:val="30"/>
        </w:rPr>
        <w:t>）表示很严格，非这样不可的用词：</w:t>
      </w:r>
    </w:p>
    <w:p w14:paraId="6167F302">
      <w:pPr>
        <w:spacing w:before="131" w:line="282" w:lineRule="auto"/>
        <w:ind w:left="633" w:right="4462" w:firstLine="2"/>
        <w:rPr>
          <w:rFonts w:ascii="仿宋" w:hAnsi="仿宋" w:eastAsia="仿宋" w:cs="仿宋"/>
          <w:sz w:val="30"/>
          <w:szCs w:val="30"/>
        </w:rPr>
      </w:pPr>
      <w:r>
        <w:rPr>
          <w:rFonts w:ascii="仿宋" w:hAnsi="仿宋" w:eastAsia="仿宋" w:cs="仿宋"/>
          <w:spacing w:val="-6"/>
          <w:sz w:val="30"/>
          <w:szCs w:val="30"/>
        </w:rPr>
        <w:t>正面词一般用“必须”；</w:t>
      </w:r>
      <w:r>
        <w:rPr>
          <w:rFonts w:ascii="仿宋" w:hAnsi="仿宋" w:eastAsia="仿宋" w:cs="仿宋"/>
          <w:spacing w:val="1"/>
          <w:sz w:val="30"/>
          <w:szCs w:val="30"/>
        </w:rPr>
        <w:t xml:space="preserve"> </w:t>
      </w:r>
      <w:r>
        <w:rPr>
          <w:rFonts w:ascii="仿宋" w:hAnsi="仿宋" w:eastAsia="仿宋" w:cs="仿宋"/>
          <w:spacing w:val="-6"/>
          <w:sz w:val="30"/>
          <w:szCs w:val="30"/>
        </w:rPr>
        <w:t>反面词一般用“严禁”。</w:t>
      </w:r>
    </w:p>
    <w:p w14:paraId="047C46BC">
      <w:pPr>
        <w:spacing w:before="44" w:line="281" w:lineRule="auto"/>
        <w:ind w:left="634" w:right="738" w:hanging="3"/>
        <w:rPr>
          <w:rFonts w:ascii="仿宋" w:hAnsi="仿宋" w:eastAsia="仿宋" w:cs="仿宋"/>
          <w:sz w:val="30"/>
          <w:szCs w:val="30"/>
        </w:rPr>
      </w:pPr>
      <w:r>
        <w:rPr>
          <w:rFonts w:ascii="仿宋" w:hAnsi="仿宋" w:eastAsia="仿宋" w:cs="仿宋"/>
          <w:spacing w:val="-4"/>
          <w:sz w:val="30"/>
          <w:szCs w:val="30"/>
        </w:rPr>
        <w:t>（</w:t>
      </w:r>
      <w:r>
        <w:rPr>
          <w:rFonts w:ascii="Times New Roman" w:hAnsi="Times New Roman" w:eastAsia="Times New Roman" w:cs="Times New Roman"/>
          <w:spacing w:val="-4"/>
          <w:sz w:val="30"/>
          <w:szCs w:val="30"/>
        </w:rPr>
        <w:t>2</w:t>
      </w:r>
      <w:r>
        <w:rPr>
          <w:rFonts w:ascii="仿宋" w:hAnsi="仿宋" w:eastAsia="仿宋" w:cs="仿宋"/>
          <w:spacing w:val="-4"/>
          <w:sz w:val="30"/>
          <w:szCs w:val="30"/>
        </w:rPr>
        <w:t>）表示严格，在正常情况下均应当这样做的用词：</w:t>
      </w:r>
      <w:r>
        <w:rPr>
          <w:rFonts w:ascii="仿宋" w:hAnsi="仿宋" w:eastAsia="仿宋" w:cs="仿宋"/>
          <w:spacing w:val="9"/>
          <w:sz w:val="30"/>
          <w:szCs w:val="30"/>
        </w:rPr>
        <w:t xml:space="preserve"> </w:t>
      </w:r>
      <w:r>
        <w:rPr>
          <w:rFonts w:ascii="仿宋" w:hAnsi="仿宋" w:eastAsia="仿宋" w:cs="仿宋"/>
          <w:spacing w:val="-8"/>
          <w:sz w:val="30"/>
          <w:szCs w:val="30"/>
        </w:rPr>
        <w:t>正面词一般用“应当”；</w:t>
      </w:r>
    </w:p>
    <w:p w14:paraId="04333C01">
      <w:pPr>
        <w:spacing w:before="46" w:line="218" w:lineRule="auto"/>
        <w:ind w:left="633"/>
        <w:rPr>
          <w:rFonts w:ascii="仿宋" w:hAnsi="仿宋" w:eastAsia="仿宋" w:cs="仿宋"/>
          <w:sz w:val="30"/>
          <w:szCs w:val="30"/>
        </w:rPr>
      </w:pPr>
      <w:r>
        <w:rPr>
          <w:rFonts w:ascii="仿宋" w:hAnsi="仿宋" w:eastAsia="仿宋" w:cs="仿宋"/>
          <w:spacing w:val="-4"/>
          <w:sz w:val="30"/>
          <w:szCs w:val="30"/>
        </w:rPr>
        <w:t>反面词一般采用“不应当”或者“不得”。</w:t>
      </w:r>
    </w:p>
    <w:p w14:paraId="29E26E90">
      <w:pPr>
        <w:spacing w:before="126" w:line="257" w:lineRule="auto"/>
        <w:ind w:right="71" w:firstLine="631"/>
        <w:rPr>
          <w:rFonts w:ascii="仿宋" w:hAnsi="仿宋" w:eastAsia="仿宋" w:cs="仿宋"/>
          <w:sz w:val="30"/>
          <w:szCs w:val="30"/>
        </w:rPr>
      </w:pPr>
      <w:r>
        <w:rPr>
          <w:rFonts w:ascii="仿宋" w:hAnsi="仿宋" w:eastAsia="仿宋" w:cs="仿宋"/>
          <w:spacing w:val="-1"/>
          <w:sz w:val="30"/>
          <w:szCs w:val="30"/>
        </w:rPr>
        <w:t>（</w:t>
      </w:r>
      <w:r>
        <w:rPr>
          <w:rFonts w:ascii="Times New Roman" w:hAnsi="Times New Roman" w:eastAsia="Times New Roman" w:cs="Times New Roman"/>
          <w:spacing w:val="-1"/>
          <w:sz w:val="30"/>
          <w:szCs w:val="30"/>
        </w:rPr>
        <w:t>3</w:t>
      </w:r>
      <w:r>
        <w:rPr>
          <w:rFonts w:ascii="仿宋" w:hAnsi="仿宋" w:eastAsia="仿宋" w:cs="仿宋"/>
          <w:spacing w:val="-1"/>
          <w:sz w:val="30"/>
          <w:szCs w:val="30"/>
        </w:rPr>
        <w:t>）表示允许有选择，在一定条件下可以这样做的，采用</w:t>
      </w:r>
      <w:r>
        <w:rPr>
          <w:rFonts w:ascii="仿宋" w:hAnsi="仿宋" w:eastAsia="仿宋" w:cs="仿宋"/>
          <w:spacing w:val="6"/>
          <w:sz w:val="30"/>
          <w:szCs w:val="30"/>
        </w:rPr>
        <w:t xml:space="preserve"> </w:t>
      </w:r>
      <w:r>
        <w:rPr>
          <w:rFonts w:ascii="仿宋" w:hAnsi="仿宋" w:eastAsia="仿宋" w:cs="仿宋"/>
          <w:spacing w:val="-5"/>
          <w:sz w:val="30"/>
          <w:szCs w:val="30"/>
        </w:rPr>
        <w:t>“可以”。</w:t>
      </w:r>
    </w:p>
    <w:p w14:paraId="48A06C5E">
      <w:pPr>
        <w:spacing w:before="125" w:line="282" w:lineRule="auto"/>
        <w:ind w:left="42" w:right="148" w:firstLine="575"/>
        <w:rPr>
          <w:rFonts w:ascii="仿宋" w:hAnsi="仿宋" w:eastAsia="仿宋" w:cs="仿宋"/>
          <w:sz w:val="30"/>
          <w:szCs w:val="30"/>
        </w:rPr>
      </w:pPr>
      <w:r>
        <w:rPr>
          <w:rFonts w:ascii="Times New Roman" w:hAnsi="Times New Roman" w:eastAsia="Times New Roman" w:cs="Times New Roman"/>
          <w:sz w:val="30"/>
          <w:szCs w:val="30"/>
        </w:rPr>
        <w:t xml:space="preserve">2.  </w:t>
      </w:r>
      <w:r>
        <w:rPr>
          <w:rFonts w:ascii="仿宋" w:hAnsi="仿宋" w:eastAsia="仿宋" w:cs="仿宋"/>
          <w:sz w:val="30"/>
          <w:szCs w:val="30"/>
        </w:rPr>
        <w:t>条文中必须按指定的规程或者其他有</w:t>
      </w:r>
      <w:r>
        <w:rPr>
          <w:rFonts w:ascii="仿宋" w:hAnsi="仿宋" w:eastAsia="仿宋" w:cs="仿宋"/>
          <w:spacing w:val="-1"/>
          <w:sz w:val="30"/>
          <w:szCs w:val="30"/>
        </w:rPr>
        <w:t>关规定执行的写法</w:t>
      </w:r>
      <w:r>
        <w:rPr>
          <w:rFonts w:ascii="仿宋" w:hAnsi="仿宋" w:eastAsia="仿宋" w:cs="仿宋"/>
          <w:sz w:val="30"/>
          <w:szCs w:val="30"/>
        </w:rPr>
        <w:t xml:space="preserve"> </w:t>
      </w:r>
      <w:r>
        <w:rPr>
          <w:rFonts w:ascii="仿宋" w:hAnsi="仿宋" w:eastAsia="仿宋" w:cs="仿宋"/>
          <w:spacing w:val="-25"/>
          <w:sz w:val="30"/>
          <w:szCs w:val="30"/>
        </w:rPr>
        <w:t>为：</w:t>
      </w:r>
    </w:p>
    <w:p w14:paraId="39DBDE9A">
      <w:pPr>
        <w:spacing w:before="43" w:line="217" w:lineRule="auto"/>
        <w:ind w:left="600"/>
        <w:rPr>
          <w:rFonts w:ascii="仿宋" w:hAnsi="仿宋" w:eastAsia="仿宋" w:cs="仿宋"/>
          <w:sz w:val="30"/>
          <w:szCs w:val="30"/>
        </w:rPr>
      </w:pPr>
      <w:r>
        <w:rPr>
          <w:rFonts w:ascii="仿宋" w:hAnsi="仿宋" w:eastAsia="仿宋" w:cs="仿宋"/>
          <w:spacing w:val="-1"/>
          <w:sz w:val="30"/>
          <w:szCs w:val="30"/>
        </w:rPr>
        <w:t>“按……执行”或者“符合……”。</w:t>
      </w:r>
    </w:p>
    <w:p w14:paraId="0C448068">
      <w:pPr>
        <w:spacing w:before="128" w:line="282" w:lineRule="auto"/>
        <w:ind w:left="600" w:right="1189" w:firstLine="41"/>
        <w:rPr>
          <w:rFonts w:ascii="仿宋" w:hAnsi="仿宋" w:eastAsia="仿宋" w:cs="仿宋"/>
          <w:sz w:val="30"/>
          <w:szCs w:val="30"/>
        </w:rPr>
      </w:pPr>
      <w:r>
        <w:rPr>
          <w:rFonts w:ascii="仿宋" w:hAnsi="仿宋" w:eastAsia="仿宋" w:cs="仿宋"/>
          <w:spacing w:val="-5"/>
          <w:sz w:val="30"/>
          <w:szCs w:val="30"/>
        </w:rPr>
        <w:t>非必须按所指的规程或者其他规定执行的写法为：</w:t>
      </w:r>
      <w:r>
        <w:rPr>
          <w:rFonts w:ascii="仿宋" w:hAnsi="仿宋" w:eastAsia="仿宋" w:cs="仿宋"/>
          <w:spacing w:val="12"/>
          <w:sz w:val="30"/>
          <w:szCs w:val="30"/>
        </w:rPr>
        <w:t xml:space="preserve"> </w:t>
      </w:r>
      <w:r>
        <w:rPr>
          <w:rFonts w:ascii="仿宋" w:hAnsi="仿宋" w:eastAsia="仿宋" w:cs="仿宋"/>
          <w:spacing w:val="-2"/>
          <w:sz w:val="30"/>
          <w:szCs w:val="30"/>
        </w:rPr>
        <w:t>“参照……”。</w:t>
      </w:r>
    </w:p>
    <w:p w14:paraId="15FC8CE4">
      <w:pPr>
        <w:spacing w:line="282" w:lineRule="auto"/>
        <w:rPr>
          <w:rFonts w:ascii="仿宋" w:hAnsi="仿宋" w:eastAsia="仿宋" w:cs="仿宋"/>
          <w:sz w:val="30"/>
          <w:szCs w:val="30"/>
        </w:rPr>
        <w:sectPr>
          <w:footerReference r:id="rId54" w:type="default"/>
          <w:pgSz w:w="11907" w:h="16839"/>
          <w:pgMar w:top="1431" w:right="1785" w:bottom="1037" w:left="1785" w:header="0" w:footer="846" w:gutter="0"/>
          <w:cols w:space="720" w:num="1"/>
        </w:sectPr>
      </w:pPr>
    </w:p>
    <w:p w14:paraId="6B00CD62">
      <w:pPr>
        <w:pStyle w:val="2"/>
        <w:spacing w:line="471" w:lineRule="auto"/>
      </w:pPr>
    </w:p>
    <w:p w14:paraId="6A49383E">
      <w:pPr>
        <w:spacing w:before="155" w:line="193" w:lineRule="auto"/>
        <w:ind w:left="2075"/>
        <w:outlineLvl w:val="0"/>
        <w:rPr>
          <w:rFonts w:ascii="微软雅黑" w:hAnsi="微软雅黑" w:eastAsia="微软雅黑" w:cs="微软雅黑"/>
          <w:sz w:val="36"/>
          <w:szCs w:val="36"/>
        </w:rPr>
      </w:pPr>
      <w:bookmarkStart w:id="91" w:name="bookmark60"/>
      <w:bookmarkEnd w:id="91"/>
      <w:bookmarkStart w:id="92" w:name="bookmark59"/>
      <w:bookmarkEnd w:id="92"/>
      <w:r>
        <w:rPr>
          <w:rFonts w:ascii="微软雅黑" w:hAnsi="微软雅黑" w:eastAsia="微软雅黑" w:cs="微软雅黑"/>
          <w:spacing w:val="-3"/>
          <w:sz w:val="36"/>
          <w:szCs w:val="36"/>
        </w:rPr>
        <w:t xml:space="preserve">附录 </w:t>
      </w:r>
      <w:r>
        <w:rPr>
          <w:rFonts w:ascii="Times New Roman" w:hAnsi="Times New Roman" w:eastAsia="Times New Roman" w:cs="Times New Roman"/>
          <w:spacing w:val="-3"/>
          <w:sz w:val="36"/>
          <w:szCs w:val="36"/>
        </w:rPr>
        <w:t xml:space="preserve">3    </w:t>
      </w:r>
      <w:r>
        <w:rPr>
          <w:rFonts w:ascii="微软雅黑" w:hAnsi="微软雅黑" w:eastAsia="微软雅黑" w:cs="微软雅黑"/>
          <w:spacing w:val="-3"/>
          <w:sz w:val="36"/>
          <w:szCs w:val="36"/>
        </w:rPr>
        <w:t>地表移动影响计算</w:t>
      </w:r>
    </w:p>
    <w:p w14:paraId="404BD7C9">
      <w:pPr>
        <w:spacing w:before="247" w:line="219" w:lineRule="auto"/>
        <w:ind w:left="647"/>
        <w:rPr>
          <w:rFonts w:ascii="仿宋" w:hAnsi="仿宋" w:eastAsia="仿宋" w:cs="仿宋"/>
          <w:sz w:val="30"/>
          <w:szCs w:val="30"/>
        </w:rPr>
      </w:pPr>
      <w:r>
        <w:rPr>
          <w:rFonts w:ascii="Times New Roman" w:hAnsi="Times New Roman" w:eastAsia="Times New Roman" w:cs="Times New Roman"/>
          <w:spacing w:val="-3"/>
          <w:sz w:val="30"/>
          <w:szCs w:val="30"/>
        </w:rPr>
        <w:t xml:space="preserve">1.  </w:t>
      </w:r>
      <w:r>
        <w:rPr>
          <w:rFonts w:ascii="仿宋" w:hAnsi="仿宋" w:eastAsia="仿宋" w:cs="仿宋"/>
          <w:spacing w:val="-3"/>
          <w:sz w:val="30"/>
          <w:szCs w:val="30"/>
        </w:rPr>
        <w:t>地表移动影响范围与量值</w:t>
      </w:r>
    </w:p>
    <w:p w14:paraId="69168DE0">
      <w:pPr>
        <w:spacing w:before="125" w:line="256" w:lineRule="auto"/>
        <w:ind w:left="31" w:right="167" w:firstLine="599"/>
        <w:rPr>
          <w:rFonts w:ascii="仿宋" w:hAnsi="仿宋" w:eastAsia="仿宋" w:cs="仿宋"/>
          <w:sz w:val="30"/>
          <w:szCs w:val="30"/>
        </w:rPr>
      </w:pPr>
      <w:r>
        <w:rPr>
          <w:rFonts w:ascii="仿宋" w:hAnsi="仿宋" w:eastAsia="仿宋" w:cs="仿宋"/>
          <w:spacing w:val="-1"/>
          <w:sz w:val="30"/>
          <w:szCs w:val="30"/>
        </w:rPr>
        <w:t>（</w:t>
      </w:r>
      <w:r>
        <w:rPr>
          <w:rFonts w:ascii="Times New Roman" w:hAnsi="Times New Roman" w:eastAsia="Times New Roman" w:cs="Times New Roman"/>
          <w:spacing w:val="-1"/>
          <w:sz w:val="30"/>
          <w:szCs w:val="30"/>
        </w:rPr>
        <w:t>1</w:t>
      </w:r>
      <w:r>
        <w:rPr>
          <w:rFonts w:ascii="仿宋" w:hAnsi="仿宋" w:eastAsia="仿宋" w:cs="仿宋"/>
          <w:spacing w:val="-1"/>
          <w:sz w:val="30"/>
          <w:szCs w:val="30"/>
        </w:rPr>
        <w:t>）地表移动影响范围可以通过移动角量参数或者移动变</w:t>
      </w:r>
      <w:r>
        <w:rPr>
          <w:rFonts w:ascii="仿宋" w:hAnsi="仿宋" w:eastAsia="仿宋" w:cs="仿宋"/>
          <w:spacing w:val="8"/>
          <w:sz w:val="30"/>
          <w:szCs w:val="30"/>
        </w:rPr>
        <w:t xml:space="preserve"> </w:t>
      </w:r>
      <w:r>
        <w:rPr>
          <w:rFonts w:ascii="仿宋" w:hAnsi="仿宋" w:eastAsia="仿宋" w:cs="仿宋"/>
          <w:spacing w:val="-7"/>
          <w:sz w:val="30"/>
          <w:szCs w:val="30"/>
        </w:rPr>
        <w:t>形计算值确定。</w:t>
      </w:r>
    </w:p>
    <w:p w14:paraId="45278D69">
      <w:pPr>
        <w:spacing w:before="127" w:line="257" w:lineRule="auto"/>
        <w:ind w:left="41" w:right="167" w:firstLine="590"/>
        <w:rPr>
          <w:rFonts w:ascii="仿宋" w:hAnsi="仿宋" w:eastAsia="仿宋" w:cs="仿宋"/>
          <w:sz w:val="30"/>
          <w:szCs w:val="30"/>
        </w:rPr>
      </w:pPr>
      <w:r>
        <w:rPr>
          <w:rFonts w:ascii="仿宋" w:hAnsi="仿宋" w:eastAsia="仿宋" w:cs="仿宋"/>
          <w:spacing w:val="-1"/>
          <w:sz w:val="30"/>
          <w:szCs w:val="30"/>
        </w:rPr>
        <w:t>（</w:t>
      </w:r>
      <w:r>
        <w:rPr>
          <w:rFonts w:ascii="Times New Roman" w:hAnsi="Times New Roman" w:eastAsia="Times New Roman" w:cs="Times New Roman"/>
          <w:spacing w:val="-1"/>
          <w:sz w:val="30"/>
          <w:szCs w:val="30"/>
        </w:rPr>
        <w:t>2</w:t>
      </w:r>
      <w:r>
        <w:rPr>
          <w:rFonts w:ascii="仿宋" w:hAnsi="仿宋" w:eastAsia="仿宋" w:cs="仿宋"/>
          <w:spacing w:val="-1"/>
          <w:sz w:val="30"/>
          <w:szCs w:val="30"/>
        </w:rPr>
        <w:t>）地表移动变形量值包括下沉、水平移动、倾斜、水平</w:t>
      </w:r>
      <w:r>
        <w:rPr>
          <w:rFonts w:ascii="仿宋" w:hAnsi="仿宋" w:eastAsia="仿宋" w:cs="仿宋"/>
          <w:spacing w:val="7"/>
          <w:sz w:val="30"/>
          <w:szCs w:val="30"/>
        </w:rPr>
        <w:t xml:space="preserve"> </w:t>
      </w:r>
      <w:r>
        <w:rPr>
          <w:rFonts w:ascii="仿宋" w:hAnsi="仿宋" w:eastAsia="仿宋" w:cs="仿宋"/>
          <w:spacing w:val="-7"/>
          <w:sz w:val="30"/>
          <w:szCs w:val="30"/>
        </w:rPr>
        <w:t>变形、曲率。</w:t>
      </w:r>
    </w:p>
    <w:p w14:paraId="09F8D787">
      <w:pPr>
        <w:spacing w:before="125" w:line="217" w:lineRule="auto"/>
        <w:ind w:left="618"/>
        <w:rPr>
          <w:rFonts w:ascii="仿宋" w:hAnsi="仿宋" w:eastAsia="仿宋" w:cs="仿宋"/>
          <w:sz w:val="30"/>
          <w:szCs w:val="30"/>
        </w:rPr>
      </w:pPr>
      <w:r>
        <w:rPr>
          <w:rFonts w:ascii="Times New Roman" w:hAnsi="Times New Roman" w:eastAsia="Times New Roman" w:cs="Times New Roman"/>
          <w:spacing w:val="-1"/>
          <w:sz w:val="30"/>
          <w:szCs w:val="30"/>
        </w:rPr>
        <w:t xml:space="preserve">2.  </w:t>
      </w:r>
      <w:r>
        <w:rPr>
          <w:rFonts w:ascii="仿宋" w:hAnsi="仿宋" w:eastAsia="仿宋" w:cs="仿宋"/>
          <w:spacing w:val="-1"/>
          <w:sz w:val="30"/>
          <w:szCs w:val="30"/>
        </w:rPr>
        <w:t>地表移动与变形的计算</w:t>
      </w:r>
    </w:p>
    <w:p w14:paraId="03924B66">
      <w:pPr>
        <w:spacing w:before="127" w:line="281" w:lineRule="auto"/>
        <w:ind w:left="41" w:firstLine="591"/>
        <w:rPr>
          <w:rFonts w:ascii="仿宋" w:hAnsi="仿宋" w:eastAsia="仿宋" w:cs="仿宋"/>
          <w:sz w:val="30"/>
          <w:szCs w:val="30"/>
        </w:rPr>
      </w:pPr>
      <w:r>
        <w:rPr>
          <w:rFonts w:ascii="仿宋" w:hAnsi="仿宋" w:eastAsia="仿宋" w:cs="仿宋"/>
          <w:spacing w:val="-4"/>
          <w:sz w:val="30"/>
          <w:szCs w:val="30"/>
        </w:rPr>
        <w:t>地表移动计算方法可以采用典型曲线法、负指数函</w:t>
      </w:r>
      <w:r>
        <w:rPr>
          <w:rFonts w:ascii="仿宋" w:hAnsi="仿宋" w:eastAsia="仿宋" w:cs="仿宋"/>
          <w:spacing w:val="-5"/>
          <w:sz w:val="30"/>
          <w:szCs w:val="30"/>
        </w:rPr>
        <w:t>数法、概</w:t>
      </w:r>
      <w:r>
        <w:rPr>
          <w:rFonts w:ascii="仿宋" w:hAnsi="仿宋" w:eastAsia="仿宋" w:cs="仿宋"/>
          <w:sz w:val="30"/>
          <w:szCs w:val="30"/>
        </w:rPr>
        <w:t xml:space="preserve"> </w:t>
      </w:r>
      <w:r>
        <w:rPr>
          <w:rFonts w:ascii="仿宋" w:hAnsi="仿宋" w:eastAsia="仿宋" w:cs="仿宋"/>
          <w:spacing w:val="-1"/>
          <w:sz w:val="30"/>
          <w:szCs w:val="30"/>
        </w:rPr>
        <w:t>率积分法和数值计算分析法等，最为常用的方法为概率积分法。</w:t>
      </w:r>
    </w:p>
    <w:p w14:paraId="1A0BCBB8">
      <w:pPr>
        <w:spacing w:before="46" w:line="219" w:lineRule="auto"/>
        <w:ind w:left="624"/>
        <w:rPr>
          <w:rFonts w:ascii="仿宋" w:hAnsi="仿宋" w:eastAsia="仿宋" w:cs="仿宋"/>
          <w:sz w:val="30"/>
          <w:szCs w:val="30"/>
        </w:rPr>
      </w:pPr>
      <w:r>
        <w:rPr>
          <w:rFonts w:ascii="Times New Roman" w:hAnsi="Times New Roman" w:eastAsia="Times New Roman" w:cs="Times New Roman"/>
          <w:spacing w:val="-1"/>
          <w:sz w:val="30"/>
          <w:szCs w:val="30"/>
        </w:rPr>
        <w:t xml:space="preserve">3.  </w:t>
      </w:r>
      <w:r>
        <w:rPr>
          <w:rFonts w:ascii="仿宋" w:hAnsi="仿宋" w:eastAsia="仿宋" w:cs="仿宋"/>
          <w:spacing w:val="-1"/>
          <w:sz w:val="30"/>
          <w:szCs w:val="30"/>
        </w:rPr>
        <w:t>地表移动延续时间的确定</w:t>
      </w:r>
    </w:p>
    <w:p w14:paraId="735D30CB">
      <w:pPr>
        <w:spacing w:before="124" w:line="232" w:lineRule="auto"/>
        <w:ind w:left="631"/>
        <w:rPr>
          <w:rFonts w:ascii="仿宋" w:hAnsi="仿宋" w:eastAsia="仿宋" w:cs="仿宋"/>
          <w:sz w:val="30"/>
          <w:szCs w:val="30"/>
        </w:rPr>
      </w:pPr>
      <w:r>
        <w:rPr>
          <w:rFonts w:ascii="仿宋" w:hAnsi="仿宋" w:eastAsia="仿宋" w:cs="仿宋"/>
          <w:spacing w:val="-6"/>
          <w:sz w:val="30"/>
          <w:szCs w:val="30"/>
        </w:rPr>
        <w:t>（</w:t>
      </w:r>
      <w:r>
        <w:rPr>
          <w:rFonts w:ascii="Times New Roman" w:hAnsi="Times New Roman" w:eastAsia="Times New Roman" w:cs="Times New Roman"/>
          <w:spacing w:val="-6"/>
          <w:sz w:val="30"/>
          <w:szCs w:val="30"/>
        </w:rPr>
        <w:t>1</w:t>
      </w:r>
      <w:r>
        <w:rPr>
          <w:rFonts w:ascii="仿宋" w:hAnsi="仿宋" w:eastAsia="仿宋" w:cs="仿宋"/>
          <w:spacing w:val="-6"/>
          <w:sz w:val="30"/>
          <w:szCs w:val="30"/>
        </w:rPr>
        <w:t xml:space="preserve">）地表点下沉 </w:t>
      </w:r>
      <w:r>
        <w:rPr>
          <w:rFonts w:ascii="Times New Roman" w:hAnsi="Times New Roman" w:eastAsia="Times New Roman" w:cs="Times New Roman"/>
          <w:spacing w:val="-6"/>
          <w:sz w:val="30"/>
          <w:szCs w:val="30"/>
        </w:rPr>
        <w:t>10 mm</w:t>
      </w:r>
      <w:r>
        <w:rPr>
          <w:rFonts w:ascii="Times New Roman" w:hAnsi="Times New Roman" w:eastAsia="Times New Roman" w:cs="Times New Roman"/>
          <w:spacing w:val="38"/>
          <w:sz w:val="30"/>
          <w:szCs w:val="30"/>
        </w:rPr>
        <w:t xml:space="preserve"> </w:t>
      </w:r>
      <w:r>
        <w:rPr>
          <w:rFonts w:ascii="仿宋" w:hAnsi="仿宋" w:eastAsia="仿宋" w:cs="仿宋"/>
          <w:spacing w:val="-6"/>
          <w:sz w:val="30"/>
          <w:szCs w:val="30"/>
        </w:rPr>
        <w:t>时为地表移</w:t>
      </w:r>
      <w:r>
        <w:rPr>
          <w:rFonts w:ascii="仿宋" w:hAnsi="仿宋" w:eastAsia="仿宋" w:cs="仿宋"/>
          <w:spacing w:val="-7"/>
          <w:sz w:val="30"/>
          <w:szCs w:val="30"/>
        </w:rPr>
        <w:t>动期开始的时间。</w:t>
      </w:r>
    </w:p>
    <w:p w14:paraId="7E1D0594">
      <w:pPr>
        <w:spacing w:before="103" w:line="256" w:lineRule="auto"/>
        <w:ind w:left="33" w:right="106" w:firstLine="598"/>
        <w:rPr>
          <w:rFonts w:ascii="仿宋" w:hAnsi="仿宋" w:eastAsia="仿宋" w:cs="仿宋"/>
          <w:sz w:val="30"/>
          <w:szCs w:val="30"/>
        </w:rPr>
      </w:pPr>
      <w:r>
        <w:rPr>
          <w:rFonts w:ascii="仿宋" w:hAnsi="仿宋" w:eastAsia="仿宋" w:cs="仿宋"/>
          <w:spacing w:val="-5"/>
          <w:sz w:val="30"/>
          <w:szCs w:val="30"/>
        </w:rPr>
        <w:t>（</w:t>
      </w:r>
      <w:r>
        <w:rPr>
          <w:rFonts w:ascii="Times New Roman" w:hAnsi="Times New Roman" w:eastAsia="Times New Roman" w:cs="Times New Roman"/>
          <w:spacing w:val="-5"/>
          <w:sz w:val="30"/>
          <w:szCs w:val="30"/>
        </w:rPr>
        <w:t>2</w:t>
      </w:r>
      <w:r>
        <w:rPr>
          <w:rFonts w:ascii="仿宋" w:hAnsi="仿宋" w:eastAsia="仿宋" w:cs="仿宋"/>
          <w:spacing w:val="-5"/>
          <w:sz w:val="30"/>
          <w:szCs w:val="30"/>
        </w:rPr>
        <w:t>）地表点连续</w:t>
      </w:r>
      <w:r>
        <w:rPr>
          <w:rFonts w:ascii="仿宋" w:hAnsi="仿宋" w:eastAsia="仿宋" w:cs="仿宋"/>
          <w:spacing w:val="-58"/>
          <w:sz w:val="30"/>
          <w:szCs w:val="30"/>
        </w:rPr>
        <w:t xml:space="preserve"> </w:t>
      </w:r>
      <w:r>
        <w:rPr>
          <w:rFonts w:ascii="Times New Roman" w:hAnsi="Times New Roman" w:eastAsia="Times New Roman" w:cs="Times New Roman"/>
          <w:spacing w:val="-5"/>
          <w:sz w:val="30"/>
          <w:szCs w:val="30"/>
        </w:rPr>
        <w:t>6</w:t>
      </w:r>
      <w:r>
        <w:rPr>
          <w:rFonts w:ascii="Times New Roman" w:hAnsi="Times New Roman" w:eastAsia="Times New Roman" w:cs="Times New Roman"/>
          <w:spacing w:val="22"/>
          <w:sz w:val="30"/>
          <w:szCs w:val="30"/>
        </w:rPr>
        <w:t xml:space="preserve"> </w:t>
      </w:r>
      <w:r>
        <w:rPr>
          <w:rFonts w:ascii="仿宋" w:hAnsi="仿宋" w:eastAsia="仿宋" w:cs="仿宋"/>
          <w:spacing w:val="-5"/>
          <w:sz w:val="30"/>
          <w:szCs w:val="30"/>
        </w:rPr>
        <w:t>个月下沉值不超过</w:t>
      </w:r>
      <w:r>
        <w:rPr>
          <w:rFonts w:ascii="仿宋" w:hAnsi="仿宋" w:eastAsia="仿宋" w:cs="仿宋"/>
          <w:spacing w:val="-60"/>
          <w:sz w:val="30"/>
          <w:szCs w:val="30"/>
        </w:rPr>
        <w:t xml:space="preserve"> </w:t>
      </w:r>
      <w:r>
        <w:rPr>
          <w:rFonts w:ascii="Times New Roman" w:hAnsi="Times New Roman" w:eastAsia="Times New Roman" w:cs="Times New Roman"/>
          <w:spacing w:val="-5"/>
          <w:sz w:val="30"/>
          <w:szCs w:val="30"/>
        </w:rPr>
        <w:t>30 mm</w:t>
      </w:r>
      <w:r>
        <w:rPr>
          <w:rFonts w:ascii="Times New Roman" w:hAnsi="Times New Roman" w:eastAsia="Times New Roman" w:cs="Times New Roman"/>
          <w:spacing w:val="37"/>
          <w:w w:val="101"/>
          <w:sz w:val="30"/>
          <w:szCs w:val="30"/>
        </w:rPr>
        <w:t xml:space="preserve"> </w:t>
      </w:r>
      <w:r>
        <w:rPr>
          <w:rFonts w:ascii="仿宋" w:hAnsi="仿宋" w:eastAsia="仿宋" w:cs="仿宋"/>
          <w:spacing w:val="-5"/>
          <w:sz w:val="30"/>
          <w:szCs w:val="30"/>
        </w:rPr>
        <w:t>时，可以认为</w:t>
      </w:r>
      <w:r>
        <w:rPr>
          <w:rFonts w:ascii="仿宋" w:hAnsi="仿宋" w:eastAsia="仿宋" w:cs="仿宋"/>
          <w:sz w:val="30"/>
          <w:szCs w:val="30"/>
        </w:rPr>
        <w:t xml:space="preserve"> </w:t>
      </w:r>
      <w:r>
        <w:rPr>
          <w:rFonts w:ascii="仿宋" w:hAnsi="仿宋" w:eastAsia="仿宋" w:cs="仿宋"/>
          <w:spacing w:val="-7"/>
          <w:sz w:val="30"/>
          <w:szCs w:val="30"/>
        </w:rPr>
        <w:t>地表移动期结束。</w:t>
      </w:r>
    </w:p>
    <w:p w14:paraId="7DCEF0FF">
      <w:pPr>
        <w:spacing w:before="129" w:line="257" w:lineRule="auto"/>
        <w:ind w:left="40" w:right="168" w:firstLine="591"/>
        <w:rPr>
          <w:rFonts w:ascii="仿宋" w:hAnsi="仿宋" w:eastAsia="仿宋" w:cs="仿宋"/>
          <w:sz w:val="30"/>
          <w:szCs w:val="30"/>
        </w:rPr>
      </w:pPr>
      <w:r>
        <w:rPr>
          <w:rFonts w:ascii="仿宋" w:hAnsi="仿宋" w:eastAsia="仿宋" w:cs="仿宋"/>
          <w:spacing w:val="-1"/>
          <w:sz w:val="30"/>
          <w:szCs w:val="30"/>
        </w:rPr>
        <w:t>（</w:t>
      </w:r>
      <w:r>
        <w:rPr>
          <w:rFonts w:ascii="Times New Roman" w:hAnsi="Times New Roman" w:eastAsia="Times New Roman" w:cs="Times New Roman"/>
          <w:spacing w:val="-1"/>
          <w:sz w:val="30"/>
          <w:szCs w:val="30"/>
        </w:rPr>
        <w:t>3</w:t>
      </w:r>
      <w:r>
        <w:rPr>
          <w:rFonts w:ascii="仿宋" w:hAnsi="仿宋" w:eastAsia="仿宋" w:cs="仿宋"/>
          <w:spacing w:val="-1"/>
          <w:sz w:val="30"/>
          <w:szCs w:val="30"/>
        </w:rPr>
        <w:t>）地表移动延续时间可以根据最大下沉点的下沉与时间</w:t>
      </w:r>
      <w:r>
        <w:rPr>
          <w:rFonts w:ascii="仿宋" w:hAnsi="仿宋" w:eastAsia="仿宋" w:cs="仿宋"/>
          <w:spacing w:val="7"/>
          <w:sz w:val="30"/>
          <w:szCs w:val="30"/>
        </w:rPr>
        <w:t xml:space="preserve"> </w:t>
      </w:r>
      <w:r>
        <w:rPr>
          <w:rFonts w:ascii="仿宋" w:hAnsi="仿宋" w:eastAsia="仿宋" w:cs="仿宋"/>
          <w:spacing w:val="-2"/>
          <w:sz w:val="30"/>
          <w:szCs w:val="30"/>
        </w:rPr>
        <w:t>关系分为初始期、活跃期和衰退期。</w:t>
      </w:r>
    </w:p>
    <w:p w14:paraId="517DF55A">
      <w:pPr>
        <w:spacing w:before="124" w:line="257" w:lineRule="auto"/>
        <w:ind w:left="31" w:right="105" w:firstLine="590"/>
        <w:rPr>
          <w:rFonts w:ascii="仿宋" w:hAnsi="仿宋" w:eastAsia="仿宋" w:cs="仿宋"/>
          <w:sz w:val="30"/>
          <w:szCs w:val="30"/>
        </w:rPr>
      </w:pPr>
      <w:r>
        <w:rPr>
          <w:rFonts w:ascii="仿宋" w:hAnsi="仿宋" w:eastAsia="仿宋" w:cs="仿宋"/>
          <w:spacing w:val="-4"/>
          <w:sz w:val="30"/>
          <w:szCs w:val="30"/>
        </w:rPr>
        <w:t xml:space="preserve">①初始期：从移动开始（下沉 </w:t>
      </w:r>
      <w:r>
        <w:rPr>
          <w:rFonts w:ascii="Times New Roman" w:hAnsi="Times New Roman" w:eastAsia="Times New Roman" w:cs="Times New Roman"/>
          <w:spacing w:val="-4"/>
          <w:sz w:val="30"/>
          <w:szCs w:val="30"/>
        </w:rPr>
        <w:t>10mm</w:t>
      </w:r>
      <w:r>
        <w:rPr>
          <w:rFonts w:ascii="仿宋" w:hAnsi="仿宋" w:eastAsia="仿宋" w:cs="仿宋"/>
          <w:spacing w:val="-4"/>
          <w:sz w:val="30"/>
          <w:szCs w:val="30"/>
        </w:rPr>
        <w:t>）至移动活跃期时的持</w:t>
      </w:r>
      <w:r>
        <w:rPr>
          <w:rFonts w:ascii="仿宋" w:hAnsi="仿宋" w:eastAsia="仿宋" w:cs="仿宋"/>
          <w:sz w:val="30"/>
          <w:szCs w:val="30"/>
        </w:rPr>
        <w:t xml:space="preserve"> </w:t>
      </w:r>
      <w:r>
        <w:rPr>
          <w:rFonts w:ascii="仿宋" w:hAnsi="仿宋" w:eastAsia="仿宋" w:cs="仿宋"/>
          <w:spacing w:val="-5"/>
          <w:sz w:val="30"/>
          <w:szCs w:val="30"/>
        </w:rPr>
        <w:t>续时间；</w:t>
      </w:r>
    </w:p>
    <w:p w14:paraId="1F07FC1D">
      <w:pPr>
        <w:spacing w:before="126" w:line="217" w:lineRule="auto"/>
        <w:ind w:left="621"/>
        <w:rPr>
          <w:rFonts w:ascii="仿宋" w:hAnsi="仿宋" w:eastAsia="仿宋" w:cs="仿宋"/>
          <w:sz w:val="30"/>
          <w:szCs w:val="30"/>
        </w:rPr>
      </w:pPr>
      <w:r>
        <w:rPr>
          <w:rFonts w:ascii="仿宋" w:hAnsi="仿宋" w:eastAsia="仿宋" w:cs="仿宋"/>
          <w:spacing w:val="-5"/>
          <w:sz w:val="30"/>
          <w:szCs w:val="30"/>
        </w:rPr>
        <w:t>②活跃期：地表下沉速度每天大于</w:t>
      </w:r>
      <w:r>
        <w:rPr>
          <w:rFonts w:ascii="仿宋" w:hAnsi="仿宋" w:eastAsia="仿宋" w:cs="仿宋"/>
          <w:spacing w:val="-37"/>
          <w:sz w:val="30"/>
          <w:szCs w:val="30"/>
        </w:rPr>
        <w:t xml:space="preserve"> </w:t>
      </w:r>
      <w:r>
        <w:rPr>
          <w:rFonts w:ascii="Times New Roman" w:hAnsi="Times New Roman" w:eastAsia="Times New Roman" w:cs="Times New Roman"/>
          <w:spacing w:val="-5"/>
          <w:sz w:val="30"/>
          <w:szCs w:val="30"/>
        </w:rPr>
        <w:t>1.7mm</w:t>
      </w:r>
      <w:r>
        <w:rPr>
          <w:rFonts w:ascii="Times New Roman" w:hAnsi="Times New Roman" w:eastAsia="Times New Roman" w:cs="Times New Roman"/>
          <w:spacing w:val="34"/>
          <w:sz w:val="30"/>
          <w:szCs w:val="30"/>
        </w:rPr>
        <w:t xml:space="preserve"> </w:t>
      </w:r>
      <w:r>
        <w:rPr>
          <w:rFonts w:ascii="仿宋" w:hAnsi="仿宋" w:eastAsia="仿宋" w:cs="仿宋"/>
          <w:spacing w:val="-5"/>
          <w:sz w:val="30"/>
          <w:szCs w:val="30"/>
        </w:rPr>
        <w:t>的</w:t>
      </w:r>
      <w:r>
        <w:rPr>
          <w:rFonts w:ascii="仿宋" w:hAnsi="仿宋" w:eastAsia="仿宋" w:cs="仿宋"/>
          <w:spacing w:val="-6"/>
          <w:sz w:val="30"/>
          <w:szCs w:val="30"/>
        </w:rPr>
        <w:t>持续时间；</w:t>
      </w:r>
    </w:p>
    <w:p w14:paraId="5F85D7E0">
      <w:pPr>
        <w:spacing w:before="126" w:line="264" w:lineRule="auto"/>
        <w:ind w:left="35" w:right="105" w:firstLine="585"/>
        <w:rPr>
          <w:rFonts w:ascii="仿宋" w:hAnsi="仿宋" w:eastAsia="仿宋" w:cs="仿宋"/>
          <w:sz w:val="30"/>
          <w:szCs w:val="30"/>
        </w:rPr>
      </w:pPr>
      <w:r>
        <w:rPr>
          <w:rFonts w:ascii="仿宋" w:hAnsi="仿宋" w:eastAsia="仿宋" w:cs="仿宋"/>
          <w:spacing w:val="-2"/>
          <w:sz w:val="30"/>
          <w:szCs w:val="30"/>
        </w:rPr>
        <w:t>③衰退期：从活跃期结束到移动稳定（连续</w:t>
      </w:r>
      <w:r>
        <w:rPr>
          <w:rFonts w:ascii="Times New Roman" w:hAnsi="Times New Roman" w:eastAsia="Times New Roman" w:cs="Times New Roman"/>
          <w:spacing w:val="-2"/>
          <w:sz w:val="30"/>
          <w:szCs w:val="30"/>
        </w:rPr>
        <w:t>6</w:t>
      </w:r>
      <w:r>
        <w:rPr>
          <w:rFonts w:ascii="Times New Roman" w:hAnsi="Times New Roman" w:eastAsia="Times New Roman" w:cs="Times New Roman"/>
          <w:spacing w:val="31"/>
          <w:w w:val="101"/>
          <w:sz w:val="30"/>
          <w:szCs w:val="30"/>
        </w:rPr>
        <w:t xml:space="preserve"> </w:t>
      </w:r>
      <w:r>
        <w:rPr>
          <w:rFonts w:ascii="仿宋" w:hAnsi="仿宋" w:eastAsia="仿宋" w:cs="仿宋"/>
          <w:spacing w:val="-2"/>
          <w:sz w:val="30"/>
          <w:szCs w:val="30"/>
        </w:rPr>
        <w:t>个月下沉不超</w:t>
      </w:r>
      <w:r>
        <w:rPr>
          <w:rFonts w:ascii="仿宋" w:hAnsi="仿宋" w:eastAsia="仿宋" w:cs="仿宋"/>
          <w:sz w:val="30"/>
          <w:szCs w:val="30"/>
        </w:rPr>
        <w:t xml:space="preserve"> </w:t>
      </w:r>
      <w:r>
        <w:rPr>
          <w:rFonts w:ascii="仿宋" w:hAnsi="仿宋" w:eastAsia="仿宋" w:cs="仿宋"/>
          <w:spacing w:val="-4"/>
          <w:sz w:val="30"/>
          <w:szCs w:val="30"/>
        </w:rPr>
        <w:t>过</w:t>
      </w:r>
      <w:r>
        <w:rPr>
          <w:rFonts w:ascii="仿宋" w:hAnsi="仿宋" w:eastAsia="仿宋" w:cs="仿宋"/>
          <w:spacing w:val="-51"/>
          <w:sz w:val="30"/>
          <w:szCs w:val="30"/>
        </w:rPr>
        <w:t xml:space="preserve"> </w:t>
      </w:r>
      <w:r>
        <w:rPr>
          <w:rFonts w:ascii="Times New Roman" w:hAnsi="Times New Roman" w:eastAsia="Times New Roman" w:cs="Times New Roman"/>
          <w:spacing w:val="-4"/>
          <w:sz w:val="30"/>
          <w:szCs w:val="30"/>
        </w:rPr>
        <w:t>30mm</w:t>
      </w:r>
      <w:r>
        <w:rPr>
          <w:rFonts w:ascii="仿宋" w:hAnsi="仿宋" w:eastAsia="仿宋" w:cs="仿宋"/>
          <w:spacing w:val="-4"/>
          <w:sz w:val="30"/>
          <w:szCs w:val="30"/>
        </w:rPr>
        <w:t>）的持续时间。</w:t>
      </w:r>
    </w:p>
    <w:p w14:paraId="341E8122">
      <w:pPr>
        <w:spacing w:before="103" w:line="270" w:lineRule="auto"/>
        <w:ind w:left="41" w:right="105" w:firstLine="590"/>
        <w:rPr>
          <w:rFonts w:ascii="仿宋" w:hAnsi="仿宋" w:eastAsia="仿宋" w:cs="仿宋"/>
          <w:sz w:val="30"/>
          <w:szCs w:val="30"/>
        </w:rPr>
      </w:pPr>
      <w:r>
        <w:rPr>
          <w:rFonts w:ascii="仿宋" w:hAnsi="仿宋" w:eastAsia="仿宋" w:cs="仿宋"/>
          <w:spacing w:val="-2"/>
          <w:sz w:val="30"/>
          <w:szCs w:val="30"/>
        </w:rPr>
        <w:t>（</w:t>
      </w:r>
      <w:r>
        <w:rPr>
          <w:rFonts w:ascii="Times New Roman" w:hAnsi="Times New Roman" w:eastAsia="Times New Roman" w:cs="Times New Roman"/>
          <w:spacing w:val="-2"/>
          <w:sz w:val="30"/>
          <w:szCs w:val="30"/>
        </w:rPr>
        <w:t>4</w:t>
      </w:r>
      <w:r>
        <w:rPr>
          <w:rFonts w:ascii="仿宋" w:hAnsi="仿宋" w:eastAsia="仿宋" w:cs="仿宋"/>
          <w:spacing w:val="-2"/>
          <w:sz w:val="30"/>
          <w:szCs w:val="30"/>
        </w:rPr>
        <w:t>）地表移动延续时间：从地表移动（下沉</w:t>
      </w:r>
      <w:r>
        <w:rPr>
          <w:rFonts w:ascii="仿宋" w:hAnsi="仿宋" w:eastAsia="仿宋" w:cs="仿宋"/>
          <w:spacing w:val="-38"/>
          <w:sz w:val="30"/>
          <w:szCs w:val="30"/>
        </w:rPr>
        <w:t xml:space="preserve"> </w:t>
      </w:r>
      <w:r>
        <w:rPr>
          <w:rFonts w:ascii="Times New Roman" w:hAnsi="Times New Roman" w:eastAsia="Times New Roman" w:cs="Times New Roman"/>
          <w:spacing w:val="-2"/>
          <w:sz w:val="30"/>
          <w:szCs w:val="30"/>
        </w:rPr>
        <w:t>10 mm</w:t>
      </w:r>
      <w:r>
        <w:rPr>
          <w:rFonts w:ascii="仿宋" w:hAnsi="仿宋" w:eastAsia="仿宋" w:cs="仿宋"/>
          <w:spacing w:val="-2"/>
          <w:sz w:val="30"/>
          <w:szCs w:val="30"/>
        </w:rPr>
        <w:t>）开始</w:t>
      </w:r>
      <w:r>
        <w:rPr>
          <w:rFonts w:ascii="仿宋" w:hAnsi="仿宋" w:eastAsia="仿宋" w:cs="仿宋"/>
          <w:sz w:val="30"/>
          <w:szCs w:val="30"/>
        </w:rPr>
        <w:t xml:space="preserve"> </w:t>
      </w:r>
      <w:r>
        <w:rPr>
          <w:rFonts w:ascii="仿宋" w:hAnsi="仿宋" w:eastAsia="仿宋" w:cs="仿宋"/>
          <w:spacing w:val="3"/>
          <w:sz w:val="30"/>
          <w:szCs w:val="30"/>
        </w:rPr>
        <w:t>到地表移动稳定（连续</w:t>
      </w:r>
      <w:r>
        <w:rPr>
          <w:rFonts w:ascii="Times New Roman" w:hAnsi="Times New Roman" w:eastAsia="Times New Roman" w:cs="Times New Roman"/>
          <w:spacing w:val="3"/>
          <w:sz w:val="30"/>
          <w:szCs w:val="30"/>
        </w:rPr>
        <w:t xml:space="preserve">6 </w:t>
      </w:r>
      <w:r>
        <w:rPr>
          <w:rFonts w:ascii="仿宋" w:hAnsi="仿宋" w:eastAsia="仿宋" w:cs="仿宋"/>
          <w:spacing w:val="3"/>
          <w:sz w:val="30"/>
          <w:szCs w:val="30"/>
        </w:rPr>
        <w:t>个月下沉不超过</w:t>
      </w:r>
      <w:r>
        <w:rPr>
          <w:rFonts w:ascii="Times New Roman" w:hAnsi="Times New Roman" w:eastAsia="Times New Roman" w:cs="Times New Roman"/>
          <w:spacing w:val="3"/>
          <w:sz w:val="30"/>
          <w:szCs w:val="30"/>
        </w:rPr>
        <w:t>30</w:t>
      </w:r>
      <w:r>
        <w:rPr>
          <w:rFonts w:ascii="Times New Roman" w:hAnsi="Times New Roman" w:eastAsia="Times New Roman" w:cs="Times New Roman"/>
          <w:sz w:val="30"/>
          <w:szCs w:val="30"/>
        </w:rPr>
        <w:t>mm</w:t>
      </w:r>
      <w:r>
        <w:rPr>
          <w:rFonts w:ascii="仿宋" w:hAnsi="仿宋" w:eastAsia="仿宋" w:cs="仿宋"/>
          <w:spacing w:val="3"/>
          <w:sz w:val="30"/>
          <w:szCs w:val="30"/>
        </w:rPr>
        <w:t>）结束的持续时</w:t>
      </w:r>
      <w:r>
        <w:rPr>
          <w:rFonts w:ascii="仿宋" w:hAnsi="仿宋" w:eastAsia="仿宋" w:cs="仿宋"/>
          <w:spacing w:val="8"/>
          <w:sz w:val="30"/>
          <w:szCs w:val="30"/>
        </w:rPr>
        <w:t xml:space="preserve"> </w:t>
      </w:r>
      <w:r>
        <w:rPr>
          <w:rFonts w:ascii="仿宋" w:hAnsi="仿宋" w:eastAsia="仿宋" w:cs="仿宋"/>
          <w:spacing w:val="-18"/>
          <w:sz w:val="30"/>
          <w:szCs w:val="30"/>
        </w:rPr>
        <w:t>间。</w:t>
      </w:r>
    </w:p>
    <w:p w14:paraId="29AD750A">
      <w:pPr>
        <w:spacing w:before="125" w:line="217" w:lineRule="auto"/>
        <w:ind w:left="616"/>
        <w:rPr>
          <w:rFonts w:ascii="仿宋" w:hAnsi="仿宋" w:eastAsia="仿宋" w:cs="仿宋"/>
          <w:sz w:val="30"/>
          <w:szCs w:val="30"/>
        </w:rPr>
      </w:pPr>
      <w:r>
        <w:rPr>
          <w:rFonts w:ascii="Times New Roman" w:hAnsi="Times New Roman" w:eastAsia="Times New Roman" w:cs="Times New Roman"/>
          <w:spacing w:val="-1"/>
          <w:sz w:val="30"/>
          <w:szCs w:val="30"/>
        </w:rPr>
        <w:t xml:space="preserve">4.  </w:t>
      </w:r>
      <w:r>
        <w:rPr>
          <w:rFonts w:ascii="仿宋" w:hAnsi="仿宋" w:eastAsia="仿宋" w:cs="仿宋"/>
          <w:spacing w:val="-1"/>
          <w:sz w:val="30"/>
          <w:szCs w:val="30"/>
        </w:rPr>
        <w:t>地表移动计算参数的确定</w:t>
      </w:r>
    </w:p>
    <w:p w14:paraId="0F9B150D">
      <w:pPr>
        <w:spacing w:before="124" w:line="276" w:lineRule="auto"/>
        <w:ind w:left="35" w:right="25" w:firstLine="596"/>
        <w:rPr>
          <w:rFonts w:ascii="仿宋" w:hAnsi="仿宋" w:eastAsia="仿宋" w:cs="仿宋"/>
          <w:sz w:val="30"/>
          <w:szCs w:val="30"/>
        </w:rPr>
      </w:pPr>
      <w:r>
        <w:rPr>
          <w:rFonts w:ascii="仿宋" w:hAnsi="仿宋" w:eastAsia="仿宋" w:cs="仿宋"/>
          <w:spacing w:val="-1"/>
          <w:sz w:val="30"/>
          <w:szCs w:val="30"/>
        </w:rPr>
        <w:t>（</w:t>
      </w:r>
      <w:r>
        <w:rPr>
          <w:rFonts w:ascii="Times New Roman" w:hAnsi="Times New Roman" w:eastAsia="Times New Roman" w:cs="Times New Roman"/>
          <w:spacing w:val="-1"/>
          <w:sz w:val="30"/>
          <w:szCs w:val="30"/>
        </w:rPr>
        <w:t>1</w:t>
      </w:r>
      <w:r>
        <w:rPr>
          <w:rFonts w:ascii="仿宋" w:hAnsi="仿宋" w:eastAsia="仿宋" w:cs="仿宋"/>
          <w:spacing w:val="-1"/>
          <w:sz w:val="30"/>
          <w:szCs w:val="30"/>
        </w:rPr>
        <w:t>）地表移动计算参数需依据开采区域的地质采矿条件确</w:t>
      </w:r>
      <w:r>
        <w:rPr>
          <w:rFonts w:ascii="仿宋" w:hAnsi="仿宋" w:eastAsia="仿宋" w:cs="仿宋"/>
          <w:spacing w:val="3"/>
          <w:sz w:val="30"/>
          <w:szCs w:val="30"/>
        </w:rPr>
        <w:t xml:space="preserve">  </w:t>
      </w:r>
      <w:r>
        <w:rPr>
          <w:rFonts w:ascii="仿宋" w:hAnsi="仿宋" w:eastAsia="仿宋" w:cs="仿宋"/>
          <w:spacing w:val="-1"/>
          <w:sz w:val="30"/>
          <w:szCs w:val="30"/>
        </w:rPr>
        <w:t>定。对已有实测资料的矿区，应当首先参考本矿区的计算参</w:t>
      </w:r>
      <w:r>
        <w:rPr>
          <w:rFonts w:ascii="仿宋" w:hAnsi="仿宋" w:eastAsia="仿宋" w:cs="仿宋"/>
          <w:spacing w:val="-2"/>
          <w:sz w:val="30"/>
          <w:szCs w:val="30"/>
        </w:rPr>
        <w:t>数；</w:t>
      </w:r>
      <w:r>
        <w:rPr>
          <w:rFonts w:ascii="仿宋" w:hAnsi="仿宋" w:eastAsia="仿宋" w:cs="仿宋"/>
          <w:sz w:val="30"/>
          <w:szCs w:val="30"/>
        </w:rPr>
        <w:t xml:space="preserve"> </w:t>
      </w:r>
      <w:r>
        <w:rPr>
          <w:rFonts w:ascii="仿宋" w:hAnsi="仿宋" w:eastAsia="仿宋" w:cs="仿宋"/>
          <w:spacing w:val="-4"/>
          <w:sz w:val="30"/>
          <w:szCs w:val="30"/>
        </w:rPr>
        <w:t>无实测资料的矿区，可以参考类似地质采矿条件矿区或者依据岩</w:t>
      </w:r>
      <w:r>
        <w:rPr>
          <w:rFonts w:ascii="仿宋" w:hAnsi="仿宋" w:eastAsia="仿宋" w:cs="仿宋"/>
          <w:sz w:val="30"/>
          <w:szCs w:val="30"/>
        </w:rPr>
        <w:t xml:space="preserve"> </w:t>
      </w:r>
      <w:r>
        <w:rPr>
          <w:rFonts w:ascii="仿宋" w:hAnsi="仿宋" w:eastAsia="仿宋" w:cs="仿宋"/>
          <w:spacing w:val="-5"/>
          <w:sz w:val="30"/>
          <w:szCs w:val="30"/>
        </w:rPr>
        <w:t>性条件按附表</w:t>
      </w:r>
      <w:r>
        <w:rPr>
          <w:rFonts w:ascii="仿宋" w:hAnsi="仿宋" w:eastAsia="仿宋" w:cs="仿宋"/>
          <w:spacing w:val="-61"/>
          <w:sz w:val="30"/>
          <w:szCs w:val="30"/>
        </w:rPr>
        <w:t xml:space="preserve"> </w:t>
      </w:r>
      <w:r>
        <w:rPr>
          <w:rFonts w:ascii="Times New Roman" w:hAnsi="Times New Roman" w:eastAsia="Times New Roman" w:cs="Times New Roman"/>
          <w:spacing w:val="-5"/>
          <w:sz w:val="30"/>
          <w:szCs w:val="30"/>
        </w:rPr>
        <w:t>3-1</w:t>
      </w:r>
      <w:r>
        <w:rPr>
          <w:rFonts w:ascii="Times New Roman" w:hAnsi="Times New Roman" w:eastAsia="Times New Roman" w:cs="Times New Roman"/>
          <w:spacing w:val="21"/>
          <w:w w:val="101"/>
          <w:sz w:val="30"/>
          <w:szCs w:val="30"/>
        </w:rPr>
        <w:t xml:space="preserve"> </w:t>
      </w:r>
      <w:r>
        <w:rPr>
          <w:rFonts w:ascii="仿宋" w:hAnsi="仿宋" w:eastAsia="仿宋" w:cs="仿宋"/>
          <w:spacing w:val="-5"/>
          <w:sz w:val="30"/>
          <w:szCs w:val="30"/>
        </w:rPr>
        <w:t>选定。</w:t>
      </w:r>
    </w:p>
    <w:p w14:paraId="00763CD2">
      <w:pPr>
        <w:spacing w:line="276" w:lineRule="auto"/>
        <w:rPr>
          <w:rFonts w:ascii="仿宋" w:hAnsi="仿宋" w:eastAsia="仿宋" w:cs="仿宋"/>
          <w:sz w:val="30"/>
          <w:szCs w:val="30"/>
        </w:rPr>
        <w:sectPr>
          <w:footerReference r:id="rId55" w:type="default"/>
          <w:pgSz w:w="11907" w:h="16839"/>
          <w:pgMar w:top="1431" w:right="1688" w:bottom="1036" w:left="1785" w:header="0" w:footer="846" w:gutter="0"/>
          <w:cols w:space="720" w:num="1"/>
        </w:sectPr>
      </w:pPr>
    </w:p>
    <w:p w14:paraId="38448F66">
      <w:pPr>
        <w:spacing w:before="60" w:line="256" w:lineRule="auto"/>
        <w:ind w:left="909" w:right="926" w:firstLine="591"/>
        <w:rPr>
          <w:rFonts w:ascii="仿宋" w:hAnsi="仿宋" w:eastAsia="仿宋" w:cs="仿宋"/>
          <w:sz w:val="30"/>
          <w:szCs w:val="30"/>
        </w:rPr>
      </w:pPr>
      <w:r>
        <w:rPr>
          <w:rFonts w:ascii="仿宋" w:hAnsi="仿宋" w:eastAsia="仿宋" w:cs="仿宋"/>
          <w:spacing w:val="-1"/>
          <w:sz w:val="30"/>
          <w:szCs w:val="30"/>
        </w:rPr>
        <w:t>（</w:t>
      </w:r>
      <w:r>
        <w:rPr>
          <w:rFonts w:ascii="Times New Roman" w:hAnsi="Times New Roman" w:eastAsia="Times New Roman" w:cs="Times New Roman"/>
          <w:spacing w:val="-1"/>
          <w:sz w:val="30"/>
          <w:szCs w:val="30"/>
        </w:rPr>
        <w:t>2</w:t>
      </w:r>
      <w:r>
        <w:rPr>
          <w:rFonts w:ascii="仿宋" w:hAnsi="仿宋" w:eastAsia="仿宋" w:cs="仿宋"/>
          <w:spacing w:val="-1"/>
          <w:sz w:val="30"/>
          <w:szCs w:val="30"/>
        </w:rPr>
        <w:t>）当采动程度较小时，地表移动计算参数中下沉系数和</w:t>
      </w:r>
      <w:r>
        <w:rPr>
          <w:rFonts w:ascii="仿宋" w:hAnsi="仿宋" w:eastAsia="仿宋" w:cs="仿宋"/>
          <w:spacing w:val="8"/>
          <w:sz w:val="30"/>
          <w:szCs w:val="30"/>
        </w:rPr>
        <w:t xml:space="preserve"> </w:t>
      </w:r>
      <w:r>
        <w:rPr>
          <w:rFonts w:ascii="仿宋" w:hAnsi="仿宋" w:eastAsia="仿宋" w:cs="仿宋"/>
          <w:spacing w:val="-5"/>
          <w:sz w:val="30"/>
          <w:szCs w:val="30"/>
        </w:rPr>
        <w:t>主要影响角正切应当进行调整。</w:t>
      </w:r>
    </w:p>
    <w:p w14:paraId="4D75CE23">
      <w:pPr>
        <w:spacing w:before="129" w:line="256" w:lineRule="auto"/>
        <w:ind w:left="901" w:right="926" w:firstLine="599"/>
        <w:rPr>
          <w:rFonts w:ascii="仿宋" w:hAnsi="仿宋" w:eastAsia="仿宋" w:cs="仿宋"/>
          <w:sz w:val="30"/>
          <w:szCs w:val="30"/>
        </w:rPr>
      </w:pPr>
      <w:r>
        <w:rPr>
          <w:rFonts w:ascii="仿宋" w:hAnsi="仿宋" w:eastAsia="仿宋" w:cs="仿宋"/>
          <w:spacing w:val="-1"/>
          <w:sz w:val="30"/>
          <w:szCs w:val="30"/>
        </w:rPr>
        <w:t>（</w:t>
      </w:r>
      <w:r>
        <w:rPr>
          <w:rFonts w:ascii="Times New Roman" w:hAnsi="Times New Roman" w:eastAsia="Times New Roman" w:cs="Times New Roman"/>
          <w:spacing w:val="-1"/>
          <w:sz w:val="30"/>
          <w:szCs w:val="30"/>
        </w:rPr>
        <w:t>3</w:t>
      </w:r>
      <w:r>
        <w:rPr>
          <w:rFonts w:ascii="仿宋" w:hAnsi="仿宋" w:eastAsia="仿宋" w:cs="仿宋"/>
          <w:spacing w:val="-1"/>
          <w:sz w:val="30"/>
          <w:szCs w:val="30"/>
        </w:rPr>
        <w:t>）条带开采、充填开采和地表残余变形计算需要调整计</w:t>
      </w:r>
      <w:r>
        <w:rPr>
          <w:rFonts w:ascii="仿宋" w:hAnsi="仿宋" w:eastAsia="仿宋" w:cs="仿宋"/>
          <w:spacing w:val="8"/>
          <w:sz w:val="30"/>
          <w:szCs w:val="30"/>
        </w:rPr>
        <w:t xml:space="preserve"> </w:t>
      </w:r>
      <w:r>
        <w:rPr>
          <w:rFonts w:ascii="仿宋" w:hAnsi="仿宋" w:eastAsia="仿宋" w:cs="仿宋"/>
          <w:spacing w:val="-5"/>
          <w:sz w:val="30"/>
          <w:szCs w:val="30"/>
        </w:rPr>
        <w:t>算参数。</w:t>
      </w:r>
    </w:p>
    <w:p w14:paraId="1DC63417">
      <w:pPr>
        <w:spacing w:before="299" w:line="219" w:lineRule="auto"/>
        <w:ind w:left="2966"/>
        <w:rPr>
          <w:rFonts w:ascii="宋体" w:hAnsi="宋体" w:eastAsia="宋体" w:cs="宋体"/>
          <w:sz w:val="28"/>
          <w:szCs w:val="28"/>
        </w:rPr>
      </w:pPr>
      <w:r>
        <w:rPr>
          <w:rFonts w:ascii="宋体" w:hAnsi="宋体" w:eastAsia="宋体" w:cs="宋体"/>
          <w:spacing w:val="-3"/>
          <w:sz w:val="28"/>
          <w:szCs w:val="28"/>
        </w:rPr>
        <w:t>附表</w:t>
      </w:r>
      <w:r>
        <w:rPr>
          <w:rFonts w:ascii="宋体" w:hAnsi="宋体" w:eastAsia="宋体" w:cs="宋体"/>
          <w:spacing w:val="-44"/>
          <w:sz w:val="28"/>
          <w:szCs w:val="28"/>
        </w:rPr>
        <w:t xml:space="preserve"> </w:t>
      </w:r>
      <w:r>
        <w:rPr>
          <w:rFonts w:ascii="宋体" w:hAnsi="宋体" w:eastAsia="宋体" w:cs="宋体"/>
          <w:spacing w:val="-3"/>
          <w:sz w:val="28"/>
          <w:szCs w:val="28"/>
        </w:rPr>
        <w:t>3-1  岩性与预测参数相关关系表</w:t>
      </w:r>
    </w:p>
    <w:p w14:paraId="1BAEC122">
      <w:pPr>
        <w:spacing w:line="160" w:lineRule="exact"/>
      </w:pPr>
    </w:p>
    <w:tbl>
      <w:tblPr>
        <w:tblStyle w:val="5"/>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78"/>
        <w:gridCol w:w="2035"/>
        <w:gridCol w:w="1051"/>
        <w:gridCol w:w="1260"/>
        <w:gridCol w:w="1049"/>
        <w:gridCol w:w="1157"/>
        <w:gridCol w:w="1364"/>
        <w:gridCol w:w="1366"/>
      </w:tblGrid>
      <w:tr w14:paraId="070701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79" w:hRule="atLeast"/>
        </w:trPr>
        <w:tc>
          <w:tcPr>
            <w:tcW w:w="778" w:type="dxa"/>
            <w:vMerge w:val="restart"/>
            <w:tcBorders>
              <w:top w:val="single" w:color="000000" w:sz="2" w:space="0"/>
              <w:left w:val="nil"/>
              <w:bottom w:val="nil"/>
            </w:tcBorders>
            <w:vAlign w:val="top"/>
          </w:tcPr>
          <w:p w14:paraId="35E5916E">
            <w:pPr>
              <w:spacing w:line="333" w:lineRule="auto"/>
              <w:rPr>
                <w:rFonts w:ascii="Arial"/>
                <w:sz w:val="21"/>
              </w:rPr>
            </w:pPr>
          </w:p>
          <w:p w14:paraId="7C364B24">
            <w:pPr>
              <w:pStyle w:val="6"/>
              <w:spacing w:before="68" w:line="261" w:lineRule="auto"/>
              <w:ind w:left="193" w:right="165"/>
            </w:pPr>
            <w:r>
              <w:rPr>
                <w:spacing w:val="-4"/>
              </w:rPr>
              <w:t>覆岩</w:t>
            </w:r>
            <w:r>
              <w:t xml:space="preserve"> </w:t>
            </w:r>
            <w:r>
              <w:rPr>
                <w:spacing w:val="-3"/>
              </w:rPr>
              <w:t>类型</w:t>
            </w:r>
          </w:p>
        </w:tc>
        <w:tc>
          <w:tcPr>
            <w:tcW w:w="3086" w:type="dxa"/>
            <w:gridSpan w:val="2"/>
            <w:tcBorders>
              <w:top w:val="single" w:color="000000" w:sz="2" w:space="0"/>
            </w:tcBorders>
            <w:vAlign w:val="top"/>
          </w:tcPr>
          <w:p w14:paraId="6FC53122">
            <w:pPr>
              <w:pStyle w:val="6"/>
              <w:spacing w:before="82" w:line="221" w:lineRule="auto"/>
              <w:ind w:left="1124"/>
            </w:pPr>
            <w:r>
              <w:rPr>
                <w:spacing w:val="-2"/>
              </w:rPr>
              <w:t>覆岩性质</w:t>
            </w:r>
          </w:p>
        </w:tc>
        <w:tc>
          <w:tcPr>
            <w:tcW w:w="1260" w:type="dxa"/>
            <w:vMerge w:val="restart"/>
            <w:tcBorders>
              <w:top w:val="single" w:color="000000" w:sz="2" w:space="0"/>
              <w:bottom w:val="nil"/>
            </w:tcBorders>
            <w:vAlign w:val="top"/>
          </w:tcPr>
          <w:p w14:paraId="1FA9207F">
            <w:pPr>
              <w:spacing w:line="244" w:lineRule="auto"/>
              <w:rPr>
                <w:rFonts w:ascii="Arial"/>
                <w:sz w:val="21"/>
              </w:rPr>
            </w:pPr>
          </w:p>
          <w:p w14:paraId="2798C5A4">
            <w:pPr>
              <w:spacing w:line="244" w:lineRule="auto"/>
              <w:rPr>
                <w:rFonts w:ascii="Arial"/>
                <w:sz w:val="21"/>
              </w:rPr>
            </w:pPr>
          </w:p>
          <w:p w14:paraId="086AE8B3">
            <w:pPr>
              <w:pStyle w:val="6"/>
              <w:spacing w:before="68" w:line="221" w:lineRule="auto"/>
              <w:ind w:left="219"/>
            </w:pPr>
            <w:r>
              <w:rPr>
                <w:spacing w:val="-3"/>
              </w:rPr>
              <w:t>下沉系数</w:t>
            </w:r>
          </w:p>
        </w:tc>
        <w:tc>
          <w:tcPr>
            <w:tcW w:w="1049" w:type="dxa"/>
            <w:vMerge w:val="restart"/>
            <w:tcBorders>
              <w:top w:val="single" w:color="000000" w:sz="2" w:space="0"/>
              <w:bottom w:val="nil"/>
            </w:tcBorders>
            <w:vAlign w:val="top"/>
          </w:tcPr>
          <w:p w14:paraId="7FEEAE2F">
            <w:pPr>
              <w:spacing w:line="333" w:lineRule="auto"/>
              <w:rPr>
                <w:rFonts w:ascii="Arial"/>
                <w:sz w:val="21"/>
              </w:rPr>
            </w:pPr>
          </w:p>
          <w:p w14:paraId="4F76C209">
            <w:pPr>
              <w:pStyle w:val="6"/>
              <w:spacing w:before="68" w:line="261" w:lineRule="auto"/>
              <w:ind w:left="214" w:right="200" w:firstLine="1"/>
            </w:pPr>
            <w:r>
              <w:rPr>
                <w:spacing w:val="-3"/>
              </w:rPr>
              <w:t>水平移</w:t>
            </w:r>
            <w:r>
              <w:t xml:space="preserve"> </w:t>
            </w:r>
            <w:r>
              <w:rPr>
                <w:spacing w:val="-2"/>
              </w:rPr>
              <w:t>动系数</w:t>
            </w:r>
          </w:p>
        </w:tc>
        <w:tc>
          <w:tcPr>
            <w:tcW w:w="1157" w:type="dxa"/>
            <w:vMerge w:val="restart"/>
            <w:tcBorders>
              <w:top w:val="single" w:color="000000" w:sz="2" w:space="0"/>
              <w:bottom w:val="nil"/>
            </w:tcBorders>
            <w:vAlign w:val="top"/>
          </w:tcPr>
          <w:p w14:paraId="68D28390">
            <w:pPr>
              <w:spacing w:line="334" w:lineRule="auto"/>
              <w:rPr>
                <w:rFonts w:ascii="Arial"/>
                <w:sz w:val="21"/>
              </w:rPr>
            </w:pPr>
          </w:p>
          <w:p w14:paraId="68094F16">
            <w:pPr>
              <w:pStyle w:val="6"/>
              <w:spacing w:before="68" w:line="260" w:lineRule="auto"/>
              <w:ind w:left="269" w:right="152" w:hanging="107"/>
            </w:pPr>
            <w:r>
              <w:rPr>
                <w:spacing w:val="-2"/>
              </w:rPr>
              <w:t>主要影响</w:t>
            </w:r>
            <w:r>
              <w:t xml:space="preserve"> </w:t>
            </w:r>
            <w:r>
              <w:rPr>
                <w:spacing w:val="-2"/>
              </w:rPr>
              <w:t>角正切</w:t>
            </w:r>
          </w:p>
        </w:tc>
        <w:tc>
          <w:tcPr>
            <w:tcW w:w="1364" w:type="dxa"/>
            <w:vMerge w:val="restart"/>
            <w:tcBorders>
              <w:top w:val="single" w:color="000000" w:sz="2" w:space="0"/>
              <w:bottom w:val="nil"/>
            </w:tcBorders>
            <w:vAlign w:val="top"/>
          </w:tcPr>
          <w:p w14:paraId="2CCFA43A">
            <w:pPr>
              <w:spacing w:line="333" w:lineRule="auto"/>
              <w:rPr>
                <w:rFonts w:ascii="Arial"/>
                <w:sz w:val="21"/>
              </w:rPr>
            </w:pPr>
          </w:p>
          <w:p w14:paraId="3E964769">
            <w:pPr>
              <w:pStyle w:val="6"/>
              <w:spacing w:before="68" w:line="272" w:lineRule="auto"/>
              <w:ind w:left="466" w:right="255" w:hanging="202"/>
              <w:rPr>
                <w:rFonts w:ascii="Times New Roman" w:hAnsi="Times New Roman" w:eastAsia="Times New Roman" w:cs="Times New Roman"/>
              </w:rPr>
            </w:pPr>
            <w:r>
              <w:rPr>
                <w:spacing w:val="-2"/>
              </w:rPr>
              <w:t>拐点偏移</w:t>
            </w:r>
            <w:r>
              <w:t xml:space="preserve"> </w:t>
            </w:r>
            <w:r>
              <w:rPr>
                <w:spacing w:val="-2"/>
              </w:rPr>
              <w:t>距</w:t>
            </w:r>
            <w:r>
              <w:rPr>
                <w:rFonts w:ascii="Times New Roman" w:hAnsi="Times New Roman" w:eastAsia="Times New Roman" w:cs="Times New Roman"/>
                <w:spacing w:val="-2"/>
              </w:rPr>
              <w:t>/m</w:t>
            </w:r>
          </w:p>
        </w:tc>
        <w:tc>
          <w:tcPr>
            <w:tcW w:w="1366" w:type="dxa"/>
            <w:vMerge w:val="restart"/>
            <w:tcBorders>
              <w:top w:val="single" w:color="000000" w:sz="2" w:space="0"/>
              <w:bottom w:val="nil"/>
              <w:right w:val="nil"/>
            </w:tcBorders>
            <w:vAlign w:val="top"/>
          </w:tcPr>
          <w:p w14:paraId="0B1F4026">
            <w:pPr>
              <w:spacing w:line="333" w:lineRule="auto"/>
              <w:rPr>
                <w:rFonts w:ascii="Arial"/>
                <w:sz w:val="21"/>
              </w:rPr>
            </w:pPr>
          </w:p>
          <w:p w14:paraId="07F52BEB">
            <w:pPr>
              <w:pStyle w:val="6"/>
              <w:spacing w:before="69" w:line="257" w:lineRule="auto"/>
              <w:ind w:left="272" w:right="155" w:hanging="112"/>
              <w:rPr>
                <w:rFonts w:ascii="Times New Roman" w:hAnsi="Times New Roman" w:eastAsia="Times New Roman" w:cs="Times New Roman"/>
              </w:rPr>
            </w:pPr>
            <w:r>
              <w:rPr>
                <w:spacing w:val="-2"/>
              </w:rPr>
              <w:t>开采影响传</w:t>
            </w:r>
            <w:r>
              <w:rPr>
                <w:spacing w:val="3"/>
              </w:rPr>
              <w:t xml:space="preserve"> </w:t>
            </w:r>
            <w:r>
              <w:rPr>
                <w:spacing w:val="-6"/>
              </w:rPr>
              <w:t>播角</w:t>
            </w:r>
            <w:r>
              <w:rPr>
                <w:rFonts w:ascii="Times New Roman" w:hAnsi="Times New Roman" w:eastAsia="Times New Roman" w:cs="Times New Roman"/>
                <w:spacing w:val="-6"/>
              </w:rPr>
              <w:t>/(</w:t>
            </w:r>
            <w:r>
              <w:rPr>
                <w:rFonts w:ascii="Times New Roman" w:hAnsi="Times New Roman" w:eastAsia="Times New Roman" w:cs="Times New Roman"/>
                <w:spacing w:val="-24"/>
              </w:rPr>
              <w:t xml:space="preserve"> </w:t>
            </w:r>
            <w:r>
              <w:rPr>
                <w:spacing w:val="-6"/>
              </w:rPr>
              <w:t>°</w:t>
            </w:r>
            <w:r>
              <w:rPr>
                <w:rFonts w:ascii="Times New Roman" w:hAnsi="Times New Roman" w:eastAsia="Times New Roman" w:cs="Times New Roman"/>
                <w:spacing w:val="-6"/>
              </w:rPr>
              <w:t>)</w:t>
            </w:r>
          </w:p>
        </w:tc>
      </w:tr>
      <w:tr w14:paraId="477D85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40" w:hRule="atLeast"/>
        </w:trPr>
        <w:tc>
          <w:tcPr>
            <w:tcW w:w="778" w:type="dxa"/>
            <w:vMerge w:val="continue"/>
            <w:tcBorders>
              <w:top w:val="nil"/>
              <w:left w:val="nil"/>
            </w:tcBorders>
            <w:vAlign w:val="top"/>
          </w:tcPr>
          <w:p w14:paraId="79EC3655">
            <w:pPr>
              <w:rPr>
                <w:rFonts w:ascii="Arial"/>
                <w:sz w:val="21"/>
              </w:rPr>
            </w:pPr>
          </w:p>
        </w:tc>
        <w:tc>
          <w:tcPr>
            <w:tcW w:w="2035" w:type="dxa"/>
            <w:vAlign w:val="top"/>
          </w:tcPr>
          <w:p w14:paraId="7A2F63EE">
            <w:pPr>
              <w:spacing w:line="290" w:lineRule="auto"/>
              <w:rPr>
                <w:rFonts w:ascii="Arial"/>
                <w:sz w:val="21"/>
              </w:rPr>
            </w:pPr>
          </w:p>
          <w:p w14:paraId="65A3B707">
            <w:pPr>
              <w:pStyle w:val="6"/>
              <w:spacing w:before="69" w:line="221" w:lineRule="auto"/>
              <w:ind w:left="602"/>
            </w:pPr>
            <w:r>
              <w:rPr>
                <w:spacing w:val="-2"/>
              </w:rPr>
              <w:t>主要岩性</w:t>
            </w:r>
          </w:p>
        </w:tc>
        <w:tc>
          <w:tcPr>
            <w:tcW w:w="1051" w:type="dxa"/>
            <w:vAlign w:val="top"/>
          </w:tcPr>
          <w:p w14:paraId="29020C48">
            <w:pPr>
              <w:pStyle w:val="6"/>
              <w:spacing w:before="48" w:line="221" w:lineRule="auto"/>
              <w:ind w:left="214"/>
            </w:pPr>
            <w:r>
              <w:rPr>
                <w:spacing w:val="-2"/>
              </w:rPr>
              <w:t>单向抗</w:t>
            </w:r>
          </w:p>
          <w:p w14:paraId="43AFEB50">
            <w:pPr>
              <w:pStyle w:val="6"/>
              <w:spacing w:before="61" w:line="235" w:lineRule="auto"/>
              <w:ind w:left="184"/>
              <w:rPr>
                <w:rFonts w:ascii="Times New Roman" w:hAnsi="Times New Roman" w:eastAsia="Times New Roman" w:cs="Times New Roman"/>
              </w:rPr>
            </w:pPr>
            <w:r>
              <w:rPr>
                <w:spacing w:val="-2"/>
              </w:rPr>
              <w:t>压强度</w:t>
            </w:r>
            <w:r>
              <w:rPr>
                <w:rFonts w:ascii="Times New Roman" w:hAnsi="Times New Roman" w:eastAsia="Times New Roman" w:cs="Times New Roman"/>
                <w:spacing w:val="-2"/>
              </w:rPr>
              <w:t>/</w:t>
            </w:r>
          </w:p>
          <w:p w14:paraId="29998E87">
            <w:pPr>
              <w:spacing w:before="84" w:line="184" w:lineRule="auto"/>
              <w:ind w:left="325"/>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MPa</w:t>
            </w:r>
          </w:p>
        </w:tc>
        <w:tc>
          <w:tcPr>
            <w:tcW w:w="1260" w:type="dxa"/>
            <w:vMerge w:val="continue"/>
            <w:tcBorders>
              <w:top w:val="nil"/>
            </w:tcBorders>
            <w:vAlign w:val="top"/>
          </w:tcPr>
          <w:p w14:paraId="47A6B9D8">
            <w:pPr>
              <w:rPr>
                <w:rFonts w:ascii="Arial"/>
                <w:sz w:val="21"/>
              </w:rPr>
            </w:pPr>
          </w:p>
        </w:tc>
        <w:tc>
          <w:tcPr>
            <w:tcW w:w="1049" w:type="dxa"/>
            <w:vMerge w:val="continue"/>
            <w:tcBorders>
              <w:top w:val="nil"/>
            </w:tcBorders>
            <w:vAlign w:val="top"/>
          </w:tcPr>
          <w:p w14:paraId="187A79AD">
            <w:pPr>
              <w:rPr>
                <w:rFonts w:ascii="Arial"/>
                <w:sz w:val="21"/>
              </w:rPr>
            </w:pPr>
          </w:p>
        </w:tc>
        <w:tc>
          <w:tcPr>
            <w:tcW w:w="1157" w:type="dxa"/>
            <w:vMerge w:val="continue"/>
            <w:tcBorders>
              <w:top w:val="nil"/>
            </w:tcBorders>
            <w:vAlign w:val="top"/>
          </w:tcPr>
          <w:p w14:paraId="6A19BF56">
            <w:pPr>
              <w:rPr>
                <w:rFonts w:ascii="Arial"/>
                <w:sz w:val="21"/>
              </w:rPr>
            </w:pPr>
          </w:p>
        </w:tc>
        <w:tc>
          <w:tcPr>
            <w:tcW w:w="1364" w:type="dxa"/>
            <w:vMerge w:val="continue"/>
            <w:tcBorders>
              <w:top w:val="nil"/>
            </w:tcBorders>
            <w:vAlign w:val="top"/>
          </w:tcPr>
          <w:p w14:paraId="59D837CA">
            <w:pPr>
              <w:rPr>
                <w:rFonts w:ascii="Arial"/>
                <w:sz w:val="21"/>
              </w:rPr>
            </w:pPr>
          </w:p>
        </w:tc>
        <w:tc>
          <w:tcPr>
            <w:tcW w:w="1366" w:type="dxa"/>
            <w:vMerge w:val="continue"/>
            <w:tcBorders>
              <w:top w:val="nil"/>
              <w:right w:val="nil"/>
            </w:tcBorders>
            <w:vAlign w:val="top"/>
          </w:tcPr>
          <w:p w14:paraId="40FA244C">
            <w:pPr>
              <w:rPr>
                <w:rFonts w:ascii="Arial"/>
                <w:sz w:val="21"/>
              </w:rPr>
            </w:pPr>
          </w:p>
        </w:tc>
      </w:tr>
      <w:tr w14:paraId="20BBFB8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51" w:hRule="atLeast"/>
        </w:trPr>
        <w:tc>
          <w:tcPr>
            <w:tcW w:w="778" w:type="dxa"/>
            <w:tcBorders>
              <w:left w:val="nil"/>
            </w:tcBorders>
            <w:vAlign w:val="top"/>
          </w:tcPr>
          <w:p w14:paraId="012A3A5D">
            <w:pPr>
              <w:spacing w:line="446" w:lineRule="auto"/>
              <w:rPr>
                <w:rFonts w:ascii="Arial"/>
                <w:sz w:val="21"/>
              </w:rPr>
            </w:pPr>
          </w:p>
          <w:p w14:paraId="435F9DF6">
            <w:pPr>
              <w:pStyle w:val="6"/>
              <w:spacing w:before="68" w:line="222" w:lineRule="auto"/>
              <w:ind w:left="196"/>
            </w:pPr>
            <w:r>
              <w:rPr>
                <w:spacing w:val="-3"/>
              </w:rPr>
              <w:t>坚硬</w:t>
            </w:r>
          </w:p>
        </w:tc>
        <w:tc>
          <w:tcPr>
            <w:tcW w:w="2035" w:type="dxa"/>
            <w:vAlign w:val="top"/>
          </w:tcPr>
          <w:p w14:paraId="397FEAB5">
            <w:pPr>
              <w:pStyle w:val="6"/>
              <w:spacing w:before="48" w:line="262" w:lineRule="auto"/>
              <w:ind w:left="111" w:right="100" w:firstLine="213"/>
              <w:jc w:val="both"/>
            </w:pPr>
            <w:r>
              <w:rPr>
                <w:spacing w:val="18"/>
              </w:rPr>
              <w:t>大部分以中生代</w:t>
            </w:r>
            <w:r>
              <w:rPr>
                <w:spacing w:val="1"/>
              </w:rPr>
              <w:t xml:space="preserve"> </w:t>
            </w:r>
            <w:r>
              <w:rPr>
                <w:spacing w:val="-9"/>
              </w:rPr>
              <w:t>地层硬砂岩、硬石灰</w:t>
            </w:r>
            <w:r>
              <w:rPr>
                <w:spacing w:val="3"/>
              </w:rPr>
              <w:t xml:space="preserve"> </w:t>
            </w:r>
            <w:r>
              <w:rPr>
                <w:spacing w:val="-9"/>
              </w:rPr>
              <w:t>岩为主，其他为砂质</w:t>
            </w:r>
            <w:r>
              <w:rPr>
                <w:spacing w:val="3"/>
              </w:rPr>
              <w:t xml:space="preserve"> </w:t>
            </w:r>
            <w:r>
              <w:rPr>
                <w:spacing w:val="-9"/>
              </w:rPr>
              <w:t>页岩、页岩、辉绿岩</w:t>
            </w:r>
          </w:p>
        </w:tc>
        <w:tc>
          <w:tcPr>
            <w:tcW w:w="1051" w:type="dxa"/>
            <w:vAlign w:val="top"/>
          </w:tcPr>
          <w:p w14:paraId="73768DAB">
            <w:pPr>
              <w:spacing w:line="245" w:lineRule="auto"/>
              <w:rPr>
                <w:rFonts w:ascii="Arial"/>
                <w:sz w:val="21"/>
              </w:rPr>
            </w:pPr>
          </w:p>
          <w:p w14:paraId="457587A0">
            <w:pPr>
              <w:spacing w:line="245" w:lineRule="auto"/>
              <w:rPr>
                <w:rFonts w:ascii="Arial"/>
                <w:sz w:val="21"/>
              </w:rPr>
            </w:pPr>
          </w:p>
          <w:p w14:paraId="5CF7D16E">
            <w:pPr>
              <w:spacing w:before="60" w:line="187" w:lineRule="auto"/>
              <w:ind w:left="359"/>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&gt;60</w:t>
            </w:r>
          </w:p>
        </w:tc>
        <w:tc>
          <w:tcPr>
            <w:tcW w:w="1260" w:type="dxa"/>
            <w:vAlign w:val="top"/>
          </w:tcPr>
          <w:p w14:paraId="1D7E8358">
            <w:pPr>
              <w:spacing w:line="446" w:lineRule="auto"/>
              <w:rPr>
                <w:rFonts w:ascii="Arial"/>
                <w:sz w:val="21"/>
              </w:rPr>
            </w:pPr>
          </w:p>
          <w:p w14:paraId="4409CD34">
            <w:pPr>
              <w:pStyle w:val="6"/>
              <w:spacing w:before="68" w:line="237" w:lineRule="auto"/>
              <w:ind w:left="159"/>
              <w:rPr>
                <w:rFonts w:ascii="Times New Roman" w:hAnsi="Times New Roman" w:eastAsia="Times New Roman" w:cs="Times New Roman"/>
              </w:rPr>
            </w:pPr>
            <w:r>
              <w:rPr>
                <w:rFonts w:ascii="Times New Roman" w:hAnsi="Times New Roman" w:eastAsia="Times New Roman" w:cs="Times New Roman"/>
                <w:spacing w:val="-1"/>
              </w:rPr>
              <w:t>0.27</w:t>
            </w:r>
            <w:r>
              <w:rPr>
                <w:spacing w:val="-1"/>
              </w:rPr>
              <w:t>～</w:t>
            </w:r>
            <w:r>
              <w:rPr>
                <w:rFonts w:ascii="Times New Roman" w:hAnsi="Times New Roman" w:eastAsia="Times New Roman" w:cs="Times New Roman"/>
                <w:spacing w:val="-1"/>
              </w:rPr>
              <w:t>0.54</w:t>
            </w:r>
          </w:p>
        </w:tc>
        <w:tc>
          <w:tcPr>
            <w:tcW w:w="1049" w:type="dxa"/>
            <w:vAlign w:val="top"/>
          </w:tcPr>
          <w:p w14:paraId="7C669CEC">
            <w:pPr>
              <w:spacing w:line="446" w:lineRule="auto"/>
              <w:rPr>
                <w:rFonts w:ascii="Arial"/>
                <w:sz w:val="21"/>
              </w:rPr>
            </w:pPr>
          </w:p>
          <w:p w14:paraId="7D489F22">
            <w:pPr>
              <w:pStyle w:val="6"/>
              <w:spacing w:before="68" w:line="237" w:lineRule="auto"/>
              <w:ind w:left="160"/>
              <w:rPr>
                <w:rFonts w:ascii="Times New Roman" w:hAnsi="Times New Roman" w:eastAsia="Times New Roman" w:cs="Times New Roman"/>
              </w:rPr>
            </w:pPr>
            <w:r>
              <w:rPr>
                <w:rFonts w:ascii="Times New Roman" w:hAnsi="Times New Roman" w:eastAsia="Times New Roman" w:cs="Times New Roman"/>
                <w:spacing w:val="-1"/>
              </w:rPr>
              <w:t>0.2</w:t>
            </w:r>
            <w:r>
              <w:rPr>
                <w:spacing w:val="-1"/>
              </w:rPr>
              <w:t>～</w:t>
            </w:r>
            <w:r>
              <w:rPr>
                <w:rFonts w:ascii="Times New Roman" w:hAnsi="Times New Roman" w:eastAsia="Times New Roman" w:cs="Times New Roman"/>
                <w:spacing w:val="-1"/>
              </w:rPr>
              <w:t>0.3</w:t>
            </w:r>
          </w:p>
        </w:tc>
        <w:tc>
          <w:tcPr>
            <w:tcW w:w="1157" w:type="dxa"/>
            <w:vAlign w:val="top"/>
          </w:tcPr>
          <w:p w14:paraId="25B39C81">
            <w:pPr>
              <w:spacing w:line="291" w:lineRule="auto"/>
              <w:rPr>
                <w:rFonts w:ascii="Arial"/>
                <w:sz w:val="21"/>
              </w:rPr>
            </w:pPr>
          </w:p>
          <w:p w14:paraId="059831E9">
            <w:pPr>
              <w:pStyle w:val="6"/>
              <w:spacing w:before="69" w:line="275" w:lineRule="auto"/>
              <w:ind w:left="413" w:right="299" w:hanging="105"/>
              <w:rPr>
                <w:rFonts w:ascii="Times New Roman" w:hAnsi="Times New Roman" w:eastAsia="Times New Roman" w:cs="Times New Roman"/>
              </w:rPr>
            </w:pPr>
            <w:r>
              <w:rPr>
                <w:rFonts w:ascii="Times New Roman" w:hAnsi="Times New Roman" w:eastAsia="Times New Roman" w:cs="Times New Roman"/>
                <w:spacing w:val="13"/>
              </w:rPr>
              <w:t>1.20</w:t>
            </w:r>
            <w:r>
              <w:rPr>
                <w:spacing w:val="13"/>
              </w:rPr>
              <w:t>~</w:t>
            </w:r>
            <w:r>
              <w:t xml:space="preserve"> </w:t>
            </w:r>
            <w:r>
              <w:rPr>
                <w:rFonts w:ascii="Times New Roman" w:hAnsi="Times New Roman" w:eastAsia="Times New Roman" w:cs="Times New Roman"/>
                <w:spacing w:val="-5"/>
              </w:rPr>
              <w:t>1.91</w:t>
            </w:r>
          </w:p>
        </w:tc>
        <w:tc>
          <w:tcPr>
            <w:tcW w:w="1364" w:type="dxa"/>
            <w:vAlign w:val="top"/>
          </w:tcPr>
          <w:p w14:paraId="484F33C6">
            <w:pPr>
              <w:spacing w:line="291" w:lineRule="auto"/>
              <w:rPr>
                <w:rFonts w:ascii="Arial"/>
                <w:sz w:val="21"/>
              </w:rPr>
            </w:pPr>
          </w:p>
          <w:p w14:paraId="50C744C9">
            <w:pPr>
              <w:pStyle w:val="6"/>
              <w:spacing w:before="68" w:line="267" w:lineRule="auto"/>
              <w:ind w:left="317" w:right="293" w:hanging="21"/>
              <w:rPr>
                <w:rFonts w:ascii="Times New Roman" w:hAnsi="Times New Roman" w:eastAsia="Times New Roman" w:cs="Times New Roman"/>
              </w:rPr>
            </w:pPr>
            <w:r>
              <w:rPr>
                <w:spacing w:val="12"/>
              </w:rPr>
              <w:t>（</w:t>
            </w:r>
            <w:r>
              <w:rPr>
                <w:rFonts w:ascii="Times New Roman" w:hAnsi="Times New Roman" w:eastAsia="Times New Roman" w:cs="Times New Roman"/>
                <w:spacing w:val="12"/>
              </w:rPr>
              <w:t>0.31</w:t>
            </w:r>
            <w:r>
              <w:rPr>
                <w:spacing w:val="12"/>
              </w:rPr>
              <w:t>~</w:t>
            </w:r>
            <w:r>
              <w:rPr>
                <w:spacing w:val="2"/>
              </w:rPr>
              <w:t xml:space="preserve"> </w:t>
            </w:r>
            <w:r>
              <w:rPr>
                <w:rFonts w:ascii="Times New Roman" w:hAnsi="Times New Roman" w:eastAsia="Times New Roman" w:cs="Times New Roman"/>
                <w:spacing w:val="2"/>
              </w:rPr>
              <w:t>0.43</w:t>
            </w:r>
            <w:r>
              <w:rPr>
                <w:spacing w:val="2"/>
              </w:rPr>
              <w:t>）</w:t>
            </w:r>
            <w:r>
              <w:rPr>
                <w:rFonts w:ascii="Times New Roman" w:hAnsi="Times New Roman" w:eastAsia="Times New Roman" w:cs="Times New Roman"/>
                <w:i/>
                <w:iCs/>
                <w:spacing w:val="2"/>
              </w:rPr>
              <w:t>H</w:t>
            </w:r>
          </w:p>
        </w:tc>
        <w:tc>
          <w:tcPr>
            <w:tcW w:w="1366" w:type="dxa"/>
            <w:tcBorders>
              <w:right w:val="nil"/>
            </w:tcBorders>
            <w:vAlign w:val="top"/>
          </w:tcPr>
          <w:p w14:paraId="0864C33D">
            <w:pPr>
              <w:spacing w:line="290" w:lineRule="auto"/>
              <w:rPr>
                <w:rFonts w:ascii="Arial"/>
                <w:sz w:val="21"/>
              </w:rPr>
            </w:pPr>
          </w:p>
          <w:p w14:paraId="40AFCCA3">
            <w:pPr>
              <w:pStyle w:val="6"/>
              <w:spacing w:before="68" w:line="274" w:lineRule="auto"/>
              <w:ind w:left="394" w:right="122" w:hanging="282"/>
              <w:rPr>
                <w:rFonts w:ascii="Times New Roman" w:hAnsi="Times New Roman" w:eastAsia="Times New Roman" w:cs="Times New Roman"/>
              </w:rPr>
            </w:pPr>
            <w:r>
              <w:rPr>
                <w:rFonts w:ascii="Times New Roman" w:hAnsi="Times New Roman" w:eastAsia="Times New Roman" w:cs="Times New Roman"/>
                <w:spacing w:val="3"/>
              </w:rPr>
              <w:t>90</w:t>
            </w:r>
            <w:r>
              <w:rPr>
                <w:rFonts w:ascii="Times New Roman" w:hAnsi="Times New Roman" w:eastAsia="Times New Roman" w:cs="Times New Roman"/>
                <w:spacing w:val="-22"/>
              </w:rPr>
              <w:t xml:space="preserve"> </w:t>
            </w:r>
            <w:r>
              <w:rPr>
                <w:spacing w:val="3"/>
              </w:rPr>
              <w:t>°</w:t>
            </w:r>
            <w:r>
              <w:rPr>
                <w:rFonts w:ascii="Times New Roman" w:hAnsi="Times New Roman" w:eastAsia="Times New Roman" w:cs="Times New Roman"/>
                <w:spacing w:val="3"/>
              </w:rPr>
              <w:t>-</w:t>
            </w:r>
            <w:r>
              <w:rPr>
                <w:spacing w:val="3"/>
              </w:rPr>
              <w:t>（</w:t>
            </w:r>
            <w:r>
              <w:rPr>
                <w:rFonts w:ascii="Times New Roman" w:hAnsi="Times New Roman" w:eastAsia="Times New Roman" w:cs="Times New Roman"/>
                <w:spacing w:val="3"/>
              </w:rPr>
              <w:t>0.7</w:t>
            </w:r>
            <w:r>
              <w:rPr>
                <w:spacing w:val="3"/>
              </w:rPr>
              <w:t>~</w:t>
            </w:r>
            <w:r>
              <w:t xml:space="preserve"> </w:t>
            </w:r>
            <w:r>
              <w:rPr>
                <w:rFonts w:ascii="Times New Roman" w:hAnsi="Times New Roman" w:eastAsia="Times New Roman" w:cs="Times New Roman"/>
              </w:rPr>
              <w:t>0.8</w:t>
            </w:r>
            <w:r>
              <w:t>）</w:t>
            </w:r>
            <w:r>
              <w:rPr>
                <w:rFonts w:ascii="Times New Roman" w:hAnsi="Times New Roman" w:eastAsia="Times New Roman" w:cs="Times New Roman"/>
                <w:i/>
                <w:iCs/>
              </w:rPr>
              <w:t>α</w:t>
            </w:r>
          </w:p>
        </w:tc>
      </w:tr>
      <w:tr w14:paraId="0EAE89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63" w:hRule="atLeast"/>
        </w:trPr>
        <w:tc>
          <w:tcPr>
            <w:tcW w:w="778" w:type="dxa"/>
            <w:tcBorders>
              <w:left w:val="nil"/>
            </w:tcBorders>
            <w:vAlign w:val="top"/>
          </w:tcPr>
          <w:p w14:paraId="1E9B3688">
            <w:pPr>
              <w:spacing w:line="301" w:lineRule="auto"/>
              <w:rPr>
                <w:rFonts w:ascii="Arial"/>
                <w:sz w:val="21"/>
              </w:rPr>
            </w:pPr>
          </w:p>
          <w:p w14:paraId="0A549F44">
            <w:pPr>
              <w:spacing w:line="302" w:lineRule="auto"/>
              <w:rPr>
                <w:rFonts w:ascii="Arial"/>
                <w:sz w:val="21"/>
              </w:rPr>
            </w:pPr>
          </w:p>
          <w:p w14:paraId="6847BF16">
            <w:pPr>
              <w:pStyle w:val="6"/>
              <w:spacing w:before="68" w:line="221" w:lineRule="auto"/>
              <w:ind w:left="212"/>
            </w:pPr>
            <w:r>
              <w:rPr>
                <w:spacing w:val="-7"/>
              </w:rPr>
              <w:t>中硬</w:t>
            </w:r>
          </w:p>
        </w:tc>
        <w:tc>
          <w:tcPr>
            <w:tcW w:w="2035" w:type="dxa"/>
            <w:vAlign w:val="top"/>
          </w:tcPr>
          <w:p w14:paraId="5754FD46">
            <w:pPr>
              <w:pStyle w:val="6"/>
              <w:spacing w:before="51" w:line="264" w:lineRule="auto"/>
              <w:ind w:left="111" w:right="74" w:firstLine="213"/>
            </w:pPr>
            <w:r>
              <w:rPr>
                <w:spacing w:val="-2"/>
              </w:rPr>
              <w:t>大部分以中生代</w:t>
            </w:r>
            <w:r>
              <w:rPr>
                <w:spacing w:val="2"/>
              </w:rPr>
              <w:t xml:space="preserve">  </w:t>
            </w:r>
            <w:r>
              <w:rPr>
                <w:spacing w:val="-9"/>
              </w:rPr>
              <w:t>地层中硬砂岩、石灰</w:t>
            </w:r>
            <w:r>
              <w:rPr>
                <w:spacing w:val="3"/>
              </w:rPr>
              <w:t xml:space="preserve"> </w:t>
            </w:r>
            <w:r>
              <w:rPr>
                <w:spacing w:val="-6"/>
              </w:rPr>
              <w:t>岩、砂质页岩为主，</w:t>
            </w:r>
            <w:r>
              <w:rPr>
                <w:spacing w:val="2"/>
              </w:rPr>
              <w:t xml:space="preserve"> </w:t>
            </w:r>
            <w:r>
              <w:rPr>
                <w:spacing w:val="-9"/>
              </w:rPr>
              <w:t>其他为软砾岩、致密</w:t>
            </w:r>
            <w:r>
              <w:rPr>
                <w:spacing w:val="3"/>
              </w:rPr>
              <w:t xml:space="preserve"> </w:t>
            </w:r>
            <w:r>
              <w:rPr>
                <w:spacing w:val="-1"/>
              </w:rPr>
              <w:t>泥灰岩、铁矿石</w:t>
            </w:r>
          </w:p>
        </w:tc>
        <w:tc>
          <w:tcPr>
            <w:tcW w:w="1051" w:type="dxa"/>
            <w:vAlign w:val="top"/>
          </w:tcPr>
          <w:p w14:paraId="52CAB245">
            <w:pPr>
              <w:spacing w:line="301" w:lineRule="auto"/>
              <w:rPr>
                <w:rFonts w:ascii="Arial"/>
                <w:sz w:val="21"/>
              </w:rPr>
            </w:pPr>
          </w:p>
          <w:p w14:paraId="225B9CCE">
            <w:pPr>
              <w:spacing w:line="302" w:lineRule="auto"/>
              <w:rPr>
                <w:rFonts w:ascii="Arial"/>
                <w:sz w:val="21"/>
              </w:rPr>
            </w:pPr>
          </w:p>
          <w:p w14:paraId="278B3322">
            <w:pPr>
              <w:pStyle w:val="6"/>
              <w:spacing w:before="68" w:line="237" w:lineRule="auto"/>
              <w:ind w:left="213"/>
              <w:rPr>
                <w:rFonts w:ascii="Times New Roman" w:hAnsi="Times New Roman" w:eastAsia="Times New Roman" w:cs="Times New Roman"/>
              </w:rPr>
            </w:pPr>
            <w:r>
              <w:rPr>
                <w:rFonts w:ascii="Times New Roman" w:hAnsi="Times New Roman" w:eastAsia="Times New Roman" w:cs="Times New Roman"/>
                <w:spacing w:val="-2"/>
              </w:rPr>
              <w:t>30</w:t>
            </w:r>
            <w:r>
              <w:rPr>
                <w:spacing w:val="-2"/>
              </w:rPr>
              <w:t>～</w:t>
            </w:r>
            <w:r>
              <w:rPr>
                <w:rFonts w:ascii="Times New Roman" w:hAnsi="Times New Roman" w:eastAsia="Times New Roman" w:cs="Times New Roman"/>
                <w:spacing w:val="-2"/>
              </w:rPr>
              <w:t>60</w:t>
            </w:r>
          </w:p>
        </w:tc>
        <w:tc>
          <w:tcPr>
            <w:tcW w:w="1260" w:type="dxa"/>
            <w:vAlign w:val="top"/>
          </w:tcPr>
          <w:p w14:paraId="78294DC0">
            <w:pPr>
              <w:spacing w:line="301" w:lineRule="auto"/>
              <w:rPr>
                <w:rFonts w:ascii="Arial"/>
                <w:sz w:val="21"/>
              </w:rPr>
            </w:pPr>
          </w:p>
          <w:p w14:paraId="075A5158">
            <w:pPr>
              <w:spacing w:line="301" w:lineRule="auto"/>
              <w:rPr>
                <w:rFonts w:ascii="Arial"/>
                <w:sz w:val="21"/>
              </w:rPr>
            </w:pPr>
          </w:p>
          <w:p w14:paraId="016DF53B">
            <w:pPr>
              <w:pStyle w:val="6"/>
              <w:spacing w:before="69" w:line="237" w:lineRule="auto"/>
              <w:ind w:left="159"/>
              <w:rPr>
                <w:rFonts w:ascii="Times New Roman" w:hAnsi="Times New Roman" w:eastAsia="Times New Roman" w:cs="Times New Roman"/>
              </w:rPr>
            </w:pPr>
            <w:r>
              <w:rPr>
                <w:rFonts w:ascii="Times New Roman" w:hAnsi="Times New Roman" w:eastAsia="Times New Roman" w:cs="Times New Roman"/>
                <w:spacing w:val="-1"/>
              </w:rPr>
              <w:t>0.55</w:t>
            </w:r>
            <w:r>
              <w:rPr>
                <w:spacing w:val="-1"/>
              </w:rPr>
              <w:t>～</w:t>
            </w:r>
            <w:r>
              <w:rPr>
                <w:rFonts w:ascii="Times New Roman" w:hAnsi="Times New Roman" w:eastAsia="Times New Roman" w:cs="Times New Roman"/>
                <w:spacing w:val="-1"/>
              </w:rPr>
              <w:t>0.84</w:t>
            </w:r>
          </w:p>
        </w:tc>
        <w:tc>
          <w:tcPr>
            <w:tcW w:w="1049" w:type="dxa"/>
            <w:vAlign w:val="top"/>
          </w:tcPr>
          <w:p w14:paraId="39B730FB">
            <w:pPr>
              <w:spacing w:line="301" w:lineRule="auto"/>
              <w:rPr>
                <w:rFonts w:ascii="Arial"/>
                <w:sz w:val="21"/>
              </w:rPr>
            </w:pPr>
          </w:p>
          <w:p w14:paraId="06355B96">
            <w:pPr>
              <w:spacing w:line="301" w:lineRule="auto"/>
              <w:rPr>
                <w:rFonts w:ascii="Arial"/>
                <w:sz w:val="21"/>
              </w:rPr>
            </w:pPr>
          </w:p>
          <w:p w14:paraId="0B1F17A5">
            <w:pPr>
              <w:pStyle w:val="6"/>
              <w:spacing w:before="69" w:line="237" w:lineRule="auto"/>
              <w:ind w:left="160"/>
              <w:rPr>
                <w:rFonts w:ascii="Times New Roman" w:hAnsi="Times New Roman" w:eastAsia="Times New Roman" w:cs="Times New Roman"/>
              </w:rPr>
            </w:pPr>
            <w:r>
              <w:rPr>
                <w:rFonts w:ascii="Times New Roman" w:hAnsi="Times New Roman" w:eastAsia="Times New Roman" w:cs="Times New Roman"/>
                <w:spacing w:val="-1"/>
              </w:rPr>
              <w:t>0.2</w:t>
            </w:r>
            <w:r>
              <w:rPr>
                <w:spacing w:val="-1"/>
              </w:rPr>
              <w:t>～</w:t>
            </w:r>
            <w:r>
              <w:rPr>
                <w:rFonts w:ascii="Times New Roman" w:hAnsi="Times New Roman" w:eastAsia="Times New Roman" w:cs="Times New Roman"/>
                <w:spacing w:val="-1"/>
              </w:rPr>
              <w:t>0.3</w:t>
            </w:r>
          </w:p>
        </w:tc>
        <w:tc>
          <w:tcPr>
            <w:tcW w:w="1157" w:type="dxa"/>
            <w:vAlign w:val="top"/>
          </w:tcPr>
          <w:p w14:paraId="4F89F64F">
            <w:pPr>
              <w:spacing w:line="448" w:lineRule="auto"/>
              <w:rPr>
                <w:rFonts w:ascii="Arial"/>
                <w:sz w:val="21"/>
              </w:rPr>
            </w:pPr>
          </w:p>
          <w:p w14:paraId="526EF49D">
            <w:pPr>
              <w:pStyle w:val="6"/>
              <w:spacing w:before="68" w:line="275" w:lineRule="auto"/>
              <w:ind w:left="393" w:right="299" w:hanging="85"/>
              <w:rPr>
                <w:rFonts w:ascii="Times New Roman" w:hAnsi="Times New Roman" w:eastAsia="Times New Roman" w:cs="Times New Roman"/>
              </w:rPr>
            </w:pPr>
            <w:r>
              <w:rPr>
                <w:rFonts w:ascii="Times New Roman" w:hAnsi="Times New Roman" w:eastAsia="Times New Roman" w:cs="Times New Roman"/>
                <w:spacing w:val="13"/>
              </w:rPr>
              <w:t>1.92</w:t>
            </w:r>
            <w:r>
              <w:rPr>
                <w:spacing w:val="13"/>
              </w:rPr>
              <w:t>~</w:t>
            </w:r>
            <w:r>
              <w:t xml:space="preserve"> </w:t>
            </w:r>
            <w:r>
              <w:rPr>
                <w:rFonts w:ascii="Times New Roman" w:hAnsi="Times New Roman" w:eastAsia="Times New Roman" w:cs="Times New Roman"/>
                <w:spacing w:val="-1"/>
              </w:rPr>
              <w:t>2.40</w:t>
            </w:r>
          </w:p>
        </w:tc>
        <w:tc>
          <w:tcPr>
            <w:tcW w:w="1364" w:type="dxa"/>
            <w:vAlign w:val="top"/>
          </w:tcPr>
          <w:p w14:paraId="68B51D37">
            <w:pPr>
              <w:spacing w:line="447" w:lineRule="auto"/>
              <w:rPr>
                <w:rFonts w:ascii="Arial"/>
                <w:sz w:val="21"/>
              </w:rPr>
            </w:pPr>
          </w:p>
          <w:p w14:paraId="1F737EAE">
            <w:pPr>
              <w:pStyle w:val="6"/>
              <w:spacing w:before="69" w:line="267" w:lineRule="auto"/>
              <w:ind w:left="317" w:right="293" w:hanging="21"/>
              <w:rPr>
                <w:rFonts w:ascii="Times New Roman" w:hAnsi="Times New Roman" w:eastAsia="Times New Roman" w:cs="Times New Roman"/>
              </w:rPr>
            </w:pPr>
            <w:r>
              <w:rPr>
                <w:spacing w:val="12"/>
              </w:rPr>
              <w:t>（</w:t>
            </w:r>
            <w:r>
              <w:rPr>
                <w:rFonts w:ascii="Times New Roman" w:hAnsi="Times New Roman" w:eastAsia="Times New Roman" w:cs="Times New Roman"/>
                <w:spacing w:val="12"/>
              </w:rPr>
              <w:t>0.08</w:t>
            </w:r>
            <w:r>
              <w:rPr>
                <w:spacing w:val="12"/>
              </w:rPr>
              <w:t>~</w:t>
            </w:r>
            <w:r>
              <w:rPr>
                <w:spacing w:val="2"/>
              </w:rPr>
              <w:t xml:space="preserve"> </w:t>
            </w:r>
            <w:r>
              <w:rPr>
                <w:rFonts w:ascii="Times New Roman" w:hAnsi="Times New Roman" w:eastAsia="Times New Roman" w:cs="Times New Roman"/>
                <w:spacing w:val="2"/>
              </w:rPr>
              <w:t>0.30</w:t>
            </w:r>
            <w:r>
              <w:rPr>
                <w:spacing w:val="2"/>
              </w:rPr>
              <w:t>）</w:t>
            </w:r>
            <w:r>
              <w:rPr>
                <w:rFonts w:ascii="Times New Roman" w:hAnsi="Times New Roman" w:eastAsia="Times New Roman" w:cs="Times New Roman"/>
                <w:i/>
                <w:iCs/>
                <w:spacing w:val="2"/>
              </w:rPr>
              <w:t>H</w:t>
            </w:r>
          </w:p>
        </w:tc>
        <w:tc>
          <w:tcPr>
            <w:tcW w:w="1366" w:type="dxa"/>
            <w:tcBorders>
              <w:right w:val="nil"/>
            </w:tcBorders>
            <w:vAlign w:val="top"/>
          </w:tcPr>
          <w:p w14:paraId="003CBA7D">
            <w:pPr>
              <w:spacing w:line="447" w:lineRule="auto"/>
              <w:rPr>
                <w:rFonts w:ascii="Arial"/>
                <w:sz w:val="21"/>
              </w:rPr>
            </w:pPr>
          </w:p>
          <w:p w14:paraId="11001E85">
            <w:pPr>
              <w:pStyle w:val="6"/>
              <w:spacing w:before="68" w:line="274" w:lineRule="auto"/>
              <w:ind w:left="394" w:right="122" w:hanging="282"/>
              <w:rPr>
                <w:rFonts w:ascii="Times New Roman" w:hAnsi="Times New Roman" w:eastAsia="Times New Roman" w:cs="Times New Roman"/>
              </w:rPr>
            </w:pPr>
            <w:r>
              <w:rPr>
                <w:rFonts w:ascii="Times New Roman" w:hAnsi="Times New Roman" w:eastAsia="Times New Roman" w:cs="Times New Roman"/>
                <w:spacing w:val="3"/>
              </w:rPr>
              <w:t>90</w:t>
            </w:r>
            <w:r>
              <w:rPr>
                <w:rFonts w:ascii="Times New Roman" w:hAnsi="Times New Roman" w:eastAsia="Times New Roman" w:cs="Times New Roman"/>
                <w:spacing w:val="-22"/>
              </w:rPr>
              <w:t xml:space="preserve"> </w:t>
            </w:r>
            <w:r>
              <w:rPr>
                <w:spacing w:val="3"/>
              </w:rPr>
              <w:t>°</w:t>
            </w:r>
            <w:r>
              <w:rPr>
                <w:rFonts w:ascii="Times New Roman" w:hAnsi="Times New Roman" w:eastAsia="Times New Roman" w:cs="Times New Roman"/>
                <w:spacing w:val="3"/>
              </w:rPr>
              <w:t>-</w:t>
            </w:r>
            <w:r>
              <w:rPr>
                <w:spacing w:val="3"/>
              </w:rPr>
              <w:t>（</w:t>
            </w:r>
            <w:r>
              <w:rPr>
                <w:rFonts w:ascii="Times New Roman" w:hAnsi="Times New Roman" w:eastAsia="Times New Roman" w:cs="Times New Roman"/>
                <w:spacing w:val="3"/>
              </w:rPr>
              <w:t>0.6</w:t>
            </w:r>
            <w:r>
              <w:rPr>
                <w:spacing w:val="3"/>
              </w:rPr>
              <w:t>~</w:t>
            </w:r>
            <w:r>
              <w:t xml:space="preserve"> </w:t>
            </w:r>
            <w:r>
              <w:rPr>
                <w:rFonts w:ascii="Times New Roman" w:hAnsi="Times New Roman" w:eastAsia="Times New Roman" w:cs="Times New Roman"/>
              </w:rPr>
              <w:t>0.7</w:t>
            </w:r>
            <w:r>
              <w:t>）</w:t>
            </w:r>
            <w:r>
              <w:rPr>
                <w:rFonts w:ascii="Times New Roman" w:hAnsi="Times New Roman" w:eastAsia="Times New Roman" w:cs="Times New Roman"/>
                <w:i/>
                <w:iCs/>
              </w:rPr>
              <w:t>α</w:t>
            </w:r>
          </w:p>
        </w:tc>
      </w:tr>
      <w:tr w14:paraId="62B5AE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56" w:hRule="atLeast"/>
        </w:trPr>
        <w:tc>
          <w:tcPr>
            <w:tcW w:w="778" w:type="dxa"/>
            <w:tcBorders>
              <w:left w:val="nil"/>
              <w:bottom w:val="single" w:color="000000" w:sz="2" w:space="0"/>
            </w:tcBorders>
            <w:vAlign w:val="top"/>
          </w:tcPr>
          <w:p w14:paraId="2FC767C9">
            <w:pPr>
              <w:spacing w:line="450" w:lineRule="auto"/>
              <w:rPr>
                <w:rFonts w:ascii="Arial"/>
                <w:sz w:val="21"/>
              </w:rPr>
            </w:pPr>
          </w:p>
          <w:p w14:paraId="3CEA0712">
            <w:pPr>
              <w:pStyle w:val="6"/>
              <w:spacing w:before="68" w:line="221" w:lineRule="auto"/>
              <w:ind w:left="195"/>
            </w:pPr>
            <w:r>
              <w:rPr>
                <w:spacing w:val="-3"/>
              </w:rPr>
              <w:t>软弱</w:t>
            </w:r>
          </w:p>
        </w:tc>
        <w:tc>
          <w:tcPr>
            <w:tcW w:w="2035" w:type="dxa"/>
            <w:tcBorders>
              <w:bottom w:val="single" w:color="000000" w:sz="2" w:space="0"/>
            </w:tcBorders>
            <w:vAlign w:val="top"/>
          </w:tcPr>
          <w:p w14:paraId="253BF2AF">
            <w:pPr>
              <w:pStyle w:val="6"/>
              <w:spacing w:before="53" w:line="262" w:lineRule="auto"/>
              <w:ind w:left="110" w:right="59" w:firstLine="214"/>
              <w:jc w:val="both"/>
            </w:pPr>
            <w:r>
              <w:rPr>
                <w:spacing w:val="18"/>
              </w:rPr>
              <w:t>大部分为新生代</w:t>
            </w:r>
            <w:r>
              <w:rPr>
                <w:spacing w:val="2"/>
              </w:rPr>
              <w:t xml:space="preserve"> </w:t>
            </w:r>
            <w:r>
              <w:rPr>
                <w:spacing w:val="16"/>
              </w:rPr>
              <w:t>地层砂质页岩、页</w:t>
            </w:r>
            <w:r>
              <w:rPr>
                <w:spacing w:val="3"/>
              </w:rPr>
              <w:t xml:space="preserve"> </w:t>
            </w:r>
            <w:r>
              <w:rPr>
                <w:spacing w:val="-4"/>
              </w:rPr>
              <w:t>岩、泥灰岩及黏土、</w:t>
            </w:r>
            <w:r>
              <w:t xml:space="preserve"> </w:t>
            </w:r>
            <w:r>
              <w:rPr>
                <w:spacing w:val="-1"/>
              </w:rPr>
              <w:t>砂质黏土等松散层</w:t>
            </w:r>
          </w:p>
        </w:tc>
        <w:tc>
          <w:tcPr>
            <w:tcW w:w="1051" w:type="dxa"/>
            <w:tcBorders>
              <w:bottom w:val="single" w:color="000000" w:sz="2" w:space="0"/>
            </w:tcBorders>
            <w:vAlign w:val="top"/>
          </w:tcPr>
          <w:p w14:paraId="05358C90">
            <w:pPr>
              <w:spacing w:line="244" w:lineRule="auto"/>
              <w:rPr>
                <w:rFonts w:ascii="Arial"/>
                <w:sz w:val="21"/>
              </w:rPr>
            </w:pPr>
          </w:p>
          <w:p w14:paraId="14444216">
            <w:pPr>
              <w:spacing w:line="245" w:lineRule="auto"/>
              <w:rPr>
                <w:rFonts w:ascii="Arial"/>
                <w:sz w:val="21"/>
              </w:rPr>
            </w:pPr>
          </w:p>
          <w:p w14:paraId="4FBE10B2">
            <w:pPr>
              <w:spacing w:before="60" w:line="234" w:lineRule="auto"/>
              <w:ind w:left="359"/>
              <w:rPr>
                <w:rFonts w:ascii="Times New Roman" w:hAnsi="Times New Roman" w:eastAsia="Times New Roman" w:cs="Times New Roman"/>
                <w:sz w:val="21"/>
                <w:szCs w:val="21"/>
              </w:rPr>
            </w:pPr>
            <w:r>
              <w:rPr>
                <w:rFonts w:ascii="Times New Roman" w:hAnsi="Times New Roman" w:eastAsia="Times New Roman" w:cs="Times New Roman"/>
                <w:spacing w:val="-1"/>
                <w:sz w:val="21"/>
                <w:szCs w:val="21"/>
              </w:rPr>
              <w:t>&lt;30</w:t>
            </w:r>
          </w:p>
        </w:tc>
        <w:tc>
          <w:tcPr>
            <w:tcW w:w="1260" w:type="dxa"/>
            <w:tcBorders>
              <w:bottom w:val="single" w:color="000000" w:sz="2" w:space="0"/>
            </w:tcBorders>
            <w:vAlign w:val="top"/>
          </w:tcPr>
          <w:p w14:paraId="4AA2F925">
            <w:pPr>
              <w:spacing w:line="449" w:lineRule="auto"/>
              <w:rPr>
                <w:rFonts w:ascii="Arial"/>
                <w:sz w:val="21"/>
              </w:rPr>
            </w:pPr>
          </w:p>
          <w:p w14:paraId="61B7321E">
            <w:pPr>
              <w:pStyle w:val="6"/>
              <w:spacing w:before="68" w:line="237" w:lineRule="auto"/>
              <w:ind w:left="159"/>
              <w:rPr>
                <w:rFonts w:ascii="Times New Roman" w:hAnsi="Times New Roman" w:eastAsia="Times New Roman" w:cs="Times New Roman"/>
              </w:rPr>
            </w:pPr>
            <w:r>
              <w:rPr>
                <w:rFonts w:ascii="Times New Roman" w:hAnsi="Times New Roman" w:eastAsia="Times New Roman" w:cs="Times New Roman"/>
                <w:spacing w:val="-1"/>
              </w:rPr>
              <w:t>0.85</w:t>
            </w:r>
            <w:r>
              <w:rPr>
                <w:spacing w:val="-1"/>
              </w:rPr>
              <w:t>～</w:t>
            </w:r>
            <w:r>
              <w:rPr>
                <w:rFonts w:ascii="Times New Roman" w:hAnsi="Times New Roman" w:eastAsia="Times New Roman" w:cs="Times New Roman"/>
                <w:spacing w:val="-1"/>
              </w:rPr>
              <w:t>1.00</w:t>
            </w:r>
          </w:p>
        </w:tc>
        <w:tc>
          <w:tcPr>
            <w:tcW w:w="1049" w:type="dxa"/>
            <w:tcBorders>
              <w:bottom w:val="single" w:color="000000" w:sz="2" w:space="0"/>
            </w:tcBorders>
            <w:vAlign w:val="top"/>
          </w:tcPr>
          <w:p w14:paraId="11817A7A">
            <w:pPr>
              <w:spacing w:line="449" w:lineRule="auto"/>
              <w:rPr>
                <w:rFonts w:ascii="Arial"/>
                <w:sz w:val="21"/>
              </w:rPr>
            </w:pPr>
          </w:p>
          <w:p w14:paraId="4E408EC6">
            <w:pPr>
              <w:pStyle w:val="6"/>
              <w:spacing w:before="68" w:line="237" w:lineRule="auto"/>
              <w:ind w:left="160"/>
              <w:rPr>
                <w:rFonts w:ascii="Times New Roman" w:hAnsi="Times New Roman" w:eastAsia="Times New Roman" w:cs="Times New Roman"/>
              </w:rPr>
            </w:pPr>
            <w:r>
              <w:rPr>
                <w:rFonts w:ascii="Times New Roman" w:hAnsi="Times New Roman" w:eastAsia="Times New Roman" w:cs="Times New Roman"/>
                <w:spacing w:val="-1"/>
              </w:rPr>
              <w:t>0.2</w:t>
            </w:r>
            <w:r>
              <w:rPr>
                <w:spacing w:val="-1"/>
              </w:rPr>
              <w:t>～</w:t>
            </w:r>
            <w:r>
              <w:rPr>
                <w:rFonts w:ascii="Times New Roman" w:hAnsi="Times New Roman" w:eastAsia="Times New Roman" w:cs="Times New Roman"/>
                <w:spacing w:val="-1"/>
              </w:rPr>
              <w:t>0.3</w:t>
            </w:r>
          </w:p>
        </w:tc>
        <w:tc>
          <w:tcPr>
            <w:tcW w:w="1157" w:type="dxa"/>
            <w:tcBorders>
              <w:bottom w:val="single" w:color="000000" w:sz="2" w:space="0"/>
            </w:tcBorders>
            <w:vAlign w:val="top"/>
          </w:tcPr>
          <w:p w14:paraId="15F9E74A">
            <w:pPr>
              <w:spacing w:line="294" w:lineRule="auto"/>
              <w:rPr>
                <w:rFonts w:ascii="Arial"/>
                <w:sz w:val="21"/>
              </w:rPr>
            </w:pPr>
          </w:p>
          <w:p w14:paraId="631A0FDB">
            <w:pPr>
              <w:pStyle w:val="6"/>
              <w:spacing w:before="69" w:line="275" w:lineRule="auto"/>
              <w:ind w:left="397" w:right="299" w:hanging="109"/>
              <w:rPr>
                <w:rFonts w:ascii="Times New Roman" w:hAnsi="Times New Roman" w:eastAsia="Times New Roman" w:cs="Times New Roman"/>
              </w:rPr>
            </w:pPr>
            <w:r>
              <w:rPr>
                <w:rFonts w:ascii="Times New Roman" w:hAnsi="Times New Roman" w:eastAsia="Times New Roman" w:cs="Times New Roman"/>
                <w:spacing w:val="17"/>
              </w:rPr>
              <w:t>2.41</w:t>
            </w:r>
            <w:r>
              <w:rPr>
                <w:spacing w:val="17"/>
              </w:rPr>
              <w:t>~</w:t>
            </w:r>
            <w:r>
              <w:t xml:space="preserve"> </w:t>
            </w:r>
            <w:r>
              <w:rPr>
                <w:rFonts w:ascii="Times New Roman" w:hAnsi="Times New Roman" w:eastAsia="Times New Roman" w:cs="Times New Roman"/>
                <w:spacing w:val="-2"/>
              </w:rPr>
              <w:t>3.54</w:t>
            </w:r>
          </w:p>
        </w:tc>
        <w:tc>
          <w:tcPr>
            <w:tcW w:w="1364" w:type="dxa"/>
            <w:tcBorders>
              <w:bottom w:val="single" w:color="000000" w:sz="2" w:space="0"/>
            </w:tcBorders>
            <w:vAlign w:val="top"/>
          </w:tcPr>
          <w:p w14:paraId="51EC105D">
            <w:pPr>
              <w:spacing w:line="294" w:lineRule="auto"/>
              <w:rPr>
                <w:rFonts w:ascii="Arial"/>
                <w:sz w:val="21"/>
              </w:rPr>
            </w:pPr>
          </w:p>
          <w:p w14:paraId="6317F6D8">
            <w:pPr>
              <w:pStyle w:val="6"/>
              <w:spacing w:before="68" w:line="233" w:lineRule="auto"/>
              <w:ind w:left="140"/>
            </w:pPr>
            <w:r>
              <w:rPr>
                <w:spacing w:val="-2"/>
              </w:rPr>
              <w:t>（</w:t>
            </w:r>
            <w:r>
              <w:rPr>
                <w:rFonts w:ascii="Times New Roman" w:hAnsi="Times New Roman" w:eastAsia="Times New Roman" w:cs="Times New Roman"/>
                <w:spacing w:val="-2"/>
              </w:rPr>
              <w:t>0</w:t>
            </w:r>
            <w:r>
              <w:rPr>
                <w:spacing w:val="-2"/>
              </w:rPr>
              <w:t>～</w:t>
            </w:r>
            <w:r>
              <w:rPr>
                <w:rFonts w:ascii="Times New Roman" w:hAnsi="Times New Roman" w:eastAsia="Times New Roman" w:cs="Times New Roman"/>
                <w:spacing w:val="-2"/>
              </w:rPr>
              <w:t>0.07</w:t>
            </w:r>
            <w:r>
              <w:rPr>
                <w:spacing w:val="-2"/>
              </w:rPr>
              <w:t>）</w:t>
            </w:r>
          </w:p>
          <w:p w14:paraId="2E4D2B1D">
            <w:pPr>
              <w:spacing w:before="86" w:line="184" w:lineRule="auto"/>
              <w:ind w:left="596"/>
              <w:rPr>
                <w:rFonts w:ascii="Times New Roman" w:hAnsi="Times New Roman" w:eastAsia="Times New Roman" w:cs="Times New Roman"/>
                <w:sz w:val="21"/>
                <w:szCs w:val="21"/>
              </w:rPr>
            </w:pPr>
            <w:r>
              <w:rPr>
                <w:rFonts w:ascii="Times New Roman" w:hAnsi="Times New Roman" w:eastAsia="Times New Roman" w:cs="Times New Roman"/>
                <w:i/>
                <w:iCs/>
                <w:spacing w:val="24"/>
                <w:sz w:val="21"/>
                <w:szCs w:val="21"/>
              </w:rPr>
              <w:t>H</w:t>
            </w:r>
          </w:p>
        </w:tc>
        <w:tc>
          <w:tcPr>
            <w:tcW w:w="1366" w:type="dxa"/>
            <w:tcBorders>
              <w:bottom w:val="single" w:color="000000" w:sz="2" w:space="0"/>
              <w:right w:val="nil"/>
            </w:tcBorders>
            <w:vAlign w:val="top"/>
          </w:tcPr>
          <w:p w14:paraId="1F996D94">
            <w:pPr>
              <w:spacing w:line="293" w:lineRule="auto"/>
              <w:rPr>
                <w:rFonts w:ascii="Arial"/>
                <w:sz w:val="21"/>
              </w:rPr>
            </w:pPr>
          </w:p>
          <w:p w14:paraId="1FD73B96">
            <w:pPr>
              <w:pStyle w:val="6"/>
              <w:spacing w:before="69" w:line="274" w:lineRule="auto"/>
              <w:ind w:left="394" w:right="122" w:hanging="282"/>
              <w:rPr>
                <w:rFonts w:ascii="Times New Roman" w:hAnsi="Times New Roman" w:eastAsia="Times New Roman" w:cs="Times New Roman"/>
              </w:rPr>
            </w:pPr>
            <w:r>
              <w:rPr>
                <w:rFonts w:ascii="Times New Roman" w:hAnsi="Times New Roman" w:eastAsia="Times New Roman" w:cs="Times New Roman"/>
                <w:spacing w:val="3"/>
              </w:rPr>
              <w:t>90</w:t>
            </w:r>
            <w:r>
              <w:rPr>
                <w:rFonts w:ascii="Times New Roman" w:hAnsi="Times New Roman" w:eastAsia="Times New Roman" w:cs="Times New Roman"/>
                <w:spacing w:val="-22"/>
              </w:rPr>
              <w:t xml:space="preserve"> </w:t>
            </w:r>
            <w:r>
              <w:rPr>
                <w:spacing w:val="3"/>
              </w:rPr>
              <w:t>°</w:t>
            </w:r>
            <w:r>
              <w:rPr>
                <w:rFonts w:ascii="Times New Roman" w:hAnsi="Times New Roman" w:eastAsia="Times New Roman" w:cs="Times New Roman"/>
                <w:spacing w:val="3"/>
              </w:rPr>
              <w:t>-</w:t>
            </w:r>
            <w:r>
              <w:rPr>
                <w:spacing w:val="3"/>
              </w:rPr>
              <w:t>（</w:t>
            </w:r>
            <w:r>
              <w:rPr>
                <w:rFonts w:ascii="Times New Roman" w:hAnsi="Times New Roman" w:eastAsia="Times New Roman" w:cs="Times New Roman"/>
                <w:spacing w:val="3"/>
              </w:rPr>
              <w:t>0.5</w:t>
            </w:r>
            <w:r>
              <w:rPr>
                <w:spacing w:val="3"/>
              </w:rPr>
              <w:t>~</w:t>
            </w:r>
            <w:r>
              <w:t xml:space="preserve"> </w:t>
            </w:r>
            <w:r>
              <w:rPr>
                <w:rFonts w:ascii="Times New Roman" w:hAnsi="Times New Roman" w:eastAsia="Times New Roman" w:cs="Times New Roman"/>
              </w:rPr>
              <w:t>0.6</w:t>
            </w:r>
            <w:r>
              <w:t>）</w:t>
            </w:r>
            <w:r>
              <w:rPr>
                <w:rFonts w:ascii="Times New Roman" w:hAnsi="Times New Roman" w:eastAsia="Times New Roman" w:cs="Times New Roman"/>
                <w:i/>
                <w:iCs/>
              </w:rPr>
              <w:t>α</w:t>
            </w:r>
          </w:p>
        </w:tc>
      </w:tr>
    </w:tbl>
    <w:p w14:paraId="7717304E">
      <w:pPr>
        <w:pStyle w:val="2"/>
      </w:pPr>
    </w:p>
    <w:p w14:paraId="3F26B43E">
      <w:pPr>
        <w:sectPr>
          <w:footerReference r:id="rId56" w:type="default"/>
          <w:pgSz w:w="11907" w:h="16839"/>
          <w:pgMar w:top="1256" w:right="928" w:bottom="1037" w:left="916" w:header="0" w:footer="846" w:gutter="0"/>
          <w:cols w:space="720" w:num="1"/>
        </w:sectPr>
      </w:pPr>
    </w:p>
    <w:p w14:paraId="396589D4">
      <w:pPr>
        <w:spacing w:before="77" w:line="189" w:lineRule="auto"/>
        <w:ind w:left="454"/>
        <w:outlineLvl w:val="0"/>
        <w:rPr>
          <w:rFonts w:ascii="微软雅黑" w:hAnsi="微软雅黑" w:eastAsia="微软雅黑" w:cs="微软雅黑"/>
          <w:sz w:val="36"/>
          <w:szCs w:val="36"/>
        </w:rPr>
      </w:pPr>
      <w:bookmarkStart w:id="93" w:name="bookmark61"/>
      <w:bookmarkEnd w:id="93"/>
      <w:bookmarkStart w:id="94" w:name="bookmark62"/>
      <w:bookmarkEnd w:id="94"/>
      <w:r>
        <w:rPr>
          <w:rFonts w:ascii="微软雅黑" w:hAnsi="微软雅黑" w:eastAsia="微软雅黑" w:cs="微软雅黑"/>
          <w:spacing w:val="-2"/>
          <w:sz w:val="36"/>
          <w:szCs w:val="36"/>
        </w:rPr>
        <w:t xml:space="preserve">附录 </w:t>
      </w:r>
      <w:r>
        <w:rPr>
          <w:rFonts w:ascii="Times New Roman" w:hAnsi="Times New Roman" w:eastAsia="Times New Roman" w:cs="Times New Roman"/>
          <w:spacing w:val="-2"/>
          <w:sz w:val="36"/>
          <w:szCs w:val="36"/>
        </w:rPr>
        <w:t xml:space="preserve">4    </w:t>
      </w:r>
      <w:r>
        <w:rPr>
          <w:rFonts w:ascii="微软雅黑" w:hAnsi="微软雅黑" w:eastAsia="微软雅黑" w:cs="微软雅黑"/>
          <w:spacing w:val="-2"/>
          <w:sz w:val="36"/>
          <w:szCs w:val="36"/>
        </w:rPr>
        <w:t>近水体采煤的安全煤（岩）柱设计方法</w:t>
      </w:r>
    </w:p>
    <w:p w14:paraId="5AB0BAED">
      <w:pPr>
        <w:spacing w:before="291" w:line="218" w:lineRule="auto"/>
        <w:ind w:left="628"/>
        <w:rPr>
          <w:rFonts w:ascii="黑体" w:hAnsi="黑体" w:eastAsia="黑体" w:cs="黑体"/>
          <w:sz w:val="30"/>
          <w:szCs w:val="30"/>
        </w:rPr>
      </w:pPr>
      <w:r>
        <w:rPr>
          <w:rFonts w:ascii="黑体" w:hAnsi="黑体" w:eastAsia="黑体" w:cs="黑体"/>
          <w:spacing w:val="-2"/>
          <w:sz w:val="30"/>
          <w:szCs w:val="30"/>
        </w:rPr>
        <w:t>一、水体下采煤的安全煤（岩）柱设计方法</w:t>
      </w:r>
    </w:p>
    <w:p w14:paraId="08665FE3">
      <w:pPr>
        <w:spacing w:before="235" w:line="216" w:lineRule="auto"/>
        <w:ind w:left="647"/>
        <w:rPr>
          <w:rFonts w:ascii="仿宋" w:hAnsi="仿宋" w:eastAsia="仿宋" w:cs="仿宋"/>
          <w:sz w:val="30"/>
          <w:szCs w:val="30"/>
        </w:rPr>
      </w:pPr>
      <w:r>
        <w:rPr>
          <w:rFonts w:ascii="Times New Roman" w:hAnsi="Times New Roman" w:eastAsia="Times New Roman" w:cs="Times New Roman"/>
          <w:spacing w:val="-2"/>
          <w:sz w:val="30"/>
          <w:szCs w:val="30"/>
        </w:rPr>
        <w:t xml:space="preserve">1.  </w:t>
      </w:r>
      <w:r>
        <w:rPr>
          <w:rFonts w:ascii="仿宋" w:hAnsi="仿宋" w:eastAsia="仿宋" w:cs="仿宋"/>
          <w:spacing w:val="-2"/>
          <w:sz w:val="30"/>
          <w:szCs w:val="30"/>
        </w:rPr>
        <w:t>水体下采煤的安全煤（岩）柱留设与设计</w:t>
      </w:r>
    </w:p>
    <w:p w14:paraId="5D8E6557">
      <w:pPr>
        <w:spacing w:before="130" w:line="282" w:lineRule="auto"/>
        <w:ind w:left="31" w:firstLine="599"/>
        <w:rPr>
          <w:rFonts w:ascii="仿宋" w:hAnsi="仿宋" w:eastAsia="仿宋" w:cs="仿宋"/>
          <w:sz w:val="30"/>
          <w:szCs w:val="30"/>
        </w:rPr>
      </w:pPr>
      <w:r>
        <w:rPr>
          <w:rFonts w:ascii="仿宋" w:hAnsi="仿宋" w:eastAsia="仿宋" w:cs="仿宋"/>
          <w:spacing w:val="-3"/>
          <w:sz w:val="30"/>
          <w:szCs w:val="30"/>
        </w:rPr>
        <w:t>（</w:t>
      </w:r>
      <w:r>
        <w:rPr>
          <w:rFonts w:ascii="Times New Roman" w:hAnsi="Times New Roman" w:eastAsia="Times New Roman" w:cs="Times New Roman"/>
          <w:spacing w:val="-3"/>
          <w:sz w:val="30"/>
          <w:szCs w:val="30"/>
        </w:rPr>
        <w:t>1</w:t>
      </w:r>
      <w:r>
        <w:rPr>
          <w:rFonts w:ascii="仿宋" w:hAnsi="仿宋" w:eastAsia="仿宋" w:cs="仿宋"/>
          <w:spacing w:val="-3"/>
          <w:sz w:val="30"/>
          <w:szCs w:val="30"/>
        </w:rPr>
        <w:t>）防水安全煤（岩）柱。留设防水安全</w:t>
      </w:r>
      <w:r>
        <w:rPr>
          <w:rFonts w:ascii="仿宋" w:hAnsi="仿宋" w:eastAsia="仿宋" w:cs="仿宋"/>
          <w:spacing w:val="-4"/>
          <w:sz w:val="30"/>
          <w:szCs w:val="30"/>
        </w:rPr>
        <w:t>煤（岩）柱的目</w:t>
      </w:r>
      <w:r>
        <w:rPr>
          <w:rFonts w:ascii="仿宋" w:hAnsi="仿宋" w:eastAsia="仿宋" w:cs="仿宋"/>
          <w:sz w:val="30"/>
          <w:szCs w:val="30"/>
        </w:rPr>
        <w:t xml:space="preserve">   </w:t>
      </w:r>
      <w:r>
        <w:rPr>
          <w:rFonts w:ascii="仿宋" w:hAnsi="仿宋" w:eastAsia="仿宋" w:cs="仿宋"/>
          <w:spacing w:val="-16"/>
          <w:sz w:val="30"/>
          <w:szCs w:val="30"/>
        </w:rPr>
        <w:t>的是不允许导水裂缝带波及水体。防水安全煤（岩）柱的垂高（</w:t>
      </w:r>
      <w:r>
        <w:rPr>
          <w:rFonts w:ascii="Times New Roman" w:hAnsi="Times New Roman" w:eastAsia="Times New Roman" w:cs="Times New Roman"/>
          <w:i/>
          <w:iCs/>
          <w:spacing w:val="-16"/>
          <w:sz w:val="30"/>
          <w:szCs w:val="30"/>
        </w:rPr>
        <w:t>H</w:t>
      </w:r>
      <w:r>
        <w:rPr>
          <w:rFonts w:ascii="Times New Roman" w:hAnsi="Times New Roman" w:eastAsia="Times New Roman" w:cs="Times New Roman"/>
          <w:i/>
          <w:iCs/>
          <w:spacing w:val="-16"/>
          <w:position w:val="-3"/>
          <w:sz w:val="18"/>
          <w:szCs w:val="18"/>
        </w:rPr>
        <w:t>sh</w:t>
      </w:r>
      <w:r>
        <w:rPr>
          <w:rFonts w:ascii="仿宋" w:hAnsi="仿宋" w:eastAsia="仿宋" w:cs="仿宋"/>
          <w:spacing w:val="-16"/>
          <w:sz w:val="30"/>
          <w:szCs w:val="30"/>
        </w:rPr>
        <w:t>）</w:t>
      </w:r>
      <w:r>
        <w:rPr>
          <w:rFonts w:ascii="仿宋" w:hAnsi="仿宋" w:eastAsia="仿宋" w:cs="仿宋"/>
          <w:spacing w:val="9"/>
          <w:sz w:val="30"/>
          <w:szCs w:val="30"/>
        </w:rPr>
        <w:t xml:space="preserve"> </w:t>
      </w:r>
      <w:r>
        <w:rPr>
          <w:rFonts w:ascii="仿宋" w:hAnsi="仿宋" w:eastAsia="仿宋" w:cs="仿宋"/>
          <w:spacing w:val="-4"/>
          <w:sz w:val="30"/>
          <w:szCs w:val="30"/>
        </w:rPr>
        <w:t>应当大于或者等于导水裂缝带的最大高度（</w:t>
      </w:r>
      <w:r>
        <w:rPr>
          <w:rFonts w:ascii="Times New Roman" w:hAnsi="Times New Roman" w:eastAsia="Times New Roman" w:cs="Times New Roman"/>
          <w:i/>
          <w:iCs/>
          <w:spacing w:val="-4"/>
          <w:sz w:val="30"/>
          <w:szCs w:val="30"/>
        </w:rPr>
        <w:t>H</w:t>
      </w:r>
      <w:r>
        <w:rPr>
          <w:rFonts w:ascii="Times New Roman" w:hAnsi="Times New Roman" w:eastAsia="Times New Roman" w:cs="Times New Roman"/>
          <w:i/>
          <w:iCs/>
          <w:spacing w:val="-4"/>
          <w:position w:val="-3"/>
          <w:sz w:val="18"/>
          <w:szCs w:val="18"/>
        </w:rPr>
        <w:t>li</w:t>
      </w:r>
      <w:r>
        <w:rPr>
          <w:rFonts w:ascii="仿宋" w:hAnsi="仿宋" w:eastAsia="仿宋" w:cs="仿宋"/>
          <w:spacing w:val="-4"/>
          <w:sz w:val="30"/>
          <w:szCs w:val="30"/>
        </w:rPr>
        <w:t>）加</w:t>
      </w:r>
      <w:r>
        <w:rPr>
          <w:rFonts w:ascii="仿宋" w:hAnsi="仿宋" w:eastAsia="仿宋" w:cs="仿宋"/>
          <w:spacing w:val="-5"/>
          <w:sz w:val="30"/>
          <w:szCs w:val="30"/>
        </w:rPr>
        <w:t>上保护层厚度</w:t>
      </w:r>
      <w:r>
        <w:rPr>
          <w:rFonts w:ascii="仿宋" w:hAnsi="仿宋" w:eastAsia="仿宋" w:cs="仿宋"/>
          <w:sz w:val="30"/>
          <w:szCs w:val="30"/>
        </w:rPr>
        <w:t xml:space="preserve">   </w:t>
      </w:r>
      <w:r>
        <w:rPr>
          <w:rFonts w:ascii="仿宋" w:hAnsi="仿宋" w:eastAsia="仿宋" w:cs="仿宋"/>
          <w:spacing w:val="-5"/>
          <w:sz w:val="30"/>
          <w:szCs w:val="30"/>
        </w:rPr>
        <w:t>（</w:t>
      </w:r>
      <w:r>
        <w:rPr>
          <w:rFonts w:ascii="Times New Roman" w:hAnsi="Times New Roman" w:eastAsia="Times New Roman" w:cs="Times New Roman"/>
          <w:i/>
          <w:iCs/>
          <w:spacing w:val="-5"/>
          <w:sz w:val="30"/>
          <w:szCs w:val="30"/>
        </w:rPr>
        <w:t>H</w:t>
      </w:r>
      <w:r>
        <w:rPr>
          <w:rFonts w:ascii="Times New Roman" w:hAnsi="Times New Roman" w:eastAsia="Times New Roman" w:cs="Times New Roman"/>
          <w:i/>
          <w:iCs/>
          <w:spacing w:val="-5"/>
          <w:position w:val="-3"/>
          <w:sz w:val="18"/>
          <w:szCs w:val="18"/>
        </w:rPr>
        <w:t>b</w:t>
      </w:r>
      <w:r>
        <w:rPr>
          <w:rFonts w:ascii="仿宋" w:hAnsi="仿宋" w:eastAsia="仿宋" w:cs="仿宋"/>
          <w:spacing w:val="-4"/>
          <w:sz w:val="30"/>
          <w:szCs w:val="30"/>
        </w:rPr>
        <w:t>），</w:t>
      </w:r>
      <w:r>
        <w:rPr>
          <w:rFonts w:ascii="仿宋" w:hAnsi="仿宋" w:eastAsia="仿宋" w:cs="仿宋"/>
          <w:spacing w:val="-5"/>
          <w:sz w:val="30"/>
          <w:szCs w:val="30"/>
        </w:rPr>
        <w:t>如附图</w:t>
      </w:r>
      <w:r>
        <w:rPr>
          <w:rFonts w:ascii="仿宋" w:hAnsi="仿宋" w:eastAsia="仿宋" w:cs="仿宋"/>
          <w:spacing w:val="-34"/>
          <w:sz w:val="30"/>
          <w:szCs w:val="30"/>
        </w:rPr>
        <w:t xml:space="preserve"> </w:t>
      </w:r>
      <w:r>
        <w:rPr>
          <w:rFonts w:ascii="Times New Roman" w:hAnsi="Times New Roman" w:eastAsia="Times New Roman" w:cs="Times New Roman"/>
          <w:spacing w:val="-5"/>
          <w:sz w:val="30"/>
          <w:szCs w:val="30"/>
        </w:rPr>
        <w:t>4-1</w:t>
      </w:r>
      <w:r>
        <w:rPr>
          <w:rFonts w:ascii="Times New Roman" w:hAnsi="Times New Roman" w:eastAsia="Times New Roman" w:cs="Times New Roman"/>
          <w:spacing w:val="22"/>
          <w:sz w:val="30"/>
          <w:szCs w:val="30"/>
        </w:rPr>
        <w:t xml:space="preserve"> </w:t>
      </w:r>
      <w:r>
        <w:rPr>
          <w:rFonts w:ascii="仿宋" w:hAnsi="仿宋" w:eastAsia="仿宋" w:cs="仿宋"/>
          <w:spacing w:val="-5"/>
          <w:sz w:val="30"/>
          <w:szCs w:val="30"/>
        </w:rPr>
        <w:t>所示，即</w:t>
      </w:r>
    </w:p>
    <w:p w14:paraId="033B5817">
      <w:pPr>
        <w:pStyle w:val="2"/>
        <w:spacing w:before="149" w:line="225" w:lineRule="auto"/>
        <w:ind w:left="3336"/>
        <w:rPr>
          <w:rFonts w:ascii="Times New Roman" w:hAnsi="Times New Roman" w:eastAsia="Times New Roman" w:cs="Times New Roman"/>
          <w:sz w:val="16"/>
          <w:szCs w:val="16"/>
        </w:rPr>
      </w:pPr>
      <w:r>
        <w:rPr>
          <w:rFonts w:ascii="Times New Roman" w:hAnsi="Times New Roman" w:eastAsia="Times New Roman" w:cs="Times New Roman"/>
          <w:i/>
          <w:iCs/>
          <w:spacing w:val="15"/>
          <w:position w:val="2"/>
          <w:sz w:val="27"/>
          <w:szCs w:val="27"/>
        </w:rPr>
        <w:t>H</w:t>
      </w:r>
      <w:r>
        <w:rPr>
          <w:rFonts w:ascii="Times New Roman" w:hAnsi="Times New Roman" w:eastAsia="Times New Roman" w:cs="Times New Roman"/>
          <w:i/>
          <w:iCs/>
          <w:spacing w:val="15"/>
          <w:position w:val="-4"/>
          <w:sz w:val="16"/>
          <w:szCs w:val="16"/>
        </w:rPr>
        <w:t xml:space="preserve">sh  </w:t>
      </w:r>
      <w:r>
        <w:rPr>
          <w:spacing w:val="15"/>
          <w:position w:val="2"/>
          <w:sz w:val="27"/>
          <w:szCs w:val="27"/>
        </w:rPr>
        <w:t>≥</w:t>
      </w:r>
      <w:r>
        <w:rPr>
          <w:spacing w:val="-2"/>
          <w:position w:val="2"/>
          <w:sz w:val="27"/>
          <w:szCs w:val="27"/>
        </w:rPr>
        <w:t xml:space="preserve"> </w:t>
      </w:r>
      <w:r>
        <w:rPr>
          <w:rFonts w:ascii="Times New Roman" w:hAnsi="Times New Roman" w:eastAsia="Times New Roman" w:cs="Times New Roman"/>
          <w:i/>
          <w:iCs/>
          <w:spacing w:val="15"/>
          <w:position w:val="2"/>
          <w:sz w:val="27"/>
          <w:szCs w:val="27"/>
        </w:rPr>
        <w:t>H</w:t>
      </w:r>
      <w:r>
        <w:rPr>
          <w:rFonts w:ascii="Times New Roman" w:hAnsi="Times New Roman" w:eastAsia="Times New Roman" w:cs="Times New Roman"/>
          <w:i/>
          <w:iCs/>
          <w:spacing w:val="15"/>
          <w:position w:val="-4"/>
          <w:sz w:val="16"/>
          <w:szCs w:val="16"/>
        </w:rPr>
        <w:t>li</w:t>
      </w:r>
      <w:r>
        <w:rPr>
          <w:rFonts w:ascii="Times New Roman" w:hAnsi="Times New Roman" w:eastAsia="Times New Roman" w:cs="Times New Roman"/>
          <w:i/>
          <w:iCs/>
          <w:spacing w:val="2"/>
          <w:position w:val="-4"/>
          <w:sz w:val="16"/>
          <w:szCs w:val="16"/>
        </w:rPr>
        <w:t xml:space="preserve">  </w:t>
      </w:r>
      <w:r>
        <w:rPr>
          <w:spacing w:val="15"/>
          <w:position w:val="2"/>
          <w:sz w:val="27"/>
          <w:szCs w:val="27"/>
        </w:rPr>
        <w:t>+</w:t>
      </w:r>
      <w:r>
        <w:rPr>
          <w:spacing w:val="-25"/>
          <w:position w:val="2"/>
          <w:sz w:val="27"/>
          <w:szCs w:val="27"/>
        </w:rPr>
        <w:t xml:space="preserve"> </w:t>
      </w:r>
      <w:r>
        <w:rPr>
          <w:rFonts w:ascii="Times New Roman" w:hAnsi="Times New Roman" w:eastAsia="Times New Roman" w:cs="Times New Roman"/>
          <w:i/>
          <w:iCs/>
          <w:spacing w:val="15"/>
          <w:position w:val="2"/>
          <w:sz w:val="27"/>
          <w:szCs w:val="27"/>
        </w:rPr>
        <w:t>H</w:t>
      </w:r>
      <w:r>
        <w:rPr>
          <w:rFonts w:ascii="Times New Roman" w:hAnsi="Times New Roman" w:eastAsia="Times New Roman" w:cs="Times New Roman"/>
          <w:i/>
          <w:iCs/>
          <w:spacing w:val="15"/>
          <w:position w:val="-4"/>
          <w:sz w:val="16"/>
          <w:szCs w:val="16"/>
        </w:rPr>
        <w:t>b</w:t>
      </w:r>
    </w:p>
    <w:p w14:paraId="3F8CEAE2">
      <w:pPr>
        <w:spacing w:before="40" w:line="2496" w:lineRule="exact"/>
        <w:ind w:firstLine="1122"/>
      </w:pPr>
      <w:r>
        <w:rPr>
          <w:position w:val="-49"/>
        </w:rPr>
        <w:drawing>
          <wp:inline distT="0" distB="0" distL="0" distR="0">
            <wp:extent cx="3858895" cy="1584325"/>
            <wp:effectExtent l="0" t="0" r="0" b="0"/>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81"/>
                    <a:stretch>
                      <a:fillRect/>
                    </a:stretch>
                  </pic:blipFill>
                  <pic:spPr>
                    <a:xfrm>
                      <a:off x="0" y="0"/>
                      <a:ext cx="3859529" cy="1584832"/>
                    </a:xfrm>
                    <a:prstGeom prst="rect">
                      <a:avLst/>
                    </a:prstGeom>
                  </pic:spPr>
                </pic:pic>
              </a:graphicData>
            </a:graphic>
          </wp:inline>
        </w:drawing>
      </w:r>
    </w:p>
    <w:p w14:paraId="103EB2FA">
      <w:pPr>
        <w:spacing w:before="210" w:line="219" w:lineRule="auto"/>
        <w:ind w:left="2018"/>
        <w:rPr>
          <w:rFonts w:ascii="宋体" w:hAnsi="宋体" w:eastAsia="宋体" w:cs="宋体"/>
          <w:sz w:val="28"/>
          <w:szCs w:val="28"/>
        </w:rPr>
      </w:pPr>
      <w:r>
        <w:rPr>
          <w:rFonts w:ascii="宋体" w:hAnsi="宋体" w:eastAsia="宋体" w:cs="宋体"/>
          <w:spacing w:val="-2"/>
          <w:sz w:val="28"/>
          <w:szCs w:val="28"/>
        </w:rPr>
        <w:t>附图</w:t>
      </w:r>
      <w:r>
        <w:rPr>
          <w:rFonts w:ascii="宋体" w:hAnsi="宋体" w:eastAsia="宋体" w:cs="宋体"/>
          <w:spacing w:val="-60"/>
          <w:sz w:val="28"/>
          <w:szCs w:val="28"/>
        </w:rPr>
        <w:t xml:space="preserve"> </w:t>
      </w:r>
      <w:r>
        <w:rPr>
          <w:rFonts w:ascii="Times New Roman" w:hAnsi="Times New Roman" w:eastAsia="Times New Roman" w:cs="Times New Roman"/>
          <w:spacing w:val="-2"/>
          <w:sz w:val="28"/>
          <w:szCs w:val="28"/>
        </w:rPr>
        <w:t xml:space="preserve">4-1    </w:t>
      </w:r>
      <w:r>
        <w:rPr>
          <w:rFonts w:ascii="宋体" w:hAnsi="宋体" w:eastAsia="宋体" w:cs="宋体"/>
          <w:spacing w:val="-2"/>
          <w:sz w:val="28"/>
          <w:szCs w:val="28"/>
        </w:rPr>
        <w:t>防水安全煤（岩）柱设计</w:t>
      </w:r>
    </w:p>
    <w:p w14:paraId="0AD72BF1">
      <w:pPr>
        <w:spacing w:before="132" w:line="294" w:lineRule="auto"/>
        <w:ind w:left="34" w:right="284" w:firstLine="599"/>
        <w:rPr>
          <w:rFonts w:ascii="仿宋" w:hAnsi="仿宋" w:eastAsia="仿宋" w:cs="仿宋"/>
          <w:sz w:val="30"/>
          <w:szCs w:val="30"/>
        </w:rPr>
      </w:pPr>
      <w:r>
        <w:rPr>
          <w:rFonts w:ascii="仿宋" w:hAnsi="仿宋" w:eastAsia="仿宋" w:cs="仿宋"/>
          <w:spacing w:val="-5"/>
          <w:sz w:val="30"/>
          <w:szCs w:val="30"/>
        </w:rPr>
        <w:t>如果煤系地层无松散层覆盖和采深较小时，还应当考虑地表</w:t>
      </w:r>
      <w:r>
        <w:rPr>
          <w:rFonts w:ascii="仿宋" w:hAnsi="仿宋" w:eastAsia="仿宋" w:cs="仿宋"/>
          <w:spacing w:val="17"/>
          <w:sz w:val="30"/>
          <w:szCs w:val="30"/>
        </w:rPr>
        <w:t xml:space="preserve"> </w:t>
      </w:r>
      <w:r>
        <w:rPr>
          <w:rFonts w:ascii="仿宋" w:hAnsi="仿宋" w:eastAsia="仿宋" w:cs="仿宋"/>
          <w:spacing w:val="-3"/>
          <w:sz w:val="30"/>
          <w:szCs w:val="30"/>
        </w:rPr>
        <w:t>裂缝深度（</w:t>
      </w:r>
      <w:r>
        <w:rPr>
          <w:rFonts w:ascii="Times New Roman" w:hAnsi="Times New Roman" w:eastAsia="Times New Roman" w:cs="Times New Roman"/>
          <w:i/>
          <w:iCs/>
          <w:spacing w:val="-3"/>
          <w:sz w:val="30"/>
          <w:szCs w:val="30"/>
        </w:rPr>
        <w:t>H</w:t>
      </w:r>
      <w:r>
        <w:rPr>
          <w:rFonts w:ascii="Times New Roman" w:hAnsi="Times New Roman" w:eastAsia="Times New Roman" w:cs="Times New Roman"/>
          <w:i/>
          <w:iCs/>
          <w:spacing w:val="-3"/>
          <w:position w:val="-3"/>
          <w:sz w:val="18"/>
          <w:szCs w:val="18"/>
        </w:rPr>
        <w:t>dili</w:t>
      </w:r>
      <w:r>
        <w:rPr>
          <w:rFonts w:ascii="仿宋" w:hAnsi="仿宋" w:eastAsia="仿宋" w:cs="仿宋"/>
          <w:spacing w:val="-1"/>
          <w:sz w:val="30"/>
          <w:szCs w:val="30"/>
        </w:rPr>
        <w:t>），</w:t>
      </w:r>
      <w:r>
        <w:rPr>
          <w:rFonts w:ascii="仿宋" w:hAnsi="仿宋" w:eastAsia="仿宋" w:cs="仿宋"/>
          <w:spacing w:val="-3"/>
          <w:sz w:val="30"/>
          <w:szCs w:val="30"/>
        </w:rPr>
        <w:t>如附图</w:t>
      </w:r>
      <w:r>
        <w:rPr>
          <w:rFonts w:ascii="仿宋" w:hAnsi="仿宋" w:eastAsia="仿宋" w:cs="仿宋"/>
          <w:spacing w:val="-35"/>
          <w:sz w:val="30"/>
          <w:szCs w:val="30"/>
        </w:rPr>
        <w:t xml:space="preserve"> </w:t>
      </w:r>
      <w:r>
        <w:rPr>
          <w:rFonts w:ascii="Times New Roman" w:hAnsi="Times New Roman" w:eastAsia="Times New Roman" w:cs="Times New Roman"/>
          <w:spacing w:val="-3"/>
          <w:sz w:val="30"/>
          <w:szCs w:val="30"/>
        </w:rPr>
        <w:t>4-2</w:t>
      </w:r>
      <w:r>
        <w:rPr>
          <w:rFonts w:ascii="Times New Roman" w:hAnsi="Times New Roman" w:eastAsia="Times New Roman" w:cs="Times New Roman"/>
          <w:spacing w:val="19"/>
          <w:w w:val="101"/>
          <w:sz w:val="30"/>
          <w:szCs w:val="30"/>
        </w:rPr>
        <w:t xml:space="preserve"> </w:t>
      </w:r>
      <w:r>
        <w:rPr>
          <w:rFonts w:ascii="仿宋" w:hAnsi="仿宋" w:eastAsia="仿宋" w:cs="仿宋"/>
          <w:spacing w:val="-3"/>
          <w:sz w:val="30"/>
          <w:szCs w:val="30"/>
        </w:rPr>
        <w:t>所示，此时</w:t>
      </w:r>
    </w:p>
    <w:p w14:paraId="323193E7">
      <w:pPr>
        <w:pStyle w:val="2"/>
        <w:spacing w:before="59" w:line="224" w:lineRule="auto"/>
        <w:ind w:left="2979"/>
        <w:rPr>
          <w:rFonts w:ascii="Times New Roman" w:hAnsi="Times New Roman" w:eastAsia="Times New Roman" w:cs="Times New Roman"/>
          <w:sz w:val="17"/>
          <w:szCs w:val="17"/>
        </w:rPr>
      </w:pPr>
      <w:r>
        <w:rPr>
          <w:rFonts w:ascii="Times New Roman" w:hAnsi="Times New Roman" w:eastAsia="Times New Roman" w:cs="Times New Roman"/>
          <w:i/>
          <w:iCs/>
          <w:position w:val="2"/>
          <w:sz w:val="29"/>
          <w:szCs w:val="29"/>
        </w:rPr>
        <w:t>H</w:t>
      </w:r>
      <w:r>
        <w:rPr>
          <w:rFonts w:ascii="Times New Roman" w:hAnsi="Times New Roman" w:eastAsia="Times New Roman" w:cs="Times New Roman"/>
          <w:i/>
          <w:iCs/>
          <w:position w:val="-4"/>
          <w:sz w:val="17"/>
          <w:szCs w:val="17"/>
        </w:rPr>
        <w:t>sh</w:t>
      </w:r>
      <w:r>
        <w:rPr>
          <w:rFonts w:ascii="Times New Roman" w:hAnsi="Times New Roman" w:eastAsia="Times New Roman" w:cs="Times New Roman"/>
          <w:i/>
          <w:iCs/>
          <w:spacing w:val="17"/>
          <w:position w:val="-4"/>
          <w:sz w:val="17"/>
          <w:szCs w:val="17"/>
        </w:rPr>
        <w:t xml:space="preserve">  </w:t>
      </w:r>
      <w:r>
        <w:rPr>
          <w:spacing w:val="17"/>
          <w:position w:val="2"/>
          <w:sz w:val="29"/>
          <w:szCs w:val="29"/>
        </w:rPr>
        <w:t>≥</w:t>
      </w:r>
      <w:r>
        <w:rPr>
          <w:spacing w:val="-19"/>
          <w:position w:val="2"/>
          <w:sz w:val="29"/>
          <w:szCs w:val="29"/>
        </w:rPr>
        <w:t xml:space="preserve"> </w:t>
      </w:r>
      <w:r>
        <w:rPr>
          <w:rFonts w:ascii="Times New Roman" w:hAnsi="Times New Roman" w:eastAsia="Times New Roman" w:cs="Times New Roman"/>
          <w:i/>
          <w:iCs/>
          <w:position w:val="2"/>
          <w:sz w:val="29"/>
          <w:szCs w:val="29"/>
        </w:rPr>
        <w:t>H</w:t>
      </w:r>
      <w:r>
        <w:rPr>
          <w:rFonts w:ascii="Times New Roman" w:hAnsi="Times New Roman" w:eastAsia="Times New Roman" w:cs="Times New Roman"/>
          <w:i/>
          <w:iCs/>
          <w:position w:val="-4"/>
          <w:sz w:val="17"/>
          <w:szCs w:val="17"/>
        </w:rPr>
        <w:t>li</w:t>
      </w:r>
      <w:r>
        <w:rPr>
          <w:rFonts w:ascii="Times New Roman" w:hAnsi="Times New Roman" w:eastAsia="Times New Roman" w:cs="Times New Roman"/>
          <w:i/>
          <w:iCs/>
          <w:spacing w:val="41"/>
          <w:w w:val="101"/>
          <w:position w:val="-4"/>
          <w:sz w:val="17"/>
          <w:szCs w:val="17"/>
        </w:rPr>
        <w:t xml:space="preserve"> </w:t>
      </w:r>
      <w:r>
        <w:rPr>
          <w:spacing w:val="17"/>
          <w:position w:val="2"/>
          <w:sz w:val="29"/>
          <w:szCs w:val="29"/>
        </w:rPr>
        <w:t>+</w:t>
      </w:r>
      <w:r>
        <w:rPr>
          <w:spacing w:val="-35"/>
          <w:position w:val="2"/>
          <w:sz w:val="29"/>
          <w:szCs w:val="29"/>
        </w:rPr>
        <w:t xml:space="preserve"> </w:t>
      </w:r>
      <w:r>
        <w:rPr>
          <w:rFonts w:ascii="Times New Roman" w:hAnsi="Times New Roman" w:eastAsia="Times New Roman" w:cs="Times New Roman"/>
          <w:i/>
          <w:iCs/>
          <w:position w:val="2"/>
          <w:sz w:val="29"/>
          <w:szCs w:val="29"/>
        </w:rPr>
        <w:t>H</w:t>
      </w:r>
      <w:r>
        <w:rPr>
          <w:rFonts w:ascii="Times New Roman" w:hAnsi="Times New Roman" w:eastAsia="Times New Roman" w:cs="Times New Roman"/>
          <w:i/>
          <w:iCs/>
          <w:position w:val="-4"/>
          <w:sz w:val="17"/>
          <w:szCs w:val="17"/>
        </w:rPr>
        <w:t>b</w:t>
      </w:r>
      <w:r>
        <w:rPr>
          <w:rFonts w:ascii="Times New Roman" w:hAnsi="Times New Roman" w:eastAsia="Times New Roman" w:cs="Times New Roman"/>
          <w:i/>
          <w:iCs/>
          <w:spacing w:val="38"/>
          <w:position w:val="-4"/>
          <w:sz w:val="17"/>
          <w:szCs w:val="17"/>
        </w:rPr>
        <w:t xml:space="preserve"> </w:t>
      </w:r>
      <w:r>
        <w:rPr>
          <w:spacing w:val="17"/>
          <w:position w:val="2"/>
          <w:sz w:val="29"/>
          <w:szCs w:val="29"/>
        </w:rPr>
        <w:t>+</w:t>
      </w:r>
      <w:r>
        <w:rPr>
          <w:spacing w:val="-35"/>
          <w:position w:val="2"/>
          <w:sz w:val="29"/>
          <w:szCs w:val="29"/>
        </w:rPr>
        <w:t xml:space="preserve"> </w:t>
      </w:r>
      <w:r>
        <w:rPr>
          <w:rFonts w:ascii="Times New Roman" w:hAnsi="Times New Roman" w:eastAsia="Times New Roman" w:cs="Times New Roman"/>
          <w:i/>
          <w:iCs/>
          <w:position w:val="2"/>
          <w:sz w:val="29"/>
          <w:szCs w:val="29"/>
        </w:rPr>
        <w:t>H</w:t>
      </w:r>
      <w:r>
        <w:rPr>
          <w:rFonts w:ascii="Times New Roman" w:hAnsi="Times New Roman" w:eastAsia="Times New Roman" w:cs="Times New Roman"/>
          <w:i/>
          <w:iCs/>
          <w:position w:val="-4"/>
          <w:sz w:val="17"/>
          <w:szCs w:val="17"/>
        </w:rPr>
        <w:t>dili</w:t>
      </w:r>
    </w:p>
    <w:p w14:paraId="62031A6E">
      <w:pPr>
        <w:pStyle w:val="2"/>
        <w:spacing w:line="306" w:lineRule="auto"/>
      </w:pPr>
    </w:p>
    <w:p w14:paraId="284F310A">
      <w:pPr>
        <w:spacing w:line="2346" w:lineRule="exact"/>
        <w:ind w:firstLine="1505"/>
      </w:pPr>
      <w:r>
        <w:rPr>
          <w:position w:val="-46"/>
        </w:rPr>
        <w:drawing>
          <wp:inline distT="0" distB="0" distL="0" distR="0">
            <wp:extent cx="3379470" cy="1489710"/>
            <wp:effectExtent l="0" t="0" r="0" b="0"/>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82"/>
                    <a:stretch>
                      <a:fillRect/>
                    </a:stretch>
                  </pic:blipFill>
                  <pic:spPr>
                    <a:xfrm>
                      <a:off x="0" y="0"/>
                      <a:ext cx="3379978" cy="1489710"/>
                    </a:xfrm>
                    <a:prstGeom prst="rect">
                      <a:avLst/>
                    </a:prstGeom>
                  </pic:spPr>
                </pic:pic>
              </a:graphicData>
            </a:graphic>
          </wp:inline>
        </w:drawing>
      </w:r>
    </w:p>
    <w:p w14:paraId="443F7F87">
      <w:pPr>
        <w:spacing w:before="238" w:line="219" w:lineRule="auto"/>
        <w:ind w:left="479"/>
        <w:rPr>
          <w:rFonts w:ascii="宋体" w:hAnsi="宋体" w:eastAsia="宋体" w:cs="宋体"/>
          <w:sz w:val="28"/>
          <w:szCs w:val="28"/>
        </w:rPr>
      </w:pPr>
      <w:r>
        <w:rPr>
          <w:rFonts w:ascii="宋体" w:hAnsi="宋体" w:eastAsia="宋体" w:cs="宋体"/>
          <w:spacing w:val="-1"/>
          <w:sz w:val="28"/>
          <w:szCs w:val="28"/>
        </w:rPr>
        <w:t>附图</w:t>
      </w:r>
      <w:r>
        <w:rPr>
          <w:rFonts w:ascii="宋体" w:hAnsi="宋体" w:eastAsia="宋体" w:cs="宋体"/>
          <w:spacing w:val="-66"/>
          <w:sz w:val="28"/>
          <w:szCs w:val="28"/>
        </w:rPr>
        <w:t xml:space="preserve"> </w:t>
      </w:r>
      <w:r>
        <w:rPr>
          <w:rFonts w:ascii="Times New Roman" w:hAnsi="Times New Roman" w:eastAsia="Times New Roman" w:cs="Times New Roman"/>
          <w:spacing w:val="-1"/>
          <w:sz w:val="28"/>
          <w:szCs w:val="28"/>
        </w:rPr>
        <w:t xml:space="preserve">4-2    </w:t>
      </w:r>
      <w:r>
        <w:rPr>
          <w:rFonts w:ascii="宋体" w:hAnsi="宋体" w:eastAsia="宋体" w:cs="宋体"/>
          <w:spacing w:val="-1"/>
          <w:sz w:val="28"/>
          <w:szCs w:val="28"/>
        </w:rPr>
        <w:t>煤系地层无松散层覆盖时防水</w:t>
      </w:r>
      <w:r>
        <w:rPr>
          <w:rFonts w:ascii="宋体" w:hAnsi="宋体" w:eastAsia="宋体" w:cs="宋体"/>
          <w:spacing w:val="-2"/>
          <w:sz w:val="28"/>
          <w:szCs w:val="28"/>
        </w:rPr>
        <w:t>安全煤（岩）柱设计</w:t>
      </w:r>
    </w:p>
    <w:p w14:paraId="1F786995">
      <w:pPr>
        <w:spacing w:before="132" w:line="280" w:lineRule="auto"/>
        <w:ind w:left="34" w:right="204" w:firstLine="599"/>
        <w:jc w:val="both"/>
        <w:rPr>
          <w:rFonts w:ascii="仿宋" w:hAnsi="仿宋" w:eastAsia="仿宋" w:cs="仿宋"/>
          <w:sz w:val="30"/>
          <w:szCs w:val="30"/>
        </w:rPr>
      </w:pPr>
      <w:r>
        <w:rPr>
          <w:rFonts w:ascii="仿宋" w:hAnsi="仿宋" w:eastAsia="仿宋" w:cs="仿宋"/>
          <w:spacing w:val="-1"/>
          <w:sz w:val="30"/>
          <w:szCs w:val="30"/>
        </w:rPr>
        <w:t>如果松散含水层富水性为强或者中等，且直</w:t>
      </w:r>
      <w:r>
        <w:rPr>
          <w:rFonts w:ascii="仿宋" w:hAnsi="仿宋" w:eastAsia="仿宋" w:cs="仿宋"/>
          <w:spacing w:val="-2"/>
          <w:sz w:val="30"/>
          <w:szCs w:val="30"/>
        </w:rPr>
        <w:t>接与基岩接触，</w:t>
      </w:r>
      <w:r>
        <w:rPr>
          <w:rFonts w:ascii="仿宋" w:hAnsi="仿宋" w:eastAsia="仿宋" w:cs="仿宋"/>
          <w:sz w:val="30"/>
          <w:szCs w:val="30"/>
        </w:rPr>
        <w:t xml:space="preserve"> </w:t>
      </w:r>
      <w:r>
        <w:rPr>
          <w:rFonts w:ascii="仿宋" w:hAnsi="仿宋" w:eastAsia="仿宋" w:cs="仿宋"/>
          <w:spacing w:val="-11"/>
          <w:sz w:val="30"/>
          <w:szCs w:val="30"/>
        </w:rPr>
        <w:t>而基岩风化带亦含水，则应当考虑基岩风化含水层带深度（</w:t>
      </w:r>
      <w:r>
        <w:rPr>
          <w:rFonts w:ascii="Times New Roman" w:hAnsi="Times New Roman" w:eastAsia="Times New Roman" w:cs="Times New Roman"/>
          <w:i/>
          <w:iCs/>
          <w:spacing w:val="-11"/>
          <w:sz w:val="30"/>
          <w:szCs w:val="30"/>
        </w:rPr>
        <w:t>H</w:t>
      </w:r>
      <w:r>
        <w:rPr>
          <w:rFonts w:ascii="Times New Roman" w:hAnsi="Times New Roman" w:eastAsia="Times New Roman" w:cs="Times New Roman"/>
          <w:i/>
          <w:iCs/>
          <w:spacing w:val="-11"/>
          <w:position w:val="-3"/>
          <w:sz w:val="18"/>
          <w:szCs w:val="18"/>
        </w:rPr>
        <w:t>fe</w:t>
      </w:r>
      <w:r>
        <w:rPr>
          <w:rFonts w:ascii="仿宋" w:hAnsi="仿宋" w:eastAsia="仿宋" w:cs="仿宋"/>
          <w:spacing w:val="-31"/>
          <w:sz w:val="30"/>
          <w:szCs w:val="30"/>
        </w:rPr>
        <w:t>），</w:t>
      </w:r>
      <w:r>
        <w:rPr>
          <w:rFonts w:ascii="仿宋" w:hAnsi="仿宋" w:eastAsia="仿宋" w:cs="仿宋"/>
          <w:spacing w:val="1"/>
          <w:sz w:val="30"/>
          <w:szCs w:val="30"/>
        </w:rPr>
        <w:t xml:space="preserve"> </w:t>
      </w:r>
      <w:r>
        <w:rPr>
          <w:rFonts w:ascii="仿宋" w:hAnsi="仿宋" w:eastAsia="仿宋" w:cs="仿宋"/>
          <w:spacing w:val="-5"/>
          <w:sz w:val="30"/>
          <w:szCs w:val="30"/>
        </w:rPr>
        <w:t>如附图</w:t>
      </w:r>
      <w:r>
        <w:rPr>
          <w:rFonts w:ascii="仿宋" w:hAnsi="仿宋" w:eastAsia="仿宋" w:cs="仿宋"/>
          <w:spacing w:val="-59"/>
          <w:sz w:val="30"/>
          <w:szCs w:val="30"/>
        </w:rPr>
        <w:t xml:space="preserve"> </w:t>
      </w:r>
      <w:r>
        <w:rPr>
          <w:rFonts w:ascii="Times New Roman" w:hAnsi="Times New Roman" w:eastAsia="Times New Roman" w:cs="Times New Roman"/>
          <w:spacing w:val="-5"/>
          <w:sz w:val="30"/>
          <w:szCs w:val="30"/>
        </w:rPr>
        <w:t>4-3</w:t>
      </w:r>
      <w:r>
        <w:rPr>
          <w:rFonts w:ascii="Times New Roman" w:hAnsi="Times New Roman" w:eastAsia="Times New Roman" w:cs="Times New Roman"/>
          <w:spacing w:val="19"/>
          <w:sz w:val="30"/>
          <w:szCs w:val="30"/>
        </w:rPr>
        <w:t xml:space="preserve"> </w:t>
      </w:r>
      <w:r>
        <w:rPr>
          <w:rFonts w:ascii="仿宋" w:hAnsi="仿宋" w:eastAsia="仿宋" w:cs="仿宋"/>
          <w:spacing w:val="-5"/>
          <w:sz w:val="30"/>
          <w:szCs w:val="30"/>
        </w:rPr>
        <w:t>所示，此时</w:t>
      </w:r>
    </w:p>
    <w:p w14:paraId="174BCB62">
      <w:pPr>
        <w:pStyle w:val="2"/>
        <w:spacing w:before="130" w:line="194" w:lineRule="auto"/>
        <w:ind w:left="3034"/>
        <w:rPr>
          <w:rFonts w:ascii="Times New Roman" w:hAnsi="Times New Roman" w:eastAsia="Times New Roman" w:cs="Times New Roman"/>
          <w:sz w:val="15"/>
          <w:szCs w:val="15"/>
        </w:rPr>
      </w:pPr>
      <w:r>
        <w:rPr>
          <w:rFonts w:ascii="Times New Roman" w:hAnsi="Times New Roman" w:eastAsia="Times New Roman" w:cs="Times New Roman"/>
          <w:i/>
          <w:iCs/>
          <w:spacing w:val="12"/>
          <w:position w:val="2"/>
          <w:sz w:val="26"/>
          <w:szCs w:val="26"/>
        </w:rPr>
        <w:t>H</w:t>
      </w:r>
      <w:r>
        <w:rPr>
          <w:rFonts w:ascii="Times New Roman" w:hAnsi="Times New Roman" w:eastAsia="Times New Roman" w:cs="Times New Roman"/>
          <w:i/>
          <w:iCs/>
          <w:spacing w:val="12"/>
          <w:position w:val="-4"/>
          <w:sz w:val="15"/>
          <w:szCs w:val="15"/>
        </w:rPr>
        <w:t>sh</w:t>
      </w:r>
      <w:r>
        <w:rPr>
          <w:rFonts w:ascii="Times New Roman" w:hAnsi="Times New Roman" w:eastAsia="Times New Roman" w:cs="Times New Roman"/>
          <w:i/>
          <w:iCs/>
          <w:spacing w:val="15"/>
          <w:w w:val="101"/>
          <w:position w:val="-4"/>
          <w:sz w:val="15"/>
          <w:szCs w:val="15"/>
        </w:rPr>
        <w:t xml:space="preserve">  </w:t>
      </w:r>
      <w:r>
        <w:rPr>
          <w:spacing w:val="12"/>
          <w:position w:val="2"/>
          <w:sz w:val="26"/>
          <w:szCs w:val="26"/>
        </w:rPr>
        <w:t xml:space="preserve">≥ </w:t>
      </w:r>
      <w:r>
        <w:rPr>
          <w:rFonts w:ascii="Times New Roman" w:hAnsi="Times New Roman" w:eastAsia="Times New Roman" w:cs="Times New Roman"/>
          <w:i/>
          <w:iCs/>
          <w:spacing w:val="12"/>
          <w:position w:val="2"/>
          <w:sz w:val="26"/>
          <w:szCs w:val="26"/>
        </w:rPr>
        <w:t>H</w:t>
      </w:r>
      <w:r>
        <w:rPr>
          <w:rFonts w:ascii="Times New Roman" w:hAnsi="Times New Roman" w:eastAsia="Times New Roman" w:cs="Times New Roman"/>
          <w:i/>
          <w:iCs/>
          <w:spacing w:val="12"/>
          <w:position w:val="-4"/>
          <w:sz w:val="15"/>
          <w:szCs w:val="15"/>
        </w:rPr>
        <w:t xml:space="preserve">li  </w:t>
      </w:r>
      <w:r>
        <w:rPr>
          <w:spacing w:val="12"/>
          <w:position w:val="2"/>
          <w:sz w:val="26"/>
          <w:szCs w:val="26"/>
        </w:rPr>
        <w:t>+</w:t>
      </w:r>
      <w:r>
        <w:rPr>
          <w:spacing w:val="-17"/>
          <w:position w:val="2"/>
          <w:sz w:val="26"/>
          <w:szCs w:val="26"/>
        </w:rPr>
        <w:t xml:space="preserve"> </w:t>
      </w:r>
      <w:r>
        <w:rPr>
          <w:rFonts w:ascii="Times New Roman" w:hAnsi="Times New Roman" w:eastAsia="Times New Roman" w:cs="Times New Roman"/>
          <w:i/>
          <w:iCs/>
          <w:spacing w:val="12"/>
          <w:position w:val="2"/>
          <w:sz w:val="26"/>
          <w:szCs w:val="26"/>
        </w:rPr>
        <w:t>H</w:t>
      </w:r>
      <w:r>
        <w:rPr>
          <w:rFonts w:ascii="Times New Roman" w:hAnsi="Times New Roman" w:eastAsia="Times New Roman" w:cs="Times New Roman"/>
          <w:i/>
          <w:iCs/>
          <w:spacing w:val="12"/>
          <w:position w:val="-4"/>
          <w:sz w:val="15"/>
          <w:szCs w:val="15"/>
        </w:rPr>
        <w:t xml:space="preserve">b  </w:t>
      </w:r>
      <w:r>
        <w:rPr>
          <w:spacing w:val="12"/>
          <w:position w:val="2"/>
          <w:sz w:val="26"/>
          <w:szCs w:val="26"/>
        </w:rPr>
        <w:t>+</w:t>
      </w:r>
      <w:r>
        <w:rPr>
          <w:spacing w:val="-17"/>
          <w:position w:val="2"/>
          <w:sz w:val="26"/>
          <w:szCs w:val="26"/>
        </w:rPr>
        <w:t xml:space="preserve"> </w:t>
      </w:r>
      <w:r>
        <w:rPr>
          <w:rFonts w:ascii="Times New Roman" w:hAnsi="Times New Roman" w:eastAsia="Times New Roman" w:cs="Times New Roman"/>
          <w:i/>
          <w:iCs/>
          <w:spacing w:val="12"/>
          <w:position w:val="2"/>
          <w:sz w:val="26"/>
          <w:szCs w:val="26"/>
        </w:rPr>
        <w:t>H</w:t>
      </w:r>
      <w:r>
        <w:rPr>
          <w:rFonts w:ascii="Times New Roman" w:hAnsi="Times New Roman" w:eastAsia="Times New Roman" w:cs="Times New Roman"/>
          <w:i/>
          <w:iCs/>
          <w:spacing w:val="12"/>
          <w:position w:val="-4"/>
          <w:sz w:val="15"/>
          <w:szCs w:val="15"/>
        </w:rPr>
        <w:t>fe</w:t>
      </w:r>
    </w:p>
    <w:p w14:paraId="296136F2">
      <w:pPr>
        <w:spacing w:line="194" w:lineRule="auto"/>
        <w:rPr>
          <w:rFonts w:ascii="Times New Roman" w:hAnsi="Times New Roman" w:eastAsia="Times New Roman" w:cs="Times New Roman"/>
          <w:sz w:val="15"/>
          <w:szCs w:val="15"/>
        </w:rPr>
        <w:sectPr>
          <w:footerReference r:id="rId57" w:type="default"/>
          <w:pgSz w:w="11907" w:h="16839"/>
          <w:pgMar w:top="1431" w:right="1513" w:bottom="1037" w:left="1785" w:header="0" w:footer="846" w:gutter="0"/>
          <w:cols w:space="720" w:num="1"/>
        </w:sectPr>
      </w:pPr>
    </w:p>
    <w:p w14:paraId="3646ED06">
      <w:pPr>
        <w:spacing w:line="3284" w:lineRule="exact"/>
        <w:ind w:firstLine="845"/>
      </w:pPr>
      <w:r>
        <w:rPr>
          <w:position w:val="-65"/>
        </w:rPr>
        <w:drawing>
          <wp:inline distT="0" distB="0" distL="0" distR="0">
            <wp:extent cx="4218940" cy="2085340"/>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83"/>
                    <a:stretch>
                      <a:fillRect/>
                    </a:stretch>
                  </pic:blipFill>
                  <pic:spPr>
                    <a:xfrm>
                      <a:off x="0" y="0"/>
                      <a:ext cx="4218940" cy="2085847"/>
                    </a:xfrm>
                    <a:prstGeom prst="rect">
                      <a:avLst/>
                    </a:prstGeom>
                  </pic:spPr>
                </pic:pic>
              </a:graphicData>
            </a:graphic>
          </wp:inline>
        </w:drawing>
      </w:r>
    </w:p>
    <w:p w14:paraId="4E2C62C9">
      <w:pPr>
        <w:pStyle w:val="2"/>
        <w:spacing w:line="298" w:lineRule="auto"/>
      </w:pPr>
    </w:p>
    <w:p w14:paraId="0EB28DDF">
      <w:pPr>
        <w:spacing w:before="91" w:line="219" w:lineRule="auto"/>
        <w:ind w:left="899"/>
        <w:rPr>
          <w:rFonts w:ascii="宋体" w:hAnsi="宋体" w:eastAsia="宋体" w:cs="宋体"/>
          <w:sz w:val="28"/>
          <w:szCs w:val="28"/>
        </w:rPr>
      </w:pPr>
      <w:r>
        <w:rPr>
          <w:rFonts w:ascii="宋体" w:hAnsi="宋体" w:eastAsia="宋体" w:cs="宋体"/>
          <w:spacing w:val="-1"/>
          <w:sz w:val="28"/>
          <w:szCs w:val="28"/>
        </w:rPr>
        <w:t>附图</w:t>
      </w:r>
      <w:r>
        <w:rPr>
          <w:rFonts w:ascii="宋体" w:hAnsi="宋体" w:eastAsia="宋体" w:cs="宋体"/>
          <w:spacing w:val="-66"/>
          <w:sz w:val="28"/>
          <w:szCs w:val="28"/>
        </w:rPr>
        <w:t xml:space="preserve"> </w:t>
      </w:r>
      <w:r>
        <w:rPr>
          <w:rFonts w:ascii="Times New Roman" w:hAnsi="Times New Roman" w:eastAsia="Times New Roman" w:cs="Times New Roman"/>
          <w:spacing w:val="-1"/>
          <w:sz w:val="28"/>
          <w:szCs w:val="28"/>
        </w:rPr>
        <w:t xml:space="preserve">4-3    </w:t>
      </w:r>
      <w:r>
        <w:rPr>
          <w:rFonts w:ascii="宋体" w:hAnsi="宋体" w:eastAsia="宋体" w:cs="宋体"/>
          <w:spacing w:val="-1"/>
          <w:sz w:val="28"/>
          <w:szCs w:val="28"/>
        </w:rPr>
        <w:t>基岩风化带含水时防水安全煤</w:t>
      </w:r>
      <w:r>
        <w:rPr>
          <w:rFonts w:ascii="宋体" w:hAnsi="宋体" w:eastAsia="宋体" w:cs="宋体"/>
          <w:spacing w:val="-2"/>
          <w:sz w:val="28"/>
          <w:szCs w:val="28"/>
        </w:rPr>
        <w:t>（岩）柱设计</w:t>
      </w:r>
    </w:p>
    <w:p w14:paraId="72306624">
      <w:pPr>
        <w:spacing w:before="114" w:line="294" w:lineRule="auto"/>
        <w:ind w:left="31" w:right="8" w:firstLine="600"/>
        <w:rPr>
          <w:rFonts w:ascii="仿宋" w:hAnsi="仿宋" w:eastAsia="仿宋" w:cs="仿宋"/>
          <w:sz w:val="30"/>
          <w:szCs w:val="30"/>
        </w:rPr>
      </w:pPr>
      <w:r>
        <w:rPr>
          <w:rFonts w:ascii="仿宋" w:hAnsi="仿宋" w:eastAsia="仿宋" w:cs="仿宋"/>
          <w:spacing w:val="-3"/>
          <w:sz w:val="30"/>
          <w:szCs w:val="30"/>
        </w:rPr>
        <w:t>（</w:t>
      </w:r>
      <w:r>
        <w:rPr>
          <w:rFonts w:ascii="Times New Roman" w:hAnsi="Times New Roman" w:eastAsia="Times New Roman" w:cs="Times New Roman"/>
          <w:spacing w:val="-3"/>
          <w:sz w:val="30"/>
          <w:szCs w:val="30"/>
        </w:rPr>
        <w:t>2</w:t>
      </w:r>
      <w:r>
        <w:rPr>
          <w:rFonts w:ascii="仿宋" w:hAnsi="仿宋" w:eastAsia="仿宋" w:cs="仿宋"/>
          <w:spacing w:val="-3"/>
          <w:sz w:val="30"/>
          <w:szCs w:val="30"/>
        </w:rPr>
        <w:t>）防砂安全煤（岩）柱。留设防砂安全</w:t>
      </w:r>
      <w:r>
        <w:rPr>
          <w:rFonts w:ascii="仿宋" w:hAnsi="仿宋" w:eastAsia="仿宋" w:cs="仿宋"/>
          <w:spacing w:val="-4"/>
          <w:sz w:val="30"/>
          <w:szCs w:val="30"/>
        </w:rPr>
        <w:t>煤（岩）柱的目</w:t>
      </w:r>
      <w:r>
        <w:rPr>
          <w:rFonts w:ascii="仿宋" w:hAnsi="仿宋" w:eastAsia="仿宋" w:cs="仿宋"/>
          <w:sz w:val="30"/>
          <w:szCs w:val="30"/>
        </w:rPr>
        <w:t xml:space="preserve"> </w:t>
      </w:r>
      <w:r>
        <w:rPr>
          <w:rFonts w:ascii="仿宋" w:hAnsi="仿宋" w:eastAsia="仿宋" w:cs="仿宋"/>
          <w:spacing w:val="-1"/>
          <w:sz w:val="30"/>
          <w:szCs w:val="30"/>
        </w:rPr>
        <w:t>的是允许导水裂缝带波及松散弱含水层或者已疏干的松散强含</w:t>
      </w:r>
      <w:r>
        <w:rPr>
          <w:rFonts w:ascii="仿宋" w:hAnsi="仿宋" w:eastAsia="仿宋" w:cs="仿宋"/>
          <w:spacing w:val="3"/>
          <w:sz w:val="30"/>
          <w:szCs w:val="30"/>
        </w:rPr>
        <w:t xml:space="preserve">  </w:t>
      </w:r>
      <w:r>
        <w:rPr>
          <w:rFonts w:ascii="仿宋" w:hAnsi="仿宋" w:eastAsia="仿宋" w:cs="仿宋"/>
          <w:spacing w:val="-4"/>
          <w:sz w:val="30"/>
          <w:szCs w:val="30"/>
        </w:rPr>
        <w:t>水层，但不允许垮落带接近松散层底部。防砂安全煤（岩）柱垂</w:t>
      </w:r>
      <w:r>
        <w:rPr>
          <w:rFonts w:ascii="仿宋" w:hAnsi="仿宋" w:eastAsia="仿宋" w:cs="仿宋"/>
          <w:spacing w:val="5"/>
          <w:sz w:val="30"/>
          <w:szCs w:val="30"/>
        </w:rPr>
        <w:t xml:space="preserve"> </w:t>
      </w:r>
      <w:r>
        <w:rPr>
          <w:rFonts w:ascii="仿宋" w:hAnsi="仿宋" w:eastAsia="仿宋" w:cs="仿宋"/>
          <w:spacing w:val="-6"/>
          <w:sz w:val="30"/>
          <w:szCs w:val="30"/>
        </w:rPr>
        <w:t>高（</w:t>
      </w:r>
      <w:r>
        <w:rPr>
          <w:rFonts w:ascii="Times New Roman" w:hAnsi="Times New Roman" w:eastAsia="Times New Roman" w:cs="Times New Roman"/>
          <w:i/>
          <w:iCs/>
          <w:spacing w:val="-6"/>
          <w:sz w:val="30"/>
          <w:szCs w:val="30"/>
        </w:rPr>
        <w:t>H</w:t>
      </w:r>
      <w:r>
        <w:rPr>
          <w:rFonts w:ascii="Times New Roman" w:hAnsi="Times New Roman" w:eastAsia="Times New Roman" w:cs="Times New Roman"/>
          <w:i/>
          <w:iCs/>
          <w:spacing w:val="-6"/>
          <w:position w:val="-3"/>
          <w:sz w:val="18"/>
          <w:szCs w:val="18"/>
        </w:rPr>
        <w:t xml:space="preserve">s </w:t>
      </w:r>
      <w:r>
        <w:rPr>
          <w:rFonts w:ascii="仿宋" w:hAnsi="仿宋" w:eastAsia="仿宋" w:cs="仿宋"/>
          <w:spacing w:val="-6"/>
          <w:sz w:val="30"/>
          <w:szCs w:val="30"/>
        </w:rPr>
        <w:t>）应当大于或者等于垮落带的最大高度（</w:t>
      </w:r>
      <w:r>
        <w:rPr>
          <w:rFonts w:ascii="Times New Roman" w:hAnsi="Times New Roman" w:eastAsia="Times New Roman" w:cs="Times New Roman"/>
          <w:i/>
          <w:iCs/>
          <w:spacing w:val="-6"/>
          <w:sz w:val="30"/>
          <w:szCs w:val="30"/>
        </w:rPr>
        <w:t>H</w:t>
      </w:r>
      <w:r>
        <w:rPr>
          <w:rFonts w:ascii="Times New Roman" w:hAnsi="Times New Roman" w:eastAsia="Times New Roman" w:cs="Times New Roman"/>
          <w:i/>
          <w:iCs/>
          <w:spacing w:val="-6"/>
          <w:position w:val="-3"/>
          <w:sz w:val="18"/>
          <w:szCs w:val="18"/>
        </w:rPr>
        <w:t>k</w:t>
      </w:r>
      <w:r>
        <w:rPr>
          <w:rFonts w:ascii="Times New Roman" w:hAnsi="Times New Roman" w:eastAsia="Times New Roman" w:cs="Times New Roman"/>
          <w:i/>
          <w:iCs/>
          <w:spacing w:val="6"/>
          <w:position w:val="-3"/>
          <w:sz w:val="18"/>
          <w:szCs w:val="18"/>
        </w:rPr>
        <w:t xml:space="preserve"> </w:t>
      </w:r>
      <w:r>
        <w:rPr>
          <w:rFonts w:ascii="仿宋" w:hAnsi="仿宋" w:eastAsia="仿宋" w:cs="仿宋"/>
          <w:spacing w:val="-6"/>
          <w:sz w:val="30"/>
          <w:szCs w:val="30"/>
        </w:rPr>
        <w:t>）加上保护层</w:t>
      </w:r>
      <w:r>
        <w:rPr>
          <w:rFonts w:ascii="仿宋" w:hAnsi="仿宋" w:eastAsia="仿宋" w:cs="仿宋"/>
          <w:sz w:val="30"/>
          <w:szCs w:val="30"/>
        </w:rPr>
        <w:t xml:space="preserve"> </w:t>
      </w:r>
      <w:r>
        <w:rPr>
          <w:rFonts w:ascii="仿宋" w:hAnsi="仿宋" w:eastAsia="仿宋" w:cs="仿宋"/>
          <w:spacing w:val="-4"/>
          <w:sz w:val="30"/>
          <w:szCs w:val="30"/>
        </w:rPr>
        <w:t>厚度（</w:t>
      </w:r>
      <w:r>
        <w:rPr>
          <w:rFonts w:ascii="Times New Roman" w:hAnsi="Times New Roman" w:eastAsia="Times New Roman" w:cs="Times New Roman"/>
          <w:i/>
          <w:iCs/>
          <w:spacing w:val="-4"/>
          <w:sz w:val="30"/>
          <w:szCs w:val="30"/>
        </w:rPr>
        <w:t>H</w:t>
      </w:r>
      <w:r>
        <w:rPr>
          <w:rFonts w:ascii="Times New Roman" w:hAnsi="Times New Roman" w:eastAsia="Times New Roman" w:cs="Times New Roman"/>
          <w:i/>
          <w:iCs/>
          <w:spacing w:val="-4"/>
          <w:position w:val="-3"/>
          <w:sz w:val="18"/>
          <w:szCs w:val="18"/>
        </w:rPr>
        <w:t>b</w:t>
      </w:r>
      <w:r>
        <w:rPr>
          <w:rFonts w:ascii="仿宋" w:hAnsi="仿宋" w:eastAsia="仿宋" w:cs="仿宋"/>
          <w:spacing w:val="-5"/>
          <w:sz w:val="30"/>
          <w:szCs w:val="30"/>
        </w:rPr>
        <w:t>），</w:t>
      </w:r>
      <w:r>
        <w:rPr>
          <w:rFonts w:ascii="仿宋" w:hAnsi="仿宋" w:eastAsia="仿宋" w:cs="仿宋"/>
          <w:spacing w:val="-4"/>
          <w:sz w:val="30"/>
          <w:szCs w:val="30"/>
        </w:rPr>
        <w:t>如附图</w:t>
      </w:r>
      <w:r>
        <w:rPr>
          <w:rFonts w:ascii="仿宋" w:hAnsi="仿宋" w:eastAsia="仿宋" w:cs="仿宋"/>
          <w:spacing w:val="-34"/>
          <w:sz w:val="30"/>
          <w:szCs w:val="30"/>
        </w:rPr>
        <w:t xml:space="preserve"> </w:t>
      </w:r>
      <w:r>
        <w:rPr>
          <w:rFonts w:ascii="Times New Roman" w:hAnsi="Times New Roman" w:eastAsia="Times New Roman" w:cs="Times New Roman"/>
          <w:spacing w:val="-4"/>
          <w:sz w:val="30"/>
          <w:szCs w:val="30"/>
        </w:rPr>
        <w:t>4-4</w:t>
      </w:r>
      <w:r>
        <w:rPr>
          <w:rFonts w:ascii="Times New Roman" w:hAnsi="Times New Roman" w:eastAsia="Times New Roman" w:cs="Times New Roman"/>
          <w:spacing w:val="19"/>
          <w:w w:val="101"/>
          <w:sz w:val="30"/>
          <w:szCs w:val="30"/>
        </w:rPr>
        <w:t xml:space="preserve"> </w:t>
      </w:r>
      <w:r>
        <w:rPr>
          <w:rFonts w:ascii="仿宋" w:hAnsi="仿宋" w:eastAsia="仿宋" w:cs="仿宋"/>
          <w:spacing w:val="-4"/>
          <w:sz w:val="30"/>
          <w:szCs w:val="30"/>
        </w:rPr>
        <w:t>所示，即</w:t>
      </w:r>
    </w:p>
    <w:p w14:paraId="664716CB">
      <w:pPr>
        <w:pStyle w:val="2"/>
        <w:spacing w:before="75" w:line="225" w:lineRule="auto"/>
        <w:ind w:left="3388"/>
        <w:rPr>
          <w:rFonts w:ascii="Times New Roman" w:hAnsi="Times New Roman" w:eastAsia="Times New Roman" w:cs="Times New Roman"/>
          <w:sz w:val="16"/>
          <w:szCs w:val="16"/>
        </w:rPr>
      </w:pPr>
      <w:r>
        <w:rPr>
          <w:rFonts w:ascii="Times New Roman" w:hAnsi="Times New Roman" w:eastAsia="Times New Roman" w:cs="Times New Roman"/>
          <w:i/>
          <w:iCs/>
          <w:spacing w:val="14"/>
          <w:position w:val="1"/>
          <w:sz w:val="27"/>
          <w:szCs w:val="27"/>
        </w:rPr>
        <w:t>H</w:t>
      </w:r>
      <w:r>
        <w:rPr>
          <w:rFonts w:ascii="Times New Roman" w:hAnsi="Times New Roman" w:eastAsia="Times New Roman" w:cs="Times New Roman"/>
          <w:i/>
          <w:iCs/>
          <w:spacing w:val="14"/>
          <w:position w:val="-5"/>
          <w:sz w:val="16"/>
          <w:szCs w:val="16"/>
        </w:rPr>
        <w:t xml:space="preserve">s  </w:t>
      </w:r>
      <w:r>
        <w:rPr>
          <w:spacing w:val="14"/>
          <w:position w:val="1"/>
          <w:sz w:val="27"/>
          <w:szCs w:val="27"/>
        </w:rPr>
        <w:t>≥</w:t>
      </w:r>
      <w:r>
        <w:rPr>
          <w:spacing w:val="-5"/>
          <w:position w:val="1"/>
          <w:sz w:val="27"/>
          <w:szCs w:val="27"/>
        </w:rPr>
        <w:t xml:space="preserve"> </w:t>
      </w:r>
      <w:r>
        <w:rPr>
          <w:rFonts w:ascii="Times New Roman" w:hAnsi="Times New Roman" w:eastAsia="Times New Roman" w:cs="Times New Roman"/>
          <w:i/>
          <w:iCs/>
          <w:spacing w:val="14"/>
          <w:position w:val="1"/>
          <w:sz w:val="27"/>
          <w:szCs w:val="27"/>
        </w:rPr>
        <w:t>H</w:t>
      </w:r>
      <w:r>
        <w:rPr>
          <w:rFonts w:ascii="Times New Roman" w:hAnsi="Times New Roman" w:eastAsia="Times New Roman" w:cs="Times New Roman"/>
          <w:i/>
          <w:iCs/>
          <w:spacing w:val="14"/>
          <w:position w:val="-5"/>
          <w:sz w:val="16"/>
          <w:szCs w:val="16"/>
        </w:rPr>
        <w:t xml:space="preserve">k  </w:t>
      </w:r>
      <w:r>
        <w:rPr>
          <w:spacing w:val="14"/>
          <w:position w:val="1"/>
          <w:sz w:val="27"/>
          <w:szCs w:val="27"/>
        </w:rPr>
        <w:t>+</w:t>
      </w:r>
      <w:r>
        <w:rPr>
          <w:spacing w:val="-28"/>
          <w:position w:val="1"/>
          <w:sz w:val="27"/>
          <w:szCs w:val="27"/>
        </w:rPr>
        <w:t xml:space="preserve"> </w:t>
      </w:r>
      <w:r>
        <w:rPr>
          <w:rFonts w:ascii="Times New Roman" w:hAnsi="Times New Roman" w:eastAsia="Times New Roman" w:cs="Times New Roman"/>
          <w:i/>
          <w:iCs/>
          <w:spacing w:val="14"/>
          <w:position w:val="1"/>
          <w:sz w:val="27"/>
          <w:szCs w:val="27"/>
        </w:rPr>
        <w:t>H</w:t>
      </w:r>
      <w:r>
        <w:rPr>
          <w:rFonts w:ascii="Times New Roman" w:hAnsi="Times New Roman" w:eastAsia="Times New Roman" w:cs="Times New Roman"/>
          <w:i/>
          <w:iCs/>
          <w:spacing w:val="14"/>
          <w:position w:val="-5"/>
          <w:sz w:val="16"/>
          <w:szCs w:val="16"/>
        </w:rPr>
        <w:t>b</w:t>
      </w:r>
    </w:p>
    <w:p w14:paraId="106D5691">
      <w:pPr>
        <w:pStyle w:val="2"/>
        <w:spacing w:line="259" w:lineRule="auto"/>
      </w:pPr>
    </w:p>
    <w:p w14:paraId="1180924F">
      <w:pPr>
        <w:spacing w:line="2347" w:lineRule="exact"/>
        <w:ind w:firstLine="955"/>
      </w:pPr>
      <w:r>
        <w:rPr>
          <w:position w:val="-46"/>
        </w:rPr>
        <w:drawing>
          <wp:inline distT="0" distB="0" distL="0" distR="0">
            <wp:extent cx="4077970" cy="1490345"/>
            <wp:effectExtent l="0" t="0" r="0" b="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84"/>
                    <a:stretch>
                      <a:fillRect/>
                    </a:stretch>
                  </pic:blipFill>
                  <pic:spPr>
                    <a:xfrm>
                      <a:off x="0" y="0"/>
                      <a:ext cx="4078604" cy="1490345"/>
                    </a:xfrm>
                    <a:prstGeom prst="rect">
                      <a:avLst/>
                    </a:prstGeom>
                  </pic:spPr>
                </pic:pic>
              </a:graphicData>
            </a:graphic>
          </wp:inline>
        </w:drawing>
      </w:r>
    </w:p>
    <w:p w14:paraId="1D414B36">
      <w:pPr>
        <w:pStyle w:val="2"/>
        <w:spacing w:line="386" w:lineRule="auto"/>
      </w:pPr>
    </w:p>
    <w:p w14:paraId="14BEA2AC">
      <w:pPr>
        <w:spacing w:before="91" w:line="219" w:lineRule="auto"/>
        <w:ind w:left="2018"/>
        <w:rPr>
          <w:rFonts w:ascii="宋体" w:hAnsi="宋体" w:eastAsia="宋体" w:cs="宋体"/>
          <w:sz w:val="28"/>
          <w:szCs w:val="28"/>
        </w:rPr>
      </w:pPr>
      <w:r>
        <w:rPr>
          <w:rFonts w:ascii="宋体" w:hAnsi="宋体" w:eastAsia="宋体" w:cs="宋体"/>
          <w:spacing w:val="-2"/>
          <w:sz w:val="28"/>
          <w:szCs w:val="28"/>
        </w:rPr>
        <w:t>附图</w:t>
      </w:r>
      <w:r>
        <w:rPr>
          <w:rFonts w:ascii="宋体" w:hAnsi="宋体" w:eastAsia="宋体" w:cs="宋体"/>
          <w:spacing w:val="-60"/>
          <w:sz w:val="28"/>
          <w:szCs w:val="28"/>
        </w:rPr>
        <w:t xml:space="preserve"> </w:t>
      </w:r>
      <w:r>
        <w:rPr>
          <w:rFonts w:ascii="Times New Roman" w:hAnsi="Times New Roman" w:eastAsia="Times New Roman" w:cs="Times New Roman"/>
          <w:spacing w:val="-2"/>
          <w:sz w:val="28"/>
          <w:szCs w:val="28"/>
        </w:rPr>
        <w:t xml:space="preserve">4-4    </w:t>
      </w:r>
      <w:r>
        <w:rPr>
          <w:rFonts w:ascii="宋体" w:hAnsi="宋体" w:eastAsia="宋体" w:cs="宋体"/>
          <w:spacing w:val="-2"/>
          <w:sz w:val="28"/>
          <w:szCs w:val="28"/>
        </w:rPr>
        <w:t>防砂安全煤（岩）柱设计</w:t>
      </w:r>
    </w:p>
    <w:p w14:paraId="3D9DFBE8">
      <w:pPr>
        <w:spacing w:before="245" w:line="294" w:lineRule="auto"/>
        <w:ind w:left="34" w:right="8" w:firstLine="597"/>
        <w:rPr>
          <w:rFonts w:ascii="仿宋" w:hAnsi="仿宋" w:eastAsia="仿宋" w:cs="仿宋"/>
          <w:sz w:val="30"/>
          <w:szCs w:val="30"/>
        </w:rPr>
      </w:pPr>
      <w:r>
        <w:rPr>
          <w:rFonts w:ascii="仿宋" w:hAnsi="仿宋" w:eastAsia="仿宋" w:cs="仿宋"/>
          <w:spacing w:val="-3"/>
          <w:sz w:val="30"/>
          <w:szCs w:val="30"/>
        </w:rPr>
        <w:t>（</w:t>
      </w:r>
      <w:r>
        <w:rPr>
          <w:rFonts w:ascii="Times New Roman" w:hAnsi="Times New Roman" w:eastAsia="Times New Roman" w:cs="Times New Roman"/>
          <w:spacing w:val="-3"/>
          <w:sz w:val="30"/>
          <w:szCs w:val="30"/>
        </w:rPr>
        <w:t>3</w:t>
      </w:r>
      <w:r>
        <w:rPr>
          <w:rFonts w:ascii="仿宋" w:hAnsi="仿宋" w:eastAsia="仿宋" w:cs="仿宋"/>
          <w:spacing w:val="-3"/>
          <w:sz w:val="30"/>
          <w:szCs w:val="30"/>
        </w:rPr>
        <w:t>）防塌安全煤（岩）柱。留设防塌安全</w:t>
      </w:r>
      <w:r>
        <w:rPr>
          <w:rFonts w:ascii="仿宋" w:hAnsi="仿宋" w:eastAsia="仿宋" w:cs="仿宋"/>
          <w:spacing w:val="-4"/>
          <w:sz w:val="30"/>
          <w:szCs w:val="30"/>
        </w:rPr>
        <w:t>煤（岩）柱的目</w:t>
      </w:r>
      <w:r>
        <w:rPr>
          <w:rFonts w:ascii="仿宋" w:hAnsi="仿宋" w:eastAsia="仿宋" w:cs="仿宋"/>
          <w:sz w:val="30"/>
          <w:szCs w:val="30"/>
        </w:rPr>
        <w:t xml:space="preserve"> </w:t>
      </w:r>
      <w:r>
        <w:rPr>
          <w:rFonts w:ascii="仿宋" w:hAnsi="仿宋" w:eastAsia="仿宋" w:cs="仿宋"/>
          <w:spacing w:val="-1"/>
          <w:sz w:val="30"/>
          <w:szCs w:val="30"/>
        </w:rPr>
        <w:t>的是不仅允许导水裂缝带波及松散弱含水层或者已疏干的松散</w:t>
      </w:r>
      <w:r>
        <w:rPr>
          <w:rFonts w:ascii="仿宋" w:hAnsi="仿宋" w:eastAsia="仿宋" w:cs="仿宋"/>
          <w:spacing w:val="1"/>
          <w:sz w:val="30"/>
          <w:szCs w:val="30"/>
        </w:rPr>
        <w:t xml:space="preserve">  </w:t>
      </w:r>
      <w:r>
        <w:rPr>
          <w:rFonts w:ascii="仿宋" w:hAnsi="仿宋" w:eastAsia="仿宋" w:cs="仿宋"/>
          <w:spacing w:val="-4"/>
          <w:sz w:val="30"/>
          <w:szCs w:val="30"/>
        </w:rPr>
        <w:t>含水层，同时允许垮落带接近松散层底部。防塌安全煤（岩）柱</w:t>
      </w:r>
      <w:r>
        <w:rPr>
          <w:rFonts w:ascii="仿宋" w:hAnsi="仿宋" w:eastAsia="仿宋" w:cs="仿宋"/>
          <w:spacing w:val="2"/>
          <w:sz w:val="30"/>
          <w:szCs w:val="30"/>
        </w:rPr>
        <w:t xml:space="preserve"> </w:t>
      </w:r>
      <w:r>
        <w:rPr>
          <w:rFonts w:ascii="仿宋" w:hAnsi="仿宋" w:eastAsia="仿宋" w:cs="仿宋"/>
          <w:spacing w:val="-4"/>
          <w:sz w:val="30"/>
          <w:szCs w:val="30"/>
        </w:rPr>
        <w:t>垂高（</w:t>
      </w:r>
      <w:r>
        <w:rPr>
          <w:rFonts w:ascii="Times New Roman" w:hAnsi="Times New Roman" w:eastAsia="Times New Roman" w:cs="Times New Roman"/>
          <w:i/>
          <w:iCs/>
          <w:spacing w:val="-4"/>
          <w:sz w:val="30"/>
          <w:szCs w:val="30"/>
        </w:rPr>
        <w:t>H</w:t>
      </w:r>
      <w:r>
        <w:rPr>
          <w:rFonts w:ascii="Times New Roman" w:hAnsi="Times New Roman" w:eastAsia="Times New Roman" w:cs="Times New Roman"/>
          <w:i/>
          <w:iCs/>
          <w:spacing w:val="-4"/>
          <w:position w:val="-3"/>
          <w:sz w:val="18"/>
          <w:szCs w:val="18"/>
        </w:rPr>
        <w:t xml:space="preserve">t </w:t>
      </w:r>
      <w:r>
        <w:rPr>
          <w:rFonts w:ascii="仿宋" w:hAnsi="仿宋" w:eastAsia="仿宋" w:cs="仿宋"/>
          <w:spacing w:val="-4"/>
          <w:sz w:val="30"/>
          <w:szCs w:val="30"/>
        </w:rPr>
        <w:t>）应当等于或者接近于垮落带的最大高度（</w:t>
      </w:r>
      <w:r>
        <w:rPr>
          <w:rFonts w:ascii="Times New Roman" w:hAnsi="Times New Roman" w:eastAsia="Times New Roman" w:cs="Times New Roman"/>
          <w:i/>
          <w:iCs/>
          <w:spacing w:val="-4"/>
          <w:sz w:val="30"/>
          <w:szCs w:val="30"/>
        </w:rPr>
        <w:t>H</w:t>
      </w:r>
      <w:r>
        <w:rPr>
          <w:rFonts w:ascii="Times New Roman" w:hAnsi="Times New Roman" w:eastAsia="Times New Roman" w:cs="Times New Roman"/>
          <w:i/>
          <w:iCs/>
          <w:spacing w:val="-4"/>
          <w:position w:val="-3"/>
          <w:sz w:val="18"/>
          <w:szCs w:val="18"/>
        </w:rPr>
        <w:t>k</w:t>
      </w:r>
      <w:r>
        <w:rPr>
          <w:rFonts w:ascii="Times New Roman" w:hAnsi="Times New Roman" w:eastAsia="Times New Roman" w:cs="Times New Roman"/>
          <w:i/>
          <w:iCs/>
          <w:spacing w:val="-9"/>
          <w:position w:val="-3"/>
          <w:sz w:val="18"/>
          <w:szCs w:val="18"/>
        </w:rPr>
        <w:t xml:space="preserve"> </w:t>
      </w:r>
      <w:r>
        <w:rPr>
          <w:rFonts w:ascii="仿宋" w:hAnsi="仿宋" w:eastAsia="仿宋" w:cs="仿宋"/>
          <w:spacing w:val="-19"/>
          <w:sz w:val="30"/>
          <w:szCs w:val="30"/>
        </w:rPr>
        <w:t>），</w:t>
      </w:r>
      <w:r>
        <w:rPr>
          <w:rFonts w:ascii="仿宋" w:hAnsi="仿宋" w:eastAsia="仿宋" w:cs="仿宋"/>
          <w:spacing w:val="-4"/>
          <w:sz w:val="30"/>
          <w:szCs w:val="30"/>
        </w:rPr>
        <w:t>如附</w:t>
      </w:r>
      <w:r>
        <w:rPr>
          <w:rFonts w:ascii="仿宋" w:hAnsi="仿宋" w:eastAsia="仿宋" w:cs="仿宋"/>
          <w:sz w:val="30"/>
          <w:szCs w:val="30"/>
        </w:rPr>
        <w:t xml:space="preserve"> </w:t>
      </w:r>
      <w:r>
        <w:rPr>
          <w:rFonts w:ascii="仿宋" w:hAnsi="仿宋" w:eastAsia="仿宋" w:cs="仿宋"/>
          <w:spacing w:val="-4"/>
          <w:sz w:val="30"/>
          <w:szCs w:val="30"/>
        </w:rPr>
        <w:t>图</w:t>
      </w:r>
      <w:r>
        <w:rPr>
          <w:rFonts w:ascii="仿宋" w:hAnsi="仿宋" w:eastAsia="仿宋" w:cs="仿宋"/>
          <w:spacing w:val="-68"/>
          <w:sz w:val="30"/>
          <w:szCs w:val="30"/>
        </w:rPr>
        <w:t xml:space="preserve"> </w:t>
      </w:r>
      <w:r>
        <w:rPr>
          <w:rFonts w:ascii="Times New Roman" w:hAnsi="Times New Roman" w:eastAsia="Times New Roman" w:cs="Times New Roman"/>
          <w:spacing w:val="-4"/>
          <w:sz w:val="30"/>
          <w:szCs w:val="30"/>
        </w:rPr>
        <w:t>4-5</w:t>
      </w:r>
      <w:r>
        <w:rPr>
          <w:rFonts w:ascii="Times New Roman" w:hAnsi="Times New Roman" w:eastAsia="Times New Roman" w:cs="Times New Roman"/>
          <w:spacing w:val="19"/>
          <w:sz w:val="30"/>
          <w:szCs w:val="30"/>
        </w:rPr>
        <w:t xml:space="preserve"> </w:t>
      </w:r>
      <w:r>
        <w:rPr>
          <w:rFonts w:ascii="仿宋" w:hAnsi="仿宋" w:eastAsia="仿宋" w:cs="仿宋"/>
          <w:spacing w:val="-4"/>
          <w:sz w:val="30"/>
          <w:szCs w:val="30"/>
        </w:rPr>
        <w:t>所示，即</w:t>
      </w:r>
      <w:r>
        <w:rPr>
          <w:rFonts w:ascii="仿宋" w:hAnsi="仿宋" w:eastAsia="仿宋" w:cs="仿宋"/>
          <w:spacing w:val="-80"/>
          <w:sz w:val="30"/>
          <w:szCs w:val="30"/>
        </w:rPr>
        <w:t xml:space="preserve"> </w:t>
      </w:r>
      <w:r>
        <w:rPr>
          <w:rFonts w:ascii="Times New Roman" w:hAnsi="Times New Roman" w:eastAsia="Times New Roman" w:cs="Times New Roman"/>
          <w:i/>
          <w:iCs/>
          <w:spacing w:val="-4"/>
          <w:sz w:val="30"/>
          <w:szCs w:val="30"/>
        </w:rPr>
        <w:t>H</w:t>
      </w:r>
      <w:r>
        <w:rPr>
          <w:rFonts w:ascii="Times New Roman" w:hAnsi="Times New Roman" w:eastAsia="Times New Roman" w:cs="Times New Roman"/>
          <w:i/>
          <w:iCs/>
          <w:spacing w:val="-4"/>
          <w:position w:val="-3"/>
          <w:sz w:val="18"/>
          <w:szCs w:val="18"/>
        </w:rPr>
        <w:t>t</w:t>
      </w:r>
      <w:r>
        <w:rPr>
          <w:rFonts w:ascii="Times New Roman" w:hAnsi="Times New Roman" w:eastAsia="Times New Roman" w:cs="Times New Roman"/>
          <w:i/>
          <w:iCs/>
          <w:spacing w:val="-15"/>
          <w:position w:val="-3"/>
          <w:sz w:val="18"/>
          <w:szCs w:val="18"/>
        </w:rPr>
        <w:t xml:space="preserve"> </w:t>
      </w:r>
      <w:r>
        <w:rPr>
          <w:rFonts w:ascii="仿宋" w:hAnsi="仿宋" w:eastAsia="仿宋" w:cs="仿宋"/>
          <w:spacing w:val="-4"/>
          <w:sz w:val="30"/>
          <w:szCs w:val="30"/>
        </w:rPr>
        <w:t>≈</w:t>
      </w:r>
      <w:r>
        <w:rPr>
          <w:rFonts w:ascii="Times New Roman" w:hAnsi="Times New Roman" w:eastAsia="Times New Roman" w:cs="Times New Roman"/>
          <w:i/>
          <w:iCs/>
          <w:spacing w:val="-4"/>
          <w:sz w:val="30"/>
          <w:szCs w:val="30"/>
        </w:rPr>
        <w:t>H</w:t>
      </w:r>
      <w:r>
        <w:rPr>
          <w:rFonts w:ascii="Times New Roman" w:hAnsi="Times New Roman" w:eastAsia="Times New Roman" w:cs="Times New Roman"/>
          <w:i/>
          <w:iCs/>
          <w:spacing w:val="-4"/>
          <w:position w:val="-3"/>
          <w:sz w:val="18"/>
          <w:szCs w:val="18"/>
        </w:rPr>
        <w:t>k</w:t>
      </w:r>
      <w:r>
        <w:rPr>
          <w:rFonts w:ascii="仿宋" w:hAnsi="仿宋" w:eastAsia="仿宋" w:cs="仿宋"/>
          <w:spacing w:val="-4"/>
          <w:sz w:val="30"/>
          <w:szCs w:val="30"/>
        </w:rPr>
        <w:t>。</w:t>
      </w:r>
    </w:p>
    <w:p w14:paraId="57EF69F5">
      <w:pPr>
        <w:spacing w:before="12" w:line="282" w:lineRule="auto"/>
        <w:ind w:left="37" w:right="58" w:firstLine="596"/>
        <w:rPr>
          <w:rFonts w:ascii="仿宋" w:hAnsi="仿宋" w:eastAsia="仿宋" w:cs="仿宋"/>
          <w:sz w:val="30"/>
          <w:szCs w:val="30"/>
        </w:rPr>
      </w:pPr>
      <w:r>
        <w:rPr>
          <w:rFonts w:ascii="仿宋" w:hAnsi="仿宋" w:eastAsia="仿宋" w:cs="仿宋"/>
          <w:spacing w:val="-9"/>
          <w:sz w:val="30"/>
          <w:szCs w:val="30"/>
        </w:rPr>
        <w:t>对于急倾斜煤层（</w:t>
      </w:r>
      <w:r>
        <w:rPr>
          <w:rFonts w:ascii="Times New Roman" w:hAnsi="Times New Roman" w:eastAsia="Times New Roman" w:cs="Times New Roman"/>
          <w:spacing w:val="-9"/>
          <w:sz w:val="30"/>
          <w:szCs w:val="30"/>
        </w:rPr>
        <w:t>55</w:t>
      </w:r>
      <w:r>
        <w:rPr>
          <w:rFonts w:ascii="Times New Roman" w:hAnsi="Times New Roman" w:eastAsia="Times New Roman" w:cs="Times New Roman"/>
          <w:spacing w:val="-27"/>
          <w:sz w:val="30"/>
          <w:szCs w:val="30"/>
        </w:rPr>
        <w:t xml:space="preserve"> </w:t>
      </w:r>
      <w:r>
        <w:rPr>
          <w:rFonts w:ascii="仿宋" w:hAnsi="仿宋" w:eastAsia="仿宋" w:cs="仿宋"/>
          <w:spacing w:val="-9"/>
          <w:sz w:val="30"/>
          <w:szCs w:val="30"/>
        </w:rPr>
        <w:t>°</w:t>
      </w:r>
      <w:r>
        <w:rPr>
          <w:rFonts w:ascii="Times New Roman" w:hAnsi="Times New Roman" w:eastAsia="Times New Roman" w:cs="Times New Roman"/>
          <w:spacing w:val="-9"/>
          <w:sz w:val="30"/>
          <w:szCs w:val="30"/>
        </w:rPr>
        <w:t>~90</w:t>
      </w:r>
      <w:r>
        <w:rPr>
          <w:rFonts w:ascii="仿宋" w:hAnsi="仿宋" w:eastAsia="仿宋" w:cs="仿宋"/>
          <w:spacing w:val="-9"/>
          <w:sz w:val="30"/>
          <w:szCs w:val="30"/>
        </w:rPr>
        <w:t>°)</w:t>
      </w:r>
      <w:r>
        <w:rPr>
          <w:rFonts w:ascii="仿宋" w:hAnsi="仿宋" w:eastAsia="仿宋" w:cs="仿宋"/>
          <w:spacing w:val="62"/>
          <w:sz w:val="30"/>
          <w:szCs w:val="30"/>
        </w:rPr>
        <w:t xml:space="preserve"> </w:t>
      </w:r>
      <w:r>
        <w:rPr>
          <w:rFonts w:ascii="仿宋" w:hAnsi="仿宋" w:eastAsia="仿宋" w:cs="仿宋"/>
          <w:spacing w:val="-9"/>
          <w:sz w:val="30"/>
          <w:szCs w:val="30"/>
        </w:rPr>
        <w:t>,</w:t>
      </w:r>
      <w:r>
        <w:rPr>
          <w:rFonts w:ascii="仿宋" w:hAnsi="仿宋" w:eastAsia="仿宋" w:cs="仿宋"/>
          <w:spacing w:val="120"/>
          <w:sz w:val="30"/>
          <w:szCs w:val="30"/>
        </w:rPr>
        <w:t xml:space="preserve"> </w:t>
      </w:r>
      <w:r>
        <w:rPr>
          <w:rFonts w:ascii="仿宋" w:hAnsi="仿宋" w:eastAsia="仿宋" w:cs="仿宋"/>
          <w:spacing w:val="-9"/>
          <w:sz w:val="30"/>
          <w:szCs w:val="30"/>
        </w:rPr>
        <w:t>由于安全煤（岩）柱不稳</w:t>
      </w:r>
      <w:r>
        <w:rPr>
          <w:rFonts w:ascii="仿宋" w:hAnsi="仿宋" w:eastAsia="仿宋" w:cs="仿宋"/>
          <w:sz w:val="30"/>
          <w:szCs w:val="30"/>
        </w:rPr>
        <w:t xml:space="preserve"> </w:t>
      </w:r>
      <w:r>
        <w:rPr>
          <w:rFonts w:ascii="仿宋" w:hAnsi="仿宋" w:eastAsia="仿宋" w:cs="仿宋"/>
          <w:spacing w:val="-6"/>
          <w:sz w:val="30"/>
          <w:szCs w:val="30"/>
        </w:rPr>
        <w:t>定，上述留设方法不适用。</w:t>
      </w:r>
    </w:p>
    <w:p w14:paraId="51762F65">
      <w:pPr>
        <w:spacing w:before="45" w:line="216" w:lineRule="auto"/>
        <w:ind w:left="618"/>
        <w:rPr>
          <w:rFonts w:ascii="仿宋" w:hAnsi="仿宋" w:eastAsia="仿宋" w:cs="仿宋"/>
          <w:sz w:val="30"/>
          <w:szCs w:val="30"/>
        </w:rPr>
      </w:pPr>
      <w:r>
        <w:rPr>
          <w:rFonts w:ascii="Times New Roman" w:hAnsi="Times New Roman" w:eastAsia="Times New Roman" w:cs="Times New Roman"/>
          <w:spacing w:val="-1"/>
          <w:sz w:val="30"/>
          <w:szCs w:val="30"/>
        </w:rPr>
        <w:t xml:space="preserve">2.  </w:t>
      </w:r>
      <w:r>
        <w:rPr>
          <w:rFonts w:ascii="仿宋" w:hAnsi="仿宋" w:eastAsia="仿宋" w:cs="仿宋"/>
          <w:spacing w:val="-1"/>
          <w:sz w:val="30"/>
          <w:szCs w:val="30"/>
        </w:rPr>
        <w:t>垮落带和导水裂缝带高度的计算</w:t>
      </w:r>
    </w:p>
    <w:p w14:paraId="28F4FFC2">
      <w:pPr>
        <w:spacing w:line="216" w:lineRule="auto"/>
        <w:rPr>
          <w:rFonts w:ascii="仿宋" w:hAnsi="仿宋" w:eastAsia="仿宋" w:cs="仿宋"/>
          <w:sz w:val="30"/>
          <w:szCs w:val="30"/>
        </w:rPr>
        <w:sectPr>
          <w:footerReference r:id="rId58" w:type="default"/>
          <w:pgSz w:w="11907" w:h="16839"/>
          <w:pgMar w:top="1338" w:right="1785" w:bottom="1036" w:left="1785" w:header="0" w:footer="846" w:gutter="0"/>
          <w:cols w:space="720" w:num="1"/>
        </w:sectPr>
      </w:pPr>
    </w:p>
    <w:p w14:paraId="5C66036E">
      <w:pPr>
        <w:spacing w:before="67" w:line="2500" w:lineRule="exact"/>
        <w:ind w:firstLine="1632"/>
      </w:pPr>
      <w:r>
        <w:rPr>
          <w:position w:val="-50"/>
        </w:rPr>
        <w:drawing>
          <wp:inline distT="0" distB="0" distL="0" distR="0">
            <wp:extent cx="3217545" cy="1587500"/>
            <wp:effectExtent l="0" t="0" r="0" b="0"/>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85"/>
                    <a:stretch>
                      <a:fillRect/>
                    </a:stretch>
                  </pic:blipFill>
                  <pic:spPr>
                    <a:xfrm>
                      <a:off x="0" y="0"/>
                      <a:ext cx="3218179" cy="1587500"/>
                    </a:xfrm>
                    <a:prstGeom prst="rect">
                      <a:avLst/>
                    </a:prstGeom>
                  </pic:spPr>
                </pic:pic>
              </a:graphicData>
            </a:graphic>
          </wp:inline>
        </w:drawing>
      </w:r>
    </w:p>
    <w:p w14:paraId="163ED797">
      <w:pPr>
        <w:pStyle w:val="2"/>
        <w:spacing w:line="361" w:lineRule="auto"/>
      </w:pPr>
    </w:p>
    <w:p w14:paraId="2500A185">
      <w:pPr>
        <w:spacing w:before="91" w:line="219" w:lineRule="auto"/>
        <w:ind w:left="2018"/>
        <w:rPr>
          <w:rFonts w:ascii="宋体" w:hAnsi="宋体" w:eastAsia="宋体" w:cs="宋体"/>
          <w:sz w:val="28"/>
          <w:szCs w:val="28"/>
        </w:rPr>
      </w:pPr>
      <w:r>
        <w:rPr>
          <w:rFonts w:ascii="宋体" w:hAnsi="宋体" w:eastAsia="宋体" w:cs="宋体"/>
          <w:spacing w:val="-2"/>
          <w:sz w:val="28"/>
          <w:szCs w:val="28"/>
        </w:rPr>
        <w:t>附图</w:t>
      </w:r>
      <w:r>
        <w:rPr>
          <w:rFonts w:ascii="宋体" w:hAnsi="宋体" w:eastAsia="宋体" w:cs="宋体"/>
          <w:spacing w:val="-60"/>
          <w:sz w:val="28"/>
          <w:szCs w:val="28"/>
        </w:rPr>
        <w:t xml:space="preserve"> </w:t>
      </w:r>
      <w:r>
        <w:rPr>
          <w:rFonts w:ascii="Times New Roman" w:hAnsi="Times New Roman" w:eastAsia="Times New Roman" w:cs="Times New Roman"/>
          <w:spacing w:val="-2"/>
          <w:sz w:val="28"/>
          <w:szCs w:val="28"/>
        </w:rPr>
        <w:t xml:space="preserve">4-5    </w:t>
      </w:r>
      <w:r>
        <w:rPr>
          <w:rFonts w:ascii="宋体" w:hAnsi="宋体" w:eastAsia="宋体" w:cs="宋体"/>
          <w:spacing w:val="-2"/>
          <w:sz w:val="28"/>
          <w:szCs w:val="28"/>
        </w:rPr>
        <w:t>防塌安全煤（岩）柱设计</w:t>
      </w:r>
    </w:p>
    <w:p w14:paraId="4B940700">
      <w:pPr>
        <w:spacing w:before="129" w:line="291" w:lineRule="auto"/>
        <w:ind w:left="31" w:right="7" w:firstLine="603"/>
        <w:rPr>
          <w:rFonts w:ascii="仿宋" w:hAnsi="仿宋" w:eastAsia="仿宋" w:cs="仿宋"/>
          <w:sz w:val="30"/>
          <w:szCs w:val="30"/>
        </w:rPr>
      </w:pPr>
      <w:r>
        <w:rPr>
          <w:rFonts w:ascii="仿宋" w:hAnsi="仿宋" w:eastAsia="仿宋" w:cs="仿宋"/>
          <w:spacing w:val="-1"/>
          <w:sz w:val="30"/>
          <w:szCs w:val="30"/>
        </w:rPr>
        <w:t>覆岩垮落带和导水裂缝带高度应当依据开采区域的地质采</w:t>
      </w:r>
      <w:r>
        <w:rPr>
          <w:rFonts w:ascii="仿宋" w:hAnsi="仿宋" w:eastAsia="仿宋" w:cs="仿宋"/>
          <w:sz w:val="30"/>
          <w:szCs w:val="30"/>
        </w:rPr>
        <w:t xml:space="preserve">  </w:t>
      </w:r>
      <w:r>
        <w:rPr>
          <w:rFonts w:ascii="仿宋" w:hAnsi="仿宋" w:eastAsia="仿宋" w:cs="仿宋"/>
          <w:spacing w:val="-4"/>
          <w:sz w:val="30"/>
          <w:szCs w:val="30"/>
        </w:rPr>
        <w:t>矿条件和实测数据分析确定；对无实测数据的矿区，可以参考类</w:t>
      </w:r>
      <w:r>
        <w:rPr>
          <w:rFonts w:ascii="仿宋" w:hAnsi="仿宋" w:eastAsia="仿宋" w:cs="仿宋"/>
          <w:spacing w:val="6"/>
          <w:sz w:val="30"/>
          <w:szCs w:val="30"/>
        </w:rPr>
        <w:t xml:space="preserve"> </w:t>
      </w:r>
      <w:r>
        <w:rPr>
          <w:rFonts w:ascii="仿宋" w:hAnsi="仿宋" w:eastAsia="仿宋" w:cs="仿宋"/>
          <w:spacing w:val="-4"/>
          <w:sz w:val="30"/>
          <w:szCs w:val="30"/>
        </w:rPr>
        <w:t>似地质采矿条件矿区的实测数据、水体下开采成功经验或者依据</w:t>
      </w:r>
      <w:r>
        <w:rPr>
          <w:rFonts w:ascii="仿宋" w:hAnsi="仿宋" w:eastAsia="仿宋" w:cs="仿宋"/>
          <w:spacing w:val="3"/>
          <w:sz w:val="30"/>
          <w:szCs w:val="30"/>
        </w:rPr>
        <w:t xml:space="preserve"> </w:t>
      </w:r>
      <w:r>
        <w:rPr>
          <w:rFonts w:ascii="仿宋" w:hAnsi="仿宋" w:eastAsia="仿宋" w:cs="仿宋"/>
          <w:spacing w:val="-3"/>
          <w:sz w:val="30"/>
          <w:szCs w:val="30"/>
        </w:rPr>
        <w:t>覆岩类型按附表</w:t>
      </w:r>
      <w:r>
        <w:rPr>
          <w:rFonts w:ascii="仿宋" w:hAnsi="仿宋" w:eastAsia="仿宋" w:cs="仿宋"/>
          <w:spacing w:val="-67"/>
          <w:sz w:val="30"/>
          <w:szCs w:val="30"/>
        </w:rPr>
        <w:t xml:space="preserve"> </w:t>
      </w:r>
      <w:r>
        <w:rPr>
          <w:rFonts w:ascii="Times New Roman" w:hAnsi="Times New Roman" w:eastAsia="Times New Roman" w:cs="Times New Roman"/>
          <w:spacing w:val="-3"/>
          <w:sz w:val="30"/>
          <w:szCs w:val="30"/>
        </w:rPr>
        <w:t>4-1</w:t>
      </w:r>
      <w:r>
        <w:rPr>
          <w:rFonts w:ascii="仿宋" w:hAnsi="仿宋" w:eastAsia="仿宋" w:cs="仿宋"/>
          <w:spacing w:val="-3"/>
          <w:sz w:val="30"/>
          <w:szCs w:val="30"/>
        </w:rPr>
        <w:t>、附表</w:t>
      </w:r>
      <w:r>
        <w:rPr>
          <w:rFonts w:ascii="仿宋" w:hAnsi="仿宋" w:eastAsia="仿宋" w:cs="仿宋"/>
          <w:spacing w:val="-70"/>
          <w:sz w:val="30"/>
          <w:szCs w:val="30"/>
        </w:rPr>
        <w:t xml:space="preserve"> </w:t>
      </w:r>
      <w:r>
        <w:rPr>
          <w:rFonts w:ascii="Times New Roman" w:hAnsi="Times New Roman" w:eastAsia="Times New Roman" w:cs="Times New Roman"/>
          <w:spacing w:val="-3"/>
          <w:sz w:val="30"/>
          <w:szCs w:val="30"/>
        </w:rPr>
        <w:t>4-2</w:t>
      </w:r>
      <w:r>
        <w:rPr>
          <w:rFonts w:ascii="Times New Roman" w:hAnsi="Times New Roman" w:eastAsia="Times New Roman" w:cs="Times New Roman"/>
          <w:spacing w:val="56"/>
          <w:sz w:val="30"/>
          <w:szCs w:val="30"/>
        </w:rPr>
        <w:t xml:space="preserve"> </w:t>
      </w:r>
      <w:r>
        <w:rPr>
          <w:rFonts w:ascii="仿宋" w:hAnsi="仿宋" w:eastAsia="仿宋" w:cs="仿宋"/>
          <w:spacing w:val="-3"/>
          <w:sz w:val="30"/>
          <w:szCs w:val="30"/>
        </w:rPr>
        <w:t>中的公式计算。近距离煤层垮落</w:t>
      </w:r>
      <w:r>
        <w:rPr>
          <w:rFonts w:ascii="仿宋" w:hAnsi="仿宋" w:eastAsia="仿宋" w:cs="仿宋"/>
          <w:sz w:val="30"/>
          <w:szCs w:val="30"/>
        </w:rPr>
        <w:t xml:space="preserve"> </w:t>
      </w:r>
      <w:r>
        <w:rPr>
          <w:rFonts w:ascii="仿宋" w:hAnsi="仿宋" w:eastAsia="仿宋" w:cs="仿宋"/>
          <w:spacing w:val="-4"/>
          <w:sz w:val="30"/>
          <w:szCs w:val="30"/>
        </w:rPr>
        <w:t>带和导水裂缝带高度的计算，必须考虑上、下煤层开采的综合影</w:t>
      </w:r>
      <w:r>
        <w:rPr>
          <w:rFonts w:ascii="仿宋" w:hAnsi="仿宋" w:eastAsia="仿宋" w:cs="仿宋"/>
          <w:spacing w:val="4"/>
          <w:sz w:val="30"/>
          <w:szCs w:val="30"/>
        </w:rPr>
        <w:t xml:space="preserve"> </w:t>
      </w:r>
      <w:r>
        <w:rPr>
          <w:rFonts w:ascii="仿宋" w:hAnsi="仿宋" w:eastAsia="仿宋" w:cs="仿宋"/>
          <w:spacing w:val="-15"/>
          <w:sz w:val="30"/>
          <w:szCs w:val="30"/>
        </w:rPr>
        <w:t>响。</w:t>
      </w:r>
    </w:p>
    <w:p w14:paraId="21B633E5">
      <w:pPr>
        <w:spacing w:before="217" w:line="219" w:lineRule="auto"/>
        <w:ind w:left="1180"/>
        <w:rPr>
          <w:rFonts w:ascii="宋体" w:hAnsi="宋体" w:eastAsia="宋体" w:cs="宋体"/>
          <w:sz w:val="28"/>
          <w:szCs w:val="28"/>
        </w:rPr>
      </w:pPr>
      <w:r>
        <w:rPr>
          <w:rFonts w:ascii="宋体" w:hAnsi="宋体" w:eastAsia="宋体" w:cs="宋体"/>
          <w:spacing w:val="-2"/>
          <w:sz w:val="28"/>
          <w:szCs w:val="28"/>
        </w:rPr>
        <w:t>附表</w:t>
      </w:r>
      <w:r>
        <w:rPr>
          <w:rFonts w:ascii="宋体" w:hAnsi="宋体" w:eastAsia="宋体" w:cs="宋体"/>
          <w:spacing w:val="-51"/>
          <w:sz w:val="28"/>
          <w:szCs w:val="28"/>
        </w:rPr>
        <w:t xml:space="preserve"> </w:t>
      </w:r>
      <w:r>
        <w:rPr>
          <w:rFonts w:ascii="Times New Roman" w:hAnsi="Times New Roman" w:eastAsia="Times New Roman" w:cs="Times New Roman"/>
          <w:spacing w:val="-2"/>
          <w:sz w:val="28"/>
          <w:szCs w:val="28"/>
        </w:rPr>
        <w:t xml:space="preserve">4-1    </w:t>
      </w:r>
      <w:r>
        <w:rPr>
          <w:rFonts w:ascii="宋体" w:hAnsi="宋体" w:eastAsia="宋体" w:cs="宋体"/>
          <w:spacing w:val="-2"/>
          <w:sz w:val="28"/>
          <w:szCs w:val="28"/>
        </w:rPr>
        <w:t>厚煤层分层开采的垮落带高度计算公式</w:t>
      </w:r>
    </w:p>
    <w:p w14:paraId="573CCFE1">
      <w:pPr>
        <w:spacing w:line="161" w:lineRule="exact"/>
      </w:pPr>
    </w:p>
    <w:tbl>
      <w:tblPr>
        <w:tblStyle w:val="5"/>
        <w:tblW w:w="8144" w:type="dxa"/>
        <w:tblInd w:w="8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005"/>
        <w:gridCol w:w="3139"/>
      </w:tblGrid>
      <w:tr w14:paraId="249D3E5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7" w:hRule="atLeast"/>
        </w:trPr>
        <w:tc>
          <w:tcPr>
            <w:tcW w:w="5005" w:type="dxa"/>
            <w:tcBorders>
              <w:top w:val="single" w:color="000000" w:sz="2" w:space="0"/>
              <w:left w:val="nil"/>
            </w:tcBorders>
            <w:vAlign w:val="top"/>
          </w:tcPr>
          <w:p w14:paraId="70504EAB">
            <w:pPr>
              <w:pStyle w:val="6"/>
              <w:spacing w:before="147" w:line="234" w:lineRule="auto"/>
              <w:ind w:left="294"/>
              <w:rPr>
                <w:rFonts w:ascii="Times New Roman" w:hAnsi="Times New Roman" w:eastAsia="Times New Roman" w:cs="Times New Roman"/>
              </w:rPr>
            </w:pPr>
            <w:r>
              <w:rPr>
                <w:spacing w:val="-1"/>
              </w:rPr>
              <w:t>覆岩岩性（单向抗压强度及主要岩石名称）</w:t>
            </w:r>
            <w:r>
              <w:rPr>
                <w:rFonts w:ascii="Times New Roman" w:hAnsi="Times New Roman" w:eastAsia="Times New Roman" w:cs="Times New Roman"/>
                <w:spacing w:val="-1"/>
              </w:rPr>
              <w:t>/MPa</w:t>
            </w:r>
          </w:p>
        </w:tc>
        <w:tc>
          <w:tcPr>
            <w:tcW w:w="3139" w:type="dxa"/>
            <w:tcBorders>
              <w:top w:val="single" w:color="000000" w:sz="2" w:space="0"/>
              <w:right w:val="nil"/>
            </w:tcBorders>
            <w:vAlign w:val="top"/>
          </w:tcPr>
          <w:p w14:paraId="0EC08332">
            <w:pPr>
              <w:pStyle w:val="6"/>
              <w:spacing w:before="147" w:line="234" w:lineRule="auto"/>
              <w:ind w:left="1039"/>
              <w:rPr>
                <w:rFonts w:ascii="Times New Roman" w:hAnsi="Times New Roman" w:eastAsia="Times New Roman" w:cs="Times New Roman"/>
              </w:rPr>
            </w:pPr>
            <w:r>
              <w:rPr>
                <w:spacing w:val="-1"/>
              </w:rPr>
              <w:t>计算公式</w:t>
            </w:r>
            <w:r>
              <w:rPr>
                <w:rFonts w:ascii="Times New Roman" w:hAnsi="Times New Roman" w:eastAsia="Times New Roman" w:cs="Times New Roman"/>
                <w:spacing w:val="-1"/>
              </w:rPr>
              <w:t>/m</w:t>
            </w:r>
          </w:p>
        </w:tc>
      </w:tr>
      <w:tr w14:paraId="01B800E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5" w:hRule="atLeast"/>
        </w:trPr>
        <w:tc>
          <w:tcPr>
            <w:tcW w:w="5005" w:type="dxa"/>
            <w:tcBorders>
              <w:left w:val="nil"/>
            </w:tcBorders>
            <w:vAlign w:val="top"/>
          </w:tcPr>
          <w:p w14:paraId="46921F0D">
            <w:pPr>
              <w:pStyle w:val="6"/>
              <w:spacing w:before="188" w:line="221" w:lineRule="auto"/>
              <w:ind w:left="525"/>
            </w:pPr>
            <w:r>
              <w:rPr>
                <w:spacing w:val="-1"/>
              </w:rPr>
              <w:t>坚硬（</w:t>
            </w:r>
            <w:r>
              <w:rPr>
                <w:rFonts w:ascii="Times New Roman" w:hAnsi="Times New Roman" w:eastAsia="Times New Roman" w:cs="Times New Roman"/>
                <w:spacing w:val="-1"/>
              </w:rPr>
              <w:t>40</w:t>
            </w:r>
            <w:r>
              <w:rPr>
                <w:spacing w:val="-1"/>
              </w:rPr>
              <w:t>～</w:t>
            </w:r>
            <w:r>
              <w:rPr>
                <w:rFonts w:ascii="Times New Roman" w:hAnsi="Times New Roman" w:eastAsia="Times New Roman" w:cs="Times New Roman"/>
                <w:spacing w:val="-1"/>
              </w:rPr>
              <w:t>80</w:t>
            </w:r>
            <w:r>
              <w:rPr>
                <w:spacing w:val="-1"/>
              </w:rPr>
              <w:t>，石英砂岩、石灰岩、砾岩）</w:t>
            </w:r>
          </w:p>
        </w:tc>
        <w:tc>
          <w:tcPr>
            <w:tcW w:w="3139" w:type="dxa"/>
            <w:tcBorders>
              <w:right w:val="nil"/>
            </w:tcBorders>
            <w:vAlign w:val="top"/>
          </w:tcPr>
          <w:p w14:paraId="3E99AC5C">
            <w:pPr>
              <w:spacing w:before="88" w:line="464" w:lineRule="exact"/>
              <w:ind w:left="598"/>
            </w:pPr>
            <w:r>
              <w:rPr>
                <w:position w:val="-9"/>
              </w:rPr>
              <w:drawing>
                <wp:inline distT="0" distB="0" distL="0" distR="0">
                  <wp:extent cx="1226185" cy="294005"/>
                  <wp:effectExtent l="0" t="0" r="0" b="0"/>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86"/>
                          <a:stretch>
                            <a:fillRect/>
                          </a:stretch>
                        </pic:blipFill>
                        <pic:spPr>
                          <a:xfrm>
                            <a:off x="0" y="0"/>
                            <a:ext cx="1226346" cy="294458"/>
                          </a:xfrm>
                          <a:prstGeom prst="rect">
                            <a:avLst/>
                          </a:prstGeom>
                        </pic:spPr>
                      </pic:pic>
                    </a:graphicData>
                  </a:graphic>
                </wp:inline>
              </w:drawing>
            </w:r>
          </w:p>
        </w:tc>
      </w:tr>
      <w:tr w14:paraId="0AF627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9" w:hRule="atLeast"/>
        </w:trPr>
        <w:tc>
          <w:tcPr>
            <w:tcW w:w="5005" w:type="dxa"/>
            <w:tcBorders>
              <w:left w:val="nil"/>
            </w:tcBorders>
            <w:vAlign w:val="top"/>
          </w:tcPr>
          <w:p w14:paraId="133D4E97">
            <w:pPr>
              <w:pStyle w:val="6"/>
              <w:spacing w:before="291" w:line="221" w:lineRule="auto"/>
              <w:ind w:left="150"/>
            </w:pPr>
            <w:r>
              <w:rPr>
                <w:spacing w:val="-1"/>
              </w:rPr>
              <w:t>中硬（</w:t>
            </w:r>
            <w:r>
              <w:rPr>
                <w:rFonts w:ascii="Times New Roman" w:hAnsi="Times New Roman" w:eastAsia="Times New Roman" w:cs="Times New Roman"/>
                <w:spacing w:val="-1"/>
              </w:rPr>
              <w:t>20</w:t>
            </w:r>
            <w:r>
              <w:rPr>
                <w:spacing w:val="-1"/>
              </w:rPr>
              <w:t>～</w:t>
            </w:r>
            <w:r>
              <w:rPr>
                <w:rFonts w:ascii="Times New Roman" w:hAnsi="Times New Roman" w:eastAsia="Times New Roman" w:cs="Times New Roman"/>
                <w:spacing w:val="-1"/>
              </w:rPr>
              <w:t>40</w:t>
            </w:r>
            <w:r>
              <w:rPr>
                <w:spacing w:val="-1"/>
              </w:rPr>
              <w:t>，砂岩、泥质灰岩、砂质页岩、页岩）</w:t>
            </w:r>
          </w:p>
        </w:tc>
        <w:tc>
          <w:tcPr>
            <w:tcW w:w="3139" w:type="dxa"/>
            <w:tcBorders>
              <w:right w:val="nil"/>
            </w:tcBorders>
            <w:vAlign w:val="top"/>
          </w:tcPr>
          <w:p w14:paraId="16834374">
            <w:pPr>
              <w:spacing w:before="193" w:line="464" w:lineRule="exact"/>
              <w:ind w:left="580"/>
            </w:pPr>
            <w:r>
              <w:rPr>
                <w:position w:val="-9"/>
              </w:rPr>
              <w:drawing>
                <wp:inline distT="0" distB="0" distL="0" distR="0">
                  <wp:extent cx="1247775" cy="294005"/>
                  <wp:effectExtent l="0" t="0" r="0" b="0"/>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87"/>
                          <a:stretch>
                            <a:fillRect/>
                          </a:stretch>
                        </pic:blipFill>
                        <pic:spPr>
                          <a:xfrm>
                            <a:off x="0" y="0"/>
                            <a:ext cx="1248217" cy="294458"/>
                          </a:xfrm>
                          <a:prstGeom prst="rect">
                            <a:avLst/>
                          </a:prstGeom>
                        </pic:spPr>
                      </pic:pic>
                    </a:graphicData>
                  </a:graphic>
                </wp:inline>
              </w:drawing>
            </w:r>
          </w:p>
        </w:tc>
      </w:tr>
      <w:tr w14:paraId="3950A5F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5" w:hRule="atLeast"/>
        </w:trPr>
        <w:tc>
          <w:tcPr>
            <w:tcW w:w="5005" w:type="dxa"/>
            <w:tcBorders>
              <w:left w:val="nil"/>
            </w:tcBorders>
            <w:vAlign w:val="top"/>
          </w:tcPr>
          <w:p w14:paraId="40C94C9E">
            <w:pPr>
              <w:pStyle w:val="6"/>
              <w:spacing w:before="194" w:line="221" w:lineRule="auto"/>
              <w:ind w:left="944"/>
            </w:pPr>
            <w:r>
              <w:rPr>
                <w:spacing w:val="-1"/>
              </w:rPr>
              <w:t>软弱（</w:t>
            </w:r>
            <w:r>
              <w:rPr>
                <w:rFonts w:ascii="Times New Roman" w:hAnsi="Times New Roman" w:eastAsia="Times New Roman" w:cs="Times New Roman"/>
                <w:spacing w:val="-1"/>
              </w:rPr>
              <w:t>10</w:t>
            </w:r>
            <w:r>
              <w:rPr>
                <w:spacing w:val="-1"/>
              </w:rPr>
              <w:t>～</w:t>
            </w:r>
            <w:r>
              <w:rPr>
                <w:rFonts w:ascii="Times New Roman" w:hAnsi="Times New Roman" w:eastAsia="Times New Roman" w:cs="Times New Roman"/>
                <w:spacing w:val="-1"/>
              </w:rPr>
              <w:t>20</w:t>
            </w:r>
            <w:r>
              <w:rPr>
                <w:spacing w:val="-1"/>
              </w:rPr>
              <w:t>，泥岩、泥质砂岩）</w:t>
            </w:r>
          </w:p>
        </w:tc>
        <w:tc>
          <w:tcPr>
            <w:tcW w:w="3139" w:type="dxa"/>
            <w:tcBorders>
              <w:right w:val="nil"/>
            </w:tcBorders>
            <w:vAlign w:val="top"/>
          </w:tcPr>
          <w:p w14:paraId="7700B918">
            <w:pPr>
              <w:spacing w:before="92" w:line="464" w:lineRule="exact"/>
              <w:ind w:left="598"/>
            </w:pPr>
            <w:r>
              <w:rPr>
                <w:position w:val="-9"/>
              </w:rPr>
              <w:drawing>
                <wp:inline distT="0" distB="0" distL="0" distR="0">
                  <wp:extent cx="1229995" cy="294005"/>
                  <wp:effectExtent l="0" t="0" r="0" b="0"/>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88"/>
                          <a:stretch>
                            <a:fillRect/>
                          </a:stretch>
                        </pic:blipFill>
                        <pic:spPr>
                          <a:xfrm>
                            <a:off x="0" y="0"/>
                            <a:ext cx="1230301" cy="294458"/>
                          </a:xfrm>
                          <a:prstGeom prst="rect">
                            <a:avLst/>
                          </a:prstGeom>
                        </pic:spPr>
                      </pic:pic>
                    </a:graphicData>
                  </a:graphic>
                </wp:inline>
              </w:drawing>
            </w:r>
          </w:p>
        </w:tc>
      </w:tr>
      <w:tr w14:paraId="3D01D7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6" w:hRule="atLeast"/>
        </w:trPr>
        <w:tc>
          <w:tcPr>
            <w:tcW w:w="5005" w:type="dxa"/>
            <w:tcBorders>
              <w:left w:val="nil"/>
            </w:tcBorders>
            <w:vAlign w:val="top"/>
          </w:tcPr>
          <w:p w14:paraId="0C9DDA17">
            <w:pPr>
              <w:pStyle w:val="6"/>
              <w:spacing w:before="193" w:line="221" w:lineRule="auto"/>
              <w:ind w:right="6"/>
              <w:jc w:val="right"/>
            </w:pPr>
            <w:r>
              <w:rPr>
                <w:spacing w:val="-4"/>
              </w:rPr>
              <w:t>极软弱（</w:t>
            </w:r>
            <w:r>
              <w:rPr>
                <w:rFonts w:ascii="Times New Roman" w:hAnsi="Times New Roman" w:eastAsia="Times New Roman" w:cs="Times New Roman"/>
                <w:spacing w:val="-4"/>
              </w:rPr>
              <w:t>&lt;10</w:t>
            </w:r>
            <w:r>
              <w:rPr>
                <w:spacing w:val="-4"/>
              </w:rPr>
              <w:t>，铝土岩、风化泥岩、黏土、砂质黏土）</w:t>
            </w:r>
          </w:p>
        </w:tc>
        <w:tc>
          <w:tcPr>
            <w:tcW w:w="3139" w:type="dxa"/>
            <w:tcBorders>
              <w:right w:val="nil"/>
            </w:tcBorders>
            <w:vAlign w:val="top"/>
          </w:tcPr>
          <w:p w14:paraId="630148A6">
            <w:pPr>
              <w:spacing w:before="94" w:line="464" w:lineRule="exact"/>
              <w:ind w:left="598"/>
            </w:pPr>
            <w:r>
              <w:rPr>
                <w:position w:val="-9"/>
              </w:rPr>
              <w:drawing>
                <wp:inline distT="0" distB="0" distL="0" distR="0">
                  <wp:extent cx="1228090" cy="294005"/>
                  <wp:effectExtent l="0" t="0" r="0" b="0"/>
                  <wp:docPr id="50" name="IM 50"/>
                  <wp:cNvGraphicFramePr/>
                  <a:graphic xmlns:a="http://schemas.openxmlformats.org/drawingml/2006/main">
                    <a:graphicData uri="http://schemas.openxmlformats.org/drawingml/2006/picture">
                      <pic:pic xmlns:pic="http://schemas.openxmlformats.org/drawingml/2006/picture">
                        <pic:nvPicPr>
                          <pic:cNvPr id="50" name="IM 50"/>
                          <pic:cNvPicPr/>
                        </pic:nvPicPr>
                        <pic:blipFill>
                          <a:blip r:embed="rId89"/>
                          <a:stretch>
                            <a:fillRect/>
                          </a:stretch>
                        </pic:blipFill>
                        <pic:spPr>
                          <a:xfrm>
                            <a:off x="0" y="0"/>
                            <a:ext cx="1228467" cy="294458"/>
                          </a:xfrm>
                          <a:prstGeom prst="rect">
                            <a:avLst/>
                          </a:prstGeom>
                        </pic:spPr>
                      </pic:pic>
                    </a:graphicData>
                  </a:graphic>
                </wp:inline>
              </w:drawing>
            </w:r>
          </w:p>
        </w:tc>
      </w:tr>
    </w:tbl>
    <w:p w14:paraId="004698C8">
      <w:pPr>
        <w:spacing w:before="51" w:line="220" w:lineRule="auto"/>
        <w:ind w:left="545"/>
        <w:rPr>
          <w:rFonts w:ascii="宋体" w:hAnsi="宋体" w:eastAsia="宋体" w:cs="宋体"/>
          <w:sz w:val="21"/>
          <w:szCs w:val="21"/>
        </w:rPr>
      </w:pPr>
      <w:r>
        <w:rPr>
          <w:rFonts w:ascii="宋体" w:hAnsi="宋体" w:eastAsia="宋体" w:cs="宋体"/>
          <w:sz w:val="21"/>
          <w:szCs w:val="21"/>
        </w:rPr>
        <w:t>注：</w:t>
      </w:r>
      <w:r>
        <w:rPr>
          <w:rFonts w:ascii="Times New Roman" w:hAnsi="Times New Roman" w:eastAsia="Times New Roman" w:cs="Times New Roman"/>
          <w:sz w:val="21"/>
          <w:szCs w:val="21"/>
        </w:rPr>
        <w:t>1. Σ</w:t>
      </w:r>
      <w:r>
        <w:rPr>
          <w:rFonts w:ascii="Times New Roman" w:hAnsi="Times New Roman" w:eastAsia="Times New Roman" w:cs="Times New Roman"/>
          <w:i/>
          <w:iCs/>
          <w:sz w:val="21"/>
          <w:szCs w:val="21"/>
        </w:rPr>
        <w:t>M</w:t>
      </w:r>
      <w:r>
        <w:rPr>
          <w:rFonts w:ascii="Times New Roman" w:hAnsi="Times New Roman" w:eastAsia="Times New Roman" w:cs="Times New Roman"/>
          <w:i/>
          <w:iCs/>
          <w:spacing w:val="-7"/>
          <w:sz w:val="21"/>
          <w:szCs w:val="21"/>
        </w:rPr>
        <w:t xml:space="preserve"> </w:t>
      </w:r>
      <w:r>
        <w:rPr>
          <w:rFonts w:ascii="宋体" w:hAnsi="宋体" w:eastAsia="宋体" w:cs="宋体"/>
          <w:sz w:val="21"/>
          <w:szCs w:val="21"/>
        </w:rPr>
        <w:t>为累计采厚。</w:t>
      </w:r>
    </w:p>
    <w:p w14:paraId="350C0B16">
      <w:pPr>
        <w:spacing w:before="62" w:line="220" w:lineRule="auto"/>
        <w:ind w:left="962"/>
        <w:rPr>
          <w:rFonts w:ascii="宋体" w:hAnsi="宋体" w:eastAsia="宋体" w:cs="宋体"/>
          <w:sz w:val="21"/>
          <w:szCs w:val="21"/>
        </w:rPr>
      </w:pPr>
      <w:r>
        <w:rPr>
          <w:rFonts w:ascii="Times New Roman" w:hAnsi="Times New Roman" w:eastAsia="Times New Roman" w:cs="Times New Roman"/>
          <w:spacing w:val="-2"/>
          <w:sz w:val="21"/>
          <w:szCs w:val="21"/>
        </w:rPr>
        <w:t xml:space="preserve">2.  </w:t>
      </w:r>
      <w:r>
        <w:rPr>
          <w:rFonts w:ascii="宋体" w:hAnsi="宋体" w:eastAsia="宋体" w:cs="宋体"/>
          <w:spacing w:val="-2"/>
          <w:sz w:val="21"/>
          <w:szCs w:val="21"/>
        </w:rPr>
        <w:t>公式应用范围：单层采厚</w:t>
      </w:r>
      <w:r>
        <w:rPr>
          <w:rFonts w:ascii="宋体" w:hAnsi="宋体" w:eastAsia="宋体" w:cs="宋体"/>
          <w:spacing w:val="-18"/>
          <w:sz w:val="21"/>
          <w:szCs w:val="21"/>
        </w:rPr>
        <w:t xml:space="preserve"> </w:t>
      </w:r>
      <w:r>
        <w:rPr>
          <w:rFonts w:ascii="Times New Roman" w:hAnsi="Times New Roman" w:eastAsia="Times New Roman" w:cs="Times New Roman"/>
          <w:spacing w:val="-2"/>
          <w:sz w:val="21"/>
          <w:szCs w:val="21"/>
        </w:rPr>
        <w:t>1</w:t>
      </w:r>
      <w:r>
        <w:rPr>
          <w:rFonts w:ascii="宋体" w:hAnsi="宋体" w:eastAsia="宋体" w:cs="宋体"/>
          <w:spacing w:val="-2"/>
          <w:sz w:val="21"/>
          <w:szCs w:val="21"/>
        </w:rPr>
        <w:t>～</w:t>
      </w:r>
      <w:r>
        <w:rPr>
          <w:rFonts w:ascii="Times New Roman" w:hAnsi="Times New Roman" w:eastAsia="Times New Roman" w:cs="Times New Roman"/>
          <w:spacing w:val="-2"/>
          <w:sz w:val="21"/>
          <w:szCs w:val="21"/>
        </w:rPr>
        <w:t>3m</w:t>
      </w:r>
      <w:r>
        <w:rPr>
          <w:rFonts w:ascii="宋体" w:hAnsi="宋体" w:eastAsia="宋体" w:cs="宋体"/>
          <w:spacing w:val="-2"/>
          <w:sz w:val="21"/>
          <w:szCs w:val="21"/>
        </w:rPr>
        <w:t>，累计采厚不超过</w:t>
      </w:r>
      <w:r>
        <w:rPr>
          <w:rFonts w:ascii="宋体" w:hAnsi="宋体" w:eastAsia="宋体" w:cs="宋体"/>
          <w:spacing w:val="-27"/>
          <w:sz w:val="21"/>
          <w:szCs w:val="21"/>
        </w:rPr>
        <w:t xml:space="preserve"> </w:t>
      </w:r>
      <w:r>
        <w:rPr>
          <w:rFonts w:ascii="Times New Roman" w:hAnsi="Times New Roman" w:eastAsia="Times New Roman" w:cs="Times New Roman"/>
          <w:spacing w:val="-2"/>
          <w:sz w:val="21"/>
          <w:szCs w:val="21"/>
        </w:rPr>
        <w:t>15m</w:t>
      </w:r>
      <w:r>
        <w:rPr>
          <w:rFonts w:ascii="宋体" w:hAnsi="宋体" w:eastAsia="宋体" w:cs="宋体"/>
          <w:spacing w:val="-2"/>
          <w:sz w:val="21"/>
          <w:szCs w:val="21"/>
        </w:rPr>
        <w:t>。</w:t>
      </w:r>
    </w:p>
    <w:p w14:paraId="0C677344">
      <w:pPr>
        <w:spacing w:before="62" w:line="221" w:lineRule="auto"/>
        <w:ind w:left="966"/>
        <w:rPr>
          <w:rFonts w:ascii="宋体" w:hAnsi="宋体" w:eastAsia="宋体" w:cs="宋体"/>
          <w:sz w:val="21"/>
          <w:szCs w:val="21"/>
        </w:rPr>
      </w:pPr>
      <w:r>
        <w:rPr>
          <w:rFonts w:ascii="Times New Roman" w:hAnsi="Times New Roman" w:eastAsia="Times New Roman" w:cs="Times New Roman"/>
          <w:spacing w:val="-1"/>
          <w:sz w:val="21"/>
          <w:szCs w:val="21"/>
        </w:rPr>
        <w:t xml:space="preserve">3.  </w:t>
      </w:r>
      <w:r>
        <w:rPr>
          <w:rFonts w:ascii="宋体" w:hAnsi="宋体" w:eastAsia="宋体" w:cs="宋体"/>
          <w:spacing w:val="-1"/>
          <w:sz w:val="21"/>
          <w:szCs w:val="21"/>
        </w:rPr>
        <w:t>计算公式中±号项为中误差。</w:t>
      </w:r>
    </w:p>
    <w:p w14:paraId="7F85E8DC">
      <w:pPr>
        <w:spacing w:before="291" w:line="217" w:lineRule="auto"/>
        <w:ind w:left="624"/>
        <w:rPr>
          <w:rFonts w:ascii="仿宋" w:hAnsi="仿宋" w:eastAsia="仿宋" w:cs="仿宋"/>
          <w:sz w:val="30"/>
          <w:szCs w:val="30"/>
        </w:rPr>
      </w:pPr>
      <w:r>
        <w:rPr>
          <w:rFonts w:ascii="Times New Roman" w:hAnsi="Times New Roman" w:eastAsia="Times New Roman" w:cs="Times New Roman"/>
          <w:spacing w:val="-1"/>
          <w:sz w:val="30"/>
          <w:szCs w:val="30"/>
        </w:rPr>
        <w:t xml:space="preserve">3.  </w:t>
      </w:r>
      <w:r>
        <w:rPr>
          <w:rFonts w:ascii="仿宋" w:hAnsi="仿宋" w:eastAsia="仿宋" w:cs="仿宋"/>
          <w:spacing w:val="-1"/>
          <w:sz w:val="30"/>
          <w:szCs w:val="30"/>
        </w:rPr>
        <w:t>保护层厚度的选取</w:t>
      </w:r>
    </w:p>
    <w:p w14:paraId="354EA480">
      <w:pPr>
        <w:spacing w:before="127" w:line="290" w:lineRule="auto"/>
        <w:ind w:left="33" w:right="7" w:firstLine="599"/>
        <w:rPr>
          <w:rFonts w:ascii="仿宋" w:hAnsi="仿宋" w:eastAsia="仿宋" w:cs="仿宋"/>
          <w:sz w:val="30"/>
          <w:szCs w:val="30"/>
        </w:rPr>
      </w:pPr>
      <w:r>
        <w:rPr>
          <w:rFonts w:ascii="仿宋" w:hAnsi="仿宋" w:eastAsia="仿宋" w:cs="仿宋"/>
          <w:spacing w:val="-1"/>
          <w:sz w:val="30"/>
          <w:szCs w:val="30"/>
        </w:rPr>
        <w:t>保护层厚度应当依据开采区域的地质采矿条件及保护层的</w:t>
      </w:r>
      <w:r>
        <w:rPr>
          <w:rFonts w:ascii="仿宋" w:hAnsi="仿宋" w:eastAsia="仿宋" w:cs="仿宋"/>
          <w:spacing w:val="1"/>
          <w:sz w:val="30"/>
          <w:szCs w:val="30"/>
        </w:rPr>
        <w:t xml:space="preserve">  </w:t>
      </w:r>
      <w:r>
        <w:rPr>
          <w:rFonts w:ascii="仿宋" w:hAnsi="仿宋" w:eastAsia="仿宋" w:cs="仿宋"/>
          <w:spacing w:val="-4"/>
          <w:sz w:val="30"/>
          <w:szCs w:val="30"/>
        </w:rPr>
        <w:t>隔水性综合确定。对已有水体下开采成功经验的矿区，应当首先</w:t>
      </w:r>
      <w:r>
        <w:rPr>
          <w:rFonts w:ascii="仿宋" w:hAnsi="仿宋" w:eastAsia="仿宋" w:cs="仿宋"/>
          <w:spacing w:val="5"/>
          <w:sz w:val="30"/>
          <w:szCs w:val="30"/>
        </w:rPr>
        <w:t xml:space="preserve"> </w:t>
      </w:r>
      <w:r>
        <w:rPr>
          <w:rFonts w:ascii="仿宋" w:hAnsi="仿宋" w:eastAsia="仿宋" w:cs="仿宋"/>
          <w:spacing w:val="-4"/>
          <w:sz w:val="30"/>
          <w:szCs w:val="30"/>
        </w:rPr>
        <w:t>参考本矿区的成功经验；无水体下开采成功经验的矿区，可以参</w:t>
      </w:r>
      <w:r>
        <w:rPr>
          <w:rFonts w:ascii="仿宋" w:hAnsi="仿宋" w:eastAsia="仿宋" w:cs="仿宋"/>
          <w:spacing w:val="5"/>
          <w:sz w:val="30"/>
          <w:szCs w:val="30"/>
        </w:rPr>
        <w:t xml:space="preserve"> </w:t>
      </w:r>
      <w:r>
        <w:rPr>
          <w:rFonts w:ascii="仿宋" w:hAnsi="仿宋" w:eastAsia="仿宋" w:cs="仿宋"/>
          <w:spacing w:val="-1"/>
          <w:sz w:val="30"/>
          <w:szCs w:val="30"/>
        </w:rPr>
        <w:t>考类似地质采矿条件矿区的成功经验或者按附表</w:t>
      </w:r>
      <w:r>
        <w:rPr>
          <w:rFonts w:ascii="仿宋" w:hAnsi="仿宋" w:eastAsia="仿宋" w:cs="仿宋"/>
          <w:spacing w:val="-69"/>
          <w:sz w:val="30"/>
          <w:szCs w:val="30"/>
        </w:rPr>
        <w:t xml:space="preserve"> </w:t>
      </w:r>
      <w:r>
        <w:rPr>
          <w:rFonts w:ascii="Times New Roman" w:hAnsi="Times New Roman" w:eastAsia="Times New Roman" w:cs="Times New Roman"/>
          <w:spacing w:val="-1"/>
          <w:sz w:val="30"/>
          <w:szCs w:val="30"/>
        </w:rPr>
        <w:t>4-3</w:t>
      </w:r>
      <w:r>
        <w:rPr>
          <w:rFonts w:ascii="仿宋" w:hAnsi="仿宋" w:eastAsia="仿宋" w:cs="仿宋"/>
          <w:spacing w:val="-1"/>
          <w:sz w:val="30"/>
          <w:szCs w:val="30"/>
        </w:rPr>
        <w:t>、附表</w:t>
      </w:r>
      <w:r>
        <w:rPr>
          <w:rFonts w:ascii="仿宋" w:hAnsi="仿宋" w:eastAsia="仿宋" w:cs="仿宋"/>
          <w:spacing w:val="-68"/>
          <w:sz w:val="30"/>
          <w:szCs w:val="30"/>
        </w:rPr>
        <w:t xml:space="preserve"> </w:t>
      </w:r>
      <w:r>
        <w:rPr>
          <w:rFonts w:ascii="Times New Roman" w:hAnsi="Times New Roman" w:eastAsia="Times New Roman" w:cs="Times New Roman"/>
          <w:spacing w:val="-1"/>
          <w:sz w:val="30"/>
          <w:szCs w:val="30"/>
        </w:rPr>
        <w:t>4</w:t>
      </w:r>
      <w:r>
        <w:rPr>
          <w:rFonts w:ascii="Times New Roman" w:hAnsi="Times New Roman" w:eastAsia="Times New Roman" w:cs="Times New Roman"/>
          <w:spacing w:val="-2"/>
          <w:sz w:val="30"/>
          <w:szCs w:val="30"/>
        </w:rPr>
        <w:t>-4</w:t>
      </w:r>
      <w:r>
        <w:rPr>
          <w:rFonts w:ascii="Times New Roman" w:hAnsi="Times New Roman" w:eastAsia="Times New Roman" w:cs="Times New Roman"/>
          <w:sz w:val="30"/>
          <w:szCs w:val="30"/>
        </w:rPr>
        <w:t xml:space="preserve">   </w:t>
      </w:r>
      <w:r>
        <w:rPr>
          <w:rFonts w:ascii="仿宋" w:hAnsi="仿宋" w:eastAsia="仿宋" w:cs="仿宋"/>
          <w:spacing w:val="-8"/>
          <w:sz w:val="30"/>
          <w:szCs w:val="30"/>
        </w:rPr>
        <w:t>中的数值选取。</w:t>
      </w:r>
    </w:p>
    <w:p w14:paraId="58FF16D7">
      <w:pPr>
        <w:spacing w:line="290" w:lineRule="auto"/>
        <w:rPr>
          <w:rFonts w:ascii="仿宋" w:hAnsi="仿宋" w:eastAsia="仿宋" w:cs="仿宋"/>
          <w:sz w:val="30"/>
          <w:szCs w:val="30"/>
        </w:rPr>
        <w:sectPr>
          <w:footerReference r:id="rId59" w:type="default"/>
          <w:pgSz w:w="11907" w:h="16839"/>
          <w:pgMar w:top="1431" w:right="1785" w:bottom="1035" w:left="1785" w:header="0" w:footer="846" w:gutter="0"/>
          <w:cols w:space="720" w:num="1"/>
        </w:sectPr>
      </w:pPr>
    </w:p>
    <w:p w14:paraId="41C91608">
      <w:pPr>
        <w:spacing w:before="56" w:line="219" w:lineRule="auto"/>
        <w:ind w:left="1163"/>
        <w:rPr>
          <w:rFonts w:ascii="宋体" w:hAnsi="宋体" w:eastAsia="宋体" w:cs="宋体"/>
          <w:sz w:val="28"/>
          <w:szCs w:val="28"/>
        </w:rPr>
      </w:pPr>
      <w:r>
        <w:rPr>
          <w:rFonts w:ascii="宋体" w:hAnsi="宋体" w:eastAsia="宋体" w:cs="宋体"/>
          <w:spacing w:val="-1"/>
          <w:sz w:val="28"/>
          <w:szCs w:val="28"/>
        </w:rPr>
        <w:t>附表</w:t>
      </w:r>
      <w:r>
        <w:rPr>
          <w:rFonts w:ascii="宋体" w:hAnsi="宋体" w:eastAsia="宋体" w:cs="宋体"/>
          <w:spacing w:val="-66"/>
          <w:sz w:val="28"/>
          <w:szCs w:val="28"/>
        </w:rPr>
        <w:t xml:space="preserve"> </w:t>
      </w:r>
      <w:r>
        <w:rPr>
          <w:rFonts w:ascii="Times New Roman" w:hAnsi="Times New Roman" w:eastAsia="Times New Roman" w:cs="Times New Roman"/>
          <w:spacing w:val="-1"/>
          <w:sz w:val="28"/>
          <w:szCs w:val="28"/>
        </w:rPr>
        <w:t xml:space="preserve">4-2    </w:t>
      </w:r>
      <w:r>
        <w:rPr>
          <w:rFonts w:ascii="宋体" w:hAnsi="宋体" w:eastAsia="宋体" w:cs="宋体"/>
          <w:spacing w:val="-1"/>
          <w:sz w:val="28"/>
          <w:szCs w:val="28"/>
        </w:rPr>
        <w:t>厚煤层分层开采的导水</w:t>
      </w:r>
      <w:r>
        <w:rPr>
          <w:rFonts w:ascii="宋体" w:hAnsi="宋体" w:eastAsia="宋体" w:cs="宋体"/>
          <w:spacing w:val="-2"/>
          <w:sz w:val="28"/>
          <w:szCs w:val="28"/>
        </w:rPr>
        <w:t>裂缝带高度计算公式</w:t>
      </w:r>
    </w:p>
    <w:p w14:paraId="5C60FE53">
      <w:pPr>
        <w:spacing w:before="34"/>
      </w:pPr>
    </w:p>
    <w:tbl>
      <w:tblPr>
        <w:tblStyle w:val="5"/>
        <w:tblW w:w="8269" w:type="dxa"/>
        <w:tblInd w:w="29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42"/>
        <w:gridCol w:w="3207"/>
        <w:gridCol w:w="3420"/>
      </w:tblGrid>
      <w:tr w14:paraId="68068F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3" w:hRule="atLeast"/>
        </w:trPr>
        <w:tc>
          <w:tcPr>
            <w:tcW w:w="1642" w:type="dxa"/>
            <w:tcBorders>
              <w:top w:val="single" w:color="000000" w:sz="2" w:space="0"/>
              <w:left w:val="nil"/>
            </w:tcBorders>
            <w:vAlign w:val="top"/>
          </w:tcPr>
          <w:p w14:paraId="3F1EAF84">
            <w:pPr>
              <w:pStyle w:val="6"/>
              <w:spacing w:before="145" w:line="221" w:lineRule="auto"/>
              <w:ind w:left="624"/>
            </w:pPr>
            <w:r>
              <w:rPr>
                <w:spacing w:val="-2"/>
              </w:rPr>
              <w:t>岩性</w:t>
            </w:r>
          </w:p>
        </w:tc>
        <w:tc>
          <w:tcPr>
            <w:tcW w:w="3207" w:type="dxa"/>
            <w:tcBorders>
              <w:top w:val="single" w:color="000000" w:sz="2" w:space="0"/>
            </w:tcBorders>
            <w:vAlign w:val="top"/>
          </w:tcPr>
          <w:p w14:paraId="204F7750">
            <w:pPr>
              <w:pStyle w:val="6"/>
              <w:spacing w:before="145" w:line="234" w:lineRule="auto"/>
              <w:ind w:left="812"/>
              <w:rPr>
                <w:rFonts w:ascii="Times New Roman" w:hAnsi="Times New Roman" w:eastAsia="Times New Roman" w:cs="Times New Roman"/>
              </w:rPr>
            </w:pPr>
            <w:r>
              <w:rPr>
                <w:spacing w:val="-1"/>
              </w:rPr>
              <w:t xml:space="preserve">计算公式之一 </w:t>
            </w:r>
            <w:r>
              <w:rPr>
                <w:rFonts w:ascii="Times New Roman" w:hAnsi="Times New Roman" w:eastAsia="Times New Roman" w:cs="Times New Roman"/>
                <w:spacing w:val="-1"/>
              </w:rPr>
              <w:t>/m</w:t>
            </w:r>
          </w:p>
        </w:tc>
        <w:tc>
          <w:tcPr>
            <w:tcW w:w="3420" w:type="dxa"/>
            <w:tcBorders>
              <w:top w:val="single" w:color="000000" w:sz="2" w:space="0"/>
              <w:right w:val="nil"/>
            </w:tcBorders>
            <w:vAlign w:val="top"/>
          </w:tcPr>
          <w:p w14:paraId="23ADC0E4">
            <w:pPr>
              <w:pStyle w:val="6"/>
              <w:spacing w:before="145" w:line="234" w:lineRule="auto"/>
              <w:ind w:left="919"/>
              <w:rPr>
                <w:rFonts w:ascii="Times New Roman" w:hAnsi="Times New Roman" w:eastAsia="Times New Roman" w:cs="Times New Roman"/>
              </w:rPr>
            </w:pPr>
            <w:r>
              <w:rPr>
                <w:spacing w:val="-1"/>
              </w:rPr>
              <w:t xml:space="preserve">计算公式之二 </w:t>
            </w:r>
            <w:r>
              <w:rPr>
                <w:rFonts w:ascii="Times New Roman" w:hAnsi="Times New Roman" w:eastAsia="Times New Roman" w:cs="Times New Roman"/>
                <w:spacing w:val="-1"/>
              </w:rPr>
              <w:t>/m</w:t>
            </w:r>
          </w:p>
        </w:tc>
      </w:tr>
      <w:tr w14:paraId="4A99F9D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0" w:hRule="atLeast"/>
        </w:trPr>
        <w:tc>
          <w:tcPr>
            <w:tcW w:w="1642" w:type="dxa"/>
            <w:tcBorders>
              <w:left w:val="nil"/>
            </w:tcBorders>
            <w:vAlign w:val="top"/>
          </w:tcPr>
          <w:p w14:paraId="30A9E921">
            <w:pPr>
              <w:pStyle w:val="6"/>
              <w:spacing w:before="174" w:line="222" w:lineRule="auto"/>
              <w:ind w:left="628"/>
            </w:pPr>
            <w:r>
              <w:rPr>
                <w:spacing w:val="-3"/>
              </w:rPr>
              <w:t>坚硬</w:t>
            </w:r>
          </w:p>
        </w:tc>
        <w:tc>
          <w:tcPr>
            <w:tcW w:w="3207" w:type="dxa"/>
            <w:vAlign w:val="top"/>
          </w:tcPr>
          <w:p w14:paraId="297388F6">
            <w:pPr>
              <w:spacing w:before="60" w:line="478" w:lineRule="exact"/>
              <w:ind w:left="587"/>
            </w:pPr>
            <w:r>
              <w:rPr>
                <w:position w:val="-10"/>
              </w:rPr>
              <w:drawing>
                <wp:inline distT="0" distB="0" distL="0" distR="0">
                  <wp:extent cx="1280160" cy="302895"/>
                  <wp:effectExtent l="0" t="0" r="0" b="0"/>
                  <wp:docPr id="52" name="IM 52"/>
                  <wp:cNvGraphicFramePr/>
                  <a:graphic xmlns:a="http://schemas.openxmlformats.org/drawingml/2006/main">
                    <a:graphicData uri="http://schemas.openxmlformats.org/drawingml/2006/picture">
                      <pic:pic xmlns:pic="http://schemas.openxmlformats.org/drawingml/2006/picture">
                        <pic:nvPicPr>
                          <pic:cNvPr id="52" name="IM 52"/>
                          <pic:cNvPicPr/>
                        </pic:nvPicPr>
                        <pic:blipFill>
                          <a:blip r:embed="rId90"/>
                          <a:stretch>
                            <a:fillRect/>
                          </a:stretch>
                        </pic:blipFill>
                        <pic:spPr>
                          <a:xfrm>
                            <a:off x="0" y="0"/>
                            <a:ext cx="1280580" cy="303381"/>
                          </a:xfrm>
                          <a:prstGeom prst="rect">
                            <a:avLst/>
                          </a:prstGeom>
                        </pic:spPr>
                      </pic:pic>
                    </a:graphicData>
                  </a:graphic>
                </wp:inline>
              </w:drawing>
            </w:r>
          </w:p>
        </w:tc>
        <w:tc>
          <w:tcPr>
            <w:tcW w:w="3420" w:type="dxa"/>
            <w:tcBorders>
              <w:right w:val="nil"/>
            </w:tcBorders>
            <w:vAlign w:val="top"/>
          </w:tcPr>
          <w:p w14:paraId="2217F4E5">
            <w:pPr>
              <w:spacing w:before="160" w:line="256" w:lineRule="exact"/>
              <w:ind w:left="883"/>
            </w:pPr>
            <w:r>
              <w:rPr>
                <w:position w:val="-5"/>
              </w:rPr>
              <w:drawing>
                <wp:inline distT="0" distB="0" distL="0" distR="0">
                  <wp:extent cx="1039495" cy="162560"/>
                  <wp:effectExtent l="0" t="0" r="0" b="0"/>
                  <wp:docPr id="54" name="IM 54"/>
                  <wp:cNvGraphicFramePr/>
                  <a:graphic xmlns:a="http://schemas.openxmlformats.org/drawingml/2006/main">
                    <a:graphicData uri="http://schemas.openxmlformats.org/drawingml/2006/picture">
                      <pic:pic xmlns:pic="http://schemas.openxmlformats.org/drawingml/2006/picture">
                        <pic:nvPicPr>
                          <pic:cNvPr id="54" name="IM 54"/>
                          <pic:cNvPicPr/>
                        </pic:nvPicPr>
                        <pic:blipFill>
                          <a:blip r:embed="rId91"/>
                          <a:stretch>
                            <a:fillRect/>
                          </a:stretch>
                        </pic:blipFill>
                        <pic:spPr>
                          <a:xfrm>
                            <a:off x="0" y="0"/>
                            <a:ext cx="1039767" cy="162820"/>
                          </a:xfrm>
                          <a:prstGeom prst="rect">
                            <a:avLst/>
                          </a:prstGeom>
                        </pic:spPr>
                      </pic:pic>
                    </a:graphicData>
                  </a:graphic>
                </wp:inline>
              </w:drawing>
            </w:r>
          </w:p>
        </w:tc>
      </w:tr>
      <w:tr w14:paraId="7EED40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trPr>
        <w:tc>
          <w:tcPr>
            <w:tcW w:w="1642" w:type="dxa"/>
            <w:tcBorders>
              <w:left w:val="nil"/>
            </w:tcBorders>
            <w:vAlign w:val="top"/>
          </w:tcPr>
          <w:p w14:paraId="30A52055">
            <w:pPr>
              <w:pStyle w:val="6"/>
              <w:spacing w:before="175" w:line="221" w:lineRule="auto"/>
              <w:ind w:left="644"/>
            </w:pPr>
            <w:r>
              <w:rPr>
                <w:spacing w:val="-7"/>
              </w:rPr>
              <w:t>中硬</w:t>
            </w:r>
          </w:p>
        </w:tc>
        <w:tc>
          <w:tcPr>
            <w:tcW w:w="3207" w:type="dxa"/>
            <w:vAlign w:val="top"/>
          </w:tcPr>
          <w:p w14:paraId="5CC0BBAD">
            <w:pPr>
              <w:spacing w:before="58" w:line="478" w:lineRule="exact"/>
              <w:ind w:left="587"/>
            </w:pPr>
            <w:r>
              <w:rPr>
                <w:position w:val="-10"/>
              </w:rPr>
              <w:drawing>
                <wp:inline distT="0" distB="0" distL="0" distR="0">
                  <wp:extent cx="1278890" cy="302895"/>
                  <wp:effectExtent l="0" t="0" r="0" b="0"/>
                  <wp:docPr id="56" name="IM 56"/>
                  <wp:cNvGraphicFramePr/>
                  <a:graphic xmlns:a="http://schemas.openxmlformats.org/drawingml/2006/main">
                    <a:graphicData uri="http://schemas.openxmlformats.org/drawingml/2006/picture">
                      <pic:pic xmlns:pic="http://schemas.openxmlformats.org/drawingml/2006/picture">
                        <pic:nvPicPr>
                          <pic:cNvPr id="56" name="IM 56"/>
                          <pic:cNvPicPr/>
                        </pic:nvPicPr>
                        <pic:blipFill>
                          <a:blip r:embed="rId92"/>
                          <a:stretch>
                            <a:fillRect/>
                          </a:stretch>
                        </pic:blipFill>
                        <pic:spPr>
                          <a:xfrm>
                            <a:off x="0" y="0"/>
                            <a:ext cx="1279349" cy="303381"/>
                          </a:xfrm>
                          <a:prstGeom prst="rect">
                            <a:avLst/>
                          </a:prstGeom>
                        </pic:spPr>
                      </pic:pic>
                    </a:graphicData>
                  </a:graphic>
                </wp:inline>
              </w:drawing>
            </w:r>
          </w:p>
        </w:tc>
        <w:tc>
          <w:tcPr>
            <w:tcW w:w="3420" w:type="dxa"/>
            <w:tcBorders>
              <w:right w:val="nil"/>
            </w:tcBorders>
            <w:vAlign w:val="top"/>
          </w:tcPr>
          <w:p w14:paraId="46465723">
            <w:pPr>
              <w:spacing w:before="158" w:line="256" w:lineRule="exact"/>
              <w:ind w:left="900"/>
            </w:pPr>
            <w:r>
              <w:rPr>
                <w:position w:val="-5"/>
              </w:rPr>
              <w:drawing>
                <wp:inline distT="0" distB="0" distL="0" distR="0">
                  <wp:extent cx="1022985" cy="162560"/>
                  <wp:effectExtent l="0" t="0" r="0" b="0"/>
                  <wp:docPr id="58" name="IM 58"/>
                  <wp:cNvGraphicFramePr/>
                  <a:graphic xmlns:a="http://schemas.openxmlformats.org/drawingml/2006/main">
                    <a:graphicData uri="http://schemas.openxmlformats.org/drawingml/2006/picture">
                      <pic:pic xmlns:pic="http://schemas.openxmlformats.org/drawingml/2006/picture">
                        <pic:nvPicPr>
                          <pic:cNvPr id="58" name="IM 58"/>
                          <pic:cNvPicPr/>
                        </pic:nvPicPr>
                        <pic:blipFill>
                          <a:blip r:embed="rId93"/>
                          <a:stretch>
                            <a:fillRect/>
                          </a:stretch>
                        </pic:blipFill>
                        <pic:spPr>
                          <a:xfrm>
                            <a:off x="0" y="0"/>
                            <a:ext cx="1023133" cy="162820"/>
                          </a:xfrm>
                          <a:prstGeom prst="rect">
                            <a:avLst/>
                          </a:prstGeom>
                        </pic:spPr>
                      </pic:pic>
                    </a:graphicData>
                  </a:graphic>
                </wp:inline>
              </w:drawing>
            </w:r>
          </w:p>
        </w:tc>
      </w:tr>
      <w:tr w14:paraId="13BD53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67" w:hRule="atLeast"/>
        </w:trPr>
        <w:tc>
          <w:tcPr>
            <w:tcW w:w="1642" w:type="dxa"/>
            <w:tcBorders>
              <w:left w:val="nil"/>
            </w:tcBorders>
            <w:vAlign w:val="top"/>
          </w:tcPr>
          <w:p w14:paraId="06EF87C4">
            <w:pPr>
              <w:pStyle w:val="6"/>
              <w:spacing w:before="176" w:line="221" w:lineRule="auto"/>
              <w:ind w:left="627"/>
            </w:pPr>
            <w:r>
              <w:rPr>
                <w:spacing w:val="-3"/>
              </w:rPr>
              <w:t>软弱</w:t>
            </w:r>
          </w:p>
        </w:tc>
        <w:tc>
          <w:tcPr>
            <w:tcW w:w="3207" w:type="dxa"/>
            <w:vAlign w:val="top"/>
          </w:tcPr>
          <w:p w14:paraId="6790ABD0">
            <w:pPr>
              <w:spacing w:before="60" w:line="478" w:lineRule="exact"/>
              <w:ind w:left="587"/>
            </w:pPr>
            <w:r>
              <w:rPr>
                <w:position w:val="-10"/>
              </w:rPr>
              <w:drawing>
                <wp:inline distT="0" distB="0" distL="0" distR="0">
                  <wp:extent cx="1282700" cy="302895"/>
                  <wp:effectExtent l="0" t="0" r="0" b="0"/>
                  <wp:docPr id="60" name="IM 60"/>
                  <wp:cNvGraphicFramePr/>
                  <a:graphic xmlns:a="http://schemas.openxmlformats.org/drawingml/2006/main">
                    <a:graphicData uri="http://schemas.openxmlformats.org/drawingml/2006/picture">
                      <pic:pic xmlns:pic="http://schemas.openxmlformats.org/drawingml/2006/picture">
                        <pic:nvPicPr>
                          <pic:cNvPr id="60" name="IM 60"/>
                          <pic:cNvPicPr/>
                        </pic:nvPicPr>
                        <pic:blipFill>
                          <a:blip r:embed="rId94"/>
                          <a:stretch>
                            <a:fillRect/>
                          </a:stretch>
                        </pic:blipFill>
                        <pic:spPr>
                          <a:xfrm>
                            <a:off x="0" y="0"/>
                            <a:ext cx="1283332" cy="303381"/>
                          </a:xfrm>
                          <a:prstGeom prst="rect">
                            <a:avLst/>
                          </a:prstGeom>
                        </pic:spPr>
                      </pic:pic>
                    </a:graphicData>
                  </a:graphic>
                </wp:inline>
              </w:drawing>
            </w:r>
          </w:p>
        </w:tc>
        <w:tc>
          <w:tcPr>
            <w:tcW w:w="3420" w:type="dxa"/>
            <w:tcBorders>
              <w:right w:val="nil"/>
            </w:tcBorders>
            <w:vAlign w:val="top"/>
          </w:tcPr>
          <w:p w14:paraId="022E434D">
            <w:pPr>
              <w:spacing w:before="149" w:line="284" w:lineRule="exact"/>
              <w:ind w:left="892"/>
            </w:pPr>
            <w:r>
              <w:rPr>
                <w:position w:val="-6"/>
              </w:rPr>
              <w:drawing>
                <wp:inline distT="0" distB="0" distL="0" distR="0">
                  <wp:extent cx="1040130" cy="180340"/>
                  <wp:effectExtent l="0" t="0" r="0" b="0"/>
                  <wp:docPr id="62" name="IM 62"/>
                  <wp:cNvGraphicFramePr/>
                  <a:graphic xmlns:a="http://schemas.openxmlformats.org/drawingml/2006/main">
                    <a:graphicData uri="http://schemas.openxmlformats.org/drawingml/2006/picture">
                      <pic:pic xmlns:pic="http://schemas.openxmlformats.org/drawingml/2006/picture">
                        <pic:nvPicPr>
                          <pic:cNvPr id="62" name="IM 62"/>
                          <pic:cNvPicPr/>
                        </pic:nvPicPr>
                        <pic:blipFill>
                          <a:blip r:embed="rId95"/>
                          <a:stretch>
                            <a:fillRect/>
                          </a:stretch>
                        </pic:blipFill>
                        <pic:spPr>
                          <a:xfrm>
                            <a:off x="0" y="0"/>
                            <a:ext cx="1040312" cy="180562"/>
                          </a:xfrm>
                          <a:prstGeom prst="rect">
                            <a:avLst/>
                          </a:prstGeom>
                        </pic:spPr>
                      </pic:pic>
                    </a:graphicData>
                  </a:graphic>
                </wp:inline>
              </w:drawing>
            </w:r>
          </w:p>
        </w:tc>
      </w:tr>
      <w:tr w14:paraId="609CEC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2" w:hRule="atLeast"/>
        </w:trPr>
        <w:tc>
          <w:tcPr>
            <w:tcW w:w="1642" w:type="dxa"/>
            <w:tcBorders>
              <w:left w:val="nil"/>
              <w:bottom w:val="single" w:color="000000" w:sz="2" w:space="0"/>
            </w:tcBorders>
            <w:vAlign w:val="top"/>
          </w:tcPr>
          <w:p w14:paraId="1F5F5882">
            <w:pPr>
              <w:pStyle w:val="6"/>
              <w:spacing w:before="178" w:line="221" w:lineRule="auto"/>
              <w:ind w:left="521"/>
            </w:pPr>
            <w:r>
              <w:rPr>
                <w:spacing w:val="-2"/>
              </w:rPr>
              <w:t>极软弱</w:t>
            </w:r>
          </w:p>
        </w:tc>
        <w:tc>
          <w:tcPr>
            <w:tcW w:w="3207" w:type="dxa"/>
            <w:tcBorders>
              <w:bottom w:val="single" w:color="000000" w:sz="2" w:space="0"/>
            </w:tcBorders>
            <w:vAlign w:val="top"/>
          </w:tcPr>
          <w:p w14:paraId="2B424616">
            <w:pPr>
              <w:spacing w:before="61" w:line="478" w:lineRule="exact"/>
              <w:ind w:left="587"/>
            </w:pPr>
            <w:r>
              <w:rPr>
                <w:position w:val="-10"/>
              </w:rPr>
              <w:drawing>
                <wp:inline distT="0" distB="0" distL="0" distR="0">
                  <wp:extent cx="1287145" cy="302895"/>
                  <wp:effectExtent l="0" t="0" r="0" b="0"/>
                  <wp:docPr id="64"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96"/>
                          <a:stretch>
                            <a:fillRect/>
                          </a:stretch>
                        </pic:blipFill>
                        <pic:spPr>
                          <a:xfrm>
                            <a:off x="0" y="0"/>
                            <a:ext cx="1287315" cy="303381"/>
                          </a:xfrm>
                          <a:prstGeom prst="rect">
                            <a:avLst/>
                          </a:prstGeom>
                        </pic:spPr>
                      </pic:pic>
                    </a:graphicData>
                  </a:graphic>
                </wp:inline>
              </w:drawing>
            </w:r>
          </w:p>
        </w:tc>
        <w:tc>
          <w:tcPr>
            <w:tcW w:w="3420" w:type="dxa"/>
            <w:tcBorders>
              <w:bottom w:val="single" w:color="000000" w:sz="2" w:space="0"/>
              <w:right w:val="nil"/>
            </w:tcBorders>
            <w:vAlign w:val="top"/>
          </w:tcPr>
          <w:p w14:paraId="012D668B">
            <w:pPr>
              <w:rPr>
                <w:rFonts w:ascii="Arial"/>
                <w:sz w:val="21"/>
              </w:rPr>
            </w:pPr>
          </w:p>
        </w:tc>
      </w:tr>
    </w:tbl>
    <w:p w14:paraId="5A4E669D">
      <w:pPr>
        <w:spacing w:before="207" w:line="220" w:lineRule="auto"/>
        <w:ind w:left="704"/>
        <w:rPr>
          <w:rFonts w:ascii="宋体" w:hAnsi="宋体" w:eastAsia="宋体" w:cs="宋体"/>
          <w:sz w:val="21"/>
          <w:szCs w:val="21"/>
        </w:rPr>
      </w:pPr>
      <w:r>
        <w:rPr>
          <w:rFonts w:ascii="宋体" w:hAnsi="宋体" w:eastAsia="宋体" w:cs="宋体"/>
          <w:sz w:val="21"/>
          <w:szCs w:val="21"/>
        </w:rPr>
        <w:t>注：</w:t>
      </w:r>
      <w:r>
        <w:rPr>
          <w:rFonts w:ascii="Times New Roman" w:hAnsi="Times New Roman" w:eastAsia="Times New Roman" w:cs="Times New Roman"/>
          <w:sz w:val="21"/>
          <w:szCs w:val="21"/>
        </w:rPr>
        <w:t>1. Σ</w:t>
      </w:r>
      <w:r>
        <w:rPr>
          <w:rFonts w:ascii="Times New Roman" w:hAnsi="Times New Roman" w:eastAsia="Times New Roman" w:cs="Times New Roman"/>
          <w:i/>
          <w:iCs/>
          <w:sz w:val="21"/>
          <w:szCs w:val="21"/>
        </w:rPr>
        <w:t>M</w:t>
      </w:r>
      <w:r>
        <w:rPr>
          <w:rFonts w:ascii="Times New Roman" w:hAnsi="Times New Roman" w:eastAsia="Times New Roman" w:cs="Times New Roman"/>
          <w:i/>
          <w:iCs/>
          <w:spacing w:val="-6"/>
          <w:sz w:val="21"/>
          <w:szCs w:val="21"/>
        </w:rPr>
        <w:t xml:space="preserve"> </w:t>
      </w:r>
      <w:r>
        <w:rPr>
          <w:rFonts w:ascii="宋体" w:hAnsi="宋体" w:eastAsia="宋体" w:cs="宋体"/>
          <w:sz w:val="21"/>
          <w:szCs w:val="21"/>
        </w:rPr>
        <w:t>为累计采厚。</w:t>
      </w:r>
    </w:p>
    <w:p w14:paraId="3D7FDD16">
      <w:pPr>
        <w:spacing w:before="61" w:line="220" w:lineRule="auto"/>
        <w:ind w:left="1120"/>
        <w:rPr>
          <w:rFonts w:ascii="宋体" w:hAnsi="宋体" w:eastAsia="宋体" w:cs="宋体"/>
          <w:sz w:val="21"/>
          <w:szCs w:val="21"/>
        </w:rPr>
      </w:pPr>
      <w:r>
        <w:rPr>
          <w:rFonts w:ascii="Times New Roman" w:hAnsi="Times New Roman" w:eastAsia="Times New Roman" w:cs="Times New Roman"/>
          <w:spacing w:val="-2"/>
          <w:sz w:val="21"/>
          <w:szCs w:val="21"/>
        </w:rPr>
        <w:t xml:space="preserve">2.  </w:t>
      </w:r>
      <w:r>
        <w:rPr>
          <w:rFonts w:ascii="宋体" w:hAnsi="宋体" w:eastAsia="宋体" w:cs="宋体"/>
          <w:spacing w:val="-2"/>
          <w:sz w:val="21"/>
          <w:szCs w:val="21"/>
        </w:rPr>
        <w:t>公式应用范围：单层采厚</w:t>
      </w:r>
      <w:r>
        <w:rPr>
          <w:rFonts w:ascii="宋体" w:hAnsi="宋体" w:eastAsia="宋体" w:cs="宋体"/>
          <w:spacing w:val="-18"/>
          <w:sz w:val="21"/>
          <w:szCs w:val="21"/>
        </w:rPr>
        <w:t xml:space="preserve"> </w:t>
      </w:r>
      <w:r>
        <w:rPr>
          <w:rFonts w:ascii="Times New Roman" w:hAnsi="Times New Roman" w:eastAsia="Times New Roman" w:cs="Times New Roman"/>
          <w:spacing w:val="-2"/>
          <w:sz w:val="21"/>
          <w:szCs w:val="21"/>
        </w:rPr>
        <w:t>1</w:t>
      </w:r>
      <w:r>
        <w:rPr>
          <w:rFonts w:ascii="宋体" w:hAnsi="宋体" w:eastAsia="宋体" w:cs="宋体"/>
          <w:spacing w:val="-2"/>
          <w:sz w:val="21"/>
          <w:szCs w:val="21"/>
        </w:rPr>
        <w:t>～</w:t>
      </w:r>
      <w:r>
        <w:rPr>
          <w:rFonts w:ascii="Times New Roman" w:hAnsi="Times New Roman" w:eastAsia="Times New Roman" w:cs="Times New Roman"/>
          <w:spacing w:val="-2"/>
          <w:sz w:val="21"/>
          <w:szCs w:val="21"/>
        </w:rPr>
        <w:t>3m</w:t>
      </w:r>
      <w:r>
        <w:rPr>
          <w:rFonts w:ascii="宋体" w:hAnsi="宋体" w:eastAsia="宋体" w:cs="宋体"/>
          <w:spacing w:val="-2"/>
          <w:sz w:val="21"/>
          <w:szCs w:val="21"/>
        </w:rPr>
        <w:t>，累计采厚不超过</w:t>
      </w:r>
      <w:r>
        <w:rPr>
          <w:rFonts w:ascii="宋体" w:hAnsi="宋体" w:eastAsia="宋体" w:cs="宋体"/>
          <w:spacing w:val="-27"/>
          <w:sz w:val="21"/>
          <w:szCs w:val="21"/>
        </w:rPr>
        <w:t xml:space="preserve"> </w:t>
      </w:r>
      <w:r>
        <w:rPr>
          <w:rFonts w:ascii="Times New Roman" w:hAnsi="Times New Roman" w:eastAsia="Times New Roman" w:cs="Times New Roman"/>
          <w:spacing w:val="-2"/>
          <w:sz w:val="21"/>
          <w:szCs w:val="21"/>
        </w:rPr>
        <w:t>15m</w:t>
      </w:r>
      <w:r>
        <w:rPr>
          <w:rFonts w:ascii="宋体" w:hAnsi="宋体" w:eastAsia="宋体" w:cs="宋体"/>
          <w:spacing w:val="-2"/>
          <w:sz w:val="21"/>
          <w:szCs w:val="21"/>
        </w:rPr>
        <w:t>。</w:t>
      </w:r>
    </w:p>
    <w:p w14:paraId="13F6BCE3">
      <w:pPr>
        <w:spacing w:before="62" w:line="221" w:lineRule="auto"/>
        <w:ind w:left="1124"/>
        <w:rPr>
          <w:rFonts w:ascii="宋体" w:hAnsi="宋体" w:eastAsia="宋体" w:cs="宋体"/>
          <w:sz w:val="21"/>
          <w:szCs w:val="21"/>
        </w:rPr>
      </w:pPr>
      <w:r>
        <w:rPr>
          <w:rFonts w:ascii="Times New Roman" w:hAnsi="Times New Roman" w:eastAsia="Times New Roman" w:cs="Times New Roman"/>
          <w:spacing w:val="-1"/>
          <w:sz w:val="21"/>
          <w:szCs w:val="21"/>
        </w:rPr>
        <w:t xml:space="preserve">3.  </w:t>
      </w:r>
      <w:r>
        <w:rPr>
          <w:rFonts w:ascii="宋体" w:hAnsi="宋体" w:eastAsia="宋体" w:cs="宋体"/>
          <w:spacing w:val="-1"/>
          <w:sz w:val="21"/>
          <w:szCs w:val="21"/>
        </w:rPr>
        <w:t>计算公式中±号项为中误差。</w:t>
      </w:r>
    </w:p>
    <w:p w14:paraId="6929DF8E">
      <w:pPr>
        <w:pStyle w:val="2"/>
        <w:spacing w:line="245" w:lineRule="auto"/>
      </w:pPr>
    </w:p>
    <w:p w14:paraId="30F53D88">
      <w:pPr>
        <w:spacing w:before="91" w:line="219" w:lineRule="auto"/>
        <w:ind w:left="462"/>
        <w:rPr>
          <w:rFonts w:ascii="宋体" w:hAnsi="宋体" w:eastAsia="宋体" w:cs="宋体"/>
          <w:sz w:val="28"/>
          <w:szCs w:val="28"/>
        </w:rPr>
      </w:pPr>
      <w:r>
        <w:rPr>
          <w:rFonts w:ascii="宋体" w:hAnsi="宋体" w:eastAsia="宋体" w:cs="宋体"/>
          <w:spacing w:val="-2"/>
          <w:sz w:val="28"/>
          <w:szCs w:val="28"/>
        </w:rPr>
        <w:t>附表</w:t>
      </w:r>
      <w:r>
        <w:rPr>
          <w:rFonts w:ascii="宋体" w:hAnsi="宋体" w:eastAsia="宋体" w:cs="宋体"/>
          <w:spacing w:val="-53"/>
          <w:sz w:val="28"/>
          <w:szCs w:val="28"/>
        </w:rPr>
        <w:t xml:space="preserve"> </w:t>
      </w:r>
      <w:r>
        <w:rPr>
          <w:rFonts w:ascii="Times New Roman" w:hAnsi="Times New Roman" w:eastAsia="Times New Roman" w:cs="Times New Roman"/>
          <w:spacing w:val="-2"/>
          <w:sz w:val="28"/>
          <w:szCs w:val="28"/>
        </w:rPr>
        <w:t xml:space="preserve">4-3    </w:t>
      </w:r>
      <w:r>
        <w:rPr>
          <w:rFonts w:ascii="宋体" w:hAnsi="宋体" w:eastAsia="宋体" w:cs="宋体"/>
          <w:spacing w:val="-2"/>
          <w:sz w:val="28"/>
          <w:szCs w:val="28"/>
        </w:rPr>
        <w:t>防水安全煤（岩）柱保护层厚度（不适用于综放开采）</w:t>
      </w:r>
    </w:p>
    <w:p w14:paraId="69BED2B3">
      <w:pPr>
        <w:spacing w:before="34"/>
      </w:pPr>
    </w:p>
    <w:tbl>
      <w:tblPr>
        <w:tblStyle w:val="5"/>
        <w:tblW w:w="8269" w:type="dxa"/>
        <w:tblInd w:w="29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200"/>
        <w:gridCol w:w="1769"/>
        <w:gridCol w:w="1767"/>
        <w:gridCol w:w="1766"/>
        <w:gridCol w:w="1767"/>
      </w:tblGrid>
      <w:tr w14:paraId="0025C07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02" w:hRule="atLeast"/>
        </w:trPr>
        <w:tc>
          <w:tcPr>
            <w:tcW w:w="1200" w:type="dxa"/>
            <w:tcBorders>
              <w:left w:val="nil"/>
            </w:tcBorders>
            <w:vAlign w:val="top"/>
          </w:tcPr>
          <w:p w14:paraId="38A972ED">
            <w:pPr>
              <w:spacing w:line="427" w:lineRule="auto"/>
              <w:rPr>
                <w:rFonts w:ascii="Arial"/>
                <w:sz w:val="21"/>
              </w:rPr>
            </w:pPr>
          </w:p>
          <w:p w14:paraId="309620F0">
            <w:pPr>
              <w:pStyle w:val="6"/>
              <w:spacing w:before="68" w:line="221" w:lineRule="auto"/>
              <w:ind w:left="193"/>
            </w:pPr>
            <w:r>
              <w:rPr>
                <w:spacing w:val="-2"/>
              </w:rPr>
              <w:t>覆岩岩性</w:t>
            </w:r>
          </w:p>
        </w:tc>
        <w:tc>
          <w:tcPr>
            <w:tcW w:w="1769" w:type="dxa"/>
            <w:vAlign w:val="top"/>
          </w:tcPr>
          <w:p w14:paraId="008D9E5F">
            <w:pPr>
              <w:pStyle w:val="6"/>
              <w:spacing w:before="185" w:line="221" w:lineRule="auto"/>
              <w:ind w:left="152"/>
            </w:pPr>
            <w:r>
              <w:rPr>
                <w:spacing w:val="-1"/>
              </w:rPr>
              <w:t>松散层底部黏性</w:t>
            </w:r>
          </w:p>
          <w:p w14:paraId="0B5C3B1E">
            <w:pPr>
              <w:pStyle w:val="6"/>
              <w:spacing w:before="60" w:line="221" w:lineRule="auto"/>
              <w:ind w:left="152"/>
            </w:pPr>
            <w:r>
              <w:rPr>
                <w:spacing w:val="-1"/>
              </w:rPr>
              <w:t>土层厚度大于累</w:t>
            </w:r>
          </w:p>
          <w:p w14:paraId="355F9B59">
            <w:pPr>
              <w:pStyle w:val="6"/>
              <w:spacing w:before="60" w:line="234" w:lineRule="auto"/>
              <w:ind w:left="461"/>
              <w:rPr>
                <w:rFonts w:ascii="Times New Roman" w:hAnsi="Times New Roman" w:eastAsia="Times New Roman" w:cs="Times New Roman"/>
              </w:rPr>
            </w:pPr>
            <w:r>
              <w:rPr>
                <w:spacing w:val="-1"/>
              </w:rPr>
              <w:t>计采厚</w:t>
            </w:r>
            <w:r>
              <w:rPr>
                <w:rFonts w:ascii="Times New Roman" w:hAnsi="Times New Roman" w:eastAsia="Times New Roman" w:cs="Times New Roman"/>
                <w:spacing w:val="-1"/>
              </w:rPr>
              <w:t>/m</w:t>
            </w:r>
          </w:p>
        </w:tc>
        <w:tc>
          <w:tcPr>
            <w:tcW w:w="1767" w:type="dxa"/>
            <w:vAlign w:val="top"/>
          </w:tcPr>
          <w:p w14:paraId="4DF53E85">
            <w:pPr>
              <w:pStyle w:val="6"/>
              <w:spacing w:before="185" w:line="270" w:lineRule="auto"/>
              <w:ind w:left="111" w:right="184"/>
              <w:jc w:val="both"/>
              <w:rPr>
                <w:rFonts w:ascii="Times New Roman" w:hAnsi="Times New Roman" w:eastAsia="Times New Roman" w:cs="Times New Roman"/>
              </w:rPr>
            </w:pPr>
            <w:r>
              <w:rPr>
                <w:spacing w:val="-1"/>
              </w:rPr>
              <w:t>松散层底部黏性</w:t>
            </w:r>
            <w:r>
              <w:t xml:space="preserve"> </w:t>
            </w:r>
            <w:r>
              <w:rPr>
                <w:spacing w:val="-1"/>
              </w:rPr>
              <w:t>土层厚度小于累</w:t>
            </w:r>
            <w:r>
              <w:rPr>
                <w:spacing w:val="1"/>
              </w:rPr>
              <w:t xml:space="preserve"> </w:t>
            </w:r>
            <w:r>
              <w:rPr>
                <w:spacing w:val="-1"/>
              </w:rPr>
              <w:t>计采厚</w:t>
            </w:r>
            <w:r>
              <w:rPr>
                <w:rFonts w:ascii="Times New Roman" w:hAnsi="Times New Roman" w:eastAsia="Times New Roman" w:cs="Times New Roman"/>
                <w:spacing w:val="-1"/>
              </w:rPr>
              <w:t>/m</w:t>
            </w:r>
          </w:p>
        </w:tc>
        <w:tc>
          <w:tcPr>
            <w:tcW w:w="1766" w:type="dxa"/>
            <w:vAlign w:val="top"/>
          </w:tcPr>
          <w:p w14:paraId="5E32A001">
            <w:pPr>
              <w:spacing w:line="271" w:lineRule="auto"/>
              <w:rPr>
                <w:rFonts w:ascii="Arial"/>
                <w:sz w:val="21"/>
              </w:rPr>
            </w:pPr>
          </w:p>
          <w:p w14:paraId="75E3870E">
            <w:pPr>
              <w:pStyle w:val="6"/>
              <w:spacing w:before="69" w:line="267" w:lineRule="auto"/>
              <w:ind w:left="363" w:right="145" w:hanging="213"/>
              <w:rPr>
                <w:rFonts w:ascii="Times New Roman" w:hAnsi="Times New Roman" w:eastAsia="Times New Roman" w:cs="Times New Roman"/>
              </w:rPr>
            </w:pPr>
            <w:r>
              <w:rPr>
                <w:spacing w:val="-1"/>
              </w:rPr>
              <w:t>松散层全厚小于</w:t>
            </w:r>
            <w:r>
              <w:t xml:space="preserve"> </w:t>
            </w:r>
            <w:r>
              <w:rPr>
                <w:spacing w:val="-3"/>
              </w:rPr>
              <w:t>累计采厚</w:t>
            </w:r>
            <w:r>
              <w:rPr>
                <w:rFonts w:ascii="Times New Roman" w:hAnsi="Times New Roman" w:eastAsia="Times New Roman" w:cs="Times New Roman"/>
                <w:spacing w:val="-3"/>
              </w:rPr>
              <w:t>/m</w:t>
            </w:r>
          </w:p>
        </w:tc>
        <w:tc>
          <w:tcPr>
            <w:tcW w:w="1767" w:type="dxa"/>
            <w:tcBorders>
              <w:right w:val="nil"/>
            </w:tcBorders>
            <w:vAlign w:val="top"/>
          </w:tcPr>
          <w:p w14:paraId="29804DD1">
            <w:pPr>
              <w:spacing w:line="270" w:lineRule="auto"/>
              <w:rPr>
                <w:rFonts w:ascii="Arial"/>
                <w:sz w:val="21"/>
              </w:rPr>
            </w:pPr>
          </w:p>
          <w:p w14:paraId="5C0B86F4">
            <w:pPr>
              <w:pStyle w:val="6"/>
              <w:spacing w:before="68" w:line="268" w:lineRule="auto"/>
              <w:ind w:left="462" w:right="145" w:hanging="308"/>
              <w:rPr>
                <w:rFonts w:ascii="Times New Roman" w:hAnsi="Times New Roman" w:eastAsia="Times New Roman" w:cs="Times New Roman"/>
              </w:rPr>
            </w:pPr>
            <w:r>
              <w:rPr>
                <w:spacing w:val="-1"/>
              </w:rPr>
              <w:t>松散层底部无黏</w:t>
            </w:r>
            <w:r>
              <w:t xml:space="preserve"> </w:t>
            </w:r>
            <w:r>
              <w:rPr>
                <w:spacing w:val="-1"/>
              </w:rPr>
              <w:t>性土层</w:t>
            </w:r>
            <w:r>
              <w:rPr>
                <w:rFonts w:ascii="Times New Roman" w:hAnsi="Times New Roman" w:eastAsia="Times New Roman" w:cs="Times New Roman"/>
                <w:spacing w:val="-1"/>
              </w:rPr>
              <w:t>/m</w:t>
            </w:r>
          </w:p>
        </w:tc>
      </w:tr>
      <w:tr w14:paraId="228A411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6" w:hRule="atLeast"/>
        </w:trPr>
        <w:tc>
          <w:tcPr>
            <w:tcW w:w="1200" w:type="dxa"/>
            <w:tcBorders>
              <w:left w:val="nil"/>
            </w:tcBorders>
            <w:vAlign w:val="top"/>
          </w:tcPr>
          <w:p w14:paraId="4D5DE72E">
            <w:pPr>
              <w:pStyle w:val="6"/>
              <w:spacing w:before="147" w:line="222" w:lineRule="auto"/>
              <w:ind w:left="407"/>
            </w:pPr>
            <w:r>
              <w:rPr>
                <w:spacing w:val="-3"/>
              </w:rPr>
              <w:t>坚硬</w:t>
            </w:r>
          </w:p>
        </w:tc>
        <w:tc>
          <w:tcPr>
            <w:tcW w:w="1769" w:type="dxa"/>
            <w:vAlign w:val="top"/>
          </w:tcPr>
          <w:p w14:paraId="00717274">
            <w:pPr>
              <w:spacing w:before="184" w:line="187" w:lineRule="auto"/>
              <w:ind w:left="766"/>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4</w:t>
            </w:r>
            <w:r>
              <w:rPr>
                <w:rFonts w:ascii="Times New Roman" w:hAnsi="Times New Roman" w:eastAsia="Times New Roman" w:cs="Times New Roman"/>
                <w:i/>
                <w:iCs/>
                <w:spacing w:val="-2"/>
                <w:sz w:val="21"/>
                <w:szCs w:val="21"/>
              </w:rPr>
              <w:t>A</w:t>
            </w:r>
          </w:p>
        </w:tc>
        <w:tc>
          <w:tcPr>
            <w:tcW w:w="1767" w:type="dxa"/>
            <w:vAlign w:val="top"/>
          </w:tcPr>
          <w:p w14:paraId="372CC11F">
            <w:pPr>
              <w:spacing w:before="183" w:line="187" w:lineRule="auto"/>
              <w:ind w:left="771"/>
              <w:rPr>
                <w:rFonts w:ascii="Times New Roman" w:hAnsi="Times New Roman" w:eastAsia="Times New Roman" w:cs="Times New Roman"/>
                <w:sz w:val="21"/>
                <w:szCs w:val="21"/>
              </w:rPr>
            </w:pPr>
            <w:r>
              <w:rPr>
                <w:rFonts w:ascii="Times New Roman" w:hAnsi="Times New Roman" w:eastAsia="Times New Roman" w:cs="Times New Roman"/>
                <w:spacing w:val="-5"/>
                <w:sz w:val="21"/>
                <w:szCs w:val="21"/>
              </w:rPr>
              <w:t>5</w:t>
            </w:r>
            <w:r>
              <w:rPr>
                <w:rFonts w:ascii="Times New Roman" w:hAnsi="Times New Roman" w:eastAsia="Times New Roman" w:cs="Times New Roman"/>
                <w:i/>
                <w:iCs/>
                <w:spacing w:val="-5"/>
                <w:sz w:val="21"/>
                <w:szCs w:val="21"/>
              </w:rPr>
              <w:t>A</w:t>
            </w:r>
          </w:p>
        </w:tc>
        <w:tc>
          <w:tcPr>
            <w:tcW w:w="1766" w:type="dxa"/>
            <w:vAlign w:val="top"/>
          </w:tcPr>
          <w:p w14:paraId="327F5763">
            <w:pPr>
              <w:spacing w:before="183" w:line="187" w:lineRule="auto"/>
              <w:ind w:left="769"/>
              <w:rPr>
                <w:rFonts w:ascii="Times New Roman" w:hAnsi="Times New Roman" w:eastAsia="Times New Roman" w:cs="Times New Roman"/>
                <w:sz w:val="21"/>
                <w:szCs w:val="21"/>
              </w:rPr>
            </w:pPr>
            <w:r>
              <w:rPr>
                <w:rFonts w:ascii="Times New Roman" w:hAnsi="Times New Roman" w:eastAsia="Times New Roman" w:cs="Times New Roman"/>
                <w:spacing w:val="-4"/>
                <w:sz w:val="21"/>
                <w:szCs w:val="21"/>
              </w:rPr>
              <w:t>6</w:t>
            </w:r>
            <w:r>
              <w:rPr>
                <w:rFonts w:ascii="Times New Roman" w:hAnsi="Times New Roman" w:eastAsia="Times New Roman" w:cs="Times New Roman"/>
                <w:i/>
                <w:iCs/>
                <w:spacing w:val="-4"/>
                <w:sz w:val="21"/>
                <w:szCs w:val="21"/>
              </w:rPr>
              <w:t>A</w:t>
            </w:r>
          </w:p>
        </w:tc>
        <w:tc>
          <w:tcPr>
            <w:tcW w:w="1767" w:type="dxa"/>
            <w:tcBorders>
              <w:right w:val="nil"/>
            </w:tcBorders>
            <w:vAlign w:val="top"/>
          </w:tcPr>
          <w:p w14:paraId="1D47D901">
            <w:pPr>
              <w:spacing w:before="183" w:line="187" w:lineRule="auto"/>
              <w:ind w:left="772"/>
              <w:rPr>
                <w:rFonts w:ascii="Times New Roman" w:hAnsi="Times New Roman" w:eastAsia="Times New Roman" w:cs="Times New Roman"/>
                <w:sz w:val="21"/>
                <w:szCs w:val="21"/>
              </w:rPr>
            </w:pPr>
            <w:r>
              <w:rPr>
                <w:rFonts w:ascii="Times New Roman" w:hAnsi="Times New Roman" w:eastAsia="Times New Roman" w:cs="Times New Roman"/>
                <w:spacing w:val="-4"/>
                <w:sz w:val="21"/>
                <w:szCs w:val="21"/>
              </w:rPr>
              <w:t>7</w:t>
            </w:r>
            <w:r>
              <w:rPr>
                <w:rFonts w:ascii="Times New Roman" w:hAnsi="Times New Roman" w:eastAsia="Times New Roman" w:cs="Times New Roman"/>
                <w:i/>
                <w:iCs/>
                <w:spacing w:val="-4"/>
                <w:sz w:val="21"/>
                <w:szCs w:val="21"/>
              </w:rPr>
              <w:t>A</w:t>
            </w:r>
          </w:p>
        </w:tc>
      </w:tr>
      <w:tr w14:paraId="616191E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3" w:hRule="atLeast"/>
        </w:trPr>
        <w:tc>
          <w:tcPr>
            <w:tcW w:w="1200" w:type="dxa"/>
            <w:tcBorders>
              <w:left w:val="nil"/>
            </w:tcBorders>
            <w:vAlign w:val="top"/>
          </w:tcPr>
          <w:p w14:paraId="50976366">
            <w:pPr>
              <w:pStyle w:val="6"/>
              <w:spacing w:before="148" w:line="221" w:lineRule="auto"/>
              <w:ind w:left="424"/>
            </w:pPr>
            <w:r>
              <w:rPr>
                <w:spacing w:val="-7"/>
              </w:rPr>
              <w:t>中硬</w:t>
            </w:r>
          </w:p>
        </w:tc>
        <w:tc>
          <w:tcPr>
            <w:tcW w:w="1769" w:type="dxa"/>
            <w:vAlign w:val="top"/>
          </w:tcPr>
          <w:p w14:paraId="42BA8809">
            <w:pPr>
              <w:spacing w:before="184" w:line="187" w:lineRule="auto"/>
              <w:ind w:left="772"/>
              <w:rPr>
                <w:rFonts w:ascii="Times New Roman" w:hAnsi="Times New Roman" w:eastAsia="Times New Roman" w:cs="Times New Roman"/>
                <w:sz w:val="21"/>
                <w:szCs w:val="21"/>
              </w:rPr>
            </w:pPr>
            <w:r>
              <w:rPr>
                <w:rFonts w:ascii="Times New Roman" w:hAnsi="Times New Roman" w:eastAsia="Times New Roman" w:cs="Times New Roman"/>
                <w:spacing w:val="-4"/>
                <w:sz w:val="21"/>
                <w:szCs w:val="21"/>
              </w:rPr>
              <w:t>3</w:t>
            </w:r>
            <w:r>
              <w:rPr>
                <w:rFonts w:ascii="Times New Roman" w:hAnsi="Times New Roman" w:eastAsia="Times New Roman" w:cs="Times New Roman"/>
                <w:i/>
                <w:iCs/>
                <w:spacing w:val="-4"/>
                <w:sz w:val="21"/>
                <w:szCs w:val="21"/>
              </w:rPr>
              <w:t>A</w:t>
            </w:r>
          </w:p>
        </w:tc>
        <w:tc>
          <w:tcPr>
            <w:tcW w:w="1767" w:type="dxa"/>
            <w:vAlign w:val="top"/>
          </w:tcPr>
          <w:p w14:paraId="467D4EE7">
            <w:pPr>
              <w:spacing w:before="184" w:line="187" w:lineRule="auto"/>
              <w:ind w:left="764"/>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4</w:t>
            </w:r>
            <w:r>
              <w:rPr>
                <w:rFonts w:ascii="Times New Roman" w:hAnsi="Times New Roman" w:eastAsia="Times New Roman" w:cs="Times New Roman"/>
                <w:i/>
                <w:iCs/>
                <w:spacing w:val="-2"/>
                <w:sz w:val="21"/>
                <w:szCs w:val="21"/>
              </w:rPr>
              <w:t>A</w:t>
            </w:r>
          </w:p>
        </w:tc>
        <w:tc>
          <w:tcPr>
            <w:tcW w:w="1766" w:type="dxa"/>
            <w:vAlign w:val="top"/>
          </w:tcPr>
          <w:p w14:paraId="23953540">
            <w:pPr>
              <w:spacing w:before="184" w:line="187" w:lineRule="auto"/>
              <w:ind w:left="770"/>
              <w:rPr>
                <w:rFonts w:ascii="Times New Roman" w:hAnsi="Times New Roman" w:eastAsia="Times New Roman" w:cs="Times New Roman"/>
                <w:sz w:val="21"/>
                <w:szCs w:val="21"/>
              </w:rPr>
            </w:pPr>
            <w:r>
              <w:rPr>
                <w:rFonts w:ascii="Times New Roman" w:hAnsi="Times New Roman" w:eastAsia="Times New Roman" w:cs="Times New Roman"/>
                <w:spacing w:val="-5"/>
                <w:sz w:val="21"/>
                <w:szCs w:val="21"/>
              </w:rPr>
              <w:t>5</w:t>
            </w:r>
            <w:r>
              <w:rPr>
                <w:rFonts w:ascii="Times New Roman" w:hAnsi="Times New Roman" w:eastAsia="Times New Roman" w:cs="Times New Roman"/>
                <w:i/>
                <w:iCs/>
                <w:spacing w:val="-5"/>
                <w:sz w:val="21"/>
                <w:szCs w:val="21"/>
              </w:rPr>
              <w:t>A</w:t>
            </w:r>
          </w:p>
        </w:tc>
        <w:tc>
          <w:tcPr>
            <w:tcW w:w="1767" w:type="dxa"/>
            <w:tcBorders>
              <w:right w:val="nil"/>
            </w:tcBorders>
            <w:vAlign w:val="top"/>
          </w:tcPr>
          <w:p w14:paraId="3D431D72">
            <w:pPr>
              <w:spacing w:before="184" w:line="187" w:lineRule="auto"/>
              <w:ind w:left="773"/>
              <w:rPr>
                <w:rFonts w:ascii="Times New Roman" w:hAnsi="Times New Roman" w:eastAsia="Times New Roman" w:cs="Times New Roman"/>
                <w:sz w:val="21"/>
                <w:szCs w:val="21"/>
              </w:rPr>
            </w:pPr>
            <w:r>
              <w:rPr>
                <w:rFonts w:ascii="Times New Roman" w:hAnsi="Times New Roman" w:eastAsia="Times New Roman" w:cs="Times New Roman"/>
                <w:spacing w:val="-4"/>
                <w:sz w:val="21"/>
                <w:szCs w:val="21"/>
              </w:rPr>
              <w:t>6</w:t>
            </w:r>
            <w:r>
              <w:rPr>
                <w:rFonts w:ascii="Times New Roman" w:hAnsi="Times New Roman" w:eastAsia="Times New Roman" w:cs="Times New Roman"/>
                <w:i/>
                <w:iCs/>
                <w:spacing w:val="-4"/>
                <w:sz w:val="21"/>
                <w:szCs w:val="21"/>
              </w:rPr>
              <w:t>A</w:t>
            </w:r>
          </w:p>
        </w:tc>
      </w:tr>
      <w:tr w14:paraId="3411DB8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5" w:hRule="atLeast"/>
        </w:trPr>
        <w:tc>
          <w:tcPr>
            <w:tcW w:w="1200" w:type="dxa"/>
            <w:tcBorders>
              <w:left w:val="nil"/>
            </w:tcBorders>
            <w:vAlign w:val="top"/>
          </w:tcPr>
          <w:p w14:paraId="409EADA5">
            <w:pPr>
              <w:pStyle w:val="6"/>
              <w:spacing w:before="149" w:line="221" w:lineRule="auto"/>
              <w:ind w:left="406"/>
            </w:pPr>
            <w:r>
              <w:rPr>
                <w:spacing w:val="-3"/>
              </w:rPr>
              <w:t>软弱</w:t>
            </w:r>
          </w:p>
        </w:tc>
        <w:tc>
          <w:tcPr>
            <w:tcW w:w="1769" w:type="dxa"/>
            <w:vAlign w:val="top"/>
          </w:tcPr>
          <w:p w14:paraId="42BC9B9A">
            <w:pPr>
              <w:spacing w:before="185" w:line="187" w:lineRule="auto"/>
              <w:ind w:left="768"/>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i/>
                <w:iCs/>
                <w:spacing w:val="-2"/>
                <w:sz w:val="21"/>
                <w:szCs w:val="21"/>
              </w:rPr>
              <w:t>A</w:t>
            </w:r>
          </w:p>
        </w:tc>
        <w:tc>
          <w:tcPr>
            <w:tcW w:w="1767" w:type="dxa"/>
            <w:vAlign w:val="top"/>
          </w:tcPr>
          <w:p w14:paraId="695345FB">
            <w:pPr>
              <w:spacing w:before="184" w:line="187" w:lineRule="auto"/>
              <w:ind w:left="769"/>
              <w:rPr>
                <w:rFonts w:ascii="Times New Roman" w:hAnsi="Times New Roman" w:eastAsia="Times New Roman" w:cs="Times New Roman"/>
                <w:sz w:val="21"/>
                <w:szCs w:val="21"/>
              </w:rPr>
            </w:pPr>
            <w:r>
              <w:rPr>
                <w:rFonts w:ascii="Times New Roman" w:hAnsi="Times New Roman" w:eastAsia="Times New Roman" w:cs="Times New Roman"/>
                <w:spacing w:val="-4"/>
                <w:sz w:val="21"/>
                <w:szCs w:val="21"/>
              </w:rPr>
              <w:t>3</w:t>
            </w:r>
            <w:r>
              <w:rPr>
                <w:rFonts w:ascii="Times New Roman" w:hAnsi="Times New Roman" w:eastAsia="Times New Roman" w:cs="Times New Roman"/>
                <w:i/>
                <w:iCs/>
                <w:spacing w:val="-4"/>
                <w:sz w:val="21"/>
                <w:szCs w:val="21"/>
              </w:rPr>
              <w:t>A</w:t>
            </w:r>
          </w:p>
        </w:tc>
        <w:tc>
          <w:tcPr>
            <w:tcW w:w="1766" w:type="dxa"/>
            <w:vAlign w:val="top"/>
          </w:tcPr>
          <w:p w14:paraId="745A57A2">
            <w:pPr>
              <w:spacing w:before="185" w:line="187" w:lineRule="auto"/>
              <w:ind w:left="764"/>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4</w:t>
            </w:r>
            <w:r>
              <w:rPr>
                <w:rFonts w:ascii="Times New Roman" w:hAnsi="Times New Roman" w:eastAsia="Times New Roman" w:cs="Times New Roman"/>
                <w:i/>
                <w:iCs/>
                <w:spacing w:val="-2"/>
                <w:sz w:val="21"/>
                <w:szCs w:val="21"/>
              </w:rPr>
              <w:t>A</w:t>
            </w:r>
          </w:p>
        </w:tc>
        <w:tc>
          <w:tcPr>
            <w:tcW w:w="1767" w:type="dxa"/>
            <w:tcBorders>
              <w:right w:val="nil"/>
            </w:tcBorders>
            <w:vAlign w:val="top"/>
          </w:tcPr>
          <w:p w14:paraId="3A884F2A">
            <w:pPr>
              <w:spacing w:before="184" w:line="187" w:lineRule="auto"/>
              <w:ind w:left="774"/>
              <w:rPr>
                <w:rFonts w:ascii="Times New Roman" w:hAnsi="Times New Roman" w:eastAsia="Times New Roman" w:cs="Times New Roman"/>
                <w:sz w:val="21"/>
                <w:szCs w:val="21"/>
              </w:rPr>
            </w:pPr>
            <w:r>
              <w:rPr>
                <w:rFonts w:ascii="Times New Roman" w:hAnsi="Times New Roman" w:eastAsia="Times New Roman" w:cs="Times New Roman"/>
                <w:spacing w:val="-5"/>
                <w:sz w:val="21"/>
                <w:szCs w:val="21"/>
              </w:rPr>
              <w:t>5</w:t>
            </w:r>
            <w:r>
              <w:rPr>
                <w:rFonts w:ascii="Times New Roman" w:hAnsi="Times New Roman" w:eastAsia="Times New Roman" w:cs="Times New Roman"/>
                <w:i/>
                <w:iCs/>
                <w:spacing w:val="-5"/>
                <w:sz w:val="21"/>
                <w:szCs w:val="21"/>
              </w:rPr>
              <w:t>A</w:t>
            </w:r>
          </w:p>
        </w:tc>
      </w:tr>
      <w:tr w14:paraId="7024FC1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08" w:hRule="atLeast"/>
        </w:trPr>
        <w:tc>
          <w:tcPr>
            <w:tcW w:w="1200" w:type="dxa"/>
            <w:tcBorders>
              <w:left w:val="nil"/>
            </w:tcBorders>
            <w:vAlign w:val="top"/>
          </w:tcPr>
          <w:p w14:paraId="202B6D3A">
            <w:pPr>
              <w:pStyle w:val="6"/>
              <w:spacing w:before="150" w:line="221" w:lineRule="auto"/>
              <w:ind w:left="301"/>
            </w:pPr>
            <w:r>
              <w:rPr>
                <w:spacing w:val="-2"/>
              </w:rPr>
              <w:t>极软弱</w:t>
            </w:r>
          </w:p>
        </w:tc>
        <w:tc>
          <w:tcPr>
            <w:tcW w:w="1769" w:type="dxa"/>
            <w:vAlign w:val="top"/>
          </w:tcPr>
          <w:p w14:paraId="107AFF66">
            <w:pPr>
              <w:spacing w:before="186" w:line="187" w:lineRule="auto"/>
              <w:ind w:left="768"/>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i/>
                <w:iCs/>
                <w:spacing w:val="-2"/>
                <w:sz w:val="21"/>
                <w:szCs w:val="21"/>
              </w:rPr>
              <w:t>A</w:t>
            </w:r>
          </w:p>
        </w:tc>
        <w:tc>
          <w:tcPr>
            <w:tcW w:w="1767" w:type="dxa"/>
            <w:vAlign w:val="top"/>
          </w:tcPr>
          <w:p w14:paraId="78D5AC67">
            <w:pPr>
              <w:spacing w:before="186" w:line="187" w:lineRule="auto"/>
              <w:ind w:left="765"/>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i/>
                <w:iCs/>
                <w:spacing w:val="-2"/>
                <w:sz w:val="21"/>
                <w:szCs w:val="21"/>
              </w:rPr>
              <w:t>A</w:t>
            </w:r>
          </w:p>
        </w:tc>
        <w:tc>
          <w:tcPr>
            <w:tcW w:w="1766" w:type="dxa"/>
            <w:vAlign w:val="top"/>
          </w:tcPr>
          <w:p w14:paraId="157F642E">
            <w:pPr>
              <w:spacing w:before="186" w:line="187" w:lineRule="auto"/>
              <w:ind w:left="769"/>
              <w:rPr>
                <w:rFonts w:ascii="Times New Roman" w:hAnsi="Times New Roman" w:eastAsia="Times New Roman" w:cs="Times New Roman"/>
                <w:sz w:val="21"/>
                <w:szCs w:val="21"/>
              </w:rPr>
            </w:pPr>
            <w:r>
              <w:rPr>
                <w:rFonts w:ascii="Times New Roman" w:hAnsi="Times New Roman" w:eastAsia="Times New Roman" w:cs="Times New Roman"/>
                <w:spacing w:val="-4"/>
                <w:sz w:val="21"/>
                <w:szCs w:val="21"/>
              </w:rPr>
              <w:t>3</w:t>
            </w:r>
            <w:r>
              <w:rPr>
                <w:rFonts w:ascii="Times New Roman" w:hAnsi="Times New Roman" w:eastAsia="Times New Roman" w:cs="Times New Roman"/>
                <w:i/>
                <w:iCs/>
                <w:spacing w:val="-4"/>
                <w:sz w:val="21"/>
                <w:szCs w:val="21"/>
              </w:rPr>
              <w:t>A</w:t>
            </w:r>
          </w:p>
        </w:tc>
        <w:tc>
          <w:tcPr>
            <w:tcW w:w="1767" w:type="dxa"/>
            <w:tcBorders>
              <w:right w:val="nil"/>
            </w:tcBorders>
            <w:vAlign w:val="top"/>
          </w:tcPr>
          <w:p w14:paraId="67363B9C">
            <w:pPr>
              <w:spacing w:before="186" w:line="187" w:lineRule="auto"/>
              <w:ind w:left="767"/>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4</w:t>
            </w:r>
            <w:r>
              <w:rPr>
                <w:rFonts w:ascii="Times New Roman" w:hAnsi="Times New Roman" w:eastAsia="Times New Roman" w:cs="Times New Roman"/>
                <w:i/>
                <w:iCs/>
                <w:spacing w:val="-2"/>
                <w:sz w:val="21"/>
                <w:szCs w:val="21"/>
              </w:rPr>
              <w:t>A</w:t>
            </w:r>
          </w:p>
        </w:tc>
      </w:tr>
    </w:tbl>
    <w:p w14:paraId="42F0A237">
      <w:pPr>
        <w:pStyle w:val="2"/>
        <w:spacing w:before="199" w:line="227" w:lineRule="auto"/>
        <w:ind w:left="284"/>
        <w:rPr>
          <w:rFonts w:ascii="宋体" w:hAnsi="宋体" w:eastAsia="宋体" w:cs="宋体"/>
        </w:rPr>
      </w:pPr>
      <w:r>
        <w:rPr>
          <w:rFonts w:ascii="宋体" w:hAnsi="宋体" w:eastAsia="宋体" w:cs="宋体"/>
          <w:spacing w:val="3"/>
        </w:rPr>
        <w:t>注：</w:t>
      </w:r>
      <w:r>
        <w:rPr>
          <w:rFonts w:ascii="Times New Roman" w:hAnsi="Times New Roman" w:eastAsia="Times New Roman" w:cs="Times New Roman"/>
          <w:spacing w:val="3"/>
        </w:rPr>
        <w:t>1.</w:t>
      </w:r>
      <w:r>
        <w:rPr>
          <w:rFonts w:ascii="Times New Roman" w:hAnsi="Times New Roman" w:eastAsia="Times New Roman" w:cs="Times New Roman"/>
          <w:spacing w:val="35"/>
        </w:rPr>
        <w:t xml:space="preserve"> </w:t>
      </w:r>
      <w:r>
        <w:rPr>
          <w:rFonts w:ascii="Times New Roman" w:hAnsi="Times New Roman" w:eastAsia="Times New Roman" w:cs="Times New Roman"/>
          <w:i/>
          <w:iCs/>
          <w:spacing w:val="3"/>
          <w:position w:val="-2"/>
          <w:sz w:val="14"/>
          <w:szCs w:val="14"/>
        </w:rPr>
        <w:t>A</w:t>
      </w:r>
      <w:r>
        <w:rPr>
          <w:rFonts w:ascii="Times New Roman" w:hAnsi="Times New Roman" w:eastAsia="Times New Roman" w:cs="Times New Roman"/>
          <w:i/>
          <w:iCs/>
          <w:spacing w:val="10"/>
          <w:w w:val="102"/>
          <w:position w:val="-2"/>
          <w:sz w:val="14"/>
          <w:szCs w:val="14"/>
        </w:rPr>
        <w:t xml:space="preserve"> </w:t>
      </w:r>
      <w:r>
        <w:rPr>
          <w:spacing w:val="3"/>
          <w:position w:val="-2"/>
          <w:sz w:val="14"/>
          <w:szCs w:val="14"/>
        </w:rPr>
        <w:t xml:space="preserve">= </w:t>
      </w:r>
      <w:r>
        <w:rPr>
          <w:position w:val="-13"/>
          <w:sz w:val="14"/>
          <w:szCs w:val="14"/>
        </w:rPr>
        <w:drawing>
          <wp:inline distT="0" distB="0" distL="0" distR="0">
            <wp:extent cx="237490" cy="207645"/>
            <wp:effectExtent l="0" t="0" r="0" b="0"/>
            <wp:docPr id="66" name="IM 66"/>
            <wp:cNvGraphicFramePr/>
            <a:graphic xmlns:a="http://schemas.openxmlformats.org/drawingml/2006/main">
              <a:graphicData uri="http://schemas.openxmlformats.org/drawingml/2006/picture">
                <pic:pic xmlns:pic="http://schemas.openxmlformats.org/drawingml/2006/picture">
                  <pic:nvPicPr>
                    <pic:cNvPr id="66" name="IM 66"/>
                    <pic:cNvPicPr/>
                  </pic:nvPicPr>
                  <pic:blipFill>
                    <a:blip r:embed="rId97"/>
                    <a:stretch>
                      <a:fillRect/>
                    </a:stretch>
                  </pic:blipFill>
                  <pic:spPr>
                    <a:xfrm>
                      <a:off x="0" y="0"/>
                      <a:ext cx="238015" cy="207962"/>
                    </a:xfrm>
                    <a:prstGeom prst="rect">
                      <a:avLst/>
                    </a:prstGeom>
                  </pic:spPr>
                </pic:pic>
              </a:graphicData>
            </a:graphic>
          </wp:inline>
        </w:drawing>
      </w:r>
      <w:r>
        <w:rPr>
          <w:spacing w:val="11"/>
          <w:w w:val="101"/>
          <w:position w:val="-2"/>
          <w:sz w:val="14"/>
          <w:szCs w:val="14"/>
        </w:rPr>
        <w:t xml:space="preserve">   </w:t>
      </w:r>
      <w:r>
        <w:rPr>
          <w:spacing w:val="3"/>
          <w:position w:val="1"/>
          <w:sz w:val="15"/>
          <w:szCs w:val="15"/>
        </w:rPr>
        <w:t>Σ</w:t>
      </w:r>
      <w:r>
        <w:rPr>
          <w:rFonts w:ascii="Times New Roman" w:hAnsi="Times New Roman" w:eastAsia="Times New Roman" w:cs="Times New Roman"/>
          <w:i/>
          <w:iCs/>
          <w:spacing w:val="3"/>
          <w:position w:val="1"/>
          <w:sz w:val="15"/>
          <w:szCs w:val="15"/>
        </w:rPr>
        <w:t>M</w:t>
      </w:r>
      <w:r>
        <w:rPr>
          <w:rFonts w:ascii="宋体" w:hAnsi="宋体" w:eastAsia="宋体" w:cs="宋体"/>
          <w:spacing w:val="3"/>
        </w:rPr>
        <w:t>为累计采厚，</w:t>
      </w:r>
      <w:r>
        <w:rPr>
          <w:rFonts w:ascii="Times New Roman" w:hAnsi="Times New Roman" w:eastAsia="Times New Roman" w:cs="Times New Roman"/>
          <w:i/>
          <w:iCs/>
          <w:spacing w:val="3"/>
        </w:rPr>
        <w:t xml:space="preserve">n </w:t>
      </w:r>
      <w:r>
        <w:rPr>
          <w:rFonts w:ascii="宋体" w:hAnsi="宋体" w:eastAsia="宋体" w:cs="宋体"/>
          <w:spacing w:val="3"/>
        </w:rPr>
        <w:t>为分层</w:t>
      </w:r>
      <w:r>
        <w:rPr>
          <w:rFonts w:ascii="宋体" w:hAnsi="宋体" w:eastAsia="宋体" w:cs="宋体"/>
          <w:spacing w:val="2"/>
        </w:rPr>
        <w:t>层数。</w:t>
      </w:r>
    </w:p>
    <w:p w14:paraId="3AE6200C">
      <w:pPr>
        <w:spacing w:before="128" w:line="221" w:lineRule="auto"/>
        <w:ind w:left="700"/>
        <w:rPr>
          <w:rFonts w:ascii="宋体" w:hAnsi="宋体" w:eastAsia="宋体" w:cs="宋体"/>
          <w:sz w:val="21"/>
          <w:szCs w:val="21"/>
        </w:rPr>
      </w:pPr>
      <w:r>
        <w:rPr>
          <w:rFonts w:ascii="Times New Roman" w:hAnsi="Times New Roman" w:eastAsia="Times New Roman" w:cs="Times New Roman"/>
          <w:spacing w:val="-5"/>
          <w:sz w:val="21"/>
          <w:szCs w:val="21"/>
        </w:rPr>
        <w:t xml:space="preserve">2.  </w:t>
      </w:r>
      <w:r>
        <w:rPr>
          <w:rFonts w:ascii="宋体" w:hAnsi="宋体" w:eastAsia="宋体" w:cs="宋体"/>
          <w:spacing w:val="-5"/>
          <w:sz w:val="21"/>
          <w:szCs w:val="21"/>
        </w:rPr>
        <w:t>适用于缓倾斜（</w:t>
      </w:r>
      <w:r>
        <w:rPr>
          <w:rFonts w:ascii="Times New Roman" w:hAnsi="Times New Roman" w:eastAsia="Times New Roman" w:cs="Times New Roman"/>
          <w:spacing w:val="-5"/>
          <w:sz w:val="21"/>
          <w:szCs w:val="21"/>
        </w:rPr>
        <w:t>0</w:t>
      </w:r>
      <w:r>
        <w:rPr>
          <w:rFonts w:ascii="Times New Roman" w:hAnsi="Times New Roman" w:eastAsia="Times New Roman" w:cs="Times New Roman"/>
          <w:spacing w:val="-15"/>
          <w:sz w:val="21"/>
          <w:szCs w:val="21"/>
        </w:rPr>
        <w:t xml:space="preserve"> </w:t>
      </w:r>
      <w:r>
        <w:rPr>
          <w:rFonts w:ascii="宋体" w:hAnsi="宋体" w:eastAsia="宋体" w:cs="宋体"/>
          <w:spacing w:val="-5"/>
          <w:sz w:val="21"/>
          <w:szCs w:val="21"/>
        </w:rPr>
        <w:t>°</w:t>
      </w:r>
      <w:r>
        <w:rPr>
          <w:rFonts w:ascii="Times New Roman" w:hAnsi="Times New Roman" w:eastAsia="Times New Roman" w:cs="Times New Roman"/>
          <w:spacing w:val="-5"/>
          <w:sz w:val="21"/>
          <w:szCs w:val="21"/>
        </w:rPr>
        <w:t>~35</w:t>
      </w:r>
      <w:r>
        <w:rPr>
          <w:rFonts w:ascii="Times New Roman" w:hAnsi="Times New Roman" w:eastAsia="Times New Roman" w:cs="Times New Roman"/>
          <w:spacing w:val="-28"/>
          <w:sz w:val="21"/>
          <w:szCs w:val="21"/>
        </w:rPr>
        <w:t xml:space="preserve"> </w:t>
      </w:r>
      <w:r>
        <w:rPr>
          <w:rFonts w:ascii="宋体" w:hAnsi="宋体" w:eastAsia="宋体" w:cs="宋体"/>
          <w:spacing w:val="-5"/>
          <w:sz w:val="21"/>
          <w:szCs w:val="21"/>
        </w:rPr>
        <w:t>°</w:t>
      </w:r>
      <w:r>
        <w:rPr>
          <w:rFonts w:ascii="宋体" w:hAnsi="宋体" w:eastAsia="宋体" w:cs="宋体"/>
          <w:spacing w:val="-74"/>
          <w:sz w:val="21"/>
          <w:szCs w:val="21"/>
        </w:rPr>
        <w:t xml:space="preserve"> </w:t>
      </w:r>
      <w:r>
        <w:rPr>
          <w:rFonts w:ascii="宋体" w:hAnsi="宋体" w:eastAsia="宋体" w:cs="宋体"/>
          <w:spacing w:val="-5"/>
          <w:sz w:val="21"/>
          <w:szCs w:val="21"/>
        </w:rPr>
        <w:t>)、中倾斜（</w:t>
      </w:r>
      <w:r>
        <w:rPr>
          <w:rFonts w:ascii="Times New Roman" w:hAnsi="Times New Roman" w:eastAsia="Times New Roman" w:cs="Times New Roman"/>
          <w:spacing w:val="-5"/>
          <w:sz w:val="21"/>
          <w:szCs w:val="21"/>
        </w:rPr>
        <w:t>36</w:t>
      </w:r>
      <w:r>
        <w:rPr>
          <w:rFonts w:ascii="Times New Roman" w:hAnsi="Times New Roman" w:eastAsia="Times New Roman" w:cs="Times New Roman"/>
          <w:spacing w:val="-25"/>
          <w:sz w:val="21"/>
          <w:szCs w:val="21"/>
        </w:rPr>
        <w:t xml:space="preserve"> </w:t>
      </w:r>
      <w:r>
        <w:rPr>
          <w:rFonts w:ascii="宋体" w:hAnsi="宋体" w:eastAsia="宋体" w:cs="宋体"/>
          <w:spacing w:val="-5"/>
          <w:sz w:val="21"/>
          <w:szCs w:val="21"/>
        </w:rPr>
        <w:t>°</w:t>
      </w:r>
      <w:r>
        <w:rPr>
          <w:rFonts w:ascii="Times New Roman" w:hAnsi="Times New Roman" w:eastAsia="Times New Roman" w:cs="Times New Roman"/>
          <w:spacing w:val="-5"/>
          <w:sz w:val="21"/>
          <w:szCs w:val="21"/>
        </w:rPr>
        <w:t>~54</w:t>
      </w:r>
      <w:r>
        <w:rPr>
          <w:rFonts w:ascii="Times New Roman" w:hAnsi="Times New Roman" w:eastAsia="Times New Roman" w:cs="Times New Roman"/>
          <w:spacing w:val="-28"/>
          <w:sz w:val="21"/>
          <w:szCs w:val="21"/>
        </w:rPr>
        <w:t xml:space="preserve"> </w:t>
      </w:r>
      <w:r>
        <w:rPr>
          <w:rFonts w:ascii="宋体" w:hAnsi="宋体" w:eastAsia="宋体" w:cs="宋体"/>
          <w:spacing w:val="-5"/>
          <w:sz w:val="21"/>
          <w:szCs w:val="21"/>
        </w:rPr>
        <w:t>°</w:t>
      </w:r>
      <w:r>
        <w:rPr>
          <w:rFonts w:ascii="宋体" w:hAnsi="宋体" w:eastAsia="宋体" w:cs="宋体"/>
          <w:spacing w:val="-76"/>
          <w:sz w:val="21"/>
          <w:szCs w:val="21"/>
        </w:rPr>
        <w:t xml:space="preserve"> </w:t>
      </w:r>
      <w:r>
        <w:rPr>
          <w:rFonts w:ascii="宋体" w:hAnsi="宋体" w:eastAsia="宋体" w:cs="宋体"/>
          <w:spacing w:val="-5"/>
          <w:sz w:val="21"/>
          <w:szCs w:val="21"/>
        </w:rPr>
        <w:t>) 煤层。</w:t>
      </w:r>
    </w:p>
    <w:p w14:paraId="033DA40E">
      <w:pPr>
        <w:spacing w:before="321" w:line="219" w:lineRule="auto"/>
        <w:ind w:left="1863"/>
        <w:rPr>
          <w:rFonts w:ascii="宋体" w:hAnsi="宋体" w:eastAsia="宋体" w:cs="宋体"/>
          <w:sz w:val="28"/>
          <w:szCs w:val="28"/>
        </w:rPr>
      </w:pPr>
      <w:r>
        <w:rPr>
          <w:rFonts w:ascii="宋体" w:hAnsi="宋体" w:eastAsia="宋体" w:cs="宋体"/>
          <w:spacing w:val="-2"/>
          <w:sz w:val="28"/>
          <w:szCs w:val="28"/>
        </w:rPr>
        <w:t>附表</w:t>
      </w:r>
      <w:r>
        <w:rPr>
          <w:rFonts w:ascii="宋体" w:hAnsi="宋体" w:eastAsia="宋体" w:cs="宋体"/>
          <w:spacing w:val="-58"/>
          <w:sz w:val="28"/>
          <w:szCs w:val="28"/>
        </w:rPr>
        <w:t xml:space="preserve"> </w:t>
      </w:r>
      <w:r>
        <w:rPr>
          <w:rFonts w:ascii="Times New Roman" w:hAnsi="Times New Roman" w:eastAsia="Times New Roman" w:cs="Times New Roman"/>
          <w:spacing w:val="-2"/>
          <w:sz w:val="28"/>
          <w:szCs w:val="28"/>
        </w:rPr>
        <w:t xml:space="preserve">4-4    </w:t>
      </w:r>
      <w:r>
        <w:rPr>
          <w:rFonts w:ascii="宋体" w:hAnsi="宋体" w:eastAsia="宋体" w:cs="宋体"/>
          <w:spacing w:val="-2"/>
          <w:sz w:val="28"/>
          <w:szCs w:val="28"/>
        </w:rPr>
        <w:t>防砂安全煤（岩）柱保护层厚度</w:t>
      </w:r>
    </w:p>
    <w:p w14:paraId="523F98D3">
      <w:pPr>
        <w:spacing w:before="34"/>
      </w:pPr>
    </w:p>
    <w:tbl>
      <w:tblPr>
        <w:tblStyle w:val="5"/>
        <w:tblW w:w="8850"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097"/>
        <w:gridCol w:w="3492"/>
        <w:gridCol w:w="2261"/>
      </w:tblGrid>
      <w:tr w14:paraId="0C10E254">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95" w:hRule="atLeast"/>
        </w:trPr>
        <w:tc>
          <w:tcPr>
            <w:tcW w:w="3097" w:type="dxa"/>
            <w:tcBorders>
              <w:left w:val="nil"/>
            </w:tcBorders>
            <w:vAlign w:val="top"/>
          </w:tcPr>
          <w:p w14:paraId="53484710">
            <w:pPr>
              <w:pStyle w:val="6"/>
              <w:spacing w:before="296" w:line="221" w:lineRule="auto"/>
              <w:ind w:left="1144"/>
            </w:pPr>
            <w:r>
              <w:rPr>
                <w:spacing w:val="-2"/>
              </w:rPr>
              <w:t>覆岩岩性</w:t>
            </w:r>
          </w:p>
        </w:tc>
        <w:tc>
          <w:tcPr>
            <w:tcW w:w="3492" w:type="dxa"/>
            <w:vAlign w:val="top"/>
          </w:tcPr>
          <w:p w14:paraId="0D22A582">
            <w:pPr>
              <w:pStyle w:val="6"/>
              <w:spacing w:before="140" w:line="267" w:lineRule="auto"/>
              <w:ind w:left="903" w:right="165" w:hanging="727"/>
              <w:rPr>
                <w:rFonts w:ascii="Times New Roman" w:hAnsi="Times New Roman" w:eastAsia="Times New Roman" w:cs="Times New Roman"/>
              </w:rPr>
            </w:pPr>
            <w:r>
              <w:rPr>
                <w:spacing w:val="-1"/>
              </w:rPr>
              <w:t>松散层底部黏性土层或弱含水层厚</w:t>
            </w:r>
            <w:r>
              <w:rPr>
                <w:spacing w:val="8"/>
              </w:rPr>
              <w:t xml:space="preserve"> </w:t>
            </w:r>
            <w:r>
              <w:rPr>
                <w:spacing w:val="-1"/>
              </w:rPr>
              <w:t>度大于累计采厚</w:t>
            </w:r>
            <w:r>
              <w:rPr>
                <w:rFonts w:ascii="Times New Roman" w:hAnsi="Times New Roman" w:eastAsia="Times New Roman" w:cs="Times New Roman"/>
                <w:spacing w:val="-1"/>
              </w:rPr>
              <w:t>/m</w:t>
            </w:r>
          </w:p>
        </w:tc>
        <w:tc>
          <w:tcPr>
            <w:tcW w:w="2261" w:type="dxa"/>
            <w:tcBorders>
              <w:right w:val="nil"/>
            </w:tcBorders>
            <w:vAlign w:val="top"/>
          </w:tcPr>
          <w:p w14:paraId="420EAB03">
            <w:pPr>
              <w:pStyle w:val="6"/>
              <w:spacing w:before="140" w:line="267" w:lineRule="auto"/>
              <w:ind w:left="813" w:right="182" w:hanging="622"/>
              <w:rPr>
                <w:rFonts w:ascii="Times New Roman" w:hAnsi="Times New Roman" w:eastAsia="Times New Roman" w:cs="Times New Roman"/>
              </w:rPr>
            </w:pPr>
            <w:r>
              <w:rPr>
                <w:spacing w:val="-1"/>
              </w:rPr>
              <w:t>松散层全厚大于累计</w:t>
            </w:r>
            <w:r>
              <w:rPr>
                <w:spacing w:val="2"/>
              </w:rPr>
              <w:t xml:space="preserve"> </w:t>
            </w:r>
            <w:r>
              <w:rPr>
                <w:spacing w:val="-2"/>
              </w:rPr>
              <w:t>采厚</w:t>
            </w:r>
            <w:r>
              <w:rPr>
                <w:rFonts w:ascii="Times New Roman" w:hAnsi="Times New Roman" w:eastAsia="Times New Roman" w:cs="Times New Roman"/>
                <w:spacing w:val="-2"/>
              </w:rPr>
              <w:t>/m</w:t>
            </w:r>
          </w:p>
        </w:tc>
      </w:tr>
      <w:tr w14:paraId="0098BC7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7" w:hRule="atLeast"/>
        </w:trPr>
        <w:tc>
          <w:tcPr>
            <w:tcW w:w="3097" w:type="dxa"/>
            <w:tcBorders>
              <w:left w:val="nil"/>
            </w:tcBorders>
            <w:vAlign w:val="top"/>
          </w:tcPr>
          <w:p w14:paraId="58125F4C">
            <w:pPr>
              <w:pStyle w:val="6"/>
              <w:spacing w:before="129" w:line="222" w:lineRule="auto"/>
              <w:ind w:left="1355"/>
            </w:pPr>
            <w:r>
              <w:rPr>
                <w:spacing w:val="-3"/>
              </w:rPr>
              <w:t>坚硬</w:t>
            </w:r>
          </w:p>
        </w:tc>
        <w:tc>
          <w:tcPr>
            <w:tcW w:w="3492" w:type="dxa"/>
            <w:vAlign w:val="top"/>
          </w:tcPr>
          <w:p w14:paraId="3E77CF58">
            <w:pPr>
              <w:spacing w:before="165" w:line="187" w:lineRule="auto"/>
              <w:ind w:left="1630"/>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4</w:t>
            </w:r>
            <w:r>
              <w:rPr>
                <w:rFonts w:ascii="Times New Roman" w:hAnsi="Times New Roman" w:eastAsia="Times New Roman" w:cs="Times New Roman"/>
                <w:i/>
                <w:iCs/>
                <w:spacing w:val="-2"/>
                <w:sz w:val="21"/>
                <w:szCs w:val="21"/>
              </w:rPr>
              <w:t>A</w:t>
            </w:r>
          </w:p>
        </w:tc>
        <w:tc>
          <w:tcPr>
            <w:tcW w:w="2261" w:type="dxa"/>
            <w:tcBorders>
              <w:right w:val="nil"/>
            </w:tcBorders>
            <w:vAlign w:val="top"/>
          </w:tcPr>
          <w:p w14:paraId="51E043CB">
            <w:pPr>
              <w:spacing w:before="165" w:line="187" w:lineRule="auto"/>
              <w:ind w:left="1015"/>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i/>
                <w:iCs/>
                <w:spacing w:val="-2"/>
                <w:sz w:val="21"/>
                <w:szCs w:val="21"/>
              </w:rPr>
              <w:t>A</w:t>
            </w:r>
          </w:p>
        </w:tc>
      </w:tr>
      <w:tr w14:paraId="7A1423B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7" w:hRule="atLeast"/>
        </w:trPr>
        <w:tc>
          <w:tcPr>
            <w:tcW w:w="3097" w:type="dxa"/>
            <w:tcBorders>
              <w:left w:val="nil"/>
            </w:tcBorders>
            <w:vAlign w:val="top"/>
          </w:tcPr>
          <w:p w14:paraId="6827BCE0">
            <w:pPr>
              <w:pStyle w:val="6"/>
              <w:spacing w:before="130" w:line="221" w:lineRule="auto"/>
              <w:ind w:left="1372"/>
            </w:pPr>
            <w:r>
              <w:rPr>
                <w:spacing w:val="-7"/>
              </w:rPr>
              <w:t>中硬</w:t>
            </w:r>
          </w:p>
        </w:tc>
        <w:tc>
          <w:tcPr>
            <w:tcW w:w="3492" w:type="dxa"/>
            <w:vAlign w:val="top"/>
          </w:tcPr>
          <w:p w14:paraId="62CC2586">
            <w:pPr>
              <w:spacing w:before="166" w:line="187" w:lineRule="auto"/>
              <w:ind w:left="1635"/>
              <w:rPr>
                <w:rFonts w:ascii="Times New Roman" w:hAnsi="Times New Roman" w:eastAsia="Times New Roman" w:cs="Times New Roman"/>
                <w:sz w:val="21"/>
                <w:szCs w:val="21"/>
              </w:rPr>
            </w:pPr>
            <w:r>
              <w:rPr>
                <w:rFonts w:ascii="Times New Roman" w:hAnsi="Times New Roman" w:eastAsia="Times New Roman" w:cs="Times New Roman"/>
                <w:spacing w:val="-4"/>
                <w:sz w:val="21"/>
                <w:szCs w:val="21"/>
              </w:rPr>
              <w:t>3</w:t>
            </w:r>
            <w:r>
              <w:rPr>
                <w:rFonts w:ascii="Times New Roman" w:hAnsi="Times New Roman" w:eastAsia="Times New Roman" w:cs="Times New Roman"/>
                <w:i/>
                <w:iCs/>
                <w:spacing w:val="-4"/>
                <w:sz w:val="21"/>
                <w:szCs w:val="21"/>
              </w:rPr>
              <w:t>A</w:t>
            </w:r>
          </w:p>
        </w:tc>
        <w:tc>
          <w:tcPr>
            <w:tcW w:w="2261" w:type="dxa"/>
            <w:tcBorders>
              <w:right w:val="nil"/>
            </w:tcBorders>
            <w:vAlign w:val="top"/>
          </w:tcPr>
          <w:p w14:paraId="28F6F019">
            <w:pPr>
              <w:spacing w:before="166" w:line="187" w:lineRule="auto"/>
              <w:ind w:left="1015"/>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i/>
                <w:iCs/>
                <w:spacing w:val="-2"/>
                <w:sz w:val="21"/>
                <w:szCs w:val="21"/>
              </w:rPr>
              <w:t>A</w:t>
            </w:r>
          </w:p>
        </w:tc>
      </w:tr>
      <w:tr w14:paraId="7CF73E7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64" w:hRule="atLeast"/>
        </w:trPr>
        <w:tc>
          <w:tcPr>
            <w:tcW w:w="3097" w:type="dxa"/>
            <w:tcBorders>
              <w:left w:val="nil"/>
            </w:tcBorders>
            <w:vAlign w:val="top"/>
          </w:tcPr>
          <w:p w14:paraId="6AFD1092">
            <w:pPr>
              <w:pStyle w:val="6"/>
              <w:spacing w:before="129" w:line="221" w:lineRule="auto"/>
              <w:ind w:left="1354"/>
            </w:pPr>
            <w:r>
              <w:rPr>
                <w:spacing w:val="-3"/>
              </w:rPr>
              <w:t>软弱</w:t>
            </w:r>
          </w:p>
        </w:tc>
        <w:tc>
          <w:tcPr>
            <w:tcW w:w="3492" w:type="dxa"/>
            <w:vAlign w:val="top"/>
          </w:tcPr>
          <w:p w14:paraId="4529A345">
            <w:pPr>
              <w:spacing w:before="165" w:line="187" w:lineRule="auto"/>
              <w:ind w:left="1631"/>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i/>
                <w:iCs/>
                <w:spacing w:val="-2"/>
                <w:sz w:val="21"/>
                <w:szCs w:val="21"/>
              </w:rPr>
              <w:t>A</w:t>
            </w:r>
          </w:p>
        </w:tc>
        <w:tc>
          <w:tcPr>
            <w:tcW w:w="2261" w:type="dxa"/>
            <w:tcBorders>
              <w:right w:val="nil"/>
            </w:tcBorders>
            <w:vAlign w:val="top"/>
          </w:tcPr>
          <w:p w14:paraId="21C073D7">
            <w:pPr>
              <w:spacing w:before="165" w:line="187" w:lineRule="auto"/>
              <w:ind w:left="1015"/>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i/>
                <w:iCs/>
                <w:spacing w:val="-2"/>
                <w:sz w:val="21"/>
                <w:szCs w:val="21"/>
              </w:rPr>
              <w:t>A</w:t>
            </w:r>
          </w:p>
        </w:tc>
      </w:tr>
      <w:tr w14:paraId="6DF1364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4" w:hRule="atLeast"/>
        </w:trPr>
        <w:tc>
          <w:tcPr>
            <w:tcW w:w="3097" w:type="dxa"/>
            <w:tcBorders>
              <w:left w:val="nil"/>
            </w:tcBorders>
            <w:vAlign w:val="top"/>
          </w:tcPr>
          <w:p w14:paraId="3BDD8FCE">
            <w:pPr>
              <w:pStyle w:val="6"/>
              <w:spacing w:before="132" w:line="221" w:lineRule="auto"/>
              <w:ind w:left="1249"/>
            </w:pPr>
            <w:r>
              <w:rPr>
                <w:spacing w:val="-2"/>
              </w:rPr>
              <w:t>极软弱</w:t>
            </w:r>
          </w:p>
        </w:tc>
        <w:tc>
          <w:tcPr>
            <w:tcW w:w="3492" w:type="dxa"/>
            <w:vAlign w:val="top"/>
          </w:tcPr>
          <w:p w14:paraId="48CBBD12">
            <w:pPr>
              <w:spacing w:before="168" w:line="187" w:lineRule="auto"/>
              <w:ind w:left="1631"/>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i/>
                <w:iCs/>
                <w:spacing w:val="-2"/>
                <w:sz w:val="21"/>
                <w:szCs w:val="21"/>
              </w:rPr>
              <w:t>A</w:t>
            </w:r>
          </w:p>
        </w:tc>
        <w:tc>
          <w:tcPr>
            <w:tcW w:w="2261" w:type="dxa"/>
            <w:tcBorders>
              <w:right w:val="nil"/>
            </w:tcBorders>
            <w:vAlign w:val="top"/>
          </w:tcPr>
          <w:p w14:paraId="5587D13C">
            <w:pPr>
              <w:spacing w:before="168" w:line="187" w:lineRule="auto"/>
              <w:ind w:left="1015"/>
              <w:rPr>
                <w:rFonts w:ascii="Times New Roman" w:hAnsi="Times New Roman" w:eastAsia="Times New Roman" w:cs="Times New Roman"/>
                <w:sz w:val="21"/>
                <w:szCs w:val="21"/>
              </w:rPr>
            </w:pPr>
            <w:r>
              <w:rPr>
                <w:rFonts w:ascii="Times New Roman" w:hAnsi="Times New Roman" w:eastAsia="Times New Roman" w:cs="Times New Roman"/>
                <w:spacing w:val="-2"/>
                <w:sz w:val="21"/>
                <w:szCs w:val="21"/>
              </w:rPr>
              <w:t>2</w:t>
            </w:r>
            <w:r>
              <w:rPr>
                <w:rFonts w:ascii="Times New Roman" w:hAnsi="Times New Roman" w:eastAsia="Times New Roman" w:cs="Times New Roman"/>
                <w:i/>
                <w:iCs/>
                <w:spacing w:val="-2"/>
                <w:sz w:val="21"/>
                <w:szCs w:val="21"/>
              </w:rPr>
              <w:t>A</w:t>
            </w:r>
          </w:p>
        </w:tc>
      </w:tr>
    </w:tbl>
    <w:p w14:paraId="6925316A">
      <w:pPr>
        <w:pStyle w:val="2"/>
        <w:spacing w:before="109"/>
        <w:ind w:left="284"/>
        <w:rPr>
          <w:rFonts w:ascii="宋体" w:hAnsi="宋体" w:eastAsia="宋体" w:cs="宋体"/>
        </w:rPr>
      </w:pPr>
      <w:r>
        <w:rPr>
          <w:rFonts w:ascii="宋体" w:hAnsi="宋体" w:eastAsia="宋体" w:cs="宋体"/>
          <w:spacing w:val="3"/>
        </w:rPr>
        <w:t>注：</w:t>
      </w:r>
      <w:r>
        <w:rPr>
          <w:rFonts w:ascii="Times New Roman" w:hAnsi="Times New Roman" w:eastAsia="Times New Roman" w:cs="Times New Roman"/>
          <w:spacing w:val="3"/>
        </w:rPr>
        <w:t>1.</w:t>
      </w:r>
      <w:r>
        <w:rPr>
          <w:rFonts w:ascii="Times New Roman" w:hAnsi="Times New Roman" w:eastAsia="Times New Roman" w:cs="Times New Roman"/>
          <w:spacing w:val="-11"/>
        </w:rPr>
        <w:t xml:space="preserve"> </w:t>
      </w:r>
      <w:r>
        <w:rPr>
          <w:rFonts w:ascii="Times New Roman" w:hAnsi="Times New Roman" w:eastAsia="Times New Roman" w:cs="Times New Roman"/>
          <w:i/>
          <w:iCs/>
          <w:spacing w:val="3"/>
          <w:position w:val="6"/>
          <w:sz w:val="14"/>
          <w:szCs w:val="14"/>
        </w:rPr>
        <w:t>A</w:t>
      </w:r>
      <w:r>
        <w:rPr>
          <w:rFonts w:ascii="Times New Roman" w:hAnsi="Times New Roman" w:eastAsia="Times New Roman" w:cs="Times New Roman"/>
          <w:i/>
          <w:iCs/>
          <w:spacing w:val="21"/>
          <w:w w:val="102"/>
          <w:position w:val="6"/>
          <w:sz w:val="14"/>
          <w:szCs w:val="14"/>
        </w:rPr>
        <w:t xml:space="preserve"> </w:t>
      </w:r>
      <w:r>
        <w:rPr>
          <w:spacing w:val="3"/>
          <w:position w:val="6"/>
          <w:sz w:val="14"/>
          <w:szCs w:val="14"/>
        </w:rPr>
        <w:t>=</w:t>
      </w:r>
      <w:r>
        <w:rPr>
          <w:spacing w:val="21"/>
          <w:w w:val="101"/>
          <w:position w:val="6"/>
          <w:sz w:val="14"/>
          <w:szCs w:val="14"/>
        </w:rPr>
        <w:t xml:space="preserve"> </w:t>
      </w:r>
      <w:r>
        <w:rPr>
          <w:position w:val="-5"/>
          <w:sz w:val="14"/>
          <w:szCs w:val="14"/>
        </w:rPr>
        <w:drawing>
          <wp:inline distT="0" distB="0" distL="0" distR="0">
            <wp:extent cx="231140" cy="207645"/>
            <wp:effectExtent l="0" t="0" r="0" b="0"/>
            <wp:docPr id="68" name="IM 68"/>
            <wp:cNvGraphicFramePr/>
            <a:graphic xmlns:a="http://schemas.openxmlformats.org/drawingml/2006/main">
              <a:graphicData uri="http://schemas.openxmlformats.org/drawingml/2006/picture">
                <pic:pic xmlns:pic="http://schemas.openxmlformats.org/drawingml/2006/picture">
                  <pic:nvPicPr>
                    <pic:cNvPr id="68" name="IM 68"/>
                    <pic:cNvPicPr/>
                  </pic:nvPicPr>
                  <pic:blipFill>
                    <a:blip r:embed="rId98"/>
                    <a:stretch>
                      <a:fillRect/>
                    </a:stretch>
                  </pic:blipFill>
                  <pic:spPr>
                    <a:xfrm>
                      <a:off x="0" y="0"/>
                      <a:ext cx="231739" cy="207962"/>
                    </a:xfrm>
                    <a:prstGeom prst="rect">
                      <a:avLst/>
                    </a:prstGeom>
                  </pic:spPr>
                </pic:pic>
              </a:graphicData>
            </a:graphic>
          </wp:inline>
        </w:drawing>
      </w:r>
      <w:r>
        <w:rPr>
          <w:spacing w:val="2"/>
          <w:position w:val="6"/>
          <w:sz w:val="14"/>
          <w:szCs w:val="14"/>
        </w:rPr>
        <w:t xml:space="preserve">      </w:t>
      </w:r>
      <w:r>
        <w:rPr>
          <w:spacing w:val="3"/>
          <w:position w:val="1"/>
          <w:sz w:val="15"/>
          <w:szCs w:val="15"/>
        </w:rPr>
        <w:t>Σ</w:t>
      </w:r>
      <w:r>
        <w:rPr>
          <w:rFonts w:ascii="Times New Roman" w:hAnsi="Times New Roman" w:eastAsia="Times New Roman" w:cs="Times New Roman"/>
          <w:i/>
          <w:iCs/>
          <w:spacing w:val="3"/>
          <w:position w:val="1"/>
          <w:sz w:val="15"/>
          <w:szCs w:val="15"/>
        </w:rPr>
        <w:t xml:space="preserve">M   </w:t>
      </w:r>
      <w:r>
        <w:rPr>
          <w:rFonts w:ascii="宋体" w:hAnsi="宋体" w:eastAsia="宋体" w:cs="宋体"/>
          <w:spacing w:val="3"/>
        </w:rPr>
        <w:t>为累计采厚，</w:t>
      </w:r>
      <w:r>
        <w:rPr>
          <w:rFonts w:ascii="Times New Roman" w:hAnsi="Times New Roman" w:eastAsia="Times New Roman" w:cs="Times New Roman"/>
          <w:i/>
          <w:iCs/>
          <w:spacing w:val="3"/>
        </w:rPr>
        <w:t>n</w:t>
      </w:r>
      <w:r>
        <w:rPr>
          <w:rFonts w:ascii="Times New Roman" w:hAnsi="Times New Roman" w:eastAsia="Times New Roman" w:cs="Times New Roman"/>
          <w:i/>
          <w:iCs/>
          <w:spacing w:val="9"/>
        </w:rPr>
        <w:t xml:space="preserve"> </w:t>
      </w:r>
      <w:r>
        <w:rPr>
          <w:rFonts w:ascii="宋体" w:hAnsi="宋体" w:eastAsia="宋体" w:cs="宋体"/>
          <w:spacing w:val="3"/>
        </w:rPr>
        <w:t>为分</w:t>
      </w:r>
      <w:r>
        <w:rPr>
          <w:rFonts w:ascii="宋体" w:hAnsi="宋体" w:eastAsia="宋体" w:cs="宋体"/>
          <w:spacing w:val="2"/>
        </w:rPr>
        <w:t>层层数。</w:t>
      </w:r>
    </w:p>
    <w:p w14:paraId="514EF6FE">
      <w:pPr>
        <w:spacing w:before="51" w:line="221" w:lineRule="auto"/>
        <w:ind w:left="700"/>
        <w:rPr>
          <w:rFonts w:ascii="宋体" w:hAnsi="宋体" w:eastAsia="宋体" w:cs="宋体"/>
          <w:sz w:val="21"/>
          <w:szCs w:val="21"/>
        </w:rPr>
      </w:pPr>
      <w:r>
        <w:rPr>
          <w:rFonts w:ascii="Times New Roman" w:hAnsi="Times New Roman" w:eastAsia="Times New Roman" w:cs="Times New Roman"/>
          <w:spacing w:val="1"/>
          <w:sz w:val="21"/>
          <w:szCs w:val="21"/>
        </w:rPr>
        <w:t xml:space="preserve">2.  </w:t>
      </w:r>
      <w:r>
        <w:rPr>
          <w:rFonts w:ascii="宋体" w:hAnsi="宋体" w:eastAsia="宋体" w:cs="宋体"/>
          <w:spacing w:val="1"/>
          <w:sz w:val="21"/>
          <w:szCs w:val="21"/>
        </w:rPr>
        <w:t>适用于缓倾斜（</w:t>
      </w:r>
      <w:r>
        <w:rPr>
          <w:rFonts w:ascii="Times New Roman" w:hAnsi="Times New Roman" w:eastAsia="Times New Roman" w:cs="Times New Roman"/>
          <w:spacing w:val="1"/>
          <w:sz w:val="21"/>
          <w:szCs w:val="21"/>
        </w:rPr>
        <w:t>0</w:t>
      </w:r>
      <w:r>
        <w:rPr>
          <w:rFonts w:ascii="Times New Roman" w:hAnsi="Times New Roman" w:eastAsia="Times New Roman" w:cs="Times New Roman"/>
          <w:spacing w:val="-23"/>
          <w:sz w:val="21"/>
          <w:szCs w:val="21"/>
        </w:rPr>
        <w:t xml:space="preserve"> </w:t>
      </w:r>
      <w:r>
        <w:rPr>
          <w:rFonts w:ascii="宋体" w:hAnsi="宋体" w:eastAsia="宋体" w:cs="宋体"/>
          <w:spacing w:val="1"/>
          <w:sz w:val="21"/>
          <w:szCs w:val="21"/>
        </w:rPr>
        <w:t>°</w:t>
      </w:r>
      <w:r>
        <w:rPr>
          <w:rFonts w:ascii="Times New Roman" w:hAnsi="Times New Roman" w:eastAsia="Times New Roman" w:cs="Times New Roman"/>
          <w:spacing w:val="1"/>
          <w:sz w:val="21"/>
          <w:szCs w:val="21"/>
        </w:rPr>
        <w:t>~35</w:t>
      </w:r>
      <w:r>
        <w:rPr>
          <w:rFonts w:ascii="宋体" w:hAnsi="宋体" w:eastAsia="宋体" w:cs="宋体"/>
          <w:spacing w:val="1"/>
          <w:sz w:val="21"/>
          <w:szCs w:val="21"/>
        </w:rPr>
        <w:t>°)、中倾斜（</w:t>
      </w:r>
      <w:r>
        <w:rPr>
          <w:rFonts w:ascii="Times New Roman" w:hAnsi="Times New Roman" w:eastAsia="Times New Roman" w:cs="Times New Roman"/>
          <w:spacing w:val="1"/>
          <w:sz w:val="21"/>
          <w:szCs w:val="21"/>
        </w:rPr>
        <w:t>36</w:t>
      </w:r>
      <w:r>
        <w:rPr>
          <w:rFonts w:ascii="Times New Roman" w:hAnsi="Times New Roman" w:eastAsia="Times New Roman" w:cs="Times New Roman"/>
          <w:spacing w:val="-25"/>
          <w:sz w:val="21"/>
          <w:szCs w:val="21"/>
        </w:rPr>
        <w:t xml:space="preserve"> </w:t>
      </w:r>
      <w:r>
        <w:rPr>
          <w:rFonts w:ascii="宋体" w:hAnsi="宋体" w:eastAsia="宋体" w:cs="宋体"/>
          <w:spacing w:val="1"/>
          <w:sz w:val="21"/>
          <w:szCs w:val="21"/>
        </w:rPr>
        <w:t>°</w:t>
      </w:r>
      <w:r>
        <w:rPr>
          <w:rFonts w:ascii="Times New Roman" w:hAnsi="Times New Roman" w:eastAsia="Times New Roman" w:cs="Times New Roman"/>
          <w:spacing w:val="1"/>
          <w:sz w:val="21"/>
          <w:szCs w:val="21"/>
        </w:rPr>
        <w:t>~54</w:t>
      </w:r>
      <w:r>
        <w:rPr>
          <w:rFonts w:ascii="宋体" w:hAnsi="宋体" w:eastAsia="宋体" w:cs="宋体"/>
          <w:spacing w:val="1"/>
          <w:sz w:val="21"/>
          <w:szCs w:val="21"/>
        </w:rPr>
        <w:t>°)煤层。</w:t>
      </w:r>
    </w:p>
    <w:p w14:paraId="74CEC3C0">
      <w:pPr>
        <w:spacing w:line="221" w:lineRule="auto"/>
        <w:rPr>
          <w:rFonts w:ascii="宋体" w:hAnsi="宋体" w:eastAsia="宋体" w:cs="宋体"/>
          <w:sz w:val="21"/>
          <w:szCs w:val="21"/>
        </w:rPr>
        <w:sectPr>
          <w:footerReference r:id="rId60" w:type="default"/>
          <w:pgSz w:w="11907" w:h="16839"/>
          <w:pgMar w:top="1305" w:right="1534" w:bottom="1037" w:left="1522" w:header="0" w:footer="846" w:gutter="0"/>
          <w:cols w:space="720" w:num="1"/>
        </w:sectPr>
      </w:pPr>
    </w:p>
    <w:p w14:paraId="102AA2AD">
      <w:pPr>
        <w:spacing w:before="60" w:line="218" w:lineRule="auto"/>
        <w:ind w:left="628"/>
        <w:rPr>
          <w:rFonts w:ascii="黑体" w:hAnsi="黑体" w:eastAsia="黑体" w:cs="黑体"/>
          <w:sz w:val="30"/>
          <w:szCs w:val="30"/>
        </w:rPr>
      </w:pPr>
      <w:r>
        <w:rPr>
          <w:rFonts w:ascii="黑体" w:hAnsi="黑体" w:eastAsia="黑体" w:cs="黑体"/>
          <w:spacing w:val="-1"/>
          <w:sz w:val="30"/>
          <w:szCs w:val="30"/>
        </w:rPr>
        <w:t>二、水体上采煤的防水安全煤（岩）柱设计方法</w:t>
      </w:r>
    </w:p>
    <w:p w14:paraId="1FADDBA6">
      <w:pPr>
        <w:spacing w:before="234" w:line="294" w:lineRule="auto"/>
        <w:ind w:left="31" w:right="124" w:firstLine="599"/>
        <w:jc w:val="both"/>
        <w:rPr>
          <w:rFonts w:ascii="仿宋" w:hAnsi="仿宋" w:eastAsia="仿宋" w:cs="仿宋"/>
          <w:sz w:val="30"/>
          <w:szCs w:val="30"/>
        </w:rPr>
      </w:pPr>
      <w:r>
        <w:rPr>
          <w:rFonts w:ascii="仿宋" w:hAnsi="仿宋" w:eastAsia="仿宋" w:cs="仿宋"/>
          <w:spacing w:val="-4"/>
          <w:sz w:val="30"/>
          <w:szCs w:val="30"/>
        </w:rPr>
        <w:t>设计防水安全煤（岩）柱的原则是：不允许底板采动</w:t>
      </w:r>
      <w:r>
        <w:rPr>
          <w:rFonts w:ascii="仿宋" w:hAnsi="仿宋" w:eastAsia="仿宋" w:cs="仿宋"/>
          <w:spacing w:val="-5"/>
          <w:sz w:val="30"/>
          <w:szCs w:val="30"/>
        </w:rPr>
        <w:t>导水破</w:t>
      </w:r>
      <w:r>
        <w:rPr>
          <w:rFonts w:ascii="仿宋" w:hAnsi="仿宋" w:eastAsia="仿宋" w:cs="仿宋"/>
          <w:sz w:val="30"/>
          <w:szCs w:val="30"/>
        </w:rPr>
        <w:t xml:space="preserve"> </w:t>
      </w:r>
      <w:r>
        <w:rPr>
          <w:rFonts w:ascii="仿宋" w:hAnsi="仿宋" w:eastAsia="仿宋" w:cs="仿宋"/>
          <w:spacing w:val="-9"/>
          <w:sz w:val="30"/>
          <w:szCs w:val="30"/>
        </w:rPr>
        <w:t>坏带波及水体，或者与承压水导升带沟通。因此， 设计的底板防</w:t>
      </w:r>
      <w:r>
        <w:rPr>
          <w:rFonts w:ascii="仿宋" w:hAnsi="仿宋" w:eastAsia="仿宋" w:cs="仿宋"/>
          <w:spacing w:val="4"/>
          <w:sz w:val="30"/>
          <w:szCs w:val="30"/>
        </w:rPr>
        <w:t xml:space="preserve"> </w:t>
      </w:r>
      <w:r>
        <w:rPr>
          <w:rFonts w:ascii="仿宋" w:hAnsi="仿宋" w:eastAsia="仿宋" w:cs="仿宋"/>
          <w:spacing w:val="-9"/>
          <w:sz w:val="30"/>
          <w:szCs w:val="30"/>
        </w:rPr>
        <w:t>水安全煤（岩）柱厚度（</w:t>
      </w:r>
      <w:r>
        <w:rPr>
          <w:rFonts w:ascii="Times New Roman" w:hAnsi="Times New Roman" w:eastAsia="Times New Roman" w:cs="Times New Roman"/>
          <w:i/>
          <w:iCs/>
          <w:spacing w:val="-9"/>
          <w:sz w:val="30"/>
          <w:szCs w:val="30"/>
        </w:rPr>
        <w:t>h</w:t>
      </w:r>
      <w:r>
        <w:rPr>
          <w:rFonts w:ascii="Times New Roman" w:hAnsi="Times New Roman" w:eastAsia="Times New Roman" w:cs="Times New Roman"/>
          <w:i/>
          <w:iCs/>
          <w:spacing w:val="-9"/>
          <w:position w:val="-4"/>
          <w:sz w:val="18"/>
          <w:szCs w:val="18"/>
        </w:rPr>
        <w:t>s</w:t>
      </w:r>
      <w:r>
        <w:rPr>
          <w:rFonts w:ascii="仿宋" w:hAnsi="仿宋" w:eastAsia="仿宋" w:cs="仿宋"/>
          <w:spacing w:val="-9"/>
          <w:sz w:val="30"/>
          <w:szCs w:val="30"/>
        </w:rPr>
        <w:t>）应当大于或者等于导水破</w:t>
      </w:r>
      <w:r>
        <w:rPr>
          <w:rFonts w:ascii="仿宋" w:hAnsi="仿宋" w:eastAsia="仿宋" w:cs="仿宋"/>
          <w:spacing w:val="-10"/>
          <w:sz w:val="30"/>
          <w:szCs w:val="30"/>
        </w:rPr>
        <w:t>坏带（</w:t>
      </w:r>
      <w:r>
        <w:rPr>
          <w:rFonts w:ascii="Times New Roman" w:hAnsi="Times New Roman" w:eastAsia="Times New Roman" w:cs="Times New Roman"/>
          <w:i/>
          <w:iCs/>
          <w:spacing w:val="-10"/>
          <w:sz w:val="30"/>
          <w:szCs w:val="30"/>
        </w:rPr>
        <w:t>h</w:t>
      </w:r>
      <w:r>
        <w:rPr>
          <w:rFonts w:ascii="Times New Roman" w:hAnsi="Times New Roman" w:eastAsia="Times New Roman" w:cs="Times New Roman"/>
          <w:spacing w:val="-10"/>
          <w:position w:val="-4"/>
          <w:sz w:val="18"/>
          <w:szCs w:val="18"/>
        </w:rPr>
        <w:t>1</w:t>
      </w:r>
      <w:r>
        <w:rPr>
          <w:rFonts w:ascii="仿宋" w:hAnsi="仿宋" w:eastAsia="仿宋" w:cs="仿宋"/>
          <w:spacing w:val="-10"/>
          <w:sz w:val="30"/>
          <w:szCs w:val="30"/>
        </w:rPr>
        <w:t>）</w:t>
      </w:r>
    </w:p>
    <w:p w14:paraId="0E4CD6FD">
      <w:pPr>
        <w:pStyle w:val="2"/>
        <w:spacing w:before="7" w:line="323" w:lineRule="auto"/>
        <w:ind w:left="3363" w:right="2110" w:hanging="3332"/>
        <w:rPr>
          <w:rFonts w:ascii="Times New Roman" w:hAnsi="Times New Roman" w:eastAsia="Times New Roman" w:cs="Times New Roman"/>
          <w:sz w:val="15"/>
          <w:szCs w:val="15"/>
        </w:rPr>
      </w:pPr>
      <w:r>
        <w:rPr>
          <w:rFonts w:ascii="仿宋" w:hAnsi="仿宋" w:eastAsia="仿宋" w:cs="仿宋"/>
          <w:spacing w:val="-3"/>
          <w:sz w:val="30"/>
          <w:szCs w:val="30"/>
        </w:rPr>
        <w:t>和阻水带厚度（</w:t>
      </w:r>
      <w:r>
        <w:rPr>
          <w:rFonts w:ascii="Times New Roman" w:hAnsi="Times New Roman" w:eastAsia="Times New Roman" w:cs="Times New Roman"/>
          <w:i/>
          <w:iCs/>
          <w:spacing w:val="-3"/>
          <w:sz w:val="30"/>
          <w:szCs w:val="30"/>
        </w:rPr>
        <w:t>h</w:t>
      </w:r>
      <w:r>
        <w:rPr>
          <w:rFonts w:ascii="Times New Roman" w:hAnsi="Times New Roman" w:eastAsia="Times New Roman" w:cs="Times New Roman"/>
          <w:spacing w:val="-3"/>
          <w:position w:val="-4"/>
          <w:sz w:val="18"/>
          <w:szCs w:val="18"/>
        </w:rPr>
        <w:t>2</w:t>
      </w:r>
      <w:r>
        <w:rPr>
          <w:rFonts w:ascii="仿宋" w:hAnsi="仿宋" w:eastAsia="仿宋" w:cs="仿宋"/>
          <w:spacing w:val="-3"/>
          <w:sz w:val="30"/>
          <w:szCs w:val="30"/>
        </w:rPr>
        <w:t>）之和，如附图</w:t>
      </w:r>
      <w:r>
        <w:rPr>
          <w:rFonts w:ascii="仿宋" w:hAnsi="仿宋" w:eastAsia="仿宋" w:cs="仿宋"/>
          <w:spacing w:val="-34"/>
          <w:sz w:val="30"/>
          <w:szCs w:val="30"/>
        </w:rPr>
        <w:t xml:space="preserve"> </w:t>
      </w:r>
      <w:r>
        <w:rPr>
          <w:rFonts w:ascii="Times New Roman" w:hAnsi="Times New Roman" w:eastAsia="Times New Roman" w:cs="Times New Roman"/>
          <w:spacing w:val="-3"/>
          <w:sz w:val="30"/>
          <w:szCs w:val="30"/>
        </w:rPr>
        <w:t>4-6</w:t>
      </w:r>
      <w:r>
        <w:rPr>
          <w:rFonts w:ascii="Times New Roman" w:hAnsi="Times New Roman" w:eastAsia="Times New Roman" w:cs="Times New Roman"/>
          <w:spacing w:val="-4"/>
          <w:sz w:val="30"/>
          <w:szCs w:val="30"/>
        </w:rPr>
        <w:t>a</w:t>
      </w:r>
      <w:r>
        <w:rPr>
          <w:rFonts w:ascii="Times New Roman" w:hAnsi="Times New Roman" w:eastAsia="Times New Roman" w:cs="Times New Roman"/>
          <w:spacing w:val="19"/>
          <w:sz w:val="30"/>
          <w:szCs w:val="30"/>
        </w:rPr>
        <w:t xml:space="preserve"> </w:t>
      </w:r>
      <w:r>
        <w:rPr>
          <w:rFonts w:ascii="仿宋" w:hAnsi="仿宋" w:eastAsia="仿宋" w:cs="仿宋"/>
          <w:spacing w:val="-4"/>
          <w:sz w:val="30"/>
          <w:szCs w:val="30"/>
        </w:rPr>
        <w:t>所示，即</w:t>
      </w:r>
      <w:r>
        <w:rPr>
          <w:rFonts w:ascii="仿宋" w:hAnsi="仿宋" w:eastAsia="仿宋" w:cs="仿宋"/>
          <w:sz w:val="30"/>
          <w:szCs w:val="30"/>
        </w:rPr>
        <w:t xml:space="preserve"> </w:t>
      </w:r>
      <w:r>
        <w:rPr>
          <w:rFonts w:ascii="Times New Roman" w:hAnsi="Times New Roman" w:eastAsia="Times New Roman" w:cs="Times New Roman"/>
          <w:i/>
          <w:iCs/>
          <w:spacing w:val="16"/>
          <w:w w:val="118"/>
          <w:sz w:val="27"/>
          <w:szCs w:val="27"/>
        </w:rPr>
        <w:t>h</w:t>
      </w:r>
      <w:r>
        <w:rPr>
          <w:rFonts w:ascii="Times New Roman" w:hAnsi="Times New Roman" w:eastAsia="Times New Roman" w:cs="Times New Roman"/>
          <w:i/>
          <w:iCs/>
          <w:spacing w:val="16"/>
          <w:w w:val="118"/>
          <w:position w:val="-6"/>
          <w:sz w:val="15"/>
          <w:szCs w:val="15"/>
        </w:rPr>
        <w:t>s</w:t>
      </w:r>
      <w:r>
        <w:rPr>
          <w:rFonts w:ascii="Times New Roman" w:hAnsi="Times New Roman" w:eastAsia="Times New Roman" w:cs="Times New Roman"/>
          <w:i/>
          <w:iCs/>
          <w:spacing w:val="9"/>
          <w:position w:val="-6"/>
          <w:sz w:val="15"/>
          <w:szCs w:val="15"/>
        </w:rPr>
        <w:t xml:space="preserve">   </w:t>
      </w:r>
      <w:r>
        <w:rPr>
          <w:spacing w:val="16"/>
          <w:w w:val="118"/>
          <w:sz w:val="27"/>
          <w:szCs w:val="27"/>
        </w:rPr>
        <w:t>≥</w:t>
      </w:r>
      <w:r>
        <w:rPr>
          <w:spacing w:val="15"/>
          <w:sz w:val="27"/>
          <w:szCs w:val="27"/>
        </w:rPr>
        <w:t xml:space="preserve"> </w:t>
      </w:r>
      <w:r>
        <w:rPr>
          <w:rFonts w:ascii="Times New Roman" w:hAnsi="Times New Roman" w:eastAsia="Times New Roman" w:cs="Times New Roman"/>
          <w:i/>
          <w:iCs/>
          <w:spacing w:val="16"/>
          <w:w w:val="118"/>
          <w:sz w:val="27"/>
          <w:szCs w:val="27"/>
        </w:rPr>
        <w:t>h</w:t>
      </w:r>
      <w:r>
        <w:rPr>
          <w:rFonts w:ascii="Times New Roman" w:hAnsi="Times New Roman" w:eastAsia="Times New Roman" w:cs="Times New Roman"/>
          <w:spacing w:val="16"/>
          <w:w w:val="118"/>
          <w:position w:val="-6"/>
          <w:sz w:val="15"/>
          <w:szCs w:val="15"/>
        </w:rPr>
        <w:t>1</w:t>
      </w:r>
      <w:r>
        <w:rPr>
          <w:rFonts w:ascii="Times New Roman" w:hAnsi="Times New Roman" w:eastAsia="Times New Roman" w:cs="Times New Roman"/>
          <w:spacing w:val="7"/>
          <w:position w:val="-6"/>
          <w:sz w:val="15"/>
          <w:szCs w:val="15"/>
        </w:rPr>
        <w:t xml:space="preserve">  </w:t>
      </w:r>
      <w:r>
        <w:rPr>
          <w:spacing w:val="16"/>
          <w:w w:val="118"/>
          <w:sz w:val="27"/>
          <w:szCs w:val="27"/>
        </w:rPr>
        <w:t>+</w:t>
      </w:r>
      <w:r>
        <w:rPr>
          <w:spacing w:val="-4"/>
          <w:sz w:val="27"/>
          <w:szCs w:val="27"/>
        </w:rPr>
        <w:t xml:space="preserve"> </w:t>
      </w:r>
      <w:r>
        <w:rPr>
          <w:rFonts w:ascii="Times New Roman" w:hAnsi="Times New Roman" w:eastAsia="Times New Roman" w:cs="Times New Roman"/>
          <w:i/>
          <w:iCs/>
          <w:spacing w:val="16"/>
          <w:w w:val="118"/>
          <w:sz w:val="27"/>
          <w:szCs w:val="27"/>
        </w:rPr>
        <w:t>h</w:t>
      </w:r>
      <w:r>
        <w:rPr>
          <w:rFonts w:ascii="Times New Roman" w:hAnsi="Times New Roman" w:eastAsia="Times New Roman" w:cs="Times New Roman"/>
          <w:spacing w:val="16"/>
          <w:w w:val="118"/>
          <w:position w:val="-6"/>
          <w:sz w:val="15"/>
          <w:szCs w:val="15"/>
        </w:rPr>
        <w:t>2</w:t>
      </w:r>
    </w:p>
    <w:p w14:paraId="4A114F86">
      <w:pPr>
        <w:spacing w:before="129" w:line="282" w:lineRule="auto"/>
        <w:ind w:left="39" w:right="145" w:firstLine="595"/>
        <w:rPr>
          <w:rFonts w:ascii="仿宋" w:hAnsi="仿宋" w:eastAsia="仿宋" w:cs="仿宋"/>
          <w:sz w:val="30"/>
          <w:szCs w:val="30"/>
        </w:rPr>
      </w:pPr>
      <w:r>
        <w:rPr>
          <w:rFonts w:ascii="仿宋" w:hAnsi="仿宋" w:eastAsia="仿宋" w:cs="仿宋"/>
          <w:spacing w:val="-4"/>
          <w:sz w:val="30"/>
          <w:szCs w:val="30"/>
        </w:rPr>
        <w:t>如果底板含水层上部存在承压水导升带（</w:t>
      </w:r>
      <w:r>
        <w:rPr>
          <w:rFonts w:ascii="Times New Roman" w:hAnsi="Times New Roman" w:eastAsia="Times New Roman" w:cs="Times New Roman"/>
          <w:i/>
          <w:iCs/>
          <w:spacing w:val="-4"/>
          <w:sz w:val="30"/>
          <w:szCs w:val="30"/>
        </w:rPr>
        <w:t>h</w:t>
      </w:r>
      <w:r>
        <w:rPr>
          <w:rFonts w:ascii="Times New Roman" w:hAnsi="Times New Roman" w:eastAsia="Times New Roman" w:cs="Times New Roman"/>
          <w:spacing w:val="-4"/>
          <w:position w:val="-4"/>
          <w:sz w:val="18"/>
          <w:szCs w:val="18"/>
        </w:rPr>
        <w:t xml:space="preserve">3 </w:t>
      </w:r>
      <w:r>
        <w:rPr>
          <w:rFonts w:ascii="仿宋" w:hAnsi="仿宋" w:eastAsia="仿宋" w:cs="仿宋"/>
          <w:spacing w:val="-4"/>
          <w:sz w:val="30"/>
          <w:szCs w:val="30"/>
        </w:rPr>
        <w:t>）时，</w:t>
      </w:r>
      <w:r>
        <w:rPr>
          <w:rFonts w:ascii="仿宋" w:hAnsi="仿宋" w:eastAsia="仿宋" w:cs="仿宋"/>
          <w:spacing w:val="-5"/>
          <w:sz w:val="30"/>
          <w:szCs w:val="30"/>
        </w:rPr>
        <w:t>则底板安</w:t>
      </w:r>
      <w:r>
        <w:rPr>
          <w:rFonts w:ascii="仿宋" w:hAnsi="仿宋" w:eastAsia="仿宋" w:cs="仿宋"/>
          <w:sz w:val="30"/>
          <w:szCs w:val="30"/>
        </w:rPr>
        <w:t xml:space="preserve"> </w:t>
      </w:r>
      <w:r>
        <w:rPr>
          <w:rFonts w:ascii="仿宋" w:hAnsi="仿宋" w:eastAsia="仿宋" w:cs="仿宋"/>
          <w:spacing w:val="-1"/>
          <w:sz w:val="30"/>
          <w:szCs w:val="30"/>
        </w:rPr>
        <w:t>全煤（岩）柱厚度（</w:t>
      </w:r>
      <w:r>
        <w:rPr>
          <w:rFonts w:ascii="Times New Roman" w:hAnsi="Times New Roman" w:eastAsia="Times New Roman" w:cs="Times New Roman"/>
          <w:i/>
          <w:iCs/>
          <w:spacing w:val="-1"/>
          <w:sz w:val="30"/>
          <w:szCs w:val="30"/>
        </w:rPr>
        <w:t>h</w:t>
      </w:r>
      <w:r>
        <w:rPr>
          <w:rFonts w:ascii="Times New Roman" w:hAnsi="Times New Roman" w:eastAsia="Times New Roman" w:cs="Times New Roman"/>
          <w:i/>
          <w:iCs/>
          <w:spacing w:val="-1"/>
          <w:position w:val="-4"/>
          <w:sz w:val="18"/>
          <w:szCs w:val="18"/>
        </w:rPr>
        <w:t>s</w:t>
      </w:r>
      <w:r>
        <w:rPr>
          <w:rFonts w:ascii="仿宋" w:hAnsi="仿宋" w:eastAsia="仿宋" w:cs="仿宋"/>
          <w:spacing w:val="-1"/>
          <w:sz w:val="30"/>
          <w:szCs w:val="30"/>
        </w:rPr>
        <w:t>）应当大于或者等于导水破坏带（</w:t>
      </w:r>
      <w:r>
        <w:rPr>
          <w:rFonts w:ascii="Times New Roman" w:hAnsi="Times New Roman" w:eastAsia="Times New Roman" w:cs="Times New Roman"/>
          <w:i/>
          <w:iCs/>
          <w:spacing w:val="-1"/>
          <w:sz w:val="30"/>
          <w:szCs w:val="30"/>
        </w:rPr>
        <w:t>h</w:t>
      </w:r>
      <w:r>
        <w:rPr>
          <w:rFonts w:ascii="Times New Roman" w:hAnsi="Times New Roman" w:eastAsia="Times New Roman" w:cs="Times New Roman"/>
          <w:spacing w:val="-1"/>
          <w:position w:val="-4"/>
          <w:sz w:val="18"/>
          <w:szCs w:val="18"/>
        </w:rPr>
        <w:t>1</w:t>
      </w:r>
      <w:r>
        <w:rPr>
          <w:rFonts w:ascii="仿宋" w:hAnsi="仿宋" w:eastAsia="仿宋" w:cs="仿宋"/>
          <w:spacing w:val="-1"/>
          <w:sz w:val="30"/>
          <w:szCs w:val="30"/>
        </w:rPr>
        <w:t>）、</w:t>
      </w:r>
      <w:r>
        <w:rPr>
          <w:rFonts w:ascii="仿宋" w:hAnsi="仿宋" w:eastAsia="仿宋" w:cs="仿宋"/>
          <w:spacing w:val="12"/>
          <w:sz w:val="30"/>
          <w:szCs w:val="30"/>
        </w:rPr>
        <w:t xml:space="preserve"> </w:t>
      </w:r>
      <w:r>
        <w:rPr>
          <w:rFonts w:ascii="仿宋" w:hAnsi="仿宋" w:eastAsia="仿宋" w:cs="仿宋"/>
          <w:spacing w:val="-12"/>
          <w:sz w:val="30"/>
          <w:szCs w:val="30"/>
        </w:rPr>
        <w:t>阻水带厚度（</w:t>
      </w:r>
      <w:r>
        <w:rPr>
          <w:rFonts w:ascii="Times New Roman" w:hAnsi="Times New Roman" w:eastAsia="Times New Roman" w:cs="Times New Roman"/>
          <w:i/>
          <w:iCs/>
          <w:spacing w:val="-12"/>
          <w:sz w:val="30"/>
          <w:szCs w:val="30"/>
        </w:rPr>
        <w:t>h</w:t>
      </w:r>
      <w:r>
        <w:rPr>
          <w:rFonts w:ascii="Times New Roman" w:hAnsi="Times New Roman" w:eastAsia="Times New Roman" w:cs="Times New Roman"/>
          <w:spacing w:val="-12"/>
          <w:position w:val="-4"/>
          <w:sz w:val="18"/>
          <w:szCs w:val="18"/>
        </w:rPr>
        <w:t>2</w:t>
      </w:r>
      <w:r>
        <w:rPr>
          <w:rFonts w:ascii="仿宋" w:hAnsi="仿宋" w:eastAsia="仿宋" w:cs="仿宋"/>
          <w:spacing w:val="-14"/>
          <w:sz w:val="30"/>
          <w:szCs w:val="30"/>
        </w:rPr>
        <w:t>）及承压水导升带（</w:t>
      </w:r>
      <w:r>
        <w:rPr>
          <w:rFonts w:ascii="Times New Roman" w:hAnsi="Times New Roman" w:eastAsia="Times New Roman" w:cs="Times New Roman"/>
          <w:i/>
          <w:iCs/>
          <w:spacing w:val="-14"/>
          <w:sz w:val="30"/>
          <w:szCs w:val="30"/>
        </w:rPr>
        <w:t>h</w:t>
      </w:r>
      <w:r>
        <w:rPr>
          <w:rFonts w:ascii="Times New Roman" w:hAnsi="Times New Roman" w:eastAsia="Times New Roman" w:cs="Times New Roman"/>
          <w:spacing w:val="-14"/>
          <w:position w:val="-4"/>
          <w:sz w:val="18"/>
          <w:szCs w:val="18"/>
        </w:rPr>
        <w:t>3</w:t>
      </w:r>
      <w:r>
        <w:rPr>
          <w:rFonts w:ascii="仿宋" w:hAnsi="仿宋" w:eastAsia="仿宋" w:cs="仿宋"/>
          <w:spacing w:val="-14"/>
          <w:sz w:val="30"/>
          <w:szCs w:val="30"/>
        </w:rPr>
        <w:t>）之和，如附图</w:t>
      </w:r>
      <w:r>
        <w:rPr>
          <w:rFonts w:ascii="仿宋" w:hAnsi="仿宋" w:eastAsia="仿宋" w:cs="仿宋"/>
          <w:spacing w:val="-64"/>
          <w:sz w:val="30"/>
          <w:szCs w:val="30"/>
        </w:rPr>
        <w:t xml:space="preserve"> </w:t>
      </w:r>
      <w:r>
        <w:rPr>
          <w:rFonts w:ascii="Times New Roman" w:hAnsi="Times New Roman" w:eastAsia="Times New Roman" w:cs="Times New Roman"/>
          <w:spacing w:val="-14"/>
          <w:sz w:val="30"/>
          <w:szCs w:val="30"/>
        </w:rPr>
        <w:t>4-6b</w:t>
      </w:r>
      <w:r>
        <w:rPr>
          <w:rFonts w:ascii="Times New Roman" w:hAnsi="Times New Roman" w:eastAsia="Times New Roman" w:cs="Times New Roman"/>
          <w:spacing w:val="19"/>
          <w:sz w:val="30"/>
          <w:szCs w:val="30"/>
        </w:rPr>
        <w:t xml:space="preserve"> </w:t>
      </w:r>
      <w:r>
        <w:rPr>
          <w:rFonts w:ascii="仿宋" w:hAnsi="仿宋" w:eastAsia="仿宋" w:cs="仿宋"/>
          <w:spacing w:val="-14"/>
          <w:sz w:val="30"/>
          <w:szCs w:val="30"/>
        </w:rPr>
        <w:t>所示，</w:t>
      </w:r>
      <w:r>
        <w:rPr>
          <w:rFonts w:ascii="仿宋" w:hAnsi="仿宋" w:eastAsia="仿宋" w:cs="仿宋"/>
          <w:sz w:val="30"/>
          <w:szCs w:val="30"/>
        </w:rPr>
        <w:t xml:space="preserve"> 即</w:t>
      </w:r>
    </w:p>
    <w:p w14:paraId="7D020BC4">
      <w:pPr>
        <w:pStyle w:val="2"/>
        <w:spacing w:before="134" w:line="230" w:lineRule="auto"/>
        <w:ind w:left="3018"/>
        <w:rPr>
          <w:rFonts w:ascii="Times New Roman" w:hAnsi="Times New Roman" w:eastAsia="Times New Roman" w:cs="Times New Roman"/>
          <w:sz w:val="16"/>
          <w:szCs w:val="16"/>
        </w:rPr>
      </w:pPr>
      <w:r>
        <w:rPr>
          <w:rFonts w:ascii="Times New Roman" w:hAnsi="Times New Roman" w:eastAsia="Times New Roman" w:cs="Times New Roman"/>
          <w:i/>
          <w:iCs/>
          <w:spacing w:val="25"/>
          <w:w w:val="103"/>
          <w:sz w:val="28"/>
          <w:szCs w:val="28"/>
        </w:rPr>
        <w:t>h</w:t>
      </w:r>
      <w:r>
        <w:rPr>
          <w:rFonts w:ascii="Times New Roman" w:hAnsi="Times New Roman" w:eastAsia="Times New Roman" w:cs="Times New Roman"/>
          <w:i/>
          <w:iCs/>
          <w:spacing w:val="25"/>
          <w:w w:val="103"/>
          <w:position w:val="-6"/>
          <w:sz w:val="16"/>
          <w:szCs w:val="16"/>
        </w:rPr>
        <w:t>s</w:t>
      </w:r>
      <w:r>
        <w:rPr>
          <w:rFonts w:ascii="Times New Roman" w:hAnsi="Times New Roman" w:eastAsia="Times New Roman" w:cs="Times New Roman"/>
          <w:i/>
          <w:iCs/>
          <w:spacing w:val="6"/>
          <w:position w:val="-6"/>
          <w:sz w:val="16"/>
          <w:szCs w:val="16"/>
        </w:rPr>
        <w:t xml:space="preserve">   </w:t>
      </w:r>
      <w:r>
        <w:rPr>
          <w:spacing w:val="25"/>
          <w:w w:val="103"/>
          <w:sz w:val="28"/>
          <w:szCs w:val="28"/>
        </w:rPr>
        <w:t xml:space="preserve">≥ </w:t>
      </w:r>
      <w:r>
        <w:rPr>
          <w:rFonts w:ascii="Times New Roman" w:hAnsi="Times New Roman" w:eastAsia="Times New Roman" w:cs="Times New Roman"/>
          <w:i/>
          <w:iCs/>
          <w:spacing w:val="25"/>
          <w:w w:val="103"/>
          <w:sz w:val="28"/>
          <w:szCs w:val="28"/>
        </w:rPr>
        <w:t>h</w:t>
      </w:r>
      <w:r>
        <w:rPr>
          <w:rFonts w:ascii="Times New Roman" w:hAnsi="Times New Roman" w:eastAsia="Times New Roman" w:cs="Times New Roman"/>
          <w:spacing w:val="25"/>
          <w:w w:val="103"/>
          <w:position w:val="-6"/>
          <w:sz w:val="16"/>
          <w:szCs w:val="16"/>
        </w:rPr>
        <w:t>1</w:t>
      </w:r>
      <w:r>
        <w:rPr>
          <w:rFonts w:ascii="Times New Roman" w:hAnsi="Times New Roman" w:eastAsia="Times New Roman" w:cs="Times New Roman"/>
          <w:spacing w:val="5"/>
          <w:position w:val="-6"/>
          <w:sz w:val="16"/>
          <w:szCs w:val="16"/>
        </w:rPr>
        <w:t xml:space="preserve">  </w:t>
      </w:r>
      <w:r>
        <w:rPr>
          <w:spacing w:val="25"/>
          <w:w w:val="103"/>
          <w:sz w:val="28"/>
          <w:szCs w:val="28"/>
        </w:rPr>
        <w:t>+</w:t>
      </w:r>
      <w:r>
        <w:rPr>
          <w:spacing w:val="-8"/>
          <w:sz w:val="28"/>
          <w:szCs w:val="28"/>
        </w:rPr>
        <w:t xml:space="preserve"> </w:t>
      </w:r>
      <w:r>
        <w:rPr>
          <w:rFonts w:ascii="Times New Roman" w:hAnsi="Times New Roman" w:eastAsia="Times New Roman" w:cs="Times New Roman"/>
          <w:i/>
          <w:iCs/>
          <w:spacing w:val="25"/>
          <w:w w:val="103"/>
          <w:sz w:val="28"/>
          <w:szCs w:val="28"/>
        </w:rPr>
        <w:t>h</w:t>
      </w:r>
      <w:r>
        <w:rPr>
          <w:rFonts w:ascii="Times New Roman" w:hAnsi="Times New Roman" w:eastAsia="Times New Roman" w:cs="Times New Roman"/>
          <w:spacing w:val="25"/>
          <w:w w:val="103"/>
          <w:position w:val="-6"/>
          <w:sz w:val="16"/>
          <w:szCs w:val="16"/>
        </w:rPr>
        <w:t xml:space="preserve">2  </w:t>
      </w:r>
      <w:r>
        <w:rPr>
          <w:spacing w:val="25"/>
          <w:w w:val="103"/>
          <w:sz w:val="28"/>
          <w:szCs w:val="28"/>
        </w:rPr>
        <w:t>+</w:t>
      </w:r>
      <w:r>
        <w:rPr>
          <w:spacing w:val="-7"/>
          <w:sz w:val="28"/>
          <w:szCs w:val="28"/>
        </w:rPr>
        <w:t xml:space="preserve"> </w:t>
      </w:r>
      <w:r>
        <w:rPr>
          <w:rFonts w:ascii="Times New Roman" w:hAnsi="Times New Roman" w:eastAsia="Times New Roman" w:cs="Times New Roman"/>
          <w:i/>
          <w:iCs/>
          <w:spacing w:val="25"/>
          <w:w w:val="103"/>
          <w:sz w:val="28"/>
          <w:szCs w:val="28"/>
        </w:rPr>
        <w:t>h</w:t>
      </w:r>
      <w:r>
        <w:rPr>
          <w:rFonts w:ascii="Times New Roman" w:hAnsi="Times New Roman" w:eastAsia="Times New Roman" w:cs="Times New Roman"/>
          <w:spacing w:val="25"/>
          <w:w w:val="103"/>
          <w:position w:val="-6"/>
          <w:sz w:val="16"/>
          <w:szCs w:val="16"/>
        </w:rPr>
        <w:t>3</w:t>
      </w:r>
    </w:p>
    <w:p w14:paraId="26B3C22A">
      <w:pPr>
        <w:spacing w:before="230" w:line="287" w:lineRule="auto"/>
        <w:ind w:left="47" w:firstLine="587"/>
        <w:rPr>
          <w:rFonts w:ascii="仿宋" w:hAnsi="仿宋" w:eastAsia="仿宋" w:cs="仿宋"/>
          <w:sz w:val="30"/>
          <w:szCs w:val="30"/>
        </w:rPr>
      </w:pPr>
      <w:r>
        <w:rPr>
          <w:rFonts w:ascii="仿宋" w:hAnsi="仿宋" w:eastAsia="仿宋" w:cs="仿宋"/>
          <w:spacing w:val="-1"/>
          <w:sz w:val="30"/>
          <w:szCs w:val="30"/>
        </w:rPr>
        <w:t>如果底板含水层顶部存在被泥质物充填的厚度稳定的隔水</w:t>
      </w:r>
      <w:r>
        <w:rPr>
          <w:rFonts w:ascii="仿宋" w:hAnsi="仿宋" w:eastAsia="仿宋" w:cs="仿宋"/>
          <w:sz w:val="30"/>
          <w:szCs w:val="30"/>
        </w:rPr>
        <w:t xml:space="preserve">   带时，则充填隔水带厚度（</w:t>
      </w:r>
      <w:r>
        <w:rPr>
          <w:rFonts w:ascii="Times New Roman" w:hAnsi="Times New Roman" w:eastAsia="Times New Roman" w:cs="Times New Roman"/>
          <w:i/>
          <w:iCs/>
          <w:sz w:val="30"/>
          <w:szCs w:val="30"/>
        </w:rPr>
        <w:t>h</w:t>
      </w:r>
      <w:r>
        <w:rPr>
          <w:rFonts w:ascii="Times New Roman" w:hAnsi="Times New Roman" w:eastAsia="Times New Roman" w:cs="Times New Roman"/>
          <w:position w:val="-4"/>
          <w:sz w:val="18"/>
          <w:szCs w:val="18"/>
        </w:rPr>
        <w:t xml:space="preserve">4 </w:t>
      </w:r>
      <w:r>
        <w:rPr>
          <w:rFonts w:ascii="仿宋" w:hAnsi="仿宋" w:eastAsia="仿宋" w:cs="仿宋"/>
          <w:sz w:val="30"/>
          <w:szCs w:val="30"/>
        </w:rPr>
        <w:t>）可以作为底板防水安全煤（岩）</w:t>
      </w:r>
    </w:p>
    <w:p w14:paraId="5CA4DCCA">
      <w:pPr>
        <w:pStyle w:val="2"/>
        <w:spacing w:before="27" w:line="296" w:lineRule="auto"/>
        <w:ind w:left="2939" w:right="2132" w:hanging="2908"/>
        <w:rPr>
          <w:rFonts w:ascii="Times New Roman" w:hAnsi="Times New Roman" w:eastAsia="Times New Roman" w:cs="Times New Roman"/>
          <w:sz w:val="18"/>
          <w:szCs w:val="18"/>
        </w:rPr>
      </w:pPr>
      <w:r>
        <w:drawing>
          <wp:anchor distT="0" distB="0" distL="0" distR="0" simplePos="0" relativeHeight="251659264" behindDoc="0" locked="0" layoutInCell="1" allowOverlap="1">
            <wp:simplePos x="0" y="0"/>
            <wp:positionH relativeFrom="column">
              <wp:posOffset>3159760</wp:posOffset>
            </wp:positionH>
            <wp:positionV relativeFrom="paragraph">
              <wp:posOffset>740410</wp:posOffset>
            </wp:positionV>
            <wp:extent cx="1800225" cy="1454150"/>
            <wp:effectExtent l="0" t="0" r="0" b="0"/>
            <wp:wrapNone/>
            <wp:docPr id="70" name="IM 70"/>
            <wp:cNvGraphicFramePr/>
            <a:graphic xmlns:a="http://schemas.openxmlformats.org/drawingml/2006/main">
              <a:graphicData uri="http://schemas.openxmlformats.org/drawingml/2006/picture">
                <pic:pic xmlns:pic="http://schemas.openxmlformats.org/drawingml/2006/picture">
                  <pic:nvPicPr>
                    <pic:cNvPr id="70" name="IM 70"/>
                    <pic:cNvPicPr/>
                  </pic:nvPicPr>
                  <pic:blipFill>
                    <a:blip r:embed="rId99"/>
                    <a:stretch>
                      <a:fillRect/>
                    </a:stretch>
                  </pic:blipFill>
                  <pic:spPr>
                    <a:xfrm>
                      <a:off x="0" y="0"/>
                      <a:ext cx="1800225" cy="1454150"/>
                    </a:xfrm>
                    <a:prstGeom prst="rect">
                      <a:avLst/>
                    </a:prstGeom>
                  </pic:spPr>
                </pic:pic>
              </a:graphicData>
            </a:graphic>
          </wp:anchor>
        </w:drawing>
      </w:r>
      <w:r>
        <w:rPr>
          <w:rFonts w:ascii="仿宋" w:hAnsi="仿宋" w:eastAsia="仿宋" w:cs="仿宋"/>
          <w:spacing w:val="-4"/>
          <w:sz w:val="30"/>
          <w:szCs w:val="30"/>
        </w:rPr>
        <w:t>柱厚度（</w:t>
      </w:r>
      <w:r>
        <w:rPr>
          <w:rFonts w:ascii="Times New Roman" w:hAnsi="Times New Roman" w:eastAsia="Times New Roman" w:cs="Times New Roman"/>
          <w:i/>
          <w:iCs/>
          <w:spacing w:val="-4"/>
          <w:sz w:val="30"/>
          <w:szCs w:val="30"/>
        </w:rPr>
        <w:t>h</w:t>
      </w:r>
      <w:r>
        <w:rPr>
          <w:rFonts w:ascii="Times New Roman" w:hAnsi="Times New Roman" w:eastAsia="Times New Roman" w:cs="Times New Roman"/>
          <w:i/>
          <w:iCs/>
          <w:spacing w:val="-4"/>
          <w:position w:val="-4"/>
          <w:sz w:val="18"/>
          <w:szCs w:val="18"/>
        </w:rPr>
        <w:t>s</w:t>
      </w:r>
      <w:r>
        <w:rPr>
          <w:rFonts w:ascii="仿宋" w:hAnsi="仿宋" w:eastAsia="仿宋" w:cs="仿宋"/>
          <w:spacing w:val="-4"/>
          <w:sz w:val="30"/>
          <w:szCs w:val="30"/>
        </w:rPr>
        <w:t>）的组成部分，如附图</w:t>
      </w:r>
      <w:r>
        <w:rPr>
          <w:rFonts w:ascii="仿宋" w:hAnsi="仿宋" w:eastAsia="仿宋" w:cs="仿宋"/>
          <w:spacing w:val="-17"/>
          <w:sz w:val="30"/>
          <w:szCs w:val="30"/>
        </w:rPr>
        <w:t xml:space="preserve"> </w:t>
      </w:r>
      <w:r>
        <w:rPr>
          <w:rFonts w:ascii="Times New Roman" w:hAnsi="Times New Roman" w:eastAsia="Times New Roman" w:cs="Times New Roman"/>
          <w:spacing w:val="-4"/>
          <w:sz w:val="30"/>
          <w:szCs w:val="30"/>
        </w:rPr>
        <w:t>4-6c</w:t>
      </w:r>
      <w:r>
        <w:rPr>
          <w:rFonts w:ascii="Times New Roman" w:hAnsi="Times New Roman" w:eastAsia="Times New Roman" w:cs="Times New Roman"/>
          <w:spacing w:val="19"/>
          <w:w w:val="101"/>
          <w:sz w:val="30"/>
          <w:szCs w:val="30"/>
        </w:rPr>
        <w:t xml:space="preserve"> </w:t>
      </w:r>
      <w:r>
        <w:rPr>
          <w:rFonts w:ascii="仿宋" w:hAnsi="仿宋" w:eastAsia="仿宋" w:cs="仿宋"/>
          <w:spacing w:val="-4"/>
          <w:sz w:val="30"/>
          <w:szCs w:val="30"/>
        </w:rPr>
        <w:t>所示，则</w:t>
      </w:r>
      <w:r>
        <w:rPr>
          <w:rFonts w:ascii="仿宋" w:hAnsi="仿宋" w:eastAsia="仿宋" w:cs="仿宋"/>
          <w:sz w:val="30"/>
          <w:szCs w:val="30"/>
        </w:rPr>
        <w:t xml:space="preserve"> </w:t>
      </w:r>
      <w:r>
        <w:rPr>
          <w:rFonts w:ascii="Times New Roman" w:hAnsi="Times New Roman" w:eastAsia="Times New Roman" w:cs="Times New Roman"/>
          <w:i/>
          <w:iCs/>
          <w:sz w:val="32"/>
          <w:szCs w:val="32"/>
        </w:rPr>
        <w:t>h</w:t>
      </w:r>
      <w:r>
        <w:rPr>
          <w:rFonts w:ascii="Times New Roman" w:hAnsi="Times New Roman" w:eastAsia="Times New Roman" w:cs="Times New Roman"/>
          <w:i/>
          <w:iCs/>
          <w:position w:val="-7"/>
          <w:sz w:val="18"/>
          <w:szCs w:val="18"/>
        </w:rPr>
        <w:t>s</w:t>
      </w:r>
      <w:r>
        <w:rPr>
          <w:rFonts w:ascii="Times New Roman" w:hAnsi="Times New Roman" w:eastAsia="Times New Roman" w:cs="Times New Roman"/>
          <w:i/>
          <w:iCs/>
          <w:spacing w:val="5"/>
          <w:position w:val="-7"/>
          <w:sz w:val="18"/>
          <w:szCs w:val="18"/>
        </w:rPr>
        <w:t xml:space="preserve">   </w:t>
      </w:r>
      <w:r>
        <w:rPr>
          <w:spacing w:val="28"/>
          <w:sz w:val="32"/>
          <w:szCs w:val="32"/>
        </w:rPr>
        <w:t xml:space="preserve">≥ </w:t>
      </w:r>
      <w:r>
        <w:rPr>
          <w:rFonts w:ascii="Times New Roman" w:hAnsi="Times New Roman" w:eastAsia="Times New Roman" w:cs="Times New Roman"/>
          <w:i/>
          <w:iCs/>
          <w:spacing w:val="28"/>
          <w:sz w:val="32"/>
          <w:szCs w:val="32"/>
        </w:rPr>
        <w:t>h</w:t>
      </w:r>
      <w:r>
        <w:rPr>
          <w:rFonts w:ascii="Times New Roman" w:hAnsi="Times New Roman" w:eastAsia="Times New Roman" w:cs="Times New Roman"/>
          <w:spacing w:val="28"/>
          <w:position w:val="-7"/>
          <w:sz w:val="18"/>
          <w:szCs w:val="18"/>
        </w:rPr>
        <w:t>1</w:t>
      </w:r>
      <w:r>
        <w:rPr>
          <w:rFonts w:ascii="Times New Roman" w:hAnsi="Times New Roman" w:eastAsia="Times New Roman" w:cs="Times New Roman"/>
          <w:spacing w:val="2"/>
          <w:position w:val="-7"/>
          <w:sz w:val="18"/>
          <w:szCs w:val="18"/>
        </w:rPr>
        <w:t xml:space="preserve">  </w:t>
      </w:r>
      <w:r>
        <w:rPr>
          <w:spacing w:val="28"/>
          <w:sz w:val="32"/>
          <w:szCs w:val="32"/>
        </w:rPr>
        <w:t>+</w:t>
      </w:r>
      <w:r>
        <w:rPr>
          <w:spacing w:val="-12"/>
          <w:sz w:val="32"/>
          <w:szCs w:val="32"/>
        </w:rPr>
        <w:t xml:space="preserve"> </w:t>
      </w:r>
      <w:r>
        <w:rPr>
          <w:rFonts w:ascii="Times New Roman" w:hAnsi="Times New Roman" w:eastAsia="Times New Roman" w:cs="Times New Roman"/>
          <w:i/>
          <w:iCs/>
          <w:spacing w:val="28"/>
          <w:sz w:val="32"/>
          <w:szCs w:val="32"/>
        </w:rPr>
        <w:t>h</w:t>
      </w:r>
      <w:r>
        <w:rPr>
          <w:rFonts w:ascii="Times New Roman" w:hAnsi="Times New Roman" w:eastAsia="Times New Roman" w:cs="Times New Roman"/>
          <w:spacing w:val="28"/>
          <w:position w:val="-7"/>
          <w:sz w:val="18"/>
          <w:szCs w:val="18"/>
        </w:rPr>
        <w:t xml:space="preserve">2  </w:t>
      </w:r>
      <w:r>
        <w:rPr>
          <w:spacing w:val="28"/>
          <w:sz w:val="32"/>
          <w:szCs w:val="32"/>
        </w:rPr>
        <w:t>+</w:t>
      </w:r>
      <w:r>
        <w:rPr>
          <w:spacing w:val="-14"/>
          <w:sz w:val="32"/>
          <w:szCs w:val="32"/>
        </w:rPr>
        <w:t xml:space="preserve"> </w:t>
      </w:r>
      <w:r>
        <w:rPr>
          <w:rFonts w:ascii="Times New Roman" w:hAnsi="Times New Roman" w:eastAsia="Times New Roman" w:cs="Times New Roman"/>
          <w:i/>
          <w:iCs/>
          <w:spacing w:val="28"/>
          <w:sz w:val="32"/>
          <w:szCs w:val="32"/>
        </w:rPr>
        <w:t>h</w:t>
      </w:r>
      <w:r>
        <w:rPr>
          <w:rFonts w:ascii="Times New Roman" w:hAnsi="Times New Roman" w:eastAsia="Times New Roman" w:cs="Times New Roman"/>
          <w:spacing w:val="28"/>
          <w:position w:val="-7"/>
          <w:sz w:val="18"/>
          <w:szCs w:val="18"/>
        </w:rPr>
        <w:t>4</w:t>
      </w:r>
    </w:p>
    <w:p w14:paraId="01F8DF1E">
      <w:pPr>
        <w:spacing w:before="164" w:line="2313" w:lineRule="exact"/>
        <w:ind w:firstLine="853"/>
      </w:pPr>
      <w:r>
        <w:rPr>
          <w:position w:val="-46"/>
        </w:rPr>
        <w:drawing>
          <wp:inline distT="0" distB="0" distL="0" distR="0">
            <wp:extent cx="2219960" cy="1468120"/>
            <wp:effectExtent l="0" t="0" r="0" b="0"/>
            <wp:docPr id="72" name="IM 72"/>
            <wp:cNvGraphicFramePr/>
            <a:graphic xmlns:a="http://schemas.openxmlformats.org/drawingml/2006/main">
              <a:graphicData uri="http://schemas.openxmlformats.org/drawingml/2006/picture">
                <pic:pic xmlns:pic="http://schemas.openxmlformats.org/drawingml/2006/picture">
                  <pic:nvPicPr>
                    <pic:cNvPr id="72" name="IM 72"/>
                    <pic:cNvPicPr/>
                  </pic:nvPicPr>
                  <pic:blipFill>
                    <a:blip r:embed="rId100"/>
                    <a:stretch>
                      <a:fillRect/>
                    </a:stretch>
                  </pic:blipFill>
                  <pic:spPr>
                    <a:xfrm>
                      <a:off x="0" y="0"/>
                      <a:ext cx="2220594" cy="1468754"/>
                    </a:xfrm>
                    <a:prstGeom prst="rect">
                      <a:avLst/>
                    </a:prstGeom>
                  </pic:spPr>
                </pic:pic>
              </a:graphicData>
            </a:graphic>
          </wp:inline>
        </w:drawing>
      </w:r>
    </w:p>
    <w:p w14:paraId="56BDDFB7">
      <w:pPr>
        <w:spacing w:before="230" w:line="288" w:lineRule="exact"/>
        <w:ind w:left="2585"/>
        <w:rPr>
          <w:rFonts w:ascii="宋体" w:hAnsi="宋体" w:eastAsia="宋体" w:cs="宋体"/>
          <w:sz w:val="21"/>
          <w:szCs w:val="21"/>
        </w:rPr>
      </w:pPr>
      <w:r>
        <w:rPr>
          <w:rFonts w:ascii="宋体" w:hAnsi="宋体" w:eastAsia="宋体" w:cs="宋体"/>
          <w:spacing w:val="4"/>
          <w:position w:val="1"/>
          <w:sz w:val="21"/>
          <w:szCs w:val="21"/>
        </w:rPr>
        <w:t>（</w:t>
      </w:r>
      <w:r>
        <w:rPr>
          <w:rFonts w:ascii="Calibri" w:hAnsi="Calibri" w:eastAsia="Calibri" w:cs="Calibri"/>
          <w:spacing w:val="4"/>
          <w:position w:val="1"/>
          <w:sz w:val="21"/>
          <w:szCs w:val="21"/>
        </w:rPr>
        <w:t>a</w:t>
      </w:r>
      <w:r>
        <w:rPr>
          <w:rFonts w:ascii="宋体" w:hAnsi="宋体" w:eastAsia="宋体" w:cs="宋体"/>
          <w:spacing w:val="-15"/>
          <w:position w:val="1"/>
          <w:sz w:val="21"/>
          <w:szCs w:val="21"/>
        </w:rPr>
        <w:t>）</w:t>
      </w:r>
      <w:r>
        <w:rPr>
          <w:rFonts w:ascii="宋体" w:hAnsi="宋体" w:eastAsia="宋体" w:cs="宋体"/>
          <w:spacing w:val="4"/>
          <w:position w:val="1"/>
          <w:sz w:val="21"/>
          <w:szCs w:val="21"/>
        </w:rPr>
        <w:t xml:space="preserve">                          </w:t>
      </w:r>
      <w:r>
        <w:rPr>
          <w:rFonts w:ascii="宋体" w:hAnsi="宋体" w:eastAsia="宋体" w:cs="宋体"/>
          <w:spacing w:val="-15"/>
          <w:position w:val="1"/>
          <w:sz w:val="21"/>
          <w:szCs w:val="21"/>
        </w:rPr>
        <w:t>（</w:t>
      </w:r>
      <w:r>
        <w:rPr>
          <w:rFonts w:ascii="Calibri" w:hAnsi="Calibri" w:eastAsia="Calibri" w:cs="Calibri"/>
          <w:spacing w:val="4"/>
          <w:position w:val="1"/>
          <w:sz w:val="21"/>
          <w:szCs w:val="21"/>
        </w:rPr>
        <w:t>b</w:t>
      </w:r>
      <w:r>
        <w:rPr>
          <w:rFonts w:ascii="宋体" w:hAnsi="宋体" w:eastAsia="宋体" w:cs="宋体"/>
          <w:spacing w:val="4"/>
          <w:position w:val="1"/>
          <w:sz w:val="21"/>
          <w:szCs w:val="21"/>
        </w:rPr>
        <w:t>）</w:t>
      </w:r>
    </w:p>
    <w:p w14:paraId="669ADEBA">
      <w:pPr>
        <w:spacing w:before="37" w:line="2415" w:lineRule="exact"/>
        <w:ind w:firstLine="2529"/>
      </w:pPr>
      <w:r>
        <w:rPr>
          <w:position w:val="-48"/>
        </w:rPr>
        <w:drawing>
          <wp:inline distT="0" distB="0" distL="0" distR="0">
            <wp:extent cx="2238375" cy="1533525"/>
            <wp:effectExtent l="0" t="0" r="0" b="0"/>
            <wp:docPr id="74" name="IM 74"/>
            <wp:cNvGraphicFramePr/>
            <a:graphic xmlns:a="http://schemas.openxmlformats.org/drawingml/2006/main">
              <a:graphicData uri="http://schemas.openxmlformats.org/drawingml/2006/picture">
                <pic:pic xmlns:pic="http://schemas.openxmlformats.org/drawingml/2006/picture">
                  <pic:nvPicPr>
                    <pic:cNvPr id="74" name="IM 74"/>
                    <pic:cNvPicPr/>
                  </pic:nvPicPr>
                  <pic:blipFill>
                    <a:blip r:embed="rId101"/>
                    <a:stretch>
                      <a:fillRect/>
                    </a:stretch>
                  </pic:blipFill>
                  <pic:spPr>
                    <a:xfrm>
                      <a:off x="0" y="0"/>
                      <a:ext cx="2239009" cy="1533525"/>
                    </a:xfrm>
                    <a:prstGeom prst="rect">
                      <a:avLst/>
                    </a:prstGeom>
                  </pic:spPr>
                </pic:pic>
              </a:graphicData>
            </a:graphic>
          </wp:inline>
        </w:drawing>
      </w:r>
    </w:p>
    <w:p w14:paraId="6DB79A35">
      <w:pPr>
        <w:spacing w:before="68" w:line="288" w:lineRule="exact"/>
        <w:ind w:left="3927"/>
        <w:rPr>
          <w:rFonts w:ascii="宋体" w:hAnsi="宋体" w:eastAsia="宋体" w:cs="宋体"/>
          <w:sz w:val="21"/>
          <w:szCs w:val="21"/>
        </w:rPr>
      </w:pPr>
      <w:r>
        <w:rPr>
          <w:rFonts w:ascii="宋体" w:hAnsi="宋体" w:eastAsia="宋体" w:cs="宋体"/>
          <w:spacing w:val="-5"/>
          <w:position w:val="1"/>
          <w:sz w:val="21"/>
          <w:szCs w:val="21"/>
        </w:rPr>
        <w:t>（</w:t>
      </w:r>
      <w:r>
        <w:rPr>
          <w:rFonts w:ascii="Calibri" w:hAnsi="Calibri" w:eastAsia="Calibri" w:cs="Calibri"/>
          <w:spacing w:val="-5"/>
          <w:position w:val="1"/>
          <w:sz w:val="21"/>
          <w:szCs w:val="21"/>
        </w:rPr>
        <w:t>c</w:t>
      </w:r>
      <w:r>
        <w:rPr>
          <w:rFonts w:ascii="宋体" w:hAnsi="宋体" w:eastAsia="宋体" w:cs="宋体"/>
          <w:spacing w:val="-5"/>
          <w:position w:val="1"/>
          <w:sz w:val="21"/>
          <w:szCs w:val="21"/>
        </w:rPr>
        <w:t>）</w:t>
      </w:r>
    </w:p>
    <w:p w14:paraId="3AA7C8B1">
      <w:pPr>
        <w:spacing w:before="301" w:line="219" w:lineRule="auto"/>
        <w:ind w:left="1319"/>
        <w:rPr>
          <w:rFonts w:ascii="宋体" w:hAnsi="宋体" w:eastAsia="宋体" w:cs="宋体"/>
          <w:sz w:val="28"/>
          <w:szCs w:val="28"/>
        </w:rPr>
      </w:pPr>
      <w:r>
        <w:rPr>
          <w:rFonts w:ascii="宋体" w:hAnsi="宋体" w:eastAsia="宋体" w:cs="宋体"/>
          <w:spacing w:val="-2"/>
          <w:sz w:val="28"/>
          <w:szCs w:val="28"/>
        </w:rPr>
        <w:t>附图</w:t>
      </w:r>
      <w:r>
        <w:rPr>
          <w:rFonts w:ascii="宋体" w:hAnsi="宋体" w:eastAsia="宋体" w:cs="宋体"/>
          <w:spacing w:val="-53"/>
          <w:sz w:val="28"/>
          <w:szCs w:val="28"/>
        </w:rPr>
        <w:t xml:space="preserve"> </w:t>
      </w:r>
      <w:r>
        <w:rPr>
          <w:rFonts w:ascii="Times New Roman" w:hAnsi="Times New Roman" w:eastAsia="Times New Roman" w:cs="Times New Roman"/>
          <w:spacing w:val="-2"/>
          <w:sz w:val="28"/>
          <w:szCs w:val="28"/>
        </w:rPr>
        <w:t xml:space="preserve">4-6    </w:t>
      </w:r>
      <w:r>
        <w:rPr>
          <w:rFonts w:ascii="宋体" w:hAnsi="宋体" w:eastAsia="宋体" w:cs="宋体"/>
          <w:spacing w:val="-2"/>
          <w:sz w:val="28"/>
          <w:szCs w:val="28"/>
        </w:rPr>
        <w:t>底板防水安全煤（岩）柱设计示意图</w:t>
      </w:r>
    </w:p>
    <w:p w14:paraId="20B1B033">
      <w:pPr>
        <w:spacing w:line="219" w:lineRule="auto"/>
        <w:rPr>
          <w:rFonts w:ascii="宋体" w:hAnsi="宋体" w:eastAsia="宋体" w:cs="宋体"/>
          <w:sz w:val="28"/>
          <w:szCs w:val="28"/>
        </w:rPr>
        <w:sectPr>
          <w:footerReference r:id="rId61" w:type="default"/>
          <w:pgSz w:w="11907" w:h="16839"/>
          <w:pgMar w:top="1290" w:right="1670" w:bottom="1035" w:left="1785" w:header="0" w:footer="846" w:gutter="0"/>
          <w:cols w:space="720" w:num="1"/>
        </w:sectPr>
      </w:pPr>
    </w:p>
    <w:p w14:paraId="630A5628">
      <w:pPr>
        <w:pStyle w:val="2"/>
        <w:spacing w:line="354" w:lineRule="auto"/>
      </w:pPr>
    </w:p>
    <w:p w14:paraId="68D3C317">
      <w:pPr>
        <w:pStyle w:val="2"/>
        <w:spacing w:line="355" w:lineRule="auto"/>
      </w:pPr>
    </w:p>
    <w:p w14:paraId="45CBD7E7">
      <w:pPr>
        <w:spacing w:before="154" w:line="194" w:lineRule="auto"/>
        <w:ind w:left="1229"/>
        <w:outlineLvl w:val="0"/>
        <w:rPr>
          <w:rFonts w:ascii="微软雅黑" w:hAnsi="微软雅黑" w:eastAsia="微软雅黑" w:cs="微软雅黑"/>
          <w:sz w:val="36"/>
          <w:szCs w:val="36"/>
        </w:rPr>
      </w:pPr>
      <w:bookmarkStart w:id="95" w:name="bookmark64"/>
      <w:bookmarkEnd w:id="95"/>
      <w:bookmarkStart w:id="96" w:name="bookmark63"/>
      <w:bookmarkEnd w:id="96"/>
      <w:r>
        <w:rPr>
          <w:rFonts w:ascii="微软雅黑" w:hAnsi="微软雅黑" w:eastAsia="微软雅黑" w:cs="微软雅黑"/>
          <w:spacing w:val="-2"/>
          <w:sz w:val="36"/>
          <w:szCs w:val="36"/>
        </w:rPr>
        <w:t xml:space="preserve">附录 </w:t>
      </w:r>
      <w:r>
        <w:rPr>
          <w:rFonts w:ascii="Times New Roman" w:hAnsi="Times New Roman" w:eastAsia="Times New Roman" w:cs="Times New Roman"/>
          <w:spacing w:val="-2"/>
          <w:sz w:val="36"/>
          <w:szCs w:val="36"/>
        </w:rPr>
        <w:t xml:space="preserve">5    </w:t>
      </w:r>
      <w:r>
        <w:rPr>
          <w:rFonts w:ascii="微软雅黑" w:hAnsi="微软雅黑" w:eastAsia="微软雅黑" w:cs="微软雅黑"/>
          <w:spacing w:val="-2"/>
          <w:sz w:val="36"/>
          <w:szCs w:val="36"/>
        </w:rPr>
        <w:t>煤矿开采损坏建筑物补偿办法</w:t>
      </w:r>
    </w:p>
    <w:p w14:paraId="02CE23E1">
      <w:pPr>
        <w:spacing w:before="245" w:line="217" w:lineRule="auto"/>
        <w:ind w:left="686"/>
        <w:rPr>
          <w:rFonts w:ascii="仿宋" w:hAnsi="仿宋" w:eastAsia="仿宋" w:cs="仿宋"/>
          <w:sz w:val="30"/>
          <w:szCs w:val="30"/>
        </w:rPr>
      </w:pPr>
      <w:r>
        <w:rPr>
          <w:rFonts w:ascii="仿宋" w:hAnsi="仿宋" w:eastAsia="仿宋" w:cs="仿宋"/>
          <w:spacing w:val="-8"/>
          <w:sz w:val="30"/>
          <w:szCs w:val="30"/>
        </w:rPr>
        <w:t>建筑物补偿费计算公式：</w:t>
      </w:r>
    </w:p>
    <w:p w14:paraId="17EFE393">
      <w:pPr>
        <w:pStyle w:val="2"/>
        <w:spacing w:before="169" w:line="669" w:lineRule="exact"/>
        <w:ind w:left="3202"/>
        <w:rPr>
          <w:rFonts w:ascii="Times New Roman" w:hAnsi="Times New Roman" w:eastAsia="Times New Roman" w:cs="Times New Roman"/>
          <w:sz w:val="16"/>
          <w:szCs w:val="16"/>
        </w:rPr>
      </w:pPr>
      <w:r>
        <w:rPr>
          <w:rFonts w:ascii="Times New Roman" w:hAnsi="Times New Roman" w:eastAsia="Times New Roman" w:cs="Times New Roman"/>
          <w:i/>
          <w:iCs/>
          <w:spacing w:val="-12"/>
          <w:position w:val="13"/>
          <w:sz w:val="25"/>
          <w:szCs w:val="25"/>
        </w:rPr>
        <w:t xml:space="preserve">A </w:t>
      </w:r>
      <w:r>
        <w:rPr>
          <w:spacing w:val="-12"/>
          <w:position w:val="13"/>
          <w:sz w:val="25"/>
          <w:szCs w:val="25"/>
        </w:rPr>
        <w:t xml:space="preserve">= </w:t>
      </w:r>
      <w:r>
        <w:rPr>
          <w:spacing w:val="-12"/>
          <w:position w:val="8"/>
          <w:sz w:val="38"/>
          <w:szCs w:val="38"/>
        </w:rPr>
        <w:t>Σ</w:t>
      </w:r>
      <w:r>
        <w:rPr>
          <w:rFonts w:ascii="Times New Roman" w:hAnsi="Times New Roman" w:eastAsia="Times New Roman" w:cs="Times New Roman"/>
          <w:i/>
          <w:iCs/>
          <w:spacing w:val="-12"/>
          <w:position w:val="-10"/>
          <w:sz w:val="16"/>
          <w:szCs w:val="16"/>
        </w:rPr>
        <w:t>i</w:t>
      </w:r>
      <w:r>
        <w:rPr>
          <w:position w:val="-8"/>
          <w:sz w:val="16"/>
          <w:szCs w:val="16"/>
        </w:rPr>
        <w:drawing>
          <wp:inline distT="0" distB="0" distL="0" distR="0">
            <wp:extent cx="0" cy="370205"/>
            <wp:effectExtent l="0" t="0" r="0" b="0"/>
            <wp:docPr id="76" name="IM 76"/>
            <wp:cNvGraphicFramePr/>
            <a:graphic xmlns:a="http://schemas.openxmlformats.org/drawingml/2006/main">
              <a:graphicData uri="http://schemas.openxmlformats.org/drawingml/2006/picture">
                <pic:pic xmlns:pic="http://schemas.openxmlformats.org/drawingml/2006/picture">
                  <pic:nvPicPr>
                    <pic:cNvPr id="76" name="IM 76"/>
                    <pic:cNvPicPr/>
                  </pic:nvPicPr>
                  <pic:blipFill>
                    <a:blip r:embed="rId102"/>
                    <a:stretch>
                      <a:fillRect/>
                    </a:stretch>
                  </pic:blipFill>
                  <pic:spPr>
                    <a:xfrm>
                      <a:off x="0" y="0"/>
                      <a:ext cx="0" cy="370524"/>
                    </a:xfrm>
                    <a:prstGeom prst="rect">
                      <a:avLst/>
                    </a:prstGeom>
                  </pic:spPr>
                </pic:pic>
              </a:graphicData>
            </a:graphic>
          </wp:inline>
        </w:drawing>
      </w:r>
      <w:r>
        <w:rPr>
          <w:rFonts w:ascii="Times New Roman" w:hAnsi="Times New Roman" w:eastAsia="Times New Roman" w:cs="Times New Roman"/>
          <w:spacing w:val="-12"/>
          <w:position w:val="-10"/>
          <w:sz w:val="16"/>
          <w:szCs w:val="16"/>
        </w:rPr>
        <w:t>1</w:t>
      </w:r>
      <w:r>
        <w:rPr>
          <w:rFonts w:ascii="Times New Roman" w:hAnsi="Times New Roman" w:eastAsia="Times New Roman" w:cs="Times New Roman"/>
          <w:spacing w:val="-4"/>
          <w:position w:val="-10"/>
          <w:sz w:val="16"/>
          <w:szCs w:val="16"/>
        </w:rPr>
        <w:t xml:space="preserve"> </w:t>
      </w:r>
      <w:r>
        <w:rPr>
          <w:rFonts w:ascii="Times New Roman" w:hAnsi="Times New Roman" w:eastAsia="Times New Roman" w:cs="Times New Roman"/>
          <w:i/>
          <w:iCs/>
          <w:spacing w:val="20"/>
          <w:position w:val="13"/>
          <w:sz w:val="25"/>
          <w:szCs w:val="25"/>
        </w:rPr>
        <w:t>B</w:t>
      </w:r>
      <w:r>
        <w:rPr>
          <w:rFonts w:ascii="Times New Roman" w:hAnsi="Times New Roman" w:eastAsia="Times New Roman" w:cs="Times New Roman"/>
          <w:spacing w:val="20"/>
          <w:position w:val="13"/>
          <w:sz w:val="25"/>
          <w:szCs w:val="25"/>
        </w:rPr>
        <w:t>(1</w:t>
      </w:r>
      <w:r>
        <w:rPr>
          <w:spacing w:val="20"/>
          <w:position w:val="13"/>
          <w:sz w:val="25"/>
          <w:szCs w:val="25"/>
        </w:rPr>
        <w:t>-</w:t>
      </w:r>
      <w:r>
        <w:rPr>
          <w:spacing w:val="-18"/>
          <w:position w:val="13"/>
          <w:sz w:val="25"/>
          <w:szCs w:val="25"/>
        </w:rPr>
        <w:t xml:space="preserve"> </w:t>
      </w:r>
      <w:r>
        <w:rPr>
          <w:rFonts w:ascii="Times New Roman" w:hAnsi="Times New Roman" w:eastAsia="Times New Roman" w:cs="Times New Roman"/>
          <w:i/>
          <w:iCs/>
          <w:spacing w:val="20"/>
          <w:position w:val="13"/>
          <w:sz w:val="25"/>
          <w:szCs w:val="25"/>
        </w:rPr>
        <w:t>C</w:t>
      </w:r>
      <w:r>
        <w:rPr>
          <w:rFonts w:ascii="Times New Roman" w:hAnsi="Times New Roman" w:eastAsia="Times New Roman" w:cs="Times New Roman"/>
          <w:spacing w:val="20"/>
          <w:position w:val="13"/>
          <w:sz w:val="25"/>
          <w:szCs w:val="25"/>
        </w:rPr>
        <w:t>)</w:t>
      </w:r>
      <w:r>
        <w:rPr>
          <w:rFonts w:ascii="Times New Roman" w:hAnsi="Times New Roman" w:eastAsia="Times New Roman" w:cs="Times New Roman"/>
          <w:i/>
          <w:iCs/>
          <w:position w:val="13"/>
          <w:sz w:val="25"/>
          <w:szCs w:val="25"/>
        </w:rPr>
        <w:t>D</w:t>
      </w:r>
      <w:r>
        <w:rPr>
          <w:rFonts w:ascii="Times New Roman" w:hAnsi="Times New Roman" w:eastAsia="Times New Roman" w:cs="Times New Roman"/>
          <w:i/>
          <w:iCs/>
          <w:position w:val="7"/>
          <w:sz w:val="16"/>
          <w:szCs w:val="16"/>
        </w:rPr>
        <w:t>i</w:t>
      </w:r>
      <w:r>
        <w:rPr>
          <w:rFonts w:ascii="Times New Roman" w:hAnsi="Times New Roman" w:eastAsia="Times New Roman" w:cs="Times New Roman"/>
          <w:i/>
          <w:iCs/>
          <w:position w:val="13"/>
          <w:sz w:val="25"/>
          <w:szCs w:val="25"/>
        </w:rPr>
        <w:t>E</w:t>
      </w:r>
      <w:r>
        <w:rPr>
          <w:rFonts w:ascii="Times New Roman" w:hAnsi="Times New Roman" w:eastAsia="Times New Roman" w:cs="Times New Roman"/>
          <w:i/>
          <w:iCs/>
          <w:position w:val="7"/>
          <w:sz w:val="16"/>
          <w:szCs w:val="16"/>
        </w:rPr>
        <w:t>i</w:t>
      </w:r>
    </w:p>
    <w:p w14:paraId="0006CC27">
      <w:pPr>
        <w:spacing w:before="224" w:line="217" w:lineRule="auto"/>
        <w:ind w:left="94"/>
        <w:rPr>
          <w:rFonts w:ascii="仿宋" w:hAnsi="仿宋" w:eastAsia="仿宋" w:cs="仿宋"/>
          <w:sz w:val="30"/>
          <w:szCs w:val="30"/>
        </w:rPr>
      </w:pPr>
      <w:r>
        <w:rPr>
          <w:rFonts w:ascii="仿宋" w:hAnsi="仿宋" w:eastAsia="仿宋" w:cs="仿宋"/>
          <w:spacing w:val="-5"/>
          <w:sz w:val="30"/>
          <w:szCs w:val="30"/>
        </w:rPr>
        <w:t>式中</w:t>
      </w:r>
      <w:r>
        <w:rPr>
          <w:rFonts w:ascii="仿宋" w:hAnsi="仿宋" w:eastAsia="仿宋" w:cs="仿宋"/>
          <w:spacing w:val="69"/>
          <w:sz w:val="30"/>
          <w:szCs w:val="30"/>
        </w:rPr>
        <w:t xml:space="preserve">  </w:t>
      </w:r>
      <w:r>
        <w:rPr>
          <w:rFonts w:ascii="Times New Roman" w:hAnsi="Times New Roman" w:eastAsia="Times New Roman" w:cs="Times New Roman"/>
          <w:i/>
          <w:iCs/>
          <w:spacing w:val="-5"/>
          <w:sz w:val="30"/>
          <w:szCs w:val="30"/>
        </w:rPr>
        <w:t>A</w:t>
      </w:r>
      <w:r>
        <w:rPr>
          <w:rFonts w:ascii="Times New Roman" w:hAnsi="Times New Roman" w:eastAsia="Times New Roman" w:cs="Times New Roman"/>
          <w:spacing w:val="-5"/>
          <w:sz w:val="30"/>
          <w:szCs w:val="30"/>
        </w:rPr>
        <w:t>——</w:t>
      </w:r>
      <w:r>
        <w:rPr>
          <w:rFonts w:ascii="仿宋" w:hAnsi="仿宋" w:eastAsia="仿宋" w:cs="仿宋"/>
          <w:spacing w:val="-5"/>
          <w:sz w:val="30"/>
          <w:szCs w:val="30"/>
        </w:rPr>
        <w:t>建筑物的补偿费，元；</w:t>
      </w:r>
    </w:p>
    <w:p w14:paraId="1AAFC417">
      <w:pPr>
        <w:spacing w:before="129" w:line="285" w:lineRule="auto"/>
        <w:ind w:left="1978" w:right="77" w:hanging="867"/>
        <w:rPr>
          <w:rFonts w:ascii="仿宋" w:hAnsi="仿宋" w:eastAsia="仿宋" w:cs="仿宋"/>
          <w:sz w:val="30"/>
          <w:szCs w:val="30"/>
        </w:rPr>
      </w:pPr>
      <w:r>
        <w:rPr>
          <w:rFonts w:ascii="Times New Roman" w:hAnsi="Times New Roman" w:eastAsia="Times New Roman" w:cs="Times New Roman"/>
          <w:i/>
          <w:iCs/>
          <w:spacing w:val="-5"/>
          <w:sz w:val="30"/>
          <w:szCs w:val="30"/>
        </w:rPr>
        <w:t>B</w:t>
      </w:r>
      <w:r>
        <w:rPr>
          <w:rFonts w:ascii="Times New Roman" w:hAnsi="Times New Roman" w:eastAsia="Times New Roman" w:cs="Times New Roman"/>
          <w:spacing w:val="-5"/>
          <w:sz w:val="30"/>
          <w:szCs w:val="30"/>
        </w:rPr>
        <w:t>——</w:t>
      </w:r>
      <w:r>
        <w:rPr>
          <w:rFonts w:ascii="仿宋" w:hAnsi="仿宋" w:eastAsia="仿宋" w:cs="仿宋"/>
          <w:spacing w:val="-5"/>
          <w:sz w:val="30"/>
          <w:szCs w:val="30"/>
        </w:rPr>
        <w:t>计算基数，指与当地有关部门协商确定的建筑物补</w:t>
      </w:r>
      <w:r>
        <w:rPr>
          <w:rFonts w:ascii="仿宋" w:hAnsi="仿宋" w:eastAsia="仿宋" w:cs="仿宋"/>
          <w:spacing w:val="10"/>
          <w:sz w:val="30"/>
          <w:szCs w:val="30"/>
        </w:rPr>
        <w:t xml:space="preserve"> </w:t>
      </w:r>
      <w:r>
        <w:rPr>
          <w:rFonts w:ascii="仿宋" w:hAnsi="仿宋" w:eastAsia="仿宋" w:cs="仿宋"/>
          <w:spacing w:val="-2"/>
          <w:sz w:val="30"/>
          <w:szCs w:val="30"/>
        </w:rPr>
        <w:t>偿单价，元</w:t>
      </w:r>
      <w:r>
        <w:rPr>
          <w:rFonts w:ascii="Times New Roman" w:hAnsi="Times New Roman" w:eastAsia="Times New Roman" w:cs="Times New Roman"/>
          <w:spacing w:val="-2"/>
          <w:sz w:val="30"/>
          <w:szCs w:val="30"/>
        </w:rPr>
        <w:t>/m</w:t>
      </w:r>
      <w:r>
        <w:rPr>
          <w:rFonts w:ascii="Times New Roman" w:hAnsi="Times New Roman" w:eastAsia="Times New Roman" w:cs="Times New Roman"/>
          <w:spacing w:val="-2"/>
          <w:position w:val="13"/>
          <w:sz w:val="18"/>
          <w:szCs w:val="18"/>
        </w:rPr>
        <w:t>2</w:t>
      </w:r>
      <w:r>
        <w:rPr>
          <w:rFonts w:ascii="仿宋" w:hAnsi="仿宋" w:eastAsia="仿宋" w:cs="仿宋"/>
          <w:spacing w:val="-2"/>
          <w:sz w:val="30"/>
          <w:szCs w:val="30"/>
        </w:rPr>
        <w:t>；</w:t>
      </w:r>
    </w:p>
    <w:p w14:paraId="11184E33">
      <w:pPr>
        <w:spacing w:before="33" w:line="217" w:lineRule="auto"/>
        <w:ind w:left="1138"/>
        <w:rPr>
          <w:rFonts w:ascii="仿宋" w:hAnsi="仿宋" w:eastAsia="仿宋" w:cs="仿宋"/>
          <w:sz w:val="30"/>
          <w:szCs w:val="30"/>
        </w:rPr>
      </w:pPr>
      <w:r>
        <w:rPr>
          <w:rFonts w:ascii="Times New Roman" w:hAnsi="Times New Roman" w:eastAsia="Times New Roman" w:cs="Times New Roman"/>
          <w:i/>
          <w:iCs/>
          <w:spacing w:val="-5"/>
          <w:sz w:val="30"/>
          <w:szCs w:val="30"/>
        </w:rPr>
        <w:t>C</w:t>
      </w:r>
      <w:r>
        <w:rPr>
          <w:rFonts w:ascii="Times New Roman" w:hAnsi="Times New Roman" w:eastAsia="Times New Roman" w:cs="Times New Roman"/>
          <w:spacing w:val="-5"/>
          <w:sz w:val="30"/>
          <w:szCs w:val="30"/>
        </w:rPr>
        <w:t>——</w:t>
      </w:r>
      <w:r>
        <w:rPr>
          <w:rFonts w:ascii="仿宋" w:hAnsi="仿宋" w:eastAsia="仿宋" w:cs="仿宋"/>
          <w:spacing w:val="-5"/>
          <w:sz w:val="30"/>
          <w:szCs w:val="30"/>
        </w:rPr>
        <w:t>建筑物折旧率，按附表</w:t>
      </w:r>
      <w:r>
        <w:rPr>
          <w:rFonts w:ascii="仿宋" w:hAnsi="仿宋" w:eastAsia="仿宋" w:cs="仿宋"/>
          <w:spacing w:val="-58"/>
          <w:sz w:val="30"/>
          <w:szCs w:val="30"/>
        </w:rPr>
        <w:t xml:space="preserve"> </w:t>
      </w:r>
      <w:r>
        <w:rPr>
          <w:rFonts w:ascii="Times New Roman" w:hAnsi="Times New Roman" w:eastAsia="Times New Roman" w:cs="Times New Roman"/>
          <w:spacing w:val="-5"/>
          <w:sz w:val="30"/>
          <w:szCs w:val="30"/>
        </w:rPr>
        <w:t>5-1</w:t>
      </w:r>
      <w:r>
        <w:rPr>
          <w:rFonts w:ascii="Times New Roman" w:hAnsi="Times New Roman" w:eastAsia="Times New Roman" w:cs="Times New Roman"/>
          <w:spacing w:val="19"/>
          <w:w w:val="101"/>
          <w:sz w:val="30"/>
          <w:szCs w:val="30"/>
        </w:rPr>
        <w:t xml:space="preserve"> </w:t>
      </w:r>
      <w:r>
        <w:rPr>
          <w:rFonts w:ascii="仿宋" w:hAnsi="仿宋" w:eastAsia="仿宋" w:cs="仿宋"/>
          <w:spacing w:val="-5"/>
          <w:sz w:val="30"/>
          <w:szCs w:val="30"/>
        </w:rPr>
        <w:t>确定；</w:t>
      </w:r>
    </w:p>
    <w:p w14:paraId="0C6286C6">
      <w:pPr>
        <w:spacing w:before="129" w:line="271" w:lineRule="auto"/>
        <w:ind w:left="1008" w:hanging="2"/>
        <w:rPr>
          <w:rFonts w:ascii="仿宋" w:hAnsi="仿宋" w:eastAsia="仿宋" w:cs="仿宋"/>
          <w:sz w:val="30"/>
          <w:szCs w:val="30"/>
        </w:rPr>
      </w:pPr>
      <w:r>
        <w:rPr>
          <w:rFonts w:ascii="Times New Roman" w:hAnsi="Times New Roman" w:eastAsia="Times New Roman" w:cs="Times New Roman"/>
          <w:i/>
          <w:iCs/>
          <w:spacing w:val="-1"/>
          <w:sz w:val="30"/>
          <w:szCs w:val="30"/>
        </w:rPr>
        <w:t>D</w:t>
      </w:r>
      <w:r>
        <w:rPr>
          <w:rFonts w:ascii="Times New Roman" w:hAnsi="Times New Roman" w:eastAsia="Times New Roman" w:cs="Times New Roman"/>
          <w:i/>
          <w:iCs/>
          <w:spacing w:val="-1"/>
          <w:position w:val="-4"/>
          <w:sz w:val="18"/>
          <w:szCs w:val="18"/>
        </w:rPr>
        <w:t>i</w:t>
      </w:r>
      <w:r>
        <w:rPr>
          <w:rFonts w:ascii="Times New Roman" w:hAnsi="Times New Roman" w:eastAsia="Times New Roman" w:cs="Times New Roman"/>
          <w:spacing w:val="-1"/>
          <w:sz w:val="30"/>
          <w:szCs w:val="30"/>
        </w:rPr>
        <w:t>——</w:t>
      </w:r>
      <w:r>
        <w:rPr>
          <w:rFonts w:ascii="仿宋" w:hAnsi="仿宋" w:eastAsia="仿宋" w:cs="仿宋"/>
          <w:spacing w:val="-1"/>
          <w:sz w:val="30"/>
          <w:szCs w:val="30"/>
        </w:rPr>
        <w:t>建筑物受损自然间的补偿比例，按附表</w:t>
      </w:r>
      <w:r>
        <w:rPr>
          <w:rFonts w:ascii="仿宋" w:hAnsi="仿宋" w:eastAsia="仿宋" w:cs="仿宋"/>
          <w:spacing w:val="-38"/>
          <w:sz w:val="30"/>
          <w:szCs w:val="30"/>
        </w:rPr>
        <w:t xml:space="preserve"> </w:t>
      </w:r>
      <w:r>
        <w:rPr>
          <w:rFonts w:ascii="Times New Roman" w:hAnsi="Times New Roman" w:eastAsia="Times New Roman" w:cs="Times New Roman"/>
          <w:spacing w:val="-1"/>
          <w:sz w:val="30"/>
          <w:szCs w:val="30"/>
        </w:rPr>
        <w:t>5-2</w:t>
      </w:r>
      <w:r>
        <w:rPr>
          <w:rFonts w:ascii="Times New Roman" w:hAnsi="Times New Roman" w:eastAsia="Times New Roman" w:cs="Times New Roman"/>
          <w:spacing w:val="24"/>
          <w:sz w:val="30"/>
          <w:szCs w:val="30"/>
        </w:rPr>
        <w:t xml:space="preserve"> </w:t>
      </w:r>
      <w:r>
        <w:rPr>
          <w:rFonts w:ascii="仿宋" w:hAnsi="仿宋" w:eastAsia="仿宋" w:cs="仿宋"/>
          <w:spacing w:val="-1"/>
          <w:sz w:val="30"/>
          <w:szCs w:val="30"/>
        </w:rPr>
        <w:t>确定；</w:t>
      </w:r>
      <w:r>
        <w:rPr>
          <w:rFonts w:ascii="仿宋" w:hAnsi="仿宋" w:eastAsia="仿宋" w:cs="仿宋"/>
          <w:sz w:val="30"/>
          <w:szCs w:val="30"/>
        </w:rPr>
        <w:t xml:space="preserve"> </w:t>
      </w:r>
      <w:r>
        <w:rPr>
          <w:rFonts w:ascii="Times New Roman" w:hAnsi="Times New Roman" w:eastAsia="Times New Roman" w:cs="Times New Roman"/>
          <w:i/>
          <w:iCs/>
          <w:sz w:val="30"/>
          <w:szCs w:val="30"/>
        </w:rPr>
        <w:t>E</w:t>
      </w:r>
      <w:r>
        <w:rPr>
          <w:rFonts w:ascii="Times New Roman" w:hAnsi="Times New Roman" w:eastAsia="Times New Roman" w:cs="Times New Roman"/>
          <w:i/>
          <w:iCs/>
          <w:position w:val="-4"/>
          <w:sz w:val="18"/>
          <w:szCs w:val="18"/>
        </w:rPr>
        <w:t>i</w:t>
      </w:r>
      <w:r>
        <w:rPr>
          <w:rFonts w:ascii="Times New Roman" w:hAnsi="Times New Roman" w:eastAsia="Times New Roman" w:cs="Times New Roman"/>
          <w:sz w:val="30"/>
          <w:szCs w:val="30"/>
        </w:rPr>
        <w:t>——</w:t>
      </w:r>
      <w:r>
        <w:rPr>
          <w:rFonts w:ascii="仿宋" w:hAnsi="仿宋" w:eastAsia="仿宋" w:cs="仿宋"/>
          <w:sz w:val="30"/>
          <w:szCs w:val="30"/>
        </w:rPr>
        <w:t>受损自然间的建筑面积，</w:t>
      </w:r>
      <w:r>
        <w:rPr>
          <w:rFonts w:ascii="Times New Roman" w:hAnsi="Times New Roman" w:eastAsia="Times New Roman" w:cs="Times New Roman"/>
          <w:sz w:val="30"/>
          <w:szCs w:val="30"/>
        </w:rPr>
        <w:t>m</w:t>
      </w:r>
      <w:r>
        <w:rPr>
          <w:rFonts w:ascii="Times New Roman" w:hAnsi="Times New Roman" w:eastAsia="Times New Roman" w:cs="Times New Roman"/>
          <w:position w:val="13"/>
          <w:sz w:val="18"/>
          <w:szCs w:val="18"/>
        </w:rPr>
        <w:t>2</w:t>
      </w:r>
      <w:r>
        <w:rPr>
          <w:rFonts w:ascii="仿宋" w:hAnsi="仿宋" w:eastAsia="仿宋" w:cs="仿宋"/>
          <w:sz w:val="30"/>
          <w:szCs w:val="30"/>
        </w:rPr>
        <w:t>；</w:t>
      </w:r>
    </w:p>
    <w:p w14:paraId="66D5A5DD">
      <w:pPr>
        <w:spacing w:before="79" w:line="230" w:lineRule="auto"/>
        <w:ind w:left="1169"/>
        <w:rPr>
          <w:rFonts w:ascii="仿宋" w:hAnsi="仿宋" w:eastAsia="仿宋" w:cs="仿宋"/>
          <w:sz w:val="30"/>
          <w:szCs w:val="30"/>
        </w:rPr>
      </w:pPr>
      <w:r>
        <w:rPr>
          <w:rFonts w:ascii="Times New Roman" w:hAnsi="Times New Roman" w:eastAsia="Times New Roman" w:cs="Times New Roman"/>
          <w:i/>
          <w:iCs/>
          <w:spacing w:val="-4"/>
          <w:sz w:val="30"/>
          <w:szCs w:val="30"/>
        </w:rPr>
        <w:t>n</w:t>
      </w:r>
      <w:r>
        <w:rPr>
          <w:rFonts w:ascii="Times New Roman" w:hAnsi="Times New Roman" w:eastAsia="Times New Roman" w:cs="Times New Roman"/>
          <w:spacing w:val="-4"/>
          <w:sz w:val="30"/>
          <w:szCs w:val="30"/>
        </w:rPr>
        <w:t>——</w:t>
      </w:r>
      <w:r>
        <w:rPr>
          <w:rFonts w:ascii="仿宋" w:hAnsi="仿宋" w:eastAsia="仿宋" w:cs="仿宋"/>
          <w:spacing w:val="-4"/>
          <w:sz w:val="30"/>
          <w:szCs w:val="30"/>
        </w:rPr>
        <w:t>建筑物受损自然间数。</w:t>
      </w:r>
    </w:p>
    <w:p w14:paraId="20EA1E6B">
      <w:pPr>
        <w:spacing w:before="307" w:line="219" w:lineRule="auto"/>
        <w:ind w:left="2774"/>
        <w:rPr>
          <w:rFonts w:ascii="宋体" w:hAnsi="宋体" w:eastAsia="宋体" w:cs="宋体"/>
          <w:sz w:val="28"/>
          <w:szCs w:val="28"/>
        </w:rPr>
      </w:pPr>
      <w:r>
        <w:rPr>
          <w:rFonts w:ascii="宋体" w:hAnsi="宋体" w:eastAsia="宋体" w:cs="宋体"/>
          <w:spacing w:val="-3"/>
          <w:sz w:val="28"/>
          <w:szCs w:val="28"/>
        </w:rPr>
        <w:t>附表</w:t>
      </w:r>
      <w:r>
        <w:rPr>
          <w:rFonts w:ascii="宋体" w:hAnsi="宋体" w:eastAsia="宋体" w:cs="宋体"/>
          <w:spacing w:val="-57"/>
          <w:sz w:val="28"/>
          <w:szCs w:val="28"/>
        </w:rPr>
        <w:t xml:space="preserve"> </w:t>
      </w:r>
      <w:r>
        <w:rPr>
          <w:rFonts w:ascii="Times New Roman" w:hAnsi="Times New Roman" w:eastAsia="Times New Roman" w:cs="Times New Roman"/>
          <w:spacing w:val="-3"/>
          <w:sz w:val="28"/>
          <w:szCs w:val="28"/>
        </w:rPr>
        <w:t xml:space="preserve">5-1    </w:t>
      </w:r>
      <w:r>
        <w:rPr>
          <w:rFonts w:ascii="宋体" w:hAnsi="宋体" w:eastAsia="宋体" w:cs="宋体"/>
          <w:spacing w:val="-3"/>
          <w:sz w:val="28"/>
          <w:szCs w:val="28"/>
        </w:rPr>
        <w:t>建筑物折旧率</w:t>
      </w:r>
    </w:p>
    <w:p w14:paraId="4DEE9D37">
      <w:pPr>
        <w:spacing w:line="121" w:lineRule="exact"/>
      </w:pPr>
    </w:p>
    <w:tbl>
      <w:tblPr>
        <w:tblStyle w:val="5"/>
        <w:tblW w:w="8336" w:type="dxa"/>
        <w:tblInd w:w="4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913"/>
        <w:gridCol w:w="1070"/>
        <w:gridCol w:w="1071"/>
        <w:gridCol w:w="1071"/>
        <w:gridCol w:w="1070"/>
        <w:gridCol w:w="1071"/>
        <w:gridCol w:w="1070"/>
      </w:tblGrid>
      <w:tr w14:paraId="2DE6EEF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3" w:hRule="atLeast"/>
        </w:trPr>
        <w:tc>
          <w:tcPr>
            <w:tcW w:w="1913" w:type="dxa"/>
            <w:tcBorders>
              <w:left w:val="nil"/>
            </w:tcBorders>
            <w:vAlign w:val="top"/>
          </w:tcPr>
          <w:p w14:paraId="7741B26B">
            <w:pPr>
              <w:pStyle w:val="6"/>
              <w:spacing w:before="181" w:line="234" w:lineRule="auto"/>
              <w:ind w:left="313"/>
            </w:pPr>
            <w:r>
              <w:rPr>
                <w:spacing w:val="-1"/>
              </w:rPr>
              <w:t>建筑物年限</w:t>
            </w:r>
            <w:r>
              <w:rPr>
                <w:rFonts w:ascii="Times New Roman" w:hAnsi="Times New Roman" w:eastAsia="Times New Roman" w:cs="Times New Roman"/>
                <w:spacing w:val="-1"/>
              </w:rPr>
              <w:t>/</w:t>
            </w:r>
            <w:r>
              <w:rPr>
                <w:spacing w:val="-1"/>
              </w:rPr>
              <w:t>年</w:t>
            </w:r>
          </w:p>
        </w:tc>
        <w:tc>
          <w:tcPr>
            <w:tcW w:w="1070" w:type="dxa"/>
            <w:vAlign w:val="top"/>
          </w:tcPr>
          <w:p w14:paraId="0CE28200">
            <w:pPr>
              <w:pStyle w:val="6"/>
              <w:spacing w:before="180" w:line="237" w:lineRule="auto"/>
              <w:ind w:left="396"/>
              <w:rPr>
                <w:rFonts w:ascii="Times New Roman" w:hAnsi="Times New Roman" w:eastAsia="Times New Roman" w:cs="Times New Roman"/>
              </w:rPr>
            </w:pPr>
            <w:r>
              <w:rPr>
                <w:spacing w:val="-12"/>
              </w:rPr>
              <w:t>＜</w:t>
            </w:r>
            <w:r>
              <w:rPr>
                <w:rFonts w:ascii="Times New Roman" w:hAnsi="Times New Roman" w:eastAsia="Times New Roman" w:cs="Times New Roman"/>
                <w:spacing w:val="-12"/>
              </w:rPr>
              <w:t>5</w:t>
            </w:r>
          </w:p>
        </w:tc>
        <w:tc>
          <w:tcPr>
            <w:tcW w:w="1071" w:type="dxa"/>
            <w:vAlign w:val="top"/>
          </w:tcPr>
          <w:p w14:paraId="7ED70E8A">
            <w:pPr>
              <w:pStyle w:val="6"/>
              <w:spacing w:before="180" w:line="237" w:lineRule="auto"/>
              <w:ind w:left="277"/>
              <w:rPr>
                <w:rFonts w:ascii="Times New Roman" w:hAnsi="Times New Roman" w:eastAsia="Times New Roman" w:cs="Times New Roman"/>
              </w:rPr>
            </w:pPr>
            <w:r>
              <w:rPr>
                <w:rFonts w:ascii="Times New Roman" w:hAnsi="Times New Roman" w:eastAsia="Times New Roman" w:cs="Times New Roman"/>
                <w:spacing w:val="-2"/>
              </w:rPr>
              <w:t>5</w:t>
            </w:r>
            <w:r>
              <w:rPr>
                <w:spacing w:val="-2"/>
              </w:rPr>
              <w:t>～</w:t>
            </w:r>
            <w:r>
              <w:rPr>
                <w:rFonts w:ascii="Times New Roman" w:hAnsi="Times New Roman" w:eastAsia="Times New Roman" w:cs="Times New Roman"/>
                <w:spacing w:val="-2"/>
              </w:rPr>
              <w:t>10</w:t>
            </w:r>
          </w:p>
        </w:tc>
        <w:tc>
          <w:tcPr>
            <w:tcW w:w="1071" w:type="dxa"/>
            <w:vAlign w:val="top"/>
          </w:tcPr>
          <w:p w14:paraId="6546D291">
            <w:pPr>
              <w:pStyle w:val="6"/>
              <w:spacing w:before="180" w:line="237" w:lineRule="auto"/>
              <w:ind w:left="245"/>
              <w:rPr>
                <w:rFonts w:ascii="Times New Roman" w:hAnsi="Times New Roman" w:eastAsia="Times New Roman" w:cs="Times New Roman"/>
              </w:rPr>
            </w:pPr>
            <w:r>
              <w:rPr>
                <w:rFonts w:ascii="Times New Roman" w:hAnsi="Times New Roman" w:eastAsia="Times New Roman" w:cs="Times New Roman"/>
                <w:spacing w:val="-7"/>
              </w:rPr>
              <w:t>11</w:t>
            </w:r>
            <w:r>
              <w:rPr>
                <w:spacing w:val="-7"/>
              </w:rPr>
              <w:t>～</w:t>
            </w:r>
            <w:r>
              <w:rPr>
                <w:rFonts w:ascii="Times New Roman" w:hAnsi="Times New Roman" w:eastAsia="Times New Roman" w:cs="Times New Roman"/>
                <w:spacing w:val="-7"/>
              </w:rPr>
              <w:t>15</w:t>
            </w:r>
          </w:p>
        </w:tc>
        <w:tc>
          <w:tcPr>
            <w:tcW w:w="1070" w:type="dxa"/>
            <w:vAlign w:val="top"/>
          </w:tcPr>
          <w:p w14:paraId="3B394A86">
            <w:pPr>
              <w:pStyle w:val="6"/>
              <w:spacing w:before="180" w:line="237" w:lineRule="auto"/>
              <w:ind w:left="238"/>
              <w:rPr>
                <w:rFonts w:ascii="Times New Roman" w:hAnsi="Times New Roman" w:eastAsia="Times New Roman" w:cs="Times New Roman"/>
              </w:rPr>
            </w:pPr>
            <w:r>
              <w:rPr>
                <w:rFonts w:ascii="Times New Roman" w:hAnsi="Times New Roman" w:eastAsia="Times New Roman" w:cs="Times New Roman"/>
                <w:spacing w:val="-5"/>
              </w:rPr>
              <w:t>16</w:t>
            </w:r>
            <w:r>
              <w:rPr>
                <w:spacing w:val="-5"/>
              </w:rPr>
              <w:t>～</w:t>
            </w:r>
            <w:r>
              <w:rPr>
                <w:rFonts w:ascii="Times New Roman" w:hAnsi="Times New Roman" w:eastAsia="Times New Roman" w:cs="Times New Roman"/>
                <w:spacing w:val="-5"/>
              </w:rPr>
              <w:t>20</w:t>
            </w:r>
          </w:p>
        </w:tc>
        <w:tc>
          <w:tcPr>
            <w:tcW w:w="1071" w:type="dxa"/>
            <w:vAlign w:val="top"/>
          </w:tcPr>
          <w:p w14:paraId="058EEA6D">
            <w:pPr>
              <w:pStyle w:val="6"/>
              <w:spacing w:before="180" w:line="237" w:lineRule="auto"/>
              <w:ind w:left="220"/>
              <w:rPr>
                <w:rFonts w:ascii="Times New Roman" w:hAnsi="Times New Roman" w:eastAsia="Times New Roman" w:cs="Times New Roman"/>
              </w:rPr>
            </w:pPr>
            <w:r>
              <w:rPr>
                <w:rFonts w:ascii="Times New Roman" w:hAnsi="Times New Roman" w:eastAsia="Times New Roman" w:cs="Times New Roman"/>
                <w:spacing w:val="-1"/>
              </w:rPr>
              <w:t>21</w:t>
            </w:r>
            <w:r>
              <w:rPr>
                <w:spacing w:val="-1"/>
              </w:rPr>
              <w:t>～</w:t>
            </w:r>
            <w:r>
              <w:rPr>
                <w:rFonts w:ascii="Times New Roman" w:hAnsi="Times New Roman" w:eastAsia="Times New Roman" w:cs="Times New Roman"/>
                <w:spacing w:val="-1"/>
              </w:rPr>
              <w:t>40</w:t>
            </w:r>
          </w:p>
        </w:tc>
        <w:tc>
          <w:tcPr>
            <w:tcW w:w="1070" w:type="dxa"/>
            <w:tcBorders>
              <w:right w:val="nil"/>
            </w:tcBorders>
            <w:vAlign w:val="top"/>
          </w:tcPr>
          <w:p w14:paraId="345714A3">
            <w:pPr>
              <w:pStyle w:val="6"/>
              <w:spacing w:before="180" w:line="237" w:lineRule="auto"/>
              <w:ind w:left="349"/>
              <w:rPr>
                <w:rFonts w:ascii="Times New Roman" w:hAnsi="Times New Roman" w:eastAsia="Times New Roman" w:cs="Times New Roman"/>
              </w:rPr>
            </w:pPr>
            <w:r>
              <w:rPr>
                <w:spacing w:val="16"/>
                <w:w w:val="110"/>
              </w:rPr>
              <w:t>&gt;</w:t>
            </w:r>
            <w:r>
              <w:rPr>
                <w:rFonts w:ascii="Times New Roman" w:hAnsi="Times New Roman" w:eastAsia="Times New Roman" w:cs="Times New Roman"/>
                <w:spacing w:val="16"/>
                <w:w w:val="110"/>
              </w:rPr>
              <w:t>40</w:t>
            </w:r>
          </w:p>
        </w:tc>
      </w:tr>
      <w:tr w14:paraId="748A738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6" w:hRule="atLeast"/>
        </w:trPr>
        <w:tc>
          <w:tcPr>
            <w:tcW w:w="1913" w:type="dxa"/>
            <w:tcBorders>
              <w:left w:val="nil"/>
            </w:tcBorders>
            <w:vAlign w:val="top"/>
          </w:tcPr>
          <w:p w14:paraId="4A47A097">
            <w:pPr>
              <w:pStyle w:val="6"/>
              <w:spacing w:before="179" w:line="234" w:lineRule="auto"/>
              <w:ind w:left="540"/>
              <w:rPr>
                <w:rFonts w:ascii="Times New Roman" w:hAnsi="Times New Roman" w:eastAsia="Times New Roman" w:cs="Times New Roman"/>
              </w:rPr>
            </w:pPr>
            <w:r>
              <w:rPr>
                <w:spacing w:val="-2"/>
              </w:rPr>
              <w:t>折旧率</w:t>
            </w:r>
            <w:r>
              <w:rPr>
                <w:rFonts w:ascii="Times New Roman" w:hAnsi="Times New Roman" w:eastAsia="Times New Roman" w:cs="Times New Roman"/>
                <w:spacing w:val="-2"/>
              </w:rPr>
              <w:t>/%</w:t>
            </w:r>
          </w:p>
        </w:tc>
        <w:tc>
          <w:tcPr>
            <w:tcW w:w="1070" w:type="dxa"/>
            <w:vAlign w:val="top"/>
          </w:tcPr>
          <w:p w14:paraId="03693BDD">
            <w:pPr>
              <w:spacing w:before="215" w:line="187" w:lineRule="auto"/>
              <w:ind w:left="485"/>
              <w:rPr>
                <w:rFonts w:ascii="Times New Roman" w:hAnsi="Times New Roman" w:eastAsia="Times New Roman" w:cs="Times New Roman"/>
                <w:sz w:val="21"/>
                <w:szCs w:val="21"/>
              </w:rPr>
            </w:pPr>
            <w:r>
              <w:rPr>
                <w:rFonts w:ascii="Times New Roman" w:hAnsi="Times New Roman" w:eastAsia="Times New Roman" w:cs="Times New Roman"/>
                <w:sz w:val="21"/>
                <w:szCs w:val="21"/>
              </w:rPr>
              <w:t>0</w:t>
            </w:r>
          </w:p>
        </w:tc>
        <w:tc>
          <w:tcPr>
            <w:tcW w:w="1071" w:type="dxa"/>
            <w:vAlign w:val="top"/>
          </w:tcPr>
          <w:p w14:paraId="482DAFD2">
            <w:pPr>
              <w:pStyle w:val="6"/>
              <w:spacing w:before="179" w:line="237" w:lineRule="auto"/>
              <w:ind w:left="277"/>
              <w:rPr>
                <w:rFonts w:ascii="Times New Roman" w:hAnsi="Times New Roman" w:eastAsia="Times New Roman" w:cs="Times New Roman"/>
              </w:rPr>
            </w:pPr>
            <w:r>
              <w:rPr>
                <w:rFonts w:ascii="Times New Roman" w:hAnsi="Times New Roman" w:eastAsia="Times New Roman" w:cs="Times New Roman"/>
                <w:spacing w:val="-2"/>
              </w:rPr>
              <w:t>5</w:t>
            </w:r>
            <w:r>
              <w:rPr>
                <w:spacing w:val="-2"/>
              </w:rPr>
              <w:t>～</w:t>
            </w:r>
            <w:r>
              <w:rPr>
                <w:rFonts w:ascii="Times New Roman" w:hAnsi="Times New Roman" w:eastAsia="Times New Roman" w:cs="Times New Roman"/>
                <w:spacing w:val="-2"/>
              </w:rPr>
              <w:t>15</w:t>
            </w:r>
          </w:p>
        </w:tc>
        <w:tc>
          <w:tcPr>
            <w:tcW w:w="1071" w:type="dxa"/>
            <w:vAlign w:val="top"/>
          </w:tcPr>
          <w:p w14:paraId="6A1A8D4B">
            <w:pPr>
              <w:pStyle w:val="6"/>
              <w:spacing w:before="179" w:line="237" w:lineRule="auto"/>
              <w:ind w:left="241"/>
              <w:rPr>
                <w:rFonts w:ascii="Times New Roman" w:hAnsi="Times New Roman" w:eastAsia="Times New Roman" w:cs="Times New Roman"/>
              </w:rPr>
            </w:pPr>
            <w:r>
              <w:rPr>
                <w:rFonts w:ascii="Times New Roman" w:hAnsi="Times New Roman" w:eastAsia="Times New Roman" w:cs="Times New Roman"/>
                <w:spacing w:val="-5"/>
              </w:rPr>
              <w:t>16</w:t>
            </w:r>
            <w:r>
              <w:rPr>
                <w:spacing w:val="-5"/>
              </w:rPr>
              <w:t>～</w:t>
            </w:r>
            <w:r>
              <w:rPr>
                <w:rFonts w:ascii="Times New Roman" w:hAnsi="Times New Roman" w:eastAsia="Times New Roman" w:cs="Times New Roman"/>
                <w:spacing w:val="-5"/>
              </w:rPr>
              <w:t>25</w:t>
            </w:r>
          </w:p>
        </w:tc>
        <w:tc>
          <w:tcPr>
            <w:tcW w:w="1070" w:type="dxa"/>
            <w:vAlign w:val="top"/>
          </w:tcPr>
          <w:p w14:paraId="226129FD">
            <w:pPr>
              <w:pStyle w:val="6"/>
              <w:spacing w:before="179" w:line="237" w:lineRule="auto"/>
              <w:ind w:left="217"/>
              <w:rPr>
                <w:rFonts w:ascii="Times New Roman" w:hAnsi="Times New Roman" w:eastAsia="Times New Roman" w:cs="Times New Roman"/>
              </w:rPr>
            </w:pPr>
            <w:r>
              <w:rPr>
                <w:rFonts w:ascii="Times New Roman" w:hAnsi="Times New Roman" w:eastAsia="Times New Roman" w:cs="Times New Roman"/>
                <w:spacing w:val="-1"/>
              </w:rPr>
              <w:t>26</w:t>
            </w:r>
            <w:r>
              <w:rPr>
                <w:spacing w:val="-1"/>
              </w:rPr>
              <w:t>～</w:t>
            </w:r>
            <w:r>
              <w:rPr>
                <w:rFonts w:ascii="Times New Roman" w:hAnsi="Times New Roman" w:eastAsia="Times New Roman" w:cs="Times New Roman"/>
                <w:spacing w:val="-1"/>
              </w:rPr>
              <w:t>35</w:t>
            </w:r>
          </w:p>
        </w:tc>
        <w:tc>
          <w:tcPr>
            <w:tcW w:w="1071" w:type="dxa"/>
            <w:vAlign w:val="top"/>
          </w:tcPr>
          <w:p w14:paraId="7DBDC239">
            <w:pPr>
              <w:pStyle w:val="6"/>
              <w:spacing w:before="179" w:line="237" w:lineRule="auto"/>
              <w:ind w:left="224"/>
              <w:rPr>
                <w:rFonts w:ascii="Times New Roman" w:hAnsi="Times New Roman" w:eastAsia="Times New Roman" w:cs="Times New Roman"/>
              </w:rPr>
            </w:pPr>
            <w:r>
              <w:rPr>
                <w:rFonts w:ascii="Times New Roman" w:hAnsi="Times New Roman" w:eastAsia="Times New Roman" w:cs="Times New Roman"/>
                <w:spacing w:val="-1"/>
              </w:rPr>
              <w:t>36</w:t>
            </w:r>
            <w:r>
              <w:rPr>
                <w:spacing w:val="-1"/>
              </w:rPr>
              <w:t>～</w:t>
            </w:r>
            <w:r>
              <w:rPr>
                <w:rFonts w:ascii="Times New Roman" w:hAnsi="Times New Roman" w:eastAsia="Times New Roman" w:cs="Times New Roman"/>
                <w:spacing w:val="-1"/>
              </w:rPr>
              <w:t>65</w:t>
            </w:r>
          </w:p>
        </w:tc>
        <w:tc>
          <w:tcPr>
            <w:tcW w:w="1070" w:type="dxa"/>
            <w:tcBorders>
              <w:right w:val="nil"/>
            </w:tcBorders>
            <w:vAlign w:val="top"/>
          </w:tcPr>
          <w:p w14:paraId="299BF67D">
            <w:pPr>
              <w:pStyle w:val="6"/>
              <w:spacing w:before="179" w:line="237" w:lineRule="auto"/>
              <w:ind w:left="349"/>
              <w:rPr>
                <w:rFonts w:ascii="Times New Roman" w:hAnsi="Times New Roman" w:eastAsia="Times New Roman" w:cs="Times New Roman"/>
              </w:rPr>
            </w:pPr>
            <w:r>
              <w:rPr>
                <w:spacing w:val="21"/>
                <w:w w:val="105"/>
              </w:rPr>
              <w:t>&gt;</w:t>
            </w:r>
            <w:r>
              <w:rPr>
                <w:rFonts w:ascii="Times New Roman" w:hAnsi="Times New Roman" w:eastAsia="Times New Roman" w:cs="Times New Roman"/>
                <w:spacing w:val="21"/>
                <w:w w:val="105"/>
              </w:rPr>
              <w:t>65</w:t>
            </w:r>
          </w:p>
        </w:tc>
      </w:tr>
    </w:tbl>
    <w:p w14:paraId="4614091A">
      <w:pPr>
        <w:spacing w:before="50" w:line="221" w:lineRule="auto"/>
        <w:ind w:left="495"/>
        <w:rPr>
          <w:rFonts w:ascii="宋体" w:hAnsi="宋体" w:eastAsia="宋体" w:cs="宋体"/>
          <w:sz w:val="21"/>
          <w:szCs w:val="21"/>
        </w:rPr>
      </w:pPr>
      <w:r>
        <w:rPr>
          <w:rFonts w:ascii="宋体" w:hAnsi="宋体" w:eastAsia="宋体" w:cs="宋体"/>
          <w:spacing w:val="-2"/>
          <w:sz w:val="21"/>
          <w:szCs w:val="21"/>
        </w:rPr>
        <w:t>注：当地有具体规定，按当地标准选用。</w:t>
      </w:r>
    </w:p>
    <w:p w14:paraId="67EE5D02">
      <w:pPr>
        <w:pStyle w:val="2"/>
        <w:spacing w:line="245" w:lineRule="auto"/>
      </w:pPr>
    </w:p>
    <w:p w14:paraId="2A786C6E">
      <w:pPr>
        <w:spacing w:before="92" w:line="219" w:lineRule="auto"/>
        <w:ind w:left="2073"/>
        <w:rPr>
          <w:rFonts w:ascii="宋体" w:hAnsi="宋体" w:eastAsia="宋体" w:cs="宋体"/>
          <w:sz w:val="28"/>
          <w:szCs w:val="28"/>
        </w:rPr>
      </w:pPr>
      <w:r>
        <w:rPr>
          <w:rFonts w:ascii="宋体" w:hAnsi="宋体" w:eastAsia="宋体" w:cs="宋体"/>
          <w:spacing w:val="-3"/>
          <w:sz w:val="28"/>
          <w:szCs w:val="28"/>
        </w:rPr>
        <w:t>附表</w:t>
      </w:r>
      <w:r>
        <w:rPr>
          <w:rFonts w:ascii="宋体" w:hAnsi="宋体" w:eastAsia="宋体" w:cs="宋体"/>
          <w:spacing w:val="-42"/>
          <w:sz w:val="28"/>
          <w:szCs w:val="28"/>
        </w:rPr>
        <w:t xml:space="preserve"> </w:t>
      </w:r>
      <w:r>
        <w:rPr>
          <w:rFonts w:ascii="Times New Roman" w:hAnsi="Times New Roman" w:eastAsia="Times New Roman" w:cs="Times New Roman"/>
          <w:spacing w:val="-3"/>
          <w:sz w:val="28"/>
          <w:szCs w:val="28"/>
        </w:rPr>
        <w:t xml:space="preserve">5-2    </w:t>
      </w:r>
      <w:r>
        <w:rPr>
          <w:rFonts w:ascii="宋体" w:hAnsi="宋体" w:eastAsia="宋体" w:cs="宋体"/>
          <w:spacing w:val="-3"/>
          <w:sz w:val="28"/>
          <w:szCs w:val="28"/>
        </w:rPr>
        <w:t>砖混结构建筑物补偿比例</w:t>
      </w:r>
    </w:p>
    <w:p w14:paraId="2A04B0DA">
      <w:pPr>
        <w:spacing w:line="120" w:lineRule="exact"/>
      </w:pPr>
    </w:p>
    <w:tbl>
      <w:tblPr>
        <w:tblStyle w:val="5"/>
        <w:tblW w:w="8432"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22"/>
        <w:gridCol w:w="4494"/>
        <w:gridCol w:w="1248"/>
        <w:gridCol w:w="946"/>
        <w:gridCol w:w="1022"/>
      </w:tblGrid>
      <w:tr w14:paraId="7D84943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88" w:hRule="atLeast"/>
        </w:trPr>
        <w:tc>
          <w:tcPr>
            <w:tcW w:w="722" w:type="dxa"/>
            <w:tcBorders>
              <w:left w:val="nil"/>
            </w:tcBorders>
            <w:vAlign w:val="top"/>
          </w:tcPr>
          <w:p w14:paraId="48F70E35">
            <w:pPr>
              <w:pStyle w:val="6"/>
              <w:spacing w:before="134" w:line="261" w:lineRule="auto"/>
              <w:ind w:left="167" w:right="138" w:hanging="1"/>
            </w:pPr>
            <w:r>
              <w:rPr>
                <w:spacing w:val="-3"/>
              </w:rPr>
              <w:t>损坏</w:t>
            </w:r>
            <w:r>
              <w:t xml:space="preserve"> </w:t>
            </w:r>
            <w:r>
              <w:rPr>
                <w:spacing w:val="-4"/>
              </w:rPr>
              <w:t>等级</w:t>
            </w:r>
          </w:p>
        </w:tc>
        <w:tc>
          <w:tcPr>
            <w:tcW w:w="4494" w:type="dxa"/>
            <w:vAlign w:val="top"/>
          </w:tcPr>
          <w:p w14:paraId="252253F9">
            <w:pPr>
              <w:pStyle w:val="6"/>
              <w:spacing w:before="291" w:line="221" w:lineRule="auto"/>
              <w:ind w:left="992"/>
            </w:pPr>
            <w:r>
              <w:rPr>
                <w:spacing w:val="-1"/>
              </w:rPr>
              <w:t>建筑物可能达到的破坏程度</w:t>
            </w:r>
          </w:p>
        </w:tc>
        <w:tc>
          <w:tcPr>
            <w:tcW w:w="1248" w:type="dxa"/>
            <w:vAlign w:val="top"/>
          </w:tcPr>
          <w:p w14:paraId="7E99033D">
            <w:pPr>
              <w:pStyle w:val="6"/>
              <w:spacing w:before="134" w:line="261" w:lineRule="auto"/>
              <w:ind w:left="420" w:right="410" w:hanging="2"/>
            </w:pPr>
            <w:r>
              <w:rPr>
                <w:spacing w:val="-3"/>
              </w:rPr>
              <w:t>损坏</w:t>
            </w:r>
            <w:r>
              <w:t xml:space="preserve"> </w:t>
            </w:r>
            <w:r>
              <w:rPr>
                <w:spacing w:val="-5"/>
              </w:rPr>
              <w:t>分类</w:t>
            </w:r>
          </w:p>
        </w:tc>
        <w:tc>
          <w:tcPr>
            <w:tcW w:w="946" w:type="dxa"/>
            <w:vAlign w:val="top"/>
          </w:tcPr>
          <w:p w14:paraId="6C277E43">
            <w:pPr>
              <w:pStyle w:val="6"/>
              <w:spacing w:before="135" w:line="263" w:lineRule="auto"/>
              <w:ind w:left="272" w:right="258"/>
            </w:pPr>
            <w:r>
              <w:rPr>
                <w:spacing w:val="-6"/>
              </w:rPr>
              <w:t>结构</w:t>
            </w:r>
            <w:r>
              <w:t xml:space="preserve"> </w:t>
            </w:r>
            <w:r>
              <w:rPr>
                <w:spacing w:val="-6"/>
              </w:rPr>
              <w:t>处理</w:t>
            </w:r>
          </w:p>
        </w:tc>
        <w:tc>
          <w:tcPr>
            <w:tcW w:w="1022" w:type="dxa"/>
            <w:tcBorders>
              <w:right w:val="nil"/>
            </w:tcBorders>
            <w:vAlign w:val="top"/>
          </w:tcPr>
          <w:p w14:paraId="248BEE5E">
            <w:pPr>
              <w:pStyle w:val="6"/>
              <w:spacing w:before="135" w:line="268" w:lineRule="auto"/>
              <w:ind w:left="213" w:right="180" w:firstLine="92"/>
              <w:rPr>
                <w:rFonts w:ascii="Times New Roman" w:hAnsi="Times New Roman" w:eastAsia="Times New Roman" w:cs="Times New Roman"/>
              </w:rPr>
            </w:pPr>
            <w:r>
              <w:rPr>
                <w:spacing w:val="-3"/>
              </w:rPr>
              <w:t>补偿</w:t>
            </w:r>
            <w:r>
              <w:t xml:space="preserve">  </w:t>
            </w:r>
            <w:r>
              <w:rPr>
                <w:spacing w:val="-8"/>
              </w:rPr>
              <w:t>比例</w:t>
            </w:r>
            <w:r>
              <w:rPr>
                <w:rFonts w:ascii="Times New Roman" w:hAnsi="Times New Roman" w:eastAsia="Times New Roman" w:cs="Times New Roman"/>
                <w:spacing w:val="-8"/>
              </w:rPr>
              <w:t>/%</w:t>
            </w:r>
          </w:p>
        </w:tc>
      </w:tr>
      <w:tr w14:paraId="3394E45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890" w:hRule="atLeast"/>
        </w:trPr>
        <w:tc>
          <w:tcPr>
            <w:tcW w:w="722" w:type="dxa"/>
            <w:vMerge w:val="restart"/>
            <w:tcBorders>
              <w:left w:val="nil"/>
              <w:bottom w:val="nil"/>
            </w:tcBorders>
            <w:vAlign w:val="top"/>
          </w:tcPr>
          <w:p w14:paraId="0EEFAEEF">
            <w:pPr>
              <w:spacing w:line="242" w:lineRule="auto"/>
              <w:rPr>
                <w:rFonts w:ascii="Arial"/>
                <w:sz w:val="21"/>
              </w:rPr>
            </w:pPr>
          </w:p>
          <w:p w14:paraId="3A2C600D">
            <w:pPr>
              <w:spacing w:line="243" w:lineRule="auto"/>
              <w:rPr>
                <w:rFonts w:ascii="Arial"/>
                <w:sz w:val="21"/>
              </w:rPr>
            </w:pPr>
          </w:p>
          <w:p w14:paraId="36D71C0B">
            <w:pPr>
              <w:spacing w:line="243" w:lineRule="auto"/>
              <w:rPr>
                <w:rFonts w:ascii="Arial"/>
                <w:sz w:val="21"/>
              </w:rPr>
            </w:pPr>
          </w:p>
          <w:p w14:paraId="6A4FCE6B">
            <w:pPr>
              <w:pStyle w:val="6"/>
              <w:spacing w:before="69" w:line="236" w:lineRule="auto"/>
              <w:ind w:left="338"/>
            </w:pPr>
            <w:r>
              <w:t>Ⅰ</w:t>
            </w:r>
          </w:p>
        </w:tc>
        <w:tc>
          <w:tcPr>
            <w:tcW w:w="4494" w:type="dxa"/>
            <w:vAlign w:val="top"/>
          </w:tcPr>
          <w:p w14:paraId="6AF3D14F">
            <w:pPr>
              <w:spacing w:line="271" w:lineRule="auto"/>
              <w:rPr>
                <w:rFonts w:ascii="Arial"/>
                <w:sz w:val="21"/>
              </w:rPr>
            </w:pPr>
          </w:p>
          <w:p w14:paraId="6A52DFCC">
            <w:pPr>
              <w:pStyle w:val="6"/>
              <w:spacing w:before="68" w:line="221" w:lineRule="auto"/>
              <w:ind w:left="359"/>
            </w:pPr>
            <w:r>
              <w:rPr>
                <w:spacing w:val="-5"/>
              </w:rPr>
              <w:t>自然间砖墙壁上出现宽度</w:t>
            </w:r>
            <w:r>
              <w:rPr>
                <w:spacing w:val="-16"/>
              </w:rPr>
              <w:t xml:space="preserve"> </w:t>
            </w:r>
            <w:r>
              <w:rPr>
                <w:rFonts w:ascii="Times New Roman" w:hAnsi="Times New Roman" w:eastAsia="Times New Roman" w:cs="Times New Roman"/>
                <w:spacing w:val="-5"/>
              </w:rPr>
              <w:t>1</w:t>
            </w:r>
            <w:r>
              <w:rPr>
                <w:spacing w:val="-5"/>
              </w:rPr>
              <w:t>～</w:t>
            </w:r>
            <w:r>
              <w:rPr>
                <w:rFonts w:ascii="Times New Roman" w:hAnsi="Times New Roman" w:eastAsia="Times New Roman" w:cs="Times New Roman"/>
                <w:spacing w:val="-5"/>
              </w:rPr>
              <w:t>2mm</w:t>
            </w:r>
            <w:r>
              <w:rPr>
                <w:rFonts w:ascii="Times New Roman" w:hAnsi="Times New Roman" w:eastAsia="Times New Roman" w:cs="Times New Roman"/>
                <w:spacing w:val="22"/>
                <w:w w:val="101"/>
              </w:rPr>
              <w:t xml:space="preserve"> </w:t>
            </w:r>
            <w:r>
              <w:rPr>
                <w:spacing w:val="-5"/>
              </w:rPr>
              <w:t>的裂缝</w:t>
            </w:r>
          </w:p>
        </w:tc>
        <w:tc>
          <w:tcPr>
            <w:tcW w:w="1248" w:type="dxa"/>
            <w:vAlign w:val="top"/>
          </w:tcPr>
          <w:p w14:paraId="40836CDA">
            <w:pPr>
              <w:pStyle w:val="6"/>
              <w:spacing w:before="185" w:line="261" w:lineRule="auto"/>
              <w:ind w:left="523" w:right="198" w:hanging="311"/>
            </w:pPr>
            <w:r>
              <w:rPr>
                <w:spacing w:val="-3"/>
              </w:rPr>
              <w:t>极轻微损</w:t>
            </w:r>
            <w:r>
              <w:rPr>
                <w:spacing w:val="2"/>
              </w:rPr>
              <w:t xml:space="preserve"> </w:t>
            </w:r>
            <w:r>
              <w:t>坏</w:t>
            </w:r>
          </w:p>
        </w:tc>
        <w:tc>
          <w:tcPr>
            <w:tcW w:w="946" w:type="dxa"/>
            <w:vAlign w:val="top"/>
          </w:tcPr>
          <w:p w14:paraId="00338344">
            <w:pPr>
              <w:spacing w:line="270" w:lineRule="auto"/>
              <w:rPr>
                <w:rFonts w:ascii="Arial"/>
                <w:sz w:val="21"/>
              </w:rPr>
            </w:pPr>
          </w:p>
          <w:p w14:paraId="4C9F3AA6">
            <w:pPr>
              <w:pStyle w:val="6"/>
              <w:spacing w:before="69" w:line="221" w:lineRule="auto"/>
              <w:ind w:left="267"/>
            </w:pPr>
            <w:r>
              <w:rPr>
                <w:spacing w:val="-2"/>
              </w:rPr>
              <w:t>粉刷</w:t>
            </w:r>
          </w:p>
        </w:tc>
        <w:tc>
          <w:tcPr>
            <w:tcW w:w="1022" w:type="dxa"/>
            <w:tcBorders>
              <w:right w:val="nil"/>
            </w:tcBorders>
            <w:vAlign w:val="top"/>
          </w:tcPr>
          <w:p w14:paraId="2E8B49E0">
            <w:pPr>
              <w:spacing w:line="271" w:lineRule="auto"/>
              <w:rPr>
                <w:rFonts w:ascii="Arial"/>
                <w:sz w:val="21"/>
              </w:rPr>
            </w:pPr>
          </w:p>
          <w:p w14:paraId="2C016F77">
            <w:pPr>
              <w:pStyle w:val="6"/>
              <w:spacing w:before="68" w:line="237" w:lineRule="auto"/>
              <w:ind w:left="322"/>
              <w:rPr>
                <w:rFonts w:ascii="Times New Roman" w:hAnsi="Times New Roman" w:eastAsia="Times New Roman" w:cs="Times New Roman"/>
              </w:rPr>
            </w:pPr>
            <w:r>
              <w:rPr>
                <w:rFonts w:ascii="Times New Roman" w:hAnsi="Times New Roman" w:eastAsia="Times New Roman" w:cs="Times New Roman"/>
                <w:spacing w:val="-8"/>
              </w:rPr>
              <w:t>1</w:t>
            </w:r>
            <w:r>
              <w:rPr>
                <w:spacing w:val="-8"/>
              </w:rPr>
              <w:t>～</w:t>
            </w:r>
            <w:r>
              <w:rPr>
                <w:rFonts w:ascii="Times New Roman" w:hAnsi="Times New Roman" w:eastAsia="Times New Roman" w:cs="Times New Roman"/>
                <w:spacing w:val="-8"/>
              </w:rPr>
              <w:t>5</w:t>
            </w:r>
          </w:p>
        </w:tc>
      </w:tr>
      <w:tr w14:paraId="7908D8B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18" w:hRule="atLeast"/>
        </w:trPr>
        <w:tc>
          <w:tcPr>
            <w:tcW w:w="722" w:type="dxa"/>
            <w:vMerge w:val="continue"/>
            <w:tcBorders>
              <w:top w:val="nil"/>
              <w:left w:val="nil"/>
            </w:tcBorders>
            <w:vAlign w:val="top"/>
          </w:tcPr>
          <w:p w14:paraId="106476C9">
            <w:pPr>
              <w:rPr>
                <w:rFonts w:ascii="Arial"/>
                <w:sz w:val="21"/>
              </w:rPr>
            </w:pPr>
          </w:p>
        </w:tc>
        <w:tc>
          <w:tcPr>
            <w:tcW w:w="4494" w:type="dxa"/>
            <w:vAlign w:val="top"/>
          </w:tcPr>
          <w:p w14:paraId="1157F920">
            <w:pPr>
              <w:pStyle w:val="6"/>
              <w:spacing w:before="199" w:line="261" w:lineRule="auto"/>
              <w:ind w:left="123" w:right="105" w:firstLine="235"/>
              <w:rPr>
                <w:rFonts w:ascii="Times New Roman" w:hAnsi="Times New Roman" w:eastAsia="Times New Roman" w:cs="Times New Roman"/>
              </w:rPr>
            </w:pPr>
            <w:r>
              <w:rPr>
                <w:spacing w:val="-6"/>
              </w:rPr>
              <w:t>自然间砖墙壁上出现宽度小于</w:t>
            </w:r>
            <w:r>
              <w:rPr>
                <w:spacing w:val="-40"/>
              </w:rPr>
              <w:t xml:space="preserve"> </w:t>
            </w:r>
            <w:r>
              <w:rPr>
                <w:rFonts w:ascii="Times New Roman" w:hAnsi="Times New Roman" w:eastAsia="Times New Roman" w:cs="Times New Roman"/>
                <w:spacing w:val="-6"/>
              </w:rPr>
              <w:t>4mm</w:t>
            </w:r>
            <w:r>
              <w:rPr>
                <w:rFonts w:ascii="Times New Roman" w:hAnsi="Times New Roman" w:eastAsia="Times New Roman" w:cs="Times New Roman"/>
                <w:spacing w:val="23"/>
              </w:rPr>
              <w:t xml:space="preserve"> </w:t>
            </w:r>
            <w:r>
              <w:rPr>
                <w:spacing w:val="-6"/>
              </w:rPr>
              <w:t>的裂缝，</w:t>
            </w:r>
            <w:r>
              <w:t xml:space="preserve"> </w:t>
            </w:r>
            <w:r>
              <w:rPr>
                <w:spacing w:val="-4"/>
              </w:rPr>
              <w:t>多条裂缝总宽度小于</w:t>
            </w:r>
            <w:r>
              <w:rPr>
                <w:spacing w:val="-16"/>
              </w:rPr>
              <w:t xml:space="preserve"> </w:t>
            </w:r>
            <w:r>
              <w:rPr>
                <w:rFonts w:ascii="Times New Roman" w:hAnsi="Times New Roman" w:eastAsia="Times New Roman" w:cs="Times New Roman"/>
                <w:spacing w:val="-4"/>
              </w:rPr>
              <w:t>10mm</w:t>
            </w:r>
          </w:p>
        </w:tc>
        <w:tc>
          <w:tcPr>
            <w:tcW w:w="1248" w:type="dxa"/>
            <w:vAlign w:val="top"/>
          </w:tcPr>
          <w:p w14:paraId="1E2151F7">
            <w:pPr>
              <w:pStyle w:val="6"/>
              <w:spacing w:before="200" w:line="261" w:lineRule="auto"/>
              <w:ind w:left="418" w:right="410"/>
            </w:pPr>
            <w:r>
              <w:rPr>
                <w:spacing w:val="-4"/>
              </w:rPr>
              <w:t>轻微</w:t>
            </w:r>
            <w:r>
              <w:t xml:space="preserve"> </w:t>
            </w:r>
            <w:r>
              <w:rPr>
                <w:spacing w:val="-3"/>
              </w:rPr>
              <w:t>损坏</w:t>
            </w:r>
          </w:p>
        </w:tc>
        <w:tc>
          <w:tcPr>
            <w:tcW w:w="946" w:type="dxa"/>
            <w:vAlign w:val="top"/>
          </w:tcPr>
          <w:p w14:paraId="6E77D73A">
            <w:pPr>
              <w:pStyle w:val="6"/>
              <w:spacing w:before="199" w:line="261" w:lineRule="auto"/>
              <w:ind w:left="271" w:right="258"/>
            </w:pPr>
            <w:r>
              <w:rPr>
                <w:spacing w:val="-6"/>
              </w:rPr>
              <w:t>简单</w:t>
            </w:r>
            <w:r>
              <w:t xml:space="preserve"> </w:t>
            </w:r>
            <w:r>
              <w:rPr>
                <w:spacing w:val="-5"/>
              </w:rPr>
              <w:t>维修</w:t>
            </w:r>
          </w:p>
        </w:tc>
        <w:tc>
          <w:tcPr>
            <w:tcW w:w="1022" w:type="dxa"/>
            <w:tcBorders>
              <w:right w:val="nil"/>
            </w:tcBorders>
            <w:vAlign w:val="top"/>
          </w:tcPr>
          <w:p w14:paraId="1628FE96">
            <w:pPr>
              <w:spacing w:line="285" w:lineRule="auto"/>
              <w:rPr>
                <w:rFonts w:ascii="Arial"/>
                <w:sz w:val="21"/>
              </w:rPr>
            </w:pPr>
          </w:p>
          <w:p w14:paraId="2276FDF2">
            <w:pPr>
              <w:pStyle w:val="6"/>
              <w:spacing w:before="69" w:line="237" w:lineRule="auto"/>
              <w:ind w:left="254"/>
              <w:rPr>
                <w:rFonts w:ascii="Times New Roman" w:hAnsi="Times New Roman" w:eastAsia="Times New Roman" w:cs="Times New Roman"/>
              </w:rPr>
            </w:pPr>
            <w:r>
              <w:rPr>
                <w:rFonts w:ascii="Times New Roman" w:hAnsi="Times New Roman" w:eastAsia="Times New Roman" w:cs="Times New Roman"/>
                <w:spacing w:val="-2"/>
              </w:rPr>
              <w:t>6</w:t>
            </w:r>
            <w:r>
              <w:rPr>
                <w:spacing w:val="-2"/>
              </w:rPr>
              <w:t>～</w:t>
            </w:r>
            <w:r>
              <w:rPr>
                <w:rFonts w:ascii="Times New Roman" w:hAnsi="Times New Roman" w:eastAsia="Times New Roman" w:cs="Times New Roman"/>
                <w:spacing w:val="-2"/>
              </w:rPr>
              <w:t>15</w:t>
            </w:r>
          </w:p>
        </w:tc>
      </w:tr>
      <w:tr w14:paraId="1CD1720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879" w:hRule="atLeast"/>
        </w:trPr>
        <w:tc>
          <w:tcPr>
            <w:tcW w:w="722" w:type="dxa"/>
            <w:tcBorders>
              <w:left w:val="nil"/>
            </w:tcBorders>
            <w:vAlign w:val="top"/>
          </w:tcPr>
          <w:p w14:paraId="3E90FF4E">
            <w:pPr>
              <w:spacing w:line="253" w:lineRule="auto"/>
              <w:rPr>
                <w:rFonts w:ascii="Arial"/>
                <w:sz w:val="21"/>
              </w:rPr>
            </w:pPr>
          </w:p>
          <w:p w14:paraId="782BA6FA">
            <w:pPr>
              <w:spacing w:line="254" w:lineRule="auto"/>
              <w:rPr>
                <w:rFonts w:ascii="Arial"/>
                <w:sz w:val="21"/>
              </w:rPr>
            </w:pPr>
          </w:p>
          <w:p w14:paraId="0F6CA5CD">
            <w:pPr>
              <w:spacing w:line="254" w:lineRule="auto"/>
              <w:rPr>
                <w:rFonts w:ascii="Arial"/>
                <w:sz w:val="21"/>
              </w:rPr>
            </w:pPr>
          </w:p>
          <w:p w14:paraId="2A0032DA">
            <w:pPr>
              <w:pStyle w:val="6"/>
              <w:spacing w:before="69" w:line="236" w:lineRule="auto"/>
              <w:ind w:left="306"/>
            </w:pPr>
            <w:r>
              <w:t>Ⅱ</w:t>
            </w:r>
          </w:p>
        </w:tc>
        <w:tc>
          <w:tcPr>
            <w:tcW w:w="4494" w:type="dxa"/>
            <w:vAlign w:val="top"/>
          </w:tcPr>
          <w:p w14:paraId="6336BD31">
            <w:pPr>
              <w:pStyle w:val="6"/>
              <w:spacing w:before="210" w:line="269" w:lineRule="auto"/>
              <w:ind w:left="110" w:right="43" w:firstLine="249"/>
            </w:pPr>
            <w:r>
              <w:rPr>
                <w:spacing w:val="-6"/>
              </w:rPr>
              <w:t>自然间砖墙壁上出现宽度小于</w:t>
            </w:r>
            <w:r>
              <w:rPr>
                <w:spacing w:val="-48"/>
              </w:rPr>
              <w:t xml:space="preserve"> </w:t>
            </w:r>
            <w:r>
              <w:rPr>
                <w:rFonts w:ascii="Times New Roman" w:hAnsi="Times New Roman" w:eastAsia="Times New Roman" w:cs="Times New Roman"/>
                <w:spacing w:val="-6"/>
              </w:rPr>
              <w:t xml:space="preserve">15mm </w:t>
            </w:r>
            <w:r>
              <w:rPr>
                <w:spacing w:val="-6"/>
              </w:rPr>
              <w:t>的裂缝，</w:t>
            </w:r>
            <w:r>
              <w:t xml:space="preserve"> </w:t>
            </w:r>
            <w:r>
              <w:rPr>
                <w:spacing w:val="-5"/>
              </w:rPr>
              <w:t>多条裂缝总宽度小于</w:t>
            </w:r>
            <w:r>
              <w:rPr>
                <w:spacing w:val="-38"/>
              </w:rPr>
              <w:t xml:space="preserve"> </w:t>
            </w:r>
            <w:r>
              <w:rPr>
                <w:rFonts w:ascii="Times New Roman" w:hAnsi="Times New Roman" w:eastAsia="Times New Roman" w:cs="Times New Roman"/>
                <w:spacing w:val="-5"/>
              </w:rPr>
              <w:t>30mm</w:t>
            </w:r>
            <w:r>
              <w:rPr>
                <w:spacing w:val="-5"/>
              </w:rPr>
              <w:t>；钢筋混凝土梁、柱</w:t>
            </w:r>
            <w:r>
              <w:t xml:space="preserve"> </w:t>
            </w:r>
            <w:r>
              <w:rPr>
                <w:spacing w:val="-2"/>
              </w:rPr>
              <w:t>上裂缝长度小于</w:t>
            </w:r>
            <w:r>
              <w:rPr>
                <w:spacing w:val="-10"/>
              </w:rPr>
              <w:t xml:space="preserve"> </w:t>
            </w:r>
            <w:r>
              <w:rPr>
                <w:rFonts w:ascii="Times New Roman" w:hAnsi="Times New Roman" w:eastAsia="Times New Roman" w:cs="Times New Roman"/>
                <w:spacing w:val="-2"/>
              </w:rPr>
              <w:t xml:space="preserve">1/3 </w:t>
            </w:r>
            <w:r>
              <w:rPr>
                <w:spacing w:val="-2"/>
              </w:rPr>
              <w:t>截面高度；梁端抽出小于</w:t>
            </w:r>
            <w:r>
              <w:t xml:space="preserve">  </w:t>
            </w:r>
            <w:r>
              <w:rPr>
                <w:rFonts w:ascii="Times New Roman" w:hAnsi="Times New Roman" w:eastAsia="Times New Roman" w:cs="Times New Roman"/>
                <w:spacing w:val="-1"/>
              </w:rPr>
              <w:t>20mm</w:t>
            </w:r>
            <w:r>
              <w:rPr>
                <w:spacing w:val="-1"/>
              </w:rPr>
              <w:t>；砖柱上出现水平裂缝，缝长大于</w:t>
            </w:r>
            <w:r>
              <w:rPr>
                <w:spacing w:val="-27"/>
              </w:rPr>
              <w:t xml:space="preserve"> </w:t>
            </w:r>
            <w:r>
              <w:rPr>
                <w:rFonts w:ascii="Times New Roman" w:hAnsi="Times New Roman" w:eastAsia="Times New Roman" w:cs="Times New Roman"/>
                <w:spacing w:val="-1"/>
              </w:rPr>
              <w:t>1</w:t>
            </w:r>
            <w:r>
              <w:rPr>
                <w:rFonts w:ascii="Times New Roman" w:hAnsi="Times New Roman" w:eastAsia="Times New Roman" w:cs="Times New Roman"/>
                <w:spacing w:val="-2"/>
              </w:rPr>
              <w:t xml:space="preserve">/2 </w:t>
            </w:r>
            <w:r>
              <w:rPr>
                <w:spacing w:val="-2"/>
              </w:rPr>
              <w:t>截</w:t>
            </w:r>
            <w:r>
              <w:t xml:space="preserve"> </w:t>
            </w:r>
            <w:r>
              <w:rPr>
                <w:spacing w:val="-1"/>
              </w:rPr>
              <w:t>面边长；门窗略有歪斜</w:t>
            </w:r>
          </w:p>
        </w:tc>
        <w:tc>
          <w:tcPr>
            <w:tcW w:w="1248" w:type="dxa"/>
            <w:vAlign w:val="top"/>
          </w:tcPr>
          <w:p w14:paraId="1BD47867">
            <w:pPr>
              <w:spacing w:line="303" w:lineRule="auto"/>
              <w:rPr>
                <w:rFonts w:ascii="Arial"/>
                <w:sz w:val="21"/>
              </w:rPr>
            </w:pPr>
          </w:p>
          <w:p w14:paraId="4EAA8D81">
            <w:pPr>
              <w:spacing w:line="303" w:lineRule="auto"/>
              <w:rPr>
                <w:rFonts w:ascii="Arial"/>
                <w:sz w:val="21"/>
              </w:rPr>
            </w:pPr>
          </w:p>
          <w:p w14:paraId="62A7C99A">
            <w:pPr>
              <w:pStyle w:val="6"/>
              <w:spacing w:before="68" w:line="261" w:lineRule="auto"/>
              <w:ind w:left="418" w:right="410"/>
            </w:pPr>
            <w:r>
              <w:rPr>
                <w:spacing w:val="-4"/>
              </w:rPr>
              <w:t>轻度</w:t>
            </w:r>
            <w:r>
              <w:t xml:space="preserve"> </w:t>
            </w:r>
            <w:r>
              <w:rPr>
                <w:spacing w:val="-3"/>
              </w:rPr>
              <w:t>损坏</w:t>
            </w:r>
          </w:p>
        </w:tc>
        <w:tc>
          <w:tcPr>
            <w:tcW w:w="946" w:type="dxa"/>
            <w:vAlign w:val="top"/>
          </w:tcPr>
          <w:p w14:paraId="03EECC15">
            <w:pPr>
              <w:spacing w:line="253" w:lineRule="auto"/>
              <w:rPr>
                <w:rFonts w:ascii="Arial"/>
                <w:sz w:val="21"/>
              </w:rPr>
            </w:pPr>
          </w:p>
          <w:p w14:paraId="4BCBF564">
            <w:pPr>
              <w:spacing w:line="253" w:lineRule="auto"/>
              <w:rPr>
                <w:rFonts w:ascii="Arial"/>
                <w:sz w:val="21"/>
              </w:rPr>
            </w:pPr>
          </w:p>
          <w:p w14:paraId="25A04D13">
            <w:pPr>
              <w:spacing w:line="254" w:lineRule="auto"/>
              <w:rPr>
                <w:rFonts w:ascii="Arial"/>
                <w:sz w:val="21"/>
              </w:rPr>
            </w:pPr>
          </w:p>
          <w:p w14:paraId="70D9582F">
            <w:pPr>
              <w:pStyle w:val="6"/>
              <w:spacing w:before="69" w:line="221" w:lineRule="auto"/>
              <w:ind w:left="273"/>
            </w:pPr>
            <w:r>
              <w:rPr>
                <w:spacing w:val="-3"/>
              </w:rPr>
              <w:t>小修</w:t>
            </w:r>
          </w:p>
        </w:tc>
        <w:tc>
          <w:tcPr>
            <w:tcW w:w="1022" w:type="dxa"/>
            <w:tcBorders>
              <w:right w:val="nil"/>
            </w:tcBorders>
            <w:vAlign w:val="top"/>
          </w:tcPr>
          <w:p w14:paraId="30D0B7AC">
            <w:pPr>
              <w:spacing w:line="253" w:lineRule="auto"/>
              <w:rPr>
                <w:rFonts w:ascii="Arial"/>
                <w:sz w:val="21"/>
              </w:rPr>
            </w:pPr>
          </w:p>
          <w:p w14:paraId="08B0873F">
            <w:pPr>
              <w:spacing w:line="254" w:lineRule="auto"/>
              <w:rPr>
                <w:rFonts w:ascii="Arial"/>
                <w:sz w:val="21"/>
              </w:rPr>
            </w:pPr>
          </w:p>
          <w:p w14:paraId="3237F500">
            <w:pPr>
              <w:spacing w:line="254" w:lineRule="auto"/>
              <w:rPr>
                <w:rFonts w:ascii="Arial"/>
                <w:sz w:val="21"/>
              </w:rPr>
            </w:pPr>
          </w:p>
          <w:p w14:paraId="49E223C0">
            <w:pPr>
              <w:pStyle w:val="6"/>
              <w:spacing w:before="68" w:line="237" w:lineRule="auto"/>
              <w:ind w:left="216"/>
              <w:rPr>
                <w:rFonts w:ascii="Times New Roman" w:hAnsi="Times New Roman" w:eastAsia="Times New Roman" w:cs="Times New Roman"/>
              </w:rPr>
            </w:pPr>
            <w:r>
              <w:rPr>
                <w:rFonts w:ascii="Times New Roman" w:hAnsi="Times New Roman" w:eastAsia="Times New Roman" w:cs="Times New Roman"/>
                <w:spacing w:val="-5"/>
              </w:rPr>
              <w:t>16</w:t>
            </w:r>
            <w:r>
              <w:rPr>
                <w:spacing w:val="-5"/>
              </w:rPr>
              <w:t>～</w:t>
            </w:r>
            <w:r>
              <w:rPr>
                <w:rFonts w:ascii="Times New Roman" w:hAnsi="Times New Roman" w:eastAsia="Times New Roman" w:cs="Times New Roman"/>
                <w:spacing w:val="-5"/>
              </w:rPr>
              <w:t>30</w:t>
            </w:r>
          </w:p>
        </w:tc>
      </w:tr>
    </w:tbl>
    <w:p w14:paraId="13832308">
      <w:pPr>
        <w:pStyle w:val="2"/>
      </w:pPr>
    </w:p>
    <w:p w14:paraId="012236D3">
      <w:pPr>
        <w:sectPr>
          <w:footerReference r:id="rId62" w:type="default"/>
          <w:pgSz w:w="11907" w:h="16839"/>
          <w:pgMar w:top="1431" w:right="1717" w:bottom="1037" w:left="1730" w:header="0" w:footer="846" w:gutter="0"/>
          <w:cols w:space="720" w:num="1"/>
        </w:sectPr>
      </w:pPr>
    </w:p>
    <w:p w14:paraId="7DF557CD">
      <w:pPr>
        <w:spacing w:before="56" w:line="219" w:lineRule="auto"/>
        <w:ind w:left="3318"/>
        <w:rPr>
          <w:rFonts w:ascii="宋体" w:hAnsi="宋体" w:eastAsia="宋体" w:cs="宋体"/>
          <w:sz w:val="28"/>
          <w:szCs w:val="28"/>
        </w:rPr>
      </w:pPr>
      <w:r>
        <w:rPr>
          <w:rFonts w:ascii="宋体" w:hAnsi="宋体" w:eastAsia="宋体" w:cs="宋体"/>
          <w:spacing w:val="-8"/>
          <w:sz w:val="28"/>
          <w:szCs w:val="28"/>
        </w:rPr>
        <w:t>附表</w:t>
      </w:r>
      <w:r>
        <w:rPr>
          <w:rFonts w:ascii="宋体" w:hAnsi="宋体" w:eastAsia="宋体" w:cs="宋体"/>
          <w:spacing w:val="-57"/>
          <w:sz w:val="28"/>
          <w:szCs w:val="28"/>
        </w:rPr>
        <w:t xml:space="preserve"> </w:t>
      </w:r>
      <w:r>
        <w:rPr>
          <w:rFonts w:ascii="Times New Roman" w:hAnsi="Times New Roman" w:eastAsia="Times New Roman" w:cs="Times New Roman"/>
          <w:spacing w:val="-8"/>
          <w:sz w:val="28"/>
          <w:szCs w:val="28"/>
        </w:rPr>
        <w:t>5-2</w:t>
      </w:r>
      <w:r>
        <w:rPr>
          <w:rFonts w:ascii="宋体" w:hAnsi="宋体" w:eastAsia="宋体" w:cs="宋体"/>
          <w:spacing w:val="-8"/>
          <w:sz w:val="28"/>
          <w:szCs w:val="28"/>
        </w:rPr>
        <w:t>（续）</w:t>
      </w:r>
    </w:p>
    <w:p w14:paraId="10FE0316">
      <w:pPr>
        <w:spacing w:line="120" w:lineRule="exact"/>
      </w:pPr>
    </w:p>
    <w:tbl>
      <w:tblPr>
        <w:tblStyle w:val="5"/>
        <w:tblW w:w="8418" w:type="dxa"/>
        <w:tblInd w:w="0"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08"/>
        <w:gridCol w:w="4494"/>
        <w:gridCol w:w="1248"/>
        <w:gridCol w:w="946"/>
        <w:gridCol w:w="1022"/>
      </w:tblGrid>
      <w:tr w14:paraId="2DB6427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100" w:hRule="atLeast"/>
        </w:trPr>
        <w:tc>
          <w:tcPr>
            <w:tcW w:w="708" w:type="dxa"/>
            <w:tcBorders>
              <w:left w:val="nil"/>
            </w:tcBorders>
            <w:vAlign w:val="top"/>
          </w:tcPr>
          <w:p w14:paraId="6F88E38A">
            <w:pPr>
              <w:pStyle w:val="6"/>
              <w:spacing w:before="290" w:line="261" w:lineRule="auto"/>
              <w:ind w:left="153" w:right="139" w:hanging="1"/>
            </w:pPr>
            <w:r>
              <w:rPr>
                <w:spacing w:val="-3"/>
              </w:rPr>
              <w:t>损坏</w:t>
            </w:r>
            <w:r>
              <w:t xml:space="preserve"> </w:t>
            </w:r>
            <w:r>
              <w:rPr>
                <w:spacing w:val="-4"/>
              </w:rPr>
              <w:t>等级</w:t>
            </w:r>
          </w:p>
        </w:tc>
        <w:tc>
          <w:tcPr>
            <w:tcW w:w="4494" w:type="dxa"/>
            <w:vAlign w:val="top"/>
          </w:tcPr>
          <w:p w14:paraId="17BDCCDB">
            <w:pPr>
              <w:spacing w:line="376" w:lineRule="auto"/>
              <w:rPr>
                <w:rFonts w:ascii="Arial"/>
                <w:sz w:val="21"/>
              </w:rPr>
            </w:pPr>
          </w:p>
          <w:p w14:paraId="0F62208A">
            <w:pPr>
              <w:pStyle w:val="6"/>
              <w:spacing w:before="69" w:line="221" w:lineRule="auto"/>
              <w:ind w:left="327"/>
            </w:pPr>
            <w:r>
              <w:rPr>
                <w:spacing w:val="-1"/>
              </w:rPr>
              <w:t>建筑物可能达到的破坏程度</w:t>
            </w:r>
          </w:p>
        </w:tc>
        <w:tc>
          <w:tcPr>
            <w:tcW w:w="1248" w:type="dxa"/>
            <w:vAlign w:val="top"/>
          </w:tcPr>
          <w:p w14:paraId="222CD4B1">
            <w:pPr>
              <w:pStyle w:val="6"/>
              <w:spacing w:before="290" w:line="261" w:lineRule="auto"/>
              <w:ind w:left="420" w:right="410" w:hanging="2"/>
            </w:pPr>
            <w:r>
              <w:rPr>
                <w:spacing w:val="-3"/>
              </w:rPr>
              <w:t>损坏</w:t>
            </w:r>
            <w:r>
              <w:t xml:space="preserve"> </w:t>
            </w:r>
            <w:r>
              <w:rPr>
                <w:spacing w:val="-5"/>
              </w:rPr>
              <w:t>分类</w:t>
            </w:r>
          </w:p>
        </w:tc>
        <w:tc>
          <w:tcPr>
            <w:tcW w:w="946" w:type="dxa"/>
            <w:vAlign w:val="top"/>
          </w:tcPr>
          <w:p w14:paraId="0D309B65">
            <w:pPr>
              <w:pStyle w:val="6"/>
              <w:spacing w:before="291" w:line="263" w:lineRule="auto"/>
              <w:ind w:left="271" w:right="259"/>
            </w:pPr>
            <w:r>
              <w:rPr>
                <w:spacing w:val="-6"/>
              </w:rPr>
              <w:t>结构</w:t>
            </w:r>
            <w:r>
              <w:t xml:space="preserve"> </w:t>
            </w:r>
            <w:r>
              <w:rPr>
                <w:spacing w:val="-6"/>
              </w:rPr>
              <w:t>处理</w:t>
            </w:r>
          </w:p>
        </w:tc>
        <w:tc>
          <w:tcPr>
            <w:tcW w:w="1022" w:type="dxa"/>
            <w:tcBorders>
              <w:right w:val="nil"/>
            </w:tcBorders>
            <w:vAlign w:val="top"/>
          </w:tcPr>
          <w:p w14:paraId="064FE5CF">
            <w:pPr>
              <w:pStyle w:val="6"/>
              <w:spacing w:before="291" w:line="268" w:lineRule="auto"/>
              <w:ind w:left="213" w:right="181" w:firstLine="92"/>
              <w:rPr>
                <w:rFonts w:ascii="Times New Roman" w:hAnsi="Times New Roman" w:eastAsia="Times New Roman" w:cs="Times New Roman"/>
              </w:rPr>
            </w:pPr>
            <w:r>
              <w:rPr>
                <w:spacing w:val="-3"/>
              </w:rPr>
              <w:t>补偿</w:t>
            </w:r>
            <w:r>
              <w:t xml:space="preserve">  </w:t>
            </w:r>
            <w:r>
              <w:rPr>
                <w:spacing w:val="-8"/>
              </w:rPr>
              <w:t>比例</w:t>
            </w:r>
            <w:r>
              <w:rPr>
                <w:rFonts w:ascii="Times New Roman" w:hAnsi="Times New Roman" w:eastAsia="Times New Roman" w:cs="Times New Roman"/>
                <w:spacing w:val="-8"/>
              </w:rPr>
              <w:t>/%</w:t>
            </w:r>
          </w:p>
        </w:tc>
      </w:tr>
      <w:tr w14:paraId="5ABFDE9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853" w:hRule="atLeast"/>
        </w:trPr>
        <w:tc>
          <w:tcPr>
            <w:tcW w:w="708" w:type="dxa"/>
            <w:tcBorders>
              <w:left w:val="nil"/>
            </w:tcBorders>
            <w:vAlign w:val="top"/>
          </w:tcPr>
          <w:p w14:paraId="262B9296">
            <w:pPr>
              <w:spacing w:line="250" w:lineRule="auto"/>
              <w:rPr>
                <w:rFonts w:ascii="Arial"/>
                <w:sz w:val="21"/>
              </w:rPr>
            </w:pPr>
          </w:p>
          <w:p w14:paraId="0040C952">
            <w:pPr>
              <w:spacing w:line="250" w:lineRule="auto"/>
              <w:rPr>
                <w:rFonts w:ascii="Arial"/>
                <w:sz w:val="21"/>
              </w:rPr>
            </w:pPr>
          </w:p>
          <w:p w14:paraId="3BEFE9AB">
            <w:pPr>
              <w:spacing w:line="250" w:lineRule="auto"/>
              <w:rPr>
                <w:rFonts w:ascii="Arial"/>
                <w:sz w:val="21"/>
              </w:rPr>
            </w:pPr>
          </w:p>
          <w:p w14:paraId="517F0EDD">
            <w:pPr>
              <w:pStyle w:val="6"/>
              <w:spacing w:before="68" w:line="236" w:lineRule="auto"/>
              <w:ind w:left="254"/>
            </w:pPr>
            <w:r>
              <w:t>Ⅲ</w:t>
            </w:r>
          </w:p>
        </w:tc>
        <w:tc>
          <w:tcPr>
            <w:tcW w:w="4494" w:type="dxa"/>
            <w:vAlign w:val="top"/>
          </w:tcPr>
          <w:p w14:paraId="093046E1">
            <w:pPr>
              <w:pStyle w:val="6"/>
              <w:spacing w:before="199" w:line="269" w:lineRule="auto"/>
              <w:ind w:left="115" w:right="43" w:firstLine="244"/>
            </w:pPr>
            <w:r>
              <w:rPr>
                <w:spacing w:val="-4"/>
              </w:rPr>
              <w:t>自然间砖墙壁上出现宽度小于</w:t>
            </w:r>
            <w:r>
              <w:rPr>
                <w:rFonts w:ascii="Times New Roman" w:hAnsi="Times New Roman" w:eastAsia="Times New Roman" w:cs="Times New Roman"/>
                <w:spacing w:val="-4"/>
              </w:rPr>
              <w:t xml:space="preserve">30mm </w:t>
            </w:r>
            <w:r>
              <w:rPr>
                <w:spacing w:val="-4"/>
              </w:rPr>
              <w:t>的裂缝，</w:t>
            </w:r>
            <w:r>
              <w:rPr>
                <w:spacing w:val="13"/>
              </w:rPr>
              <w:t xml:space="preserve"> </w:t>
            </w:r>
            <w:r>
              <w:rPr>
                <w:spacing w:val="-5"/>
              </w:rPr>
              <w:t>多条裂缝总宽度小于</w:t>
            </w:r>
            <w:r>
              <w:rPr>
                <w:spacing w:val="-42"/>
              </w:rPr>
              <w:t xml:space="preserve"> </w:t>
            </w:r>
            <w:r>
              <w:rPr>
                <w:rFonts w:ascii="Times New Roman" w:hAnsi="Times New Roman" w:eastAsia="Times New Roman" w:cs="Times New Roman"/>
                <w:spacing w:val="-5"/>
              </w:rPr>
              <w:t>50mm</w:t>
            </w:r>
            <w:r>
              <w:rPr>
                <w:spacing w:val="-5"/>
              </w:rPr>
              <w:t>；钢筋混凝土梁、柱</w:t>
            </w:r>
            <w:r>
              <w:t xml:space="preserve"> </w:t>
            </w:r>
            <w:r>
              <w:rPr>
                <w:spacing w:val="-2"/>
              </w:rPr>
              <w:t>上裂缝长度小于</w:t>
            </w:r>
            <w:r>
              <w:rPr>
                <w:spacing w:val="-15"/>
              </w:rPr>
              <w:t xml:space="preserve"> </w:t>
            </w:r>
            <w:r>
              <w:rPr>
                <w:rFonts w:ascii="Times New Roman" w:hAnsi="Times New Roman" w:eastAsia="Times New Roman" w:cs="Times New Roman"/>
                <w:spacing w:val="-2"/>
              </w:rPr>
              <w:t xml:space="preserve">1/2 </w:t>
            </w:r>
            <w:r>
              <w:rPr>
                <w:spacing w:val="-2"/>
              </w:rPr>
              <w:t>截面高度；梁端抽出小于</w:t>
            </w:r>
            <w:r>
              <w:t xml:space="preserve">  </w:t>
            </w:r>
            <w:r>
              <w:rPr>
                <w:rFonts w:ascii="Times New Roman" w:hAnsi="Times New Roman" w:eastAsia="Times New Roman" w:cs="Times New Roman"/>
                <w:spacing w:val="-3"/>
              </w:rPr>
              <w:t>50mm</w:t>
            </w:r>
            <w:r>
              <w:rPr>
                <w:spacing w:val="-3"/>
              </w:rPr>
              <w:t>；砖柱上出现小于</w:t>
            </w:r>
            <w:r>
              <w:rPr>
                <w:spacing w:val="-40"/>
              </w:rPr>
              <w:t xml:space="preserve"> </w:t>
            </w:r>
            <w:r>
              <w:rPr>
                <w:rFonts w:ascii="Times New Roman" w:hAnsi="Times New Roman" w:eastAsia="Times New Roman" w:cs="Times New Roman"/>
                <w:spacing w:val="-3"/>
              </w:rPr>
              <w:t>5mm</w:t>
            </w:r>
            <w:r>
              <w:rPr>
                <w:rFonts w:ascii="Times New Roman" w:hAnsi="Times New Roman" w:eastAsia="Times New Roman" w:cs="Times New Roman"/>
                <w:spacing w:val="22"/>
              </w:rPr>
              <w:t xml:space="preserve"> </w:t>
            </w:r>
            <w:r>
              <w:rPr>
                <w:spacing w:val="-3"/>
              </w:rPr>
              <w:t>的水平错动；门</w:t>
            </w:r>
            <w:r>
              <w:t xml:space="preserve">  </w:t>
            </w:r>
            <w:r>
              <w:rPr>
                <w:spacing w:val="-2"/>
              </w:rPr>
              <w:t>窗严重变形</w:t>
            </w:r>
          </w:p>
        </w:tc>
        <w:tc>
          <w:tcPr>
            <w:tcW w:w="1248" w:type="dxa"/>
            <w:vAlign w:val="top"/>
          </w:tcPr>
          <w:p w14:paraId="395252FB">
            <w:pPr>
              <w:spacing w:line="297" w:lineRule="auto"/>
              <w:rPr>
                <w:rFonts w:ascii="Arial"/>
                <w:sz w:val="21"/>
              </w:rPr>
            </w:pPr>
          </w:p>
          <w:p w14:paraId="5B9497BF">
            <w:pPr>
              <w:spacing w:line="298" w:lineRule="auto"/>
              <w:rPr>
                <w:rFonts w:ascii="Arial"/>
                <w:sz w:val="21"/>
              </w:rPr>
            </w:pPr>
          </w:p>
          <w:p w14:paraId="58B4FE3E">
            <w:pPr>
              <w:pStyle w:val="6"/>
              <w:spacing w:before="68" w:line="261" w:lineRule="auto"/>
              <w:ind w:left="418" w:right="410" w:firstLine="19"/>
            </w:pPr>
            <w:r>
              <w:rPr>
                <w:spacing w:val="-13"/>
              </w:rPr>
              <w:t>中度</w:t>
            </w:r>
            <w:r>
              <w:t xml:space="preserve"> </w:t>
            </w:r>
            <w:r>
              <w:rPr>
                <w:spacing w:val="-3"/>
              </w:rPr>
              <w:t>损坏</w:t>
            </w:r>
          </w:p>
        </w:tc>
        <w:tc>
          <w:tcPr>
            <w:tcW w:w="946" w:type="dxa"/>
            <w:vAlign w:val="top"/>
          </w:tcPr>
          <w:p w14:paraId="540588AF">
            <w:pPr>
              <w:spacing w:line="249" w:lineRule="auto"/>
              <w:rPr>
                <w:rFonts w:ascii="Arial"/>
                <w:sz w:val="21"/>
              </w:rPr>
            </w:pPr>
          </w:p>
          <w:p w14:paraId="5CAD1850">
            <w:pPr>
              <w:spacing w:line="250" w:lineRule="auto"/>
              <w:rPr>
                <w:rFonts w:ascii="Arial"/>
                <w:sz w:val="21"/>
              </w:rPr>
            </w:pPr>
          </w:p>
          <w:p w14:paraId="2E9F2AC8">
            <w:pPr>
              <w:spacing w:line="250" w:lineRule="auto"/>
              <w:rPr>
                <w:rFonts w:ascii="Arial"/>
                <w:sz w:val="21"/>
              </w:rPr>
            </w:pPr>
          </w:p>
          <w:p w14:paraId="724DC1CF">
            <w:pPr>
              <w:pStyle w:val="6"/>
              <w:spacing w:before="68" w:line="221" w:lineRule="auto"/>
              <w:ind w:left="287"/>
            </w:pPr>
            <w:r>
              <w:rPr>
                <w:spacing w:val="-7"/>
              </w:rPr>
              <w:t>中修</w:t>
            </w:r>
          </w:p>
        </w:tc>
        <w:tc>
          <w:tcPr>
            <w:tcW w:w="1022" w:type="dxa"/>
            <w:tcBorders>
              <w:right w:val="nil"/>
            </w:tcBorders>
            <w:vAlign w:val="top"/>
          </w:tcPr>
          <w:p w14:paraId="72D0150E">
            <w:pPr>
              <w:spacing w:line="250" w:lineRule="auto"/>
              <w:rPr>
                <w:rFonts w:ascii="Arial"/>
                <w:sz w:val="21"/>
              </w:rPr>
            </w:pPr>
          </w:p>
          <w:p w14:paraId="2AFEA182">
            <w:pPr>
              <w:spacing w:line="250" w:lineRule="auto"/>
              <w:rPr>
                <w:rFonts w:ascii="Arial"/>
                <w:sz w:val="21"/>
              </w:rPr>
            </w:pPr>
          </w:p>
          <w:p w14:paraId="6A6EC171">
            <w:pPr>
              <w:spacing w:line="250" w:lineRule="auto"/>
              <w:rPr>
                <w:rFonts w:ascii="Arial"/>
                <w:sz w:val="21"/>
              </w:rPr>
            </w:pPr>
          </w:p>
          <w:p w14:paraId="7BD0A2E8">
            <w:pPr>
              <w:pStyle w:val="6"/>
              <w:spacing w:before="68" w:line="237" w:lineRule="auto"/>
              <w:ind w:left="200"/>
              <w:rPr>
                <w:rFonts w:ascii="Times New Roman" w:hAnsi="Times New Roman" w:eastAsia="Times New Roman" w:cs="Times New Roman"/>
              </w:rPr>
            </w:pPr>
            <w:r>
              <w:rPr>
                <w:rFonts w:ascii="Times New Roman" w:hAnsi="Times New Roman" w:eastAsia="Times New Roman" w:cs="Times New Roman"/>
                <w:spacing w:val="-2"/>
              </w:rPr>
              <w:t>31</w:t>
            </w:r>
            <w:r>
              <w:rPr>
                <w:spacing w:val="-2"/>
              </w:rPr>
              <w:t>～</w:t>
            </w:r>
            <w:r>
              <w:rPr>
                <w:rFonts w:ascii="Times New Roman" w:hAnsi="Times New Roman" w:eastAsia="Times New Roman" w:cs="Times New Roman"/>
                <w:spacing w:val="-2"/>
              </w:rPr>
              <w:t>65</w:t>
            </w:r>
          </w:p>
        </w:tc>
      </w:tr>
      <w:tr w14:paraId="16A6D1D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243" w:hRule="atLeast"/>
        </w:trPr>
        <w:tc>
          <w:tcPr>
            <w:tcW w:w="708" w:type="dxa"/>
            <w:vMerge w:val="restart"/>
            <w:tcBorders>
              <w:left w:val="nil"/>
              <w:bottom w:val="nil"/>
            </w:tcBorders>
            <w:vAlign w:val="top"/>
          </w:tcPr>
          <w:p w14:paraId="02D1441B">
            <w:pPr>
              <w:spacing w:line="274" w:lineRule="auto"/>
              <w:rPr>
                <w:rFonts w:ascii="Arial"/>
                <w:sz w:val="21"/>
              </w:rPr>
            </w:pPr>
          </w:p>
          <w:p w14:paraId="2479D216">
            <w:pPr>
              <w:spacing w:line="274" w:lineRule="auto"/>
              <w:rPr>
                <w:rFonts w:ascii="Arial"/>
                <w:sz w:val="21"/>
              </w:rPr>
            </w:pPr>
          </w:p>
          <w:p w14:paraId="7E143571">
            <w:pPr>
              <w:spacing w:line="274" w:lineRule="auto"/>
              <w:rPr>
                <w:rFonts w:ascii="Arial"/>
                <w:sz w:val="21"/>
              </w:rPr>
            </w:pPr>
          </w:p>
          <w:p w14:paraId="0136BFC7">
            <w:pPr>
              <w:spacing w:line="274" w:lineRule="auto"/>
              <w:rPr>
                <w:rFonts w:ascii="Arial"/>
                <w:sz w:val="21"/>
              </w:rPr>
            </w:pPr>
          </w:p>
          <w:p w14:paraId="0CDC1F3C">
            <w:pPr>
              <w:spacing w:line="274" w:lineRule="auto"/>
              <w:rPr>
                <w:rFonts w:ascii="Arial"/>
                <w:sz w:val="21"/>
              </w:rPr>
            </w:pPr>
          </w:p>
          <w:p w14:paraId="41B8FC90">
            <w:pPr>
              <w:pStyle w:val="6"/>
              <w:spacing w:before="69" w:line="236" w:lineRule="auto"/>
              <w:ind w:left="263"/>
            </w:pPr>
            <w:r>
              <w:t>Ⅳ</w:t>
            </w:r>
          </w:p>
        </w:tc>
        <w:tc>
          <w:tcPr>
            <w:tcW w:w="4494" w:type="dxa"/>
            <w:vAlign w:val="top"/>
          </w:tcPr>
          <w:p w14:paraId="31AC14E5">
            <w:pPr>
              <w:pStyle w:val="6"/>
              <w:spacing w:before="205" w:line="261" w:lineRule="auto"/>
              <w:ind w:left="123" w:right="43" w:firstLine="235"/>
            </w:pPr>
            <w:r>
              <w:rPr>
                <w:spacing w:val="-4"/>
              </w:rPr>
              <w:t>自然间砖墙壁上出现宽度大于</w:t>
            </w:r>
            <w:r>
              <w:rPr>
                <w:rFonts w:ascii="Times New Roman" w:hAnsi="Times New Roman" w:eastAsia="Times New Roman" w:cs="Times New Roman"/>
                <w:spacing w:val="-4"/>
              </w:rPr>
              <w:t xml:space="preserve">30mm </w:t>
            </w:r>
            <w:r>
              <w:rPr>
                <w:spacing w:val="-4"/>
              </w:rPr>
              <w:t>的裂缝，</w:t>
            </w:r>
            <w:r>
              <w:rPr>
                <w:spacing w:val="13"/>
              </w:rPr>
              <w:t xml:space="preserve"> </w:t>
            </w:r>
            <w:r>
              <w:rPr>
                <w:spacing w:val="-2"/>
              </w:rPr>
              <w:t>多条裂缝总宽度大于</w:t>
            </w:r>
            <w:r>
              <w:rPr>
                <w:spacing w:val="-28"/>
              </w:rPr>
              <w:t xml:space="preserve"> </w:t>
            </w:r>
            <w:r>
              <w:rPr>
                <w:rFonts w:ascii="Times New Roman" w:hAnsi="Times New Roman" w:eastAsia="Times New Roman" w:cs="Times New Roman"/>
                <w:spacing w:val="-2"/>
              </w:rPr>
              <w:t>50mm</w:t>
            </w:r>
            <w:r>
              <w:rPr>
                <w:spacing w:val="-2"/>
              </w:rPr>
              <w:t>；梁端抽出小于</w:t>
            </w:r>
          </w:p>
          <w:p w14:paraId="046C2495">
            <w:pPr>
              <w:pStyle w:val="6"/>
              <w:spacing w:before="30" w:line="221" w:lineRule="auto"/>
              <w:ind w:left="114"/>
            </w:pPr>
            <w:r>
              <w:rPr>
                <w:rFonts w:ascii="Times New Roman" w:hAnsi="Times New Roman" w:eastAsia="Times New Roman" w:cs="Times New Roman"/>
                <w:spacing w:val="-2"/>
              </w:rPr>
              <w:t>60mm</w:t>
            </w:r>
            <w:r>
              <w:rPr>
                <w:spacing w:val="-2"/>
              </w:rPr>
              <w:t>；砖柱上出现小于</w:t>
            </w:r>
            <w:r>
              <w:rPr>
                <w:spacing w:val="-40"/>
              </w:rPr>
              <w:t xml:space="preserve"> </w:t>
            </w:r>
            <w:r>
              <w:rPr>
                <w:rFonts w:ascii="Times New Roman" w:hAnsi="Times New Roman" w:eastAsia="Times New Roman" w:cs="Times New Roman"/>
                <w:spacing w:val="-2"/>
              </w:rPr>
              <w:t>25mm</w:t>
            </w:r>
            <w:r>
              <w:rPr>
                <w:rFonts w:ascii="Times New Roman" w:hAnsi="Times New Roman" w:eastAsia="Times New Roman" w:cs="Times New Roman"/>
                <w:spacing w:val="22"/>
              </w:rPr>
              <w:t xml:space="preserve"> </w:t>
            </w:r>
            <w:r>
              <w:rPr>
                <w:spacing w:val="-2"/>
              </w:rPr>
              <w:t>的水平错动</w:t>
            </w:r>
          </w:p>
        </w:tc>
        <w:tc>
          <w:tcPr>
            <w:tcW w:w="1248" w:type="dxa"/>
            <w:vAlign w:val="top"/>
          </w:tcPr>
          <w:p w14:paraId="4CF13095">
            <w:pPr>
              <w:spacing w:line="447" w:lineRule="auto"/>
              <w:rPr>
                <w:rFonts w:ascii="Arial"/>
                <w:sz w:val="21"/>
              </w:rPr>
            </w:pPr>
          </w:p>
          <w:p w14:paraId="51F6D88E">
            <w:pPr>
              <w:pStyle w:val="6"/>
              <w:spacing w:before="68" w:line="221" w:lineRule="auto"/>
              <w:ind w:left="210"/>
            </w:pPr>
            <w:r>
              <w:rPr>
                <w:spacing w:val="-2"/>
              </w:rPr>
              <w:t>严重损坏</w:t>
            </w:r>
          </w:p>
        </w:tc>
        <w:tc>
          <w:tcPr>
            <w:tcW w:w="946" w:type="dxa"/>
            <w:vAlign w:val="top"/>
          </w:tcPr>
          <w:p w14:paraId="517DFC50">
            <w:pPr>
              <w:spacing w:line="446" w:lineRule="auto"/>
              <w:rPr>
                <w:rFonts w:ascii="Arial"/>
                <w:sz w:val="21"/>
              </w:rPr>
            </w:pPr>
          </w:p>
          <w:p w14:paraId="3886852F">
            <w:pPr>
              <w:pStyle w:val="6"/>
              <w:spacing w:before="69" w:line="221" w:lineRule="auto"/>
              <w:ind w:left="270"/>
            </w:pPr>
            <w:r>
              <w:rPr>
                <w:spacing w:val="-3"/>
              </w:rPr>
              <w:t>大修</w:t>
            </w:r>
          </w:p>
        </w:tc>
        <w:tc>
          <w:tcPr>
            <w:tcW w:w="1022" w:type="dxa"/>
            <w:tcBorders>
              <w:right w:val="nil"/>
            </w:tcBorders>
            <w:vAlign w:val="top"/>
          </w:tcPr>
          <w:p w14:paraId="5E2D25F2">
            <w:pPr>
              <w:spacing w:line="447" w:lineRule="auto"/>
              <w:rPr>
                <w:rFonts w:ascii="Arial"/>
                <w:sz w:val="21"/>
              </w:rPr>
            </w:pPr>
          </w:p>
          <w:p w14:paraId="0A99194D">
            <w:pPr>
              <w:pStyle w:val="6"/>
              <w:spacing w:before="68" w:line="237" w:lineRule="auto"/>
              <w:ind w:left="200"/>
              <w:rPr>
                <w:rFonts w:ascii="Times New Roman" w:hAnsi="Times New Roman" w:eastAsia="Times New Roman" w:cs="Times New Roman"/>
              </w:rPr>
            </w:pPr>
            <w:r>
              <w:rPr>
                <w:rFonts w:ascii="Times New Roman" w:hAnsi="Times New Roman" w:eastAsia="Times New Roman" w:cs="Times New Roman"/>
                <w:spacing w:val="-2"/>
              </w:rPr>
              <w:t>66</w:t>
            </w:r>
            <w:r>
              <w:rPr>
                <w:spacing w:val="-2"/>
              </w:rPr>
              <w:t>～</w:t>
            </w:r>
            <w:r>
              <w:rPr>
                <w:rFonts w:ascii="Times New Roman" w:hAnsi="Times New Roman" w:eastAsia="Times New Roman" w:cs="Times New Roman"/>
                <w:spacing w:val="-2"/>
              </w:rPr>
              <w:t>85</w:t>
            </w:r>
          </w:p>
        </w:tc>
      </w:tr>
      <w:tr w14:paraId="696C5CB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856" w:hRule="atLeast"/>
        </w:trPr>
        <w:tc>
          <w:tcPr>
            <w:tcW w:w="708" w:type="dxa"/>
            <w:vMerge w:val="continue"/>
            <w:tcBorders>
              <w:top w:val="nil"/>
              <w:left w:val="nil"/>
            </w:tcBorders>
            <w:vAlign w:val="top"/>
          </w:tcPr>
          <w:p w14:paraId="3F93FB8B">
            <w:pPr>
              <w:rPr>
                <w:rFonts w:ascii="Arial"/>
                <w:sz w:val="21"/>
              </w:rPr>
            </w:pPr>
          </w:p>
        </w:tc>
        <w:tc>
          <w:tcPr>
            <w:tcW w:w="4494" w:type="dxa"/>
            <w:vAlign w:val="top"/>
          </w:tcPr>
          <w:p w14:paraId="2187A143">
            <w:pPr>
              <w:pStyle w:val="6"/>
              <w:spacing w:before="199" w:line="269" w:lineRule="auto"/>
              <w:ind w:left="113" w:right="51" w:firstLine="245"/>
              <w:jc w:val="both"/>
            </w:pPr>
            <w:r>
              <w:rPr>
                <w:spacing w:val="-3"/>
              </w:rPr>
              <w:t>自然间砖墙壁上出现严重交叉裂缝、上下贯</w:t>
            </w:r>
            <w:r>
              <w:rPr>
                <w:spacing w:val="8"/>
              </w:rPr>
              <w:t xml:space="preserve">  </w:t>
            </w:r>
            <w:r>
              <w:rPr>
                <w:spacing w:val="-1"/>
              </w:rPr>
              <w:t>通裂缝，以及墙体严重外鼓、歪斜；钢筋混凝</w:t>
            </w:r>
            <w:r>
              <w:rPr>
                <w:spacing w:val="8"/>
              </w:rPr>
              <w:t xml:space="preserve">  </w:t>
            </w:r>
            <w:r>
              <w:rPr>
                <w:spacing w:val="-12"/>
              </w:rPr>
              <w:t>土梁、柱裂缝沿截面贯通；梁端抽出大于</w:t>
            </w:r>
            <w:r>
              <w:rPr>
                <w:spacing w:val="-34"/>
              </w:rPr>
              <w:t xml:space="preserve"> </w:t>
            </w:r>
            <w:r>
              <w:rPr>
                <w:rFonts w:ascii="Times New Roman" w:hAnsi="Times New Roman" w:eastAsia="Times New Roman" w:cs="Times New Roman"/>
                <w:spacing w:val="-12"/>
              </w:rPr>
              <w:t>60mm</w:t>
            </w:r>
            <w:r>
              <w:rPr>
                <w:spacing w:val="-12"/>
              </w:rPr>
              <w:t>；</w:t>
            </w:r>
            <w:r>
              <w:t xml:space="preserve"> </w:t>
            </w:r>
            <w:r>
              <w:rPr>
                <w:spacing w:val="-2"/>
              </w:rPr>
              <w:t>砖柱出现大于</w:t>
            </w:r>
            <w:r>
              <w:rPr>
                <w:spacing w:val="-39"/>
              </w:rPr>
              <w:t xml:space="preserve"> </w:t>
            </w:r>
            <w:r>
              <w:rPr>
                <w:rFonts w:ascii="Times New Roman" w:hAnsi="Times New Roman" w:eastAsia="Times New Roman" w:cs="Times New Roman"/>
                <w:spacing w:val="-2"/>
              </w:rPr>
              <w:t>25mm</w:t>
            </w:r>
            <w:r>
              <w:rPr>
                <w:rFonts w:ascii="Times New Roman" w:hAnsi="Times New Roman" w:eastAsia="Times New Roman" w:cs="Times New Roman"/>
                <w:spacing w:val="22"/>
                <w:w w:val="101"/>
              </w:rPr>
              <w:t xml:space="preserve"> </w:t>
            </w:r>
            <w:r>
              <w:rPr>
                <w:spacing w:val="-2"/>
              </w:rPr>
              <w:t>的水平错动；有倒塌的危</w:t>
            </w:r>
            <w:r>
              <w:t xml:space="preserve">  险</w:t>
            </w:r>
          </w:p>
        </w:tc>
        <w:tc>
          <w:tcPr>
            <w:tcW w:w="1248" w:type="dxa"/>
            <w:vAlign w:val="top"/>
          </w:tcPr>
          <w:p w14:paraId="4FCF4B44">
            <w:pPr>
              <w:spacing w:line="297" w:lineRule="auto"/>
              <w:rPr>
                <w:rFonts w:ascii="Arial"/>
                <w:sz w:val="21"/>
              </w:rPr>
            </w:pPr>
          </w:p>
          <w:p w14:paraId="5BA9881C">
            <w:pPr>
              <w:spacing w:line="298" w:lineRule="auto"/>
              <w:rPr>
                <w:rFonts w:ascii="Arial"/>
                <w:sz w:val="21"/>
              </w:rPr>
            </w:pPr>
          </w:p>
          <w:p w14:paraId="32E9140B">
            <w:pPr>
              <w:pStyle w:val="6"/>
              <w:spacing w:before="68" w:line="261" w:lineRule="auto"/>
              <w:ind w:left="418" w:right="304" w:hanging="103"/>
            </w:pPr>
            <w:r>
              <w:rPr>
                <w:spacing w:val="-3"/>
              </w:rPr>
              <w:t>极严重</w:t>
            </w:r>
            <w:r>
              <w:t xml:space="preserve"> </w:t>
            </w:r>
            <w:r>
              <w:rPr>
                <w:spacing w:val="-2"/>
              </w:rPr>
              <w:t>损坏</w:t>
            </w:r>
          </w:p>
        </w:tc>
        <w:tc>
          <w:tcPr>
            <w:tcW w:w="946" w:type="dxa"/>
            <w:vAlign w:val="top"/>
          </w:tcPr>
          <w:p w14:paraId="250EFEAD">
            <w:pPr>
              <w:spacing w:line="249" w:lineRule="auto"/>
              <w:rPr>
                <w:rFonts w:ascii="Arial"/>
                <w:sz w:val="21"/>
              </w:rPr>
            </w:pPr>
          </w:p>
          <w:p w14:paraId="6D80ACB6">
            <w:pPr>
              <w:spacing w:line="250" w:lineRule="auto"/>
              <w:rPr>
                <w:rFonts w:ascii="Arial"/>
                <w:sz w:val="21"/>
              </w:rPr>
            </w:pPr>
          </w:p>
          <w:p w14:paraId="39E8754C">
            <w:pPr>
              <w:spacing w:line="250" w:lineRule="auto"/>
              <w:rPr>
                <w:rFonts w:ascii="Arial"/>
                <w:sz w:val="21"/>
              </w:rPr>
            </w:pPr>
          </w:p>
          <w:p w14:paraId="30DFA9E8">
            <w:pPr>
              <w:pStyle w:val="6"/>
              <w:spacing w:before="69" w:line="221" w:lineRule="auto"/>
              <w:ind w:left="267"/>
            </w:pPr>
            <w:r>
              <w:rPr>
                <w:spacing w:val="-2"/>
              </w:rPr>
              <w:t>拆除</w:t>
            </w:r>
          </w:p>
        </w:tc>
        <w:tc>
          <w:tcPr>
            <w:tcW w:w="1022" w:type="dxa"/>
            <w:tcBorders>
              <w:right w:val="nil"/>
            </w:tcBorders>
            <w:vAlign w:val="top"/>
          </w:tcPr>
          <w:p w14:paraId="0587CC66">
            <w:pPr>
              <w:spacing w:line="249" w:lineRule="auto"/>
              <w:rPr>
                <w:rFonts w:ascii="Arial"/>
                <w:sz w:val="21"/>
              </w:rPr>
            </w:pPr>
          </w:p>
          <w:p w14:paraId="19376CFB">
            <w:pPr>
              <w:spacing w:line="250" w:lineRule="auto"/>
              <w:rPr>
                <w:rFonts w:ascii="Arial"/>
                <w:sz w:val="21"/>
              </w:rPr>
            </w:pPr>
          </w:p>
          <w:p w14:paraId="4222A88C">
            <w:pPr>
              <w:spacing w:line="250" w:lineRule="auto"/>
              <w:rPr>
                <w:rFonts w:ascii="Arial"/>
                <w:sz w:val="21"/>
              </w:rPr>
            </w:pPr>
          </w:p>
          <w:p w14:paraId="3693D609">
            <w:pPr>
              <w:pStyle w:val="6"/>
              <w:spacing w:before="69" w:line="238" w:lineRule="auto"/>
              <w:ind w:left="145"/>
              <w:rPr>
                <w:rFonts w:ascii="Calibri" w:hAnsi="Calibri" w:eastAsia="Calibri" w:cs="Calibri"/>
              </w:rPr>
            </w:pPr>
            <w:r>
              <w:rPr>
                <w:rFonts w:ascii="Calibri" w:hAnsi="Calibri" w:eastAsia="Calibri" w:cs="Calibri"/>
                <w:spacing w:val="-2"/>
              </w:rPr>
              <w:t>86</w:t>
            </w:r>
            <w:r>
              <w:rPr>
                <w:spacing w:val="-2"/>
              </w:rPr>
              <w:t>～</w:t>
            </w:r>
            <w:r>
              <w:rPr>
                <w:rFonts w:ascii="Calibri" w:hAnsi="Calibri" w:eastAsia="Calibri" w:cs="Calibri"/>
                <w:spacing w:val="-2"/>
              </w:rPr>
              <w:t>100</w:t>
            </w:r>
          </w:p>
        </w:tc>
      </w:tr>
    </w:tbl>
    <w:p w14:paraId="62414962">
      <w:pPr>
        <w:spacing w:before="50" w:line="221" w:lineRule="auto"/>
        <w:ind w:left="480"/>
        <w:rPr>
          <w:rFonts w:ascii="宋体" w:hAnsi="宋体" w:eastAsia="宋体" w:cs="宋体"/>
          <w:sz w:val="21"/>
          <w:szCs w:val="21"/>
        </w:rPr>
      </w:pPr>
      <w:r>
        <w:rPr>
          <w:rFonts w:ascii="宋体" w:hAnsi="宋体" w:eastAsia="宋体" w:cs="宋体"/>
          <w:spacing w:val="-1"/>
          <w:sz w:val="21"/>
          <w:szCs w:val="21"/>
        </w:rPr>
        <w:t>注：当地有具体补偿比例规定，按当地标准选用。</w:t>
      </w:r>
    </w:p>
    <w:sectPr>
      <w:footerReference r:id="rId63" w:type="default"/>
      <w:pgSz w:w="11907" w:h="16839"/>
      <w:pgMar w:top="1305" w:right="1742" w:bottom="1037" w:left="1745" w:header="0" w:footer="84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81AD79">
    <w:pPr>
      <w:spacing w:line="169" w:lineRule="auto"/>
      <w:ind w:left="4132"/>
      <w:rPr>
        <w:rFonts w:ascii="Calibri" w:hAnsi="Calibri" w:eastAsia="Calibri" w:cs="Calibri"/>
        <w:sz w:val="21"/>
        <w:szCs w:val="21"/>
      </w:rPr>
    </w:pPr>
    <w:r>
      <w:rPr>
        <w:rFonts w:ascii="Calibri" w:hAnsi="Calibri" w:eastAsia="Calibri" w:cs="Calibri"/>
        <w:sz w:val="21"/>
        <w:szCs w:val="21"/>
      </w:rPr>
      <w:t>1</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F87A17">
    <w:pPr>
      <w:spacing w:before="1" w:line="169" w:lineRule="auto"/>
      <w:ind w:left="4079"/>
      <w:rPr>
        <w:rFonts w:ascii="Calibri" w:hAnsi="Calibri" w:eastAsia="Calibri" w:cs="Calibri"/>
        <w:sz w:val="21"/>
        <w:szCs w:val="21"/>
      </w:rPr>
    </w:pPr>
    <w:r>
      <w:rPr>
        <w:rFonts w:ascii="Calibri" w:hAnsi="Calibri" w:eastAsia="Calibri" w:cs="Calibri"/>
        <w:spacing w:val="-4"/>
        <w:sz w:val="21"/>
        <w:szCs w:val="21"/>
      </w:rPr>
      <w:t>10</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636FA9">
    <w:pPr>
      <w:spacing w:line="169" w:lineRule="auto"/>
      <w:ind w:left="4081"/>
      <w:rPr>
        <w:rFonts w:ascii="Calibri" w:hAnsi="Calibri" w:eastAsia="Calibri" w:cs="Calibri"/>
        <w:sz w:val="21"/>
        <w:szCs w:val="21"/>
      </w:rPr>
    </w:pPr>
    <w:r>
      <w:rPr>
        <w:rFonts w:ascii="Calibri" w:hAnsi="Calibri" w:eastAsia="Calibri" w:cs="Calibri"/>
        <w:spacing w:val="-4"/>
        <w:sz w:val="21"/>
        <w:szCs w:val="21"/>
      </w:rPr>
      <w:t>11</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843266">
    <w:pPr>
      <w:spacing w:line="170" w:lineRule="auto"/>
      <w:ind w:left="4079"/>
      <w:rPr>
        <w:rFonts w:ascii="Calibri" w:hAnsi="Calibri" w:eastAsia="Calibri" w:cs="Calibri"/>
        <w:sz w:val="21"/>
        <w:szCs w:val="21"/>
      </w:rPr>
    </w:pPr>
    <w:r>
      <w:rPr>
        <w:rFonts w:ascii="Calibri" w:hAnsi="Calibri" w:eastAsia="Calibri" w:cs="Calibri"/>
        <w:spacing w:val="-4"/>
        <w:sz w:val="21"/>
        <w:szCs w:val="21"/>
      </w:rPr>
      <w:t>12</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15D9CCF">
    <w:pPr>
      <w:spacing w:before="1" w:line="169" w:lineRule="auto"/>
      <w:ind w:left="4079"/>
      <w:rPr>
        <w:rFonts w:ascii="Calibri" w:hAnsi="Calibri" w:eastAsia="Calibri" w:cs="Calibri"/>
        <w:sz w:val="21"/>
        <w:szCs w:val="21"/>
      </w:rPr>
    </w:pPr>
    <w:r>
      <w:rPr>
        <w:rFonts w:ascii="Calibri" w:hAnsi="Calibri" w:eastAsia="Calibri" w:cs="Calibri"/>
        <w:spacing w:val="-4"/>
        <w:sz w:val="21"/>
        <w:szCs w:val="21"/>
      </w:rPr>
      <w:t>13</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AEE708">
    <w:pPr>
      <w:spacing w:line="169" w:lineRule="auto"/>
      <w:ind w:left="4079"/>
      <w:rPr>
        <w:rFonts w:ascii="Calibri" w:hAnsi="Calibri" w:eastAsia="Calibri" w:cs="Calibri"/>
        <w:sz w:val="21"/>
        <w:szCs w:val="21"/>
      </w:rPr>
    </w:pPr>
    <w:r>
      <w:rPr>
        <w:rFonts w:ascii="Calibri" w:hAnsi="Calibri" w:eastAsia="Calibri" w:cs="Calibri"/>
        <w:spacing w:val="-4"/>
        <w:sz w:val="21"/>
        <w:szCs w:val="21"/>
      </w:rPr>
      <w:t>14</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0C67AF">
    <w:pPr>
      <w:spacing w:before="1" w:line="168" w:lineRule="auto"/>
      <w:ind w:left="4079"/>
      <w:rPr>
        <w:rFonts w:ascii="Calibri" w:hAnsi="Calibri" w:eastAsia="Calibri" w:cs="Calibri"/>
        <w:sz w:val="21"/>
        <w:szCs w:val="21"/>
      </w:rPr>
    </w:pPr>
    <w:r>
      <w:rPr>
        <w:rFonts w:ascii="Calibri" w:hAnsi="Calibri" w:eastAsia="Calibri" w:cs="Calibri"/>
        <w:spacing w:val="-4"/>
        <w:sz w:val="21"/>
        <w:szCs w:val="21"/>
      </w:rPr>
      <w:t>15</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392E72">
    <w:pPr>
      <w:spacing w:before="1" w:line="169" w:lineRule="auto"/>
      <w:ind w:left="4079"/>
      <w:rPr>
        <w:rFonts w:ascii="Calibri" w:hAnsi="Calibri" w:eastAsia="Calibri" w:cs="Calibri"/>
        <w:sz w:val="21"/>
        <w:szCs w:val="21"/>
      </w:rPr>
    </w:pPr>
    <w:r>
      <w:rPr>
        <w:rFonts w:ascii="Calibri" w:hAnsi="Calibri" w:eastAsia="Calibri" w:cs="Calibri"/>
        <w:spacing w:val="-4"/>
        <w:sz w:val="21"/>
        <w:szCs w:val="21"/>
      </w:rPr>
      <w:t>16</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F6073F">
    <w:pPr>
      <w:spacing w:line="169" w:lineRule="auto"/>
      <w:ind w:left="4079"/>
      <w:rPr>
        <w:rFonts w:ascii="Calibri" w:hAnsi="Calibri" w:eastAsia="Calibri" w:cs="Calibri"/>
        <w:sz w:val="21"/>
        <w:szCs w:val="21"/>
      </w:rPr>
    </w:pPr>
    <w:r>
      <w:rPr>
        <w:rFonts w:ascii="Calibri" w:hAnsi="Calibri" w:eastAsia="Calibri" w:cs="Calibri"/>
        <w:spacing w:val="-4"/>
        <w:sz w:val="21"/>
        <w:szCs w:val="21"/>
      </w:rPr>
      <w:t>17</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43B58B">
    <w:pPr>
      <w:spacing w:before="1" w:line="169" w:lineRule="auto"/>
      <w:ind w:left="4079"/>
      <w:rPr>
        <w:rFonts w:ascii="Calibri" w:hAnsi="Calibri" w:eastAsia="Calibri" w:cs="Calibri"/>
        <w:sz w:val="21"/>
        <w:szCs w:val="21"/>
      </w:rPr>
    </w:pPr>
    <w:r>
      <w:rPr>
        <w:rFonts w:ascii="Calibri" w:hAnsi="Calibri" w:eastAsia="Calibri" w:cs="Calibri"/>
        <w:spacing w:val="-4"/>
        <w:sz w:val="21"/>
        <w:szCs w:val="21"/>
      </w:rPr>
      <w:t>18</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3D47D9">
    <w:pPr>
      <w:spacing w:before="1" w:line="169" w:lineRule="auto"/>
      <w:ind w:left="4079"/>
      <w:rPr>
        <w:rFonts w:ascii="Calibri" w:hAnsi="Calibri" w:eastAsia="Calibri" w:cs="Calibri"/>
        <w:sz w:val="21"/>
        <w:szCs w:val="21"/>
      </w:rPr>
    </w:pPr>
    <w:r>
      <w:rPr>
        <w:rFonts w:ascii="Calibri" w:hAnsi="Calibri" w:eastAsia="Calibri" w:cs="Calibri"/>
        <w:spacing w:val="-4"/>
        <w:sz w:val="21"/>
        <w:szCs w:val="21"/>
      </w:rPr>
      <w:t>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8ED5C0">
    <w:pPr>
      <w:spacing w:line="170" w:lineRule="auto"/>
      <w:ind w:left="4126"/>
      <w:rPr>
        <w:rFonts w:ascii="Calibri" w:hAnsi="Calibri" w:eastAsia="Calibri" w:cs="Calibri"/>
        <w:sz w:val="21"/>
        <w:szCs w:val="21"/>
      </w:rPr>
    </w:pPr>
    <w:r>
      <w:rPr>
        <w:rFonts w:ascii="Calibri" w:hAnsi="Calibri" w:eastAsia="Calibri" w:cs="Calibri"/>
        <w:sz w:val="21"/>
        <w:szCs w:val="21"/>
      </w:rPr>
      <w:t>2</w: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D3F390">
    <w:pPr>
      <w:spacing w:before="1" w:line="169" w:lineRule="auto"/>
      <w:ind w:left="4073"/>
      <w:rPr>
        <w:rFonts w:ascii="Calibri" w:hAnsi="Calibri" w:eastAsia="Calibri" w:cs="Calibri"/>
        <w:sz w:val="21"/>
        <w:szCs w:val="21"/>
      </w:rPr>
    </w:pPr>
    <w:r>
      <w:rPr>
        <w:rFonts w:ascii="Calibri" w:hAnsi="Calibri" w:eastAsia="Calibri" w:cs="Calibri"/>
        <w:spacing w:val="-3"/>
        <w:sz w:val="21"/>
        <w:szCs w:val="21"/>
      </w:rPr>
      <w:t>20</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8041A6">
    <w:pPr>
      <w:spacing w:line="170" w:lineRule="auto"/>
      <w:ind w:left="4073"/>
      <w:rPr>
        <w:rFonts w:ascii="Calibri" w:hAnsi="Calibri" w:eastAsia="Calibri" w:cs="Calibri"/>
        <w:sz w:val="21"/>
        <w:szCs w:val="21"/>
      </w:rPr>
    </w:pPr>
    <w:r>
      <w:rPr>
        <w:rFonts w:ascii="Calibri" w:hAnsi="Calibri" w:eastAsia="Calibri" w:cs="Calibri"/>
        <w:spacing w:val="-3"/>
        <w:sz w:val="21"/>
        <w:szCs w:val="21"/>
      </w:rPr>
      <w:t>21</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54969C">
    <w:pPr>
      <w:spacing w:line="170" w:lineRule="auto"/>
      <w:ind w:left="6850"/>
      <w:rPr>
        <w:rFonts w:ascii="Calibri" w:hAnsi="Calibri" w:eastAsia="Calibri" w:cs="Calibri"/>
        <w:sz w:val="21"/>
        <w:szCs w:val="21"/>
      </w:rPr>
    </w:pPr>
    <w:r>
      <w:rPr>
        <w:rFonts w:ascii="Calibri" w:hAnsi="Calibri" w:eastAsia="Calibri" w:cs="Calibri"/>
        <w:spacing w:val="-3"/>
        <w:sz w:val="21"/>
        <w:szCs w:val="21"/>
      </w:rPr>
      <w:t>22</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3D6C68">
    <w:pPr>
      <w:spacing w:before="1" w:line="169" w:lineRule="auto"/>
      <w:ind w:left="4073"/>
      <w:rPr>
        <w:rFonts w:ascii="Calibri" w:hAnsi="Calibri" w:eastAsia="Calibri" w:cs="Calibri"/>
        <w:sz w:val="21"/>
        <w:szCs w:val="21"/>
      </w:rPr>
    </w:pPr>
    <w:r>
      <w:rPr>
        <w:rFonts w:ascii="Calibri" w:hAnsi="Calibri" w:eastAsia="Calibri" w:cs="Calibri"/>
        <w:spacing w:val="-3"/>
        <w:sz w:val="21"/>
        <w:szCs w:val="21"/>
      </w:rPr>
      <w:t>23</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8F32E6">
    <w:pPr>
      <w:spacing w:line="170" w:lineRule="auto"/>
      <w:ind w:left="4073"/>
      <w:rPr>
        <w:rFonts w:ascii="Calibri" w:hAnsi="Calibri" w:eastAsia="Calibri" w:cs="Calibri"/>
        <w:sz w:val="21"/>
        <w:szCs w:val="21"/>
      </w:rPr>
    </w:pPr>
    <w:r>
      <w:rPr>
        <w:rFonts w:ascii="Calibri" w:hAnsi="Calibri" w:eastAsia="Calibri" w:cs="Calibri"/>
        <w:spacing w:val="-3"/>
        <w:sz w:val="21"/>
        <w:szCs w:val="21"/>
      </w:rPr>
      <w:t>24</w:t>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A6019E">
    <w:pPr>
      <w:spacing w:before="1" w:line="169" w:lineRule="auto"/>
      <w:ind w:left="4073"/>
      <w:rPr>
        <w:rFonts w:ascii="Calibri" w:hAnsi="Calibri" w:eastAsia="Calibri" w:cs="Calibri"/>
        <w:sz w:val="21"/>
        <w:szCs w:val="21"/>
      </w:rPr>
    </w:pPr>
    <w:r>
      <w:rPr>
        <w:rFonts w:ascii="Calibri" w:hAnsi="Calibri" w:eastAsia="Calibri" w:cs="Calibri"/>
        <w:spacing w:val="-3"/>
        <w:sz w:val="21"/>
        <w:szCs w:val="21"/>
      </w:rPr>
      <w:t>25</w:t>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5845DD">
    <w:pPr>
      <w:spacing w:before="1" w:line="169" w:lineRule="auto"/>
      <w:ind w:left="4073"/>
      <w:rPr>
        <w:rFonts w:ascii="Calibri" w:hAnsi="Calibri" w:eastAsia="Calibri" w:cs="Calibri"/>
        <w:sz w:val="21"/>
        <w:szCs w:val="21"/>
      </w:rPr>
    </w:pPr>
    <w:r>
      <w:rPr>
        <w:rFonts w:ascii="Calibri" w:hAnsi="Calibri" w:eastAsia="Calibri" w:cs="Calibri"/>
        <w:spacing w:val="-3"/>
        <w:sz w:val="21"/>
        <w:szCs w:val="21"/>
      </w:rPr>
      <w:t>26</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B60F83">
    <w:pPr>
      <w:spacing w:line="170" w:lineRule="auto"/>
      <w:ind w:left="4073"/>
      <w:rPr>
        <w:rFonts w:ascii="Calibri" w:hAnsi="Calibri" w:eastAsia="Calibri" w:cs="Calibri"/>
        <w:sz w:val="21"/>
        <w:szCs w:val="21"/>
      </w:rPr>
    </w:pPr>
    <w:r>
      <w:rPr>
        <w:rFonts w:ascii="Calibri" w:hAnsi="Calibri" w:eastAsia="Calibri" w:cs="Calibri"/>
        <w:spacing w:val="-3"/>
        <w:sz w:val="21"/>
        <w:szCs w:val="21"/>
      </w:rPr>
      <w:t>27</w:t>
    </w: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DBAAA7">
    <w:pPr>
      <w:spacing w:before="1" w:line="169" w:lineRule="auto"/>
      <w:ind w:left="4073"/>
      <w:rPr>
        <w:rFonts w:ascii="Calibri" w:hAnsi="Calibri" w:eastAsia="Calibri" w:cs="Calibri"/>
        <w:sz w:val="21"/>
        <w:szCs w:val="21"/>
      </w:rPr>
    </w:pPr>
    <w:r>
      <w:rPr>
        <w:rFonts w:ascii="Calibri" w:hAnsi="Calibri" w:eastAsia="Calibri" w:cs="Calibri"/>
        <w:spacing w:val="-3"/>
        <w:sz w:val="21"/>
        <w:szCs w:val="21"/>
      </w:rPr>
      <w:t>28</w:t>
    </w: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3ADFA4">
    <w:pPr>
      <w:spacing w:before="1" w:line="169" w:lineRule="auto"/>
      <w:ind w:left="4073"/>
      <w:rPr>
        <w:rFonts w:ascii="Calibri" w:hAnsi="Calibri" w:eastAsia="Calibri" w:cs="Calibri"/>
        <w:sz w:val="21"/>
        <w:szCs w:val="21"/>
      </w:rPr>
    </w:pPr>
    <w:r>
      <w:rPr>
        <w:rFonts w:ascii="Calibri" w:hAnsi="Calibri" w:eastAsia="Calibri" w:cs="Calibri"/>
        <w:spacing w:val="-3"/>
        <w:sz w:val="21"/>
        <w:szCs w:val="21"/>
      </w:rPr>
      <w:t>29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C4658B">
    <w:pPr>
      <w:spacing w:before="1" w:line="169" w:lineRule="auto"/>
      <w:ind w:left="4124"/>
      <w:rPr>
        <w:rFonts w:ascii="Calibri" w:hAnsi="Calibri" w:eastAsia="Calibri" w:cs="Calibri"/>
        <w:sz w:val="21"/>
        <w:szCs w:val="21"/>
      </w:rPr>
    </w:pPr>
    <w:r>
      <w:rPr>
        <w:rFonts w:ascii="Calibri" w:hAnsi="Calibri" w:eastAsia="Calibri" w:cs="Calibri"/>
        <w:sz w:val="21"/>
        <w:szCs w:val="21"/>
      </w:rPr>
      <w:t>3</w:t>
    </w: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203F57">
    <w:pPr>
      <w:spacing w:before="1" w:line="169" w:lineRule="auto"/>
      <w:ind w:left="4072"/>
      <w:rPr>
        <w:rFonts w:ascii="Calibri" w:hAnsi="Calibri" w:eastAsia="Calibri" w:cs="Calibri"/>
        <w:sz w:val="21"/>
        <w:szCs w:val="21"/>
      </w:rPr>
    </w:pPr>
    <w:r>
      <w:rPr>
        <w:rFonts w:ascii="Calibri" w:hAnsi="Calibri" w:eastAsia="Calibri" w:cs="Calibri"/>
        <w:spacing w:val="-3"/>
        <w:sz w:val="21"/>
        <w:szCs w:val="21"/>
      </w:rPr>
      <w:t>30</w:t>
    </w:r>
  </w:p>
</w:ftr>
</file>

<file path=word/footer3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1B406D">
    <w:pPr>
      <w:spacing w:before="1" w:line="169" w:lineRule="auto"/>
      <w:ind w:left="4072"/>
      <w:rPr>
        <w:rFonts w:ascii="Calibri" w:hAnsi="Calibri" w:eastAsia="Calibri" w:cs="Calibri"/>
        <w:sz w:val="21"/>
        <w:szCs w:val="21"/>
      </w:rPr>
    </w:pPr>
    <w:r>
      <w:rPr>
        <w:rFonts w:ascii="Calibri" w:hAnsi="Calibri" w:eastAsia="Calibri" w:cs="Calibri"/>
        <w:spacing w:val="-3"/>
        <w:sz w:val="21"/>
        <w:szCs w:val="21"/>
      </w:rPr>
      <w:t>31</w:t>
    </w:r>
  </w:p>
</w:ftr>
</file>

<file path=word/footer3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0F4676">
    <w:pPr>
      <w:spacing w:before="1" w:line="169" w:lineRule="auto"/>
      <w:ind w:left="4072"/>
      <w:rPr>
        <w:rFonts w:ascii="Calibri" w:hAnsi="Calibri" w:eastAsia="Calibri" w:cs="Calibri"/>
        <w:sz w:val="21"/>
        <w:szCs w:val="21"/>
      </w:rPr>
    </w:pPr>
    <w:r>
      <w:rPr>
        <w:rFonts w:ascii="Calibri" w:hAnsi="Calibri" w:eastAsia="Calibri" w:cs="Calibri"/>
        <w:spacing w:val="-3"/>
        <w:sz w:val="21"/>
        <w:szCs w:val="21"/>
      </w:rPr>
      <w:t>32</w:t>
    </w:r>
  </w:p>
</w:ftr>
</file>

<file path=word/footer3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E9F7FA">
    <w:pPr>
      <w:spacing w:before="1" w:line="169" w:lineRule="auto"/>
      <w:ind w:left="4072"/>
      <w:rPr>
        <w:rFonts w:ascii="Calibri" w:hAnsi="Calibri" w:eastAsia="Calibri" w:cs="Calibri"/>
        <w:sz w:val="21"/>
        <w:szCs w:val="21"/>
      </w:rPr>
    </w:pPr>
    <w:r>
      <w:rPr>
        <w:rFonts w:ascii="Calibri" w:hAnsi="Calibri" w:eastAsia="Calibri" w:cs="Calibri"/>
        <w:spacing w:val="-3"/>
        <w:sz w:val="21"/>
        <w:szCs w:val="21"/>
      </w:rPr>
      <w:t>33</w:t>
    </w:r>
  </w:p>
</w:ftr>
</file>

<file path=word/footer3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C52820">
    <w:pPr>
      <w:spacing w:before="1" w:line="169" w:lineRule="auto"/>
      <w:ind w:left="4072"/>
      <w:rPr>
        <w:rFonts w:ascii="Calibri" w:hAnsi="Calibri" w:eastAsia="Calibri" w:cs="Calibri"/>
        <w:sz w:val="21"/>
        <w:szCs w:val="21"/>
      </w:rPr>
    </w:pPr>
    <w:r>
      <w:rPr>
        <w:rFonts w:ascii="Calibri" w:hAnsi="Calibri" w:eastAsia="Calibri" w:cs="Calibri"/>
        <w:spacing w:val="-3"/>
        <w:sz w:val="21"/>
        <w:szCs w:val="21"/>
      </w:rPr>
      <w:t>34</w:t>
    </w:r>
  </w:p>
</w:ftr>
</file>

<file path=word/footer3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8BB4908">
    <w:pPr>
      <w:spacing w:before="1" w:line="169" w:lineRule="auto"/>
      <w:ind w:left="4072"/>
      <w:rPr>
        <w:rFonts w:ascii="Calibri" w:hAnsi="Calibri" w:eastAsia="Calibri" w:cs="Calibri"/>
        <w:sz w:val="21"/>
        <w:szCs w:val="21"/>
      </w:rPr>
    </w:pPr>
    <w:r>
      <w:rPr>
        <w:rFonts w:ascii="Calibri" w:hAnsi="Calibri" w:eastAsia="Calibri" w:cs="Calibri"/>
        <w:spacing w:val="-3"/>
        <w:sz w:val="21"/>
        <w:szCs w:val="21"/>
      </w:rPr>
      <w:t>35</w:t>
    </w:r>
  </w:p>
</w:ftr>
</file>

<file path=word/footer3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ABA8EF">
    <w:pPr>
      <w:spacing w:before="1" w:line="169" w:lineRule="auto"/>
      <w:ind w:left="4072"/>
      <w:rPr>
        <w:rFonts w:ascii="Calibri" w:hAnsi="Calibri" w:eastAsia="Calibri" w:cs="Calibri"/>
        <w:sz w:val="21"/>
        <w:szCs w:val="21"/>
      </w:rPr>
    </w:pPr>
    <w:r>
      <w:rPr>
        <w:rFonts w:ascii="Calibri" w:hAnsi="Calibri" w:eastAsia="Calibri" w:cs="Calibri"/>
        <w:spacing w:val="-3"/>
        <w:sz w:val="21"/>
        <w:szCs w:val="21"/>
      </w:rPr>
      <w:t>36</w:t>
    </w:r>
  </w:p>
</w:ftr>
</file>

<file path=word/footer3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B4E404">
    <w:pPr>
      <w:spacing w:before="1" w:line="169" w:lineRule="auto"/>
      <w:ind w:left="4072"/>
      <w:rPr>
        <w:rFonts w:ascii="Calibri" w:hAnsi="Calibri" w:eastAsia="Calibri" w:cs="Calibri"/>
        <w:sz w:val="21"/>
        <w:szCs w:val="21"/>
      </w:rPr>
    </w:pPr>
    <w:r>
      <w:rPr>
        <w:rFonts w:ascii="Calibri" w:hAnsi="Calibri" w:eastAsia="Calibri" w:cs="Calibri"/>
        <w:spacing w:val="-3"/>
        <w:sz w:val="21"/>
        <w:szCs w:val="21"/>
      </w:rPr>
      <w:t>37</w:t>
    </w:r>
  </w:p>
</w:ftr>
</file>

<file path=word/footer3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9AF67E8">
    <w:pPr>
      <w:spacing w:before="1" w:line="169" w:lineRule="auto"/>
      <w:ind w:left="4072"/>
      <w:rPr>
        <w:rFonts w:ascii="Calibri" w:hAnsi="Calibri" w:eastAsia="Calibri" w:cs="Calibri"/>
        <w:sz w:val="21"/>
        <w:szCs w:val="21"/>
      </w:rPr>
    </w:pPr>
    <w:r>
      <w:rPr>
        <w:rFonts w:ascii="Calibri" w:hAnsi="Calibri" w:eastAsia="Calibri" w:cs="Calibri"/>
        <w:spacing w:val="-3"/>
        <w:sz w:val="21"/>
        <w:szCs w:val="21"/>
      </w:rPr>
      <w:t>38</w:t>
    </w:r>
  </w:p>
</w:ftr>
</file>

<file path=word/footer3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F67BDF">
    <w:pPr>
      <w:spacing w:before="1" w:line="169" w:lineRule="auto"/>
      <w:ind w:left="4072"/>
      <w:rPr>
        <w:rFonts w:ascii="Calibri" w:hAnsi="Calibri" w:eastAsia="Calibri" w:cs="Calibri"/>
        <w:sz w:val="21"/>
        <w:szCs w:val="21"/>
      </w:rPr>
    </w:pPr>
    <w:r>
      <w:rPr>
        <w:rFonts w:ascii="Calibri" w:hAnsi="Calibri" w:eastAsia="Calibri" w:cs="Calibri"/>
        <w:spacing w:val="-3"/>
        <w:sz w:val="21"/>
        <w:szCs w:val="21"/>
      </w:rPr>
      <w:t>39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B53858">
    <w:pPr>
      <w:spacing w:line="168" w:lineRule="auto"/>
      <w:ind w:left="4119"/>
      <w:rPr>
        <w:rFonts w:ascii="Calibri" w:hAnsi="Calibri" w:eastAsia="Calibri" w:cs="Calibri"/>
        <w:sz w:val="21"/>
        <w:szCs w:val="21"/>
      </w:rPr>
    </w:pPr>
    <w:r>
      <w:rPr>
        <w:rFonts w:ascii="Calibri" w:hAnsi="Calibri" w:eastAsia="Calibri" w:cs="Calibri"/>
        <w:sz w:val="21"/>
        <w:szCs w:val="21"/>
      </w:rPr>
      <w:t>4</w:t>
    </w:r>
  </w:p>
</w:ftr>
</file>

<file path=word/footer4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2F349C7">
    <w:pPr>
      <w:spacing w:before="1" w:line="169" w:lineRule="auto"/>
      <w:ind w:left="4066"/>
      <w:rPr>
        <w:rFonts w:ascii="Calibri" w:hAnsi="Calibri" w:eastAsia="Calibri" w:cs="Calibri"/>
        <w:sz w:val="21"/>
        <w:szCs w:val="21"/>
      </w:rPr>
    </w:pPr>
    <w:r>
      <w:rPr>
        <w:rFonts w:ascii="Calibri" w:hAnsi="Calibri" w:eastAsia="Calibri" w:cs="Calibri"/>
        <w:spacing w:val="-1"/>
        <w:sz w:val="21"/>
        <w:szCs w:val="21"/>
      </w:rPr>
      <w:t>40</w:t>
    </w:r>
  </w:p>
</w:ftr>
</file>

<file path=word/footer4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75727FE">
    <w:pPr>
      <w:spacing w:line="169" w:lineRule="auto"/>
      <w:ind w:left="4066"/>
      <w:rPr>
        <w:rFonts w:ascii="Calibri" w:hAnsi="Calibri" w:eastAsia="Calibri" w:cs="Calibri"/>
        <w:sz w:val="21"/>
        <w:szCs w:val="21"/>
      </w:rPr>
    </w:pPr>
    <w:r>
      <w:rPr>
        <w:rFonts w:ascii="Calibri" w:hAnsi="Calibri" w:eastAsia="Calibri" w:cs="Calibri"/>
        <w:spacing w:val="-1"/>
        <w:sz w:val="21"/>
        <w:szCs w:val="21"/>
      </w:rPr>
      <w:t>41</w:t>
    </w:r>
  </w:p>
</w:ftr>
</file>

<file path=word/footer4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9AAB3E">
    <w:pPr>
      <w:spacing w:line="170" w:lineRule="auto"/>
      <w:ind w:left="4066"/>
      <w:rPr>
        <w:rFonts w:ascii="Calibri" w:hAnsi="Calibri" w:eastAsia="Calibri" w:cs="Calibri"/>
        <w:sz w:val="21"/>
        <w:szCs w:val="21"/>
      </w:rPr>
    </w:pPr>
    <w:r>
      <w:rPr>
        <w:rFonts w:ascii="Calibri" w:hAnsi="Calibri" w:eastAsia="Calibri" w:cs="Calibri"/>
        <w:spacing w:val="-1"/>
        <w:sz w:val="21"/>
        <w:szCs w:val="21"/>
      </w:rPr>
      <w:t>42</w:t>
    </w:r>
  </w:p>
</w:ftr>
</file>

<file path=word/footer4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7BE126A">
    <w:pPr>
      <w:spacing w:before="1" w:line="169" w:lineRule="auto"/>
      <w:ind w:left="4066"/>
      <w:rPr>
        <w:rFonts w:ascii="Calibri" w:hAnsi="Calibri" w:eastAsia="Calibri" w:cs="Calibri"/>
        <w:sz w:val="21"/>
        <w:szCs w:val="21"/>
      </w:rPr>
    </w:pPr>
    <w:r>
      <w:rPr>
        <w:rFonts w:ascii="Calibri" w:hAnsi="Calibri" w:eastAsia="Calibri" w:cs="Calibri"/>
        <w:spacing w:val="-1"/>
        <w:sz w:val="21"/>
        <w:szCs w:val="21"/>
      </w:rPr>
      <w:t>43</w:t>
    </w:r>
  </w:p>
</w:ftr>
</file>

<file path=word/footer4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FA0DBA">
    <w:pPr>
      <w:spacing w:line="168" w:lineRule="auto"/>
      <w:ind w:left="4066"/>
      <w:rPr>
        <w:rFonts w:ascii="Calibri" w:hAnsi="Calibri" w:eastAsia="Calibri" w:cs="Calibri"/>
        <w:sz w:val="21"/>
        <w:szCs w:val="21"/>
      </w:rPr>
    </w:pPr>
    <w:r>
      <w:rPr>
        <w:rFonts w:ascii="Calibri" w:hAnsi="Calibri" w:eastAsia="Calibri" w:cs="Calibri"/>
        <w:spacing w:val="-1"/>
        <w:sz w:val="21"/>
        <w:szCs w:val="21"/>
      </w:rPr>
      <w:t>44</w:t>
    </w:r>
  </w:p>
</w:ftr>
</file>

<file path=word/footer4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9E4AE6">
    <w:pPr>
      <w:spacing w:line="168" w:lineRule="auto"/>
      <w:ind w:left="4066"/>
      <w:rPr>
        <w:rFonts w:ascii="Calibri" w:hAnsi="Calibri" w:eastAsia="Calibri" w:cs="Calibri"/>
        <w:sz w:val="21"/>
        <w:szCs w:val="21"/>
      </w:rPr>
    </w:pPr>
    <w:r>
      <w:rPr>
        <w:rFonts w:ascii="Calibri" w:hAnsi="Calibri" w:eastAsia="Calibri" w:cs="Calibri"/>
        <w:spacing w:val="-1"/>
        <w:sz w:val="21"/>
        <w:szCs w:val="21"/>
      </w:rPr>
      <w:t>45</w:t>
    </w:r>
  </w:p>
</w:ftr>
</file>

<file path=word/footer4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F83835">
    <w:pPr>
      <w:spacing w:before="1" w:line="169" w:lineRule="auto"/>
      <w:ind w:left="4066"/>
      <w:rPr>
        <w:rFonts w:ascii="Calibri" w:hAnsi="Calibri" w:eastAsia="Calibri" w:cs="Calibri"/>
        <w:sz w:val="21"/>
        <w:szCs w:val="21"/>
      </w:rPr>
    </w:pPr>
    <w:r>
      <w:rPr>
        <w:rFonts w:ascii="Calibri" w:hAnsi="Calibri" w:eastAsia="Calibri" w:cs="Calibri"/>
        <w:spacing w:val="-1"/>
        <w:sz w:val="21"/>
        <w:szCs w:val="21"/>
      </w:rPr>
      <w:t>46</w:t>
    </w:r>
  </w:p>
</w:ftr>
</file>

<file path=word/footer4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EAB500">
    <w:pPr>
      <w:spacing w:line="168" w:lineRule="auto"/>
      <w:ind w:left="4066"/>
      <w:rPr>
        <w:rFonts w:ascii="Calibri" w:hAnsi="Calibri" w:eastAsia="Calibri" w:cs="Calibri"/>
        <w:sz w:val="21"/>
        <w:szCs w:val="21"/>
      </w:rPr>
    </w:pPr>
    <w:r>
      <w:rPr>
        <w:rFonts w:ascii="Calibri" w:hAnsi="Calibri" w:eastAsia="Calibri" w:cs="Calibri"/>
        <w:spacing w:val="-1"/>
        <w:sz w:val="21"/>
        <w:szCs w:val="21"/>
      </w:rPr>
      <w:t>47</w:t>
    </w:r>
  </w:p>
</w:ftr>
</file>

<file path=word/footer4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7A1877">
    <w:pPr>
      <w:spacing w:before="1" w:line="169" w:lineRule="auto"/>
      <w:ind w:left="4066"/>
      <w:rPr>
        <w:rFonts w:ascii="Calibri" w:hAnsi="Calibri" w:eastAsia="Calibri" w:cs="Calibri"/>
        <w:sz w:val="21"/>
        <w:szCs w:val="21"/>
      </w:rPr>
    </w:pPr>
    <w:r>
      <w:rPr>
        <w:rFonts w:ascii="Calibri" w:hAnsi="Calibri" w:eastAsia="Calibri" w:cs="Calibri"/>
        <w:spacing w:val="-1"/>
        <w:sz w:val="21"/>
        <w:szCs w:val="21"/>
      </w:rPr>
      <w:t>48</w:t>
    </w:r>
  </w:p>
</w:ftr>
</file>

<file path=word/footer4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D9B55F">
    <w:pPr>
      <w:spacing w:before="1" w:line="169" w:lineRule="auto"/>
      <w:ind w:left="4066"/>
      <w:rPr>
        <w:rFonts w:ascii="Calibri" w:hAnsi="Calibri" w:eastAsia="Calibri" w:cs="Calibri"/>
        <w:sz w:val="21"/>
        <w:szCs w:val="21"/>
      </w:rPr>
    </w:pPr>
    <w:r>
      <w:rPr>
        <w:rFonts w:ascii="Calibri" w:hAnsi="Calibri" w:eastAsia="Calibri" w:cs="Calibri"/>
        <w:spacing w:val="-1"/>
        <w:sz w:val="21"/>
        <w:szCs w:val="21"/>
      </w:rPr>
      <w:t>49</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C4EE3B">
    <w:pPr>
      <w:spacing w:line="168" w:lineRule="auto"/>
      <w:ind w:left="4124"/>
      <w:rPr>
        <w:rFonts w:ascii="Calibri" w:hAnsi="Calibri" w:eastAsia="Calibri" w:cs="Calibri"/>
        <w:sz w:val="21"/>
        <w:szCs w:val="21"/>
      </w:rPr>
    </w:pPr>
    <w:r>
      <w:rPr>
        <w:rFonts w:ascii="Calibri" w:hAnsi="Calibri" w:eastAsia="Calibri" w:cs="Calibri"/>
        <w:sz w:val="21"/>
        <w:szCs w:val="21"/>
      </w:rPr>
      <w:t>5</w:t>
    </w:r>
  </w:p>
</w:ftr>
</file>

<file path=word/footer5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57AECE">
    <w:pPr>
      <w:spacing w:before="1" w:line="169" w:lineRule="auto"/>
      <w:ind w:left="4071"/>
      <w:rPr>
        <w:rFonts w:ascii="Calibri" w:hAnsi="Calibri" w:eastAsia="Calibri" w:cs="Calibri"/>
        <w:sz w:val="21"/>
        <w:szCs w:val="21"/>
      </w:rPr>
    </w:pPr>
    <w:r>
      <w:rPr>
        <w:rFonts w:ascii="Calibri" w:hAnsi="Calibri" w:eastAsia="Calibri" w:cs="Calibri"/>
        <w:spacing w:val="-3"/>
        <w:sz w:val="21"/>
        <w:szCs w:val="21"/>
      </w:rPr>
      <w:t>50</w:t>
    </w:r>
  </w:p>
</w:ftr>
</file>

<file path=word/footer5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CC224F">
    <w:pPr>
      <w:spacing w:before="1" w:line="168" w:lineRule="auto"/>
      <w:ind w:left="4071"/>
      <w:rPr>
        <w:rFonts w:ascii="Calibri" w:hAnsi="Calibri" w:eastAsia="Calibri" w:cs="Calibri"/>
        <w:sz w:val="21"/>
        <w:szCs w:val="21"/>
      </w:rPr>
    </w:pPr>
    <w:r>
      <w:rPr>
        <w:rFonts w:ascii="Calibri" w:hAnsi="Calibri" w:eastAsia="Calibri" w:cs="Calibri"/>
        <w:spacing w:val="-3"/>
        <w:sz w:val="21"/>
        <w:szCs w:val="21"/>
      </w:rPr>
      <w:t>51</w:t>
    </w:r>
  </w:p>
</w:ftr>
</file>

<file path=word/footer5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2F0779">
    <w:pPr>
      <w:spacing w:before="1" w:line="169" w:lineRule="auto"/>
      <w:ind w:left="4940"/>
      <w:rPr>
        <w:rFonts w:ascii="Calibri" w:hAnsi="Calibri" w:eastAsia="Calibri" w:cs="Calibri"/>
        <w:sz w:val="21"/>
        <w:szCs w:val="21"/>
      </w:rPr>
    </w:pPr>
    <w:r>
      <w:rPr>
        <w:rFonts w:ascii="Calibri" w:hAnsi="Calibri" w:eastAsia="Calibri" w:cs="Calibri"/>
        <w:spacing w:val="-3"/>
        <w:sz w:val="21"/>
        <w:szCs w:val="21"/>
      </w:rPr>
      <w:t>52</w:t>
    </w:r>
  </w:p>
</w:ftr>
</file>

<file path=word/footer5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416247">
    <w:pPr>
      <w:spacing w:before="1" w:line="169" w:lineRule="auto"/>
      <w:ind w:left="4071"/>
      <w:rPr>
        <w:rFonts w:ascii="Calibri" w:hAnsi="Calibri" w:eastAsia="Calibri" w:cs="Calibri"/>
        <w:sz w:val="21"/>
        <w:szCs w:val="21"/>
      </w:rPr>
    </w:pPr>
    <w:r>
      <w:rPr>
        <w:rFonts w:ascii="Calibri" w:hAnsi="Calibri" w:eastAsia="Calibri" w:cs="Calibri"/>
        <w:spacing w:val="-3"/>
        <w:sz w:val="21"/>
        <w:szCs w:val="21"/>
      </w:rPr>
      <w:t>53</w:t>
    </w:r>
  </w:p>
</w:ftr>
</file>

<file path=word/footer5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8D55EF">
    <w:pPr>
      <w:spacing w:line="168" w:lineRule="auto"/>
      <w:ind w:left="4071"/>
      <w:rPr>
        <w:rFonts w:ascii="Calibri" w:hAnsi="Calibri" w:eastAsia="Calibri" w:cs="Calibri"/>
        <w:sz w:val="21"/>
        <w:szCs w:val="21"/>
      </w:rPr>
    </w:pPr>
    <w:r>
      <w:rPr>
        <w:rFonts w:ascii="Calibri" w:hAnsi="Calibri" w:eastAsia="Calibri" w:cs="Calibri"/>
        <w:spacing w:val="-3"/>
        <w:sz w:val="21"/>
        <w:szCs w:val="21"/>
      </w:rPr>
      <w:t>54</w:t>
    </w:r>
  </w:p>
</w:ftr>
</file>

<file path=word/footer5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FA529B">
    <w:pPr>
      <w:spacing w:line="168" w:lineRule="auto"/>
      <w:ind w:left="4071"/>
      <w:rPr>
        <w:rFonts w:ascii="Calibri" w:hAnsi="Calibri" w:eastAsia="Calibri" w:cs="Calibri"/>
        <w:sz w:val="21"/>
        <w:szCs w:val="21"/>
      </w:rPr>
    </w:pPr>
    <w:r>
      <w:rPr>
        <w:rFonts w:ascii="Calibri" w:hAnsi="Calibri" w:eastAsia="Calibri" w:cs="Calibri"/>
        <w:spacing w:val="-3"/>
        <w:sz w:val="21"/>
        <w:szCs w:val="21"/>
      </w:rPr>
      <w:t>55</w:t>
    </w:r>
  </w:p>
</w:ftr>
</file>

<file path=word/footer5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C35946">
    <w:pPr>
      <w:spacing w:before="1" w:line="169" w:lineRule="auto"/>
      <w:ind w:left="4335"/>
      <w:rPr>
        <w:rFonts w:ascii="Calibri" w:hAnsi="Calibri" w:eastAsia="Calibri" w:cs="Calibri"/>
        <w:sz w:val="21"/>
        <w:szCs w:val="21"/>
      </w:rPr>
    </w:pPr>
    <w:r>
      <w:rPr>
        <w:rFonts w:ascii="Calibri" w:hAnsi="Calibri" w:eastAsia="Calibri" w:cs="Calibri"/>
        <w:spacing w:val="-3"/>
        <w:sz w:val="21"/>
        <w:szCs w:val="21"/>
      </w:rPr>
      <w:t>56</w:t>
    </w:r>
  </w:p>
</w:ftr>
</file>

<file path=word/footer5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822DA0">
    <w:pPr>
      <w:spacing w:line="168" w:lineRule="auto"/>
      <w:ind w:left="4071"/>
      <w:rPr>
        <w:rFonts w:ascii="Calibri" w:hAnsi="Calibri" w:eastAsia="Calibri" w:cs="Calibri"/>
        <w:sz w:val="21"/>
        <w:szCs w:val="21"/>
      </w:rPr>
    </w:pPr>
    <w:r>
      <w:rPr>
        <w:rFonts w:ascii="Calibri" w:hAnsi="Calibri" w:eastAsia="Calibri" w:cs="Calibri"/>
        <w:spacing w:val="-3"/>
        <w:sz w:val="21"/>
        <w:szCs w:val="21"/>
      </w:rPr>
      <w:t>57</w:t>
    </w:r>
  </w:p>
</w:ftr>
</file>

<file path=word/footer5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C8D8AA">
    <w:pPr>
      <w:spacing w:before="1" w:line="169" w:lineRule="auto"/>
      <w:ind w:left="4126"/>
      <w:rPr>
        <w:rFonts w:ascii="Calibri" w:hAnsi="Calibri" w:eastAsia="Calibri" w:cs="Calibri"/>
        <w:sz w:val="21"/>
        <w:szCs w:val="21"/>
      </w:rPr>
    </w:pPr>
    <w:r>
      <w:rPr>
        <w:rFonts w:ascii="Calibri" w:hAnsi="Calibri" w:eastAsia="Calibri" w:cs="Calibri"/>
        <w:spacing w:val="-3"/>
        <w:sz w:val="21"/>
        <w:szCs w:val="21"/>
      </w:rPr>
      <w:t>58</w:t>
    </w:r>
  </w:p>
</w:ftr>
</file>

<file path=word/footer5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B46AA2C">
    <w:pPr>
      <w:spacing w:before="1" w:line="169" w:lineRule="auto"/>
      <w:ind w:left="4112"/>
      <w:rPr>
        <w:rFonts w:ascii="Calibri" w:hAnsi="Calibri" w:eastAsia="Calibri" w:cs="Calibri"/>
        <w:sz w:val="21"/>
        <w:szCs w:val="21"/>
      </w:rPr>
    </w:pPr>
    <w:r>
      <w:rPr>
        <w:rFonts w:ascii="Calibri" w:hAnsi="Calibri" w:eastAsia="Calibri" w:cs="Calibri"/>
        <w:spacing w:val="-3"/>
        <w:sz w:val="21"/>
        <w:szCs w:val="21"/>
      </w:rPr>
      <w:t>59</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9C1725">
    <w:pPr>
      <w:spacing w:before="1" w:line="169" w:lineRule="auto"/>
      <w:ind w:left="4125"/>
      <w:rPr>
        <w:rFonts w:ascii="Calibri" w:hAnsi="Calibri" w:eastAsia="Calibri" w:cs="Calibri"/>
        <w:sz w:val="21"/>
        <w:szCs w:val="21"/>
      </w:rPr>
    </w:pPr>
    <w:r>
      <w:rPr>
        <w:rFonts w:ascii="Calibri" w:hAnsi="Calibri" w:eastAsia="Calibri" w:cs="Calibri"/>
        <w:sz w:val="21"/>
        <w:szCs w:val="21"/>
      </w:rPr>
      <w:t>6</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27B842">
    <w:pPr>
      <w:spacing w:line="168" w:lineRule="auto"/>
      <w:ind w:left="6983"/>
      <w:rPr>
        <w:rFonts w:ascii="Calibri" w:hAnsi="Calibri" w:eastAsia="Calibri" w:cs="Calibri"/>
        <w:sz w:val="21"/>
        <w:szCs w:val="21"/>
      </w:rPr>
    </w:pPr>
    <w:r>
      <w:rPr>
        <w:rFonts w:ascii="Calibri" w:hAnsi="Calibri" w:eastAsia="Calibri" w:cs="Calibri"/>
        <w:sz w:val="21"/>
        <w:szCs w:val="21"/>
      </w:rPr>
      <w:t>7</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5A9B9A6">
    <w:pPr>
      <w:spacing w:before="1" w:line="169" w:lineRule="auto"/>
      <w:ind w:left="4122"/>
      <w:rPr>
        <w:rFonts w:ascii="Calibri" w:hAnsi="Calibri" w:eastAsia="Calibri" w:cs="Calibri"/>
        <w:sz w:val="21"/>
        <w:szCs w:val="21"/>
      </w:rPr>
    </w:pPr>
    <w:r>
      <w:rPr>
        <w:rFonts w:ascii="Calibri" w:hAnsi="Calibri" w:eastAsia="Calibri" w:cs="Calibri"/>
        <w:sz w:val="21"/>
        <w:szCs w:val="21"/>
      </w:rPr>
      <w:t>8</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1E4A5F">
    <w:pPr>
      <w:spacing w:before="1" w:line="169" w:lineRule="auto"/>
      <w:ind w:left="4122"/>
      <w:rPr>
        <w:rFonts w:ascii="Calibri" w:hAnsi="Calibri" w:eastAsia="Calibri" w:cs="Calibri"/>
        <w:sz w:val="21"/>
        <w:szCs w:val="21"/>
      </w:rPr>
    </w:pPr>
    <w:r>
      <w:rPr>
        <w:rFonts w:ascii="Calibri" w:hAnsi="Calibri" w:eastAsia="Calibri" w:cs="Calibri"/>
        <w:sz w:val="21"/>
        <w:szCs w:val="21"/>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2BA30F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宋体" w:hAnsi="宋体" w:eastAsia="宋体" w:cs="宋体"/>
      <w:sz w:val="21"/>
      <w:szCs w:val="21"/>
      <w:lang w:val="en-US" w:eastAsia="en-US"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35.jpeg"/><Relationship Id="rId98" Type="http://schemas.openxmlformats.org/officeDocument/2006/relationships/image" Target="media/image34.png"/><Relationship Id="rId97" Type="http://schemas.openxmlformats.org/officeDocument/2006/relationships/image" Target="media/image33.png"/><Relationship Id="rId96" Type="http://schemas.openxmlformats.org/officeDocument/2006/relationships/image" Target="media/image32.png"/><Relationship Id="rId95" Type="http://schemas.openxmlformats.org/officeDocument/2006/relationships/image" Target="media/image31.png"/><Relationship Id="rId94" Type="http://schemas.openxmlformats.org/officeDocument/2006/relationships/image" Target="media/image30.png"/><Relationship Id="rId93" Type="http://schemas.openxmlformats.org/officeDocument/2006/relationships/image" Target="media/image29.png"/><Relationship Id="rId92" Type="http://schemas.openxmlformats.org/officeDocument/2006/relationships/image" Target="media/image28.png"/><Relationship Id="rId91" Type="http://schemas.openxmlformats.org/officeDocument/2006/relationships/image" Target="media/image27.png"/><Relationship Id="rId90" Type="http://schemas.openxmlformats.org/officeDocument/2006/relationships/image" Target="media/image26.png"/><Relationship Id="rId9" Type="http://schemas.openxmlformats.org/officeDocument/2006/relationships/footer" Target="footer5.xml"/><Relationship Id="rId89" Type="http://schemas.openxmlformats.org/officeDocument/2006/relationships/image" Target="media/image25.png"/><Relationship Id="rId88" Type="http://schemas.openxmlformats.org/officeDocument/2006/relationships/image" Target="media/image24.png"/><Relationship Id="rId87" Type="http://schemas.openxmlformats.org/officeDocument/2006/relationships/image" Target="media/image23.png"/><Relationship Id="rId86" Type="http://schemas.openxmlformats.org/officeDocument/2006/relationships/image" Target="media/image22.png"/><Relationship Id="rId85" Type="http://schemas.openxmlformats.org/officeDocument/2006/relationships/image" Target="media/image21.jpeg"/><Relationship Id="rId84" Type="http://schemas.openxmlformats.org/officeDocument/2006/relationships/image" Target="media/image20.jpeg"/><Relationship Id="rId83" Type="http://schemas.openxmlformats.org/officeDocument/2006/relationships/image" Target="media/image19.jpeg"/><Relationship Id="rId82" Type="http://schemas.openxmlformats.org/officeDocument/2006/relationships/image" Target="media/image18.png"/><Relationship Id="rId81" Type="http://schemas.openxmlformats.org/officeDocument/2006/relationships/image" Target="media/image17.jpeg"/><Relationship Id="rId80" Type="http://schemas.openxmlformats.org/officeDocument/2006/relationships/image" Target="media/image16.png"/><Relationship Id="rId8" Type="http://schemas.openxmlformats.org/officeDocument/2006/relationships/footer" Target="footer4.xml"/><Relationship Id="rId79" Type="http://schemas.openxmlformats.org/officeDocument/2006/relationships/image" Target="media/image15.png"/><Relationship Id="rId78" Type="http://schemas.openxmlformats.org/officeDocument/2006/relationships/image" Target="media/image14.jpeg"/><Relationship Id="rId77" Type="http://schemas.openxmlformats.org/officeDocument/2006/relationships/image" Target="media/image13.jpeg"/><Relationship Id="rId76" Type="http://schemas.openxmlformats.org/officeDocument/2006/relationships/image" Target="media/image12.jpeg"/><Relationship Id="rId75" Type="http://schemas.openxmlformats.org/officeDocument/2006/relationships/image" Target="media/image11.png"/><Relationship Id="rId74" Type="http://schemas.openxmlformats.org/officeDocument/2006/relationships/image" Target="media/image10.png"/><Relationship Id="rId73" Type="http://schemas.openxmlformats.org/officeDocument/2006/relationships/image" Target="media/image9.jpeg"/><Relationship Id="rId72" Type="http://schemas.openxmlformats.org/officeDocument/2006/relationships/image" Target="media/image8.jpeg"/><Relationship Id="rId71" Type="http://schemas.openxmlformats.org/officeDocument/2006/relationships/image" Target="media/image7.jpeg"/><Relationship Id="rId70" Type="http://schemas.openxmlformats.org/officeDocument/2006/relationships/image" Target="media/image6.jpeg"/><Relationship Id="rId7" Type="http://schemas.openxmlformats.org/officeDocument/2006/relationships/footer" Target="footer3.xml"/><Relationship Id="rId69" Type="http://schemas.openxmlformats.org/officeDocument/2006/relationships/image" Target="media/image5.jpeg"/><Relationship Id="rId68" Type="http://schemas.openxmlformats.org/officeDocument/2006/relationships/image" Target="media/image4.png"/><Relationship Id="rId67" Type="http://schemas.openxmlformats.org/officeDocument/2006/relationships/image" Target="media/image3.png"/><Relationship Id="rId66" Type="http://schemas.openxmlformats.org/officeDocument/2006/relationships/image" Target="media/image2.png"/><Relationship Id="rId65" Type="http://schemas.openxmlformats.org/officeDocument/2006/relationships/image" Target="media/image1.png"/><Relationship Id="rId64" Type="http://schemas.openxmlformats.org/officeDocument/2006/relationships/theme" Target="theme/theme1.xml"/><Relationship Id="rId63" Type="http://schemas.openxmlformats.org/officeDocument/2006/relationships/footer" Target="footer59.xml"/><Relationship Id="rId62" Type="http://schemas.openxmlformats.org/officeDocument/2006/relationships/footer" Target="footer58.xml"/><Relationship Id="rId61" Type="http://schemas.openxmlformats.org/officeDocument/2006/relationships/footer" Target="footer57.xml"/><Relationship Id="rId60" Type="http://schemas.openxmlformats.org/officeDocument/2006/relationships/footer" Target="footer56.xml"/><Relationship Id="rId6" Type="http://schemas.openxmlformats.org/officeDocument/2006/relationships/footer" Target="footer2.xml"/><Relationship Id="rId59" Type="http://schemas.openxmlformats.org/officeDocument/2006/relationships/footer" Target="footer55.xml"/><Relationship Id="rId58" Type="http://schemas.openxmlformats.org/officeDocument/2006/relationships/footer" Target="footer54.xml"/><Relationship Id="rId57" Type="http://schemas.openxmlformats.org/officeDocument/2006/relationships/footer" Target="footer53.xml"/><Relationship Id="rId56" Type="http://schemas.openxmlformats.org/officeDocument/2006/relationships/footer" Target="footer52.xml"/><Relationship Id="rId55" Type="http://schemas.openxmlformats.org/officeDocument/2006/relationships/footer" Target="footer51.xml"/><Relationship Id="rId54" Type="http://schemas.openxmlformats.org/officeDocument/2006/relationships/footer" Target="footer50.xml"/><Relationship Id="rId53" Type="http://schemas.openxmlformats.org/officeDocument/2006/relationships/footer" Target="footer49.xml"/><Relationship Id="rId52" Type="http://schemas.openxmlformats.org/officeDocument/2006/relationships/footer" Target="footer48.xml"/><Relationship Id="rId51" Type="http://schemas.openxmlformats.org/officeDocument/2006/relationships/footer" Target="footer47.xml"/><Relationship Id="rId50" Type="http://schemas.openxmlformats.org/officeDocument/2006/relationships/footer" Target="footer46.xml"/><Relationship Id="rId5" Type="http://schemas.openxmlformats.org/officeDocument/2006/relationships/footer" Target="footer1.xml"/><Relationship Id="rId49" Type="http://schemas.openxmlformats.org/officeDocument/2006/relationships/footer" Target="footer45.xml"/><Relationship Id="rId48" Type="http://schemas.openxmlformats.org/officeDocument/2006/relationships/footer" Target="footer44.xml"/><Relationship Id="rId47" Type="http://schemas.openxmlformats.org/officeDocument/2006/relationships/footer" Target="footer43.xml"/><Relationship Id="rId46" Type="http://schemas.openxmlformats.org/officeDocument/2006/relationships/footer" Target="footer42.xml"/><Relationship Id="rId45" Type="http://schemas.openxmlformats.org/officeDocument/2006/relationships/footer" Target="footer41.xml"/><Relationship Id="rId44" Type="http://schemas.openxmlformats.org/officeDocument/2006/relationships/footer" Target="footer40.xml"/><Relationship Id="rId43" Type="http://schemas.openxmlformats.org/officeDocument/2006/relationships/footer" Target="footer39.xml"/><Relationship Id="rId42" Type="http://schemas.openxmlformats.org/officeDocument/2006/relationships/footer" Target="footer38.xml"/><Relationship Id="rId41" Type="http://schemas.openxmlformats.org/officeDocument/2006/relationships/footer" Target="footer37.xml"/><Relationship Id="rId40" Type="http://schemas.openxmlformats.org/officeDocument/2006/relationships/footer" Target="footer36.xml"/><Relationship Id="rId4" Type="http://schemas.openxmlformats.org/officeDocument/2006/relationships/endnotes" Target="endnotes.xml"/><Relationship Id="rId39" Type="http://schemas.openxmlformats.org/officeDocument/2006/relationships/footer" Target="footer35.xml"/><Relationship Id="rId38" Type="http://schemas.openxmlformats.org/officeDocument/2006/relationships/footer" Target="footer34.xml"/><Relationship Id="rId37" Type="http://schemas.openxmlformats.org/officeDocument/2006/relationships/footer" Target="footer33.xml"/><Relationship Id="rId36" Type="http://schemas.openxmlformats.org/officeDocument/2006/relationships/footer" Target="footer32.xml"/><Relationship Id="rId35" Type="http://schemas.openxmlformats.org/officeDocument/2006/relationships/footer" Target="footer31.xml"/><Relationship Id="rId34" Type="http://schemas.openxmlformats.org/officeDocument/2006/relationships/footer" Target="footer30.xml"/><Relationship Id="rId33" Type="http://schemas.openxmlformats.org/officeDocument/2006/relationships/footer" Target="footer29.xml"/><Relationship Id="rId32" Type="http://schemas.openxmlformats.org/officeDocument/2006/relationships/footer" Target="footer28.xml"/><Relationship Id="rId31" Type="http://schemas.openxmlformats.org/officeDocument/2006/relationships/footer" Target="footer27.xml"/><Relationship Id="rId30" Type="http://schemas.openxmlformats.org/officeDocument/2006/relationships/footer" Target="footer26.xml"/><Relationship Id="rId3" Type="http://schemas.openxmlformats.org/officeDocument/2006/relationships/footnotes" Target="footnotes.xml"/><Relationship Id="rId29" Type="http://schemas.openxmlformats.org/officeDocument/2006/relationships/footer" Target="footer25.xml"/><Relationship Id="rId28" Type="http://schemas.openxmlformats.org/officeDocument/2006/relationships/footer" Target="footer24.xml"/><Relationship Id="rId27" Type="http://schemas.openxmlformats.org/officeDocument/2006/relationships/footer" Target="footer23.xml"/><Relationship Id="rId26" Type="http://schemas.openxmlformats.org/officeDocument/2006/relationships/footer" Target="footer22.xml"/><Relationship Id="rId25" Type="http://schemas.openxmlformats.org/officeDocument/2006/relationships/footer" Target="footer21.xml"/><Relationship Id="rId24" Type="http://schemas.openxmlformats.org/officeDocument/2006/relationships/footer" Target="footer20.xml"/><Relationship Id="rId23" Type="http://schemas.openxmlformats.org/officeDocument/2006/relationships/footer" Target="footer19.xml"/><Relationship Id="rId22" Type="http://schemas.openxmlformats.org/officeDocument/2006/relationships/footer" Target="footer18.xml"/><Relationship Id="rId21" Type="http://schemas.openxmlformats.org/officeDocument/2006/relationships/footer" Target="footer17.xml"/><Relationship Id="rId20" Type="http://schemas.openxmlformats.org/officeDocument/2006/relationships/footer" Target="footer16.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3" Type="http://schemas.openxmlformats.org/officeDocument/2006/relationships/fontTable" Target="fontTable.xml"/><Relationship Id="rId102" Type="http://schemas.openxmlformats.org/officeDocument/2006/relationships/image" Target="media/image38.png"/><Relationship Id="rId101" Type="http://schemas.openxmlformats.org/officeDocument/2006/relationships/image" Target="media/image37.jpeg"/><Relationship Id="rId100" Type="http://schemas.openxmlformats.org/officeDocument/2006/relationships/image" Target="media/image36.jpeg"/><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62</Pages>
  <Words>6362</Words>
  <Characters>6571</Characters>
  <TotalTime>0</TotalTime>
  <ScaleCrop>false</ScaleCrop>
  <LinksUpToDate>false</LinksUpToDate>
  <CharactersWithSpaces>7199</CharactersWithSpaces>
  <Application>WPS Office_12.1.0.22529_F1E327BC-269C-435d-A152-05C5408002CA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2017-07-05T09:18:00Z</dcterms:created>
  <dc:creator>Sky123.Org</dc:creator>
  <cp:lastModifiedBy>杨晓</cp:lastModifiedBy>
  <dcterms:modified xsi:type="dcterms:W3CDTF">2025-08-27T10:07:56Z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2025-08-27T18:07:29Z</vt:filetime>
  </property>
  <property fmtid="{D5CDD505-2E9C-101B-9397-08002B2CF9AE}" pid="4" name="KSOProductBuildVer">
    <vt:lpwstr>2052-12.1.0.22529</vt:lpwstr>
  </property>
  <property fmtid="{D5CDD505-2E9C-101B-9397-08002B2CF9AE}" pid="5" name="ICV">
    <vt:lpwstr>372C8DCED1B64840AFAE25192E0D00CD_13</vt:lpwstr>
  </property>
</Properties>
</file>