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2EA344">
      <w:pPr>
        <w:spacing w:before="211" w:beforeLines="50" w:after="423" w:afterLines="100"/>
        <w:ind w:firstLine="0" w:firstLineChars="0"/>
        <w:jc w:val="center"/>
        <w:rPr>
          <w:rFonts w:ascii="宋体" w:hAnsi="宋体" w:eastAsia="宋体"/>
          <w:b/>
          <w:sz w:val="32"/>
          <w:szCs w:val="32"/>
        </w:rPr>
      </w:pPr>
      <w:r>
        <w:fldChar w:fldCharType="begin"/>
      </w:r>
      <w:r>
        <w:instrText xml:space="preserve"> HYPERLINK "https://alphalawyer.cn/ilawregu-search/api/v1/lawregu/redict/7cb8433584bcfb35d93899141566cc12" </w:instrText>
      </w:r>
      <w:r>
        <w:fldChar w:fldCharType="separate"/>
      </w:r>
      <w:r>
        <w:rPr>
          <w:rFonts w:hint="eastAsia" w:ascii="宋体" w:hAnsi="宋体" w:eastAsia="宋体"/>
          <w:b/>
          <w:sz w:val="32"/>
          <w:szCs w:val="32"/>
        </w:rPr>
        <w:t>应急管理部办公厅关于印发《有限空间作业安全指导手册》和4个专题系列折页的通知</w:t>
      </w:r>
      <w:r>
        <w:rPr>
          <w:rFonts w:hint="eastAsia" w:ascii="宋体" w:hAnsi="宋体" w:eastAsia="宋体"/>
          <w:b/>
          <w:sz w:val="32"/>
          <w:szCs w:val="32"/>
        </w:rPr>
        <w:fldChar w:fldCharType="end"/>
      </w:r>
    </w:p>
    <w:p w14:paraId="1CE78CBD">
      <w:pPr>
        <w:spacing w:before="105"/>
        <w:ind w:firstLine="420"/>
      </w:pPr>
      <w:r>
        <w:rPr>
          <w:rStyle w:val="44"/>
          <w:rFonts w:ascii="宋体" w:hAnsi="宋体" w:eastAsia="宋体"/>
        </w:rPr>
        <w:t xml:space="preserve">时效性：  </w:t>
      </w:r>
      <w:r>
        <w:rPr>
          <w:rStyle w:val="44"/>
          <w:b w:val="0"/>
        </w:rPr>
        <w:t xml:space="preserve">  </w:t>
      </w:r>
      <w:r>
        <w:rPr>
          <w:rFonts w:ascii="宋体" w:hAnsi="宋体" w:eastAsia="宋体"/>
        </w:rPr>
        <w:t>现行有效</w:t>
      </w:r>
    </w:p>
    <w:p w14:paraId="628E1286">
      <w:pPr>
        <w:spacing w:before="105"/>
        <w:ind w:firstLine="420"/>
      </w:pPr>
      <w:r>
        <w:rPr>
          <w:rStyle w:val="44"/>
          <w:rFonts w:ascii="宋体" w:hAnsi="宋体" w:eastAsia="宋体"/>
        </w:rPr>
        <w:t>发文机关：</w:t>
      </w:r>
      <w:r>
        <w:rPr>
          <w:rStyle w:val="44"/>
          <w:b w:val="0"/>
        </w:rPr>
        <w:t xml:space="preserve">  </w:t>
      </w:r>
      <w:r>
        <w:rPr>
          <w:rFonts w:ascii="宋体" w:hAnsi="宋体" w:eastAsia="宋体"/>
        </w:rPr>
        <w:t>应急管理部办公厅</w:t>
      </w:r>
    </w:p>
    <w:p w14:paraId="7045121C">
      <w:pPr>
        <w:spacing w:before="105"/>
        <w:ind w:firstLine="420"/>
      </w:pPr>
      <w:r>
        <w:rPr>
          <w:rStyle w:val="44"/>
          <w:rFonts w:ascii="宋体" w:hAnsi="宋体" w:eastAsia="宋体"/>
        </w:rPr>
        <w:t xml:space="preserve">文号：    </w:t>
      </w:r>
      <w:r>
        <w:rPr>
          <w:rStyle w:val="44"/>
          <w:b w:val="0"/>
        </w:rPr>
        <w:t xml:space="preserve">  </w:t>
      </w:r>
      <w:r>
        <w:rPr>
          <w:rFonts w:ascii="宋体" w:hAnsi="宋体" w:eastAsia="宋体"/>
        </w:rPr>
        <w:t>应急厅函〔2020〕299号</w:t>
      </w:r>
    </w:p>
    <w:p w14:paraId="3D3DDDBD">
      <w:pPr>
        <w:spacing w:before="105"/>
        <w:ind w:firstLine="420"/>
      </w:pPr>
      <w:r>
        <w:rPr>
          <w:rStyle w:val="44"/>
          <w:rFonts w:ascii="宋体" w:hAnsi="宋体" w:eastAsia="宋体"/>
        </w:rPr>
        <w:t>发文日期：</w:t>
      </w:r>
      <w:r>
        <w:rPr>
          <w:rStyle w:val="44"/>
          <w:b w:val="0"/>
        </w:rPr>
        <w:t xml:space="preserve">  </w:t>
      </w:r>
      <w:r>
        <w:rPr>
          <w:rFonts w:ascii="宋体" w:hAnsi="宋体" w:eastAsia="宋体"/>
        </w:rPr>
        <w:t>2020年10月29日</w:t>
      </w:r>
    </w:p>
    <w:p w14:paraId="5298A23A">
      <w:pPr>
        <w:spacing w:before="105"/>
        <w:ind w:firstLine="420"/>
      </w:pPr>
      <w:r>
        <w:rPr>
          <w:rStyle w:val="44"/>
          <w:rFonts w:ascii="宋体" w:hAnsi="宋体" w:eastAsia="宋体"/>
        </w:rPr>
        <w:t>施行日期：</w:t>
      </w:r>
      <w:r>
        <w:rPr>
          <w:rStyle w:val="44"/>
          <w:b w:val="0"/>
        </w:rPr>
        <w:t xml:space="preserve">  </w:t>
      </w:r>
      <w:r>
        <w:rPr>
          <w:rFonts w:ascii="宋体" w:hAnsi="宋体" w:eastAsia="宋体"/>
        </w:rPr>
        <w:t>2020年10月29日</w:t>
      </w:r>
    </w:p>
    <w:p w14:paraId="63278BD5">
      <w:pPr>
        <w:spacing w:before="105"/>
        <w:ind w:firstLine="420"/>
      </w:pPr>
      <w:r>
        <w:rPr>
          <w:rStyle w:val="44"/>
          <w:rFonts w:ascii="宋体" w:hAnsi="宋体" w:eastAsia="宋体"/>
        </w:rPr>
        <w:t>效力级别：</w:t>
      </w:r>
      <w:r>
        <w:rPr>
          <w:rStyle w:val="44"/>
          <w:b w:val="0"/>
        </w:rPr>
        <w:t xml:space="preserve">  </w:t>
      </w:r>
      <w:r>
        <w:rPr>
          <w:rFonts w:ascii="宋体" w:hAnsi="宋体" w:eastAsia="宋体"/>
        </w:rPr>
        <w:t>部门规范性文件</w:t>
      </w:r>
    </w:p>
    <w:p w14:paraId="17D9BCF4">
      <w:pPr>
        <w:spacing w:before="211" w:beforeLines="50" w:after="211" w:afterLines="50"/>
        <w:rPr>
          <w:rFonts w:ascii="宋体" w:hAnsi="宋体" w:eastAsia="宋体"/>
          <w:color w:val="000000"/>
          <w:kern w:val="0"/>
          <w:sz w:val="28"/>
        </w:rPr>
      </w:pPr>
    </w:p>
    <w:p w14:paraId="08E1E112">
      <w:pPr>
        <w:spacing w:before="0" w:beforeLines="0" w:after="0" w:afterLines="0"/>
        <w:ind w:firstLine="420" w:firstLineChars="200"/>
      </w:pPr>
      <w:r>
        <w:rPr>
          <w:rFonts w:hint="default" w:ascii="宋体" w:hAnsi="宋体" w:eastAsia="宋体"/>
        </w:rPr>
        <w:t>各省、自治区、直辖市应急管理厅（局）,新疆生产建设兵团应急管理局，有关中央企业：</w:t>
      </w:r>
    </w:p>
    <w:p w14:paraId="35D26499">
      <w:pPr>
        <w:spacing w:before="0" w:beforeLines="0" w:after="0" w:afterLines="0"/>
        <w:ind w:firstLine="420" w:firstLineChars="200"/>
      </w:pPr>
      <w:r>
        <w:rPr>
          <w:rFonts w:hint="default" w:ascii="宋体" w:hAnsi="宋体" w:eastAsia="宋体"/>
        </w:rPr>
        <w:t>为加强有限空间作业安全管理，提高有限空间作业人员安全防范意识和安全技能，遏制有限空间作业安全事故多发频发势头，应急管理部组织编制了《有限空间作业安全指导手册》和4个专题系列折页，现予印发。请各级应急管理部门指导督促有关生产经营单位和从业人员学习使用。使用中遇到的问题和意见建议，请联系应急管理部安全基础司（联系人及电话：汪文广、赵德，010-64464067）。</w:t>
      </w:r>
    </w:p>
    <w:p w14:paraId="4B4FCE25">
      <w:pPr>
        <w:spacing w:before="0" w:beforeLines="0" w:after="0" w:afterLines="0"/>
        <w:ind w:firstLine="420"/>
        <w:jc w:val="right"/>
      </w:pPr>
      <w:r>
        <w:rPr>
          <w:rFonts w:hint="default" w:ascii="宋体" w:hAnsi="宋体" w:eastAsia="宋体"/>
        </w:rPr>
        <w:t>应急管理部办公厅</w:t>
      </w:r>
    </w:p>
    <w:p w14:paraId="0F56E8E4">
      <w:pPr>
        <w:spacing w:before="0" w:beforeLines="0" w:after="0" w:afterLines="0"/>
        <w:ind w:firstLine="420"/>
        <w:jc w:val="right"/>
      </w:pPr>
      <w:r>
        <w:rPr>
          <w:rFonts w:hint="default" w:ascii="宋体" w:hAnsi="宋体" w:eastAsia="宋体"/>
        </w:rPr>
        <w:t>2020年10月29日</w:t>
      </w:r>
    </w:p>
    <w:p w14:paraId="155538D0">
      <w:pPr>
        <w:spacing w:before="0" w:beforeLines="0" w:after="0" w:afterLines="0"/>
        <w:ind w:firstLine="420" w:firstLineChars="200"/>
      </w:pPr>
      <w:r>
        <w:rPr>
          <w:rFonts w:hint="default" w:ascii="宋体" w:hAnsi="宋体" w:eastAsia="宋体"/>
        </w:rPr>
        <w:t>附件1:有限空间作业安全指导手册</w:t>
      </w:r>
    </w:p>
    <w:p w14:paraId="726FC531">
      <w:pPr>
        <w:spacing w:before="0" w:beforeLines="0" w:after="0" w:afterLines="0"/>
        <w:ind w:firstLine="420" w:firstLineChars="200"/>
      </w:pPr>
      <w:r>
        <w:rPr>
          <w:rFonts w:hint="default" w:ascii="宋体" w:hAnsi="宋体" w:eastAsia="宋体"/>
        </w:rPr>
        <w:t>附件2:专题系列折页</w:t>
      </w:r>
      <w:bookmarkStart w:id="0" w:name="_GoBack"/>
      <w:bookmarkEnd w:id="0"/>
    </w:p>
    <w:sectPr>
      <w:headerReference r:id="rId7" w:type="first"/>
      <w:footerReference r:id="rId10" w:type="first"/>
      <w:headerReference r:id="rId5" w:type="default"/>
      <w:footerReference r:id="rId8" w:type="default"/>
      <w:headerReference r:id="rId6" w:type="even"/>
      <w:footerReference r:id="rId9" w:type="even"/>
      <w:pgSz w:w="11900" w:h="16840"/>
      <w:pgMar w:top="1440" w:right="1080" w:bottom="1440" w:left="1080" w:header="850" w:footer="992" w:gutter="0"/>
      <w:pgNumType w:fmt="numberInDash" w:start="1"/>
      <w:cols w:space="425" w:num="1"/>
      <w:docGrid w:type="lines" w:linePitch="423"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Songti SC">
    <w:altName w:val="宋体"/>
    <w:panose1 w:val="02010600040101010101"/>
    <w:charset w:val="86"/>
    <w:family w:val="auto"/>
    <w:pitch w:val="default"/>
    <w:sig w:usb0="00000000" w:usb1="0000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11B08D">
    <w:pPr>
      <w:spacing w:before="120"/>
      <w:ind w:firstLine="360"/>
      <w:jc w:val="center"/>
      <w:rPr>
        <w:rFonts w:hint="eastAsia" w:ascii="宋体" w:hAnsi="宋体" w:eastAsia="宋体"/>
        <w:sz w:val="18"/>
        <w:szCs w:val="18"/>
      </w:rPr>
    </w:pPr>
    <w:r>
      <w:rPr>
        <w:rFonts w:ascii="宋体" w:hAnsi="宋体" w:eastAsia="宋体"/>
        <w:sz w:val="18"/>
        <w:szCs w:val="18"/>
      </w:rPr>
      <w:fldChar w:fldCharType="begin"/>
    </w:r>
    <w:r>
      <w:rPr>
        <w:rFonts w:ascii="宋体" w:hAnsi="宋体" w:eastAsia="宋体"/>
        <w:sz w:val="18"/>
        <w:szCs w:val="18"/>
      </w:rPr>
      <w:instrText xml:space="preserve"> PAGE \* Arabic \* MERGEFORMAT </w:instrText>
    </w:r>
    <w:r>
      <w:rPr>
        <w:rFonts w:ascii="宋体" w:hAnsi="宋体" w:eastAsia="宋体"/>
        <w:sz w:val="18"/>
        <w:szCs w:val="18"/>
      </w:rPr>
      <w:fldChar w:fldCharType="separate"/>
    </w:r>
    <w:r>
      <w:rPr>
        <w:rFonts w:ascii="宋体" w:hAnsi="宋体" w:eastAsia="宋体"/>
        <w:sz w:val="18"/>
        <w:szCs w:val="18"/>
      </w:rPr>
      <w:t>1</w:t>
    </w:r>
    <w:r>
      <w:rPr>
        <w:rFonts w:ascii="宋体" w:hAnsi="宋体" w:eastAsia="宋体"/>
        <w:sz w:val="18"/>
        <w:szCs w:val="18"/>
      </w:rPr>
      <w:fldChar w:fldCharType="end"/>
    </w:r>
    <w:r>
      <w:rPr>
        <w:rFonts w:ascii="宋体" w:hAnsi="宋体" w:eastAsia="宋体"/>
        <w:sz w:val="18"/>
        <w:szCs w:val="18"/>
      </w:rPr>
      <w:t xml:space="preserve"> </w:t>
    </w:r>
    <w:r>
      <w:rPr>
        <w:rFonts w:hint="eastAsia" w:ascii="宋体" w:hAnsi="宋体" w:eastAsia="宋体"/>
        <w:sz w:val="18"/>
        <w:szCs w:val="18"/>
      </w:rPr>
      <w:t>/</w:t>
    </w:r>
    <w:r>
      <w:rPr>
        <w:rFonts w:ascii="宋体" w:hAnsi="宋体" w:eastAsia="宋体"/>
        <w:sz w:val="18"/>
        <w:szCs w:val="18"/>
      </w:rPr>
      <w:t xml:space="preserve"> </w:t>
    </w:r>
    <w:r>
      <w:rPr>
        <w:rFonts w:ascii="宋体" w:hAnsi="宋体" w:eastAsia="宋体"/>
        <w:sz w:val="18"/>
        <w:szCs w:val="18"/>
      </w:rPr>
      <w:fldChar w:fldCharType="begin"/>
    </w:r>
    <w:r>
      <w:rPr>
        <w:rFonts w:ascii="宋体" w:hAnsi="宋体" w:eastAsia="宋体"/>
        <w:sz w:val="18"/>
        <w:szCs w:val="18"/>
      </w:rPr>
      <w:instrText xml:space="preserve"> NUMPAGES  \* MERGEFORMAT </w:instrText>
    </w:r>
    <w:r>
      <w:rPr>
        <w:rFonts w:ascii="宋体" w:hAnsi="宋体" w:eastAsia="宋体"/>
        <w:sz w:val="18"/>
        <w:szCs w:val="18"/>
      </w:rPr>
      <w:fldChar w:fldCharType="separate"/>
    </w:r>
    <w:r>
      <w:rPr>
        <w:rFonts w:ascii="宋体" w:hAnsi="宋体" w:eastAsia="宋体"/>
        <w:sz w:val="18"/>
        <w:szCs w:val="18"/>
      </w:rPr>
      <w:t>1</w:t>
    </w:r>
    <w:r>
      <w:rPr>
        <w:rFonts w:ascii="宋体" w:hAnsi="宋体" w:eastAsia="宋体"/>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08974F">
    <w:pPr>
      <w:pStyle w:val="12"/>
      <w:spacing w:before="120"/>
      <w:ind w:firstLine="360"/>
      <w:rPr>
        <w:rStyle w:val="26"/>
      </w:rPr>
    </w:pPr>
    <w:r>
      <w:rPr>
        <w:rStyle w:val="26"/>
      </w:rPr>
      <w:fldChar w:fldCharType="begin"/>
    </w:r>
    <w:r>
      <w:rPr>
        <w:rStyle w:val="26"/>
      </w:rPr>
      <w:instrText xml:space="preserve">PAGE  </w:instrText>
    </w:r>
    <w:r>
      <w:rPr>
        <w:rStyle w:val="26"/>
      </w:rPr>
      <w:fldChar w:fldCharType="end"/>
    </w:r>
  </w:p>
  <w:p w14:paraId="65A1A4A3">
    <w:pPr>
      <w:pStyle w:val="12"/>
      <w:spacing w:before="120"/>
      <w:ind w:firstLine="360"/>
      <w:rPr>
        <w:rStyle w:val="26"/>
      </w:rPr>
    </w:pPr>
    <w:r>
      <w:rPr>
        <w:rStyle w:val="26"/>
      </w:rPr>
      <w:fldChar w:fldCharType="begin"/>
    </w:r>
    <w:r>
      <w:rPr>
        <w:rStyle w:val="26"/>
      </w:rPr>
      <w:instrText xml:space="preserve">PAGE  </w:instrText>
    </w:r>
    <w:r>
      <w:rPr>
        <w:rStyle w:val="26"/>
      </w:rPr>
      <w:fldChar w:fldCharType="end"/>
    </w:r>
  </w:p>
  <w:p w14:paraId="0535F3A2">
    <w:pPr>
      <w:pStyle w:val="12"/>
      <w:spacing w:before="120"/>
      <w:ind w:firstLine="360"/>
    </w:pPr>
  </w:p>
  <w:p w14:paraId="7D151C96">
    <w:pPr>
      <w:spacing w:before="120"/>
      <w:ind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AABA87">
    <w:pPr>
      <w:pStyle w:val="12"/>
      <w:spacing w:before="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ind w:firstLine="420"/>
      </w:pPr>
      <w:r>
        <w:separator/>
      </w:r>
    </w:p>
  </w:footnote>
  <w:footnote w:type="continuationSeparator" w:id="1">
    <w:p>
      <w:pPr>
        <w:spacing w:before="0" w:after="0"/>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CD8F08">
    <w:pPr>
      <w:pStyle w:val="13"/>
      <w:spacing w:before="120"/>
      <w:ind w:firstLine="0" w:firstLineChars="0"/>
    </w:pPr>
    <w:r>
      <w:rPr>
        <w:rFonts w:ascii="宋体" w:hAnsi="宋体" w:eastAsia="宋体"/>
      </w:rPr>
      <w:t>应急管理部办公厅关于印发《有限空间作业安全指导手册》和4个专题系列折页的通知</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F8493E">
    <w:pPr>
      <w:pStyle w:val="13"/>
      <w:spacing w:before="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C72149">
    <w:pPr>
      <w:pStyle w:val="13"/>
      <w:spacing w:before="120"/>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HorizontalSpacing w:val="120"/>
  <w:drawingGridVerticalSpacing w:val="423"/>
  <w:displayHorizontalDrawingGridEvery w:val="0"/>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 w:val="708973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50" w:beforeLines="50"/>
      <w:ind w:firstLine="200" w:firstLineChars="200"/>
    </w:pPr>
    <w:rPr>
      <w:rFonts w:ascii="等线" w:hAnsi="等线" w:eastAsia="等线" w:cs="宋体"/>
      <w:kern w:val="0"/>
      <w:sz w:val="21"/>
      <w:szCs w:val="21"/>
      <w:lang w:val="en-US" w:eastAsia="zh-CN" w:bidi="ar-SA"/>
    </w:rPr>
  </w:style>
  <w:style w:type="paragraph" w:styleId="2">
    <w:name w:val="heading 1"/>
    <w:basedOn w:val="1"/>
    <w:link w:val="32"/>
    <w:qFormat/>
    <w:uiPriority w:val="9"/>
    <w:pPr>
      <w:spacing w:before="423" w:beforeLines="100" w:after="317" w:afterLines="75" w:line="400" w:lineRule="exact"/>
      <w:ind w:firstLine="0" w:firstLineChars="0"/>
      <w:jc w:val="center"/>
      <w:outlineLvl w:val="0"/>
    </w:pPr>
    <w:rPr>
      <w:rFonts w:eastAsia="宋体"/>
      <w:b/>
      <w:bCs/>
      <w:kern w:val="36"/>
      <w:sz w:val="24"/>
      <w:szCs w:val="24"/>
    </w:rPr>
  </w:style>
  <w:style w:type="paragraph" w:styleId="3">
    <w:name w:val="heading 2"/>
    <w:basedOn w:val="1"/>
    <w:next w:val="1"/>
    <w:link w:val="51"/>
    <w:unhideWhenUsed/>
    <w:qFormat/>
    <w:uiPriority w:val="9"/>
    <w:pPr>
      <w:keepNext/>
      <w:keepLines/>
      <w:spacing w:before="211" w:line="400" w:lineRule="exact"/>
      <w:ind w:firstLine="0" w:firstLineChars="0"/>
      <w:jc w:val="center"/>
      <w:outlineLvl w:val="1"/>
    </w:pPr>
    <w:rPr>
      <w:rFonts w:cstheme="majorBidi"/>
      <w:b/>
      <w:bCs/>
      <w:szCs w:val="32"/>
    </w:rPr>
  </w:style>
  <w:style w:type="paragraph" w:styleId="4">
    <w:name w:val="heading 3"/>
    <w:basedOn w:val="1"/>
    <w:next w:val="1"/>
    <w:link w:val="5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59"/>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5">
    <w:name w:val="Default Paragraph Font"/>
    <w:semiHidden/>
    <w:unhideWhenUsed/>
    <w:uiPriority w:val="1"/>
  </w:style>
  <w:style w:type="table" w:default="1" w:styleId="23">
    <w:name w:val="Normal Table"/>
    <w:semiHidden/>
    <w:unhideWhenUsed/>
    <w:uiPriority w:val="99"/>
    <w:tblPr>
      <w:tblCellMar>
        <w:top w:w="0" w:type="dxa"/>
        <w:left w:w="108" w:type="dxa"/>
        <w:bottom w:w="0" w:type="dxa"/>
        <w:right w:w="108" w:type="dxa"/>
      </w:tblCellMar>
    </w:tblPr>
  </w:style>
  <w:style w:type="paragraph" w:styleId="6">
    <w:name w:val="toc 7"/>
    <w:basedOn w:val="1"/>
    <w:next w:val="1"/>
    <w:autoRedefine/>
    <w:unhideWhenUsed/>
    <w:uiPriority w:val="39"/>
    <w:pPr>
      <w:spacing w:before="0"/>
      <w:ind w:left="1260"/>
    </w:pPr>
    <w:rPr>
      <w:rFonts w:asciiTheme="minorHAnsi" w:eastAsiaTheme="minorHAnsi"/>
      <w:sz w:val="18"/>
      <w:szCs w:val="18"/>
    </w:rPr>
  </w:style>
  <w:style w:type="paragraph" w:styleId="7">
    <w:name w:val="annotation text"/>
    <w:basedOn w:val="1"/>
    <w:link w:val="47"/>
    <w:unhideWhenUsed/>
    <w:uiPriority w:val="99"/>
  </w:style>
  <w:style w:type="paragraph" w:styleId="8">
    <w:name w:val="toc 5"/>
    <w:basedOn w:val="1"/>
    <w:next w:val="1"/>
    <w:autoRedefine/>
    <w:unhideWhenUsed/>
    <w:uiPriority w:val="39"/>
    <w:pPr>
      <w:spacing w:before="0"/>
      <w:ind w:left="840"/>
    </w:pPr>
    <w:rPr>
      <w:rFonts w:asciiTheme="minorHAnsi" w:eastAsiaTheme="minorHAnsi"/>
      <w:sz w:val="18"/>
      <w:szCs w:val="18"/>
    </w:rPr>
  </w:style>
  <w:style w:type="paragraph" w:styleId="9">
    <w:name w:val="toc 3"/>
    <w:basedOn w:val="1"/>
    <w:next w:val="1"/>
    <w:autoRedefine/>
    <w:unhideWhenUsed/>
    <w:uiPriority w:val="39"/>
    <w:pPr>
      <w:spacing w:before="0"/>
      <w:ind w:left="420"/>
    </w:pPr>
    <w:rPr>
      <w:rFonts w:asciiTheme="minorHAnsi" w:eastAsiaTheme="minorHAnsi"/>
      <w:i/>
      <w:iCs/>
      <w:sz w:val="20"/>
      <w:szCs w:val="20"/>
    </w:rPr>
  </w:style>
  <w:style w:type="paragraph" w:styleId="10">
    <w:name w:val="toc 8"/>
    <w:basedOn w:val="1"/>
    <w:next w:val="1"/>
    <w:autoRedefine/>
    <w:unhideWhenUsed/>
    <w:uiPriority w:val="39"/>
    <w:pPr>
      <w:spacing w:before="0"/>
      <w:ind w:left="1470"/>
    </w:pPr>
    <w:rPr>
      <w:rFonts w:asciiTheme="minorHAnsi" w:eastAsiaTheme="minorHAnsi"/>
      <w:sz w:val="18"/>
      <w:szCs w:val="18"/>
    </w:rPr>
  </w:style>
  <w:style w:type="paragraph" w:styleId="11">
    <w:name w:val="Balloon Text"/>
    <w:basedOn w:val="1"/>
    <w:link w:val="49"/>
    <w:semiHidden/>
    <w:unhideWhenUsed/>
    <w:uiPriority w:val="99"/>
    <w:rPr>
      <w:rFonts w:ascii="Times New Roman" w:hAnsi="Times New Roman" w:cs="Times New Roman"/>
      <w:sz w:val="18"/>
      <w:szCs w:val="18"/>
    </w:rPr>
  </w:style>
  <w:style w:type="paragraph" w:styleId="12">
    <w:name w:val="footer"/>
    <w:basedOn w:val="1"/>
    <w:link w:val="31"/>
    <w:unhideWhenUsed/>
    <w:uiPriority w:val="99"/>
    <w:pPr>
      <w:tabs>
        <w:tab w:val="center" w:pos="4153"/>
        <w:tab w:val="right" w:pos="8306"/>
      </w:tabs>
      <w:snapToGrid w:val="0"/>
    </w:pPr>
    <w:rPr>
      <w:sz w:val="18"/>
      <w:szCs w:val="18"/>
    </w:rPr>
  </w:style>
  <w:style w:type="paragraph" w:styleId="13">
    <w:name w:val="header"/>
    <w:basedOn w:val="1"/>
    <w:link w:val="30"/>
    <w:unhideWhenUsed/>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2"/>
    <w:next w:val="2"/>
    <w:autoRedefine/>
    <w:unhideWhenUsed/>
    <w:uiPriority w:val="39"/>
    <w:pPr>
      <w:tabs>
        <w:tab w:val="right" w:pos="9730"/>
      </w:tabs>
      <w:spacing w:before="0" w:beforeLines="0" w:after="0" w:afterLines="0" w:line="240" w:lineRule="auto"/>
      <w:jc w:val="left"/>
      <w:outlineLvl w:val="9"/>
    </w:pPr>
    <w:rPr>
      <w:rFonts w:asciiTheme="minorHAnsi"/>
      <w:b w:val="0"/>
      <w:caps/>
      <w:kern w:val="0"/>
      <w:sz w:val="21"/>
      <w:szCs w:val="20"/>
    </w:rPr>
  </w:style>
  <w:style w:type="paragraph" w:styleId="15">
    <w:name w:val="toc 4"/>
    <w:basedOn w:val="1"/>
    <w:next w:val="1"/>
    <w:autoRedefine/>
    <w:unhideWhenUsed/>
    <w:uiPriority w:val="39"/>
    <w:pPr>
      <w:spacing w:before="0"/>
      <w:ind w:left="630"/>
    </w:pPr>
    <w:rPr>
      <w:rFonts w:asciiTheme="minorHAnsi" w:eastAsiaTheme="minorHAnsi"/>
      <w:sz w:val="18"/>
      <w:szCs w:val="18"/>
    </w:rPr>
  </w:style>
  <w:style w:type="paragraph" w:styleId="16">
    <w:name w:val="Subtitle"/>
    <w:basedOn w:val="1"/>
    <w:next w:val="1"/>
    <w:link w:val="56"/>
    <w:qFormat/>
    <w:uiPriority w:val="11"/>
    <w:pPr>
      <w:spacing w:before="60" w:after="60" w:line="312" w:lineRule="auto"/>
      <w:jc w:val="center"/>
      <w:outlineLvl w:val="1"/>
    </w:pPr>
    <w:rPr>
      <w:rFonts w:asciiTheme="minorHAnsi" w:hAnsiTheme="minorHAnsi" w:cstheme="minorBidi"/>
      <w:bCs/>
      <w:kern w:val="28"/>
      <w:szCs w:val="32"/>
    </w:rPr>
  </w:style>
  <w:style w:type="paragraph" w:styleId="17">
    <w:name w:val="toc 6"/>
    <w:basedOn w:val="1"/>
    <w:next w:val="1"/>
    <w:autoRedefine/>
    <w:unhideWhenUsed/>
    <w:uiPriority w:val="39"/>
    <w:pPr>
      <w:spacing w:before="0"/>
      <w:ind w:left="1050"/>
    </w:pPr>
    <w:rPr>
      <w:rFonts w:asciiTheme="minorHAnsi" w:eastAsiaTheme="minorHAnsi"/>
      <w:sz w:val="18"/>
      <w:szCs w:val="18"/>
    </w:rPr>
  </w:style>
  <w:style w:type="paragraph" w:styleId="18">
    <w:name w:val="toc 2"/>
    <w:basedOn w:val="1"/>
    <w:next w:val="1"/>
    <w:autoRedefine/>
    <w:unhideWhenUsed/>
    <w:uiPriority w:val="39"/>
    <w:pPr>
      <w:spacing w:before="0" w:beforeLines="0"/>
    </w:pPr>
    <w:rPr>
      <w:rFonts w:asciiTheme="minorHAnsi" w:eastAsiaTheme="minorHAnsi"/>
      <w:smallCaps/>
      <w:szCs w:val="20"/>
    </w:rPr>
  </w:style>
  <w:style w:type="paragraph" w:styleId="19">
    <w:name w:val="toc 9"/>
    <w:basedOn w:val="1"/>
    <w:next w:val="1"/>
    <w:autoRedefine/>
    <w:unhideWhenUsed/>
    <w:uiPriority w:val="39"/>
    <w:pPr>
      <w:spacing w:before="0"/>
      <w:ind w:left="1680"/>
    </w:pPr>
    <w:rPr>
      <w:rFonts w:asciiTheme="minorHAnsi" w:eastAsiaTheme="minorHAnsi"/>
      <w:sz w:val="18"/>
      <w:szCs w:val="18"/>
    </w:rPr>
  </w:style>
  <w:style w:type="paragraph" w:styleId="20">
    <w:name w:val="Normal (Web)"/>
    <w:basedOn w:val="1"/>
    <w:unhideWhenUsed/>
    <w:qFormat/>
    <w:uiPriority w:val="99"/>
    <w:pPr>
      <w:spacing w:before="100" w:beforeAutospacing="1" w:after="100" w:afterAutospacing="1"/>
    </w:pPr>
  </w:style>
  <w:style w:type="paragraph" w:styleId="21">
    <w:name w:val="Title"/>
    <w:basedOn w:val="1"/>
    <w:next w:val="1"/>
    <w:link w:val="55"/>
    <w:qFormat/>
    <w:uiPriority w:val="10"/>
    <w:pPr>
      <w:spacing w:before="240" w:after="60"/>
      <w:jc w:val="center"/>
      <w:outlineLvl w:val="0"/>
    </w:pPr>
    <w:rPr>
      <w:rFonts w:eastAsia="Songti SC" w:asciiTheme="majorHAnsi" w:hAnsiTheme="majorHAnsi" w:cstheme="majorBidi"/>
      <w:b/>
      <w:bCs/>
      <w:sz w:val="32"/>
      <w:szCs w:val="32"/>
    </w:rPr>
  </w:style>
  <w:style w:type="paragraph" w:styleId="22">
    <w:name w:val="annotation subject"/>
    <w:basedOn w:val="7"/>
    <w:next w:val="7"/>
    <w:link w:val="48"/>
    <w:semiHidden/>
    <w:unhideWhenUsed/>
    <w:uiPriority w:val="99"/>
    <w:rPr>
      <w:b/>
      <w:bCs/>
    </w:rPr>
  </w:style>
  <w:style w:type="table" w:styleId="24">
    <w:name w:val="Table Grid"/>
    <w:basedOn w:val="2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6">
    <w:name w:val="page number"/>
    <w:basedOn w:val="25"/>
    <w:semiHidden/>
    <w:unhideWhenUsed/>
    <w:qFormat/>
    <w:uiPriority w:val="99"/>
  </w:style>
  <w:style w:type="character" w:styleId="27">
    <w:name w:val="FollowedHyperlink"/>
    <w:basedOn w:val="25"/>
    <w:semiHidden/>
    <w:unhideWhenUsed/>
    <w:uiPriority w:val="99"/>
    <w:rPr>
      <w:color w:val="954F72" w:themeColor="followedHyperlink"/>
      <w:u w:val="single"/>
      <w14:textFill>
        <w14:solidFill>
          <w14:schemeClr w14:val="folHlink"/>
        </w14:solidFill>
      </w14:textFill>
    </w:rPr>
  </w:style>
  <w:style w:type="character" w:styleId="28">
    <w:name w:val="Hyperlink"/>
    <w:basedOn w:val="25"/>
    <w:unhideWhenUsed/>
    <w:qFormat/>
    <w:uiPriority w:val="99"/>
    <w:rPr>
      <w:color w:val="0000FF"/>
      <w:u w:val="none"/>
    </w:rPr>
  </w:style>
  <w:style w:type="character" w:styleId="29">
    <w:name w:val="annotation reference"/>
    <w:basedOn w:val="25"/>
    <w:semiHidden/>
    <w:unhideWhenUsed/>
    <w:uiPriority w:val="99"/>
    <w:rPr>
      <w:sz w:val="21"/>
      <w:szCs w:val="21"/>
    </w:rPr>
  </w:style>
  <w:style w:type="character" w:customStyle="1" w:styleId="30">
    <w:name w:val="页眉 字符"/>
    <w:basedOn w:val="25"/>
    <w:link w:val="13"/>
    <w:uiPriority w:val="99"/>
    <w:rPr>
      <w:sz w:val="18"/>
      <w:szCs w:val="18"/>
    </w:rPr>
  </w:style>
  <w:style w:type="character" w:customStyle="1" w:styleId="31">
    <w:name w:val="页脚 字符"/>
    <w:basedOn w:val="25"/>
    <w:link w:val="12"/>
    <w:uiPriority w:val="99"/>
    <w:rPr>
      <w:sz w:val="18"/>
      <w:szCs w:val="18"/>
    </w:rPr>
  </w:style>
  <w:style w:type="character" w:customStyle="1" w:styleId="32">
    <w:name w:val="标题 1 字符"/>
    <w:basedOn w:val="25"/>
    <w:link w:val="2"/>
    <w:qFormat/>
    <w:uiPriority w:val="9"/>
    <w:rPr>
      <w:rFonts w:ascii="等线" w:hAnsi="等线" w:eastAsia="宋体" w:cs="宋体"/>
      <w:b/>
      <w:bCs/>
      <w:kern w:val="36"/>
    </w:rPr>
  </w:style>
  <w:style w:type="paragraph" w:customStyle="1" w:styleId="33">
    <w:name w:val="doc-a"/>
    <w:basedOn w:val="1"/>
    <w:uiPriority w:val="0"/>
    <w:pPr>
      <w:spacing w:before="100" w:beforeAutospacing="1" w:after="100" w:afterAutospacing="1"/>
      <w:ind w:firstLine="480"/>
    </w:pPr>
    <w:rPr>
      <w:rFonts w:ascii="微软雅黑" w:hAnsi="微软雅黑" w:eastAsia="微软雅黑"/>
    </w:rPr>
  </w:style>
  <w:style w:type="paragraph" w:customStyle="1" w:styleId="34">
    <w:name w:val="cnsubtitle"/>
    <w:basedOn w:val="1"/>
    <w:semiHidden/>
    <w:qFormat/>
    <w:uiPriority w:val="99"/>
    <w:pPr>
      <w:spacing w:before="315" w:after="315" w:line="300" w:lineRule="exact"/>
    </w:pPr>
    <w:rPr>
      <w:rFonts w:ascii="微软雅黑" w:hAnsi="微软雅黑" w:eastAsia="微软雅黑"/>
    </w:rPr>
  </w:style>
  <w:style w:type="paragraph" w:customStyle="1" w:styleId="35">
    <w:name w:val="cntitle"/>
    <w:basedOn w:val="1"/>
    <w:semiHidden/>
    <w:uiPriority w:val="99"/>
    <w:pPr>
      <w:spacing w:before="150" w:after="150"/>
      <w:ind w:left="150" w:right="150"/>
      <w:jc w:val="center"/>
    </w:pPr>
    <w:rPr>
      <w:rFonts w:ascii="微软雅黑" w:hAnsi="微软雅黑" w:eastAsia="微软雅黑"/>
      <w:b/>
      <w:bCs/>
      <w:vanish/>
    </w:rPr>
  </w:style>
  <w:style w:type="paragraph" w:customStyle="1" w:styleId="36">
    <w:name w:val="promulgatetitle"/>
    <w:basedOn w:val="1"/>
    <w:semiHidden/>
    <w:qFormat/>
    <w:uiPriority w:val="99"/>
    <w:pPr>
      <w:spacing w:before="100" w:beforeAutospacing="1" w:after="100" w:afterAutospacing="1"/>
      <w:jc w:val="center"/>
    </w:pPr>
    <w:rPr>
      <w:rFonts w:ascii="微软雅黑" w:hAnsi="微软雅黑" w:eastAsia="微软雅黑"/>
      <w:b/>
      <w:bCs/>
      <w:vanish/>
    </w:rPr>
  </w:style>
  <w:style w:type="paragraph" w:customStyle="1" w:styleId="37">
    <w:name w:val="promulgatesubtitle"/>
    <w:basedOn w:val="1"/>
    <w:semiHidden/>
    <w:qFormat/>
    <w:uiPriority w:val="99"/>
    <w:pPr>
      <w:spacing w:before="150" w:after="150"/>
      <w:ind w:left="150" w:right="150"/>
      <w:jc w:val="center"/>
    </w:pPr>
    <w:rPr>
      <w:rFonts w:ascii="微软雅黑" w:hAnsi="微软雅黑" w:eastAsia="微软雅黑"/>
      <w:sz w:val="23"/>
      <w:szCs w:val="23"/>
    </w:rPr>
  </w:style>
  <w:style w:type="paragraph" w:customStyle="1" w:styleId="38">
    <w:name w:val="promulgatedate"/>
    <w:basedOn w:val="1"/>
    <w:qFormat/>
    <w:uiPriority w:val="0"/>
    <w:pPr>
      <w:jc w:val="right"/>
    </w:pPr>
  </w:style>
  <w:style w:type="paragraph" w:customStyle="1" w:styleId="39">
    <w:name w:val="promulgatesignatory"/>
    <w:basedOn w:val="1"/>
    <w:qFormat/>
    <w:uiPriority w:val="0"/>
    <w:pPr>
      <w:jc w:val="right"/>
    </w:pPr>
  </w:style>
  <w:style w:type="paragraph" w:customStyle="1" w:styleId="40">
    <w:name w:val="标题1"/>
    <w:basedOn w:val="1"/>
    <w:semiHidden/>
    <w:uiPriority w:val="99"/>
    <w:pPr>
      <w:spacing w:before="100" w:beforeAutospacing="1" w:after="100" w:afterAutospacing="1"/>
      <w:ind w:firstLine="480"/>
    </w:pPr>
    <w:rPr>
      <w:rFonts w:ascii="微软雅黑" w:hAnsi="微软雅黑" w:eastAsia="微软雅黑"/>
    </w:rPr>
  </w:style>
  <w:style w:type="paragraph" w:customStyle="1" w:styleId="41">
    <w:name w:val="catalog-a"/>
    <w:basedOn w:val="1"/>
    <w:semiHidden/>
    <w:uiPriority w:val="99"/>
    <w:pPr>
      <w:spacing w:before="100" w:beforeAutospacing="1" w:after="100" w:afterAutospacing="1"/>
    </w:pPr>
  </w:style>
  <w:style w:type="character" w:customStyle="1" w:styleId="42">
    <w:name w:val="chaptertitle"/>
    <w:basedOn w:val="25"/>
    <w:qFormat/>
    <w:uiPriority w:val="0"/>
    <w:rPr>
      <w:rFonts w:hint="eastAsia" w:ascii="微软雅黑" w:hAnsi="微软雅黑" w:eastAsia="微软雅黑"/>
      <w:b/>
      <w:bCs/>
      <w:sz w:val="21"/>
      <w:szCs w:val="21"/>
    </w:rPr>
  </w:style>
  <w:style w:type="character" w:customStyle="1" w:styleId="43">
    <w:name w:val="metaname1"/>
    <w:basedOn w:val="25"/>
    <w:uiPriority w:val="0"/>
    <w:rPr>
      <w:rFonts w:hint="eastAsia" w:ascii="微软雅黑" w:hAnsi="微软雅黑" w:eastAsia="微软雅黑"/>
      <w:b/>
      <w:bCs/>
      <w:sz w:val="21"/>
      <w:szCs w:val="21"/>
    </w:rPr>
  </w:style>
  <w:style w:type="character" w:customStyle="1" w:styleId="44">
    <w:name w:val="sect2title1"/>
    <w:basedOn w:val="25"/>
    <w:uiPriority w:val="0"/>
    <w:rPr>
      <w:rFonts w:hint="eastAsia" w:ascii="微软雅黑" w:hAnsi="微软雅黑" w:eastAsia="微软雅黑"/>
      <w:b/>
      <w:bCs/>
      <w:sz w:val="21"/>
      <w:szCs w:val="21"/>
    </w:rPr>
  </w:style>
  <w:style w:type="character" w:customStyle="1" w:styleId="45">
    <w:name w:val="title1"/>
    <w:basedOn w:val="25"/>
    <w:uiPriority w:val="0"/>
    <w:rPr>
      <w:rFonts w:hint="eastAsia" w:ascii="微软雅黑" w:hAnsi="微软雅黑" w:eastAsia="微软雅黑"/>
      <w:sz w:val="21"/>
      <w:szCs w:val="21"/>
    </w:rPr>
  </w:style>
  <w:style w:type="character" w:customStyle="1" w:styleId="46">
    <w:name w:val="sect1title1"/>
    <w:basedOn w:val="25"/>
    <w:qFormat/>
    <w:uiPriority w:val="0"/>
    <w:rPr>
      <w:rFonts w:hint="eastAsia" w:ascii="微软雅黑" w:hAnsi="微软雅黑" w:eastAsia="微软雅黑"/>
      <w:b/>
      <w:bCs/>
      <w:sz w:val="21"/>
      <w:szCs w:val="21"/>
    </w:rPr>
  </w:style>
  <w:style w:type="character" w:customStyle="1" w:styleId="47">
    <w:name w:val="批注文字 字符"/>
    <w:basedOn w:val="25"/>
    <w:link w:val="7"/>
    <w:uiPriority w:val="99"/>
    <w:rPr>
      <w:rFonts w:ascii="宋体" w:hAnsi="宋体" w:eastAsia="宋体" w:cs="宋体"/>
      <w:kern w:val="0"/>
    </w:rPr>
  </w:style>
  <w:style w:type="character" w:customStyle="1" w:styleId="48">
    <w:name w:val="批注主题 字符"/>
    <w:basedOn w:val="47"/>
    <w:link w:val="22"/>
    <w:semiHidden/>
    <w:uiPriority w:val="99"/>
    <w:rPr>
      <w:rFonts w:ascii="宋体" w:hAnsi="宋体" w:eastAsia="宋体" w:cs="宋体"/>
      <w:b/>
      <w:bCs/>
      <w:kern w:val="0"/>
    </w:rPr>
  </w:style>
  <w:style w:type="character" w:customStyle="1" w:styleId="49">
    <w:name w:val="批注框文本 字符"/>
    <w:basedOn w:val="25"/>
    <w:link w:val="11"/>
    <w:semiHidden/>
    <w:uiPriority w:val="99"/>
    <w:rPr>
      <w:rFonts w:ascii="Times New Roman" w:hAnsi="Times New Roman" w:eastAsia="宋体" w:cs="Times New Roman"/>
      <w:kern w:val="0"/>
      <w:sz w:val="18"/>
      <w:szCs w:val="18"/>
    </w:rPr>
  </w:style>
  <w:style w:type="character" w:customStyle="1" w:styleId="50">
    <w:name w:val="标题 3 字符"/>
    <w:basedOn w:val="25"/>
    <w:link w:val="4"/>
    <w:uiPriority w:val="9"/>
    <w:rPr>
      <w:rFonts w:ascii="等线" w:hAnsi="等线" w:eastAsia="等线" w:cs="宋体"/>
      <w:b/>
      <w:bCs/>
      <w:kern w:val="0"/>
      <w:szCs w:val="32"/>
    </w:rPr>
  </w:style>
  <w:style w:type="character" w:customStyle="1" w:styleId="51">
    <w:name w:val="标题 2 字符"/>
    <w:basedOn w:val="25"/>
    <w:link w:val="3"/>
    <w:uiPriority w:val="9"/>
    <w:rPr>
      <w:rFonts w:ascii="等线" w:hAnsi="等线" w:eastAsia="等线" w:cstheme="majorBidi"/>
      <w:b/>
      <w:bCs/>
      <w:kern w:val="0"/>
      <w:sz w:val="21"/>
      <w:szCs w:val="32"/>
    </w:rPr>
  </w:style>
  <w:style w:type="paragraph" w:customStyle="1" w:styleId="52">
    <w:name w:val="TOC Heading"/>
    <w:basedOn w:val="2"/>
    <w:next w:val="1"/>
    <w:unhideWhenUsed/>
    <w:qFormat/>
    <w:uiPriority w:val="39"/>
    <w:pPr>
      <w:keepNext/>
      <w:keepLines/>
      <w:spacing w:before="480" w:after="0" w:line="276" w:lineRule="auto"/>
      <w:outlineLvl w:val="9"/>
    </w:pPr>
    <w:rPr>
      <w:rFonts w:asciiTheme="majorHAnsi" w:hAnsiTheme="majorHAnsi" w:eastAsiaTheme="majorEastAsia" w:cstheme="majorBidi"/>
      <w:color w:val="2F5597" w:themeColor="accent1" w:themeShade="BF"/>
      <w:kern w:val="0"/>
      <w:szCs w:val="28"/>
    </w:rPr>
  </w:style>
  <w:style w:type="table" w:customStyle="1" w:styleId="53">
    <w:name w:val="Grid Table Light"/>
    <w:basedOn w:val="23"/>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paragraph" w:customStyle="1" w:styleId="54">
    <w:name w:val="Revision"/>
    <w:hidden/>
    <w:semiHidden/>
    <w:qFormat/>
    <w:uiPriority w:val="99"/>
    <w:rPr>
      <w:rFonts w:ascii="宋体" w:hAnsi="宋体" w:eastAsia="宋体" w:cs="宋体"/>
      <w:kern w:val="0"/>
      <w:sz w:val="24"/>
      <w:szCs w:val="24"/>
      <w:lang w:val="en-US" w:eastAsia="zh-CN" w:bidi="ar-SA"/>
    </w:rPr>
  </w:style>
  <w:style w:type="character" w:customStyle="1" w:styleId="55">
    <w:name w:val="标题 字符"/>
    <w:basedOn w:val="25"/>
    <w:link w:val="21"/>
    <w:qFormat/>
    <w:uiPriority w:val="10"/>
    <w:rPr>
      <w:rFonts w:eastAsia="Songti SC" w:asciiTheme="majorHAnsi" w:hAnsiTheme="majorHAnsi" w:cstheme="majorBidi"/>
      <w:b/>
      <w:bCs/>
      <w:kern w:val="0"/>
      <w:sz w:val="32"/>
      <w:szCs w:val="32"/>
    </w:rPr>
  </w:style>
  <w:style w:type="character" w:customStyle="1" w:styleId="56">
    <w:name w:val="副标题 字符"/>
    <w:basedOn w:val="25"/>
    <w:link w:val="16"/>
    <w:uiPriority w:val="11"/>
    <w:rPr>
      <w:rFonts w:eastAsia="等线"/>
      <w:bCs/>
      <w:kern w:val="28"/>
      <w:sz w:val="21"/>
      <w:szCs w:val="32"/>
    </w:rPr>
  </w:style>
  <w:style w:type="paragraph" w:styleId="57">
    <w:name w:val="Quote"/>
    <w:basedOn w:val="1"/>
    <w:next w:val="1"/>
    <w:link w:val="58"/>
    <w:qFormat/>
    <w:uiPriority w:val="29"/>
    <w:pPr>
      <w:spacing w:before="25" w:beforeLines="25" w:line="240" w:lineRule="exact"/>
    </w:pPr>
    <w:rPr>
      <w:iCs/>
      <w:color w:val="404040" w:themeColor="text1" w:themeTint="BF"/>
      <w14:textFill>
        <w14:solidFill>
          <w14:schemeClr w14:val="tx1">
            <w14:lumMod w14:val="75000"/>
            <w14:lumOff w14:val="25000"/>
          </w14:schemeClr>
        </w14:solidFill>
      </w14:textFill>
    </w:rPr>
  </w:style>
  <w:style w:type="character" w:customStyle="1" w:styleId="58">
    <w:name w:val="引用 字符"/>
    <w:basedOn w:val="25"/>
    <w:link w:val="57"/>
    <w:qFormat/>
    <w:uiPriority w:val="29"/>
    <w:rPr>
      <w:rFonts w:ascii="等线" w:hAnsi="等线" w:eastAsia="等线" w:cs="宋体"/>
      <w:iCs/>
      <w:color w:val="404040" w:themeColor="text1" w:themeTint="BF"/>
      <w:kern w:val="0"/>
      <w:sz w:val="21"/>
      <w:szCs w:val="21"/>
      <w14:textFill>
        <w14:solidFill>
          <w14:schemeClr w14:val="tx1">
            <w14:lumMod w14:val="75000"/>
            <w14:lumOff w14:val="25000"/>
          </w14:schemeClr>
        </w14:solidFill>
      </w14:textFill>
    </w:rPr>
  </w:style>
  <w:style w:type="character" w:customStyle="1" w:styleId="59">
    <w:name w:val="标题 4 字符"/>
    <w:basedOn w:val="25"/>
    <w:link w:val="5"/>
    <w:semiHidden/>
    <w:qFormat/>
    <w:uiPriority w:val="9"/>
    <w:rPr>
      <w:rFonts w:asciiTheme="majorHAnsi" w:hAnsiTheme="majorHAnsi" w:eastAsiaTheme="majorEastAsia" w:cstheme="majorBidi"/>
      <w:b/>
      <w:bCs/>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datastoreItem>
</file>

<file path=docProps/app.xml><?xml version="1.0" encoding="utf-8"?>
<Properties xmlns="http://schemas.openxmlformats.org/officeDocument/2006/extended-properties" xmlns:vt="http://schemas.openxmlformats.org/officeDocument/2006/docPropsVTypes">
  <Template>Normal.dotm</Template>
  <Pages>1</Pages>
  <Words>355</Words>
  <Characters>394</Characters>
  <Lines>5</Lines>
  <Paragraphs>1</Paragraphs>
  <TotalTime>501</TotalTime>
  <ScaleCrop>false</ScaleCrop>
  <LinksUpToDate>false</LinksUpToDate>
  <CharactersWithSpaces>412</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2017-10-10T03:02:00Z</dcterms:created>
  <dc:creator>微信用户</dc:creator>
  <cp:lastModifiedBy>微信用户</cp:lastModifiedBy>
  <cp:lastPrinted>2018-09-08T01:56:00Z</cp:lastPrinted>
  <dcterms:modified xsi:type="dcterms:W3CDTF">2025-09-24T09:43:41Z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eyJoZGlkIjoiYTc2ZGZiNzZiNDVlOGViOWVmM2JhOTY0NGJkNjUyYzgiLCJ1c2VySWQiOiIxMjc5Mzg0MjMxIn0=</vt:lpwstr>
  </property>
  <property fmtid="{D5CDD505-2E9C-101B-9397-08002B2CF9AE}" pid="3" name="KSOProductBuildVer">
    <vt:lpwstr>2052-12.1.0.22529</vt:lpwstr>
  </property>
  <property fmtid="{D5CDD505-2E9C-101B-9397-08002B2CF9AE}" pid="4" name="ICV">
    <vt:lpwstr>4DED0729E62946E381D1D2FC05A9FDBA_12</vt:lpwstr>
  </property>
</Properties>
</file>