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color w:val="5A6A7A"/>
          <w:sz w:val="20"/>
        </w:rPr>
        <w:t>MSE800 Professional Software Engineering</w:t>
      </w:r>
    </w:p>
    <w:p>
      <w:r>
        <w:rPr>
          <w:b/>
          <w:color w:val="1F4E79"/>
          <w:sz w:val="52"/>
        </w:rPr>
        <w:t>Ako: UI design document</w:t>
      </w:r>
    </w:p>
    <w:p>
      <w:r>
        <w:rPr>
          <w:b w:val="0"/>
          <w:i w:val="0"/>
          <w:sz w:val="24"/>
        </w:rPr>
        <w:t>Low-fidelity wireframes, visual style and screen notes for all 17 user stories</w:t>
      </w:r>
    </w:p>
    <w:p>
      <w:r>
        <w:rPr>
          <w:b w:val="0"/>
          <w:i/>
          <w:sz w:val="20"/>
        </w:rPr>
        <w:t>Status: draft for team review, 19 October 2026. Based on the user stories of 19 October (17 stories, 61 story points, owners and sprints as in the Scrum Plan) and the requirements specification. Screens for stories planned for later are marked "Later". Wireframes show layout and content, not final colours or graphics. Names and dates in the examples are made up.</w:t>
      </w:r>
    </w:p>
    <w:p>
      <w:pPr>
        <w:pStyle w:val="Heading1"/>
      </w:pPr>
      <w:r>
        <w:t>1. Purpose and scope</w:t>
      </w:r>
    </w:p>
    <w:p>
      <w:r>
        <w:rPr>
          <w:b w:val="0"/>
          <w:i w:val="0"/>
        </w:rPr>
        <w:t>This document shows what Ako looks like and how people use it. Developers use it to build screens that match, and testers use it to check the acceptance criteria on each user story.</w:t>
      </w:r>
    </w:p>
    <w:p>
      <w:pPr>
        <w:pStyle w:val="ListBullet"/>
        <w:spacing w:after="40"/>
      </w:pPr>
      <w:r>
        <w:rPr>
          <w:b/>
        </w:rPr>
        <w:t xml:space="preserve">In scope: </w:t>
      </w:r>
      <w:r>
        <w:t>every screen needed by the 17 user stories (US-001 to US-017), with wireframes, numbered parts, messages and states.</w:t>
      </w:r>
    </w:p>
    <w:p>
      <w:pPr>
        <w:pStyle w:val="ListBullet"/>
        <w:spacing w:after="40"/>
      </w:pPr>
      <w:r>
        <w:rPr>
          <w:b/>
        </w:rPr>
        <w:t xml:space="preserve">MVP: </w:t>
      </w:r>
      <w:r>
        <w:t>US-001, 002, 003, 004, 005, 006, 008, 014 and 015 (Sprints 1 to 3, 31 points). Screens for US-007, 009, 010, 011, 012, 013, 016 and 017 are designed now and built later if time allows.</w:t>
      </w:r>
    </w:p>
    <w:p>
      <w:pPr>
        <w:pStyle w:val="ListBullet"/>
        <w:spacing w:after="40"/>
      </w:pPr>
      <w:r>
        <w:rPr>
          <w:b/>
        </w:rPr>
        <w:t xml:space="preserve">Not in scope: </w:t>
      </w:r>
      <w:r>
        <w:t>a mobile app, learner accounts, advance enrolment, class groups, a learner timetable, exams and pronunciation scoring. Photos of learners are never shown.</w:t>
      </w:r>
    </w:p>
    <w:p>
      <w:pPr>
        <w:pStyle w:val="Heading1"/>
      </w:pPr>
      <w:r>
        <w:t>2. Users and devices</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2268"/>
            <w:shd w:val="clear" w:color="auto" w:fill="E8EDF3"/>
          </w:tcPr>
          <w:p>
            <w:pPr>
              <w:spacing w:after="0"/>
            </w:pPr>
            <w:r/>
            <w:r>
              <w:rPr>
                <w:b/>
                <w:sz w:val="20"/>
              </w:rPr>
              <w:t>User</w:t>
            </w:r>
          </w:p>
        </w:tc>
        <w:tc>
          <w:tcPr>
            <w:tcW w:type="dxa" w:w="3118"/>
            <w:shd w:val="clear" w:color="auto" w:fill="E8EDF3"/>
          </w:tcPr>
          <w:p>
            <w:pPr>
              <w:spacing w:after="0"/>
            </w:pPr>
            <w:r/>
            <w:r>
              <w:rPr>
                <w:b/>
                <w:sz w:val="20"/>
              </w:rPr>
              <w:t>Device</w:t>
            </w:r>
          </w:p>
        </w:tc>
        <w:tc>
          <w:tcPr>
            <w:tcW w:type="dxa" w:w="4252"/>
            <w:shd w:val="clear" w:color="auto" w:fill="E8EDF3"/>
          </w:tcPr>
          <w:p>
            <w:pPr>
              <w:spacing w:after="0"/>
            </w:pPr>
            <w:r/>
            <w:r>
              <w:rPr>
                <w:b/>
                <w:sz w:val="20"/>
              </w:rPr>
              <w:t>What they need from the screens</w:t>
            </w:r>
          </w:p>
        </w:tc>
      </w:tr>
      <w:tr>
        <w:trPr>
          <w:cantSplit/>
        </w:trPr>
        <w:tc>
          <w:tcPr>
            <w:tcW w:type="dxa" w:w="2268"/>
          </w:tcPr>
          <w:p>
            <w:pPr>
              <w:spacing w:after="0"/>
            </w:pPr>
            <w:r/>
            <w:r>
              <w:rPr>
                <w:b w:val="0"/>
                <w:sz w:val="20"/>
              </w:rPr>
              <w:t>Volunteer teacher</w:t>
            </w:r>
          </w:p>
        </w:tc>
        <w:tc>
          <w:tcPr>
            <w:tcW w:type="dxa" w:w="3118"/>
          </w:tcPr>
          <w:p>
            <w:pPr>
              <w:spacing w:after="0"/>
            </w:pPr>
            <w:r/>
            <w:r>
              <w:rPr>
                <w:b w:val="0"/>
                <w:sz w:val="20"/>
              </w:rPr>
              <w:t>Laptop or desktop browser at the library. Some have no smartphone and some are older</w:t>
            </w:r>
          </w:p>
        </w:tc>
        <w:tc>
          <w:tcPr>
            <w:tcW w:type="dxa" w:w="4252"/>
          </w:tcPr>
          <w:p>
            <w:pPr>
              <w:spacing w:after="0"/>
            </w:pPr>
            <w:r/>
            <w:r>
              <w:rPr>
                <w:b w:val="0"/>
                <w:sz w:val="20"/>
              </w:rPr>
              <w:t>Large text, few steps, everything visible without hidden menus, printable pages</w:t>
            </w:r>
          </w:p>
        </w:tc>
      </w:tr>
      <w:tr>
        <w:trPr>
          <w:cantSplit/>
        </w:trPr>
        <w:tc>
          <w:tcPr>
            <w:tcW w:type="dxa" w:w="2268"/>
          </w:tcPr>
          <w:p>
            <w:pPr>
              <w:spacing w:after="0"/>
            </w:pPr>
            <w:r/>
            <w:r>
              <w:rPr>
                <w:b w:val="0"/>
                <w:sz w:val="20"/>
              </w:rPr>
              <w:t>Coordinator (club lead)</w:t>
            </w:r>
          </w:p>
        </w:tc>
        <w:tc>
          <w:tcPr>
            <w:tcW w:type="dxa" w:w="3118"/>
          </w:tcPr>
          <w:p>
            <w:pPr>
              <w:spacing w:after="0"/>
            </w:pPr>
            <w:r/>
            <w:r>
              <w:rPr>
                <w:b w:val="0"/>
                <w:sz w:val="20"/>
              </w:rPr>
              <w:t>Laptop or desktop browser</w:t>
            </w:r>
          </w:p>
        </w:tc>
        <w:tc>
          <w:tcPr>
            <w:tcW w:type="dxa" w:w="4252"/>
          </w:tcPr>
          <w:p>
            <w:pPr>
              <w:spacing w:after="0"/>
            </w:pPr>
            <w:r/>
            <w:r>
              <w:rPr>
                <w:b w:val="0"/>
                <w:sz w:val="20"/>
              </w:rPr>
              <w:t>The teacher screens plus accounts, reports, learner import, correction of past attendance and review of Māori content</w:t>
            </w:r>
          </w:p>
        </w:tc>
      </w:tr>
      <w:tr>
        <w:trPr>
          <w:cantSplit/>
        </w:trPr>
        <w:tc>
          <w:tcPr>
            <w:tcW w:type="dxa" w:w="2268"/>
          </w:tcPr>
          <w:p>
            <w:pPr>
              <w:spacing w:after="0"/>
            </w:pPr>
            <w:r/>
            <w:r>
              <w:rPr>
                <w:b w:val="0"/>
                <w:sz w:val="20"/>
              </w:rPr>
              <w:t>Newcomer (public page)</w:t>
            </w:r>
          </w:p>
        </w:tc>
        <w:tc>
          <w:tcPr>
            <w:tcW w:type="dxa" w:w="3118"/>
          </w:tcPr>
          <w:p>
            <w:pPr>
              <w:spacing w:after="0"/>
            </w:pPr>
            <w:r/>
            <w:r>
              <w:rPr>
                <w:b w:val="0"/>
                <w:sz w:val="20"/>
              </w:rPr>
              <w:t>Phone, 360 px wide or more</w:t>
            </w:r>
          </w:p>
        </w:tc>
        <w:tc>
          <w:tcPr>
            <w:tcW w:type="dxa" w:w="4252"/>
          </w:tcPr>
          <w:p>
            <w:pPr>
              <w:spacing w:after="0"/>
            </w:pPr>
            <w:r/>
            <w:r>
              <w:rPr>
                <w:b w:val="0"/>
                <w:sz w:val="20"/>
              </w:rPr>
              <w:t>Simple English, class time, place and contact in one look. No login</w:t>
            </w:r>
          </w:p>
        </w:tc>
      </w:tr>
      <w:tr>
        <w:trPr>
          <w:cantSplit/>
        </w:trPr>
        <w:tc>
          <w:tcPr>
            <w:tcW w:type="dxa" w:w="2268"/>
          </w:tcPr>
          <w:p>
            <w:pPr>
              <w:spacing w:after="0"/>
            </w:pPr>
            <w:r/>
            <w:r>
              <w:rPr>
                <w:b w:val="0"/>
                <w:sz w:val="20"/>
              </w:rPr>
              <w:t>Learner (later)</w:t>
            </w:r>
          </w:p>
        </w:tc>
        <w:tc>
          <w:tcPr>
            <w:tcW w:type="dxa" w:w="3118"/>
          </w:tcPr>
          <w:p>
            <w:pPr>
              <w:spacing w:after="0"/>
            </w:pPr>
            <w:r/>
            <w:r>
              <w:rPr>
                <w:b w:val="0"/>
                <w:sz w:val="20"/>
              </w:rPr>
              <w:t>Own phone camera and browser</w:t>
            </w:r>
          </w:p>
        </w:tc>
        <w:tc>
          <w:tcPr>
            <w:tcW w:type="dxa" w:w="4252"/>
          </w:tcPr>
          <w:p>
            <w:pPr>
              <w:spacing w:after="0"/>
            </w:pPr>
            <w:r/>
            <w:r>
              <w:rPr>
                <w:b w:val="0"/>
                <w:sz w:val="20"/>
              </w:rPr>
              <w:t>Scan a code, type a name, see the day's files. No app and no account. Learners walk in and are ticked by a teacher until QR sign-in exists</w:t>
            </w:r>
          </w:p>
        </w:tc>
      </w:tr>
      <w:tr>
        <w:trPr>
          <w:cantSplit/>
        </w:trPr>
        <w:tc>
          <w:tcPr>
            <w:tcW w:type="dxa" w:w="2268"/>
          </w:tcPr>
          <w:p>
            <w:pPr>
              <w:spacing w:after="0"/>
            </w:pPr>
            <w:r/>
            <w:r>
              <w:rPr>
                <w:b w:val="0"/>
                <w:sz w:val="20"/>
              </w:rPr>
              <w:t>Visitor (public page)</w:t>
            </w:r>
          </w:p>
        </w:tc>
        <w:tc>
          <w:tcPr>
            <w:tcW w:type="dxa" w:w="3118"/>
          </w:tcPr>
          <w:p>
            <w:pPr>
              <w:spacing w:after="0"/>
            </w:pPr>
            <w:r/>
            <w:r>
              <w:rPr>
                <w:b w:val="0"/>
                <w:sz w:val="20"/>
              </w:rPr>
              <w:t>Phone</w:t>
            </w:r>
          </w:p>
        </w:tc>
        <w:tc>
          <w:tcPr>
            <w:tcW w:type="dxa" w:w="4252"/>
          </w:tcPr>
          <w:p>
            <w:pPr>
              <w:spacing w:after="0"/>
            </w:pPr>
            <w:r/>
            <w:r>
              <w:rPr>
                <w:b w:val="0"/>
                <w:sz w:val="20"/>
              </w:rPr>
              <w:t>Same as the newcomer above. Visitors never log in</w:t>
            </w:r>
          </w:p>
        </w:tc>
      </w:tr>
    </w:tbl>
    <w:p>
      <w:pPr>
        <w:spacing w:after="40"/>
      </w:pPr>
    </w:p>
    <w:p>
      <w:pPr>
        <w:pStyle w:val="Heading2"/>
        <w:pageBreakBefore/>
      </w:pPr>
      <w:r>
        <w:t>Roles and permissions</w:t>
      </w:r>
    </w:p>
    <w:p>
      <w:r>
        <w:rPr>
          <w:b w:val="0"/>
          <w:i w:val="0"/>
          <w:sz w:val="20"/>
        </w:rPr>
        <w:t>Only coordinators and teachers log in. The table is taken from the roles page of the user stories. A "-" means the person cannot use the screen.</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1928"/>
        <w:gridCol w:w="1928"/>
        <w:gridCol w:w="1928"/>
        <w:gridCol w:w="1928"/>
        <w:gridCol w:w="1928"/>
      </w:tblGrid>
      <w:tr>
        <w:trPr>
          <w:tblHeader/>
        </w:trPr>
        <w:tc>
          <w:tcPr>
            <w:tcW w:type="dxa" w:w="3742"/>
            <w:shd w:val="clear" w:color="auto" w:fill="E8EDF3"/>
          </w:tcPr>
          <w:p>
            <w:pPr>
              <w:spacing w:after="0"/>
            </w:pPr>
            <w:r/>
            <w:r>
              <w:rPr>
                <w:b/>
                <w:sz w:val="18"/>
              </w:rPr>
              <w:t>Feature (story)</w:t>
            </w:r>
          </w:p>
        </w:tc>
        <w:tc>
          <w:tcPr>
            <w:tcW w:type="dxa" w:w="2041"/>
            <w:shd w:val="clear" w:color="auto" w:fill="E8EDF3"/>
          </w:tcPr>
          <w:p>
            <w:pPr>
              <w:spacing w:after="0"/>
            </w:pPr>
            <w:r/>
            <w:r>
              <w:rPr>
                <w:b/>
                <w:sz w:val="18"/>
              </w:rPr>
              <w:t>Coordinator</w:t>
            </w:r>
          </w:p>
        </w:tc>
        <w:tc>
          <w:tcPr>
            <w:tcW w:type="dxa" w:w="1474"/>
            <w:shd w:val="clear" w:color="auto" w:fill="E8EDF3"/>
          </w:tcPr>
          <w:p>
            <w:pPr>
              <w:spacing w:after="0"/>
            </w:pPr>
            <w:r/>
            <w:r>
              <w:rPr>
                <w:b/>
                <w:sz w:val="18"/>
              </w:rPr>
              <w:t>Teacher</w:t>
            </w:r>
          </w:p>
        </w:tc>
        <w:tc>
          <w:tcPr>
            <w:tcW w:type="dxa" w:w="1247"/>
            <w:shd w:val="clear" w:color="auto" w:fill="E8EDF3"/>
          </w:tcPr>
          <w:p>
            <w:pPr>
              <w:spacing w:after="0"/>
            </w:pPr>
            <w:r/>
            <w:r>
              <w:rPr>
                <w:b/>
                <w:sz w:val="18"/>
              </w:rPr>
              <w:t>Learner</w:t>
            </w:r>
          </w:p>
        </w:tc>
        <w:tc>
          <w:tcPr>
            <w:tcW w:type="dxa" w:w="1134"/>
            <w:shd w:val="clear" w:color="auto" w:fill="E8EDF3"/>
          </w:tcPr>
          <w:p>
            <w:pPr>
              <w:spacing w:after="0"/>
            </w:pPr>
            <w:r/>
            <w:r>
              <w:rPr>
                <w:b/>
                <w:sz w:val="18"/>
              </w:rPr>
              <w:t>Visitor</w:t>
            </w:r>
          </w:p>
        </w:tc>
      </w:tr>
      <w:tr>
        <w:trPr>
          <w:cantSplit/>
        </w:trPr>
        <w:tc>
          <w:tcPr>
            <w:tcW w:type="dxa" w:w="3742"/>
          </w:tcPr>
          <w:p>
            <w:pPr>
              <w:spacing w:after="0"/>
            </w:pPr>
            <w:r/>
            <w:r>
              <w:rPr>
                <w:b w:val="0"/>
                <w:sz w:val="18"/>
              </w:rPr>
              <w:t>Log in and out (US-001)</w:t>
            </w:r>
          </w:p>
        </w:tc>
        <w:tc>
          <w:tcPr>
            <w:tcW w:type="dxa" w:w="2041"/>
          </w:tcPr>
          <w:p>
            <w:pPr>
              <w:spacing w:after="0"/>
            </w:pPr>
            <w:r/>
            <w:r>
              <w:rPr>
                <w:b w:val="0"/>
                <w:sz w:val="18"/>
              </w:rPr>
              <w:t>Yes</w:t>
            </w:r>
          </w:p>
        </w:tc>
        <w:tc>
          <w:tcPr>
            <w:tcW w:type="dxa" w:w="1474"/>
          </w:tcPr>
          <w:p>
            <w:pPr>
              <w:spacing w:after="0"/>
            </w:pPr>
            <w:r/>
            <w:r>
              <w:rPr>
                <w:b w:val="0"/>
                <w:sz w:val="18"/>
              </w:rPr>
              <w:t>Yes</w:t>
            </w:r>
          </w:p>
        </w:tc>
        <w:tc>
          <w:tcPr>
            <w:tcW w:type="dxa" w:w="1247"/>
          </w:tcPr>
          <w:p>
            <w:pPr>
              <w:spacing w:after="0"/>
            </w:pPr>
            <w:r/>
            <w:r>
              <w:rPr>
                <w:b w:val="0"/>
                <w:sz w:val="18"/>
              </w:rPr>
              <w:t>-</w:t>
            </w:r>
          </w:p>
        </w:tc>
        <w:tc>
          <w:tcPr>
            <w:tcW w:type="dxa" w:w="1134"/>
          </w:tcPr>
          <w:p>
            <w:pPr>
              <w:spacing w:after="0"/>
            </w:pPr>
            <w:r/>
            <w:r>
              <w:rPr>
                <w:b w:val="0"/>
                <w:sz w:val="18"/>
              </w:rPr>
              <w:t>-</w:t>
            </w:r>
          </w:p>
        </w:tc>
      </w:tr>
      <w:tr>
        <w:trPr>
          <w:cantSplit/>
        </w:trPr>
        <w:tc>
          <w:tcPr>
            <w:tcW w:type="dxa" w:w="3742"/>
          </w:tcPr>
          <w:p>
            <w:pPr>
              <w:spacing w:after="0"/>
            </w:pPr>
            <w:r/>
            <w:r>
              <w:rPr>
                <w:b w:val="0"/>
                <w:sz w:val="18"/>
              </w:rPr>
              <w:t>Manage teacher accounts (US-002)</w:t>
            </w:r>
          </w:p>
        </w:tc>
        <w:tc>
          <w:tcPr>
            <w:tcW w:type="dxa" w:w="2041"/>
          </w:tcPr>
          <w:p>
            <w:pPr>
              <w:spacing w:after="0"/>
            </w:pPr>
            <w:r/>
            <w:r>
              <w:rPr>
                <w:b w:val="0"/>
                <w:sz w:val="18"/>
              </w:rPr>
              <w:t>Yes</w:t>
            </w:r>
          </w:p>
        </w:tc>
        <w:tc>
          <w:tcPr>
            <w:tcW w:type="dxa" w:w="1474"/>
          </w:tcPr>
          <w:p>
            <w:pPr>
              <w:spacing w:after="0"/>
            </w:pPr>
            <w:r/>
            <w:r>
              <w:rPr>
                <w:b w:val="0"/>
                <w:sz w:val="18"/>
              </w:rPr>
              <w:t>-</w:t>
            </w:r>
          </w:p>
        </w:tc>
        <w:tc>
          <w:tcPr>
            <w:tcW w:type="dxa" w:w="1247"/>
          </w:tcPr>
          <w:p>
            <w:pPr>
              <w:spacing w:after="0"/>
            </w:pPr>
            <w:r/>
            <w:r>
              <w:rPr>
                <w:b w:val="0"/>
                <w:sz w:val="18"/>
              </w:rPr>
              <w:t>-</w:t>
            </w:r>
          </w:p>
        </w:tc>
        <w:tc>
          <w:tcPr>
            <w:tcW w:type="dxa" w:w="1134"/>
          </w:tcPr>
          <w:p>
            <w:pPr>
              <w:spacing w:after="0"/>
            </w:pPr>
            <w:r/>
            <w:r>
              <w:rPr>
                <w:b w:val="0"/>
                <w:sz w:val="18"/>
              </w:rPr>
              <w:t>-</w:t>
            </w:r>
          </w:p>
        </w:tc>
      </w:tr>
      <w:tr>
        <w:trPr>
          <w:cantSplit/>
        </w:trPr>
        <w:tc>
          <w:tcPr>
            <w:tcW w:type="dxa" w:w="3742"/>
          </w:tcPr>
          <w:p>
            <w:pPr>
              <w:spacing w:after="0"/>
            </w:pPr>
            <w:r/>
            <w:r>
              <w:rPr>
                <w:b w:val="0"/>
                <w:sz w:val="18"/>
              </w:rPr>
              <w:t>Add and update learners (US-003)</w:t>
            </w:r>
          </w:p>
        </w:tc>
        <w:tc>
          <w:tcPr>
            <w:tcW w:type="dxa" w:w="2041"/>
          </w:tcPr>
          <w:p>
            <w:pPr>
              <w:spacing w:after="0"/>
            </w:pPr>
            <w:r/>
            <w:r>
              <w:rPr>
                <w:b w:val="0"/>
                <w:sz w:val="18"/>
              </w:rPr>
              <w:t>Yes</w:t>
            </w:r>
          </w:p>
        </w:tc>
        <w:tc>
          <w:tcPr>
            <w:tcW w:type="dxa" w:w="1474"/>
          </w:tcPr>
          <w:p>
            <w:pPr>
              <w:spacing w:after="0"/>
            </w:pPr>
            <w:r/>
            <w:r>
              <w:rPr>
                <w:b w:val="0"/>
                <w:sz w:val="18"/>
              </w:rPr>
              <w:t>Yes</w:t>
            </w:r>
          </w:p>
        </w:tc>
        <w:tc>
          <w:tcPr>
            <w:tcW w:type="dxa" w:w="1247"/>
          </w:tcPr>
          <w:p>
            <w:pPr>
              <w:spacing w:after="0"/>
            </w:pPr>
            <w:r/>
            <w:r>
              <w:rPr>
                <w:b w:val="0"/>
                <w:sz w:val="18"/>
              </w:rPr>
              <w:t>-</w:t>
            </w:r>
          </w:p>
        </w:tc>
        <w:tc>
          <w:tcPr>
            <w:tcW w:type="dxa" w:w="1134"/>
          </w:tcPr>
          <w:p>
            <w:pPr>
              <w:spacing w:after="0"/>
            </w:pPr>
            <w:r/>
            <w:r>
              <w:rPr>
                <w:b w:val="0"/>
                <w:sz w:val="18"/>
              </w:rPr>
              <w:t>-</w:t>
            </w:r>
          </w:p>
        </w:tc>
      </w:tr>
      <w:tr>
        <w:trPr>
          <w:cantSplit/>
        </w:trPr>
        <w:tc>
          <w:tcPr>
            <w:tcW w:type="dxa" w:w="3742"/>
          </w:tcPr>
          <w:p>
            <w:pPr>
              <w:spacing w:after="0"/>
            </w:pPr>
            <w:r/>
            <w:r>
              <w:rPr>
                <w:b w:val="0"/>
                <w:sz w:val="18"/>
              </w:rPr>
              <w:t>Import learners from CSV (US-017)</w:t>
            </w:r>
          </w:p>
        </w:tc>
        <w:tc>
          <w:tcPr>
            <w:tcW w:type="dxa" w:w="2041"/>
          </w:tcPr>
          <w:p>
            <w:pPr>
              <w:spacing w:after="0"/>
            </w:pPr>
            <w:r/>
            <w:r>
              <w:rPr>
                <w:b w:val="0"/>
                <w:sz w:val="18"/>
              </w:rPr>
              <w:t>Yes</w:t>
            </w:r>
          </w:p>
        </w:tc>
        <w:tc>
          <w:tcPr>
            <w:tcW w:type="dxa" w:w="1474"/>
          </w:tcPr>
          <w:p>
            <w:pPr>
              <w:spacing w:after="0"/>
            </w:pPr>
            <w:r/>
            <w:r>
              <w:rPr>
                <w:b w:val="0"/>
                <w:sz w:val="18"/>
              </w:rPr>
              <w:t>-</w:t>
            </w:r>
          </w:p>
        </w:tc>
        <w:tc>
          <w:tcPr>
            <w:tcW w:type="dxa" w:w="1247"/>
          </w:tcPr>
          <w:p>
            <w:pPr>
              <w:spacing w:after="0"/>
            </w:pPr>
            <w:r/>
            <w:r>
              <w:rPr>
                <w:b w:val="0"/>
                <w:sz w:val="18"/>
              </w:rPr>
              <w:t>-</w:t>
            </w:r>
          </w:p>
        </w:tc>
        <w:tc>
          <w:tcPr>
            <w:tcW w:type="dxa" w:w="1134"/>
          </w:tcPr>
          <w:p>
            <w:pPr>
              <w:spacing w:after="0"/>
            </w:pPr>
            <w:r/>
            <w:r>
              <w:rPr>
                <w:b w:val="0"/>
                <w:sz w:val="18"/>
              </w:rPr>
              <w:t>-</w:t>
            </w:r>
          </w:p>
        </w:tc>
      </w:tr>
      <w:tr>
        <w:trPr>
          <w:cantSplit/>
        </w:trPr>
        <w:tc>
          <w:tcPr>
            <w:tcW w:type="dxa" w:w="3742"/>
          </w:tcPr>
          <w:p>
            <w:pPr>
              <w:spacing w:after="0"/>
            </w:pPr>
            <w:r/>
            <w:r>
              <w:rPr>
                <w:b w:val="0"/>
                <w:sz w:val="18"/>
              </w:rPr>
              <w:t>Create class sessions (US-014)</w:t>
            </w:r>
          </w:p>
        </w:tc>
        <w:tc>
          <w:tcPr>
            <w:tcW w:type="dxa" w:w="2041"/>
          </w:tcPr>
          <w:p>
            <w:pPr>
              <w:spacing w:after="0"/>
            </w:pPr>
            <w:r/>
            <w:r>
              <w:rPr>
                <w:b w:val="0"/>
                <w:sz w:val="18"/>
              </w:rPr>
              <w:t>Yes</w:t>
            </w:r>
          </w:p>
        </w:tc>
        <w:tc>
          <w:tcPr>
            <w:tcW w:type="dxa" w:w="1474"/>
          </w:tcPr>
          <w:p>
            <w:pPr>
              <w:spacing w:after="0"/>
            </w:pPr>
            <w:r/>
            <w:r>
              <w:rPr>
                <w:b w:val="0"/>
                <w:sz w:val="18"/>
              </w:rPr>
              <w:t>Yes</w:t>
            </w:r>
          </w:p>
        </w:tc>
        <w:tc>
          <w:tcPr>
            <w:tcW w:type="dxa" w:w="1247"/>
          </w:tcPr>
          <w:p>
            <w:pPr>
              <w:spacing w:after="0"/>
            </w:pPr>
            <w:r/>
            <w:r>
              <w:rPr>
                <w:b w:val="0"/>
                <w:sz w:val="18"/>
              </w:rPr>
              <w:t>-</w:t>
            </w:r>
          </w:p>
        </w:tc>
        <w:tc>
          <w:tcPr>
            <w:tcW w:type="dxa" w:w="1134"/>
          </w:tcPr>
          <w:p>
            <w:pPr>
              <w:spacing w:after="0"/>
            </w:pPr>
            <w:r/>
            <w:r>
              <w:rPr>
                <w:b w:val="0"/>
                <w:sz w:val="18"/>
              </w:rPr>
              <w:t>-</w:t>
            </w:r>
          </w:p>
        </w:tc>
      </w:tr>
      <w:tr>
        <w:trPr>
          <w:cantSplit/>
        </w:trPr>
        <w:tc>
          <w:tcPr>
            <w:tcW w:type="dxa" w:w="3742"/>
          </w:tcPr>
          <w:p>
            <w:pPr>
              <w:spacing w:after="0"/>
            </w:pPr>
            <w:r/>
            <w:r>
              <w:rPr>
                <w:b w:val="0"/>
                <w:sz w:val="18"/>
              </w:rPr>
              <w:t>Record attendance by hand (US-004)</w:t>
            </w:r>
          </w:p>
        </w:tc>
        <w:tc>
          <w:tcPr>
            <w:tcW w:type="dxa" w:w="2041"/>
          </w:tcPr>
          <w:p>
            <w:pPr>
              <w:spacing w:after="0"/>
            </w:pPr>
            <w:r/>
            <w:r>
              <w:rPr>
                <w:b w:val="0"/>
                <w:sz w:val="18"/>
              </w:rPr>
              <w:t>Yes</w:t>
            </w:r>
          </w:p>
        </w:tc>
        <w:tc>
          <w:tcPr>
            <w:tcW w:type="dxa" w:w="1474"/>
          </w:tcPr>
          <w:p>
            <w:pPr>
              <w:spacing w:after="0"/>
            </w:pPr>
            <w:r/>
            <w:r>
              <w:rPr>
                <w:b w:val="0"/>
                <w:sz w:val="18"/>
              </w:rPr>
              <w:t>Yes</w:t>
            </w:r>
          </w:p>
        </w:tc>
        <w:tc>
          <w:tcPr>
            <w:tcW w:type="dxa" w:w="1247"/>
          </w:tcPr>
          <w:p>
            <w:pPr>
              <w:spacing w:after="0"/>
            </w:pPr>
            <w:r/>
            <w:r>
              <w:rPr>
                <w:b w:val="0"/>
                <w:sz w:val="18"/>
              </w:rPr>
              <w:t>-</w:t>
            </w:r>
          </w:p>
        </w:tc>
        <w:tc>
          <w:tcPr>
            <w:tcW w:type="dxa" w:w="1134"/>
          </w:tcPr>
          <w:p>
            <w:pPr>
              <w:spacing w:after="0"/>
            </w:pPr>
            <w:r/>
            <w:r>
              <w:rPr>
                <w:b w:val="0"/>
                <w:sz w:val="18"/>
              </w:rPr>
              <w:t>-</w:t>
            </w:r>
          </w:p>
        </w:tc>
      </w:tr>
      <w:tr>
        <w:trPr>
          <w:cantSplit/>
        </w:trPr>
        <w:tc>
          <w:tcPr>
            <w:tcW w:type="dxa" w:w="3742"/>
          </w:tcPr>
          <w:p>
            <w:pPr>
              <w:spacing w:after="0"/>
            </w:pPr>
            <w:r/>
            <w:r>
              <w:rPr>
                <w:b w:val="0"/>
                <w:sz w:val="18"/>
              </w:rPr>
              <w:t>Correct past attendance (US-015)</w:t>
            </w:r>
          </w:p>
        </w:tc>
        <w:tc>
          <w:tcPr>
            <w:tcW w:type="dxa" w:w="2041"/>
          </w:tcPr>
          <w:p>
            <w:pPr>
              <w:spacing w:after="0"/>
            </w:pPr>
            <w:r/>
            <w:r>
              <w:rPr>
                <w:b w:val="0"/>
                <w:sz w:val="18"/>
              </w:rPr>
              <w:t>Yes</w:t>
            </w:r>
          </w:p>
        </w:tc>
        <w:tc>
          <w:tcPr>
            <w:tcW w:type="dxa" w:w="1474"/>
          </w:tcPr>
          <w:p>
            <w:pPr>
              <w:spacing w:after="0"/>
            </w:pPr>
            <w:r/>
            <w:r>
              <w:rPr>
                <w:b w:val="0"/>
                <w:sz w:val="18"/>
              </w:rPr>
              <w:t>View only</w:t>
            </w:r>
          </w:p>
        </w:tc>
        <w:tc>
          <w:tcPr>
            <w:tcW w:type="dxa" w:w="1247"/>
          </w:tcPr>
          <w:p>
            <w:pPr>
              <w:spacing w:after="0"/>
            </w:pPr>
            <w:r/>
            <w:r>
              <w:rPr>
                <w:b w:val="0"/>
                <w:sz w:val="18"/>
              </w:rPr>
              <w:t>-</w:t>
            </w:r>
          </w:p>
        </w:tc>
        <w:tc>
          <w:tcPr>
            <w:tcW w:type="dxa" w:w="1134"/>
          </w:tcPr>
          <w:p>
            <w:pPr>
              <w:spacing w:after="0"/>
            </w:pPr>
            <w:r/>
            <w:r>
              <w:rPr>
                <w:b w:val="0"/>
                <w:sz w:val="18"/>
              </w:rPr>
              <w:t>-</w:t>
            </w:r>
          </w:p>
        </w:tc>
      </w:tr>
      <w:tr>
        <w:trPr>
          <w:cantSplit/>
        </w:trPr>
        <w:tc>
          <w:tcPr>
            <w:tcW w:type="dxa" w:w="3742"/>
          </w:tcPr>
          <w:p>
            <w:pPr>
              <w:spacing w:after="0"/>
            </w:pPr>
            <w:r/>
            <w:r>
              <w:rPr>
                <w:b w:val="0"/>
                <w:sz w:val="18"/>
              </w:rPr>
              <w:t>View a learner's attendance history (US-016)</w:t>
            </w:r>
          </w:p>
        </w:tc>
        <w:tc>
          <w:tcPr>
            <w:tcW w:type="dxa" w:w="2041"/>
          </w:tcPr>
          <w:p>
            <w:pPr>
              <w:spacing w:after="0"/>
            </w:pPr>
            <w:r/>
            <w:r>
              <w:rPr>
                <w:b w:val="0"/>
                <w:sz w:val="18"/>
              </w:rPr>
              <w:t>Yes</w:t>
            </w:r>
          </w:p>
        </w:tc>
        <w:tc>
          <w:tcPr>
            <w:tcW w:type="dxa" w:w="1474"/>
          </w:tcPr>
          <w:p>
            <w:pPr>
              <w:spacing w:after="0"/>
            </w:pPr>
            <w:r/>
            <w:r>
              <w:rPr>
                <w:b w:val="0"/>
                <w:sz w:val="18"/>
              </w:rPr>
              <w:t>View only</w:t>
            </w:r>
          </w:p>
        </w:tc>
        <w:tc>
          <w:tcPr>
            <w:tcW w:type="dxa" w:w="1247"/>
          </w:tcPr>
          <w:p>
            <w:pPr>
              <w:spacing w:after="0"/>
            </w:pPr>
            <w:r/>
            <w:r>
              <w:rPr>
                <w:b w:val="0"/>
                <w:sz w:val="18"/>
              </w:rPr>
              <w:t>-</w:t>
            </w:r>
          </w:p>
        </w:tc>
        <w:tc>
          <w:tcPr>
            <w:tcW w:type="dxa" w:w="1134"/>
          </w:tcPr>
          <w:p>
            <w:pPr>
              <w:spacing w:after="0"/>
            </w:pPr>
            <w:r/>
            <w:r>
              <w:rPr>
                <w:b w:val="0"/>
                <w:sz w:val="18"/>
              </w:rPr>
              <w:t>-</w:t>
            </w:r>
          </w:p>
        </w:tc>
      </w:tr>
      <w:tr>
        <w:trPr>
          <w:cantSplit/>
        </w:trPr>
        <w:tc>
          <w:tcPr>
            <w:tcW w:type="dxa" w:w="3742"/>
          </w:tcPr>
          <w:p>
            <w:pPr>
              <w:spacing w:after="0"/>
            </w:pPr>
            <w:r/>
            <w:r>
              <w:rPr>
                <w:b w:val="0"/>
                <w:sz w:val="18"/>
              </w:rPr>
              <w:t>Print or export attendance (US-005)</w:t>
            </w:r>
          </w:p>
        </w:tc>
        <w:tc>
          <w:tcPr>
            <w:tcW w:type="dxa" w:w="2041"/>
          </w:tcPr>
          <w:p>
            <w:pPr>
              <w:spacing w:after="0"/>
            </w:pPr>
            <w:r/>
            <w:r>
              <w:rPr>
                <w:b w:val="0"/>
                <w:sz w:val="18"/>
              </w:rPr>
              <w:t>Yes</w:t>
            </w:r>
          </w:p>
        </w:tc>
        <w:tc>
          <w:tcPr>
            <w:tcW w:type="dxa" w:w="1474"/>
          </w:tcPr>
          <w:p>
            <w:pPr>
              <w:spacing w:after="0"/>
            </w:pPr>
            <w:r/>
            <w:r>
              <w:rPr>
                <w:b w:val="0"/>
                <w:sz w:val="18"/>
              </w:rPr>
              <w:t>-</w:t>
            </w:r>
          </w:p>
        </w:tc>
        <w:tc>
          <w:tcPr>
            <w:tcW w:type="dxa" w:w="1247"/>
          </w:tcPr>
          <w:p>
            <w:pPr>
              <w:spacing w:after="0"/>
            </w:pPr>
            <w:r/>
            <w:r>
              <w:rPr>
                <w:b w:val="0"/>
                <w:sz w:val="18"/>
              </w:rPr>
              <w:t>-</w:t>
            </w:r>
          </w:p>
        </w:tc>
        <w:tc>
          <w:tcPr>
            <w:tcW w:type="dxa" w:w="1134"/>
          </w:tcPr>
          <w:p>
            <w:pPr>
              <w:spacing w:after="0"/>
            </w:pPr>
            <w:r/>
            <w:r>
              <w:rPr>
                <w:b w:val="0"/>
                <w:sz w:val="18"/>
              </w:rPr>
              <w:t>-</w:t>
            </w:r>
          </w:p>
        </w:tc>
      </w:tr>
      <w:tr>
        <w:trPr>
          <w:cantSplit/>
        </w:trPr>
        <w:tc>
          <w:tcPr>
            <w:tcW w:type="dxa" w:w="3742"/>
          </w:tcPr>
          <w:p>
            <w:pPr>
              <w:spacing w:after="0"/>
            </w:pPr>
            <w:r/>
            <w:r>
              <w:rPr>
                <w:b w:val="0"/>
                <w:sz w:val="18"/>
              </w:rPr>
              <w:t>Create and edit lessons (US-006)</w:t>
            </w:r>
          </w:p>
        </w:tc>
        <w:tc>
          <w:tcPr>
            <w:tcW w:type="dxa" w:w="2041"/>
          </w:tcPr>
          <w:p>
            <w:pPr>
              <w:spacing w:after="0"/>
            </w:pPr>
            <w:r/>
            <w:r>
              <w:rPr>
                <w:b w:val="0"/>
                <w:sz w:val="18"/>
              </w:rPr>
              <w:t>Any lesson</w:t>
            </w:r>
          </w:p>
        </w:tc>
        <w:tc>
          <w:tcPr>
            <w:tcW w:type="dxa" w:w="1474"/>
          </w:tcPr>
          <w:p>
            <w:pPr>
              <w:spacing w:after="0"/>
            </w:pPr>
            <w:r/>
            <w:r>
              <w:rPr>
                <w:b w:val="0"/>
                <w:sz w:val="18"/>
              </w:rPr>
              <w:t>Own lessons</w:t>
            </w:r>
          </w:p>
        </w:tc>
        <w:tc>
          <w:tcPr>
            <w:tcW w:type="dxa" w:w="1247"/>
          </w:tcPr>
          <w:p>
            <w:pPr>
              <w:spacing w:after="0"/>
            </w:pPr>
            <w:r/>
            <w:r>
              <w:rPr>
                <w:b w:val="0"/>
                <w:sz w:val="18"/>
              </w:rPr>
              <w:t>-</w:t>
            </w:r>
          </w:p>
        </w:tc>
        <w:tc>
          <w:tcPr>
            <w:tcW w:type="dxa" w:w="1134"/>
          </w:tcPr>
          <w:p>
            <w:pPr>
              <w:spacing w:after="0"/>
            </w:pPr>
            <w:r/>
            <w:r>
              <w:rPr>
                <w:b w:val="0"/>
                <w:sz w:val="18"/>
              </w:rPr>
              <w:t>-</w:t>
            </w:r>
          </w:p>
        </w:tc>
      </w:tr>
      <w:tr>
        <w:trPr>
          <w:cantSplit/>
        </w:trPr>
        <w:tc>
          <w:tcPr>
            <w:tcW w:type="dxa" w:w="3742"/>
          </w:tcPr>
          <w:p>
            <w:pPr>
              <w:spacing w:after="0"/>
            </w:pPr>
            <w:r/>
            <w:r>
              <w:rPr>
                <w:b w:val="0"/>
                <w:sz w:val="18"/>
              </w:rPr>
              <w:t>Search and copy lessons (US-007)</w:t>
            </w:r>
          </w:p>
        </w:tc>
        <w:tc>
          <w:tcPr>
            <w:tcW w:type="dxa" w:w="2041"/>
          </w:tcPr>
          <w:p>
            <w:pPr>
              <w:spacing w:after="0"/>
            </w:pPr>
            <w:r/>
            <w:r>
              <w:rPr>
                <w:b w:val="0"/>
                <w:sz w:val="18"/>
              </w:rPr>
              <w:t>Yes</w:t>
            </w:r>
          </w:p>
        </w:tc>
        <w:tc>
          <w:tcPr>
            <w:tcW w:type="dxa" w:w="1474"/>
          </w:tcPr>
          <w:p>
            <w:pPr>
              <w:spacing w:after="0"/>
            </w:pPr>
            <w:r/>
            <w:r>
              <w:rPr>
                <w:b w:val="0"/>
                <w:sz w:val="18"/>
              </w:rPr>
              <w:t>Yes</w:t>
            </w:r>
          </w:p>
        </w:tc>
        <w:tc>
          <w:tcPr>
            <w:tcW w:type="dxa" w:w="1247"/>
          </w:tcPr>
          <w:p>
            <w:pPr>
              <w:spacing w:after="0"/>
            </w:pPr>
            <w:r/>
            <w:r>
              <w:rPr>
                <w:b w:val="0"/>
                <w:sz w:val="18"/>
              </w:rPr>
              <w:t>-</w:t>
            </w:r>
          </w:p>
        </w:tc>
        <w:tc>
          <w:tcPr>
            <w:tcW w:type="dxa" w:w="1134"/>
          </w:tcPr>
          <w:p>
            <w:pPr>
              <w:spacing w:after="0"/>
            </w:pPr>
            <w:r/>
            <w:r>
              <w:rPr>
                <w:b w:val="0"/>
                <w:sz w:val="18"/>
              </w:rPr>
              <w:t>-</w:t>
            </w:r>
          </w:p>
        </w:tc>
      </w:tr>
      <w:tr>
        <w:trPr>
          <w:cantSplit/>
        </w:trPr>
        <w:tc>
          <w:tcPr>
            <w:tcW w:type="dxa" w:w="3742"/>
          </w:tcPr>
          <w:p>
            <w:pPr>
              <w:spacing w:after="0"/>
            </w:pPr>
            <w:r/>
            <w:r>
              <w:rPr>
                <w:b w:val="0"/>
                <w:sz w:val="18"/>
              </w:rPr>
              <w:t>Flag Māori content (US-008)</w:t>
            </w:r>
          </w:p>
        </w:tc>
        <w:tc>
          <w:tcPr>
            <w:tcW w:type="dxa" w:w="2041"/>
          </w:tcPr>
          <w:p>
            <w:pPr>
              <w:spacing w:after="0"/>
            </w:pPr>
            <w:r/>
            <w:r>
              <w:rPr>
                <w:b w:val="0"/>
                <w:sz w:val="18"/>
              </w:rPr>
              <w:t>Flags and records the review</w:t>
            </w:r>
          </w:p>
        </w:tc>
        <w:tc>
          <w:tcPr>
            <w:tcW w:type="dxa" w:w="1474"/>
          </w:tcPr>
          <w:p>
            <w:pPr>
              <w:spacing w:after="0"/>
            </w:pPr>
            <w:r/>
            <w:r>
              <w:rPr>
                <w:b w:val="0"/>
                <w:sz w:val="18"/>
              </w:rPr>
              <w:t>Flags</w:t>
            </w:r>
          </w:p>
        </w:tc>
        <w:tc>
          <w:tcPr>
            <w:tcW w:type="dxa" w:w="1247"/>
          </w:tcPr>
          <w:p>
            <w:pPr>
              <w:spacing w:after="0"/>
            </w:pPr>
            <w:r/>
            <w:r>
              <w:rPr>
                <w:b w:val="0"/>
                <w:sz w:val="18"/>
              </w:rPr>
              <w:t>-</w:t>
            </w:r>
          </w:p>
        </w:tc>
        <w:tc>
          <w:tcPr>
            <w:tcW w:type="dxa" w:w="1134"/>
          </w:tcPr>
          <w:p>
            <w:pPr>
              <w:spacing w:after="0"/>
            </w:pPr>
            <w:r/>
            <w:r>
              <w:rPr>
                <w:b w:val="0"/>
                <w:sz w:val="18"/>
              </w:rPr>
              <w:t>-</w:t>
            </w:r>
          </w:p>
        </w:tc>
      </w:tr>
      <w:tr>
        <w:trPr>
          <w:cantSplit/>
        </w:trPr>
        <w:tc>
          <w:tcPr>
            <w:tcW w:type="dxa" w:w="3742"/>
          </w:tcPr>
          <w:p>
            <w:pPr>
              <w:spacing w:after="0"/>
            </w:pPr>
            <w:r/>
            <w:r>
              <w:rPr>
                <w:b w:val="0"/>
                <w:sz w:val="18"/>
              </w:rPr>
              <w:t>Open check-in with a QR code (US-011)</w:t>
            </w:r>
          </w:p>
        </w:tc>
        <w:tc>
          <w:tcPr>
            <w:tcW w:type="dxa" w:w="2041"/>
          </w:tcPr>
          <w:p>
            <w:pPr>
              <w:spacing w:after="0"/>
            </w:pPr>
            <w:r/>
            <w:r>
              <w:rPr>
                <w:b w:val="0"/>
                <w:sz w:val="18"/>
              </w:rPr>
              <w:t>Yes</w:t>
            </w:r>
          </w:p>
        </w:tc>
        <w:tc>
          <w:tcPr>
            <w:tcW w:type="dxa" w:w="1474"/>
          </w:tcPr>
          <w:p>
            <w:pPr>
              <w:spacing w:after="0"/>
            </w:pPr>
            <w:r/>
            <w:r>
              <w:rPr>
                <w:b w:val="0"/>
                <w:sz w:val="18"/>
              </w:rPr>
              <w:t>Yes</w:t>
            </w:r>
          </w:p>
        </w:tc>
        <w:tc>
          <w:tcPr>
            <w:tcW w:type="dxa" w:w="1247"/>
          </w:tcPr>
          <w:p>
            <w:pPr>
              <w:spacing w:after="0"/>
            </w:pPr>
            <w:r/>
            <w:r>
              <w:rPr>
                <w:b w:val="0"/>
                <w:sz w:val="18"/>
              </w:rPr>
              <w:t>-</w:t>
            </w:r>
          </w:p>
        </w:tc>
        <w:tc>
          <w:tcPr>
            <w:tcW w:type="dxa" w:w="1134"/>
          </w:tcPr>
          <w:p>
            <w:pPr>
              <w:spacing w:after="0"/>
            </w:pPr>
            <w:r/>
            <w:r>
              <w:rPr>
                <w:b w:val="0"/>
                <w:sz w:val="18"/>
              </w:rPr>
              <w:t>-</w:t>
            </w:r>
          </w:p>
        </w:tc>
      </w:tr>
      <w:tr>
        <w:trPr>
          <w:cantSplit/>
        </w:trPr>
        <w:tc>
          <w:tcPr>
            <w:tcW w:type="dxa" w:w="3742"/>
          </w:tcPr>
          <w:p>
            <w:pPr>
              <w:spacing w:after="0"/>
            </w:pPr>
            <w:r/>
            <w:r>
              <w:rPr>
                <w:b w:val="0"/>
                <w:sz w:val="18"/>
              </w:rPr>
              <w:t>Sign in by scanning the QR code (US-012)</w:t>
            </w:r>
          </w:p>
        </w:tc>
        <w:tc>
          <w:tcPr>
            <w:tcW w:type="dxa" w:w="2041"/>
          </w:tcPr>
          <w:p>
            <w:pPr>
              <w:spacing w:after="0"/>
            </w:pPr>
            <w:r/>
            <w:r>
              <w:rPr>
                <w:b w:val="0"/>
                <w:sz w:val="18"/>
              </w:rPr>
              <w:t>-</w:t>
            </w:r>
          </w:p>
        </w:tc>
        <w:tc>
          <w:tcPr>
            <w:tcW w:type="dxa" w:w="1474"/>
          </w:tcPr>
          <w:p>
            <w:pPr>
              <w:spacing w:after="0"/>
            </w:pPr>
            <w:r/>
            <w:r>
              <w:rPr>
                <w:b w:val="0"/>
                <w:sz w:val="18"/>
              </w:rPr>
              <w:t>-</w:t>
            </w:r>
          </w:p>
        </w:tc>
        <w:tc>
          <w:tcPr>
            <w:tcW w:type="dxa" w:w="1247"/>
          </w:tcPr>
          <w:p>
            <w:pPr>
              <w:spacing w:after="0"/>
            </w:pPr>
            <w:r/>
            <w:r>
              <w:rPr>
                <w:b w:val="0"/>
                <w:sz w:val="18"/>
              </w:rPr>
              <w:t>Yes</w:t>
            </w:r>
          </w:p>
        </w:tc>
        <w:tc>
          <w:tcPr>
            <w:tcW w:type="dxa" w:w="1134"/>
          </w:tcPr>
          <w:p>
            <w:pPr>
              <w:spacing w:after="0"/>
            </w:pPr>
            <w:r/>
            <w:r>
              <w:rPr>
                <w:b w:val="0"/>
                <w:sz w:val="18"/>
              </w:rPr>
              <w:t>-</w:t>
            </w:r>
          </w:p>
        </w:tc>
      </w:tr>
      <w:tr>
        <w:trPr>
          <w:cantSplit/>
        </w:trPr>
        <w:tc>
          <w:tcPr>
            <w:tcW w:type="dxa" w:w="3742"/>
          </w:tcPr>
          <w:p>
            <w:pPr>
              <w:spacing w:after="0"/>
            </w:pPr>
            <w:r/>
            <w:r>
              <w:rPr>
                <w:b w:val="0"/>
                <w:sz w:val="18"/>
              </w:rPr>
              <w:t>See lesson materials (US-013)</w:t>
            </w:r>
          </w:p>
        </w:tc>
        <w:tc>
          <w:tcPr>
            <w:tcW w:type="dxa" w:w="2041"/>
          </w:tcPr>
          <w:p>
            <w:pPr>
              <w:spacing w:after="0"/>
            </w:pPr>
            <w:r/>
            <w:r>
              <w:rPr>
                <w:b w:val="0"/>
                <w:sz w:val="18"/>
              </w:rPr>
              <w:t>Lesson library</w:t>
            </w:r>
          </w:p>
        </w:tc>
        <w:tc>
          <w:tcPr>
            <w:tcW w:type="dxa" w:w="1474"/>
          </w:tcPr>
          <w:p>
            <w:pPr>
              <w:spacing w:after="0"/>
            </w:pPr>
            <w:r/>
            <w:r>
              <w:rPr>
                <w:b w:val="0"/>
                <w:sz w:val="18"/>
              </w:rPr>
              <w:t>Lesson library</w:t>
            </w:r>
          </w:p>
        </w:tc>
        <w:tc>
          <w:tcPr>
            <w:tcW w:type="dxa" w:w="1247"/>
          </w:tcPr>
          <w:p>
            <w:pPr>
              <w:spacing w:after="0"/>
            </w:pPr>
            <w:r/>
            <w:r>
              <w:rPr>
                <w:b w:val="0"/>
                <w:sz w:val="18"/>
              </w:rPr>
              <w:t>After sign-in</w:t>
            </w:r>
          </w:p>
        </w:tc>
        <w:tc>
          <w:tcPr>
            <w:tcW w:type="dxa" w:w="1134"/>
          </w:tcPr>
          <w:p>
            <w:pPr>
              <w:spacing w:after="0"/>
            </w:pPr>
            <w:r/>
            <w:r>
              <w:rPr>
                <w:b w:val="0"/>
                <w:sz w:val="18"/>
              </w:rPr>
              <w:t>-</w:t>
            </w:r>
          </w:p>
        </w:tc>
      </w:tr>
      <w:tr>
        <w:trPr>
          <w:cantSplit/>
        </w:trPr>
        <w:tc>
          <w:tcPr>
            <w:tcW w:type="dxa" w:w="3742"/>
          </w:tcPr>
          <w:p>
            <w:pPr>
              <w:spacing w:after="0"/>
            </w:pPr>
            <w:r/>
            <w:r>
              <w:rPr>
                <w:b w:val="0"/>
                <w:sz w:val="18"/>
              </w:rPr>
              <w:t>View club information (US-009)</w:t>
            </w:r>
          </w:p>
        </w:tc>
        <w:tc>
          <w:tcPr>
            <w:tcW w:type="dxa" w:w="2041"/>
          </w:tcPr>
          <w:p>
            <w:pPr>
              <w:spacing w:after="0"/>
            </w:pPr>
            <w:r/>
            <w:r>
              <w:rPr>
                <w:b w:val="0"/>
                <w:sz w:val="18"/>
              </w:rPr>
              <w:t>Yes</w:t>
            </w:r>
          </w:p>
        </w:tc>
        <w:tc>
          <w:tcPr>
            <w:tcW w:type="dxa" w:w="1474"/>
          </w:tcPr>
          <w:p>
            <w:pPr>
              <w:spacing w:after="0"/>
            </w:pPr>
            <w:r/>
            <w:r>
              <w:rPr>
                <w:b w:val="0"/>
                <w:sz w:val="18"/>
              </w:rPr>
              <w:t>Yes</w:t>
            </w:r>
          </w:p>
        </w:tc>
        <w:tc>
          <w:tcPr>
            <w:tcW w:type="dxa" w:w="1247"/>
          </w:tcPr>
          <w:p>
            <w:pPr>
              <w:spacing w:after="0"/>
            </w:pPr>
            <w:r/>
            <w:r>
              <w:rPr>
                <w:b w:val="0"/>
                <w:sz w:val="18"/>
              </w:rPr>
              <w:t>Yes</w:t>
            </w:r>
          </w:p>
        </w:tc>
        <w:tc>
          <w:tcPr>
            <w:tcW w:type="dxa" w:w="1134"/>
          </w:tcPr>
          <w:p>
            <w:pPr>
              <w:spacing w:after="0"/>
            </w:pPr>
            <w:r/>
            <w:r>
              <w:rPr>
                <w:b w:val="0"/>
                <w:sz w:val="18"/>
              </w:rPr>
              <w:t>Yes</w:t>
            </w:r>
          </w:p>
        </w:tc>
      </w:tr>
      <w:tr>
        <w:trPr>
          <w:cantSplit/>
        </w:trPr>
        <w:tc>
          <w:tcPr>
            <w:tcW w:type="dxa" w:w="3742"/>
          </w:tcPr>
          <w:p>
            <w:pPr>
              <w:spacing w:after="0"/>
            </w:pPr>
            <w:r/>
            <w:r>
              <w:rPr>
                <w:b w:val="0"/>
                <w:sz w:val="18"/>
              </w:rPr>
              <w:t>Register interest in classes (US-010)</w:t>
            </w:r>
          </w:p>
        </w:tc>
        <w:tc>
          <w:tcPr>
            <w:tcW w:type="dxa" w:w="2041"/>
          </w:tcPr>
          <w:p>
            <w:pPr>
              <w:spacing w:after="0"/>
            </w:pPr>
            <w:r/>
            <w:r>
              <w:rPr>
                <w:b w:val="0"/>
                <w:sz w:val="18"/>
              </w:rPr>
              <w:t>-</w:t>
            </w:r>
          </w:p>
        </w:tc>
        <w:tc>
          <w:tcPr>
            <w:tcW w:type="dxa" w:w="1474"/>
          </w:tcPr>
          <w:p>
            <w:pPr>
              <w:spacing w:after="0"/>
            </w:pPr>
            <w:r/>
            <w:r>
              <w:rPr>
                <w:b w:val="0"/>
                <w:sz w:val="18"/>
              </w:rPr>
              <w:t>-</w:t>
            </w:r>
          </w:p>
        </w:tc>
        <w:tc>
          <w:tcPr>
            <w:tcW w:type="dxa" w:w="1247"/>
          </w:tcPr>
          <w:p>
            <w:pPr>
              <w:spacing w:after="0"/>
            </w:pPr>
            <w:r/>
            <w:r>
              <w:rPr>
                <w:b w:val="0"/>
                <w:sz w:val="18"/>
              </w:rPr>
              <w:t>-</w:t>
            </w:r>
          </w:p>
        </w:tc>
        <w:tc>
          <w:tcPr>
            <w:tcW w:type="dxa" w:w="1134"/>
          </w:tcPr>
          <w:p>
            <w:pPr>
              <w:spacing w:after="0"/>
            </w:pPr>
            <w:r/>
            <w:r>
              <w:rPr>
                <w:b w:val="0"/>
                <w:sz w:val="18"/>
              </w:rPr>
              <w:t>Yes</w:t>
            </w:r>
          </w:p>
        </w:tc>
      </w:tr>
      <w:tr>
        <w:trPr>
          <w:cantSplit/>
        </w:trPr>
        <w:tc>
          <w:tcPr>
            <w:tcW w:type="dxa" w:w="3742"/>
          </w:tcPr>
          <w:p>
            <w:pPr>
              <w:spacing w:after="0"/>
            </w:pPr>
            <w:r/>
            <w:r>
              <w:rPr>
                <w:b w:val="0"/>
                <w:sz w:val="18"/>
              </w:rPr>
              <w:t>View enquiries (US-010)</w:t>
            </w:r>
          </w:p>
        </w:tc>
        <w:tc>
          <w:tcPr>
            <w:tcW w:type="dxa" w:w="2041"/>
          </w:tcPr>
          <w:p>
            <w:pPr>
              <w:spacing w:after="0"/>
            </w:pPr>
            <w:r/>
            <w:r>
              <w:rPr>
                <w:b w:val="0"/>
                <w:sz w:val="18"/>
              </w:rPr>
              <w:t>Yes</w:t>
            </w:r>
          </w:p>
        </w:tc>
        <w:tc>
          <w:tcPr>
            <w:tcW w:type="dxa" w:w="1474"/>
          </w:tcPr>
          <w:p>
            <w:pPr>
              <w:spacing w:after="0"/>
            </w:pPr>
            <w:r/>
            <w:r>
              <w:rPr>
                <w:b w:val="0"/>
                <w:sz w:val="18"/>
              </w:rPr>
              <w:t>-</w:t>
            </w:r>
          </w:p>
        </w:tc>
        <w:tc>
          <w:tcPr>
            <w:tcW w:type="dxa" w:w="1247"/>
          </w:tcPr>
          <w:p>
            <w:pPr>
              <w:spacing w:after="0"/>
            </w:pPr>
            <w:r/>
            <w:r>
              <w:rPr>
                <w:b w:val="0"/>
                <w:sz w:val="18"/>
              </w:rPr>
              <w:t>-</w:t>
            </w:r>
          </w:p>
        </w:tc>
        <w:tc>
          <w:tcPr>
            <w:tcW w:type="dxa" w:w="1134"/>
          </w:tcPr>
          <w:p>
            <w:pPr>
              <w:spacing w:after="0"/>
            </w:pPr>
            <w:r/>
            <w:r>
              <w:rPr>
                <w:b w:val="0"/>
                <w:sz w:val="18"/>
              </w:rPr>
              <w:t>-</w:t>
            </w:r>
          </w:p>
        </w:tc>
      </w:tr>
    </w:tbl>
    <w:p>
      <w:pPr>
        <w:spacing w:after="40"/>
      </w:pPr>
    </w:p>
    <w:p>
      <w:r>
        <w:rPr>
          <w:b w:val="0"/>
          <w:i w:val="0"/>
          <w:sz w:val="20"/>
        </w:rPr>
        <w:t>A teacher edits only their own lessons. A coordinator can edit any lesson, as the team confirmed on 19 October 2026.</w:t>
      </w:r>
    </w:p>
    <w:p>
      <w:pPr>
        <w:pStyle w:val="Heading1"/>
      </w:pPr>
      <w:r>
        <w:t>3. Design principles</w:t>
      </w:r>
    </w:p>
    <w:p>
      <w:r>
        <w:rPr>
          <w:b w:val="0"/>
          <w:i w:val="0"/>
        </w:rPr>
        <w:t>These come from the requirements specification (NFR-01, NFR-02, NFR-05, NFR-06 and NFR-10) and from what Julie told the team about her volunteers.</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4819"/>
        <w:gridCol w:w="4819"/>
      </w:tblGrid>
      <w:tr>
        <w:trPr>
          <w:tblHeader/>
        </w:trPr>
        <w:tc>
          <w:tcPr>
            <w:tcW w:type="dxa" w:w="2551"/>
            <w:shd w:val="clear" w:color="auto" w:fill="E8EDF3"/>
          </w:tcPr>
          <w:p>
            <w:pPr>
              <w:spacing w:after="0"/>
            </w:pPr>
            <w:r/>
            <w:r>
              <w:rPr>
                <w:b/>
                <w:sz w:val="20"/>
              </w:rPr>
              <w:t>Principle</w:t>
            </w:r>
          </w:p>
        </w:tc>
        <w:tc>
          <w:tcPr>
            <w:tcW w:type="dxa" w:w="7087"/>
            <w:shd w:val="clear" w:color="auto" w:fill="E8EDF3"/>
          </w:tcPr>
          <w:p>
            <w:pPr>
              <w:spacing w:after="0"/>
            </w:pPr>
            <w:r/>
            <w:r>
              <w:rPr>
                <w:b/>
                <w:sz w:val="20"/>
              </w:rPr>
              <w:t>What it means on screen</w:t>
            </w:r>
          </w:p>
        </w:tc>
      </w:tr>
      <w:tr>
        <w:trPr>
          <w:cantSplit/>
        </w:trPr>
        <w:tc>
          <w:tcPr>
            <w:tcW w:type="dxa" w:w="2551"/>
          </w:tcPr>
          <w:p>
            <w:pPr>
              <w:spacing w:after="0"/>
            </w:pPr>
            <w:r/>
            <w:r>
              <w:rPr>
                <w:b w:val="0"/>
                <w:sz w:val="20"/>
              </w:rPr>
              <w:t>Plain and large</w:t>
            </w:r>
          </w:p>
        </w:tc>
        <w:tc>
          <w:tcPr>
            <w:tcW w:type="dxa" w:w="7087"/>
          </w:tcPr>
          <w:p>
            <w:pPr>
              <w:spacing w:after="0"/>
            </w:pPr>
            <w:r/>
            <w:r>
              <w:rPr>
                <w:b w:val="0"/>
                <w:sz w:val="20"/>
              </w:rPr>
              <w:t>Body text at least 18 px. Short sentences, no more than 15 words on public pages. One main action per screen</w:t>
            </w:r>
          </w:p>
        </w:tc>
      </w:tr>
      <w:tr>
        <w:trPr>
          <w:cantSplit/>
        </w:trPr>
        <w:tc>
          <w:tcPr>
            <w:tcW w:type="dxa" w:w="2551"/>
          </w:tcPr>
          <w:p>
            <w:pPr>
              <w:spacing w:after="0"/>
            </w:pPr>
            <w:r/>
            <w:r>
              <w:rPr>
                <w:b w:val="0"/>
                <w:sz w:val="20"/>
              </w:rPr>
              <w:t>Works on paper too</w:t>
            </w:r>
          </w:p>
        </w:tc>
        <w:tc>
          <w:tcPr>
            <w:tcW w:type="dxa" w:w="7087"/>
          </w:tcPr>
          <w:p>
            <w:pPr>
              <w:spacing w:after="0"/>
            </w:pPr>
            <w:r/>
            <w:r>
              <w:rPr>
                <w:b w:val="0"/>
                <w:sz w:val="20"/>
              </w:rPr>
              <w:t>Attendance lists, reports and the check-in code print on A4 in black and white</w:t>
            </w:r>
          </w:p>
        </w:tc>
      </w:tr>
      <w:tr>
        <w:trPr>
          <w:cantSplit/>
        </w:trPr>
        <w:tc>
          <w:tcPr>
            <w:tcW w:type="dxa" w:w="2551"/>
          </w:tcPr>
          <w:p>
            <w:pPr>
              <w:spacing w:after="0"/>
            </w:pPr>
            <w:r/>
            <w:r>
              <w:rPr>
                <w:b w:val="0"/>
                <w:sz w:val="20"/>
              </w:rPr>
              <w:t>No smartphone needed for volunteers</w:t>
            </w:r>
          </w:p>
        </w:tc>
        <w:tc>
          <w:tcPr>
            <w:tcW w:type="dxa" w:w="7087"/>
          </w:tcPr>
          <w:p>
            <w:pPr>
              <w:spacing w:after="0"/>
            </w:pPr>
            <w:r/>
            <w:r>
              <w:rPr>
                <w:b w:val="0"/>
                <w:sz w:val="20"/>
              </w:rPr>
              <w:t>Every volunteer screen works in a desktop browser. Learners without a phone are ticked by the teacher</w:t>
            </w:r>
          </w:p>
        </w:tc>
      </w:tr>
      <w:tr>
        <w:trPr>
          <w:cantSplit/>
        </w:trPr>
        <w:tc>
          <w:tcPr>
            <w:tcW w:type="dxa" w:w="2551"/>
          </w:tcPr>
          <w:p>
            <w:pPr>
              <w:spacing w:after="0"/>
            </w:pPr>
            <w:r/>
            <w:r>
              <w:rPr>
                <w:b w:val="0"/>
                <w:sz w:val="20"/>
              </w:rPr>
              <w:t>Little personal data</w:t>
            </w:r>
          </w:p>
        </w:tc>
        <w:tc>
          <w:tcPr>
            <w:tcW w:type="dxa" w:w="7087"/>
          </w:tcPr>
          <w:p>
            <w:pPr>
              <w:spacing w:after="0"/>
            </w:pPr>
            <w:r/>
            <w:r>
              <w:rPr>
                <w:b w:val="0"/>
                <w:sz w:val="20"/>
              </w:rPr>
              <w:t>Forms ask only for what the club needs. No date of birth, address, ID number, photo or ethnicity</w:t>
            </w:r>
          </w:p>
        </w:tc>
      </w:tr>
      <w:tr>
        <w:trPr>
          <w:cantSplit/>
        </w:trPr>
        <w:tc>
          <w:tcPr>
            <w:tcW w:type="dxa" w:w="2551"/>
          </w:tcPr>
          <w:p>
            <w:pPr>
              <w:spacing w:after="0"/>
            </w:pPr>
            <w:r/>
            <w:r>
              <w:rPr>
                <w:b w:val="0"/>
                <w:sz w:val="20"/>
              </w:rPr>
              <w:t>Safe by default</w:t>
            </w:r>
          </w:p>
        </w:tc>
        <w:tc>
          <w:tcPr>
            <w:tcW w:type="dxa" w:w="7087"/>
          </w:tcPr>
          <w:p>
            <w:pPr>
              <w:spacing w:after="0"/>
            </w:pPr>
            <w:r/>
            <w:r>
              <w:rPr>
                <w:b w:val="0"/>
                <w:sz w:val="20"/>
              </w:rPr>
              <w:t>Role menus show only what a role may use. Destructive actions ask for confirmation. Sessions with attendance are never deleted. Past attendance can be changed only by a coordinator, and every change is logged</w:t>
            </w:r>
          </w:p>
        </w:tc>
      </w:tr>
      <w:tr>
        <w:trPr>
          <w:cantSplit/>
        </w:trPr>
        <w:tc>
          <w:tcPr>
            <w:tcW w:type="dxa" w:w="2551"/>
          </w:tcPr>
          <w:p>
            <w:pPr>
              <w:spacing w:after="0"/>
            </w:pPr>
            <w:r/>
            <w:r>
              <w:rPr>
                <w:b w:val="0"/>
                <w:sz w:val="20"/>
              </w:rPr>
              <w:t>Respect for te reo Māori</w:t>
            </w:r>
          </w:p>
        </w:tc>
        <w:tc>
          <w:tcPr>
            <w:tcW w:type="dxa" w:w="7087"/>
          </w:tcPr>
          <w:p>
            <w:pPr>
              <w:spacing w:after="0"/>
            </w:pPr>
            <w:r/>
            <w:r>
              <w:rPr>
                <w:b w:val="0"/>
                <w:sz w:val="20"/>
              </w:rPr>
              <w:t>Macrons are shown exactly as typed. Māori content has a clear review label. Wording is agreed with a Kaiārahi</w:t>
            </w:r>
          </w:p>
        </w:tc>
      </w:tr>
    </w:tbl>
    <w:p>
      <w:pPr>
        <w:spacing w:after="40"/>
      </w:pPr>
    </w:p>
    <w:p>
      <w:pPr>
        <w:pStyle w:val="Heading1"/>
      </w:pPr>
      <w:r>
        <w:t>4. Site map and navigation</w:t>
      </w:r>
    </w:p>
    <w:p>
      <w:pPr>
        <w:keepNext/>
        <w:spacing w:after="80"/>
        <w:jc w:val="center"/>
      </w:pPr>
      <w:r>
        <w:drawing>
          <wp:inline xmlns:a="http://schemas.openxmlformats.org/drawingml/2006/main" xmlns:pic="http://schemas.openxmlformats.org/drawingml/2006/picture">
            <wp:extent cx="5943600" cy="2237947"/>
            <wp:docPr id="1" name="Picture 1"/>
            <wp:cNvGraphicFramePr>
              <a:graphicFrameLocks noChangeAspect="1"/>
            </wp:cNvGraphicFramePr>
            <a:graphic>
              <a:graphicData uri="http://schemas.openxmlformats.org/drawingml/2006/picture">
                <pic:pic>
                  <pic:nvPicPr>
                    <pic:cNvPr id="0" name="d01_sitemap.png"/>
                    <pic:cNvPicPr/>
                  </pic:nvPicPr>
                  <pic:blipFill>
                    <a:blip r:embed="rId10"/>
                    <a:stretch>
                      <a:fillRect/>
                    </a:stretch>
                  </pic:blipFill>
                  <pic:spPr>
                    <a:xfrm>
                      <a:off x="0" y="0"/>
                      <a:ext cx="5943600" cy="2237947"/>
                    </a:xfrm>
                    <a:prstGeom prst="rect"/>
                  </pic:spPr>
                </pic:pic>
              </a:graphicData>
            </a:graphic>
          </wp:inline>
        </w:drawing>
      </w:r>
    </w:p>
    <w:p>
      <w:pPr>
        <w:spacing w:after="160"/>
        <w:jc w:val="center"/>
      </w:pPr>
      <w:r>
        <w:rPr>
          <w:i/>
          <w:sz w:val="18"/>
        </w:rPr>
        <w:t>Figure 1. Site map by user group</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2409"/>
        <w:gridCol w:w="2409"/>
        <w:gridCol w:w="2409"/>
        <w:gridCol w:w="2409"/>
      </w:tblGrid>
      <w:tr>
        <w:trPr>
          <w:tblHeader/>
        </w:trPr>
        <w:tc>
          <w:tcPr>
            <w:tcW w:type="dxa" w:w="3175"/>
            <w:shd w:val="clear" w:color="auto" w:fill="E8EDF3"/>
          </w:tcPr>
          <w:p>
            <w:pPr>
              <w:spacing w:after="0"/>
            </w:pPr>
            <w:r/>
            <w:r>
              <w:rPr>
                <w:b/>
                <w:sz w:val="20"/>
              </w:rPr>
              <w:t>Menu item</w:t>
            </w:r>
          </w:p>
        </w:tc>
        <w:tc>
          <w:tcPr>
            <w:tcW w:type="dxa" w:w="2041"/>
            <w:shd w:val="clear" w:color="auto" w:fill="E8EDF3"/>
          </w:tcPr>
          <w:p>
            <w:pPr>
              <w:spacing w:after="0"/>
            </w:pPr>
            <w:r/>
            <w:r>
              <w:rPr>
                <w:b/>
                <w:sz w:val="20"/>
              </w:rPr>
              <w:t>Teacher</w:t>
            </w:r>
          </w:p>
        </w:tc>
        <w:tc>
          <w:tcPr>
            <w:tcW w:type="dxa" w:w="2381"/>
            <w:shd w:val="clear" w:color="auto" w:fill="E8EDF3"/>
          </w:tcPr>
          <w:p>
            <w:pPr>
              <w:spacing w:after="0"/>
            </w:pPr>
            <w:r/>
            <w:r>
              <w:rPr>
                <w:b/>
                <w:sz w:val="20"/>
              </w:rPr>
              <w:t>Coordinator</w:t>
            </w:r>
          </w:p>
        </w:tc>
        <w:tc>
          <w:tcPr>
            <w:tcW w:type="dxa" w:w="2041"/>
            <w:shd w:val="clear" w:color="auto" w:fill="E8EDF3"/>
          </w:tcPr>
          <w:p>
            <w:pPr>
              <w:spacing w:after="0"/>
            </w:pPr>
            <w:r/>
            <w:r>
              <w:rPr>
                <w:b/>
                <w:sz w:val="20"/>
              </w:rPr>
              <w:t>Stories</w:t>
            </w:r>
          </w:p>
        </w:tc>
      </w:tr>
      <w:tr>
        <w:trPr>
          <w:cantSplit/>
        </w:trPr>
        <w:tc>
          <w:tcPr>
            <w:tcW w:type="dxa" w:w="3175"/>
          </w:tcPr>
          <w:p>
            <w:pPr>
              <w:spacing w:after="0"/>
            </w:pPr>
            <w:r/>
            <w:r>
              <w:rPr>
                <w:b w:val="0"/>
                <w:sz w:val="20"/>
              </w:rPr>
              <w:t>Home</w:t>
            </w:r>
          </w:p>
        </w:tc>
        <w:tc>
          <w:tcPr>
            <w:tcW w:type="dxa" w:w="2041"/>
          </w:tcPr>
          <w:p>
            <w:pPr>
              <w:spacing w:after="0"/>
            </w:pPr>
            <w:r/>
            <w:r>
              <w:rPr>
                <w:b w:val="0"/>
                <w:sz w:val="20"/>
              </w:rPr>
              <w:t>Yes</w:t>
            </w:r>
          </w:p>
        </w:tc>
        <w:tc>
          <w:tcPr>
            <w:tcW w:type="dxa" w:w="2381"/>
          </w:tcPr>
          <w:p>
            <w:pPr>
              <w:spacing w:after="0"/>
            </w:pPr>
            <w:r/>
            <w:r>
              <w:rPr>
                <w:b w:val="0"/>
                <w:sz w:val="20"/>
              </w:rPr>
              <w:t>Yes</w:t>
            </w:r>
          </w:p>
        </w:tc>
        <w:tc>
          <w:tcPr>
            <w:tcW w:type="dxa" w:w="2041"/>
          </w:tcPr>
          <w:p>
            <w:pPr>
              <w:spacing w:after="0"/>
            </w:pPr>
            <w:r/>
            <w:r>
              <w:rPr>
                <w:b w:val="0"/>
                <w:sz w:val="20"/>
              </w:rPr>
              <w:t>US-001</w:t>
            </w:r>
          </w:p>
        </w:tc>
      </w:tr>
      <w:tr>
        <w:trPr>
          <w:cantSplit/>
        </w:trPr>
        <w:tc>
          <w:tcPr>
            <w:tcW w:type="dxa" w:w="3175"/>
          </w:tcPr>
          <w:p>
            <w:pPr>
              <w:spacing w:after="0"/>
            </w:pPr>
            <w:r/>
            <w:r>
              <w:rPr>
                <w:b w:val="0"/>
                <w:sz w:val="20"/>
              </w:rPr>
              <w:t>Class sessions (list, new session, attendance)</w:t>
            </w:r>
          </w:p>
        </w:tc>
        <w:tc>
          <w:tcPr>
            <w:tcW w:type="dxa" w:w="2041"/>
          </w:tcPr>
          <w:p>
            <w:pPr>
              <w:spacing w:after="0"/>
            </w:pPr>
            <w:r/>
            <w:r>
              <w:rPr>
                <w:b w:val="0"/>
                <w:sz w:val="20"/>
              </w:rPr>
              <w:t>Yes (past sessions view only)</w:t>
            </w:r>
          </w:p>
        </w:tc>
        <w:tc>
          <w:tcPr>
            <w:tcW w:type="dxa" w:w="2381"/>
          </w:tcPr>
          <w:p>
            <w:pPr>
              <w:spacing w:after="0"/>
            </w:pPr>
            <w:r/>
            <w:r>
              <w:rPr>
                <w:b w:val="0"/>
                <w:sz w:val="20"/>
              </w:rPr>
              <w:t>Yes (and corrects past sessions)</w:t>
            </w:r>
          </w:p>
        </w:tc>
        <w:tc>
          <w:tcPr>
            <w:tcW w:type="dxa" w:w="2041"/>
          </w:tcPr>
          <w:p>
            <w:pPr>
              <w:spacing w:after="0"/>
            </w:pPr>
            <w:r/>
            <w:r>
              <w:rPr>
                <w:b w:val="0"/>
                <w:sz w:val="20"/>
              </w:rPr>
              <w:t>US-014, US-004, US-015</w:t>
            </w:r>
          </w:p>
        </w:tc>
      </w:tr>
      <w:tr>
        <w:trPr>
          <w:cantSplit/>
        </w:trPr>
        <w:tc>
          <w:tcPr>
            <w:tcW w:type="dxa" w:w="3175"/>
          </w:tcPr>
          <w:p>
            <w:pPr>
              <w:spacing w:after="0"/>
            </w:pPr>
            <w:r/>
            <w:r>
              <w:rPr>
                <w:b w:val="0"/>
                <w:sz w:val="20"/>
              </w:rPr>
              <w:t>Learners (list, history, import)</w:t>
            </w:r>
          </w:p>
        </w:tc>
        <w:tc>
          <w:tcPr>
            <w:tcW w:type="dxa" w:w="2041"/>
          </w:tcPr>
          <w:p>
            <w:pPr>
              <w:spacing w:after="0"/>
            </w:pPr>
            <w:r/>
            <w:r>
              <w:rPr>
                <w:b w:val="0"/>
                <w:sz w:val="20"/>
              </w:rPr>
              <w:t>Yes (history view only, no import)</w:t>
            </w:r>
          </w:p>
        </w:tc>
        <w:tc>
          <w:tcPr>
            <w:tcW w:type="dxa" w:w="2381"/>
          </w:tcPr>
          <w:p>
            <w:pPr>
              <w:spacing w:after="0"/>
            </w:pPr>
            <w:r/>
            <w:r>
              <w:rPr>
                <w:b w:val="0"/>
                <w:sz w:val="20"/>
              </w:rPr>
              <w:t>Yes (and imports from CSV)</w:t>
            </w:r>
          </w:p>
        </w:tc>
        <w:tc>
          <w:tcPr>
            <w:tcW w:type="dxa" w:w="2041"/>
          </w:tcPr>
          <w:p>
            <w:pPr>
              <w:spacing w:after="0"/>
            </w:pPr>
            <w:r/>
            <w:r>
              <w:rPr>
                <w:b w:val="0"/>
                <w:sz w:val="20"/>
              </w:rPr>
              <w:t>US-003, US-016, US-017</w:t>
            </w:r>
          </w:p>
        </w:tc>
      </w:tr>
      <w:tr>
        <w:trPr>
          <w:cantSplit/>
        </w:trPr>
        <w:tc>
          <w:tcPr>
            <w:tcW w:type="dxa" w:w="3175"/>
          </w:tcPr>
          <w:p>
            <w:pPr>
              <w:spacing w:after="0"/>
            </w:pPr>
            <w:r/>
            <w:r>
              <w:rPr>
                <w:b w:val="0"/>
                <w:sz w:val="20"/>
              </w:rPr>
              <w:t>Lessons (list, form, review label)</w:t>
            </w:r>
          </w:p>
        </w:tc>
        <w:tc>
          <w:tcPr>
            <w:tcW w:type="dxa" w:w="2041"/>
          </w:tcPr>
          <w:p>
            <w:pPr>
              <w:spacing w:after="0"/>
            </w:pPr>
            <w:r/>
            <w:r>
              <w:rPr>
                <w:b w:val="0"/>
                <w:sz w:val="20"/>
              </w:rPr>
              <w:t>Yes (own lessons)</w:t>
            </w:r>
          </w:p>
        </w:tc>
        <w:tc>
          <w:tcPr>
            <w:tcW w:type="dxa" w:w="2381"/>
          </w:tcPr>
          <w:p>
            <w:pPr>
              <w:spacing w:after="0"/>
            </w:pPr>
            <w:r/>
            <w:r>
              <w:rPr>
                <w:b w:val="0"/>
                <w:sz w:val="20"/>
              </w:rPr>
              <w:t>Yes (any lesson, and records reviews)</w:t>
            </w:r>
          </w:p>
        </w:tc>
        <w:tc>
          <w:tcPr>
            <w:tcW w:type="dxa" w:w="2041"/>
          </w:tcPr>
          <w:p>
            <w:pPr>
              <w:spacing w:after="0"/>
            </w:pPr>
            <w:r/>
            <w:r>
              <w:rPr>
                <w:b w:val="0"/>
                <w:sz w:val="20"/>
              </w:rPr>
              <w:t>US-006, 007, 008</w:t>
            </w:r>
          </w:p>
        </w:tc>
      </w:tr>
      <w:tr>
        <w:trPr>
          <w:cantSplit/>
        </w:trPr>
        <w:tc>
          <w:tcPr>
            <w:tcW w:type="dxa" w:w="3175"/>
          </w:tcPr>
          <w:p>
            <w:pPr>
              <w:spacing w:after="0"/>
            </w:pPr>
            <w:r/>
            <w:r>
              <w:rPr>
                <w:b w:val="0"/>
                <w:sz w:val="20"/>
              </w:rPr>
              <w:t>Attendance reports</w:t>
            </w:r>
          </w:p>
        </w:tc>
        <w:tc>
          <w:tcPr>
            <w:tcW w:type="dxa" w:w="2041"/>
          </w:tcPr>
          <w:p>
            <w:pPr>
              <w:spacing w:after="0"/>
            </w:pPr>
            <w:r/>
            <w:r>
              <w:rPr>
                <w:b w:val="0"/>
                <w:sz w:val="20"/>
              </w:rPr>
              <w:t>No</w:t>
            </w:r>
          </w:p>
        </w:tc>
        <w:tc>
          <w:tcPr>
            <w:tcW w:type="dxa" w:w="2381"/>
          </w:tcPr>
          <w:p>
            <w:pPr>
              <w:spacing w:after="0"/>
            </w:pPr>
            <w:r/>
            <w:r>
              <w:rPr>
                <w:b w:val="0"/>
                <w:sz w:val="20"/>
              </w:rPr>
              <w:t>Yes</w:t>
            </w:r>
          </w:p>
        </w:tc>
        <w:tc>
          <w:tcPr>
            <w:tcW w:type="dxa" w:w="2041"/>
          </w:tcPr>
          <w:p>
            <w:pPr>
              <w:spacing w:after="0"/>
            </w:pPr>
            <w:r/>
            <w:r>
              <w:rPr>
                <w:b w:val="0"/>
                <w:sz w:val="20"/>
              </w:rPr>
              <w:t>US-005</w:t>
            </w:r>
          </w:p>
        </w:tc>
      </w:tr>
      <w:tr>
        <w:trPr>
          <w:cantSplit/>
        </w:trPr>
        <w:tc>
          <w:tcPr>
            <w:tcW w:type="dxa" w:w="3175"/>
          </w:tcPr>
          <w:p>
            <w:pPr>
              <w:spacing w:after="0"/>
            </w:pPr>
            <w:r/>
            <w:r>
              <w:rPr>
                <w:b w:val="0"/>
                <w:sz w:val="20"/>
              </w:rPr>
              <w:t>Accounts</w:t>
            </w:r>
          </w:p>
        </w:tc>
        <w:tc>
          <w:tcPr>
            <w:tcW w:type="dxa" w:w="2041"/>
          </w:tcPr>
          <w:p>
            <w:pPr>
              <w:spacing w:after="0"/>
            </w:pPr>
            <w:r/>
            <w:r>
              <w:rPr>
                <w:b w:val="0"/>
                <w:sz w:val="20"/>
              </w:rPr>
              <w:t>No</w:t>
            </w:r>
          </w:p>
        </w:tc>
        <w:tc>
          <w:tcPr>
            <w:tcW w:type="dxa" w:w="2381"/>
          </w:tcPr>
          <w:p>
            <w:pPr>
              <w:spacing w:after="0"/>
            </w:pPr>
            <w:r/>
            <w:r>
              <w:rPr>
                <w:b w:val="0"/>
                <w:sz w:val="20"/>
              </w:rPr>
              <w:t>Yes</w:t>
            </w:r>
          </w:p>
        </w:tc>
        <w:tc>
          <w:tcPr>
            <w:tcW w:type="dxa" w:w="2041"/>
          </w:tcPr>
          <w:p>
            <w:pPr>
              <w:spacing w:after="0"/>
            </w:pPr>
            <w:r/>
            <w:r>
              <w:rPr>
                <w:b w:val="0"/>
                <w:sz w:val="20"/>
              </w:rPr>
              <w:t>US-002</w:t>
            </w:r>
          </w:p>
        </w:tc>
      </w:tr>
      <w:tr>
        <w:trPr>
          <w:cantSplit/>
        </w:trPr>
        <w:tc>
          <w:tcPr>
            <w:tcW w:type="dxa" w:w="3175"/>
          </w:tcPr>
          <w:p>
            <w:pPr>
              <w:spacing w:after="0"/>
            </w:pPr>
            <w:r/>
            <w:r>
              <w:rPr>
                <w:b w:val="0"/>
                <w:sz w:val="20"/>
              </w:rPr>
              <w:t>Enquiries (later)</w:t>
            </w:r>
          </w:p>
        </w:tc>
        <w:tc>
          <w:tcPr>
            <w:tcW w:type="dxa" w:w="2041"/>
          </w:tcPr>
          <w:p>
            <w:pPr>
              <w:spacing w:after="0"/>
            </w:pPr>
            <w:r/>
            <w:r>
              <w:rPr>
                <w:b w:val="0"/>
                <w:sz w:val="20"/>
              </w:rPr>
              <w:t>No</w:t>
            </w:r>
          </w:p>
        </w:tc>
        <w:tc>
          <w:tcPr>
            <w:tcW w:type="dxa" w:w="2381"/>
          </w:tcPr>
          <w:p>
            <w:pPr>
              <w:spacing w:after="0"/>
            </w:pPr>
            <w:r/>
            <w:r>
              <w:rPr>
                <w:b w:val="0"/>
                <w:sz w:val="20"/>
              </w:rPr>
              <w:t>Yes</w:t>
            </w:r>
          </w:p>
        </w:tc>
        <w:tc>
          <w:tcPr>
            <w:tcW w:type="dxa" w:w="2041"/>
          </w:tcPr>
          <w:p>
            <w:pPr>
              <w:spacing w:after="0"/>
            </w:pPr>
            <w:r/>
            <w:r>
              <w:rPr>
                <w:b w:val="0"/>
                <w:sz w:val="20"/>
              </w:rPr>
              <w:t>US-010</w:t>
            </w:r>
          </w:p>
        </w:tc>
      </w:tr>
    </w:tbl>
    <w:p>
      <w:pPr>
        <w:spacing w:after="40"/>
      </w:pPr>
    </w:p>
    <w:p>
      <w:r>
        <w:rPr>
          <w:b w:val="0"/>
          <w:i w:val="0"/>
        </w:rPr>
        <w:t>The menu bar is on every logged-in page. The current item is underlined and bold. A teacher who types the address of a coordinator page sees "You do not have permission" and no data.</w:t>
      </w:r>
    </w:p>
    <w:p>
      <w:pPr>
        <w:pStyle w:val="Heading2"/>
      </w:pPr>
      <w:r>
        <w:t>Main flow</w:t>
      </w:r>
    </w:p>
    <w:p>
      <w:pPr>
        <w:keepNext/>
        <w:spacing w:after="80"/>
        <w:jc w:val="center"/>
      </w:pPr>
      <w:r>
        <w:drawing>
          <wp:inline xmlns:a="http://schemas.openxmlformats.org/drawingml/2006/main" xmlns:pic="http://schemas.openxmlformats.org/drawingml/2006/picture">
            <wp:extent cx="5943600" cy="1164460"/>
            <wp:docPr id="2" name="Picture 2"/>
            <wp:cNvGraphicFramePr>
              <a:graphicFrameLocks noChangeAspect="1"/>
            </wp:cNvGraphicFramePr>
            <a:graphic>
              <a:graphicData uri="http://schemas.openxmlformats.org/drawingml/2006/picture">
                <pic:pic>
                  <pic:nvPicPr>
                    <pic:cNvPr id="0" name="d02_flow.png"/>
                    <pic:cNvPicPr/>
                  </pic:nvPicPr>
                  <pic:blipFill>
                    <a:blip r:embed="rId11"/>
                    <a:stretch>
                      <a:fillRect/>
                    </a:stretch>
                  </pic:blipFill>
                  <pic:spPr>
                    <a:xfrm>
                      <a:off x="0" y="0"/>
                      <a:ext cx="5943600" cy="1164460"/>
                    </a:xfrm>
                    <a:prstGeom prst="rect"/>
                  </pic:spPr>
                </pic:pic>
              </a:graphicData>
            </a:graphic>
          </wp:inline>
        </w:drawing>
      </w:r>
    </w:p>
    <w:p>
      <w:pPr>
        <w:spacing w:after="160"/>
        <w:jc w:val="center"/>
      </w:pPr>
      <w:r>
        <w:rPr>
          <w:i/>
          <w:sz w:val="18"/>
        </w:rPr>
        <w:t>Figure 2. The main workflow. Grey dashed boxes are planned for later. Steps 1 to 5 are the first release</w:t>
      </w:r>
    </w:p>
    <w:p>
      <w:pPr>
        <w:pStyle w:val="Heading1"/>
      </w:pPr>
      <w:r>
        <w:t>5. Visual style</w:t>
      </w:r>
    </w:p>
    <w:p>
      <w:pPr>
        <w:pStyle w:val="Heading2"/>
      </w:pPr>
      <w:r>
        <w:t>Colours</w:t>
      </w:r>
    </w:p>
    <w:tbl>
      <w:tblPr>
        <w:tblW w:type="auto" w:w="0"/>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2409"/>
        <w:gridCol w:w="2409"/>
        <w:gridCol w:w="2409"/>
        <w:gridCol w:w="2409"/>
      </w:tblGrid>
      <w:tr>
        <w:tc>
          <w:tcPr>
            <w:tcW w:type="dxa" w:w="2268"/>
            <w:shd w:val="clear" w:color="auto" w:fill="E8EDF3"/>
          </w:tcPr>
          <w:p>
            <w:pPr>
              <w:spacing w:after="0"/>
            </w:pPr>
            <w:r/>
            <w:r>
              <w:rPr>
                <w:b/>
                <w:sz w:val="20"/>
              </w:rPr>
              <w:t>Colour</w:t>
            </w:r>
          </w:p>
        </w:tc>
        <w:tc>
          <w:tcPr>
            <w:tcW w:type="dxa" w:w="1134"/>
            <w:shd w:val="clear" w:color="auto" w:fill="E8EDF3"/>
          </w:tcPr>
          <w:p>
            <w:pPr>
              <w:spacing w:after="0"/>
            </w:pPr>
            <w:r/>
            <w:r>
              <w:rPr>
                <w:b/>
                <w:sz w:val="20"/>
              </w:rPr>
              <w:t>Swatch</w:t>
            </w:r>
          </w:p>
        </w:tc>
        <w:tc>
          <w:tcPr>
            <w:tcW w:type="dxa" w:w="3969"/>
            <w:shd w:val="clear" w:color="auto" w:fill="E8EDF3"/>
          </w:tcPr>
          <w:p>
            <w:pPr>
              <w:spacing w:after="0"/>
            </w:pPr>
            <w:r/>
            <w:r>
              <w:rPr>
                <w:b/>
                <w:sz w:val="20"/>
              </w:rPr>
              <w:t>Used for</w:t>
            </w:r>
          </w:p>
        </w:tc>
        <w:tc>
          <w:tcPr>
            <w:tcW w:type="dxa" w:w="2268"/>
            <w:shd w:val="clear" w:color="auto" w:fill="E8EDF3"/>
          </w:tcPr>
          <w:p>
            <w:pPr>
              <w:spacing w:after="0"/>
            </w:pPr>
            <w:r/>
            <w:r>
              <w:rPr>
                <w:b/>
                <w:sz w:val="20"/>
              </w:rPr>
              <w:t>Contrast (needs 4.5:1)</w:t>
            </w:r>
          </w:p>
        </w:tc>
      </w:tr>
      <w:tr>
        <w:tc>
          <w:tcPr>
            <w:tcW w:type="dxa" w:w="2268"/>
          </w:tcPr>
          <w:p>
            <w:pPr>
              <w:spacing w:after="0"/>
            </w:pPr>
            <w:r/>
            <w:r>
              <w:rPr>
                <w:b w:val="0"/>
                <w:sz w:val="20"/>
              </w:rPr>
              <w:t>Navy (main)</w:t>
            </w:r>
          </w:p>
        </w:tc>
        <w:tc>
          <w:tcPr>
            <w:tcW w:type="dxa" w:w="1134"/>
            <w:shd w:val="clear" w:color="auto" w:fill="1F4E79"/>
          </w:tcPr>
          <w:p>
            <w:pPr>
              <w:spacing w:after="0"/>
            </w:pPr>
            <w:r/>
            <w:r>
              <w:rPr>
                <w:b w:val="0"/>
                <w:color w:val="FFFFFF"/>
                <w:sz w:val="18"/>
              </w:rPr>
              <w:t>#1F4E79</w:t>
            </w:r>
          </w:p>
        </w:tc>
        <w:tc>
          <w:tcPr>
            <w:tcW w:type="dxa" w:w="3969"/>
          </w:tcPr>
          <w:p>
            <w:pPr>
              <w:spacing w:after="0"/>
            </w:pPr>
            <w:r/>
            <w:r>
              <w:rPr>
                <w:b w:val="0"/>
                <w:sz w:val="20"/>
              </w:rPr>
              <w:t>Menu bar, main buttons, headings</w:t>
            </w:r>
          </w:p>
        </w:tc>
        <w:tc>
          <w:tcPr>
            <w:tcW w:type="dxa" w:w="2268"/>
          </w:tcPr>
          <w:p>
            <w:pPr>
              <w:spacing w:after="0"/>
            </w:pPr>
            <w:r/>
            <w:r>
              <w:rPr>
                <w:b w:val="0"/>
                <w:sz w:val="20"/>
              </w:rPr>
              <w:t>White text on navy 8.7:1</w:t>
            </w:r>
          </w:p>
        </w:tc>
      </w:tr>
      <w:tr>
        <w:tc>
          <w:tcPr>
            <w:tcW w:type="dxa" w:w="2268"/>
          </w:tcPr>
          <w:p>
            <w:pPr>
              <w:spacing w:after="0"/>
            </w:pPr>
            <w:r/>
            <w:r>
              <w:rPr>
                <w:b w:val="0"/>
                <w:sz w:val="20"/>
              </w:rPr>
              <w:t>Ink (text)</w:t>
            </w:r>
          </w:p>
        </w:tc>
        <w:tc>
          <w:tcPr>
            <w:tcW w:type="dxa" w:w="1134"/>
            <w:shd w:val="clear" w:color="auto" w:fill="1C2733"/>
          </w:tcPr>
          <w:p>
            <w:pPr>
              <w:spacing w:after="0"/>
            </w:pPr>
            <w:r/>
            <w:r>
              <w:rPr>
                <w:b w:val="0"/>
                <w:color w:val="FFFFFF"/>
                <w:sz w:val="18"/>
              </w:rPr>
              <w:t>#1C2733</w:t>
            </w:r>
          </w:p>
        </w:tc>
        <w:tc>
          <w:tcPr>
            <w:tcW w:type="dxa" w:w="3969"/>
          </w:tcPr>
          <w:p>
            <w:pPr>
              <w:spacing w:after="0"/>
            </w:pPr>
            <w:r/>
            <w:r>
              <w:rPr>
                <w:b w:val="0"/>
                <w:sz w:val="20"/>
              </w:rPr>
              <w:t>Body text</w:t>
            </w:r>
          </w:p>
        </w:tc>
        <w:tc>
          <w:tcPr>
            <w:tcW w:type="dxa" w:w="2268"/>
          </w:tcPr>
          <w:p>
            <w:pPr>
              <w:spacing w:after="0"/>
            </w:pPr>
            <w:r/>
            <w:r>
              <w:rPr>
                <w:b w:val="0"/>
                <w:sz w:val="20"/>
              </w:rPr>
              <w:t>On white 15.1:1</w:t>
            </w:r>
          </w:p>
        </w:tc>
      </w:tr>
      <w:tr>
        <w:tc>
          <w:tcPr>
            <w:tcW w:type="dxa" w:w="2268"/>
          </w:tcPr>
          <w:p>
            <w:pPr>
              <w:spacing w:after="0"/>
            </w:pPr>
            <w:r/>
            <w:r>
              <w:rPr>
                <w:b w:val="0"/>
                <w:sz w:val="20"/>
              </w:rPr>
              <w:t>Slate (secondary text)</w:t>
            </w:r>
          </w:p>
        </w:tc>
        <w:tc>
          <w:tcPr>
            <w:tcW w:type="dxa" w:w="1134"/>
            <w:shd w:val="clear" w:color="auto" w:fill="4A5A6B"/>
          </w:tcPr>
          <w:p>
            <w:pPr>
              <w:spacing w:after="0"/>
            </w:pPr>
            <w:r/>
            <w:r>
              <w:rPr>
                <w:b w:val="0"/>
                <w:color w:val="FFFFFF"/>
                <w:sz w:val="18"/>
              </w:rPr>
              <w:t>#4A5A6B</w:t>
            </w:r>
          </w:p>
        </w:tc>
        <w:tc>
          <w:tcPr>
            <w:tcW w:type="dxa" w:w="3969"/>
          </w:tcPr>
          <w:p>
            <w:pPr>
              <w:spacing w:after="0"/>
            </w:pPr>
            <w:r/>
            <w:r>
              <w:rPr>
                <w:b w:val="0"/>
                <w:sz w:val="20"/>
              </w:rPr>
              <w:t>Hints and captions</w:t>
            </w:r>
          </w:p>
        </w:tc>
        <w:tc>
          <w:tcPr>
            <w:tcW w:type="dxa" w:w="2268"/>
          </w:tcPr>
          <w:p>
            <w:pPr>
              <w:spacing w:after="0"/>
            </w:pPr>
            <w:r/>
            <w:r>
              <w:rPr>
                <w:b w:val="0"/>
                <w:sz w:val="20"/>
              </w:rPr>
              <w:t>On white 7.1:1</w:t>
            </w:r>
          </w:p>
        </w:tc>
      </w:tr>
      <w:tr>
        <w:tc>
          <w:tcPr>
            <w:tcW w:type="dxa" w:w="2268"/>
          </w:tcPr>
          <w:p>
            <w:pPr>
              <w:spacing w:after="0"/>
            </w:pPr>
            <w:r/>
            <w:r>
              <w:rPr>
                <w:b w:val="0"/>
                <w:sz w:val="20"/>
              </w:rPr>
              <w:t>Error</w:t>
            </w:r>
          </w:p>
        </w:tc>
        <w:tc>
          <w:tcPr>
            <w:tcW w:type="dxa" w:w="1134"/>
            <w:shd w:val="clear" w:color="auto" w:fill="FDE8E8"/>
          </w:tcPr>
          <w:p>
            <w:pPr>
              <w:spacing w:after="0"/>
            </w:pPr>
            <w:r/>
            <w:r>
              <w:rPr>
                <w:b w:val="0"/>
                <w:sz w:val="18"/>
              </w:rPr>
              <w:t>#FDE8E8</w:t>
            </w:r>
          </w:p>
        </w:tc>
        <w:tc>
          <w:tcPr>
            <w:tcW w:type="dxa" w:w="3969"/>
          </w:tcPr>
          <w:p>
            <w:pPr>
              <w:spacing w:after="0"/>
            </w:pPr>
            <w:r/>
            <w:r>
              <w:rPr>
                <w:b w:val="0"/>
                <w:sz w:val="20"/>
              </w:rPr>
              <w:t>Error messages, red border C0392B, text 7B1D14</w:t>
            </w:r>
          </w:p>
        </w:tc>
        <w:tc>
          <w:tcPr>
            <w:tcW w:type="dxa" w:w="2268"/>
          </w:tcPr>
          <w:p>
            <w:pPr>
              <w:spacing w:after="0"/>
            </w:pPr>
            <w:r/>
            <w:r>
              <w:rPr>
                <w:b w:val="0"/>
                <w:sz w:val="20"/>
              </w:rPr>
              <w:t>Text on pink 8.8:1</w:t>
            </w:r>
          </w:p>
        </w:tc>
      </w:tr>
      <w:tr>
        <w:tc>
          <w:tcPr>
            <w:tcW w:type="dxa" w:w="2268"/>
          </w:tcPr>
          <w:p>
            <w:pPr>
              <w:spacing w:after="0"/>
            </w:pPr>
            <w:r/>
            <w:r>
              <w:rPr>
                <w:b w:val="0"/>
                <w:sz w:val="20"/>
              </w:rPr>
              <w:t>Success</w:t>
            </w:r>
          </w:p>
        </w:tc>
        <w:tc>
          <w:tcPr>
            <w:tcW w:type="dxa" w:w="1134"/>
            <w:shd w:val="clear" w:color="auto" w:fill="E4F4E8"/>
          </w:tcPr>
          <w:p>
            <w:pPr>
              <w:spacing w:after="0"/>
            </w:pPr>
            <w:r/>
            <w:r>
              <w:rPr>
                <w:b w:val="0"/>
                <w:sz w:val="18"/>
              </w:rPr>
              <w:t>#E4F4E8</w:t>
            </w:r>
          </w:p>
        </w:tc>
        <w:tc>
          <w:tcPr>
            <w:tcW w:type="dxa" w:w="3969"/>
          </w:tcPr>
          <w:p>
            <w:pPr>
              <w:spacing w:after="0"/>
            </w:pPr>
            <w:r/>
            <w:r>
              <w:rPr>
                <w:b w:val="0"/>
                <w:sz w:val="20"/>
              </w:rPr>
              <w:t>Saved and reviewed, green border 2E8B57, text 1B5A37</w:t>
            </w:r>
          </w:p>
        </w:tc>
        <w:tc>
          <w:tcPr>
            <w:tcW w:type="dxa" w:w="2268"/>
          </w:tcPr>
          <w:p>
            <w:pPr>
              <w:spacing w:after="0"/>
            </w:pPr>
            <w:r/>
            <w:r>
              <w:rPr>
                <w:b w:val="0"/>
                <w:sz w:val="20"/>
              </w:rPr>
              <w:t>Text on green 7.2:1</w:t>
            </w:r>
          </w:p>
        </w:tc>
      </w:tr>
      <w:tr>
        <w:tc>
          <w:tcPr>
            <w:tcW w:type="dxa" w:w="2268"/>
          </w:tcPr>
          <w:p>
            <w:pPr>
              <w:spacing w:after="0"/>
            </w:pPr>
            <w:r/>
            <w:r>
              <w:rPr>
                <w:b w:val="0"/>
                <w:sz w:val="20"/>
              </w:rPr>
              <w:t>Warning</w:t>
            </w:r>
          </w:p>
        </w:tc>
        <w:tc>
          <w:tcPr>
            <w:tcW w:type="dxa" w:w="1134"/>
            <w:shd w:val="clear" w:color="auto" w:fill="FFF4D6"/>
          </w:tcPr>
          <w:p>
            <w:pPr>
              <w:spacing w:after="0"/>
            </w:pPr>
            <w:r/>
            <w:r>
              <w:rPr>
                <w:b w:val="0"/>
                <w:sz w:val="18"/>
              </w:rPr>
              <w:t>#FFF4D6</w:t>
            </w:r>
          </w:p>
        </w:tc>
        <w:tc>
          <w:tcPr>
            <w:tcW w:type="dxa" w:w="3969"/>
          </w:tcPr>
          <w:p>
            <w:pPr>
              <w:spacing w:after="0"/>
            </w:pPr>
            <w:r/>
            <w:r>
              <w:rPr>
                <w:b w:val="0"/>
                <w:sz w:val="20"/>
              </w:rPr>
              <w:t>Warnings and "not yet reviewed", border D79A00, text 6A4A00</w:t>
            </w:r>
          </w:p>
        </w:tc>
        <w:tc>
          <w:tcPr>
            <w:tcW w:type="dxa" w:w="2268"/>
          </w:tcPr>
          <w:p>
            <w:pPr>
              <w:spacing w:after="0"/>
            </w:pPr>
            <w:r/>
            <w:r>
              <w:rPr>
                <w:b w:val="0"/>
                <w:sz w:val="20"/>
              </w:rPr>
              <w:t>Text on cream 7.4:1</w:t>
            </w:r>
          </w:p>
        </w:tc>
      </w:tr>
      <w:tr>
        <w:tc>
          <w:tcPr>
            <w:tcW w:type="dxa" w:w="2268"/>
          </w:tcPr>
          <w:p>
            <w:pPr>
              <w:spacing w:after="0"/>
            </w:pPr>
            <w:r/>
            <w:r>
              <w:rPr>
                <w:b w:val="0"/>
                <w:sz w:val="20"/>
              </w:rPr>
              <w:t>Information</w:t>
            </w:r>
          </w:p>
        </w:tc>
        <w:tc>
          <w:tcPr>
            <w:tcW w:type="dxa" w:w="1134"/>
            <w:shd w:val="clear" w:color="auto" w:fill="E8F0FA"/>
          </w:tcPr>
          <w:p>
            <w:pPr>
              <w:spacing w:after="0"/>
            </w:pPr>
            <w:r/>
            <w:r>
              <w:rPr>
                <w:b w:val="0"/>
                <w:sz w:val="18"/>
              </w:rPr>
              <w:t>#E8F0FA</w:t>
            </w:r>
          </w:p>
        </w:tc>
        <w:tc>
          <w:tcPr>
            <w:tcW w:type="dxa" w:w="3969"/>
          </w:tcPr>
          <w:p>
            <w:pPr>
              <w:spacing w:after="0"/>
            </w:pPr>
            <w:r/>
            <w:r>
              <w:rPr>
                <w:b w:val="0"/>
                <w:sz w:val="20"/>
              </w:rPr>
              <w:t>Neutral notes, border 2F6EA5, text 173F66</w:t>
            </w:r>
          </w:p>
        </w:tc>
        <w:tc>
          <w:tcPr>
            <w:tcW w:type="dxa" w:w="2268"/>
          </w:tcPr>
          <w:p>
            <w:pPr>
              <w:spacing w:after="0"/>
            </w:pPr>
            <w:r/>
            <w:r>
              <w:rPr>
                <w:b w:val="0"/>
                <w:sz w:val="20"/>
              </w:rPr>
              <w:t>Text on blue 9.4:1</w:t>
            </w:r>
          </w:p>
        </w:tc>
      </w:tr>
    </w:tbl>
    <w:p>
      <w:pPr>
        <w:spacing w:after="40"/>
      </w:pPr>
    </w:p>
    <w:p>
      <w:r>
        <w:rPr>
          <w:b w:val="0"/>
          <w:i w:val="0"/>
          <w:sz w:val="20"/>
        </w:rPr>
        <w:t>Colour is never the only signal. Messages also carry words, and the review label has text as well as colour.</w:t>
      </w:r>
    </w:p>
    <w:p>
      <w:pPr>
        <w:pStyle w:val="Heading2"/>
      </w:pPr>
      <w:r>
        <w:t>Type, spacing and controls</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4819"/>
        <w:gridCol w:w="4819"/>
      </w:tblGrid>
      <w:tr>
        <w:trPr>
          <w:tblHeader/>
        </w:trPr>
        <w:tc>
          <w:tcPr>
            <w:tcW w:type="dxa" w:w="1984"/>
            <w:shd w:val="clear" w:color="auto" w:fill="E8EDF3"/>
          </w:tcPr>
          <w:p>
            <w:pPr>
              <w:spacing w:after="0"/>
            </w:pPr>
            <w:r/>
            <w:r>
              <w:rPr>
                <w:b/>
                <w:sz w:val="20"/>
              </w:rPr>
              <w:t>Part</w:t>
            </w:r>
          </w:p>
        </w:tc>
        <w:tc>
          <w:tcPr>
            <w:tcW w:type="dxa" w:w="7654"/>
            <w:shd w:val="clear" w:color="auto" w:fill="E8EDF3"/>
          </w:tcPr>
          <w:p>
            <w:pPr>
              <w:spacing w:after="0"/>
            </w:pPr>
            <w:r/>
            <w:r>
              <w:rPr>
                <w:b/>
                <w:sz w:val="20"/>
              </w:rPr>
              <w:t>Rule</w:t>
            </w:r>
          </w:p>
        </w:tc>
      </w:tr>
      <w:tr>
        <w:trPr>
          <w:cantSplit/>
        </w:trPr>
        <w:tc>
          <w:tcPr>
            <w:tcW w:type="dxa" w:w="1984"/>
          </w:tcPr>
          <w:p>
            <w:pPr>
              <w:spacing w:after="0"/>
            </w:pPr>
            <w:r/>
            <w:r>
              <w:rPr>
                <w:b w:val="0"/>
                <w:sz w:val="20"/>
              </w:rPr>
              <w:t>Font</w:t>
            </w:r>
          </w:p>
        </w:tc>
        <w:tc>
          <w:tcPr>
            <w:tcW w:type="dxa" w:w="7654"/>
          </w:tcPr>
          <w:p>
            <w:pPr>
              <w:spacing w:after="0"/>
            </w:pPr>
            <w:r/>
            <w:r>
              <w:rPr>
                <w:b w:val="0"/>
                <w:sz w:val="20"/>
              </w:rPr>
              <w:t>Inter, or the system sans-serif font. Supports macrons (ā, ē, ī, ō, ū)</w:t>
            </w:r>
          </w:p>
        </w:tc>
      </w:tr>
      <w:tr>
        <w:trPr>
          <w:cantSplit/>
        </w:trPr>
        <w:tc>
          <w:tcPr>
            <w:tcW w:type="dxa" w:w="1984"/>
          </w:tcPr>
          <w:p>
            <w:pPr>
              <w:spacing w:after="0"/>
            </w:pPr>
            <w:r/>
            <w:r>
              <w:rPr>
                <w:b w:val="0"/>
                <w:sz w:val="20"/>
              </w:rPr>
              <w:t>Sizes</w:t>
            </w:r>
          </w:p>
        </w:tc>
        <w:tc>
          <w:tcPr>
            <w:tcW w:type="dxa" w:w="7654"/>
          </w:tcPr>
          <w:p>
            <w:pPr>
              <w:spacing w:after="0"/>
            </w:pPr>
            <w:r/>
            <w:r>
              <w:rPr>
                <w:b w:val="0"/>
                <w:sz w:val="20"/>
              </w:rPr>
              <w:t>Body 18 px. Page title 28 px. Section heading 21 px. Hints and table notes not below 14 px</w:t>
            </w:r>
          </w:p>
        </w:tc>
      </w:tr>
      <w:tr>
        <w:trPr>
          <w:cantSplit/>
        </w:trPr>
        <w:tc>
          <w:tcPr>
            <w:tcW w:type="dxa" w:w="1984"/>
          </w:tcPr>
          <w:p>
            <w:pPr>
              <w:spacing w:after="0"/>
            </w:pPr>
            <w:r/>
            <w:r>
              <w:rPr>
                <w:b w:val="0"/>
                <w:sz w:val="20"/>
              </w:rPr>
              <w:t>Buttons</w:t>
            </w:r>
          </w:p>
        </w:tc>
        <w:tc>
          <w:tcPr>
            <w:tcW w:type="dxa" w:w="7654"/>
          </w:tcPr>
          <w:p>
            <w:pPr>
              <w:spacing w:after="0"/>
            </w:pPr>
            <w:r/>
            <w:r>
              <w:rPr>
                <w:b w:val="0"/>
                <w:sz w:val="20"/>
              </w:rPr>
              <w:t>At least 44 px tall. Main action: navy fill, white text. Second action: white fill, navy border. Dangerous action: white fill, red border and text. A later feature is shown dashed and grey</w:t>
            </w:r>
          </w:p>
        </w:tc>
      </w:tr>
      <w:tr>
        <w:trPr>
          <w:cantSplit/>
        </w:trPr>
        <w:tc>
          <w:tcPr>
            <w:tcW w:type="dxa" w:w="1984"/>
          </w:tcPr>
          <w:p>
            <w:pPr>
              <w:spacing w:after="0"/>
            </w:pPr>
            <w:r/>
            <w:r>
              <w:rPr>
                <w:b w:val="0"/>
                <w:sz w:val="20"/>
              </w:rPr>
              <w:t>Form fields</w:t>
            </w:r>
          </w:p>
        </w:tc>
        <w:tc>
          <w:tcPr>
            <w:tcW w:type="dxa" w:w="7654"/>
          </w:tcPr>
          <w:p>
            <w:pPr>
              <w:spacing w:after="0"/>
            </w:pPr>
            <w:r/>
            <w:r>
              <w:rPr>
                <w:b w:val="0"/>
                <w:sz w:val="20"/>
              </w:rPr>
              <w:t>Label above the field, 44 px high, 2 px border. Required fields end with *. Hints go under the field</w:t>
            </w:r>
          </w:p>
        </w:tc>
      </w:tr>
      <w:tr>
        <w:trPr>
          <w:cantSplit/>
        </w:trPr>
        <w:tc>
          <w:tcPr>
            <w:tcW w:type="dxa" w:w="1984"/>
          </w:tcPr>
          <w:p>
            <w:pPr>
              <w:spacing w:after="0"/>
            </w:pPr>
            <w:r/>
            <w:r>
              <w:rPr>
                <w:b w:val="0"/>
                <w:sz w:val="20"/>
              </w:rPr>
              <w:t>Tables</w:t>
            </w:r>
          </w:p>
        </w:tc>
        <w:tc>
          <w:tcPr>
            <w:tcW w:type="dxa" w:w="7654"/>
          </w:tcPr>
          <w:p>
            <w:pPr>
              <w:spacing w:after="0"/>
            </w:pPr>
            <w:r/>
            <w:r>
              <w:rPr>
                <w:b w:val="0"/>
                <w:sz w:val="20"/>
              </w:rPr>
              <w:t>Header row shaded light blue-grey, rows at least 44 px high, text 16 px</w:t>
            </w:r>
          </w:p>
        </w:tc>
      </w:tr>
      <w:tr>
        <w:trPr>
          <w:cantSplit/>
        </w:trPr>
        <w:tc>
          <w:tcPr>
            <w:tcW w:type="dxa" w:w="1984"/>
          </w:tcPr>
          <w:p>
            <w:pPr>
              <w:spacing w:after="0"/>
            </w:pPr>
            <w:r/>
            <w:r>
              <w:rPr>
                <w:b w:val="0"/>
                <w:sz w:val="20"/>
              </w:rPr>
              <w:t>Messages</w:t>
            </w:r>
          </w:p>
        </w:tc>
        <w:tc>
          <w:tcPr>
            <w:tcW w:type="dxa" w:w="7654"/>
          </w:tcPr>
          <w:p>
            <w:pPr>
              <w:spacing w:after="0"/>
            </w:pPr>
            <w:r/>
            <w:r>
              <w:rPr>
                <w:b w:val="0"/>
                <w:sz w:val="20"/>
              </w:rPr>
              <w:t>Box under the field or button it belongs to: error (red), warning (amber), success (green), information (blue)</w:t>
            </w:r>
          </w:p>
        </w:tc>
      </w:tr>
      <w:tr>
        <w:trPr>
          <w:cantSplit/>
        </w:trPr>
        <w:tc>
          <w:tcPr>
            <w:tcW w:type="dxa" w:w="1984"/>
          </w:tcPr>
          <w:p>
            <w:pPr>
              <w:spacing w:after="0"/>
            </w:pPr>
            <w:r/>
            <w:r>
              <w:rPr>
                <w:b w:val="0"/>
                <w:sz w:val="20"/>
              </w:rPr>
              <w:t>Labels and chips</w:t>
            </w:r>
          </w:p>
        </w:tc>
        <w:tc>
          <w:tcPr>
            <w:tcW w:type="dxa" w:w="7654"/>
          </w:tcPr>
          <w:p>
            <w:pPr>
              <w:spacing w:after="0"/>
            </w:pPr>
            <w:r/>
            <w:r>
              <w:rPr>
                <w:b w:val="0"/>
                <w:sz w:val="20"/>
              </w:rPr>
              <w:t>Topic tags are blue outlined chips. Review status is a pill: amber "not yet reviewed", green "reviewed"</w:t>
            </w:r>
          </w:p>
        </w:tc>
      </w:tr>
      <w:tr>
        <w:trPr>
          <w:cantSplit/>
        </w:trPr>
        <w:tc>
          <w:tcPr>
            <w:tcW w:type="dxa" w:w="1984"/>
          </w:tcPr>
          <w:p>
            <w:pPr>
              <w:spacing w:after="0"/>
            </w:pPr>
            <w:r/>
            <w:r>
              <w:rPr>
                <w:b w:val="0"/>
                <w:sz w:val="20"/>
              </w:rPr>
              <w:t>Layout</w:t>
            </w:r>
          </w:p>
        </w:tc>
        <w:tc>
          <w:tcPr>
            <w:tcW w:type="dxa" w:w="7654"/>
          </w:tcPr>
          <w:p>
            <w:pPr>
              <w:spacing w:after="0"/>
            </w:pPr>
            <w:r/>
            <w:r>
              <w:rPr>
                <w:b w:val="0"/>
                <w:sz w:val="20"/>
              </w:rPr>
              <w:t>Desktop pages up to 980 px wide with a navy menu bar. Phone pages one column, 360 px wide, with no sideways scrolling</w:t>
            </w:r>
          </w:p>
        </w:tc>
      </w:tr>
      <w:tr>
        <w:trPr>
          <w:cantSplit/>
        </w:trPr>
        <w:tc>
          <w:tcPr>
            <w:tcW w:type="dxa" w:w="1984"/>
          </w:tcPr>
          <w:p>
            <w:pPr>
              <w:spacing w:after="0"/>
            </w:pPr>
            <w:r/>
            <w:r>
              <w:rPr>
                <w:b w:val="0"/>
                <w:sz w:val="20"/>
              </w:rPr>
              <w:t>Print</w:t>
            </w:r>
          </w:p>
        </w:tc>
        <w:tc>
          <w:tcPr>
            <w:tcW w:type="dxa" w:w="7654"/>
          </w:tcPr>
          <w:p>
            <w:pPr>
              <w:spacing w:after="0"/>
            </w:pPr>
            <w:r/>
            <w:r>
              <w:rPr>
                <w:b w:val="0"/>
                <w:sz w:val="20"/>
              </w:rPr>
              <w:t>White background, black text, no menu bar. Tables must fit A4 portrait without cut-off names</w:t>
            </w:r>
          </w:p>
        </w:tc>
      </w:tr>
    </w:tbl>
    <w:p>
      <w:pPr>
        <w:spacing w:after="40"/>
      </w:pPr>
    </w:p>
    <w:p>
      <w:pPr>
        <w:pStyle w:val="Heading1"/>
      </w:pPr>
      <w:r>
        <w:t>6. Screens</w:t>
      </w:r>
    </w:p>
    <w:p>
      <w:r>
        <w:rPr>
          <w:b w:val="0"/>
          <w:i w:val="0"/>
        </w:rPr>
        <w:t>Each screen below shows the story it serves, a wireframe with numbered parts, and the messages the acceptance criteria require. Message text in quotation marks is shown exactly as written because the system is in English.</w:t>
      </w:r>
    </w:p>
    <w:p>
      <w:pPr>
        <w:pStyle w:val="Heading2"/>
      </w:pPr>
      <w:r>
        <w:t>6.1 Log in</w:t>
      </w:r>
    </w:p>
    <w:p>
      <w:pPr>
        <w:spacing w:after="40"/>
      </w:pPr>
      <w:r>
        <w:rPr>
          <w:b w:val="0"/>
          <w:i w:val="0"/>
          <w:sz w:val="20"/>
        </w:rPr>
        <w:t>Stories: US-001     |     MVP, Sprint 1</w:t>
      </w:r>
    </w:p>
    <w:p>
      <w:pPr>
        <w:spacing w:after="80"/>
      </w:pPr>
      <w:r>
        <w:rPr>
          <w:b w:val="0"/>
          <w:i w:val="0"/>
        </w:rPr>
        <w:t>The first screen for volunteers. There is no sign-up link because coordinators create accounts.</w:t>
      </w:r>
    </w:p>
    <w:p>
      <w:pPr>
        <w:keepNext/>
        <w:spacing w:after="80"/>
        <w:jc w:val="center"/>
      </w:pPr>
      <w:r>
        <w:drawing>
          <wp:inline xmlns:a="http://schemas.openxmlformats.org/drawingml/2006/main" xmlns:pic="http://schemas.openxmlformats.org/drawingml/2006/picture">
            <wp:extent cx="5669280" cy="2585886"/>
            <wp:docPr id="3" name="Picture 3"/>
            <wp:cNvGraphicFramePr>
              <a:graphicFrameLocks noChangeAspect="1"/>
            </wp:cNvGraphicFramePr>
            <a:graphic>
              <a:graphicData uri="http://schemas.openxmlformats.org/drawingml/2006/picture">
                <pic:pic>
                  <pic:nvPicPr>
                    <pic:cNvPr id="0" name="s01_login.png"/>
                    <pic:cNvPicPr/>
                  </pic:nvPicPr>
                  <pic:blipFill>
                    <a:blip r:embed="rId12"/>
                    <a:stretch>
                      <a:fillRect/>
                    </a:stretch>
                  </pic:blipFill>
                  <pic:spPr>
                    <a:xfrm>
                      <a:off x="0" y="0"/>
                      <a:ext cx="5669280" cy="2585886"/>
                    </a:xfrm>
                    <a:prstGeom prst="rect"/>
                  </pic:spPr>
                </pic:pic>
              </a:graphicData>
            </a:graphic>
          </wp:inline>
        </w:drawing>
      </w:r>
    </w:p>
    <w:p>
      <w:pPr>
        <w:spacing w:after="160"/>
        <w:jc w:val="center"/>
      </w:pPr>
      <w:r>
        <w:rPr>
          <w:i/>
          <w:sz w:val="18"/>
        </w:rPr>
        <w:t>Wireframe 6.1</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Username</w:t>
            </w:r>
          </w:p>
        </w:tc>
        <w:tc>
          <w:tcPr>
            <w:tcW w:type="dxa" w:w="6406"/>
          </w:tcPr>
          <w:p>
            <w:pPr>
              <w:spacing w:after="0"/>
            </w:pPr>
            <w:r/>
            <w:r>
              <w:rPr>
                <w:b w:val="0"/>
                <w:sz w:val="20"/>
              </w:rPr>
              <w:t>Text field, required</w:t>
            </w:r>
          </w:p>
        </w:tc>
      </w:tr>
      <w:tr>
        <w:trPr>
          <w:cantSplit/>
        </w:trPr>
        <w:tc>
          <w:tcPr>
            <w:tcW w:type="dxa" w:w="680"/>
          </w:tcPr>
          <w:p>
            <w:pPr>
              <w:spacing w:after="0"/>
            </w:pPr>
            <w:r/>
            <w:r>
              <w:rPr>
                <w:b w:val="0"/>
                <w:sz w:val="20"/>
              </w:rPr>
              <w:t>2</w:t>
            </w:r>
          </w:p>
        </w:tc>
        <w:tc>
          <w:tcPr>
            <w:tcW w:type="dxa" w:w="2551"/>
          </w:tcPr>
          <w:p>
            <w:pPr>
              <w:spacing w:after="0"/>
            </w:pPr>
            <w:r/>
            <w:r>
              <w:rPr>
                <w:b w:val="0"/>
                <w:sz w:val="20"/>
              </w:rPr>
              <w:t>Password</w:t>
            </w:r>
          </w:p>
        </w:tc>
        <w:tc>
          <w:tcPr>
            <w:tcW w:type="dxa" w:w="6406"/>
          </w:tcPr>
          <w:p>
            <w:pPr>
              <w:spacing w:after="0"/>
            </w:pPr>
            <w:r/>
            <w:r>
              <w:rPr>
                <w:b w:val="0"/>
                <w:sz w:val="20"/>
              </w:rPr>
              <w:t>Hidden characters, required</w:t>
            </w:r>
          </w:p>
        </w:tc>
      </w:tr>
      <w:tr>
        <w:trPr>
          <w:cantSplit/>
        </w:trPr>
        <w:tc>
          <w:tcPr>
            <w:tcW w:type="dxa" w:w="680"/>
          </w:tcPr>
          <w:p>
            <w:pPr>
              <w:spacing w:after="0"/>
            </w:pPr>
            <w:r/>
            <w:r>
              <w:rPr>
                <w:b w:val="0"/>
                <w:sz w:val="20"/>
              </w:rPr>
              <w:t>3</w:t>
            </w:r>
          </w:p>
        </w:tc>
        <w:tc>
          <w:tcPr>
            <w:tcW w:type="dxa" w:w="2551"/>
          </w:tcPr>
          <w:p>
            <w:pPr>
              <w:spacing w:after="0"/>
            </w:pPr>
            <w:r/>
            <w:r>
              <w:rPr>
                <w:b w:val="0"/>
                <w:sz w:val="20"/>
              </w:rPr>
              <w:t>Log in</w:t>
            </w:r>
          </w:p>
        </w:tc>
        <w:tc>
          <w:tcPr>
            <w:tcW w:type="dxa" w:w="6406"/>
          </w:tcPr>
          <w:p>
            <w:pPr>
              <w:spacing w:after="0"/>
            </w:pPr>
            <w:r/>
            <w:r>
              <w:rPr>
                <w:b w:val="0"/>
                <w:sz w:val="20"/>
              </w:rPr>
              <w:t>Opens the home page for the person's role within 3 seconds</w:t>
            </w:r>
          </w:p>
        </w:tc>
      </w:tr>
      <w:tr>
        <w:trPr>
          <w:cantSplit/>
        </w:trPr>
        <w:tc>
          <w:tcPr>
            <w:tcW w:type="dxa" w:w="680"/>
          </w:tcPr>
          <w:p>
            <w:pPr>
              <w:spacing w:after="0"/>
            </w:pPr>
            <w:r/>
            <w:r>
              <w:rPr>
                <w:b w:val="0"/>
                <w:sz w:val="20"/>
              </w:rPr>
              <w:t>4</w:t>
            </w:r>
          </w:p>
        </w:tc>
        <w:tc>
          <w:tcPr>
            <w:tcW w:type="dxa" w:w="2551"/>
          </w:tcPr>
          <w:p>
            <w:pPr>
              <w:spacing w:after="0"/>
            </w:pPr>
            <w:r/>
            <w:r>
              <w:rPr>
                <w:b w:val="0"/>
                <w:sz w:val="20"/>
              </w:rPr>
              <w:t>Wrong password message</w:t>
            </w:r>
          </w:p>
        </w:tc>
        <w:tc>
          <w:tcPr>
            <w:tcW w:type="dxa" w:w="6406"/>
          </w:tcPr>
          <w:p>
            <w:pPr>
              <w:spacing w:after="0"/>
            </w:pPr>
            <w:r/>
            <w:r>
              <w:rPr>
                <w:b w:val="0"/>
                <w:sz w:val="20"/>
              </w:rPr>
              <w:t>"Username or password is incorrect". The person stays on this page. The message never says which part was wrong</w:t>
            </w:r>
          </w:p>
        </w:tc>
      </w:tr>
      <w:tr>
        <w:trPr>
          <w:cantSplit/>
        </w:trPr>
        <w:tc>
          <w:tcPr>
            <w:tcW w:type="dxa" w:w="680"/>
          </w:tcPr>
          <w:p>
            <w:pPr>
              <w:spacing w:after="0"/>
            </w:pPr>
            <w:r/>
            <w:r>
              <w:rPr>
                <w:b w:val="0"/>
                <w:sz w:val="20"/>
              </w:rPr>
              <w:t>5</w:t>
            </w:r>
          </w:p>
        </w:tc>
        <w:tc>
          <w:tcPr>
            <w:tcW w:type="dxa" w:w="2551"/>
          </w:tcPr>
          <w:p>
            <w:pPr>
              <w:spacing w:after="0"/>
            </w:pPr>
            <w:r/>
            <w:r>
              <w:rPr>
                <w:b w:val="0"/>
                <w:sz w:val="20"/>
              </w:rPr>
              <w:t>Locked account message</w:t>
            </w:r>
          </w:p>
        </w:tc>
        <w:tc>
          <w:tcPr>
            <w:tcW w:type="dxa" w:w="6406"/>
          </w:tcPr>
          <w:p>
            <w:pPr>
              <w:spacing w:after="0"/>
            </w:pPr>
            <w:r/>
            <w:r>
              <w:rPr>
                <w:b w:val="0"/>
                <w:sz w:val="20"/>
              </w:rPr>
              <w:t>After 5 wrong passwords in a row the account is locked for 10 minutes. The message says when to try again</w:t>
            </w:r>
          </w:p>
        </w:tc>
      </w:tr>
      <w:tr>
        <w:trPr>
          <w:cantSplit/>
        </w:trPr>
        <w:tc>
          <w:tcPr>
            <w:tcW w:type="dxa" w:w="680"/>
          </w:tcPr>
          <w:p>
            <w:pPr>
              <w:spacing w:after="0"/>
            </w:pPr>
            <w:r/>
            <w:r>
              <w:rPr>
                <w:b w:val="0"/>
                <w:sz w:val="20"/>
              </w:rPr>
              <w:t>6</w:t>
            </w:r>
          </w:p>
        </w:tc>
        <w:tc>
          <w:tcPr>
            <w:tcW w:type="dxa" w:w="2551"/>
          </w:tcPr>
          <w:p>
            <w:pPr>
              <w:spacing w:after="0"/>
            </w:pPr>
            <w:r/>
            <w:r>
              <w:rPr>
                <w:b w:val="0"/>
                <w:sz w:val="20"/>
              </w:rPr>
              <w:t>Session ended message</w:t>
            </w:r>
          </w:p>
        </w:tc>
        <w:tc>
          <w:tcPr>
            <w:tcW w:type="dxa" w:w="6406"/>
          </w:tcPr>
          <w:p>
            <w:pPr>
              <w:spacing w:after="0"/>
            </w:pPr>
            <w:r/>
            <w:r>
              <w:rPr>
                <w:b w:val="0"/>
                <w:sz w:val="20"/>
              </w:rPr>
              <w:t>Shown after Log out or after 30 minutes without activity</w:t>
            </w:r>
          </w:p>
        </w:tc>
      </w:tr>
    </w:tbl>
    <w:p>
      <w:pPr>
        <w:spacing w:after="40"/>
      </w:pPr>
    </w:p>
    <w:p>
      <w:pPr>
        <w:pStyle w:val="Heading2"/>
      </w:pPr>
      <w:r>
        <w:t>6.2 Home</w:t>
      </w:r>
    </w:p>
    <w:p>
      <w:pPr>
        <w:spacing w:after="40"/>
      </w:pPr>
      <w:r>
        <w:rPr>
          <w:b w:val="0"/>
          <w:i w:val="0"/>
          <w:sz w:val="20"/>
        </w:rPr>
        <w:t>Stories: US-001 (menus), US-014 (Start today's class)     |     MVP, Sprint 1</w:t>
      </w:r>
    </w:p>
    <w:p>
      <w:pPr>
        <w:spacing w:after="80"/>
      </w:pPr>
      <w:r>
        <w:rPr>
          <w:b w:val="0"/>
          <w:i w:val="0"/>
        </w:rPr>
        <w:t>A starting page with one big action. It shows only what the person's role may use.</w:t>
      </w:r>
    </w:p>
    <w:p>
      <w:pPr>
        <w:keepNext/>
        <w:spacing w:after="80"/>
        <w:jc w:val="center"/>
      </w:pPr>
      <w:r>
        <w:drawing>
          <wp:inline xmlns:a="http://schemas.openxmlformats.org/drawingml/2006/main" xmlns:pic="http://schemas.openxmlformats.org/drawingml/2006/picture">
            <wp:extent cx="5669280" cy="3378428"/>
            <wp:docPr id="4" name="Picture 4"/>
            <wp:cNvGraphicFramePr>
              <a:graphicFrameLocks noChangeAspect="1"/>
            </wp:cNvGraphicFramePr>
            <a:graphic>
              <a:graphicData uri="http://schemas.openxmlformats.org/drawingml/2006/picture">
                <pic:pic>
                  <pic:nvPicPr>
                    <pic:cNvPr id="0" name="s02_home.png"/>
                    <pic:cNvPicPr/>
                  </pic:nvPicPr>
                  <pic:blipFill>
                    <a:blip r:embed="rId13"/>
                    <a:stretch>
                      <a:fillRect/>
                    </a:stretch>
                  </pic:blipFill>
                  <pic:spPr>
                    <a:xfrm>
                      <a:off x="0" y="0"/>
                      <a:ext cx="5669280" cy="3378428"/>
                    </a:xfrm>
                    <a:prstGeom prst="rect"/>
                  </pic:spPr>
                </pic:pic>
              </a:graphicData>
            </a:graphic>
          </wp:inline>
        </w:drawing>
      </w:r>
    </w:p>
    <w:p>
      <w:pPr>
        <w:spacing w:after="160"/>
        <w:jc w:val="center"/>
      </w:pPr>
      <w:r>
        <w:rPr>
          <w:i/>
          <w:sz w:val="18"/>
        </w:rPr>
        <w:t>Wireframe 6.2</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Start today's class</w:t>
            </w:r>
          </w:p>
        </w:tc>
        <w:tc>
          <w:tcPr>
            <w:tcW w:type="dxa" w:w="6406"/>
          </w:tcPr>
          <w:p>
            <w:pPr>
              <w:spacing w:after="0"/>
            </w:pPr>
            <w:r/>
            <w:r>
              <w:rPr>
                <w:b w:val="0"/>
                <w:sz w:val="20"/>
              </w:rPr>
              <w:t>The main action. Creates or opens today's session (see 6.5)</w:t>
            </w:r>
          </w:p>
        </w:tc>
      </w:tr>
      <w:tr>
        <w:trPr>
          <w:cantSplit/>
        </w:trPr>
        <w:tc>
          <w:tcPr>
            <w:tcW w:type="dxa" w:w="680"/>
          </w:tcPr>
          <w:p>
            <w:pPr>
              <w:spacing w:after="0"/>
            </w:pPr>
            <w:r/>
            <w:r>
              <w:rPr>
                <w:b w:val="0"/>
                <w:sz w:val="20"/>
              </w:rPr>
              <w:t>2</w:t>
            </w:r>
          </w:p>
        </w:tc>
        <w:tc>
          <w:tcPr>
            <w:tcW w:type="dxa" w:w="2551"/>
          </w:tcPr>
          <w:p>
            <w:pPr>
              <w:spacing w:after="0"/>
            </w:pPr>
            <w:r/>
            <w:r>
              <w:rPr>
                <w:b w:val="0"/>
                <w:sz w:val="20"/>
              </w:rPr>
              <w:t>Shortcuts</w:t>
            </w:r>
          </w:p>
        </w:tc>
        <w:tc>
          <w:tcPr>
            <w:tcW w:type="dxa" w:w="6406"/>
          </w:tcPr>
          <w:p>
            <w:pPr>
              <w:spacing w:after="0"/>
            </w:pPr>
            <w:r/>
            <w:r>
              <w:rPr>
                <w:b w:val="0"/>
                <w:sz w:val="20"/>
              </w:rPr>
              <w:t>Add a lesson, find a past lesson, learners and class sessions</w:t>
            </w:r>
          </w:p>
        </w:tc>
      </w:tr>
      <w:tr>
        <w:trPr>
          <w:cantSplit/>
        </w:trPr>
        <w:tc>
          <w:tcPr>
            <w:tcW w:type="dxa" w:w="680"/>
          </w:tcPr>
          <w:p>
            <w:pPr>
              <w:spacing w:after="0"/>
            </w:pPr>
            <w:r/>
            <w:r>
              <w:rPr>
                <w:b w:val="0"/>
                <w:sz w:val="20"/>
              </w:rPr>
              <w:t>3</w:t>
            </w:r>
          </w:p>
        </w:tc>
        <w:tc>
          <w:tcPr>
            <w:tcW w:type="dxa" w:w="2551"/>
          </w:tcPr>
          <w:p>
            <w:pPr>
              <w:spacing w:after="0"/>
            </w:pPr>
            <w:r/>
            <w:r>
              <w:rPr>
                <w:b w:val="0"/>
                <w:sz w:val="20"/>
              </w:rPr>
              <w:t>Coordinator-only cards</w:t>
            </w:r>
          </w:p>
        </w:tc>
        <w:tc>
          <w:tcPr>
            <w:tcW w:type="dxa" w:w="6406"/>
          </w:tcPr>
          <w:p>
            <w:pPr>
              <w:spacing w:after="0"/>
            </w:pPr>
            <w:r/>
            <w:r>
              <w:rPr>
                <w:b w:val="0"/>
                <w:sz w:val="20"/>
              </w:rPr>
              <w:t>Accounts and attendance reports. Teachers do not see these cards or the menu items</w:t>
            </w:r>
          </w:p>
        </w:tc>
      </w:tr>
    </w:tbl>
    <w:p>
      <w:pPr>
        <w:spacing w:after="40"/>
      </w:pPr>
    </w:p>
    <w:p>
      <w:pPr>
        <w:pStyle w:val="Heading2"/>
      </w:pPr>
      <w:r>
        <w:t>6.3 Teacher accounts</w:t>
      </w:r>
    </w:p>
    <w:p>
      <w:pPr>
        <w:spacing w:after="40"/>
      </w:pPr>
      <w:r>
        <w:rPr>
          <w:b w:val="0"/>
          <w:i w:val="0"/>
          <w:sz w:val="20"/>
        </w:rPr>
        <w:t>Stories: US-002     |     MVP, Sprint 3</w:t>
      </w:r>
    </w:p>
    <w:p>
      <w:pPr>
        <w:spacing w:after="80"/>
      </w:pPr>
      <w:r>
        <w:rPr>
          <w:b w:val="0"/>
          <w:i w:val="0"/>
        </w:rPr>
        <w:t>The coordinator adds, edits and deactivates teacher accounts. Accounts are never deleted, so past lessons keep their author.</w:t>
      </w:r>
    </w:p>
    <w:p>
      <w:pPr>
        <w:keepNext/>
        <w:spacing w:after="80"/>
        <w:jc w:val="center"/>
      </w:pPr>
      <w:r>
        <w:drawing>
          <wp:inline xmlns:a="http://schemas.openxmlformats.org/drawingml/2006/main" xmlns:pic="http://schemas.openxmlformats.org/drawingml/2006/picture">
            <wp:extent cx="5669280" cy="4454434"/>
            <wp:docPr id="5" name="Picture 5"/>
            <wp:cNvGraphicFramePr>
              <a:graphicFrameLocks noChangeAspect="1"/>
            </wp:cNvGraphicFramePr>
            <a:graphic>
              <a:graphicData uri="http://schemas.openxmlformats.org/drawingml/2006/picture">
                <pic:pic>
                  <pic:nvPicPr>
                    <pic:cNvPr id="0" name="s03_accounts.png"/>
                    <pic:cNvPicPr/>
                  </pic:nvPicPr>
                  <pic:blipFill>
                    <a:blip r:embed="rId14"/>
                    <a:stretch>
                      <a:fillRect/>
                    </a:stretch>
                  </pic:blipFill>
                  <pic:spPr>
                    <a:xfrm>
                      <a:off x="0" y="0"/>
                      <a:ext cx="5669280" cy="4454434"/>
                    </a:xfrm>
                    <a:prstGeom prst="rect"/>
                  </pic:spPr>
                </pic:pic>
              </a:graphicData>
            </a:graphic>
          </wp:inline>
        </w:drawing>
      </w:r>
    </w:p>
    <w:p>
      <w:pPr>
        <w:spacing w:after="160"/>
        <w:jc w:val="center"/>
      </w:pPr>
      <w:r>
        <w:rPr>
          <w:i/>
          <w:sz w:val="18"/>
        </w:rPr>
        <w:t>Wireframe 6.3</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Add teacher</w:t>
            </w:r>
          </w:p>
        </w:tc>
        <w:tc>
          <w:tcPr>
            <w:tcW w:type="dxa" w:w="6406"/>
          </w:tcPr>
          <w:p>
            <w:pPr>
              <w:spacing w:after="0"/>
            </w:pPr>
            <w:r/>
            <w:r>
              <w:rPr>
                <w:b w:val="0"/>
                <w:sz w:val="20"/>
              </w:rPr>
              <w:t>Opens the form below the table</w:t>
            </w:r>
          </w:p>
        </w:tc>
      </w:tr>
      <w:tr>
        <w:trPr>
          <w:cantSplit/>
        </w:trPr>
        <w:tc>
          <w:tcPr>
            <w:tcW w:type="dxa" w:w="680"/>
          </w:tcPr>
          <w:p>
            <w:pPr>
              <w:spacing w:after="0"/>
            </w:pPr>
            <w:r/>
            <w:r>
              <w:rPr>
                <w:b w:val="0"/>
                <w:sz w:val="20"/>
              </w:rPr>
              <w:t>2</w:t>
            </w:r>
          </w:p>
        </w:tc>
        <w:tc>
          <w:tcPr>
            <w:tcW w:type="dxa" w:w="2551"/>
          </w:tcPr>
          <w:p>
            <w:pPr>
              <w:spacing w:after="0"/>
            </w:pPr>
            <w:r/>
            <w:r>
              <w:rPr>
                <w:b w:val="0"/>
                <w:sz w:val="20"/>
              </w:rPr>
              <w:t>Staff table</w:t>
            </w:r>
          </w:p>
        </w:tc>
        <w:tc>
          <w:tcPr>
            <w:tcW w:type="dxa" w:w="6406"/>
          </w:tcPr>
          <w:p>
            <w:pPr>
              <w:spacing w:after="0"/>
            </w:pPr>
            <w:r/>
            <w:r>
              <w:rPr>
                <w:b w:val="0"/>
                <w:sz w:val="20"/>
              </w:rPr>
              <w:t>Name, username, role and status. Deactivated accounts are greyed with a grey pill</w:t>
            </w:r>
          </w:p>
        </w:tc>
      </w:tr>
      <w:tr>
        <w:trPr>
          <w:cantSplit/>
        </w:trPr>
        <w:tc>
          <w:tcPr>
            <w:tcW w:type="dxa" w:w="680"/>
          </w:tcPr>
          <w:p>
            <w:pPr>
              <w:spacing w:after="0"/>
            </w:pPr>
            <w:r/>
            <w:r>
              <w:rPr>
                <w:b w:val="0"/>
                <w:sz w:val="20"/>
              </w:rPr>
              <w:t>3</w:t>
            </w:r>
          </w:p>
        </w:tc>
        <w:tc>
          <w:tcPr>
            <w:tcW w:type="dxa" w:w="2551"/>
          </w:tcPr>
          <w:p>
            <w:pPr>
              <w:spacing w:after="0"/>
            </w:pPr>
            <w:r/>
            <w:r>
              <w:rPr>
                <w:b w:val="0"/>
                <w:sz w:val="20"/>
              </w:rPr>
              <w:t>Edit</w:t>
            </w:r>
          </w:p>
        </w:tc>
        <w:tc>
          <w:tcPr>
            <w:tcW w:type="dxa" w:w="6406"/>
          </w:tcPr>
          <w:p>
            <w:pPr>
              <w:spacing w:after="0"/>
            </w:pPr>
            <w:r/>
            <w:r>
              <w:rPr>
                <w:b w:val="0"/>
                <w:sz w:val="20"/>
              </w:rPr>
              <w:t>Changes the teacher's name. The new name shows in the list after saving</w:t>
            </w:r>
          </w:p>
        </w:tc>
      </w:tr>
      <w:tr>
        <w:trPr>
          <w:cantSplit/>
        </w:trPr>
        <w:tc>
          <w:tcPr>
            <w:tcW w:type="dxa" w:w="680"/>
          </w:tcPr>
          <w:p>
            <w:pPr>
              <w:spacing w:after="0"/>
            </w:pPr>
            <w:r/>
            <w:r>
              <w:rPr>
                <w:b w:val="0"/>
                <w:sz w:val="20"/>
              </w:rPr>
              <w:t>4</w:t>
            </w:r>
          </w:p>
        </w:tc>
        <w:tc>
          <w:tcPr>
            <w:tcW w:type="dxa" w:w="2551"/>
          </w:tcPr>
          <w:p>
            <w:pPr>
              <w:spacing w:after="0"/>
            </w:pPr>
            <w:r/>
            <w:r>
              <w:rPr>
                <w:b w:val="0"/>
                <w:sz w:val="20"/>
              </w:rPr>
              <w:t>Deactivate</w:t>
            </w:r>
          </w:p>
        </w:tc>
        <w:tc>
          <w:tcPr>
            <w:tcW w:type="dxa" w:w="6406"/>
          </w:tcPr>
          <w:p>
            <w:pPr>
              <w:spacing w:after="0"/>
            </w:pPr>
            <w:r/>
            <w:r>
              <w:rPr>
                <w:b w:val="0"/>
                <w:sz w:val="20"/>
              </w:rPr>
              <w:t>The teacher can no longer log in. Their lessons and attendance stay visible</w:t>
            </w:r>
          </w:p>
        </w:tc>
      </w:tr>
      <w:tr>
        <w:trPr>
          <w:cantSplit/>
        </w:trPr>
        <w:tc>
          <w:tcPr>
            <w:tcW w:type="dxa" w:w="680"/>
          </w:tcPr>
          <w:p>
            <w:pPr>
              <w:spacing w:after="0"/>
            </w:pPr>
            <w:r/>
            <w:r>
              <w:rPr>
                <w:b w:val="0"/>
                <w:sz w:val="20"/>
              </w:rPr>
              <w:t>5</w:t>
            </w:r>
          </w:p>
        </w:tc>
        <w:tc>
          <w:tcPr>
            <w:tcW w:type="dxa" w:w="2551"/>
          </w:tcPr>
          <w:p>
            <w:pPr>
              <w:spacing w:after="0"/>
            </w:pPr>
            <w:r/>
            <w:r>
              <w:rPr>
                <w:b w:val="0"/>
                <w:sz w:val="20"/>
              </w:rPr>
              <w:t>Username</w:t>
            </w:r>
          </w:p>
        </w:tc>
        <w:tc>
          <w:tcPr>
            <w:tcW w:type="dxa" w:w="6406"/>
          </w:tcPr>
          <w:p>
            <w:pPr>
              <w:spacing w:after="0"/>
            </w:pPr>
            <w:r/>
            <w:r>
              <w:rPr>
                <w:b w:val="0"/>
                <w:sz w:val="20"/>
              </w:rPr>
              <w:t>Must be unique</w:t>
            </w:r>
          </w:p>
        </w:tc>
      </w:tr>
      <w:tr>
        <w:trPr>
          <w:cantSplit/>
        </w:trPr>
        <w:tc>
          <w:tcPr>
            <w:tcW w:type="dxa" w:w="680"/>
          </w:tcPr>
          <w:p>
            <w:pPr>
              <w:spacing w:after="0"/>
            </w:pPr>
            <w:r/>
            <w:r>
              <w:rPr>
                <w:b w:val="0"/>
                <w:sz w:val="20"/>
              </w:rPr>
              <w:t>6</w:t>
            </w:r>
          </w:p>
        </w:tc>
        <w:tc>
          <w:tcPr>
            <w:tcW w:type="dxa" w:w="2551"/>
          </w:tcPr>
          <w:p>
            <w:pPr>
              <w:spacing w:after="0"/>
            </w:pPr>
            <w:r/>
            <w:r>
              <w:rPr>
                <w:b w:val="0"/>
                <w:sz w:val="20"/>
              </w:rPr>
              <w:t>Temporary password</w:t>
            </w:r>
          </w:p>
        </w:tc>
        <w:tc>
          <w:tcPr>
            <w:tcW w:type="dxa" w:w="6406"/>
          </w:tcPr>
          <w:p>
            <w:pPr>
              <w:spacing w:after="0"/>
            </w:pPr>
            <w:r/>
            <w:r>
              <w:rPr>
                <w:b w:val="0"/>
                <w:sz w:val="20"/>
              </w:rPr>
              <w:t>At least 8 characters</w:t>
            </w:r>
          </w:p>
        </w:tc>
      </w:tr>
      <w:tr>
        <w:trPr>
          <w:cantSplit/>
        </w:trPr>
        <w:tc>
          <w:tcPr>
            <w:tcW w:type="dxa" w:w="680"/>
          </w:tcPr>
          <w:p>
            <w:pPr>
              <w:spacing w:after="0"/>
            </w:pPr>
            <w:r/>
            <w:r>
              <w:rPr>
                <w:b w:val="0"/>
                <w:sz w:val="20"/>
              </w:rPr>
              <w:t>7</w:t>
            </w:r>
          </w:p>
        </w:tc>
        <w:tc>
          <w:tcPr>
            <w:tcW w:type="dxa" w:w="2551"/>
          </w:tcPr>
          <w:p>
            <w:pPr>
              <w:spacing w:after="0"/>
            </w:pPr>
            <w:r/>
            <w:r>
              <w:rPr>
                <w:b w:val="0"/>
                <w:sz w:val="20"/>
              </w:rPr>
              <w:t>Error messages</w:t>
            </w:r>
          </w:p>
        </w:tc>
        <w:tc>
          <w:tcPr>
            <w:tcW w:type="dxa" w:w="6406"/>
          </w:tcPr>
          <w:p>
            <w:pPr>
              <w:spacing w:after="0"/>
            </w:pPr>
            <w:r/>
            <w:r>
              <w:rPr>
                <w:b w:val="0"/>
                <w:sz w:val="20"/>
              </w:rPr>
              <w:t>"Username already taken" and "Password must be at least 8 characters". No account is created</w:t>
            </w:r>
          </w:p>
        </w:tc>
      </w:tr>
      <w:tr>
        <w:trPr>
          <w:cantSplit/>
        </w:trPr>
        <w:tc>
          <w:tcPr>
            <w:tcW w:type="dxa" w:w="680"/>
          </w:tcPr>
          <w:p>
            <w:pPr>
              <w:spacing w:after="0"/>
            </w:pPr>
            <w:r/>
            <w:r>
              <w:rPr>
                <w:b w:val="0"/>
                <w:sz w:val="20"/>
              </w:rPr>
              <w:t>8</w:t>
            </w:r>
          </w:p>
        </w:tc>
        <w:tc>
          <w:tcPr>
            <w:tcW w:type="dxa" w:w="2551"/>
          </w:tcPr>
          <w:p>
            <w:pPr>
              <w:spacing w:after="0"/>
            </w:pPr>
            <w:r/>
            <w:r>
              <w:rPr>
                <w:b w:val="0"/>
                <w:sz w:val="20"/>
              </w:rPr>
              <w:t>Last coordinator message</w:t>
            </w:r>
          </w:p>
        </w:tc>
        <w:tc>
          <w:tcPr>
            <w:tcW w:type="dxa" w:w="6406"/>
          </w:tcPr>
          <w:p>
            <w:pPr>
              <w:spacing w:after="0"/>
            </w:pPr>
            <w:r/>
            <w:r>
              <w:rPr>
                <w:b w:val="0"/>
                <w:sz w:val="20"/>
              </w:rPr>
              <w:t>Blocks deactivating the only active coordinator. At least one must stay active</w:t>
            </w:r>
          </w:p>
        </w:tc>
      </w:tr>
    </w:tbl>
    <w:p>
      <w:pPr>
        <w:spacing w:after="40"/>
      </w:pPr>
    </w:p>
    <w:p>
      <w:pPr>
        <w:pStyle w:val="Heading2"/>
      </w:pPr>
      <w:r>
        <w:t>6.4 Learners</w:t>
      </w:r>
    </w:p>
    <w:p>
      <w:pPr>
        <w:spacing w:after="40"/>
      </w:pPr>
      <w:r>
        <w:rPr>
          <w:b w:val="0"/>
          <w:i w:val="0"/>
          <w:sz w:val="20"/>
        </w:rPr>
        <w:t>Stories: US-003     |     MVP, Sprint 1</w:t>
      </w:r>
    </w:p>
    <w:p>
      <w:pPr>
        <w:spacing w:after="80"/>
      </w:pPr>
      <w:r>
        <w:rPr>
          <w:b w:val="0"/>
          <w:i w:val="0"/>
        </w:rPr>
        <w:t>Coordinators and teachers keep a minimal class list. Learners are added by hand, because the team uses made-up learners only. Only what the club needs is collected.</w:t>
      </w:r>
    </w:p>
    <w:p>
      <w:pPr>
        <w:keepNext/>
        <w:spacing w:after="80"/>
        <w:jc w:val="center"/>
      </w:pPr>
      <w:r>
        <w:drawing>
          <wp:inline xmlns:a="http://schemas.openxmlformats.org/drawingml/2006/main" xmlns:pic="http://schemas.openxmlformats.org/drawingml/2006/picture">
            <wp:extent cx="5669280" cy="4564349"/>
            <wp:docPr id="6" name="Picture 6"/>
            <wp:cNvGraphicFramePr>
              <a:graphicFrameLocks noChangeAspect="1"/>
            </wp:cNvGraphicFramePr>
            <a:graphic>
              <a:graphicData uri="http://schemas.openxmlformats.org/drawingml/2006/picture">
                <pic:pic>
                  <pic:nvPicPr>
                    <pic:cNvPr id="0" name="s04_learners.png"/>
                    <pic:cNvPicPr/>
                  </pic:nvPicPr>
                  <pic:blipFill>
                    <a:blip r:embed="rId15"/>
                    <a:stretch>
                      <a:fillRect/>
                    </a:stretch>
                  </pic:blipFill>
                  <pic:spPr>
                    <a:xfrm>
                      <a:off x="0" y="0"/>
                      <a:ext cx="5669280" cy="4564349"/>
                    </a:xfrm>
                    <a:prstGeom prst="rect"/>
                  </pic:spPr>
                </pic:pic>
              </a:graphicData>
            </a:graphic>
          </wp:inline>
        </w:drawing>
      </w:r>
    </w:p>
    <w:p>
      <w:pPr>
        <w:spacing w:after="160"/>
        <w:jc w:val="center"/>
      </w:pPr>
      <w:r>
        <w:rPr>
          <w:i/>
          <w:sz w:val="18"/>
        </w:rPr>
        <w:t>Wireframe 6.4</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Add learner</w:t>
            </w:r>
          </w:p>
        </w:tc>
        <w:tc>
          <w:tcPr>
            <w:tcW w:type="dxa" w:w="6406"/>
          </w:tcPr>
          <w:p>
            <w:pPr>
              <w:spacing w:after="0"/>
            </w:pPr>
            <w:r/>
            <w:r>
              <w:rPr>
                <w:b w:val="0"/>
                <w:sz w:val="20"/>
              </w:rPr>
              <w:t>Opens the form below the table</w:t>
            </w:r>
          </w:p>
        </w:tc>
      </w:tr>
      <w:tr>
        <w:trPr>
          <w:cantSplit/>
        </w:trPr>
        <w:tc>
          <w:tcPr>
            <w:tcW w:type="dxa" w:w="680"/>
          </w:tcPr>
          <w:p>
            <w:pPr>
              <w:spacing w:after="0"/>
            </w:pPr>
            <w:r/>
            <w:r>
              <w:rPr>
                <w:b w:val="0"/>
                <w:sz w:val="20"/>
              </w:rPr>
              <w:t>2</w:t>
            </w:r>
          </w:p>
        </w:tc>
        <w:tc>
          <w:tcPr>
            <w:tcW w:type="dxa" w:w="2551"/>
          </w:tcPr>
          <w:p>
            <w:pPr>
              <w:spacing w:after="0"/>
            </w:pPr>
            <w:r/>
            <w:r>
              <w:rPr>
                <w:b w:val="0"/>
                <w:sz w:val="20"/>
              </w:rPr>
              <w:t>Learner table</w:t>
            </w:r>
          </w:p>
        </w:tc>
        <w:tc>
          <w:tcPr>
            <w:tcW w:type="dxa" w:w="6406"/>
          </w:tcPr>
          <w:p>
            <w:pPr>
              <w:spacing w:after="0"/>
            </w:pPr>
            <w:r/>
            <w:r>
              <w:rPr>
                <w:b w:val="0"/>
                <w:sz w:val="20"/>
              </w:rPr>
              <w:t>Name, first language and optional contact, with an Edit action</w:t>
            </w:r>
          </w:p>
        </w:tc>
      </w:tr>
      <w:tr>
        <w:trPr>
          <w:cantSplit/>
        </w:trPr>
        <w:tc>
          <w:tcPr>
            <w:tcW w:type="dxa" w:w="680"/>
          </w:tcPr>
          <w:p>
            <w:pPr>
              <w:spacing w:after="0"/>
            </w:pPr>
            <w:r/>
            <w:r>
              <w:rPr>
                <w:b w:val="0"/>
                <w:sz w:val="20"/>
              </w:rPr>
              <w:t>3</w:t>
            </w:r>
          </w:p>
        </w:tc>
        <w:tc>
          <w:tcPr>
            <w:tcW w:type="dxa" w:w="2551"/>
          </w:tcPr>
          <w:p>
            <w:pPr>
              <w:spacing w:after="0"/>
            </w:pPr>
            <w:r/>
            <w:r>
              <w:rPr>
                <w:b w:val="0"/>
                <w:sz w:val="20"/>
              </w:rPr>
              <w:t>First name</w:t>
            </w:r>
          </w:p>
        </w:tc>
        <w:tc>
          <w:tcPr>
            <w:tcW w:type="dxa" w:w="6406"/>
          </w:tcPr>
          <w:p>
            <w:pPr>
              <w:spacing w:after="0"/>
            </w:pPr>
            <w:r/>
            <w:r>
              <w:rPr>
                <w:b w:val="0"/>
                <w:sz w:val="20"/>
              </w:rPr>
              <w:t>Required</w:t>
            </w:r>
          </w:p>
        </w:tc>
      </w:tr>
      <w:tr>
        <w:trPr>
          <w:cantSplit/>
        </w:trPr>
        <w:tc>
          <w:tcPr>
            <w:tcW w:type="dxa" w:w="680"/>
          </w:tcPr>
          <w:p>
            <w:pPr>
              <w:spacing w:after="0"/>
            </w:pPr>
            <w:r/>
            <w:r>
              <w:rPr>
                <w:b w:val="0"/>
                <w:sz w:val="20"/>
              </w:rPr>
              <w:t>4</w:t>
            </w:r>
          </w:p>
        </w:tc>
        <w:tc>
          <w:tcPr>
            <w:tcW w:type="dxa" w:w="2551"/>
          </w:tcPr>
          <w:p>
            <w:pPr>
              <w:spacing w:after="0"/>
            </w:pPr>
            <w:r/>
            <w:r>
              <w:rPr>
                <w:b w:val="0"/>
                <w:sz w:val="20"/>
              </w:rPr>
              <w:t>Family name</w:t>
            </w:r>
          </w:p>
        </w:tc>
        <w:tc>
          <w:tcPr>
            <w:tcW w:type="dxa" w:w="6406"/>
          </w:tcPr>
          <w:p>
            <w:pPr>
              <w:spacing w:after="0"/>
            </w:pPr>
            <w:r/>
            <w:r>
              <w:rPr>
                <w:b w:val="0"/>
                <w:sz w:val="20"/>
              </w:rPr>
              <w:t>Required</w:t>
            </w:r>
          </w:p>
        </w:tc>
      </w:tr>
      <w:tr>
        <w:trPr>
          <w:cantSplit/>
        </w:trPr>
        <w:tc>
          <w:tcPr>
            <w:tcW w:type="dxa" w:w="680"/>
          </w:tcPr>
          <w:p>
            <w:pPr>
              <w:spacing w:after="0"/>
            </w:pPr>
            <w:r/>
            <w:r>
              <w:rPr>
                <w:b w:val="0"/>
                <w:sz w:val="20"/>
              </w:rPr>
              <w:t>5</w:t>
            </w:r>
          </w:p>
        </w:tc>
        <w:tc>
          <w:tcPr>
            <w:tcW w:type="dxa" w:w="2551"/>
          </w:tcPr>
          <w:p>
            <w:pPr>
              <w:spacing w:after="0"/>
            </w:pPr>
            <w:r/>
            <w:r>
              <w:rPr>
                <w:b w:val="0"/>
                <w:sz w:val="20"/>
              </w:rPr>
              <w:t>First language</w:t>
            </w:r>
          </w:p>
        </w:tc>
        <w:tc>
          <w:tcPr>
            <w:tcW w:type="dxa" w:w="6406"/>
          </w:tcPr>
          <w:p>
            <w:pPr>
              <w:spacing w:after="0"/>
            </w:pPr>
            <w:r/>
            <w:r>
              <w:rPr>
                <w:b w:val="0"/>
                <w:sz w:val="20"/>
              </w:rPr>
              <w:t>Free text</w:t>
            </w:r>
          </w:p>
        </w:tc>
      </w:tr>
      <w:tr>
        <w:trPr>
          <w:cantSplit/>
        </w:trPr>
        <w:tc>
          <w:tcPr>
            <w:tcW w:type="dxa" w:w="680"/>
          </w:tcPr>
          <w:p>
            <w:pPr>
              <w:spacing w:after="0"/>
            </w:pPr>
            <w:r/>
            <w:r>
              <w:rPr>
                <w:b w:val="0"/>
                <w:sz w:val="20"/>
              </w:rPr>
              <w:t>6</w:t>
            </w:r>
          </w:p>
        </w:tc>
        <w:tc>
          <w:tcPr>
            <w:tcW w:type="dxa" w:w="2551"/>
          </w:tcPr>
          <w:p>
            <w:pPr>
              <w:spacing w:after="0"/>
            </w:pPr>
            <w:r/>
            <w:r>
              <w:rPr>
                <w:b w:val="0"/>
                <w:sz w:val="20"/>
              </w:rPr>
              <w:t>Phone or email</w:t>
            </w:r>
          </w:p>
        </w:tc>
        <w:tc>
          <w:tcPr>
            <w:tcW w:type="dxa" w:w="6406"/>
          </w:tcPr>
          <w:p>
            <w:pPr>
              <w:spacing w:after="0"/>
            </w:pPr>
            <w:r/>
            <w:r>
              <w:rPr>
                <w:b w:val="0"/>
                <w:sz w:val="20"/>
              </w:rPr>
              <w:t>Optional. The hint says it is only needed if the learner agrees</w:t>
            </w:r>
          </w:p>
        </w:tc>
      </w:tr>
      <w:tr>
        <w:trPr>
          <w:cantSplit/>
        </w:trPr>
        <w:tc>
          <w:tcPr>
            <w:tcW w:type="dxa" w:w="680"/>
          </w:tcPr>
          <w:p>
            <w:pPr>
              <w:spacing w:after="0"/>
            </w:pPr>
            <w:r/>
            <w:r>
              <w:rPr>
                <w:b w:val="0"/>
                <w:sz w:val="20"/>
              </w:rPr>
              <w:t>7</w:t>
            </w:r>
          </w:p>
        </w:tc>
        <w:tc>
          <w:tcPr>
            <w:tcW w:type="dxa" w:w="2551"/>
          </w:tcPr>
          <w:p>
            <w:pPr>
              <w:spacing w:after="0"/>
            </w:pPr>
            <w:r/>
            <w:r>
              <w:rPr>
                <w:b w:val="0"/>
                <w:sz w:val="20"/>
              </w:rPr>
              <w:t>Duplicate warning</w:t>
            </w:r>
          </w:p>
        </w:tc>
        <w:tc>
          <w:tcPr>
            <w:tcW w:type="dxa" w:w="6406"/>
          </w:tcPr>
          <w:p>
            <w:pPr>
              <w:spacing w:after="0"/>
            </w:pPr>
            <w:r/>
            <w:r>
              <w:rPr>
                <w:b w:val="0"/>
                <w:sz w:val="20"/>
              </w:rPr>
              <w:t>Shown when a learner with the same first and family name exists. The teacher can Cancel or Add anyway, because two people can share a name</w:t>
            </w:r>
          </w:p>
        </w:tc>
      </w:tr>
      <w:tr>
        <w:trPr>
          <w:cantSplit/>
        </w:trPr>
        <w:tc>
          <w:tcPr>
            <w:tcW w:type="dxa" w:w="680"/>
          </w:tcPr>
          <w:p>
            <w:pPr>
              <w:spacing w:after="0"/>
            </w:pPr>
            <w:r/>
            <w:r>
              <w:rPr>
                <w:b w:val="0"/>
                <w:sz w:val="20"/>
              </w:rPr>
              <w:t>8</w:t>
            </w:r>
          </w:p>
        </w:tc>
        <w:tc>
          <w:tcPr>
            <w:tcW w:type="dxa" w:w="2551"/>
          </w:tcPr>
          <w:p>
            <w:pPr>
              <w:spacing w:after="0"/>
            </w:pPr>
            <w:r/>
            <w:r>
              <w:rPr>
                <w:b w:val="0"/>
                <w:sz w:val="20"/>
              </w:rPr>
              <w:t>Validation messages</w:t>
            </w:r>
          </w:p>
        </w:tc>
        <w:tc>
          <w:tcPr>
            <w:tcW w:type="dxa" w:w="6406"/>
          </w:tcPr>
          <w:p>
            <w:pPr>
              <w:spacing w:after="0"/>
            </w:pPr>
            <w:r/>
            <w:r>
              <w:rPr>
                <w:b w:val="0"/>
                <w:sz w:val="20"/>
              </w:rPr>
              <w:t>"First name is required" and "Name must be 100 characters or fewer"</w:t>
            </w:r>
          </w:p>
        </w:tc>
      </w:tr>
      <w:tr>
        <w:trPr>
          <w:cantSplit/>
        </w:trPr>
        <w:tc>
          <w:tcPr>
            <w:tcW w:type="dxa" w:w="680"/>
          </w:tcPr>
          <w:p>
            <w:pPr>
              <w:spacing w:after="0"/>
            </w:pPr>
            <w:r/>
            <w:r>
              <w:rPr>
                <w:b w:val="0"/>
                <w:sz w:val="20"/>
              </w:rPr>
              <w:t>9</w:t>
            </w:r>
          </w:p>
        </w:tc>
        <w:tc>
          <w:tcPr>
            <w:tcW w:type="dxa" w:w="2551"/>
          </w:tcPr>
          <w:p>
            <w:pPr>
              <w:spacing w:after="0"/>
            </w:pPr>
            <w:r/>
            <w:r>
              <w:rPr>
                <w:b w:val="0"/>
                <w:sz w:val="20"/>
              </w:rPr>
              <w:t>Import from CSV</w:t>
            </w:r>
          </w:p>
        </w:tc>
        <w:tc>
          <w:tcPr>
            <w:tcW w:type="dxa" w:w="6406"/>
          </w:tcPr>
          <w:p>
            <w:pPr>
              <w:spacing w:after="0"/>
            </w:pPr>
            <w:r/>
            <w:r>
              <w:rPr>
                <w:b w:val="0"/>
                <w:sz w:val="20"/>
              </w:rPr>
              <w:t>Coordinators only. Opens the import screen (6.18, later). Teachers do not see this button</w:t>
            </w:r>
          </w:p>
        </w:tc>
      </w:tr>
      <w:tr>
        <w:trPr>
          <w:cantSplit/>
        </w:trPr>
        <w:tc>
          <w:tcPr>
            <w:tcW w:type="dxa" w:w="680"/>
          </w:tcPr>
          <w:p>
            <w:pPr>
              <w:spacing w:after="0"/>
            </w:pPr>
            <w:r/>
            <w:r>
              <w:rPr>
                <w:b w:val="0"/>
                <w:sz w:val="20"/>
              </w:rPr>
              <w:t>10</w:t>
            </w:r>
          </w:p>
        </w:tc>
        <w:tc>
          <w:tcPr>
            <w:tcW w:type="dxa" w:w="2551"/>
          </w:tcPr>
          <w:p>
            <w:pPr>
              <w:spacing w:after="0"/>
            </w:pPr>
            <w:r/>
            <w:r>
              <w:rPr>
                <w:b w:val="0"/>
                <w:sz w:val="20"/>
              </w:rPr>
              <w:t>History</w:t>
            </w:r>
          </w:p>
        </w:tc>
        <w:tc>
          <w:tcPr>
            <w:tcW w:type="dxa" w:w="6406"/>
          </w:tcPr>
          <w:p>
            <w:pPr>
              <w:spacing w:after="0"/>
            </w:pPr>
            <w:r/>
            <w:r>
              <w:rPr>
                <w:b w:val="0"/>
                <w:sz w:val="20"/>
              </w:rPr>
              <w:t>Opens the learner's attendance history (6.17, later). Teachers can open it but cannot change anything</w:t>
            </w:r>
          </w:p>
        </w:tc>
      </w:tr>
    </w:tbl>
    <w:p>
      <w:pPr>
        <w:spacing w:after="40"/>
      </w:pPr>
    </w:p>
    <w:p>
      <w:pPr>
        <w:pStyle w:val="Heading2"/>
      </w:pPr>
      <w:r>
        <w:t>6.5 Class sessions</w:t>
      </w:r>
    </w:p>
    <w:p>
      <w:pPr>
        <w:spacing w:after="40"/>
      </w:pPr>
      <w:r>
        <w:rPr>
          <w:b w:val="0"/>
          <w:i w:val="0"/>
          <w:sz w:val="20"/>
        </w:rPr>
        <w:t>Stories: US-014     |     MVP, Sprint 2</w:t>
      </w:r>
    </w:p>
    <w:p>
      <w:pPr>
        <w:spacing w:after="80"/>
      </w:pPr>
      <w:r>
        <w:rPr>
          <w:b w:val="0"/>
          <w:i w:val="0"/>
        </w:rPr>
        <w:t>A class session is one meeting on one date. Attendance is recorded against it.</w:t>
      </w:r>
    </w:p>
    <w:p>
      <w:pPr>
        <w:keepNext/>
        <w:spacing w:after="80"/>
        <w:jc w:val="center"/>
      </w:pPr>
      <w:r>
        <w:drawing>
          <wp:inline xmlns:a="http://schemas.openxmlformats.org/drawingml/2006/main" xmlns:pic="http://schemas.openxmlformats.org/drawingml/2006/picture">
            <wp:extent cx="5669280" cy="3899076"/>
            <wp:docPr id="7" name="Picture 7"/>
            <wp:cNvGraphicFramePr>
              <a:graphicFrameLocks noChangeAspect="1"/>
            </wp:cNvGraphicFramePr>
            <a:graphic>
              <a:graphicData uri="http://schemas.openxmlformats.org/drawingml/2006/picture">
                <pic:pic>
                  <pic:nvPicPr>
                    <pic:cNvPr id="0" name="s05_sessions.png"/>
                    <pic:cNvPicPr/>
                  </pic:nvPicPr>
                  <pic:blipFill>
                    <a:blip r:embed="rId16"/>
                    <a:stretch>
                      <a:fillRect/>
                    </a:stretch>
                  </pic:blipFill>
                  <pic:spPr>
                    <a:xfrm>
                      <a:off x="0" y="0"/>
                      <a:ext cx="5669280" cy="3899076"/>
                    </a:xfrm>
                    <a:prstGeom prst="rect"/>
                  </pic:spPr>
                </pic:pic>
              </a:graphicData>
            </a:graphic>
          </wp:inline>
        </w:drawing>
      </w:r>
    </w:p>
    <w:p>
      <w:pPr>
        <w:spacing w:after="160"/>
        <w:jc w:val="center"/>
      </w:pPr>
      <w:r>
        <w:rPr>
          <w:i/>
          <w:sz w:val="18"/>
        </w:rPr>
        <w:t>Wireframe 6.5</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Start today's class</w:t>
            </w:r>
          </w:p>
        </w:tc>
        <w:tc>
          <w:tcPr>
            <w:tcW w:type="dxa" w:w="6406"/>
          </w:tcPr>
          <w:p>
            <w:pPr>
              <w:spacing w:after="0"/>
            </w:pPr>
            <w:r/>
            <w:r>
              <w:rPr>
                <w:b w:val="0"/>
                <w:sz w:val="20"/>
              </w:rPr>
              <w:t>Creates a session for today and opens it within 2 seconds. If today's session already exists, it opens that one</w:t>
            </w:r>
          </w:p>
        </w:tc>
      </w:tr>
      <w:tr>
        <w:trPr>
          <w:cantSplit/>
        </w:trPr>
        <w:tc>
          <w:tcPr>
            <w:tcW w:type="dxa" w:w="680"/>
          </w:tcPr>
          <w:p>
            <w:pPr>
              <w:spacing w:after="0"/>
            </w:pPr>
            <w:r/>
            <w:r>
              <w:rPr>
                <w:b w:val="0"/>
                <w:sz w:val="20"/>
              </w:rPr>
              <w:t>2</w:t>
            </w:r>
          </w:p>
        </w:tc>
        <w:tc>
          <w:tcPr>
            <w:tcW w:type="dxa" w:w="2551"/>
          </w:tcPr>
          <w:p>
            <w:pPr>
              <w:spacing w:after="0"/>
            </w:pPr>
            <w:r/>
            <w:r>
              <w:rPr>
                <w:b w:val="0"/>
                <w:sz w:val="20"/>
              </w:rPr>
              <w:t>Session table</w:t>
            </w:r>
          </w:p>
        </w:tc>
        <w:tc>
          <w:tcPr>
            <w:tcW w:type="dxa" w:w="6406"/>
          </w:tcPr>
          <w:p>
            <w:pPr>
              <w:spacing w:after="0"/>
            </w:pPr>
            <w:r/>
            <w:r>
              <w:rPr>
                <w:b w:val="0"/>
                <w:sz w:val="20"/>
              </w:rPr>
              <w:t>Newest first, with date, linked lesson, present count and an action</w:t>
            </w:r>
          </w:p>
        </w:tc>
      </w:tr>
      <w:tr>
        <w:trPr>
          <w:cantSplit/>
        </w:trPr>
        <w:tc>
          <w:tcPr>
            <w:tcW w:type="dxa" w:w="680"/>
          </w:tcPr>
          <w:p>
            <w:pPr>
              <w:spacing w:after="0"/>
            </w:pPr>
            <w:r/>
            <w:r>
              <w:rPr>
                <w:b w:val="0"/>
                <w:sz w:val="20"/>
              </w:rPr>
              <w:t>3</w:t>
            </w:r>
          </w:p>
        </w:tc>
        <w:tc>
          <w:tcPr>
            <w:tcW w:type="dxa" w:w="2551"/>
          </w:tcPr>
          <w:p>
            <w:pPr>
              <w:spacing w:after="0"/>
            </w:pPr>
            <w:r/>
            <w:r>
              <w:rPr>
                <w:b w:val="0"/>
                <w:sz w:val="20"/>
              </w:rPr>
              <w:t>Open attendance</w:t>
            </w:r>
          </w:p>
        </w:tc>
        <w:tc>
          <w:tcPr>
            <w:tcW w:type="dxa" w:w="6406"/>
          </w:tcPr>
          <w:p>
            <w:pPr>
              <w:spacing w:after="0"/>
            </w:pPr>
            <w:r/>
            <w:r>
              <w:rPr>
                <w:b w:val="0"/>
                <w:sz w:val="20"/>
              </w:rPr>
              <w:t>Goes to the attendance screen (6.6)</w:t>
            </w:r>
          </w:p>
        </w:tc>
      </w:tr>
      <w:tr>
        <w:trPr>
          <w:cantSplit/>
        </w:trPr>
        <w:tc>
          <w:tcPr>
            <w:tcW w:type="dxa" w:w="680"/>
          </w:tcPr>
          <w:p>
            <w:pPr>
              <w:spacing w:after="0"/>
            </w:pPr>
            <w:r/>
            <w:r>
              <w:rPr>
                <w:b w:val="0"/>
                <w:sz w:val="20"/>
              </w:rPr>
              <w:t>4</w:t>
            </w:r>
          </w:p>
        </w:tc>
        <w:tc>
          <w:tcPr>
            <w:tcW w:type="dxa" w:w="2551"/>
          </w:tcPr>
          <w:p>
            <w:pPr>
              <w:spacing w:after="0"/>
            </w:pPr>
            <w:r/>
            <w:r>
              <w:rPr>
                <w:b w:val="0"/>
                <w:sz w:val="20"/>
              </w:rPr>
              <w:t>Date</w:t>
            </w:r>
          </w:p>
        </w:tc>
        <w:tc>
          <w:tcPr>
            <w:tcW w:type="dxa" w:w="6406"/>
          </w:tcPr>
          <w:p>
            <w:pPr>
              <w:spacing w:after="0"/>
            </w:pPr>
            <w:r/>
            <w:r>
              <w:rPr>
                <w:b w:val="0"/>
                <w:sz w:val="20"/>
              </w:rPr>
              <w:t>Today by default. A future date is not allowed</w:t>
            </w:r>
          </w:p>
        </w:tc>
      </w:tr>
      <w:tr>
        <w:trPr>
          <w:cantSplit/>
        </w:trPr>
        <w:tc>
          <w:tcPr>
            <w:tcW w:type="dxa" w:w="680"/>
          </w:tcPr>
          <w:p>
            <w:pPr>
              <w:spacing w:after="0"/>
            </w:pPr>
            <w:r/>
            <w:r>
              <w:rPr>
                <w:b w:val="0"/>
                <w:sz w:val="20"/>
              </w:rPr>
              <w:t>5</w:t>
            </w:r>
          </w:p>
        </w:tc>
        <w:tc>
          <w:tcPr>
            <w:tcW w:type="dxa" w:w="2551"/>
          </w:tcPr>
          <w:p>
            <w:pPr>
              <w:spacing w:after="0"/>
            </w:pPr>
            <w:r/>
            <w:r>
              <w:rPr>
                <w:b w:val="0"/>
                <w:sz w:val="20"/>
              </w:rPr>
              <w:t>Lesson</w:t>
            </w:r>
          </w:p>
        </w:tc>
        <w:tc>
          <w:tcPr>
            <w:tcW w:type="dxa" w:w="6406"/>
          </w:tcPr>
          <w:p>
            <w:pPr>
              <w:spacing w:after="0"/>
            </w:pPr>
            <w:r/>
            <w:r>
              <w:rPr>
                <w:b w:val="0"/>
                <w:sz w:val="20"/>
              </w:rPr>
              <w:t>Optional drop-down of saved lessons. The session shows the lesson's title and the lesson itself does not change</w:t>
            </w:r>
          </w:p>
        </w:tc>
      </w:tr>
      <w:tr>
        <w:trPr>
          <w:cantSplit/>
        </w:trPr>
        <w:tc>
          <w:tcPr>
            <w:tcW w:type="dxa" w:w="680"/>
          </w:tcPr>
          <w:p>
            <w:pPr>
              <w:spacing w:after="0"/>
            </w:pPr>
            <w:r/>
            <w:r>
              <w:rPr>
                <w:b w:val="0"/>
                <w:sz w:val="20"/>
              </w:rPr>
              <w:t>6</w:t>
            </w:r>
          </w:p>
        </w:tc>
        <w:tc>
          <w:tcPr>
            <w:tcW w:type="dxa" w:w="2551"/>
          </w:tcPr>
          <w:p>
            <w:pPr>
              <w:spacing w:after="0"/>
            </w:pPr>
            <w:r/>
            <w:r>
              <w:rPr>
                <w:b w:val="0"/>
                <w:sz w:val="20"/>
              </w:rPr>
              <w:t>Success message</w:t>
            </w:r>
          </w:p>
        </w:tc>
        <w:tc>
          <w:tcPr>
            <w:tcW w:type="dxa" w:w="6406"/>
          </w:tcPr>
          <w:p>
            <w:pPr>
              <w:spacing w:after="0"/>
            </w:pPr>
            <w:r/>
            <w:r>
              <w:rPr>
                <w:b w:val="0"/>
                <w:sz w:val="20"/>
              </w:rPr>
              <w:t>Confirms the session is saved</w:t>
            </w:r>
          </w:p>
        </w:tc>
      </w:tr>
      <w:tr>
        <w:trPr>
          <w:cantSplit/>
        </w:trPr>
        <w:tc>
          <w:tcPr>
            <w:tcW w:type="dxa" w:w="680"/>
          </w:tcPr>
          <w:p>
            <w:pPr>
              <w:spacing w:after="0"/>
            </w:pPr>
            <w:r/>
            <w:r>
              <w:rPr>
                <w:b w:val="0"/>
                <w:sz w:val="20"/>
              </w:rPr>
              <w:t>7</w:t>
            </w:r>
          </w:p>
        </w:tc>
        <w:tc>
          <w:tcPr>
            <w:tcW w:type="dxa" w:w="2551"/>
          </w:tcPr>
          <w:p>
            <w:pPr>
              <w:spacing w:after="0"/>
            </w:pPr>
            <w:r/>
            <w:r>
              <w:rPr>
                <w:b w:val="0"/>
                <w:sz w:val="20"/>
              </w:rPr>
              <w:t>Error messages</w:t>
            </w:r>
          </w:p>
        </w:tc>
        <w:tc>
          <w:tcPr>
            <w:tcW w:type="dxa" w:w="6406"/>
          </w:tcPr>
          <w:p>
            <w:pPr>
              <w:spacing w:after="0"/>
            </w:pPr>
            <w:r/>
            <w:r>
              <w:rPr>
                <w:b w:val="0"/>
                <w:sz w:val="20"/>
              </w:rPr>
              <w:t>"Date cannot be in the future" and "This session has attendance and cannot be deleted"</w:t>
            </w:r>
          </w:p>
        </w:tc>
      </w:tr>
      <w:tr>
        <w:trPr>
          <w:cantSplit/>
        </w:trPr>
        <w:tc>
          <w:tcPr>
            <w:tcW w:type="dxa" w:w="680"/>
          </w:tcPr>
          <w:p>
            <w:pPr>
              <w:spacing w:after="0"/>
            </w:pPr>
            <w:r/>
            <w:r>
              <w:rPr>
                <w:b w:val="0"/>
                <w:sz w:val="20"/>
              </w:rPr>
              <w:t>8</w:t>
            </w:r>
          </w:p>
        </w:tc>
        <w:tc>
          <w:tcPr>
            <w:tcW w:type="dxa" w:w="2551"/>
          </w:tcPr>
          <w:p>
            <w:pPr>
              <w:spacing w:after="0"/>
            </w:pPr>
            <w:r/>
            <w:r>
              <w:rPr>
                <w:b w:val="0"/>
                <w:sz w:val="20"/>
              </w:rPr>
              <w:t>Past sessions</w:t>
            </w:r>
          </w:p>
        </w:tc>
        <w:tc>
          <w:tcPr>
            <w:tcW w:type="dxa" w:w="6406"/>
          </w:tcPr>
          <w:p>
            <w:pPr>
              <w:spacing w:after="0"/>
            </w:pPr>
            <w:r/>
            <w:r>
              <w:rPr>
                <w:b w:val="0"/>
                <w:sz w:val="20"/>
              </w:rPr>
              <w:t>Teachers can only View a finished session. The coordinator also sees Correct, which opens 6.16. There is one session per class date and no class groups</w:t>
            </w:r>
          </w:p>
        </w:tc>
      </w:tr>
    </w:tbl>
    <w:p>
      <w:pPr>
        <w:spacing w:after="40"/>
      </w:pPr>
    </w:p>
    <w:p>
      <w:pPr>
        <w:pStyle w:val="Heading2"/>
      </w:pPr>
      <w:r>
        <w:t>6.6 Attendance</w:t>
      </w:r>
    </w:p>
    <w:p>
      <w:pPr>
        <w:spacing w:after="40"/>
      </w:pPr>
      <w:r>
        <w:rPr>
          <w:b w:val="0"/>
          <w:i w:val="0"/>
          <w:sz w:val="20"/>
        </w:rPr>
        <w:t>Stories: US-004     |     MVP, Sprint 2</w:t>
      </w:r>
    </w:p>
    <w:p>
      <w:pPr>
        <w:spacing w:after="80"/>
      </w:pPr>
      <w:r>
        <w:rPr>
          <w:b w:val="0"/>
          <w:i w:val="0"/>
        </w:rPr>
        <w:t>The teacher ticks who is here. This is also the way to record learners who have no phone once QR sign-in exists.</w:t>
      </w:r>
    </w:p>
    <w:p>
      <w:pPr>
        <w:keepNext/>
        <w:spacing w:after="80"/>
        <w:jc w:val="center"/>
      </w:pPr>
      <w:r>
        <w:drawing>
          <wp:inline xmlns:a="http://schemas.openxmlformats.org/drawingml/2006/main" xmlns:pic="http://schemas.openxmlformats.org/drawingml/2006/picture">
            <wp:extent cx="5669280" cy="4234605"/>
            <wp:docPr id="8" name="Picture 8"/>
            <wp:cNvGraphicFramePr>
              <a:graphicFrameLocks noChangeAspect="1"/>
            </wp:cNvGraphicFramePr>
            <a:graphic>
              <a:graphicData uri="http://schemas.openxmlformats.org/drawingml/2006/picture">
                <pic:pic>
                  <pic:nvPicPr>
                    <pic:cNvPr id="0" name="s06_attendance.png"/>
                    <pic:cNvPicPr/>
                  </pic:nvPicPr>
                  <pic:blipFill>
                    <a:blip r:embed="rId17"/>
                    <a:stretch>
                      <a:fillRect/>
                    </a:stretch>
                  </pic:blipFill>
                  <pic:spPr>
                    <a:xfrm>
                      <a:off x="0" y="0"/>
                      <a:ext cx="5669280" cy="4234605"/>
                    </a:xfrm>
                    <a:prstGeom prst="rect"/>
                  </pic:spPr>
                </pic:pic>
              </a:graphicData>
            </a:graphic>
          </wp:inline>
        </w:drawing>
      </w:r>
    </w:p>
    <w:p>
      <w:pPr>
        <w:spacing w:after="160"/>
        <w:jc w:val="center"/>
      </w:pPr>
      <w:r>
        <w:rPr>
          <w:i/>
          <w:sz w:val="18"/>
        </w:rPr>
        <w:t>Wireframe 6.6</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Present count</w:t>
            </w:r>
          </w:p>
        </w:tc>
        <w:tc>
          <w:tcPr>
            <w:tcW w:type="dxa" w:w="6406"/>
          </w:tcPr>
          <w:p>
            <w:pPr>
              <w:spacing w:after="0"/>
            </w:pPr>
            <w:r/>
            <w:r>
              <w:rPr>
                <w:b w:val="0"/>
                <w:sz w:val="20"/>
              </w:rPr>
              <w:t>Updates by 1 each time a learner is ticked or unticked</w:t>
            </w:r>
          </w:p>
        </w:tc>
      </w:tr>
      <w:tr>
        <w:trPr>
          <w:cantSplit/>
        </w:trPr>
        <w:tc>
          <w:tcPr>
            <w:tcW w:type="dxa" w:w="680"/>
          </w:tcPr>
          <w:p>
            <w:pPr>
              <w:spacing w:after="0"/>
            </w:pPr>
            <w:r/>
            <w:r>
              <w:rPr>
                <w:b w:val="0"/>
                <w:sz w:val="20"/>
              </w:rPr>
              <w:t>2</w:t>
            </w:r>
          </w:p>
        </w:tc>
        <w:tc>
          <w:tcPr>
            <w:tcW w:type="dxa" w:w="2551"/>
          </w:tcPr>
          <w:p>
            <w:pPr>
              <w:spacing w:after="0"/>
            </w:pPr>
            <w:r/>
            <w:r>
              <w:rPr>
                <w:b w:val="0"/>
                <w:sz w:val="20"/>
              </w:rPr>
              <w:t>Class list</w:t>
            </w:r>
          </w:p>
        </w:tc>
        <w:tc>
          <w:tcPr>
            <w:tcW w:type="dxa" w:w="6406"/>
          </w:tcPr>
          <w:p>
            <w:pPr>
              <w:spacing w:after="0"/>
            </w:pPr>
            <w:r/>
            <w:r>
              <w:rPr>
                <w:b w:val="0"/>
                <w:sz w:val="20"/>
              </w:rPr>
              <w:t>Tick box, name, first language and time. Unticking removes the present record. A list of 50 learners shows within 3 seconds</w:t>
            </w:r>
          </w:p>
        </w:tc>
      </w:tr>
      <w:tr>
        <w:trPr>
          <w:cantSplit/>
        </w:trPr>
        <w:tc>
          <w:tcPr>
            <w:tcW w:type="dxa" w:w="680"/>
          </w:tcPr>
          <w:p>
            <w:pPr>
              <w:spacing w:after="0"/>
            </w:pPr>
            <w:r/>
            <w:r>
              <w:rPr>
                <w:b w:val="0"/>
                <w:sz w:val="20"/>
              </w:rPr>
              <w:t>3</w:t>
            </w:r>
          </w:p>
        </w:tc>
        <w:tc>
          <w:tcPr>
            <w:tcW w:type="dxa" w:w="2551"/>
          </w:tcPr>
          <w:p>
            <w:pPr>
              <w:spacing w:after="0"/>
            </w:pPr>
            <w:r/>
            <w:r>
              <w:rPr>
                <w:b w:val="0"/>
                <w:sz w:val="20"/>
              </w:rPr>
              <w:t>Add learner not on the list</w:t>
            </w:r>
          </w:p>
        </w:tc>
        <w:tc>
          <w:tcPr>
            <w:tcW w:type="dxa" w:w="6406"/>
          </w:tcPr>
          <w:p>
            <w:pPr>
              <w:spacing w:after="0"/>
            </w:pPr>
            <w:r/>
            <w:r>
              <w:rPr>
                <w:b w:val="0"/>
                <w:sz w:val="20"/>
              </w:rPr>
              <w:t>Typing a name and choosing "Add and mark present" adds the learner to the class list and marks them present in one step</w:t>
            </w:r>
          </w:p>
        </w:tc>
      </w:tr>
      <w:tr>
        <w:trPr>
          <w:cantSplit/>
        </w:trPr>
        <w:tc>
          <w:tcPr>
            <w:tcW w:type="dxa" w:w="680"/>
          </w:tcPr>
          <w:p>
            <w:pPr>
              <w:spacing w:after="0"/>
            </w:pPr>
            <w:r/>
            <w:r>
              <w:rPr>
                <w:b w:val="0"/>
                <w:sz w:val="20"/>
              </w:rPr>
              <w:t>4</w:t>
            </w:r>
          </w:p>
        </w:tc>
        <w:tc>
          <w:tcPr>
            <w:tcW w:type="dxa" w:w="2551"/>
          </w:tcPr>
          <w:p>
            <w:pPr>
              <w:spacing w:after="0"/>
            </w:pPr>
            <w:r/>
            <w:r>
              <w:rPr>
                <w:b w:val="0"/>
                <w:sz w:val="20"/>
              </w:rPr>
              <w:t>Already signed in message</w:t>
            </w:r>
          </w:p>
        </w:tc>
        <w:tc>
          <w:tcPr>
            <w:tcW w:type="dxa" w:w="6406"/>
          </w:tcPr>
          <w:p>
            <w:pPr>
              <w:spacing w:after="0"/>
            </w:pPr>
            <w:r/>
            <w:r>
              <w:rPr>
                <w:b w:val="0"/>
                <w:sz w:val="20"/>
              </w:rPr>
              <w:t>Shown if the same learner is ticked twice. No duplicate record is made</w:t>
            </w:r>
          </w:p>
        </w:tc>
      </w:tr>
    </w:tbl>
    <w:p>
      <w:pPr>
        <w:spacing w:after="40"/>
      </w:pPr>
    </w:p>
    <w:p>
      <w:pPr>
        <w:pStyle w:val="ListBullet"/>
        <w:spacing w:after="40"/>
      </w:pPr>
      <w:r>
        <w:t>This screen is for the class that is running. After the class ends, only a coordinator can change it (6.16).</w:t>
      </w:r>
    </w:p>
    <w:p>
      <w:pPr>
        <w:pStyle w:val="ListBullet"/>
        <w:spacing w:after="40"/>
      </w:pPr>
      <w:r>
        <w:t>"Print this list" gives a printable A4 page.</w:t>
      </w:r>
    </w:p>
    <w:p>
      <w:pPr>
        <w:pStyle w:val="ListBullet"/>
        <w:spacing w:after="40"/>
      </w:pPr>
      <w:r>
        <w:t>The dashed button for QR check-in is a later feature (US-011) and is not active in the MVP.</w:t>
      </w:r>
    </w:p>
    <w:p>
      <w:pPr>
        <w:pStyle w:val="Heading2"/>
      </w:pPr>
      <w:r>
        <w:t>6.7 Attendance reports</w:t>
      </w:r>
    </w:p>
    <w:p>
      <w:pPr>
        <w:spacing w:after="40"/>
      </w:pPr>
      <w:r>
        <w:rPr>
          <w:b w:val="0"/>
          <w:i w:val="0"/>
          <w:sz w:val="20"/>
        </w:rPr>
        <w:t>Stories: US-005     |     MVP, Sprint 3</w:t>
      </w:r>
    </w:p>
    <w:p>
      <w:pPr>
        <w:spacing w:after="80"/>
      </w:pPr>
      <w:r>
        <w:rPr>
          <w:b w:val="0"/>
          <w:i w:val="0"/>
        </w:rPr>
        <w:t>The coordinator prints or saves attendance for a range of dates, so the club still has a paper record.</w:t>
      </w:r>
    </w:p>
    <w:p>
      <w:pPr>
        <w:keepNext/>
        <w:spacing w:after="80"/>
        <w:jc w:val="center"/>
      </w:pPr>
      <w:r>
        <w:drawing>
          <wp:inline xmlns:a="http://schemas.openxmlformats.org/drawingml/2006/main" xmlns:pic="http://schemas.openxmlformats.org/drawingml/2006/picture">
            <wp:extent cx="5669280" cy="3222234"/>
            <wp:docPr id="9" name="Picture 9"/>
            <wp:cNvGraphicFramePr>
              <a:graphicFrameLocks noChangeAspect="1"/>
            </wp:cNvGraphicFramePr>
            <a:graphic>
              <a:graphicData uri="http://schemas.openxmlformats.org/drawingml/2006/picture">
                <pic:pic>
                  <pic:nvPicPr>
                    <pic:cNvPr id="0" name="s07_export.png"/>
                    <pic:cNvPicPr/>
                  </pic:nvPicPr>
                  <pic:blipFill>
                    <a:blip r:embed="rId18"/>
                    <a:stretch>
                      <a:fillRect/>
                    </a:stretch>
                  </pic:blipFill>
                  <pic:spPr>
                    <a:xfrm>
                      <a:off x="0" y="0"/>
                      <a:ext cx="5669280" cy="3222234"/>
                    </a:xfrm>
                    <a:prstGeom prst="rect"/>
                  </pic:spPr>
                </pic:pic>
              </a:graphicData>
            </a:graphic>
          </wp:inline>
        </w:drawing>
      </w:r>
    </w:p>
    <w:p>
      <w:pPr>
        <w:spacing w:after="160"/>
        <w:jc w:val="center"/>
      </w:pPr>
      <w:r>
        <w:rPr>
          <w:i/>
          <w:sz w:val="18"/>
        </w:rPr>
        <w:t>Wireframe 6.7</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From</w:t>
            </w:r>
          </w:p>
        </w:tc>
        <w:tc>
          <w:tcPr>
            <w:tcW w:type="dxa" w:w="6406"/>
          </w:tcPr>
          <w:p>
            <w:pPr>
              <w:spacing w:after="0"/>
            </w:pPr>
            <w:r/>
            <w:r>
              <w:rPr>
                <w:b w:val="0"/>
                <w:sz w:val="20"/>
              </w:rPr>
              <w:t>Start date, required</w:t>
            </w:r>
          </w:p>
        </w:tc>
      </w:tr>
      <w:tr>
        <w:trPr>
          <w:cantSplit/>
        </w:trPr>
        <w:tc>
          <w:tcPr>
            <w:tcW w:type="dxa" w:w="680"/>
          </w:tcPr>
          <w:p>
            <w:pPr>
              <w:spacing w:after="0"/>
            </w:pPr>
            <w:r/>
            <w:r>
              <w:rPr>
                <w:b w:val="0"/>
                <w:sz w:val="20"/>
              </w:rPr>
              <w:t>2</w:t>
            </w:r>
          </w:p>
        </w:tc>
        <w:tc>
          <w:tcPr>
            <w:tcW w:type="dxa" w:w="2551"/>
          </w:tcPr>
          <w:p>
            <w:pPr>
              <w:spacing w:after="0"/>
            </w:pPr>
            <w:r/>
            <w:r>
              <w:rPr>
                <w:b w:val="0"/>
                <w:sz w:val="20"/>
              </w:rPr>
              <w:t>To</w:t>
            </w:r>
          </w:p>
        </w:tc>
        <w:tc>
          <w:tcPr>
            <w:tcW w:type="dxa" w:w="6406"/>
          </w:tcPr>
          <w:p>
            <w:pPr>
              <w:spacing w:after="0"/>
            </w:pPr>
            <w:r/>
            <w:r>
              <w:rPr>
                <w:b w:val="0"/>
                <w:sz w:val="20"/>
              </w:rPr>
              <w:t>End date, required</w:t>
            </w:r>
          </w:p>
        </w:tc>
      </w:tr>
      <w:tr>
        <w:trPr>
          <w:cantSplit/>
        </w:trPr>
        <w:tc>
          <w:tcPr>
            <w:tcW w:type="dxa" w:w="680"/>
          </w:tcPr>
          <w:p>
            <w:pPr>
              <w:spacing w:after="0"/>
            </w:pPr>
            <w:r/>
            <w:r>
              <w:rPr>
                <w:b w:val="0"/>
                <w:sz w:val="20"/>
              </w:rPr>
              <w:t>3</w:t>
            </w:r>
          </w:p>
        </w:tc>
        <w:tc>
          <w:tcPr>
            <w:tcW w:type="dxa" w:w="2551"/>
          </w:tcPr>
          <w:p>
            <w:pPr>
              <w:spacing w:after="0"/>
            </w:pPr>
            <w:r/>
            <w:r>
              <w:rPr>
                <w:b w:val="0"/>
                <w:sz w:val="20"/>
              </w:rPr>
              <w:t>Format</w:t>
            </w:r>
          </w:p>
        </w:tc>
        <w:tc>
          <w:tcPr>
            <w:tcW w:type="dxa" w:w="6406"/>
          </w:tcPr>
          <w:p>
            <w:pPr>
              <w:spacing w:after="0"/>
            </w:pPr>
            <w:r/>
            <w:r>
              <w:rPr>
                <w:b w:val="0"/>
                <w:sz w:val="20"/>
              </w:rPr>
              <w:t>PDF (A4, to print) or CSV (opens in a spreadsheet)</w:t>
            </w:r>
          </w:p>
        </w:tc>
      </w:tr>
      <w:tr>
        <w:trPr>
          <w:cantSplit/>
        </w:trPr>
        <w:tc>
          <w:tcPr>
            <w:tcW w:type="dxa" w:w="680"/>
          </w:tcPr>
          <w:p>
            <w:pPr>
              <w:spacing w:after="0"/>
            </w:pPr>
            <w:r/>
            <w:r>
              <w:rPr>
                <w:b w:val="0"/>
                <w:sz w:val="20"/>
              </w:rPr>
              <w:t>4</w:t>
            </w:r>
          </w:p>
        </w:tc>
        <w:tc>
          <w:tcPr>
            <w:tcW w:type="dxa" w:w="2551"/>
          </w:tcPr>
          <w:p>
            <w:pPr>
              <w:spacing w:after="0"/>
            </w:pPr>
            <w:r/>
            <w:r>
              <w:rPr>
                <w:b w:val="0"/>
                <w:sz w:val="20"/>
              </w:rPr>
              <w:t>Export</w:t>
            </w:r>
          </w:p>
        </w:tc>
        <w:tc>
          <w:tcPr>
            <w:tcW w:type="dxa" w:w="6406"/>
          </w:tcPr>
          <w:p>
            <w:pPr>
              <w:spacing w:after="0"/>
            </w:pPr>
            <w:r/>
            <w:r>
              <w:rPr>
                <w:b w:val="0"/>
                <w:sz w:val="20"/>
              </w:rPr>
              <w:t>The PDF downloads within 10 seconds for 12 classes and 50 learners</w:t>
            </w:r>
          </w:p>
        </w:tc>
      </w:tr>
      <w:tr>
        <w:trPr>
          <w:cantSplit/>
        </w:trPr>
        <w:tc>
          <w:tcPr>
            <w:tcW w:type="dxa" w:w="680"/>
          </w:tcPr>
          <w:p>
            <w:pPr>
              <w:spacing w:after="0"/>
            </w:pPr>
            <w:r/>
            <w:r>
              <w:rPr>
                <w:b w:val="0"/>
                <w:sz w:val="20"/>
              </w:rPr>
              <w:t>5</w:t>
            </w:r>
          </w:p>
        </w:tc>
        <w:tc>
          <w:tcPr>
            <w:tcW w:type="dxa" w:w="2551"/>
          </w:tcPr>
          <w:p>
            <w:pPr>
              <w:spacing w:after="0"/>
            </w:pPr>
            <w:r/>
            <w:r>
              <w:rPr>
                <w:b w:val="0"/>
                <w:sz w:val="20"/>
              </w:rPr>
              <w:t>Messages</w:t>
            </w:r>
          </w:p>
        </w:tc>
        <w:tc>
          <w:tcPr>
            <w:tcW w:type="dxa" w:w="6406"/>
          </w:tcPr>
          <w:p>
            <w:pPr>
              <w:spacing w:after="0"/>
            </w:pPr>
            <w:r/>
            <w:r>
              <w:rPr>
                <w:b w:val="0"/>
                <w:sz w:val="20"/>
              </w:rPr>
              <w:t>"Start date must be before end date" and "No classes found for these dates". No file is made</w:t>
            </w:r>
          </w:p>
        </w:tc>
      </w:tr>
      <w:tr>
        <w:trPr>
          <w:cantSplit/>
        </w:trPr>
        <w:tc>
          <w:tcPr>
            <w:tcW w:type="dxa" w:w="680"/>
          </w:tcPr>
          <w:p>
            <w:pPr>
              <w:spacing w:after="0"/>
            </w:pPr>
            <w:r/>
            <w:r>
              <w:rPr>
                <w:b w:val="0"/>
                <w:sz w:val="20"/>
              </w:rPr>
              <w:t>6</w:t>
            </w:r>
          </w:p>
        </w:tc>
        <w:tc>
          <w:tcPr>
            <w:tcW w:type="dxa" w:w="2551"/>
          </w:tcPr>
          <w:p>
            <w:pPr>
              <w:spacing w:after="0"/>
            </w:pPr>
            <w:r/>
            <w:r>
              <w:rPr>
                <w:b w:val="0"/>
                <w:sz w:val="20"/>
              </w:rPr>
              <w:t>PDF layout</w:t>
            </w:r>
          </w:p>
        </w:tc>
        <w:tc>
          <w:tcPr>
            <w:tcW w:type="dxa" w:w="6406"/>
          </w:tcPr>
          <w:p>
            <w:pPr>
              <w:spacing w:after="0"/>
            </w:pPr>
            <w:r/>
            <w:r>
              <w:rPr>
                <w:b w:val="0"/>
                <w:sz w:val="20"/>
              </w:rPr>
              <w:t>One row per learner and one column per date, showing Present or Absent. No name is cut off at the page edge</w:t>
            </w:r>
          </w:p>
        </w:tc>
      </w:tr>
    </w:tbl>
    <w:p>
      <w:pPr>
        <w:spacing w:after="40"/>
      </w:pPr>
    </w:p>
    <w:p>
      <w:pPr>
        <w:pStyle w:val="Heading2"/>
      </w:pPr>
      <w:r>
        <w:t>6.8 Add or edit a lesson</w:t>
      </w:r>
    </w:p>
    <w:p>
      <w:pPr>
        <w:spacing w:after="40"/>
      </w:pPr>
      <w:r>
        <w:rPr>
          <w:b w:val="0"/>
          <w:i w:val="0"/>
          <w:sz w:val="20"/>
        </w:rPr>
        <w:t>Stories: US-006 (also US-008 and US-013 ticks)     |     MVP, Sprint 1</w:t>
      </w:r>
    </w:p>
    <w:p>
      <w:pPr>
        <w:spacing w:after="80"/>
      </w:pPr>
      <w:r>
        <w:rPr>
          <w:b w:val="0"/>
          <w:i w:val="0"/>
        </w:rPr>
        <w:t>Teachers keep each lesson, its topic tags and its files in one place.</w:t>
      </w:r>
    </w:p>
    <w:p>
      <w:pPr>
        <w:keepNext/>
        <w:spacing w:after="80"/>
        <w:jc w:val="center"/>
      </w:pPr>
      <w:r>
        <w:drawing>
          <wp:inline xmlns:a="http://schemas.openxmlformats.org/drawingml/2006/main" xmlns:pic="http://schemas.openxmlformats.org/drawingml/2006/picture">
            <wp:extent cx="5669280" cy="3708172"/>
            <wp:docPr id="10" name="Picture 10"/>
            <wp:cNvGraphicFramePr>
              <a:graphicFrameLocks noChangeAspect="1"/>
            </wp:cNvGraphicFramePr>
            <a:graphic>
              <a:graphicData uri="http://schemas.openxmlformats.org/drawingml/2006/picture">
                <pic:pic>
                  <pic:nvPicPr>
                    <pic:cNvPr id="0" name="s08_lesson_form.png"/>
                    <pic:cNvPicPr/>
                  </pic:nvPicPr>
                  <pic:blipFill>
                    <a:blip r:embed="rId19"/>
                    <a:stretch>
                      <a:fillRect/>
                    </a:stretch>
                  </pic:blipFill>
                  <pic:spPr>
                    <a:xfrm>
                      <a:off x="0" y="0"/>
                      <a:ext cx="5669280" cy="3708172"/>
                    </a:xfrm>
                    <a:prstGeom prst="rect"/>
                  </pic:spPr>
                </pic:pic>
              </a:graphicData>
            </a:graphic>
          </wp:inline>
        </w:drawing>
      </w:r>
    </w:p>
    <w:p>
      <w:pPr>
        <w:spacing w:after="160"/>
        <w:jc w:val="center"/>
      </w:pPr>
      <w:r>
        <w:rPr>
          <w:i/>
          <w:sz w:val="18"/>
        </w:rPr>
        <w:t>Wireframe 6.8</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Title</w:t>
            </w:r>
          </w:p>
        </w:tc>
        <w:tc>
          <w:tcPr>
            <w:tcW w:type="dxa" w:w="6406"/>
          </w:tcPr>
          <w:p>
            <w:pPr>
              <w:spacing w:after="0"/>
            </w:pPr>
            <w:r/>
            <w:r>
              <w:rPr>
                <w:b w:val="0"/>
                <w:sz w:val="20"/>
              </w:rPr>
              <w:t>Required</w:t>
            </w:r>
          </w:p>
        </w:tc>
      </w:tr>
      <w:tr>
        <w:trPr>
          <w:cantSplit/>
        </w:trPr>
        <w:tc>
          <w:tcPr>
            <w:tcW w:type="dxa" w:w="680"/>
          </w:tcPr>
          <w:p>
            <w:pPr>
              <w:spacing w:after="0"/>
            </w:pPr>
            <w:r/>
            <w:r>
              <w:rPr>
                <w:b w:val="0"/>
                <w:sz w:val="20"/>
              </w:rPr>
              <w:t>2</w:t>
            </w:r>
          </w:p>
        </w:tc>
        <w:tc>
          <w:tcPr>
            <w:tcW w:type="dxa" w:w="2551"/>
          </w:tcPr>
          <w:p>
            <w:pPr>
              <w:spacing w:after="0"/>
            </w:pPr>
            <w:r/>
            <w:r>
              <w:rPr>
                <w:b w:val="0"/>
                <w:sz w:val="20"/>
              </w:rPr>
              <w:t>Lesson date</w:t>
            </w:r>
          </w:p>
        </w:tc>
        <w:tc>
          <w:tcPr>
            <w:tcW w:type="dxa" w:w="6406"/>
          </w:tcPr>
          <w:p>
            <w:pPr>
              <w:spacing w:after="0"/>
            </w:pPr>
            <w:r/>
            <w:r>
              <w:rPr>
                <w:b w:val="0"/>
                <w:sz w:val="20"/>
              </w:rPr>
              <w:t>Required</w:t>
            </w:r>
          </w:p>
        </w:tc>
      </w:tr>
      <w:tr>
        <w:trPr>
          <w:cantSplit/>
        </w:trPr>
        <w:tc>
          <w:tcPr>
            <w:tcW w:type="dxa" w:w="680"/>
          </w:tcPr>
          <w:p>
            <w:pPr>
              <w:spacing w:after="0"/>
            </w:pPr>
            <w:r/>
            <w:r>
              <w:rPr>
                <w:b w:val="0"/>
                <w:sz w:val="20"/>
              </w:rPr>
              <w:t>3</w:t>
            </w:r>
          </w:p>
        </w:tc>
        <w:tc>
          <w:tcPr>
            <w:tcW w:type="dxa" w:w="2551"/>
          </w:tcPr>
          <w:p>
            <w:pPr>
              <w:spacing w:after="0"/>
            </w:pPr>
            <w:r/>
            <w:r>
              <w:rPr>
                <w:b w:val="0"/>
                <w:sz w:val="20"/>
              </w:rPr>
              <w:t>Topic tags</w:t>
            </w:r>
          </w:p>
        </w:tc>
        <w:tc>
          <w:tcPr>
            <w:tcW w:type="dxa" w:w="6406"/>
          </w:tcPr>
          <w:p>
            <w:pPr>
              <w:spacing w:after="0"/>
            </w:pPr>
            <w:r/>
            <w:r>
              <w:rPr>
                <w:b w:val="0"/>
                <w:sz w:val="20"/>
              </w:rPr>
              <w:t>At least one, such as transport, health or shopping. The tag list is still to be confirmed</w:t>
            </w:r>
          </w:p>
        </w:tc>
      </w:tr>
      <w:tr>
        <w:trPr>
          <w:cantSplit/>
        </w:trPr>
        <w:tc>
          <w:tcPr>
            <w:tcW w:type="dxa" w:w="680"/>
          </w:tcPr>
          <w:p>
            <w:pPr>
              <w:spacing w:after="0"/>
            </w:pPr>
            <w:r/>
            <w:r>
              <w:rPr>
                <w:b w:val="0"/>
                <w:sz w:val="20"/>
              </w:rPr>
              <w:t>4</w:t>
            </w:r>
          </w:p>
        </w:tc>
        <w:tc>
          <w:tcPr>
            <w:tcW w:type="dxa" w:w="2551"/>
          </w:tcPr>
          <w:p>
            <w:pPr>
              <w:spacing w:after="0"/>
            </w:pPr>
            <w:r/>
            <w:r>
              <w:rPr>
                <w:b w:val="0"/>
                <w:sz w:val="20"/>
              </w:rPr>
              <w:t>Files</w:t>
            </w:r>
          </w:p>
        </w:tc>
        <w:tc>
          <w:tcPr>
            <w:tcW w:type="dxa" w:w="6406"/>
          </w:tcPr>
          <w:p>
            <w:pPr>
              <w:spacing w:after="0"/>
            </w:pPr>
            <w:r/>
            <w:r>
              <w:rPr>
                <w:b w:val="0"/>
                <w:sz w:val="20"/>
              </w:rPr>
              <w:t>PDF, DOCX, JPG or PNG, up to 10 MB each. The file name stays the same when downloaded again</w:t>
            </w:r>
          </w:p>
        </w:tc>
      </w:tr>
      <w:tr>
        <w:trPr>
          <w:cantSplit/>
        </w:trPr>
        <w:tc>
          <w:tcPr>
            <w:tcW w:type="dxa" w:w="680"/>
          </w:tcPr>
          <w:p>
            <w:pPr>
              <w:spacing w:after="0"/>
            </w:pPr>
            <w:r/>
            <w:r>
              <w:rPr>
                <w:b w:val="0"/>
                <w:sz w:val="20"/>
              </w:rPr>
              <w:t>5</w:t>
            </w:r>
          </w:p>
        </w:tc>
        <w:tc>
          <w:tcPr>
            <w:tcW w:type="dxa" w:w="2551"/>
          </w:tcPr>
          <w:p>
            <w:pPr>
              <w:spacing w:after="0"/>
            </w:pPr>
            <w:r/>
            <w:r>
              <w:rPr>
                <w:b w:val="0"/>
                <w:sz w:val="20"/>
              </w:rPr>
              <w:t>Validation messages</w:t>
            </w:r>
          </w:p>
        </w:tc>
        <w:tc>
          <w:tcPr>
            <w:tcW w:type="dxa" w:w="6406"/>
          </w:tcPr>
          <w:p>
            <w:pPr>
              <w:spacing w:after="0"/>
            </w:pPr>
            <w:r/>
            <w:r>
              <w:rPr>
                <w:b w:val="0"/>
                <w:sz w:val="20"/>
              </w:rPr>
              <w:t>"Title is required". A file that is too big or the wrong type is rejected with a message that states the rule, and the other details are kept</w:t>
            </w:r>
          </w:p>
        </w:tc>
      </w:tr>
      <w:tr>
        <w:trPr>
          <w:cantSplit/>
        </w:trPr>
        <w:tc>
          <w:tcPr>
            <w:tcW w:type="dxa" w:w="680"/>
          </w:tcPr>
          <w:p>
            <w:pPr>
              <w:spacing w:after="0"/>
            </w:pPr>
            <w:r/>
            <w:r>
              <w:rPr>
                <w:b w:val="0"/>
                <w:sz w:val="20"/>
              </w:rPr>
              <w:t>6</w:t>
            </w:r>
          </w:p>
        </w:tc>
        <w:tc>
          <w:tcPr>
            <w:tcW w:type="dxa" w:w="2551"/>
          </w:tcPr>
          <w:p>
            <w:pPr>
              <w:spacing w:after="0"/>
            </w:pPr>
            <w:r/>
            <w:r>
              <w:rPr>
                <w:b w:val="0"/>
                <w:sz w:val="20"/>
              </w:rPr>
              <w:t>Contains Māori content</w:t>
            </w:r>
          </w:p>
        </w:tc>
        <w:tc>
          <w:tcPr>
            <w:tcW w:type="dxa" w:w="6406"/>
          </w:tcPr>
          <w:p>
            <w:pPr>
              <w:spacing w:after="0"/>
            </w:pPr>
            <w:r/>
            <w:r>
              <w:rPr>
                <w:b w:val="0"/>
                <w:sz w:val="20"/>
              </w:rPr>
              <w:t>Tick box. Adds the review label (6.10)</w:t>
            </w:r>
          </w:p>
        </w:tc>
      </w:tr>
      <w:tr>
        <w:trPr>
          <w:cantSplit/>
        </w:trPr>
        <w:tc>
          <w:tcPr>
            <w:tcW w:type="dxa" w:w="680"/>
          </w:tcPr>
          <w:p>
            <w:pPr>
              <w:spacing w:after="0"/>
            </w:pPr>
            <w:r/>
            <w:r>
              <w:rPr>
                <w:b w:val="0"/>
                <w:sz w:val="20"/>
              </w:rPr>
              <w:t>7</w:t>
            </w:r>
          </w:p>
        </w:tc>
        <w:tc>
          <w:tcPr>
            <w:tcW w:type="dxa" w:w="2551"/>
          </w:tcPr>
          <w:p>
            <w:pPr>
              <w:spacing w:after="0"/>
            </w:pPr>
            <w:r/>
            <w:r>
              <w:rPr>
                <w:b w:val="0"/>
                <w:sz w:val="20"/>
              </w:rPr>
              <w:t>Share with learners</w:t>
            </w:r>
          </w:p>
        </w:tc>
        <w:tc>
          <w:tcPr>
            <w:tcW w:type="dxa" w:w="6406"/>
          </w:tcPr>
          <w:p>
            <w:pPr>
              <w:spacing w:after="0"/>
            </w:pPr>
            <w:r/>
            <w:r>
              <w:rPr>
                <w:b w:val="0"/>
                <w:sz w:val="20"/>
              </w:rPr>
              <w:t>Later (US-013). Off by default, so nothing is shared until a teacher ticks it</w:t>
            </w:r>
          </w:p>
        </w:tc>
      </w:tr>
      <w:tr>
        <w:trPr>
          <w:cantSplit/>
        </w:trPr>
        <w:tc>
          <w:tcPr>
            <w:tcW w:type="dxa" w:w="680"/>
          </w:tcPr>
          <w:p>
            <w:pPr>
              <w:spacing w:after="0"/>
            </w:pPr>
            <w:r/>
            <w:r>
              <w:rPr>
                <w:b w:val="0"/>
                <w:sz w:val="20"/>
              </w:rPr>
              <w:t>8</w:t>
            </w:r>
          </w:p>
        </w:tc>
        <w:tc>
          <w:tcPr>
            <w:tcW w:type="dxa" w:w="2551"/>
          </w:tcPr>
          <w:p>
            <w:pPr>
              <w:spacing w:after="0"/>
            </w:pPr>
            <w:r/>
            <w:r>
              <w:rPr>
                <w:b w:val="0"/>
                <w:sz w:val="20"/>
              </w:rPr>
              <w:t>Delete lesson</w:t>
            </w:r>
          </w:p>
        </w:tc>
        <w:tc>
          <w:tcPr>
            <w:tcW w:type="dxa" w:w="6406"/>
          </w:tcPr>
          <w:p>
            <w:pPr>
              <w:spacing w:after="0"/>
            </w:pPr>
            <w:r/>
            <w:r>
              <w:rPr>
                <w:b w:val="0"/>
                <w:sz w:val="20"/>
              </w:rPr>
              <w:t>Asks for confirmation. After deleting, the lesson leaves the list and its files cannot be downloaded</w:t>
            </w:r>
          </w:p>
        </w:tc>
      </w:tr>
    </w:tbl>
    <w:p>
      <w:pPr>
        <w:spacing w:after="40"/>
      </w:pPr>
    </w:p>
    <w:p>
      <w:pPr>
        <w:pStyle w:val="Heading2"/>
      </w:pPr>
      <w:r>
        <w:t>6.9 Lesson library</w:t>
      </w:r>
    </w:p>
    <w:p>
      <w:pPr>
        <w:spacing w:after="40"/>
      </w:pPr>
      <w:r>
        <w:rPr>
          <w:b w:val="0"/>
          <w:i w:val="0"/>
          <w:sz w:val="20"/>
        </w:rPr>
        <w:t>Stories: US-007     |     Later</w:t>
      </w:r>
    </w:p>
    <w:p>
      <w:pPr>
        <w:spacing w:after="80"/>
      </w:pPr>
      <w:r>
        <w:rPr>
          <w:b w:val="0"/>
          <w:i w:val="0"/>
        </w:rPr>
        <w:t>Teachers find a past lesson and copy it as the start of a new one. This saves preparation time.</w:t>
      </w:r>
    </w:p>
    <w:p>
      <w:pPr>
        <w:keepNext/>
        <w:spacing w:after="80"/>
        <w:jc w:val="center"/>
      </w:pPr>
      <w:r>
        <w:drawing>
          <wp:inline xmlns:a="http://schemas.openxmlformats.org/drawingml/2006/main" xmlns:pic="http://schemas.openxmlformats.org/drawingml/2006/picture">
            <wp:extent cx="5669280" cy="3499913"/>
            <wp:docPr id="11" name="Picture 11"/>
            <wp:cNvGraphicFramePr>
              <a:graphicFrameLocks noChangeAspect="1"/>
            </wp:cNvGraphicFramePr>
            <a:graphic>
              <a:graphicData uri="http://schemas.openxmlformats.org/drawingml/2006/picture">
                <pic:pic>
                  <pic:nvPicPr>
                    <pic:cNvPr id="0" name="s09_lessons.png"/>
                    <pic:cNvPicPr/>
                  </pic:nvPicPr>
                  <pic:blipFill>
                    <a:blip r:embed="rId20"/>
                    <a:stretch>
                      <a:fillRect/>
                    </a:stretch>
                  </pic:blipFill>
                  <pic:spPr>
                    <a:xfrm>
                      <a:off x="0" y="0"/>
                      <a:ext cx="5669280" cy="3499913"/>
                    </a:xfrm>
                    <a:prstGeom prst="rect"/>
                  </pic:spPr>
                </pic:pic>
              </a:graphicData>
            </a:graphic>
          </wp:inline>
        </w:drawing>
      </w:r>
    </w:p>
    <w:p>
      <w:pPr>
        <w:spacing w:after="160"/>
        <w:jc w:val="center"/>
      </w:pPr>
      <w:r>
        <w:rPr>
          <w:i/>
          <w:sz w:val="18"/>
        </w:rPr>
        <w:t>Wireframe 6.9</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Search</w:t>
            </w:r>
          </w:p>
        </w:tc>
        <w:tc>
          <w:tcPr>
            <w:tcW w:type="dxa" w:w="6406"/>
          </w:tcPr>
          <w:p>
            <w:pPr>
              <w:spacing w:after="0"/>
            </w:pPr>
            <w:r/>
            <w:r>
              <w:rPr>
                <w:b w:val="0"/>
                <w:sz w:val="20"/>
              </w:rPr>
              <w:t>Matches words in the title, in any letter case, and shows results within 2 seconds</w:t>
            </w:r>
          </w:p>
        </w:tc>
      </w:tr>
      <w:tr>
        <w:trPr>
          <w:cantSplit/>
        </w:trPr>
        <w:tc>
          <w:tcPr>
            <w:tcW w:type="dxa" w:w="680"/>
          </w:tcPr>
          <w:p>
            <w:pPr>
              <w:spacing w:after="0"/>
            </w:pPr>
            <w:r/>
            <w:r>
              <w:rPr>
                <w:b w:val="0"/>
                <w:sz w:val="20"/>
              </w:rPr>
              <w:t>2</w:t>
            </w:r>
          </w:p>
        </w:tc>
        <w:tc>
          <w:tcPr>
            <w:tcW w:type="dxa" w:w="2551"/>
          </w:tcPr>
          <w:p>
            <w:pPr>
              <w:spacing w:after="0"/>
            </w:pPr>
            <w:r/>
            <w:r>
              <w:rPr>
                <w:b w:val="0"/>
                <w:sz w:val="20"/>
              </w:rPr>
              <w:t>Topic filter</w:t>
            </w:r>
          </w:p>
        </w:tc>
        <w:tc>
          <w:tcPr>
            <w:tcW w:type="dxa" w:w="6406"/>
          </w:tcPr>
          <w:p>
            <w:pPr>
              <w:spacing w:after="0"/>
            </w:pPr>
            <w:r/>
            <w:r>
              <w:rPr>
                <w:b w:val="0"/>
                <w:sz w:val="20"/>
              </w:rPr>
              <w:t>Shows only lessons with the chosen tag</w:t>
            </w:r>
          </w:p>
        </w:tc>
      </w:tr>
      <w:tr>
        <w:trPr>
          <w:cantSplit/>
        </w:trPr>
        <w:tc>
          <w:tcPr>
            <w:tcW w:type="dxa" w:w="680"/>
          </w:tcPr>
          <w:p>
            <w:pPr>
              <w:spacing w:after="0"/>
            </w:pPr>
            <w:r/>
            <w:r>
              <w:rPr>
                <w:b w:val="0"/>
                <w:sz w:val="20"/>
              </w:rPr>
              <w:t>3</w:t>
            </w:r>
          </w:p>
        </w:tc>
        <w:tc>
          <w:tcPr>
            <w:tcW w:type="dxa" w:w="2551"/>
          </w:tcPr>
          <w:p>
            <w:pPr>
              <w:spacing w:after="0"/>
            </w:pPr>
            <w:r/>
            <w:r>
              <w:rPr>
                <w:b w:val="0"/>
                <w:sz w:val="20"/>
              </w:rPr>
              <w:t>Results table</w:t>
            </w:r>
          </w:p>
        </w:tc>
        <w:tc>
          <w:tcPr>
            <w:tcW w:type="dxa" w:w="6406"/>
          </w:tcPr>
          <w:p>
            <w:pPr>
              <w:spacing w:after="0"/>
            </w:pPr>
            <w:r/>
            <w:r>
              <w:rPr>
                <w:b w:val="0"/>
                <w:sz w:val="20"/>
              </w:rPr>
              <w:t>Title, date, tags, Māori content label and actions</w:t>
            </w:r>
          </w:p>
        </w:tc>
      </w:tr>
      <w:tr>
        <w:trPr>
          <w:cantSplit/>
        </w:trPr>
        <w:tc>
          <w:tcPr>
            <w:tcW w:type="dxa" w:w="680"/>
          </w:tcPr>
          <w:p>
            <w:pPr>
              <w:spacing w:after="0"/>
            </w:pPr>
            <w:r/>
            <w:r>
              <w:rPr>
                <w:b w:val="0"/>
                <w:sz w:val="20"/>
              </w:rPr>
              <w:t>4</w:t>
            </w:r>
          </w:p>
        </w:tc>
        <w:tc>
          <w:tcPr>
            <w:tcW w:type="dxa" w:w="2551"/>
          </w:tcPr>
          <w:p>
            <w:pPr>
              <w:spacing w:after="0"/>
            </w:pPr>
            <w:r/>
            <w:r>
              <w:rPr>
                <w:b w:val="0"/>
                <w:sz w:val="20"/>
              </w:rPr>
              <w:t>Copy as new lesson</w:t>
            </w:r>
          </w:p>
        </w:tc>
        <w:tc>
          <w:tcPr>
            <w:tcW w:type="dxa" w:w="6406"/>
          </w:tcPr>
          <w:p>
            <w:pPr>
              <w:spacing w:after="0"/>
            </w:pPr>
            <w:r/>
            <w:r>
              <w:rPr>
                <w:b w:val="0"/>
                <w:sz w:val="20"/>
              </w:rPr>
              <w:t>Opens a draft titled "Copy of ..." with the same tags and files, an empty date, and the original unchanged</w:t>
            </w:r>
          </w:p>
        </w:tc>
      </w:tr>
      <w:tr>
        <w:trPr>
          <w:cantSplit/>
        </w:trPr>
        <w:tc>
          <w:tcPr>
            <w:tcW w:type="dxa" w:w="680"/>
          </w:tcPr>
          <w:p>
            <w:pPr>
              <w:spacing w:after="0"/>
            </w:pPr>
            <w:r/>
            <w:r>
              <w:rPr>
                <w:b w:val="0"/>
                <w:sz w:val="20"/>
              </w:rPr>
              <w:t>5</w:t>
            </w:r>
          </w:p>
        </w:tc>
        <w:tc>
          <w:tcPr>
            <w:tcW w:type="dxa" w:w="2551"/>
          </w:tcPr>
          <w:p>
            <w:pPr>
              <w:spacing w:after="0"/>
            </w:pPr>
            <w:r/>
            <w:r>
              <w:rPr>
                <w:b w:val="0"/>
                <w:sz w:val="20"/>
              </w:rPr>
              <w:t>No results</w:t>
            </w:r>
          </w:p>
        </w:tc>
        <w:tc>
          <w:tcPr>
            <w:tcW w:type="dxa" w:w="6406"/>
          </w:tcPr>
          <w:p>
            <w:pPr>
              <w:spacing w:after="0"/>
            </w:pPr>
            <w:r/>
            <w:r>
              <w:rPr>
                <w:b w:val="0"/>
                <w:sz w:val="20"/>
              </w:rPr>
              <w:t>"No lessons found" with a link to create a new lesson</w:t>
            </w:r>
          </w:p>
        </w:tc>
      </w:tr>
      <w:tr>
        <w:trPr>
          <w:cantSplit/>
        </w:trPr>
        <w:tc>
          <w:tcPr>
            <w:tcW w:type="dxa" w:w="680"/>
          </w:tcPr>
          <w:p>
            <w:pPr>
              <w:spacing w:after="0"/>
            </w:pPr>
            <w:r/>
            <w:r>
              <w:rPr>
                <w:b w:val="0"/>
                <w:sz w:val="20"/>
              </w:rPr>
              <w:t>6</w:t>
            </w:r>
          </w:p>
        </w:tc>
        <w:tc>
          <w:tcPr>
            <w:tcW w:type="dxa" w:w="2551"/>
          </w:tcPr>
          <w:p>
            <w:pPr>
              <w:spacing w:after="0"/>
            </w:pPr>
            <w:r/>
            <w:r>
              <w:rPr>
                <w:b w:val="0"/>
                <w:sz w:val="20"/>
              </w:rPr>
              <w:t>Copy messages</w:t>
            </w:r>
          </w:p>
        </w:tc>
        <w:tc>
          <w:tcPr>
            <w:tcW w:type="dxa" w:w="6406"/>
          </w:tcPr>
          <w:p>
            <w:pPr>
              <w:spacing w:after="0"/>
            </w:pPr>
            <w:r/>
            <w:r>
              <w:rPr>
                <w:b w:val="0"/>
                <w:sz w:val="20"/>
              </w:rPr>
              <w:t>The draft needs a date. "Lesson date is required" is shown if it is saved without one</w:t>
            </w:r>
          </w:p>
        </w:tc>
      </w:tr>
    </w:tbl>
    <w:p>
      <w:pPr>
        <w:spacing w:after="40"/>
      </w:pPr>
    </w:p>
    <w:p>
      <w:pPr>
        <w:pStyle w:val="Heading2"/>
      </w:pPr>
      <w:r>
        <w:t>6.10 Māori content review label</w:t>
      </w:r>
    </w:p>
    <w:p>
      <w:pPr>
        <w:spacing w:after="40"/>
      </w:pPr>
      <w:r>
        <w:rPr>
          <w:b w:val="0"/>
          <w:i w:val="0"/>
          <w:sz w:val="20"/>
        </w:rPr>
        <w:t>Stories: US-008     |     MVP, Sprint 2</w:t>
      </w:r>
    </w:p>
    <w:p>
      <w:pPr>
        <w:spacing w:after="80"/>
      </w:pPr>
      <w:r>
        <w:rPr>
          <w:b w:val="0"/>
          <w:i w:val="0"/>
        </w:rPr>
        <w:t>Supports the Protection principle of Te Tiriti o Waitangi. The label and review step must be agreed with a Kaiārahi before they are final.</w:t>
      </w:r>
    </w:p>
    <w:p>
      <w:pPr>
        <w:keepNext/>
        <w:spacing w:after="80"/>
        <w:jc w:val="center"/>
      </w:pPr>
      <w:r>
        <w:drawing>
          <wp:inline xmlns:a="http://schemas.openxmlformats.org/drawingml/2006/main" xmlns:pic="http://schemas.openxmlformats.org/drawingml/2006/picture">
            <wp:extent cx="5669280" cy="3956926"/>
            <wp:docPr id="12" name="Picture 12"/>
            <wp:cNvGraphicFramePr>
              <a:graphicFrameLocks noChangeAspect="1"/>
            </wp:cNvGraphicFramePr>
            <a:graphic>
              <a:graphicData uri="http://schemas.openxmlformats.org/drawingml/2006/picture">
                <pic:pic>
                  <pic:nvPicPr>
                    <pic:cNvPr id="0" name="s10_maori.png"/>
                    <pic:cNvPicPr/>
                  </pic:nvPicPr>
                  <pic:blipFill>
                    <a:blip r:embed="rId21"/>
                    <a:stretch>
                      <a:fillRect/>
                    </a:stretch>
                  </pic:blipFill>
                  <pic:spPr>
                    <a:xfrm>
                      <a:off x="0" y="0"/>
                      <a:ext cx="5669280" cy="3956926"/>
                    </a:xfrm>
                    <a:prstGeom prst="rect"/>
                  </pic:spPr>
                </pic:pic>
              </a:graphicData>
            </a:graphic>
          </wp:inline>
        </w:drawing>
      </w:r>
    </w:p>
    <w:p>
      <w:pPr>
        <w:spacing w:after="160"/>
        <w:jc w:val="center"/>
      </w:pPr>
      <w:r>
        <w:rPr>
          <w:i/>
          <w:sz w:val="18"/>
        </w:rPr>
        <w:t>Wireframe 6.10</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Not yet reviewed pill</w:t>
            </w:r>
          </w:p>
        </w:tc>
        <w:tc>
          <w:tcPr>
            <w:tcW w:type="dxa" w:w="6406"/>
          </w:tcPr>
          <w:p>
            <w:pPr>
              <w:spacing w:after="0"/>
            </w:pPr>
            <w:r/>
            <w:r>
              <w:rPr>
                <w:b w:val="0"/>
                <w:sz w:val="20"/>
              </w:rPr>
              <w:t>"Māori content – not yet reviewed". Shown in the lesson list and on the lesson page. It returns if the lesson's files change</w:t>
            </w:r>
          </w:p>
        </w:tc>
      </w:tr>
      <w:tr>
        <w:trPr>
          <w:cantSplit/>
        </w:trPr>
        <w:tc>
          <w:tcPr>
            <w:tcW w:type="dxa" w:w="680"/>
          </w:tcPr>
          <w:p>
            <w:pPr>
              <w:spacing w:after="0"/>
            </w:pPr>
            <w:r/>
            <w:r>
              <w:rPr>
                <w:b w:val="0"/>
                <w:sz w:val="20"/>
              </w:rPr>
              <w:t>2</w:t>
            </w:r>
          </w:p>
        </w:tc>
        <w:tc>
          <w:tcPr>
            <w:tcW w:type="dxa" w:w="2551"/>
          </w:tcPr>
          <w:p>
            <w:pPr>
              <w:spacing w:after="0"/>
            </w:pPr>
            <w:r/>
            <w:r>
              <w:rPr>
                <w:b w:val="0"/>
                <w:sz w:val="20"/>
              </w:rPr>
              <w:t>Record a review</w:t>
            </w:r>
          </w:p>
        </w:tc>
        <w:tc>
          <w:tcPr>
            <w:tcW w:type="dxa" w:w="6406"/>
          </w:tcPr>
          <w:p>
            <w:pPr>
              <w:spacing w:after="0"/>
            </w:pPr>
            <w:r/>
            <w:r>
              <w:rPr>
                <w:b w:val="0"/>
                <w:sz w:val="20"/>
              </w:rPr>
              <w:t>Coordinators only. The review is recorded after the Kaiārahi confirms outside the system</w:t>
            </w:r>
          </w:p>
        </w:tc>
      </w:tr>
      <w:tr>
        <w:trPr>
          <w:cantSplit/>
        </w:trPr>
        <w:tc>
          <w:tcPr>
            <w:tcW w:type="dxa" w:w="680"/>
          </w:tcPr>
          <w:p>
            <w:pPr>
              <w:spacing w:after="0"/>
            </w:pPr>
            <w:r/>
            <w:r>
              <w:rPr>
                <w:b w:val="0"/>
                <w:sz w:val="20"/>
              </w:rPr>
              <w:t>3</w:t>
            </w:r>
          </w:p>
        </w:tc>
        <w:tc>
          <w:tcPr>
            <w:tcW w:type="dxa" w:w="2551"/>
          </w:tcPr>
          <w:p>
            <w:pPr>
              <w:spacing w:after="0"/>
            </w:pPr>
            <w:r/>
            <w:r>
              <w:rPr>
                <w:b w:val="0"/>
                <w:sz w:val="20"/>
              </w:rPr>
              <w:t>Reviewer name</w:t>
            </w:r>
          </w:p>
        </w:tc>
        <w:tc>
          <w:tcPr>
            <w:tcW w:type="dxa" w:w="6406"/>
          </w:tcPr>
          <w:p>
            <w:pPr>
              <w:spacing w:after="0"/>
            </w:pPr>
            <w:r/>
            <w:r>
              <w:rPr>
                <w:b w:val="0"/>
                <w:sz w:val="20"/>
              </w:rPr>
              <w:t>Required</w:t>
            </w:r>
          </w:p>
        </w:tc>
      </w:tr>
      <w:tr>
        <w:trPr>
          <w:cantSplit/>
        </w:trPr>
        <w:tc>
          <w:tcPr>
            <w:tcW w:type="dxa" w:w="680"/>
          </w:tcPr>
          <w:p>
            <w:pPr>
              <w:spacing w:after="0"/>
            </w:pPr>
            <w:r/>
            <w:r>
              <w:rPr>
                <w:b w:val="0"/>
                <w:sz w:val="20"/>
              </w:rPr>
              <w:t>4</w:t>
            </w:r>
          </w:p>
        </w:tc>
        <w:tc>
          <w:tcPr>
            <w:tcW w:type="dxa" w:w="2551"/>
          </w:tcPr>
          <w:p>
            <w:pPr>
              <w:spacing w:after="0"/>
            </w:pPr>
            <w:r/>
            <w:r>
              <w:rPr>
                <w:b w:val="0"/>
                <w:sz w:val="20"/>
              </w:rPr>
              <w:t>Review date</w:t>
            </w:r>
          </w:p>
        </w:tc>
        <w:tc>
          <w:tcPr>
            <w:tcW w:type="dxa" w:w="6406"/>
          </w:tcPr>
          <w:p>
            <w:pPr>
              <w:spacing w:after="0"/>
            </w:pPr>
            <w:r/>
            <w:r>
              <w:rPr>
                <w:b w:val="0"/>
                <w:sz w:val="20"/>
              </w:rPr>
              <w:t>Required and not in the future</w:t>
            </w:r>
          </w:p>
        </w:tc>
      </w:tr>
      <w:tr>
        <w:trPr>
          <w:cantSplit/>
        </w:trPr>
        <w:tc>
          <w:tcPr>
            <w:tcW w:type="dxa" w:w="680"/>
          </w:tcPr>
          <w:p>
            <w:pPr>
              <w:spacing w:after="0"/>
            </w:pPr>
            <w:r/>
            <w:r>
              <w:rPr>
                <w:b w:val="0"/>
                <w:sz w:val="20"/>
              </w:rPr>
              <w:t>5</w:t>
            </w:r>
          </w:p>
        </w:tc>
        <w:tc>
          <w:tcPr>
            <w:tcW w:type="dxa" w:w="2551"/>
          </w:tcPr>
          <w:p>
            <w:pPr>
              <w:spacing w:after="0"/>
            </w:pPr>
            <w:r/>
            <w:r>
              <w:rPr>
                <w:b w:val="0"/>
                <w:sz w:val="20"/>
              </w:rPr>
              <w:t>Review messages</w:t>
            </w:r>
          </w:p>
        </w:tc>
        <w:tc>
          <w:tcPr>
            <w:tcW w:type="dxa" w:w="6406"/>
          </w:tcPr>
          <w:p>
            <w:pPr>
              <w:spacing w:after="0"/>
            </w:pPr>
            <w:r/>
            <w:r>
              <w:rPr>
                <w:b w:val="0"/>
                <w:sz w:val="20"/>
              </w:rPr>
              <w:t>A message is shown and the label does not change if the name is empty or the date is in the future</w:t>
            </w:r>
          </w:p>
        </w:tc>
      </w:tr>
      <w:tr>
        <w:trPr>
          <w:cantSplit/>
        </w:trPr>
        <w:tc>
          <w:tcPr>
            <w:tcW w:type="dxa" w:w="680"/>
          </w:tcPr>
          <w:p>
            <w:pPr>
              <w:spacing w:after="0"/>
            </w:pPr>
            <w:r/>
            <w:r>
              <w:rPr>
                <w:b w:val="0"/>
                <w:sz w:val="20"/>
              </w:rPr>
              <w:t>6</w:t>
            </w:r>
          </w:p>
        </w:tc>
        <w:tc>
          <w:tcPr>
            <w:tcW w:type="dxa" w:w="2551"/>
          </w:tcPr>
          <w:p>
            <w:pPr>
              <w:spacing w:after="0"/>
            </w:pPr>
            <w:r/>
            <w:r>
              <w:rPr>
                <w:b w:val="0"/>
                <w:sz w:val="20"/>
              </w:rPr>
              <w:t>Reviewed pill</w:t>
            </w:r>
          </w:p>
        </w:tc>
        <w:tc>
          <w:tcPr>
            <w:tcW w:type="dxa" w:w="6406"/>
          </w:tcPr>
          <w:p>
            <w:pPr>
              <w:spacing w:after="0"/>
            </w:pPr>
            <w:r/>
            <w:r>
              <w:rPr>
                <w:b w:val="0"/>
                <w:sz w:val="20"/>
              </w:rPr>
              <w:t>"Reviewed by [name], [date]". The wording is a draft</w:t>
            </w:r>
          </w:p>
        </w:tc>
      </w:tr>
      <w:tr>
        <w:trPr>
          <w:cantSplit/>
        </w:trPr>
        <w:tc>
          <w:tcPr>
            <w:tcW w:type="dxa" w:w="680"/>
          </w:tcPr>
          <w:p>
            <w:pPr>
              <w:spacing w:after="0"/>
            </w:pPr>
            <w:r/>
            <w:r>
              <w:rPr>
                <w:b w:val="0"/>
                <w:sz w:val="20"/>
              </w:rPr>
              <w:t>7</w:t>
            </w:r>
          </w:p>
        </w:tc>
        <w:tc>
          <w:tcPr>
            <w:tcW w:type="dxa" w:w="2551"/>
          </w:tcPr>
          <w:p>
            <w:pPr>
              <w:spacing w:after="0"/>
            </w:pPr>
            <w:r/>
            <w:r>
              <w:rPr>
                <w:b w:val="0"/>
                <w:sz w:val="20"/>
              </w:rPr>
              <w:t>Rules</w:t>
            </w:r>
          </w:p>
        </w:tc>
        <w:tc>
          <w:tcPr>
            <w:tcW w:type="dxa" w:w="6406"/>
          </w:tcPr>
          <w:p>
            <w:pPr>
              <w:spacing w:after="0"/>
            </w:pPr>
            <w:r/>
            <w:r>
              <w:rPr>
                <w:b w:val="0"/>
                <w:sz w:val="20"/>
              </w:rPr>
              <w:t>Macrons are shown exactly as typed in the list, the lesson page and exports</w:t>
            </w:r>
          </w:p>
        </w:tc>
      </w:tr>
    </w:tbl>
    <w:p>
      <w:pPr>
        <w:spacing w:after="40"/>
      </w:pPr>
    </w:p>
    <w:p>
      <w:pPr>
        <w:pStyle w:val="ListBullet"/>
        <w:spacing w:after="40"/>
      </w:pPr>
      <w:r>
        <w:t>The Kaiārahi consultation is still to be arranged. This document does not claim any endorsement.</w:t>
      </w:r>
    </w:p>
    <w:p>
      <w:pPr>
        <w:pStyle w:val="Heading2"/>
      </w:pPr>
      <w:r>
        <w:t>6.11 Public page (phone)</w:t>
      </w:r>
    </w:p>
    <w:p>
      <w:pPr>
        <w:spacing w:after="40"/>
      </w:pPr>
      <w:r>
        <w:rPr>
          <w:b w:val="0"/>
          <w:i w:val="0"/>
          <w:sz w:val="20"/>
        </w:rPr>
        <w:t>Stories: US-009     |     Later</w:t>
      </w:r>
    </w:p>
    <w:p>
      <w:pPr>
        <w:spacing w:after="80"/>
      </w:pPr>
      <w:r>
        <w:rPr>
          <w:b w:val="0"/>
          <w:i w:val="0"/>
        </w:rPr>
        <w:t>A newcomer sees when and where the club meets and how to contact it. Day, time and place are sample text until the club confirms them.</w:t>
      </w:r>
    </w:p>
    <w:p>
      <w:pPr>
        <w:keepNext/>
        <w:spacing w:after="80"/>
        <w:jc w:val="center"/>
      </w:pPr>
      <w:r>
        <w:drawing>
          <wp:inline xmlns:a="http://schemas.openxmlformats.org/drawingml/2006/main" xmlns:pic="http://schemas.openxmlformats.org/drawingml/2006/picture">
            <wp:extent cx="4480560" cy="3693590"/>
            <wp:docPr id="13" name="Picture 13"/>
            <wp:cNvGraphicFramePr>
              <a:graphicFrameLocks noChangeAspect="1"/>
            </wp:cNvGraphicFramePr>
            <a:graphic>
              <a:graphicData uri="http://schemas.openxmlformats.org/drawingml/2006/picture">
                <pic:pic>
                  <pic:nvPicPr>
                    <pic:cNvPr id="0" name="s11_public.png"/>
                    <pic:cNvPicPr/>
                  </pic:nvPicPr>
                  <pic:blipFill>
                    <a:blip r:embed="rId22"/>
                    <a:stretch>
                      <a:fillRect/>
                    </a:stretch>
                  </pic:blipFill>
                  <pic:spPr>
                    <a:xfrm>
                      <a:off x="0" y="0"/>
                      <a:ext cx="4480560" cy="3693590"/>
                    </a:xfrm>
                    <a:prstGeom prst="rect"/>
                  </pic:spPr>
                </pic:pic>
              </a:graphicData>
            </a:graphic>
          </wp:inline>
        </w:drawing>
      </w:r>
    </w:p>
    <w:p>
      <w:pPr>
        <w:spacing w:after="160"/>
        <w:jc w:val="center"/>
      </w:pPr>
      <w:r>
        <w:rPr>
          <w:i/>
          <w:sz w:val="18"/>
        </w:rPr>
        <w:t>Wireframe 6.11</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Heading</w:t>
            </w:r>
          </w:p>
        </w:tc>
        <w:tc>
          <w:tcPr>
            <w:tcW w:type="dxa" w:w="6406"/>
          </w:tcPr>
          <w:p>
            <w:pPr>
              <w:spacing w:after="0"/>
            </w:pPr>
            <w:r/>
            <w:r>
              <w:rPr>
                <w:b w:val="0"/>
                <w:sz w:val="20"/>
              </w:rPr>
              <w:t>Simple English. No sentence longer than 15 words</w:t>
            </w:r>
          </w:p>
        </w:tc>
      </w:tr>
      <w:tr>
        <w:trPr>
          <w:cantSplit/>
        </w:trPr>
        <w:tc>
          <w:tcPr>
            <w:tcW w:type="dxa" w:w="680"/>
          </w:tcPr>
          <w:p>
            <w:pPr>
              <w:spacing w:after="0"/>
            </w:pPr>
            <w:r/>
            <w:r>
              <w:rPr>
                <w:b w:val="0"/>
                <w:sz w:val="20"/>
              </w:rPr>
              <w:t>2</w:t>
            </w:r>
          </w:p>
        </w:tc>
        <w:tc>
          <w:tcPr>
            <w:tcW w:type="dxa" w:w="2551"/>
          </w:tcPr>
          <w:p>
            <w:pPr>
              <w:spacing w:after="0"/>
            </w:pPr>
            <w:r/>
            <w:r>
              <w:rPr>
                <w:b w:val="0"/>
                <w:sz w:val="20"/>
              </w:rPr>
              <w:t>Information cards</w:t>
            </w:r>
          </w:p>
        </w:tc>
        <w:tc>
          <w:tcPr>
            <w:tcW w:type="dxa" w:w="6406"/>
          </w:tcPr>
          <w:p>
            <w:pPr>
              <w:spacing w:after="0"/>
            </w:pPr>
            <w:r/>
            <w:r>
              <w:rPr>
                <w:b w:val="0"/>
                <w:sz w:val="20"/>
              </w:rPr>
              <w:t>When, where and contact at the top of the page</w:t>
            </w:r>
          </w:p>
        </w:tc>
      </w:tr>
      <w:tr>
        <w:trPr>
          <w:cantSplit/>
        </w:trPr>
        <w:tc>
          <w:tcPr>
            <w:tcW w:type="dxa" w:w="680"/>
          </w:tcPr>
          <w:p>
            <w:pPr>
              <w:spacing w:after="0"/>
            </w:pPr>
            <w:r/>
            <w:r>
              <w:rPr>
                <w:b w:val="0"/>
                <w:sz w:val="20"/>
              </w:rPr>
              <w:t>3</w:t>
            </w:r>
          </w:p>
        </w:tc>
        <w:tc>
          <w:tcPr>
            <w:tcW w:type="dxa" w:w="2551"/>
          </w:tcPr>
          <w:p>
            <w:pPr>
              <w:spacing w:after="0"/>
            </w:pPr>
            <w:r/>
            <w:r>
              <w:rPr>
                <w:b w:val="0"/>
                <w:sz w:val="20"/>
              </w:rPr>
              <w:t>Interest button</w:t>
            </w:r>
          </w:p>
        </w:tc>
        <w:tc>
          <w:tcPr>
            <w:tcW w:type="dxa" w:w="6406"/>
          </w:tcPr>
          <w:p>
            <w:pPr>
              <w:spacing w:after="0"/>
            </w:pPr>
            <w:r/>
            <w:r>
              <w:rPr>
                <w:b w:val="0"/>
                <w:sz w:val="20"/>
              </w:rPr>
              <w:t>Opens the interest form (6.12)</w:t>
            </w:r>
          </w:p>
        </w:tc>
      </w:tr>
      <w:tr>
        <w:trPr>
          <w:cantSplit/>
        </w:trPr>
        <w:tc>
          <w:tcPr>
            <w:tcW w:type="dxa" w:w="680"/>
          </w:tcPr>
          <w:p>
            <w:pPr>
              <w:spacing w:after="0"/>
            </w:pPr>
            <w:r/>
            <w:r>
              <w:rPr>
                <w:b w:val="0"/>
                <w:sz w:val="20"/>
              </w:rPr>
              <w:t>4</w:t>
            </w:r>
          </w:p>
        </w:tc>
        <w:tc>
          <w:tcPr>
            <w:tcW w:type="dxa" w:w="2551"/>
          </w:tcPr>
          <w:p>
            <w:pPr>
              <w:spacing w:after="0"/>
            </w:pPr>
            <w:r/>
            <w:r>
              <w:rPr>
                <w:b w:val="0"/>
                <w:sz w:val="20"/>
              </w:rPr>
              <w:t>Page not found</w:t>
            </w:r>
          </w:p>
        </w:tc>
        <w:tc>
          <w:tcPr>
            <w:tcW w:type="dxa" w:w="6406"/>
          </w:tcPr>
          <w:p>
            <w:pPr>
              <w:spacing w:after="0"/>
            </w:pPr>
            <w:r/>
            <w:r>
              <w:rPr>
                <w:b w:val="0"/>
                <w:sz w:val="20"/>
              </w:rPr>
              <w:t>"Page not found" with a link to the home page</w:t>
            </w:r>
          </w:p>
        </w:tc>
      </w:tr>
    </w:tbl>
    <w:p>
      <w:pPr>
        <w:spacing w:after="40"/>
      </w:pPr>
    </w:p>
    <w:p>
      <w:pPr>
        <w:pStyle w:val="ListBullet"/>
        <w:spacing w:after="40"/>
      </w:pPr>
      <w:r>
        <w:t>No sideways scrolling at 360 px. Text at least 18 px, contrast at least 4.5:1, accessibility audit score at least 90.</w:t>
      </w:r>
    </w:p>
    <w:p>
      <w:pPr>
        <w:pStyle w:val="ListBullet"/>
        <w:spacing w:after="40"/>
      </w:pPr>
      <w:r>
        <w:t>No photos of learners. Club contact details are shown only with the club's permission. Any "Kia ora" or te reo wording is checked by a Kaiārahi first.</w:t>
      </w:r>
    </w:p>
    <w:p>
      <w:pPr>
        <w:pStyle w:val="Heading2"/>
      </w:pPr>
      <w:r>
        <w:t>6.12 Interest form and enquiries</w:t>
      </w:r>
    </w:p>
    <w:p>
      <w:pPr>
        <w:spacing w:after="40"/>
      </w:pPr>
      <w:r>
        <w:rPr>
          <w:b w:val="0"/>
          <w:i w:val="0"/>
          <w:sz w:val="20"/>
        </w:rPr>
        <w:t>Stories: US-010     |     Later</w:t>
      </w:r>
    </w:p>
    <w:p>
      <w:pPr>
        <w:spacing w:after="80"/>
      </w:pPr>
      <w:r>
        <w:rPr>
          <w:b w:val="0"/>
          <w:i w:val="0"/>
        </w:rPr>
        <w:t>A newcomer leaves a name and one way to be contacted. Only the coordinator can read enquiries.</w:t>
      </w:r>
    </w:p>
    <w:p>
      <w:pPr>
        <w:keepNext/>
        <w:spacing w:after="80"/>
        <w:jc w:val="center"/>
      </w:pPr>
      <w:r>
        <w:drawing>
          <wp:inline xmlns:a="http://schemas.openxmlformats.org/drawingml/2006/main" xmlns:pic="http://schemas.openxmlformats.org/drawingml/2006/picture">
            <wp:extent cx="4480560" cy="3423607"/>
            <wp:docPr id="14" name="Picture 14"/>
            <wp:cNvGraphicFramePr>
              <a:graphicFrameLocks noChangeAspect="1"/>
            </wp:cNvGraphicFramePr>
            <a:graphic>
              <a:graphicData uri="http://schemas.openxmlformats.org/drawingml/2006/picture">
                <pic:pic>
                  <pic:nvPicPr>
                    <pic:cNvPr id="0" name="s12_interest.png"/>
                    <pic:cNvPicPr/>
                  </pic:nvPicPr>
                  <pic:blipFill>
                    <a:blip r:embed="rId23"/>
                    <a:stretch>
                      <a:fillRect/>
                    </a:stretch>
                  </pic:blipFill>
                  <pic:spPr>
                    <a:xfrm>
                      <a:off x="0" y="0"/>
                      <a:ext cx="4480560" cy="3423607"/>
                    </a:xfrm>
                    <a:prstGeom prst="rect"/>
                  </pic:spPr>
                </pic:pic>
              </a:graphicData>
            </a:graphic>
          </wp:inline>
        </w:drawing>
      </w:r>
    </w:p>
    <w:p>
      <w:pPr>
        <w:spacing w:after="160"/>
        <w:jc w:val="center"/>
      </w:pPr>
      <w:r>
        <w:rPr>
          <w:i/>
          <w:sz w:val="18"/>
        </w:rPr>
        <w:t>Wireframe 6.12</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Your name</w:t>
            </w:r>
          </w:p>
        </w:tc>
        <w:tc>
          <w:tcPr>
            <w:tcW w:type="dxa" w:w="6406"/>
          </w:tcPr>
          <w:p>
            <w:pPr>
              <w:spacing w:after="0"/>
            </w:pPr>
            <w:r/>
            <w:r>
              <w:rPr>
                <w:b w:val="0"/>
                <w:sz w:val="20"/>
              </w:rPr>
              <w:t>Required</w:t>
            </w:r>
          </w:p>
        </w:tc>
      </w:tr>
      <w:tr>
        <w:trPr>
          <w:cantSplit/>
        </w:trPr>
        <w:tc>
          <w:tcPr>
            <w:tcW w:type="dxa" w:w="680"/>
          </w:tcPr>
          <w:p>
            <w:pPr>
              <w:spacing w:after="0"/>
            </w:pPr>
            <w:r/>
            <w:r>
              <w:rPr>
                <w:b w:val="0"/>
                <w:sz w:val="20"/>
              </w:rPr>
              <w:t>2</w:t>
            </w:r>
          </w:p>
        </w:tc>
        <w:tc>
          <w:tcPr>
            <w:tcW w:type="dxa" w:w="2551"/>
          </w:tcPr>
          <w:p>
            <w:pPr>
              <w:spacing w:after="0"/>
            </w:pPr>
            <w:r/>
            <w:r>
              <w:rPr>
                <w:b w:val="0"/>
                <w:sz w:val="20"/>
              </w:rPr>
              <w:t>Email or phone</w:t>
            </w:r>
          </w:p>
        </w:tc>
        <w:tc>
          <w:tcPr>
            <w:tcW w:type="dxa" w:w="6406"/>
          </w:tcPr>
          <w:p>
            <w:pPr>
              <w:spacing w:after="0"/>
            </w:pPr>
            <w:r/>
            <w:r>
              <w:rPr>
                <w:b w:val="0"/>
                <w:sz w:val="20"/>
              </w:rPr>
              <w:t>Required. A bad email such as "sam@" is rejected</w:t>
            </w:r>
          </w:p>
        </w:tc>
      </w:tr>
      <w:tr>
        <w:trPr>
          <w:cantSplit/>
        </w:trPr>
        <w:tc>
          <w:tcPr>
            <w:tcW w:type="dxa" w:w="680"/>
          </w:tcPr>
          <w:p>
            <w:pPr>
              <w:spacing w:after="0"/>
            </w:pPr>
            <w:r/>
            <w:r>
              <w:rPr>
                <w:b w:val="0"/>
                <w:sz w:val="20"/>
              </w:rPr>
              <w:t>3</w:t>
            </w:r>
          </w:p>
        </w:tc>
        <w:tc>
          <w:tcPr>
            <w:tcW w:type="dxa" w:w="2551"/>
          </w:tcPr>
          <w:p>
            <w:pPr>
              <w:spacing w:after="0"/>
            </w:pPr>
            <w:r/>
            <w:r>
              <w:rPr>
                <w:b w:val="0"/>
                <w:sz w:val="20"/>
              </w:rPr>
              <w:t>Message</w:t>
            </w:r>
          </w:p>
        </w:tc>
        <w:tc>
          <w:tcPr>
            <w:tcW w:type="dxa" w:w="6406"/>
          </w:tcPr>
          <w:p>
            <w:pPr>
              <w:spacing w:after="0"/>
            </w:pPr>
            <w:r/>
            <w:r>
              <w:rPr>
                <w:b w:val="0"/>
                <w:sz w:val="20"/>
              </w:rPr>
              <w:t>Optional, up to 500 characters</w:t>
            </w:r>
          </w:p>
        </w:tc>
      </w:tr>
      <w:tr>
        <w:trPr>
          <w:cantSplit/>
        </w:trPr>
        <w:tc>
          <w:tcPr>
            <w:tcW w:type="dxa" w:w="680"/>
          </w:tcPr>
          <w:p>
            <w:pPr>
              <w:spacing w:after="0"/>
            </w:pPr>
            <w:r/>
            <w:r>
              <w:rPr>
                <w:b w:val="0"/>
                <w:sz w:val="20"/>
              </w:rPr>
              <w:t>4</w:t>
            </w:r>
          </w:p>
        </w:tc>
        <w:tc>
          <w:tcPr>
            <w:tcW w:type="dxa" w:w="2551"/>
          </w:tcPr>
          <w:p>
            <w:pPr>
              <w:spacing w:after="0"/>
            </w:pPr>
            <w:r/>
            <w:r>
              <w:rPr>
                <w:b w:val="0"/>
                <w:sz w:val="20"/>
              </w:rPr>
              <w:t>Consent</w:t>
            </w:r>
          </w:p>
        </w:tc>
        <w:tc>
          <w:tcPr>
            <w:tcW w:type="dxa" w:w="6406"/>
          </w:tcPr>
          <w:p>
            <w:pPr>
              <w:spacing w:after="0"/>
            </w:pPr>
            <w:r/>
            <w:r>
              <w:rPr>
                <w:b w:val="0"/>
                <w:sz w:val="20"/>
              </w:rPr>
              <w:t>Must be ticked before sending</w:t>
            </w:r>
          </w:p>
        </w:tc>
      </w:tr>
      <w:tr>
        <w:trPr>
          <w:cantSplit/>
        </w:trPr>
        <w:tc>
          <w:tcPr>
            <w:tcW w:type="dxa" w:w="680"/>
          </w:tcPr>
          <w:p>
            <w:pPr>
              <w:spacing w:after="0"/>
            </w:pPr>
            <w:r/>
            <w:r>
              <w:rPr>
                <w:b w:val="0"/>
                <w:sz w:val="20"/>
              </w:rPr>
              <w:t>5</w:t>
            </w:r>
          </w:p>
        </w:tc>
        <w:tc>
          <w:tcPr>
            <w:tcW w:type="dxa" w:w="2551"/>
          </w:tcPr>
          <w:p>
            <w:pPr>
              <w:spacing w:after="0"/>
            </w:pPr>
            <w:r/>
            <w:r>
              <w:rPr>
                <w:b w:val="0"/>
                <w:sz w:val="20"/>
              </w:rPr>
              <w:t>Invalid email message</w:t>
            </w:r>
          </w:p>
        </w:tc>
        <w:tc>
          <w:tcPr>
            <w:tcW w:type="dxa" w:w="6406"/>
          </w:tcPr>
          <w:p>
            <w:pPr>
              <w:spacing w:after="0"/>
            </w:pPr>
            <w:r/>
            <w:r>
              <w:rPr>
                <w:b w:val="0"/>
                <w:sz w:val="20"/>
              </w:rPr>
              <w:t>"Please enter a valid email address". Nothing is saved</w:t>
            </w:r>
          </w:p>
        </w:tc>
      </w:tr>
      <w:tr>
        <w:trPr>
          <w:cantSplit/>
        </w:trPr>
        <w:tc>
          <w:tcPr>
            <w:tcW w:type="dxa" w:w="680"/>
          </w:tcPr>
          <w:p>
            <w:pPr>
              <w:spacing w:after="0"/>
            </w:pPr>
            <w:r/>
            <w:r>
              <w:rPr>
                <w:b w:val="0"/>
                <w:sz w:val="20"/>
              </w:rPr>
              <w:t>6</w:t>
            </w:r>
          </w:p>
        </w:tc>
        <w:tc>
          <w:tcPr>
            <w:tcW w:type="dxa" w:w="2551"/>
          </w:tcPr>
          <w:p>
            <w:pPr>
              <w:spacing w:after="0"/>
            </w:pPr>
            <w:r/>
            <w:r>
              <w:rPr>
                <w:b w:val="0"/>
                <w:sz w:val="20"/>
              </w:rPr>
              <w:t>Thank-you message</w:t>
            </w:r>
          </w:p>
        </w:tc>
        <w:tc>
          <w:tcPr>
            <w:tcW w:type="dxa" w:w="6406"/>
          </w:tcPr>
          <w:p>
            <w:pPr>
              <w:spacing w:after="0"/>
            </w:pPr>
            <w:r/>
            <w:r>
              <w:rPr>
                <w:b w:val="0"/>
                <w:sz w:val="20"/>
              </w:rPr>
              <w:t>"Thank you, the club will contact you"</w:t>
            </w:r>
          </w:p>
        </w:tc>
      </w:tr>
    </w:tbl>
    <w:p>
      <w:pPr>
        <w:spacing w:after="40"/>
      </w:pPr>
    </w:p>
    <w:p>
      <w:pPr>
        <w:pStyle w:val="ListBullet"/>
        <w:spacing w:after="40"/>
      </w:pPr>
      <w:r>
        <w:t>Over 500 characters shows "Message must be 500 characters or fewer". An unticked consent box stops sending and the message explains why.</w:t>
      </w:r>
    </w:p>
    <w:p>
      <w:pPr>
        <w:keepNext/>
        <w:spacing w:after="80"/>
        <w:jc w:val="center"/>
      </w:pPr>
      <w:r>
        <w:drawing>
          <wp:inline xmlns:a="http://schemas.openxmlformats.org/drawingml/2006/main" xmlns:pic="http://schemas.openxmlformats.org/drawingml/2006/picture">
            <wp:extent cx="5669280" cy="2047883"/>
            <wp:docPr id="15" name="Picture 15"/>
            <wp:cNvGraphicFramePr>
              <a:graphicFrameLocks noChangeAspect="1"/>
            </wp:cNvGraphicFramePr>
            <a:graphic>
              <a:graphicData uri="http://schemas.openxmlformats.org/drawingml/2006/picture">
                <pic:pic>
                  <pic:nvPicPr>
                    <pic:cNvPr id="0" name="s12b_enquiries.png"/>
                    <pic:cNvPicPr/>
                  </pic:nvPicPr>
                  <pic:blipFill>
                    <a:blip r:embed="rId24"/>
                    <a:stretch>
                      <a:fillRect/>
                    </a:stretch>
                  </pic:blipFill>
                  <pic:spPr>
                    <a:xfrm>
                      <a:off x="0" y="0"/>
                      <a:ext cx="5669280" cy="2047883"/>
                    </a:xfrm>
                    <a:prstGeom prst="rect"/>
                  </pic:spPr>
                </pic:pic>
              </a:graphicData>
            </a:graphic>
          </wp:inline>
        </w:drawing>
      </w:r>
    </w:p>
    <w:p>
      <w:pPr>
        <w:spacing w:after="160"/>
        <w:jc w:val="center"/>
      </w:pPr>
      <w:r>
        <w:rPr>
          <w:i/>
          <w:sz w:val="18"/>
        </w:rPr>
        <w:t>Wireframe 6.12 (coordinator view)</w:t>
      </w:r>
    </w:p>
    <w:p>
      <w:r>
        <w:rPr>
          <w:b w:val="0"/>
          <w:i w:val="0"/>
          <w:sz w:val="20"/>
        </w:rPr>
        <w:t>Enquiries page: the coordinator sees name, contact, message and date, newest first. A teacher who opens the address is refused.</w:t>
      </w:r>
    </w:p>
    <w:p>
      <w:pPr>
        <w:pStyle w:val="Heading2"/>
      </w:pPr>
      <w:r>
        <w:t>6.13 Check-in with QR code (teacher)</w:t>
      </w:r>
    </w:p>
    <w:p>
      <w:pPr>
        <w:spacing w:after="40"/>
      </w:pPr>
      <w:r>
        <w:rPr>
          <w:b w:val="0"/>
          <w:i w:val="0"/>
          <w:sz w:val="20"/>
        </w:rPr>
        <w:t>Stories: US-011     |     Later</w:t>
      </w:r>
    </w:p>
    <w:p>
      <w:pPr>
        <w:spacing w:after="80"/>
      </w:pPr>
      <w:r>
        <w:rPr>
          <w:b w:val="0"/>
          <w:i w:val="0"/>
        </w:rPr>
        <w:t>The teacher opens check-in for a session and shows the code on a phone or screen, or prints it.</w:t>
      </w:r>
    </w:p>
    <w:p>
      <w:pPr>
        <w:keepNext/>
        <w:spacing w:after="80"/>
        <w:jc w:val="center"/>
      </w:pPr>
      <w:r>
        <w:drawing>
          <wp:inline xmlns:a="http://schemas.openxmlformats.org/drawingml/2006/main" xmlns:pic="http://schemas.openxmlformats.org/drawingml/2006/picture">
            <wp:extent cx="5669280" cy="3123889"/>
            <wp:docPr id="16" name="Picture 16"/>
            <wp:cNvGraphicFramePr>
              <a:graphicFrameLocks noChangeAspect="1"/>
            </wp:cNvGraphicFramePr>
            <a:graphic>
              <a:graphicData uri="http://schemas.openxmlformats.org/drawingml/2006/picture">
                <pic:pic>
                  <pic:nvPicPr>
                    <pic:cNvPr id="0" name="s13_checkin.png"/>
                    <pic:cNvPicPr/>
                  </pic:nvPicPr>
                  <pic:blipFill>
                    <a:blip r:embed="rId25"/>
                    <a:stretch>
                      <a:fillRect/>
                    </a:stretch>
                  </pic:blipFill>
                  <pic:spPr>
                    <a:xfrm>
                      <a:off x="0" y="0"/>
                      <a:ext cx="5669280" cy="3123889"/>
                    </a:xfrm>
                    <a:prstGeom prst="rect"/>
                  </pic:spPr>
                </pic:pic>
              </a:graphicData>
            </a:graphic>
          </wp:inline>
        </w:drawing>
      </w:r>
    </w:p>
    <w:p>
      <w:pPr>
        <w:spacing w:after="160"/>
        <w:jc w:val="center"/>
      </w:pPr>
      <w:r>
        <w:rPr>
          <w:i/>
          <w:sz w:val="18"/>
        </w:rPr>
        <w:t>Wireframe 6.13</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QR code</w:t>
            </w:r>
          </w:p>
        </w:tc>
        <w:tc>
          <w:tcPr>
            <w:tcW w:type="dxa" w:w="6406"/>
          </w:tcPr>
          <w:p>
            <w:pPr>
              <w:spacing w:after="0"/>
            </w:pPr>
            <w:r/>
            <w:r>
              <w:rPr>
                <w:b w:val="0"/>
                <w:sz w:val="20"/>
              </w:rPr>
              <w:t>Different for every session. Appears within 2 seconds</w:t>
            </w:r>
          </w:p>
        </w:tc>
      </w:tr>
      <w:tr>
        <w:trPr>
          <w:cantSplit/>
        </w:trPr>
        <w:tc>
          <w:tcPr>
            <w:tcW w:type="dxa" w:w="680"/>
          </w:tcPr>
          <w:p>
            <w:pPr>
              <w:spacing w:after="0"/>
            </w:pPr>
            <w:r/>
            <w:r>
              <w:rPr>
                <w:b w:val="0"/>
                <w:sz w:val="20"/>
              </w:rPr>
              <w:t>2</w:t>
            </w:r>
          </w:p>
        </w:tc>
        <w:tc>
          <w:tcPr>
            <w:tcW w:type="dxa" w:w="2551"/>
          </w:tcPr>
          <w:p>
            <w:pPr>
              <w:spacing w:after="0"/>
            </w:pPr>
            <w:r/>
            <w:r>
              <w:rPr>
                <w:b w:val="0"/>
                <w:sz w:val="20"/>
              </w:rPr>
              <w:t>Sign-in link</w:t>
            </w:r>
          </w:p>
        </w:tc>
        <w:tc>
          <w:tcPr>
            <w:tcW w:type="dxa" w:w="6406"/>
          </w:tcPr>
          <w:p>
            <w:pPr>
              <w:spacing w:after="0"/>
            </w:pPr>
            <w:r/>
            <w:r>
              <w:rPr>
                <w:b w:val="0"/>
                <w:sz w:val="20"/>
              </w:rPr>
              <w:t>Holds a long random token, not the date, so it cannot be guessed</w:t>
            </w:r>
          </w:p>
        </w:tc>
      </w:tr>
      <w:tr>
        <w:trPr>
          <w:cantSplit/>
        </w:trPr>
        <w:tc>
          <w:tcPr>
            <w:tcW w:type="dxa" w:w="680"/>
          </w:tcPr>
          <w:p>
            <w:pPr>
              <w:spacing w:after="0"/>
            </w:pPr>
            <w:r/>
            <w:r>
              <w:rPr>
                <w:b w:val="0"/>
                <w:sz w:val="20"/>
              </w:rPr>
              <w:t>3</w:t>
            </w:r>
          </w:p>
        </w:tc>
        <w:tc>
          <w:tcPr>
            <w:tcW w:type="dxa" w:w="2551"/>
          </w:tcPr>
          <w:p>
            <w:pPr>
              <w:spacing w:after="0"/>
            </w:pPr>
            <w:r/>
            <w:r>
              <w:rPr>
                <w:b w:val="0"/>
                <w:sz w:val="20"/>
              </w:rPr>
              <w:t>Status</w:t>
            </w:r>
          </w:p>
        </w:tc>
        <w:tc>
          <w:tcPr>
            <w:tcW w:type="dxa" w:w="6406"/>
          </w:tcPr>
          <w:p>
            <w:pPr>
              <w:spacing w:after="0"/>
            </w:pPr>
            <w:r/>
            <w:r>
              <w:rPr>
                <w:b w:val="0"/>
                <w:sz w:val="20"/>
              </w:rPr>
              <w:t>Open, with a note that it closes by itself after 4 hours</w:t>
            </w:r>
          </w:p>
        </w:tc>
      </w:tr>
      <w:tr>
        <w:trPr>
          <w:cantSplit/>
        </w:trPr>
        <w:tc>
          <w:tcPr>
            <w:tcW w:type="dxa" w:w="680"/>
          </w:tcPr>
          <w:p>
            <w:pPr>
              <w:spacing w:after="0"/>
            </w:pPr>
            <w:r/>
            <w:r>
              <w:rPr>
                <w:b w:val="0"/>
                <w:sz w:val="20"/>
              </w:rPr>
              <w:t>4</w:t>
            </w:r>
          </w:p>
        </w:tc>
        <w:tc>
          <w:tcPr>
            <w:tcW w:type="dxa" w:w="2551"/>
          </w:tcPr>
          <w:p>
            <w:pPr>
              <w:spacing w:after="0"/>
            </w:pPr>
            <w:r/>
            <w:r>
              <w:rPr>
                <w:b w:val="0"/>
                <w:sz w:val="20"/>
              </w:rPr>
              <w:t>Close check-in</w:t>
            </w:r>
          </w:p>
        </w:tc>
        <w:tc>
          <w:tcPr>
            <w:tcW w:type="dxa" w:w="6406"/>
          </w:tcPr>
          <w:p>
            <w:pPr>
              <w:spacing w:after="0"/>
            </w:pPr>
            <w:r/>
            <w:r>
              <w:rPr>
                <w:b w:val="0"/>
                <w:sz w:val="20"/>
              </w:rPr>
              <w:t>The code stops working at once. Learners who scan see "Check-in is closed"</w:t>
            </w:r>
          </w:p>
        </w:tc>
      </w:tr>
      <w:tr>
        <w:trPr>
          <w:cantSplit/>
        </w:trPr>
        <w:tc>
          <w:tcPr>
            <w:tcW w:type="dxa" w:w="680"/>
          </w:tcPr>
          <w:p>
            <w:pPr>
              <w:spacing w:after="0"/>
            </w:pPr>
            <w:r/>
            <w:r>
              <w:rPr>
                <w:b w:val="0"/>
                <w:sz w:val="20"/>
              </w:rPr>
              <w:t>5</w:t>
            </w:r>
          </w:p>
        </w:tc>
        <w:tc>
          <w:tcPr>
            <w:tcW w:type="dxa" w:w="2551"/>
          </w:tcPr>
          <w:p>
            <w:pPr>
              <w:spacing w:after="0"/>
            </w:pPr>
            <w:r/>
            <w:r>
              <w:rPr>
                <w:b w:val="0"/>
                <w:sz w:val="20"/>
              </w:rPr>
              <w:t>Print the code</w:t>
            </w:r>
          </w:p>
        </w:tc>
        <w:tc>
          <w:tcPr>
            <w:tcW w:type="dxa" w:w="6406"/>
          </w:tcPr>
          <w:p>
            <w:pPr>
              <w:spacing w:after="0"/>
            </w:pPr>
            <w:r/>
            <w:r>
              <w:rPr>
                <w:b w:val="0"/>
                <w:sz w:val="20"/>
              </w:rPr>
              <w:t>Opens the printable page below</w:t>
            </w:r>
          </w:p>
        </w:tc>
      </w:tr>
      <w:tr>
        <w:trPr>
          <w:cantSplit/>
        </w:trPr>
        <w:tc>
          <w:tcPr>
            <w:tcW w:type="dxa" w:w="680"/>
          </w:tcPr>
          <w:p>
            <w:pPr>
              <w:spacing w:after="0"/>
            </w:pPr>
            <w:r/>
            <w:r>
              <w:rPr>
                <w:b w:val="0"/>
                <w:sz w:val="20"/>
              </w:rPr>
              <w:t>6</w:t>
            </w:r>
          </w:p>
        </w:tc>
        <w:tc>
          <w:tcPr>
            <w:tcW w:type="dxa" w:w="2551"/>
          </w:tcPr>
          <w:p>
            <w:pPr>
              <w:spacing w:after="0"/>
            </w:pPr>
            <w:r/>
            <w:r>
              <w:rPr>
                <w:b w:val="0"/>
                <w:sz w:val="20"/>
              </w:rPr>
              <w:t>Signed-in list</w:t>
            </w:r>
          </w:p>
        </w:tc>
        <w:tc>
          <w:tcPr>
            <w:tcW w:type="dxa" w:w="6406"/>
          </w:tcPr>
          <w:p>
            <w:pPr>
              <w:spacing w:after="0"/>
            </w:pPr>
            <w:r/>
            <w:r>
              <w:rPr>
                <w:b w:val="0"/>
                <w:sz w:val="20"/>
              </w:rPr>
              <w:t>A learner who signs in shows as Present with the time within 10 seconds, without the teacher typing</w:t>
            </w:r>
          </w:p>
        </w:tc>
      </w:tr>
    </w:tbl>
    <w:p>
      <w:pPr>
        <w:spacing w:after="40"/>
      </w:pPr>
    </w:p>
    <w:p>
      <w:pPr>
        <w:keepNext/>
        <w:spacing w:after="80"/>
        <w:jc w:val="center"/>
      </w:pPr>
      <w:r>
        <w:drawing>
          <wp:inline xmlns:a="http://schemas.openxmlformats.org/drawingml/2006/main" xmlns:pic="http://schemas.openxmlformats.org/drawingml/2006/picture">
            <wp:extent cx="2743200" cy="3267347"/>
            <wp:docPr id="17" name="Picture 17"/>
            <wp:cNvGraphicFramePr>
              <a:graphicFrameLocks noChangeAspect="1"/>
            </wp:cNvGraphicFramePr>
            <a:graphic>
              <a:graphicData uri="http://schemas.openxmlformats.org/drawingml/2006/picture">
                <pic:pic>
                  <pic:nvPicPr>
                    <pic:cNvPr id="0" name="s13b_print.png"/>
                    <pic:cNvPicPr/>
                  </pic:nvPicPr>
                  <pic:blipFill>
                    <a:blip r:embed="rId26"/>
                    <a:stretch>
                      <a:fillRect/>
                    </a:stretch>
                  </pic:blipFill>
                  <pic:spPr>
                    <a:xfrm>
                      <a:off x="0" y="0"/>
                      <a:ext cx="2743200" cy="3267347"/>
                    </a:xfrm>
                    <a:prstGeom prst="rect"/>
                  </pic:spPr>
                </pic:pic>
              </a:graphicData>
            </a:graphic>
          </wp:inline>
        </w:drawing>
      </w:r>
    </w:p>
    <w:p>
      <w:pPr>
        <w:spacing w:after="160"/>
        <w:jc w:val="center"/>
      </w:pPr>
      <w:r>
        <w:rPr>
          <w:i/>
          <w:sz w:val="18"/>
        </w:rPr>
        <w:t>Wireframe 6.13 (printed page)</w:t>
      </w:r>
    </w:p>
    <w:p>
      <w:r>
        <w:rPr>
          <w:b w:val="0"/>
          <w:i w:val="0"/>
          <w:sz w:val="20"/>
        </w:rPr>
        <w:t>Printed page: the code is at least 8 cm wide, with the class date and the words "Scan to sign in". It reads well in black and white.</w:t>
      </w:r>
    </w:p>
    <w:p>
      <w:pPr>
        <w:pStyle w:val="Heading2"/>
      </w:pPr>
      <w:r>
        <w:t>6.14 Learner sign-in (phone)</w:t>
      </w:r>
    </w:p>
    <w:p>
      <w:pPr>
        <w:spacing w:after="40"/>
      </w:pPr>
      <w:r>
        <w:rPr>
          <w:b w:val="0"/>
          <w:i w:val="0"/>
          <w:sz w:val="20"/>
        </w:rPr>
        <w:t>Stories: US-012     |     Later</w:t>
      </w:r>
    </w:p>
    <w:p>
      <w:pPr>
        <w:spacing w:after="80"/>
      </w:pPr>
      <w:r>
        <w:rPr>
          <w:b w:val="0"/>
          <w:i w:val="0"/>
        </w:rPr>
        <w:t>The phone camera opens this page. There is no app and no login. The learner types a name that matches the class list, so the list of names is never shown.</w:t>
      </w:r>
    </w:p>
    <w:p>
      <w:pPr>
        <w:keepNext/>
        <w:spacing w:after="80"/>
        <w:jc w:val="center"/>
      </w:pPr>
      <w:r>
        <w:drawing>
          <wp:inline xmlns:a="http://schemas.openxmlformats.org/drawingml/2006/main" xmlns:pic="http://schemas.openxmlformats.org/drawingml/2006/picture">
            <wp:extent cx="4480560" cy="5376672"/>
            <wp:docPr id="18" name="Picture 18"/>
            <wp:cNvGraphicFramePr>
              <a:graphicFrameLocks noChangeAspect="1"/>
            </wp:cNvGraphicFramePr>
            <a:graphic>
              <a:graphicData uri="http://schemas.openxmlformats.org/drawingml/2006/picture">
                <pic:pic>
                  <pic:nvPicPr>
                    <pic:cNvPr id="0" name="s14_signin.png"/>
                    <pic:cNvPicPr/>
                  </pic:nvPicPr>
                  <pic:blipFill>
                    <a:blip r:embed="rId27"/>
                    <a:stretch>
                      <a:fillRect/>
                    </a:stretch>
                  </pic:blipFill>
                  <pic:spPr>
                    <a:xfrm>
                      <a:off x="0" y="0"/>
                      <a:ext cx="4480560" cy="5376672"/>
                    </a:xfrm>
                    <a:prstGeom prst="rect"/>
                  </pic:spPr>
                </pic:pic>
              </a:graphicData>
            </a:graphic>
          </wp:inline>
        </w:drawing>
      </w:r>
    </w:p>
    <w:p>
      <w:pPr>
        <w:spacing w:after="160"/>
        <w:jc w:val="center"/>
      </w:pPr>
      <w:r>
        <w:rPr>
          <w:i/>
          <w:sz w:val="18"/>
        </w:rPr>
        <w:t>Wireframe 6.14</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Class date</w:t>
            </w:r>
          </w:p>
        </w:tc>
        <w:tc>
          <w:tcPr>
            <w:tcW w:type="dxa" w:w="6406"/>
          </w:tcPr>
          <w:p>
            <w:pPr>
              <w:spacing w:after="0"/>
            </w:pPr>
            <w:r/>
            <w:r>
              <w:rPr>
                <w:b w:val="0"/>
                <w:sz w:val="20"/>
              </w:rPr>
              <w:t>Shows which class this is</w:t>
            </w:r>
          </w:p>
        </w:tc>
      </w:tr>
      <w:tr>
        <w:trPr>
          <w:cantSplit/>
        </w:trPr>
        <w:tc>
          <w:tcPr>
            <w:tcW w:type="dxa" w:w="680"/>
          </w:tcPr>
          <w:p>
            <w:pPr>
              <w:spacing w:after="0"/>
            </w:pPr>
            <w:r/>
            <w:r>
              <w:rPr>
                <w:b w:val="0"/>
                <w:sz w:val="20"/>
              </w:rPr>
              <w:t>2</w:t>
            </w:r>
          </w:p>
        </w:tc>
        <w:tc>
          <w:tcPr>
            <w:tcW w:type="dxa" w:w="2551"/>
          </w:tcPr>
          <w:p>
            <w:pPr>
              <w:spacing w:after="0"/>
            </w:pPr>
            <w:r/>
            <w:r>
              <w:rPr>
                <w:b w:val="0"/>
                <w:sz w:val="20"/>
              </w:rPr>
              <w:t>First name</w:t>
            </w:r>
          </w:p>
        </w:tc>
        <w:tc>
          <w:tcPr>
            <w:tcW w:type="dxa" w:w="6406"/>
          </w:tcPr>
          <w:p>
            <w:pPr>
              <w:spacing w:after="0"/>
            </w:pPr>
            <w:r/>
            <w:r>
              <w:rPr>
                <w:b w:val="0"/>
                <w:sz w:val="20"/>
              </w:rPr>
              <w:t>Typed by the learner</w:t>
            </w:r>
          </w:p>
        </w:tc>
      </w:tr>
      <w:tr>
        <w:trPr>
          <w:cantSplit/>
        </w:trPr>
        <w:tc>
          <w:tcPr>
            <w:tcW w:type="dxa" w:w="680"/>
          </w:tcPr>
          <w:p>
            <w:pPr>
              <w:spacing w:after="0"/>
            </w:pPr>
            <w:r/>
            <w:r>
              <w:rPr>
                <w:b w:val="0"/>
                <w:sz w:val="20"/>
              </w:rPr>
              <w:t>3</w:t>
            </w:r>
          </w:p>
        </w:tc>
        <w:tc>
          <w:tcPr>
            <w:tcW w:type="dxa" w:w="2551"/>
          </w:tcPr>
          <w:p>
            <w:pPr>
              <w:spacing w:after="0"/>
            </w:pPr>
            <w:r/>
            <w:r>
              <w:rPr>
                <w:b w:val="0"/>
                <w:sz w:val="20"/>
              </w:rPr>
              <w:t>Family name</w:t>
            </w:r>
          </w:p>
        </w:tc>
        <w:tc>
          <w:tcPr>
            <w:tcW w:type="dxa" w:w="6406"/>
          </w:tcPr>
          <w:p>
            <w:pPr>
              <w:spacing w:after="0"/>
            </w:pPr>
            <w:r/>
            <w:r>
              <w:rPr>
                <w:b w:val="0"/>
                <w:sz w:val="20"/>
              </w:rPr>
              <w:t>Typed by the learner</w:t>
            </w:r>
          </w:p>
        </w:tc>
      </w:tr>
      <w:tr>
        <w:trPr>
          <w:cantSplit/>
        </w:trPr>
        <w:tc>
          <w:tcPr>
            <w:tcW w:type="dxa" w:w="680"/>
          </w:tcPr>
          <w:p>
            <w:pPr>
              <w:spacing w:after="0"/>
            </w:pPr>
            <w:r/>
            <w:r>
              <w:rPr>
                <w:b w:val="0"/>
                <w:sz w:val="20"/>
              </w:rPr>
              <w:t>4</w:t>
            </w:r>
          </w:p>
        </w:tc>
        <w:tc>
          <w:tcPr>
            <w:tcW w:type="dxa" w:w="2551"/>
          </w:tcPr>
          <w:p>
            <w:pPr>
              <w:spacing w:after="0"/>
            </w:pPr>
            <w:r/>
            <w:r>
              <w:rPr>
                <w:b w:val="0"/>
                <w:sz w:val="20"/>
              </w:rPr>
              <w:t>Sign in</w:t>
            </w:r>
          </w:p>
        </w:tc>
        <w:tc>
          <w:tcPr>
            <w:tcW w:type="dxa" w:w="6406"/>
          </w:tcPr>
          <w:p>
            <w:pPr>
              <w:spacing w:after="0"/>
            </w:pPr>
            <w:r/>
            <w:r>
              <w:rPr>
                <w:b w:val="0"/>
                <w:sz w:val="20"/>
              </w:rPr>
              <w:t>Big button, at least 44 px tall</w:t>
            </w:r>
          </w:p>
        </w:tc>
      </w:tr>
      <w:tr>
        <w:trPr>
          <w:cantSplit/>
        </w:trPr>
        <w:tc>
          <w:tcPr>
            <w:tcW w:type="dxa" w:w="680"/>
          </w:tcPr>
          <w:p>
            <w:pPr>
              <w:spacing w:after="0"/>
            </w:pPr>
            <w:r/>
            <w:r>
              <w:rPr>
                <w:b w:val="0"/>
                <w:sz w:val="20"/>
              </w:rPr>
              <w:t>5</w:t>
            </w:r>
          </w:p>
        </w:tc>
        <w:tc>
          <w:tcPr>
            <w:tcW w:type="dxa" w:w="2551"/>
          </w:tcPr>
          <w:p>
            <w:pPr>
              <w:spacing w:after="0"/>
            </w:pPr>
            <w:r/>
            <w:r>
              <w:rPr>
                <w:b w:val="0"/>
                <w:sz w:val="20"/>
              </w:rPr>
              <w:t>Success</w:t>
            </w:r>
          </w:p>
        </w:tc>
        <w:tc>
          <w:tcPr>
            <w:tcW w:type="dxa" w:w="6406"/>
          </w:tcPr>
          <w:p>
            <w:pPr>
              <w:spacing w:after="0"/>
            </w:pPr>
            <w:r/>
            <w:r>
              <w:rPr>
                <w:b w:val="0"/>
                <w:sz w:val="20"/>
              </w:rPr>
              <w:t>"You are signed in". The learner shows as Present on the teacher's list</w:t>
            </w:r>
          </w:p>
        </w:tc>
      </w:tr>
      <w:tr>
        <w:trPr>
          <w:cantSplit/>
        </w:trPr>
        <w:tc>
          <w:tcPr>
            <w:tcW w:type="dxa" w:w="680"/>
          </w:tcPr>
          <w:p>
            <w:pPr>
              <w:spacing w:after="0"/>
            </w:pPr>
            <w:r/>
            <w:r>
              <w:rPr>
                <w:b w:val="0"/>
                <w:sz w:val="20"/>
              </w:rPr>
              <w:t>6</w:t>
            </w:r>
          </w:p>
        </w:tc>
        <w:tc>
          <w:tcPr>
            <w:tcW w:type="dxa" w:w="2551"/>
          </w:tcPr>
          <w:p>
            <w:pPr>
              <w:spacing w:after="0"/>
            </w:pPr>
            <w:r/>
            <w:r>
              <w:rPr>
                <w:b w:val="0"/>
                <w:sz w:val="20"/>
              </w:rPr>
              <w:t>Materials link</w:t>
            </w:r>
          </w:p>
        </w:tc>
        <w:tc>
          <w:tcPr>
            <w:tcW w:type="dxa" w:w="6406"/>
          </w:tcPr>
          <w:p>
            <w:pPr>
              <w:spacing w:after="0"/>
            </w:pPr>
            <w:r/>
            <w:r>
              <w:rPr>
                <w:b w:val="0"/>
                <w:sz w:val="20"/>
              </w:rPr>
              <w:t>Opens the materials page (6.15)</w:t>
            </w:r>
          </w:p>
        </w:tc>
      </w:tr>
      <w:tr>
        <w:trPr>
          <w:cantSplit/>
        </w:trPr>
        <w:tc>
          <w:tcPr>
            <w:tcW w:type="dxa" w:w="680"/>
          </w:tcPr>
          <w:p>
            <w:pPr>
              <w:spacing w:after="0"/>
            </w:pPr>
            <w:r/>
            <w:r>
              <w:rPr>
                <w:b w:val="0"/>
                <w:sz w:val="20"/>
              </w:rPr>
              <w:t>7</w:t>
            </w:r>
          </w:p>
        </w:tc>
        <w:tc>
          <w:tcPr>
            <w:tcW w:type="dxa" w:w="2551"/>
          </w:tcPr>
          <w:p>
            <w:pPr>
              <w:spacing w:after="0"/>
            </w:pPr>
            <w:r/>
            <w:r>
              <w:rPr>
                <w:b w:val="0"/>
                <w:sz w:val="20"/>
              </w:rPr>
              <w:t>Name not found</w:t>
            </w:r>
          </w:p>
        </w:tc>
        <w:tc>
          <w:tcPr>
            <w:tcW w:type="dxa" w:w="6406"/>
          </w:tcPr>
          <w:p>
            <w:pPr>
              <w:spacing w:after="0"/>
            </w:pPr>
            <w:r/>
            <w:r>
              <w:rPr>
                <w:b w:val="0"/>
                <w:sz w:val="20"/>
              </w:rPr>
              <w:t>"We could not find that name. Please ask the teacher". No record is made</w:t>
            </w:r>
          </w:p>
        </w:tc>
      </w:tr>
      <w:tr>
        <w:trPr>
          <w:cantSplit/>
        </w:trPr>
        <w:tc>
          <w:tcPr>
            <w:tcW w:type="dxa" w:w="680"/>
          </w:tcPr>
          <w:p>
            <w:pPr>
              <w:spacing w:after="0"/>
            </w:pPr>
            <w:r/>
            <w:r>
              <w:rPr>
                <w:b w:val="0"/>
                <w:sz w:val="20"/>
              </w:rPr>
              <w:t>8</w:t>
            </w:r>
          </w:p>
        </w:tc>
        <w:tc>
          <w:tcPr>
            <w:tcW w:type="dxa" w:w="2551"/>
          </w:tcPr>
          <w:p>
            <w:pPr>
              <w:spacing w:after="0"/>
            </w:pPr>
            <w:r/>
            <w:r>
              <w:rPr>
                <w:b w:val="0"/>
                <w:sz w:val="20"/>
              </w:rPr>
              <w:t>Check-in closed</w:t>
            </w:r>
          </w:p>
        </w:tc>
        <w:tc>
          <w:tcPr>
            <w:tcW w:type="dxa" w:w="6406"/>
          </w:tcPr>
          <w:p>
            <w:pPr>
              <w:spacing w:after="0"/>
            </w:pPr>
            <w:r/>
            <w:r>
              <w:rPr>
                <w:b w:val="0"/>
                <w:sz w:val="20"/>
              </w:rPr>
              <w:t>"Check-in is closed. Please ask the teacher". No sign-in is recorded</w:t>
            </w:r>
          </w:p>
        </w:tc>
      </w:tr>
    </w:tbl>
    <w:p>
      <w:pPr>
        <w:spacing w:after="40"/>
      </w:pPr>
    </w:p>
    <w:p>
      <w:pPr>
        <w:pStyle w:val="ListBullet"/>
        <w:spacing w:after="40"/>
      </w:pPr>
      <w:r>
        <w:t>A learner who signs in twice sees "Already signed in" and no duplicate is made.</w:t>
      </w:r>
    </w:p>
    <w:p>
      <w:pPr>
        <w:pStyle w:val="ListBullet"/>
        <w:spacing w:after="40"/>
      </w:pPr>
      <w:r>
        <w:t>The page stores only name and time. It stores no location or device details.</w:t>
      </w:r>
    </w:p>
    <w:p>
      <w:pPr>
        <w:pStyle w:val="Heading2"/>
      </w:pPr>
      <w:r>
        <w:t>6.15 Lesson materials (phone)</w:t>
      </w:r>
    </w:p>
    <w:p>
      <w:pPr>
        <w:spacing w:after="40"/>
      </w:pPr>
      <w:r>
        <w:rPr>
          <w:b w:val="0"/>
          <w:i w:val="0"/>
          <w:sz w:val="20"/>
        </w:rPr>
        <w:t>Stories: US-013     |     Later</w:t>
      </w:r>
    </w:p>
    <w:p>
      <w:pPr>
        <w:spacing w:after="80"/>
      </w:pPr>
      <w:r>
        <w:rPr>
          <w:b w:val="0"/>
          <w:i w:val="0"/>
        </w:rPr>
        <w:t>After signing in, the learner sees and downloads the files the teacher chose to share.</w:t>
      </w:r>
    </w:p>
    <w:p>
      <w:pPr>
        <w:keepNext/>
        <w:spacing w:after="80"/>
        <w:jc w:val="center"/>
      </w:pPr>
      <w:r>
        <w:drawing>
          <wp:inline xmlns:a="http://schemas.openxmlformats.org/drawingml/2006/main" xmlns:pic="http://schemas.openxmlformats.org/drawingml/2006/picture">
            <wp:extent cx="4480560" cy="4802241"/>
            <wp:docPr id="19" name="Picture 19"/>
            <wp:cNvGraphicFramePr>
              <a:graphicFrameLocks noChangeAspect="1"/>
            </wp:cNvGraphicFramePr>
            <a:graphic>
              <a:graphicData uri="http://schemas.openxmlformats.org/drawingml/2006/picture">
                <pic:pic>
                  <pic:nvPicPr>
                    <pic:cNvPr id="0" name="s15_materials.png"/>
                    <pic:cNvPicPr/>
                  </pic:nvPicPr>
                  <pic:blipFill>
                    <a:blip r:embed="rId28"/>
                    <a:stretch>
                      <a:fillRect/>
                    </a:stretch>
                  </pic:blipFill>
                  <pic:spPr>
                    <a:xfrm>
                      <a:off x="0" y="0"/>
                      <a:ext cx="4480560" cy="4802241"/>
                    </a:xfrm>
                    <a:prstGeom prst="rect"/>
                  </pic:spPr>
                </pic:pic>
              </a:graphicData>
            </a:graphic>
          </wp:inline>
        </w:drawing>
      </w:r>
    </w:p>
    <w:p>
      <w:pPr>
        <w:spacing w:after="160"/>
        <w:jc w:val="center"/>
      </w:pPr>
      <w:r>
        <w:rPr>
          <w:i/>
          <w:sz w:val="18"/>
        </w:rPr>
        <w:t>Wireframe 6.15</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Heading</w:t>
            </w:r>
          </w:p>
        </w:tc>
        <w:tc>
          <w:tcPr>
            <w:tcW w:type="dxa" w:w="6406"/>
          </w:tcPr>
          <w:p>
            <w:pPr>
              <w:spacing w:after="0"/>
            </w:pPr>
            <w:r/>
            <w:r>
              <w:rPr>
                <w:b w:val="0"/>
                <w:sz w:val="20"/>
              </w:rPr>
              <w:t>Today's lesson and date</w:t>
            </w:r>
          </w:p>
        </w:tc>
      </w:tr>
      <w:tr>
        <w:trPr>
          <w:cantSplit/>
        </w:trPr>
        <w:tc>
          <w:tcPr>
            <w:tcW w:type="dxa" w:w="680"/>
          </w:tcPr>
          <w:p>
            <w:pPr>
              <w:spacing w:after="0"/>
            </w:pPr>
            <w:r/>
            <w:r>
              <w:rPr>
                <w:b w:val="0"/>
                <w:sz w:val="20"/>
              </w:rPr>
              <w:t>2</w:t>
            </w:r>
          </w:p>
        </w:tc>
        <w:tc>
          <w:tcPr>
            <w:tcW w:type="dxa" w:w="2551"/>
          </w:tcPr>
          <w:p>
            <w:pPr>
              <w:spacing w:after="0"/>
            </w:pPr>
            <w:r/>
            <w:r>
              <w:rPr>
                <w:b w:val="0"/>
                <w:sz w:val="20"/>
              </w:rPr>
              <w:t>Download buttons</w:t>
            </w:r>
          </w:p>
        </w:tc>
        <w:tc>
          <w:tcPr>
            <w:tcW w:type="dxa" w:w="6406"/>
          </w:tcPr>
          <w:p>
            <w:pPr>
              <w:spacing w:after="0"/>
            </w:pPr>
            <w:r/>
            <w:r>
              <w:rPr>
                <w:b w:val="0"/>
                <w:sz w:val="20"/>
              </w:rPr>
              <w:t>Only files the teacher ticked "Share with learners" are listed. Each file downloads with its original name</w:t>
            </w:r>
          </w:p>
        </w:tc>
      </w:tr>
      <w:tr>
        <w:trPr>
          <w:cantSplit/>
        </w:trPr>
        <w:tc>
          <w:tcPr>
            <w:tcW w:type="dxa" w:w="680"/>
          </w:tcPr>
          <w:p>
            <w:pPr>
              <w:spacing w:after="0"/>
            </w:pPr>
            <w:r/>
            <w:r>
              <w:rPr>
                <w:b w:val="0"/>
                <w:sz w:val="20"/>
              </w:rPr>
              <w:t>3</w:t>
            </w:r>
          </w:p>
        </w:tc>
        <w:tc>
          <w:tcPr>
            <w:tcW w:type="dxa" w:w="2551"/>
          </w:tcPr>
          <w:p>
            <w:pPr>
              <w:spacing w:after="0"/>
            </w:pPr>
            <w:r/>
            <w:r>
              <w:rPr>
                <w:b w:val="0"/>
                <w:sz w:val="20"/>
              </w:rPr>
              <w:t>No materials</w:t>
            </w:r>
          </w:p>
        </w:tc>
        <w:tc>
          <w:tcPr>
            <w:tcW w:type="dxa" w:w="6406"/>
          </w:tcPr>
          <w:p>
            <w:pPr>
              <w:spacing w:after="0"/>
            </w:pPr>
            <w:r/>
            <w:r>
              <w:rPr>
                <w:b w:val="0"/>
                <w:sz w:val="20"/>
              </w:rPr>
              <w:t>"No materials for today". The sign-in is still recorded</w:t>
            </w:r>
          </w:p>
        </w:tc>
      </w:tr>
      <w:tr>
        <w:trPr>
          <w:cantSplit/>
        </w:trPr>
        <w:tc>
          <w:tcPr>
            <w:tcW w:type="dxa" w:w="680"/>
          </w:tcPr>
          <w:p>
            <w:pPr>
              <w:spacing w:after="0"/>
            </w:pPr>
            <w:r/>
            <w:r>
              <w:rPr>
                <w:b w:val="0"/>
                <w:sz w:val="20"/>
              </w:rPr>
              <w:t>4</w:t>
            </w:r>
          </w:p>
        </w:tc>
        <w:tc>
          <w:tcPr>
            <w:tcW w:type="dxa" w:w="2551"/>
          </w:tcPr>
          <w:p>
            <w:pPr>
              <w:spacing w:after="0"/>
            </w:pPr>
            <w:r/>
            <w:r>
              <w:rPr>
                <w:b w:val="0"/>
                <w:sz w:val="20"/>
              </w:rPr>
              <w:t>Not yet reviewed</w:t>
            </w:r>
          </w:p>
        </w:tc>
        <w:tc>
          <w:tcPr>
            <w:tcW w:type="dxa" w:w="6406"/>
          </w:tcPr>
          <w:p>
            <w:pPr>
              <w:spacing w:after="0"/>
            </w:pPr>
            <w:r/>
            <w:r>
              <w:rPr>
                <w:b w:val="0"/>
                <w:sz w:val="20"/>
              </w:rPr>
              <w:t>"Materials will be added soon" when the lesson has Māori content that is not yet reviewed. This rule is to be agreed with a Kaiārahi</w:t>
            </w:r>
          </w:p>
        </w:tc>
      </w:tr>
      <w:tr>
        <w:trPr>
          <w:cantSplit/>
        </w:trPr>
        <w:tc>
          <w:tcPr>
            <w:tcW w:type="dxa" w:w="680"/>
          </w:tcPr>
          <w:p>
            <w:pPr>
              <w:spacing w:after="0"/>
            </w:pPr>
            <w:r/>
            <w:r>
              <w:rPr>
                <w:b w:val="0"/>
                <w:sz w:val="20"/>
              </w:rPr>
              <w:t>5</w:t>
            </w:r>
          </w:p>
        </w:tc>
        <w:tc>
          <w:tcPr>
            <w:tcW w:type="dxa" w:w="2551"/>
          </w:tcPr>
          <w:p>
            <w:pPr>
              <w:spacing w:after="0"/>
            </w:pPr>
            <w:r/>
            <w:r>
              <w:rPr>
                <w:b w:val="0"/>
                <w:sz w:val="20"/>
              </w:rPr>
              <w:t>Not signed in</w:t>
            </w:r>
          </w:p>
        </w:tc>
        <w:tc>
          <w:tcPr>
            <w:tcW w:type="dxa" w:w="6406"/>
          </w:tcPr>
          <w:p>
            <w:pPr>
              <w:spacing w:after="0"/>
            </w:pPr>
            <w:r/>
            <w:r>
              <w:rPr>
                <w:b w:val="0"/>
                <w:sz w:val="20"/>
              </w:rPr>
              <w:t>The page asks the person to sign in first and shows no file names</w:t>
            </w:r>
          </w:p>
        </w:tc>
      </w:tr>
    </w:tbl>
    <w:p>
      <w:pPr>
        <w:spacing w:after="40"/>
      </w:pPr>
    </w:p>
    <w:p>
      <w:pPr>
        <w:pStyle w:val="ListBullet"/>
        <w:spacing w:after="40"/>
      </w:pPr>
      <w:r>
        <w:t>The page keeps working for 24 hours after sign-in on the same phone, then asks the learner to scan a code again.</w:t>
      </w:r>
    </w:p>
    <w:p>
      <w:pPr>
        <w:pStyle w:val="Heading2"/>
      </w:pPr>
      <w:r>
        <w:t>6.16 Correct past attendance</w:t>
      </w:r>
    </w:p>
    <w:p>
      <w:pPr>
        <w:spacing w:after="40"/>
      </w:pPr>
      <w:r>
        <w:rPr>
          <w:b w:val="0"/>
          <w:i w:val="0"/>
          <w:sz w:val="20"/>
        </w:rPr>
        <w:t>Stories: US-015     |     MVP, Sprint 3</w:t>
      </w:r>
    </w:p>
    <w:p>
      <w:pPr>
        <w:spacing w:after="80"/>
      </w:pPr>
      <w:r>
        <w:rPr>
          <w:b w:val="0"/>
          <w:i w:val="0"/>
        </w:rPr>
        <w:t>The coordinator fixes a mistake found after the class. Teachers can still tick and untick during the class itself (6.6) and only view afterwards.</w:t>
      </w:r>
    </w:p>
    <w:p>
      <w:pPr>
        <w:keepNext/>
        <w:spacing w:after="80"/>
        <w:jc w:val="center"/>
      </w:pPr>
      <w:r>
        <w:drawing>
          <wp:inline xmlns:a="http://schemas.openxmlformats.org/drawingml/2006/main" xmlns:pic="http://schemas.openxmlformats.org/drawingml/2006/picture">
            <wp:extent cx="5669280" cy="4570134"/>
            <wp:docPr id="20" name="Picture 20"/>
            <wp:cNvGraphicFramePr>
              <a:graphicFrameLocks noChangeAspect="1"/>
            </wp:cNvGraphicFramePr>
            <a:graphic>
              <a:graphicData uri="http://schemas.openxmlformats.org/drawingml/2006/picture">
                <pic:pic>
                  <pic:nvPicPr>
                    <pic:cNvPr id="0" name="s16_correct.png"/>
                    <pic:cNvPicPr/>
                  </pic:nvPicPr>
                  <pic:blipFill>
                    <a:blip r:embed="rId29"/>
                    <a:stretch>
                      <a:fillRect/>
                    </a:stretch>
                  </pic:blipFill>
                  <pic:spPr>
                    <a:xfrm>
                      <a:off x="0" y="0"/>
                      <a:ext cx="5669280" cy="4570134"/>
                    </a:xfrm>
                    <a:prstGeom prst="rect"/>
                  </pic:spPr>
                </pic:pic>
              </a:graphicData>
            </a:graphic>
          </wp:inline>
        </w:drawing>
      </w:r>
    </w:p>
    <w:p>
      <w:pPr>
        <w:spacing w:after="160"/>
        <w:jc w:val="center"/>
      </w:pPr>
      <w:r>
        <w:rPr>
          <w:i/>
          <w:sz w:val="18"/>
        </w:rPr>
        <w:t>Wireframe 6.16</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Correction notice</w:t>
            </w:r>
          </w:p>
        </w:tc>
        <w:tc>
          <w:tcPr>
            <w:tcW w:type="dxa" w:w="6406"/>
          </w:tcPr>
          <w:p>
            <w:pPr>
              <w:spacing w:after="0"/>
            </w:pPr>
            <w:r/>
            <w:r>
              <w:rPr>
                <w:b w:val="0"/>
                <w:sz w:val="20"/>
              </w:rPr>
              <w:t>Tells the coordinator that every change is logged with their name and the time</w:t>
            </w:r>
          </w:p>
        </w:tc>
      </w:tr>
      <w:tr>
        <w:trPr>
          <w:cantSplit/>
        </w:trPr>
        <w:tc>
          <w:tcPr>
            <w:tcW w:type="dxa" w:w="680"/>
          </w:tcPr>
          <w:p>
            <w:pPr>
              <w:spacing w:after="0"/>
            </w:pPr>
            <w:r/>
            <w:r>
              <w:rPr>
                <w:b w:val="0"/>
                <w:sz w:val="20"/>
              </w:rPr>
              <w:t>2</w:t>
            </w:r>
          </w:p>
        </w:tc>
        <w:tc>
          <w:tcPr>
            <w:tcW w:type="dxa" w:w="2551"/>
          </w:tcPr>
          <w:p>
            <w:pPr>
              <w:spacing w:after="0"/>
            </w:pPr>
            <w:r/>
            <w:r>
              <w:rPr>
                <w:b w:val="0"/>
                <w:sz w:val="20"/>
              </w:rPr>
              <w:t>Present count</w:t>
            </w:r>
          </w:p>
        </w:tc>
        <w:tc>
          <w:tcPr>
            <w:tcW w:type="dxa" w:w="6406"/>
          </w:tcPr>
          <w:p>
            <w:pPr>
              <w:spacing w:after="0"/>
            </w:pPr>
            <w:r/>
            <w:r>
              <w:rPr>
                <w:b w:val="0"/>
                <w:sz w:val="20"/>
              </w:rPr>
              <w:t>Rises or falls by 1 each time a learner is changed</w:t>
            </w:r>
          </w:p>
        </w:tc>
      </w:tr>
      <w:tr>
        <w:trPr>
          <w:cantSplit/>
        </w:trPr>
        <w:tc>
          <w:tcPr>
            <w:tcW w:type="dxa" w:w="680"/>
          </w:tcPr>
          <w:p>
            <w:pPr>
              <w:spacing w:after="0"/>
            </w:pPr>
            <w:r/>
            <w:r>
              <w:rPr>
                <w:b w:val="0"/>
                <w:sz w:val="20"/>
              </w:rPr>
              <w:t>3</w:t>
            </w:r>
          </w:p>
        </w:tc>
        <w:tc>
          <w:tcPr>
            <w:tcW w:type="dxa" w:w="2551"/>
          </w:tcPr>
          <w:p>
            <w:pPr>
              <w:spacing w:after="0"/>
            </w:pPr>
            <w:r/>
            <w:r>
              <w:rPr>
                <w:b w:val="0"/>
                <w:sz w:val="20"/>
              </w:rPr>
              <w:t>Class list</w:t>
            </w:r>
          </w:p>
        </w:tc>
        <w:tc>
          <w:tcPr>
            <w:tcW w:type="dxa" w:w="6406"/>
          </w:tcPr>
          <w:p>
            <w:pPr>
              <w:spacing w:after="0"/>
            </w:pPr>
            <w:r/>
            <w:r>
              <w:rPr>
                <w:b w:val="0"/>
                <w:sz w:val="20"/>
              </w:rPr>
              <w:t>Tick boxes work for the coordinator. A learner changed later shows a "Corrected" pill</w:t>
            </w:r>
          </w:p>
        </w:tc>
      </w:tr>
      <w:tr>
        <w:trPr>
          <w:cantSplit/>
        </w:trPr>
        <w:tc>
          <w:tcPr>
            <w:tcW w:type="dxa" w:w="680"/>
          </w:tcPr>
          <w:p>
            <w:pPr>
              <w:spacing w:after="0"/>
            </w:pPr>
            <w:r/>
            <w:r>
              <w:rPr>
                <w:b w:val="0"/>
                <w:sz w:val="20"/>
              </w:rPr>
              <w:t>4</w:t>
            </w:r>
          </w:p>
        </w:tc>
        <w:tc>
          <w:tcPr>
            <w:tcW w:type="dxa" w:w="2551"/>
          </w:tcPr>
          <w:p>
            <w:pPr>
              <w:spacing w:after="0"/>
            </w:pPr>
            <w:r/>
            <w:r>
              <w:rPr>
                <w:b w:val="0"/>
                <w:sz w:val="20"/>
              </w:rPr>
              <w:t>Change history</w:t>
            </w:r>
          </w:p>
        </w:tc>
        <w:tc>
          <w:tcPr>
            <w:tcW w:type="dxa" w:w="6406"/>
          </w:tcPr>
          <w:p>
            <w:pPr>
              <w:spacing w:after="0"/>
            </w:pPr>
            <w:r/>
            <w:r>
              <w:rPr>
                <w:b w:val="0"/>
                <w:sz w:val="20"/>
              </w:rPr>
              <w:t>Each change shows who made it, what changed and when</w:t>
            </w:r>
          </w:p>
        </w:tc>
      </w:tr>
      <w:tr>
        <w:trPr>
          <w:cantSplit/>
        </w:trPr>
        <w:tc>
          <w:tcPr>
            <w:tcW w:type="dxa" w:w="680"/>
          </w:tcPr>
          <w:p>
            <w:pPr>
              <w:spacing w:after="0"/>
            </w:pPr>
            <w:r/>
            <w:r>
              <w:rPr>
                <w:b w:val="0"/>
                <w:sz w:val="20"/>
              </w:rPr>
              <w:t>5</w:t>
            </w:r>
          </w:p>
        </w:tc>
        <w:tc>
          <w:tcPr>
            <w:tcW w:type="dxa" w:w="2551"/>
          </w:tcPr>
          <w:p>
            <w:pPr>
              <w:spacing w:after="0"/>
            </w:pPr>
            <w:r/>
            <w:r>
              <w:rPr>
                <w:b w:val="0"/>
                <w:sz w:val="20"/>
              </w:rPr>
              <w:t>Teacher view</w:t>
            </w:r>
          </w:p>
        </w:tc>
        <w:tc>
          <w:tcPr>
            <w:tcW w:type="dxa" w:w="6406"/>
          </w:tcPr>
          <w:p>
            <w:pPr>
              <w:spacing w:after="0"/>
            </w:pPr>
            <w:r/>
            <w:r>
              <w:rPr>
                <w:b w:val="0"/>
                <w:sz w:val="20"/>
              </w:rPr>
              <w:t>The same list without tick boxes. "Only a coordinator can correct past attendance" is shown</w:t>
            </w:r>
          </w:p>
        </w:tc>
      </w:tr>
    </w:tbl>
    <w:p>
      <w:pPr>
        <w:spacing w:after="40"/>
      </w:pPr>
    </w:p>
    <w:p>
      <w:pPr>
        <w:pStyle w:val="Heading2"/>
      </w:pPr>
      <w:r>
        <w:t>6.17 Learner attendance history</w:t>
      </w:r>
    </w:p>
    <w:p>
      <w:pPr>
        <w:spacing w:after="40"/>
      </w:pPr>
      <w:r>
        <w:rPr>
          <w:b w:val="0"/>
          <w:i w:val="0"/>
          <w:sz w:val="20"/>
        </w:rPr>
        <w:t>Stories: US-016     |     Later</w:t>
      </w:r>
    </w:p>
    <w:p>
      <w:pPr>
        <w:spacing w:after="80"/>
      </w:pPr>
      <w:r>
        <w:rPr>
          <w:b w:val="0"/>
          <w:i w:val="0"/>
        </w:rPr>
        <w:t>One learner across all class sessions, so the coordinator can follow up when someone stops coming. Learners do not log in, so they never see this page.</w:t>
      </w:r>
    </w:p>
    <w:p>
      <w:pPr>
        <w:keepNext/>
        <w:spacing w:after="80"/>
        <w:jc w:val="center"/>
      </w:pPr>
      <w:r>
        <w:drawing>
          <wp:inline xmlns:a="http://schemas.openxmlformats.org/drawingml/2006/main" xmlns:pic="http://schemas.openxmlformats.org/drawingml/2006/picture">
            <wp:extent cx="5669280" cy="3829656"/>
            <wp:docPr id="21" name="Picture 21"/>
            <wp:cNvGraphicFramePr>
              <a:graphicFrameLocks noChangeAspect="1"/>
            </wp:cNvGraphicFramePr>
            <a:graphic>
              <a:graphicData uri="http://schemas.openxmlformats.org/drawingml/2006/picture">
                <pic:pic>
                  <pic:nvPicPr>
                    <pic:cNvPr id="0" name="s17_history.png"/>
                    <pic:cNvPicPr/>
                  </pic:nvPicPr>
                  <pic:blipFill>
                    <a:blip r:embed="rId30"/>
                    <a:stretch>
                      <a:fillRect/>
                    </a:stretch>
                  </pic:blipFill>
                  <pic:spPr>
                    <a:xfrm>
                      <a:off x="0" y="0"/>
                      <a:ext cx="5669280" cy="3829656"/>
                    </a:xfrm>
                    <a:prstGeom prst="rect"/>
                  </pic:spPr>
                </pic:pic>
              </a:graphicData>
            </a:graphic>
          </wp:inline>
        </w:drawing>
      </w:r>
    </w:p>
    <w:p>
      <w:pPr>
        <w:spacing w:after="160"/>
        <w:jc w:val="center"/>
      </w:pPr>
      <w:r>
        <w:rPr>
          <w:i/>
          <w:sz w:val="18"/>
        </w:rPr>
        <w:t>Wireframe 6.17</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Summary</w:t>
            </w:r>
          </w:p>
        </w:tc>
        <w:tc>
          <w:tcPr>
            <w:tcW w:type="dxa" w:w="6406"/>
          </w:tcPr>
          <w:p>
            <w:pPr>
              <w:spacing w:after="0"/>
            </w:pPr>
            <w:r/>
            <w:r>
              <w:rPr>
                <w:b w:val="0"/>
                <w:sz w:val="20"/>
              </w:rPr>
              <w:t>For example "Present 3 of 5"</w:t>
            </w:r>
          </w:p>
        </w:tc>
      </w:tr>
      <w:tr>
        <w:trPr>
          <w:cantSplit/>
        </w:trPr>
        <w:tc>
          <w:tcPr>
            <w:tcW w:type="dxa" w:w="680"/>
          </w:tcPr>
          <w:p>
            <w:pPr>
              <w:spacing w:after="0"/>
            </w:pPr>
            <w:r/>
            <w:r>
              <w:rPr>
                <w:b w:val="0"/>
                <w:sz w:val="20"/>
              </w:rPr>
              <w:t>2</w:t>
            </w:r>
          </w:p>
        </w:tc>
        <w:tc>
          <w:tcPr>
            <w:tcW w:type="dxa" w:w="2551"/>
          </w:tcPr>
          <w:p>
            <w:pPr>
              <w:spacing w:after="0"/>
            </w:pPr>
            <w:r/>
            <w:r>
              <w:rPr>
                <w:b w:val="0"/>
                <w:sz w:val="20"/>
              </w:rPr>
              <w:t>Date range</w:t>
            </w:r>
          </w:p>
        </w:tc>
        <w:tc>
          <w:tcPr>
            <w:tcW w:type="dxa" w:w="6406"/>
          </w:tcPr>
          <w:p>
            <w:pPr>
              <w:spacing w:after="0"/>
            </w:pPr>
            <w:r/>
            <w:r>
              <w:rPr>
                <w:b w:val="0"/>
                <w:sz w:val="20"/>
              </w:rPr>
              <w:t>Only sessions in the range are listed and the summary matches</w:t>
            </w:r>
          </w:p>
        </w:tc>
      </w:tr>
      <w:tr>
        <w:trPr>
          <w:cantSplit/>
        </w:trPr>
        <w:tc>
          <w:tcPr>
            <w:tcW w:type="dxa" w:w="680"/>
          </w:tcPr>
          <w:p>
            <w:pPr>
              <w:spacing w:after="0"/>
            </w:pPr>
            <w:r/>
            <w:r>
              <w:rPr>
                <w:b w:val="0"/>
                <w:sz w:val="20"/>
              </w:rPr>
              <w:t>3</w:t>
            </w:r>
          </w:p>
        </w:tc>
        <w:tc>
          <w:tcPr>
            <w:tcW w:type="dxa" w:w="2551"/>
          </w:tcPr>
          <w:p>
            <w:pPr>
              <w:spacing w:after="0"/>
            </w:pPr>
            <w:r/>
            <w:r>
              <w:rPr>
                <w:b w:val="0"/>
                <w:sz w:val="20"/>
              </w:rPr>
              <w:t>Session list</w:t>
            </w:r>
          </w:p>
        </w:tc>
        <w:tc>
          <w:tcPr>
            <w:tcW w:type="dxa" w:w="6406"/>
          </w:tcPr>
          <w:p>
            <w:pPr>
              <w:spacing w:after="0"/>
            </w:pPr>
            <w:r/>
            <w:r>
              <w:rPr>
                <w:b w:val="0"/>
                <w:sz w:val="20"/>
              </w:rPr>
              <w:t>Newest first, each with its date, lesson and Present or Absent</w:t>
            </w:r>
          </w:p>
        </w:tc>
      </w:tr>
      <w:tr>
        <w:trPr>
          <w:cantSplit/>
        </w:trPr>
        <w:tc>
          <w:tcPr>
            <w:tcW w:type="dxa" w:w="680"/>
          </w:tcPr>
          <w:p>
            <w:pPr>
              <w:spacing w:after="0"/>
            </w:pPr>
            <w:r/>
            <w:r>
              <w:rPr>
                <w:b w:val="0"/>
                <w:sz w:val="20"/>
              </w:rPr>
              <w:t>4</w:t>
            </w:r>
          </w:p>
        </w:tc>
        <w:tc>
          <w:tcPr>
            <w:tcW w:type="dxa" w:w="2551"/>
          </w:tcPr>
          <w:p>
            <w:pPr>
              <w:spacing w:after="0"/>
            </w:pPr>
            <w:r/>
            <w:r>
              <w:rPr>
                <w:b w:val="0"/>
                <w:sz w:val="20"/>
              </w:rPr>
              <w:t>Empty state</w:t>
            </w:r>
          </w:p>
        </w:tc>
        <w:tc>
          <w:tcPr>
            <w:tcW w:type="dxa" w:w="6406"/>
          </w:tcPr>
          <w:p>
            <w:pPr>
              <w:spacing w:after="0"/>
            </w:pPr>
            <w:r/>
            <w:r>
              <w:rPr>
                <w:b w:val="0"/>
                <w:sz w:val="20"/>
              </w:rPr>
              <w:t>"No attendance recorded yet" when the learner has no records</w:t>
            </w:r>
          </w:p>
        </w:tc>
      </w:tr>
    </w:tbl>
    <w:p>
      <w:pPr>
        <w:spacing w:after="40"/>
      </w:pPr>
    </w:p>
    <w:p>
      <w:pPr>
        <w:pStyle w:val="ListBullet"/>
        <w:spacing w:after="40"/>
      </w:pPr>
      <w:r>
        <w:t>Teachers open the same page read-only. Nothing on it can be changed by a teacher.</w:t>
      </w:r>
    </w:p>
    <w:p>
      <w:pPr>
        <w:pStyle w:val="Heading2"/>
      </w:pPr>
      <w:r>
        <w:t>6.18 Import learners from CSV</w:t>
      </w:r>
    </w:p>
    <w:p>
      <w:pPr>
        <w:spacing w:after="40"/>
      </w:pPr>
      <w:r>
        <w:rPr>
          <w:b w:val="0"/>
          <w:i w:val="0"/>
          <w:sz w:val="20"/>
        </w:rPr>
        <w:t>Stories: US-017     |     Later</w:t>
      </w:r>
    </w:p>
    <w:p>
      <w:pPr>
        <w:spacing w:after="80"/>
      </w:pPr>
      <w:r>
        <w:rPr>
          <w:b w:val="0"/>
          <w:i w:val="0"/>
        </w:rPr>
        <w:t>The coordinator loads a list of learners from a file instead of typing each one. During the course project the file contains made-up learners only, never a real list.</w:t>
      </w:r>
    </w:p>
    <w:p>
      <w:pPr>
        <w:keepNext/>
        <w:spacing w:after="80"/>
        <w:jc w:val="center"/>
      </w:pPr>
      <w:r>
        <w:drawing>
          <wp:inline xmlns:a="http://schemas.openxmlformats.org/drawingml/2006/main" xmlns:pic="http://schemas.openxmlformats.org/drawingml/2006/picture">
            <wp:extent cx="5669280" cy="3361073"/>
            <wp:docPr id="22" name="Picture 22"/>
            <wp:cNvGraphicFramePr>
              <a:graphicFrameLocks noChangeAspect="1"/>
            </wp:cNvGraphicFramePr>
            <a:graphic>
              <a:graphicData uri="http://schemas.openxmlformats.org/drawingml/2006/picture">
                <pic:pic>
                  <pic:nvPicPr>
                    <pic:cNvPr id="0" name="s18_import.png"/>
                    <pic:cNvPicPr/>
                  </pic:nvPicPr>
                  <pic:blipFill>
                    <a:blip r:embed="rId31"/>
                    <a:stretch>
                      <a:fillRect/>
                    </a:stretch>
                  </pic:blipFill>
                  <pic:spPr>
                    <a:xfrm>
                      <a:off x="0" y="0"/>
                      <a:ext cx="5669280" cy="3361073"/>
                    </a:xfrm>
                    <a:prstGeom prst="rect"/>
                  </pic:spPr>
                </pic:pic>
              </a:graphicData>
            </a:graphic>
          </wp:inline>
        </w:drawing>
      </w:r>
    </w:p>
    <w:p>
      <w:pPr>
        <w:spacing w:after="160"/>
        <w:jc w:val="center"/>
      </w:pPr>
      <w:r>
        <w:rPr>
          <w:i/>
          <w:sz w:val="18"/>
        </w:rPr>
        <w:t>Wireframe 6.18</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680"/>
            <w:shd w:val="clear" w:color="auto" w:fill="E8EDF3"/>
          </w:tcPr>
          <w:p>
            <w:pPr>
              <w:spacing w:after="0"/>
            </w:pPr>
            <w:r/>
            <w:r>
              <w:rPr>
                <w:b/>
                <w:sz w:val="20"/>
              </w:rPr>
              <w:t>No.</w:t>
            </w:r>
          </w:p>
        </w:tc>
        <w:tc>
          <w:tcPr>
            <w:tcW w:type="dxa" w:w="2551"/>
            <w:shd w:val="clear" w:color="auto" w:fill="E8EDF3"/>
          </w:tcPr>
          <w:p>
            <w:pPr>
              <w:spacing w:after="0"/>
            </w:pPr>
            <w:r/>
            <w:r>
              <w:rPr>
                <w:b/>
                <w:sz w:val="20"/>
              </w:rPr>
              <w:t>Part</w:t>
            </w:r>
          </w:p>
        </w:tc>
        <w:tc>
          <w:tcPr>
            <w:tcW w:type="dxa" w:w="6406"/>
            <w:shd w:val="clear" w:color="auto" w:fill="E8EDF3"/>
          </w:tcPr>
          <w:p>
            <w:pPr>
              <w:spacing w:after="0"/>
            </w:pPr>
            <w:r/>
            <w:r>
              <w:rPr>
                <w:b/>
                <w:sz w:val="20"/>
              </w:rPr>
              <w:t>What it does</w:t>
            </w:r>
          </w:p>
        </w:tc>
      </w:tr>
      <w:tr>
        <w:trPr>
          <w:cantSplit/>
        </w:trPr>
        <w:tc>
          <w:tcPr>
            <w:tcW w:type="dxa" w:w="680"/>
          </w:tcPr>
          <w:p>
            <w:pPr>
              <w:spacing w:after="0"/>
            </w:pPr>
            <w:r/>
            <w:r>
              <w:rPr>
                <w:b w:val="0"/>
                <w:sz w:val="20"/>
              </w:rPr>
              <w:t>1</w:t>
            </w:r>
          </w:p>
        </w:tc>
        <w:tc>
          <w:tcPr>
            <w:tcW w:type="dxa" w:w="2551"/>
          </w:tcPr>
          <w:p>
            <w:pPr>
              <w:spacing w:after="0"/>
            </w:pPr>
            <w:r/>
            <w:r>
              <w:rPr>
                <w:b w:val="0"/>
                <w:sz w:val="20"/>
              </w:rPr>
              <w:t>Template</w:t>
            </w:r>
          </w:p>
        </w:tc>
        <w:tc>
          <w:tcPr>
            <w:tcW w:type="dxa" w:w="6406"/>
          </w:tcPr>
          <w:p>
            <w:pPr>
              <w:spacing w:after="0"/>
            </w:pPr>
            <w:r/>
            <w:r>
              <w:rPr>
                <w:b w:val="0"/>
                <w:sz w:val="20"/>
              </w:rPr>
              <w:t>A template file shows the columns: first name, family name, first language, and optional email or phone</w:t>
            </w:r>
          </w:p>
        </w:tc>
      </w:tr>
      <w:tr>
        <w:trPr>
          <w:cantSplit/>
        </w:trPr>
        <w:tc>
          <w:tcPr>
            <w:tcW w:type="dxa" w:w="680"/>
          </w:tcPr>
          <w:p>
            <w:pPr>
              <w:spacing w:after="0"/>
            </w:pPr>
            <w:r/>
            <w:r>
              <w:rPr>
                <w:b w:val="0"/>
                <w:sz w:val="20"/>
              </w:rPr>
              <w:t>2</w:t>
            </w:r>
          </w:p>
        </w:tc>
        <w:tc>
          <w:tcPr>
            <w:tcW w:type="dxa" w:w="2551"/>
          </w:tcPr>
          <w:p>
            <w:pPr>
              <w:spacing w:after="0"/>
            </w:pPr>
            <w:r/>
            <w:r>
              <w:rPr>
                <w:b w:val="0"/>
                <w:sz w:val="20"/>
              </w:rPr>
              <w:t>Choose the file</w:t>
            </w:r>
          </w:p>
        </w:tc>
        <w:tc>
          <w:tcPr>
            <w:tcW w:type="dxa" w:w="6406"/>
          </w:tcPr>
          <w:p>
            <w:pPr>
              <w:spacing w:after="0"/>
            </w:pPr>
            <w:r/>
            <w:r>
              <w:rPr>
                <w:b w:val="0"/>
                <w:sz w:val="20"/>
              </w:rPr>
              <w:t>UTF-8 CSV, up to 1 MB</w:t>
            </w:r>
          </w:p>
        </w:tc>
      </w:tr>
      <w:tr>
        <w:trPr>
          <w:cantSplit/>
        </w:trPr>
        <w:tc>
          <w:tcPr>
            <w:tcW w:type="dxa" w:w="680"/>
          </w:tcPr>
          <w:p>
            <w:pPr>
              <w:spacing w:after="0"/>
            </w:pPr>
            <w:r/>
            <w:r>
              <w:rPr>
                <w:b w:val="0"/>
                <w:sz w:val="20"/>
              </w:rPr>
              <w:t>3</w:t>
            </w:r>
          </w:p>
        </w:tc>
        <w:tc>
          <w:tcPr>
            <w:tcW w:type="dxa" w:w="2551"/>
          </w:tcPr>
          <w:p>
            <w:pPr>
              <w:spacing w:after="0"/>
            </w:pPr>
            <w:r/>
            <w:r>
              <w:rPr>
                <w:b w:val="0"/>
                <w:sz w:val="20"/>
              </w:rPr>
              <w:t>Import</w:t>
            </w:r>
          </w:p>
        </w:tc>
        <w:tc>
          <w:tcPr>
            <w:tcW w:type="dxa" w:w="6406"/>
          </w:tcPr>
          <w:p>
            <w:pPr>
              <w:spacing w:after="0"/>
            </w:pPr>
            <w:r/>
            <w:r>
              <w:rPr>
                <w:b w:val="0"/>
                <w:sz w:val="20"/>
              </w:rPr>
              <w:t>Adds the learners and shows the result</w:t>
            </w:r>
          </w:p>
        </w:tc>
      </w:tr>
      <w:tr>
        <w:trPr>
          <w:cantSplit/>
        </w:trPr>
        <w:tc>
          <w:tcPr>
            <w:tcW w:type="dxa" w:w="680"/>
          </w:tcPr>
          <w:p>
            <w:pPr>
              <w:spacing w:after="0"/>
            </w:pPr>
            <w:r/>
            <w:r>
              <w:rPr>
                <w:b w:val="0"/>
                <w:sz w:val="20"/>
              </w:rPr>
              <w:t>4</w:t>
            </w:r>
          </w:p>
        </w:tc>
        <w:tc>
          <w:tcPr>
            <w:tcW w:type="dxa" w:w="2551"/>
          </w:tcPr>
          <w:p>
            <w:pPr>
              <w:spacing w:after="0"/>
            </w:pPr>
            <w:r/>
            <w:r>
              <w:rPr>
                <w:b w:val="0"/>
                <w:sz w:val="20"/>
              </w:rPr>
              <w:t>Success message</w:t>
            </w:r>
          </w:p>
        </w:tc>
        <w:tc>
          <w:tcPr>
            <w:tcW w:type="dxa" w:w="6406"/>
          </w:tcPr>
          <w:p>
            <w:pPr>
              <w:spacing w:after="0"/>
            </w:pPr>
            <w:r/>
            <w:r>
              <w:rPr>
                <w:b w:val="0"/>
                <w:sz w:val="20"/>
              </w:rPr>
              <w:t>"10 learners imported" (the number is the number of rows added)</w:t>
            </w:r>
          </w:p>
        </w:tc>
      </w:tr>
      <w:tr>
        <w:trPr>
          <w:cantSplit/>
        </w:trPr>
        <w:tc>
          <w:tcPr>
            <w:tcW w:type="dxa" w:w="680"/>
          </w:tcPr>
          <w:p>
            <w:pPr>
              <w:spacing w:after="0"/>
            </w:pPr>
            <w:r/>
            <w:r>
              <w:rPr>
                <w:b w:val="0"/>
                <w:sz w:val="20"/>
              </w:rPr>
              <w:t>5</w:t>
            </w:r>
          </w:p>
        </w:tc>
        <w:tc>
          <w:tcPr>
            <w:tcW w:type="dxa" w:w="2551"/>
          </w:tcPr>
          <w:p>
            <w:pPr>
              <w:spacing w:after="0"/>
            </w:pPr>
            <w:r/>
            <w:r>
              <w:rPr>
                <w:b w:val="0"/>
                <w:sz w:val="20"/>
              </w:rPr>
              <w:t>Skipped duplicates</w:t>
            </w:r>
          </w:p>
        </w:tc>
        <w:tc>
          <w:tcPr>
            <w:tcW w:type="dxa" w:w="6406"/>
          </w:tcPr>
          <w:p>
            <w:pPr>
              <w:spacing w:after="0"/>
            </w:pPr>
            <w:r/>
            <w:r>
              <w:rPr>
                <w:b w:val="0"/>
                <w:sz w:val="20"/>
              </w:rPr>
              <w:t>Learners with the same first and family name are skipped and listed. The others are imported</w:t>
            </w:r>
          </w:p>
        </w:tc>
      </w:tr>
      <w:tr>
        <w:trPr>
          <w:cantSplit/>
        </w:trPr>
        <w:tc>
          <w:tcPr>
            <w:tcW w:type="dxa" w:w="680"/>
          </w:tcPr>
          <w:p>
            <w:pPr>
              <w:spacing w:after="0"/>
            </w:pPr>
            <w:r/>
            <w:r>
              <w:rPr>
                <w:b w:val="0"/>
                <w:sz w:val="20"/>
              </w:rPr>
              <w:t>6</w:t>
            </w:r>
          </w:p>
        </w:tc>
        <w:tc>
          <w:tcPr>
            <w:tcW w:type="dxa" w:w="2551"/>
          </w:tcPr>
          <w:p>
            <w:pPr>
              <w:spacing w:after="0"/>
            </w:pPr>
            <w:r/>
            <w:r>
              <w:rPr>
                <w:b w:val="0"/>
                <w:sz w:val="20"/>
              </w:rPr>
              <w:t>Rejected rows</w:t>
            </w:r>
          </w:p>
        </w:tc>
        <w:tc>
          <w:tcPr>
            <w:tcW w:type="dxa" w:w="6406"/>
          </w:tcPr>
          <w:p>
            <w:pPr>
              <w:spacing w:after="0"/>
            </w:pPr>
            <w:r/>
            <w:r>
              <w:rPr>
                <w:b w:val="0"/>
                <w:sz w:val="20"/>
              </w:rPr>
              <w:t>A row with an empty first name, or a name over 100 characters, is rejected with its row number. The other rows are imported</w:t>
            </w:r>
          </w:p>
        </w:tc>
      </w:tr>
      <w:tr>
        <w:trPr>
          <w:cantSplit/>
        </w:trPr>
        <w:tc>
          <w:tcPr>
            <w:tcW w:type="dxa" w:w="680"/>
          </w:tcPr>
          <w:p>
            <w:pPr>
              <w:spacing w:after="0"/>
            </w:pPr>
            <w:r/>
            <w:r>
              <w:rPr>
                <w:b w:val="0"/>
                <w:sz w:val="20"/>
              </w:rPr>
              <w:t>7</w:t>
            </w:r>
          </w:p>
        </w:tc>
        <w:tc>
          <w:tcPr>
            <w:tcW w:type="dxa" w:w="2551"/>
          </w:tcPr>
          <w:p>
            <w:pPr>
              <w:spacing w:after="0"/>
            </w:pPr>
            <w:r/>
            <w:r>
              <w:rPr>
                <w:b w:val="0"/>
                <w:sz w:val="20"/>
              </w:rPr>
              <w:t>Wrong file</w:t>
            </w:r>
          </w:p>
        </w:tc>
        <w:tc>
          <w:tcPr>
            <w:tcW w:type="dxa" w:w="6406"/>
          </w:tcPr>
          <w:p>
            <w:pPr>
              <w:spacing w:after="0"/>
            </w:pPr>
            <w:r/>
            <w:r>
              <w:rPr>
                <w:b w:val="0"/>
                <w:sz w:val="20"/>
              </w:rPr>
              <w:t>A file that is not CSV, or is over 1 MB, is rejected with a message that states the rule. Nothing is imported</w:t>
            </w:r>
          </w:p>
        </w:tc>
      </w:tr>
    </w:tbl>
    <w:p>
      <w:pPr>
        <w:spacing w:after="40"/>
      </w:pPr>
    </w:p>
    <w:p>
      <w:pPr>
        <w:pStyle w:val="Heading1"/>
      </w:pPr>
      <w:r>
        <w:t>7. Message catalogue</w:t>
      </w:r>
    </w:p>
    <w:p>
      <w:r>
        <w:rPr>
          <w:b w:val="0"/>
          <w:i w:val="0"/>
        </w:rPr>
        <w:t>All user-visible messages from the acceptance criteria, so wording stays the same across screens and tests.</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3213"/>
        <w:gridCol w:w="3213"/>
        <w:gridCol w:w="3213"/>
      </w:tblGrid>
      <w:tr>
        <w:trPr>
          <w:tblHeader/>
        </w:trPr>
        <w:tc>
          <w:tcPr>
            <w:tcW w:type="dxa" w:w="2381"/>
            <w:shd w:val="clear" w:color="auto" w:fill="E8EDF3"/>
          </w:tcPr>
          <w:p>
            <w:pPr>
              <w:spacing w:after="0"/>
            </w:pPr>
            <w:r/>
            <w:r>
              <w:rPr>
                <w:b/>
                <w:sz w:val="18"/>
              </w:rPr>
              <w:t>Screen</w:t>
            </w:r>
          </w:p>
        </w:tc>
        <w:tc>
          <w:tcPr>
            <w:tcW w:type="dxa" w:w="5556"/>
            <w:shd w:val="clear" w:color="auto" w:fill="E8EDF3"/>
          </w:tcPr>
          <w:p>
            <w:pPr>
              <w:spacing w:after="0"/>
            </w:pPr>
            <w:r/>
            <w:r>
              <w:rPr>
                <w:b/>
                <w:sz w:val="18"/>
              </w:rPr>
              <w:t>Message</w:t>
            </w:r>
          </w:p>
        </w:tc>
        <w:tc>
          <w:tcPr>
            <w:tcW w:type="dxa" w:w="1701"/>
            <w:shd w:val="clear" w:color="auto" w:fill="E8EDF3"/>
          </w:tcPr>
          <w:p>
            <w:pPr>
              <w:spacing w:after="0"/>
            </w:pPr>
            <w:r/>
            <w:r>
              <w:rPr>
                <w:b/>
                <w:sz w:val="18"/>
              </w:rPr>
              <w:t>Type</w:t>
            </w:r>
          </w:p>
        </w:tc>
      </w:tr>
      <w:tr>
        <w:trPr>
          <w:cantSplit/>
        </w:trPr>
        <w:tc>
          <w:tcPr>
            <w:tcW w:type="dxa" w:w="2381"/>
          </w:tcPr>
          <w:p>
            <w:pPr>
              <w:spacing w:after="0"/>
            </w:pPr>
            <w:r/>
            <w:r>
              <w:rPr>
                <w:b w:val="0"/>
                <w:sz w:val="18"/>
              </w:rPr>
              <w:t>Log in</w:t>
            </w:r>
          </w:p>
        </w:tc>
        <w:tc>
          <w:tcPr>
            <w:tcW w:type="dxa" w:w="5556"/>
          </w:tcPr>
          <w:p>
            <w:pPr>
              <w:spacing w:after="0"/>
            </w:pPr>
            <w:r/>
            <w:r>
              <w:rPr>
                <w:b w:val="0"/>
                <w:sz w:val="18"/>
              </w:rPr>
              <w:t>Username or password is incorrect</w:t>
            </w:r>
          </w:p>
        </w:tc>
        <w:tc>
          <w:tcPr>
            <w:tcW w:type="dxa" w:w="1701"/>
          </w:tcPr>
          <w:p>
            <w:pPr>
              <w:spacing w:after="0"/>
            </w:pPr>
            <w:r/>
            <w:r>
              <w:rPr>
                <w:b w:val="0"/>
                <w:sz w:val="18"/>
              </w:rPr>
              <w:t>Error</w:t>
            </w:r>
          </w:p>
        </w:tc>
      </w:tr>
      <w:tr>
        <w:trPr>
          <w:cantSplit/>
        </w:trPr>
        <w:tc>
          <w:tcPr>
            <w:tcW w:type="dxa" w:w="2381"/>
          </w:tcPr>
          <w:p>
            <w:pPr>
              <w:spacing w:after="0"/>
            </w:pPr>
            <w:r/>
            <w:r>
              <w:rPr>
                <w:b w:val="0"/>
                <w:sz w:val="18"/>
              </w:rPr>
              <w:t>Teacher accounts</w:t>
            </w:r>
          </w:p>
        </w:tc>
        <w:tc>
          <w:tcPr>
            <w:tcW w:type="dxa" w:w="5556"/>
          </w:tcPr>
          <w:p>
            <w:pPr>
              <w:spacing w:after="0"/>
            </w:pPr>
            <w:r/>
            <w:r>
              <w:rPr>
                <w:b w:val="0"/>
                <w:sz w:val="18"/>
              </w:rPr>
              <w:t>Username already taken</w:t>
            </w:r>
          </w:p>
        </w:tc>
        <w:tc>
          <w:tcPr>
            <w:tcW w:type="dxa" w:w="1701"/>
          </w:tcPr>
          <w:p>
            <w:pPr>
              <w:spacing w:after="0"/>
            </w:pPr>
            <w:r/>
            <w:r>
              <w:rPr>
                <w:b w:val="0"/>
                <w:sz w:val="18"/>
              </w:rPr>
              <w:t>Error</w:t>
            </w:r>
          </w:p>
        </w:tc>
      </w:tr>
      <w:tr>
        <w:trPr>
          <w:cantSplit/>
        </w:trPr>
        <w:tc>
          <w:tcPr>
            <w:tcW w:type="dxa" w:w="2381"/>
          </w:tcPr>
          <w:p>
            <w:pPr>
              <w:spacing w:after="0"/>
            </w:pPr>
            <w:r/>
            <w:r>
              <w:rPr>
                <w:b w:val="0"/>
                <w:sz w:val="18"/>
              </w:rPr>
              <w:t>Teacher accounts</w:t>
            </w:r>
          </w:p>
        </w:tc>
        <w:tc>
          <w:tcPr>
            <w:tcW w:type="dxa" w:w="5556"/>
          </w:tcPr>
          <w:p>
            <w:pPr>
              <w:spacing w:after="0"/>
            </w:pPr>
            <w:r/>
            <w:r>
              <w:rPr>
                <w:b w:val="0"/>
                <w:sz w:val="18"/>
              </w:rPr>
              <w:t>Password must be at least 8 characters</w:t>
            </w:r>
          </w:p>
        </w:tc>
        <w:tc>
          <w:tcPr>
            <w:tcW w:type="dxa" w:w="1701"/>
          </w:tcPr>
          <w:p>
            <w:pPr>
              <w:spacing w:after="0"/>
            </w:pPr>
            <w:r/>
            <w:r>
              <w:rPr>
                <w:b w:val="0"/>
                <w:sz w:val="18"/>
              </w:rPr>
              <w:t>Error</w:t>
            </w:r>
          </w:p>
        </w:tc>
      </w:tr>
      <w:tr>
        <w:trPr>
          <w:cantSplit/>
        </w:trPr>
        <w:tc>
          <w:tcPr>
            <w:tcW w:type="dxa" w:w="2381"/>
          </w:tcPr>
          <w:p>
            <w:pPr>
              <w:spacing w:after="0"/>
            </w:pPr>
            <w:r/>
            <w:r>
              <w:rPr>
                <w:b w:val="0"/>
                <w:sz w:val="18"/>
              </w:rPr>
              <w:t>Any page</w:t>
            </w:r>
          </w:p>
        </w:tc>
        <w:tc>
          <w:tcPr>
            <w:tcW w:type="dxa" w:w="5556"/>
          </w:tcPr>
          <w:p>
            <w:pPr>
              <w:spacing w:after="0"/>
            </w:pPr>
            <w:r/>
            <w:r>
              <w:rPr>
                <w:b w:val="0"/>
                <w:sz w:val="18"/>
              </w:rPr>
              <w:t>You do not have permission</w:t>
            </w:r>
          </w:p>
        </w:tc>
        <w:tc>
          <w:tcPr>
            <w:tcW w:type="dxa" w:w="1701"/>
          </w:tcPr>
          <w:p>
            <w:pPr>
              <w:spacing w:after="0"/>
            </w:pPr>
            <w:r/>
            <w:r>
              <w:rPr>
                <w:b w:val="0"/>
                <w:sz w:val="18"/>
              </w:rPr>
              <w:t>Error</w:t>
            </w:r>
          </w:p>
        </w:tc>
      </w:tr>
      <w:tr>
        <w:trPr>
          <w:cantSplit/>
        </w:trPr>
        <w:tc>
          <w:tcPr>
            <w:tcW w:type="dxa" w:w="2381"/>
          </w:tcPr>
          <w:p>
            <w:pPr>
              <w:spacing w:after="0"/>
            </w:pPr>
            <w:r/>
            <w:r>
              <w:rPr>
                <w:b w:val="0"/>
                <w:sz w:val="18"/>
              </w:rPr>
              <w:t>Learners</w:t>
            </w:r>
          </w:p>
        </w:tc>
        <w:tc>
          <w:tcPr>
            <w:tcW w:type="dxa" w:w="5556"/>
          </w:tcPr>
          <w:p>
            <w:pPr>
              <w:spacing w:after="0"/>
            </w:pPr>
            <w:r/>
            <w:r>
              <w:rPr>
                <w:b w:val="0"/>
                <w:sz w:val="18"/>
              </w:rPr>
              <w:t>First name is required</w:t>
            </w:r>
          </w:p>
        </w:tc>
        <w:tc>
          <w:tcPr>
            <w:tcW w:type="dxa" w:w="1701"/>
          </w:tcPr>
          <w:p>
            <w:pPr>
              <w:spacing w:after="0"/>
            </w:pPr>
            <w:r/>
            <w:r>
              <w:rPr>
                <w:b w:val="0"/>
                <w:sz w:val="18"/>
              </w:rPr>
              <w:t>Error</w:t>
            </w:r>
          </w:p>
        </w:tc>
      </w:tr>
      <w:tr>
        <w:trPr>
          <w:cantSplit/>
        </w:trPr>
        <w:tc>
          <w:tcPr>
            <w:tcW w:type="dxa" w:w="2381"/>
          </w:tcPr>
          <w:p>
            <w:pPr>
              <w:spacing w:after="0"/>
            </w:pPr>
            <w:r/>
            <w:r>
              <w:rPr>
                <w:b w:val="0"/>
                <w:sz w:val="18"/>
              </w:rPr>
              <w:t>Learners</w:t>
            </w:r>
          </w:p>
        </w:tc>
        <w:tc>
          <w:tcPr>
            <w:tcW w:type="dxa" w:w="5556"/>
          </w:tcPr>
          <w:p>
            <w:pPr>
              <w:spacing w:after="0"/>
            </w:pPr>
            <w:r/>
            <w:r>
              <w:rPr>
                <w:b w:val="0"/>
                <w:sz w:val="18"/>
              </w:rPr>
              <w:t>Name must be 100 characters or fewer</w:t>
            </w:r>
          </w:p>
        </w:tc>
        <w:tc>
          <w:tcPr>
            <w:tcW w:type="dxa" w:w="1701"/>
          </w:tcPr>
          <w:p>
            <w:pPr>
              <w:spacing w:after="0"/>
            </w:pPr>
            <w:r/>
            <w:r>
              <w:rPr>
                <w:b w:val="0"/>
                <w:sz w:val="18"/>
              </w:rPr>
              <w:t>Error</w:t>
            </w:r>
          </w:p>
        </w:tc>
      </w:tr>
      <w:tr>
        <w:trPr>
          <w:cantSplit/>
        </w:trPr>
        <w:tc>
          <w:tcPr>
            <w:tcW w:type="dxa" w:w="2381"/>
          </w:tcPr>
          <w:p>
            <w:pPr>
              <w:spacing w:after="0"/>
            </w:pPr>
            <w:r/>
            <w:r>
              <w:rPr>
                <w:b w:val="0"/>
                <w:sz w:val="18"/>
              </w:rPr>
              <w:t>Class sessions</w:t>
            </w:r>
          </w:p>
        </w:tc>
        <w:tc>
          <w:tcPr>
            <w:tcW w:type="dxa" w:w="5556"/>
          </w:tcPr>
          <w:p>
            <w:pPr>
              <w:spacing w:after="0"/>
            </w:pPr>
            <w:r/>
            <w:r>
              <w:rPr>
                <w:b w:val="0"/>
                <w:sz w:val="18"/>
              </w:rPr>
              <w:t>Date cannot be in the future</w:t>
            </w:r>
          </w:p>
        </w:tc>
        <w:tc>
          <w:tcPr>
            <w:tcW w:type="dxa" w:w="1701"/>
          </w:tcPr>
          <w:p>
            <w:pPr>
              <w:spacing w:after="0"/>
            </w:pPr>
            <w:r/>
            <w:r>
              <w:rPr>
                <w:b w:val="0"/>
                <w:sz w:val="18"/>
              </w:rPr>
              <w:t>Error</w:t>
            </w:r>
          </w:p>
        </w:tc>
      </w:tr>
      <w:tr>
        <w:trPr>
          <w:cantSplit/>
        </w:trPr>
        <w:tc>
          <w:tcPr>
            <w:tcW w:type="dxa" w:w="2381"/>
          </w:tcPr>
          <w:p>
            <w:pPr>
              <w:spacing w:after="0"/>
            </w:pPr>
            <w:r/>
            <w:r>
              <w:rPr>
                <w:b w:val="0"/>
                <w:sz w:val="18"/>
              </w:rPr>
              <w:t>Class sessions</w:t>
            </w:r>
          </w:p>
        </w:tc>
        <w:tc>
          <w:tcPr>
            <w:tcW w:type="dxa" w:w="5556"/>
          </w:tcPr>
          <w:p>
            <w:pPr>
              <w:spacing w:after="0"/>
            </w:pPr>
            <w:r/>
            <w:r>
              <w:rPr>
                <w:b w:val="0"/>
                <w:sz w:val="18"/>
              </w:rPr>
              <w:t>This session has attendance and cannot be deleted</w:t>
            </w:r>
          </w:p>
        </w:tc>
        <w:tc>
          <w:tcPr>
            <w:tcW w:type="dxa" w:w="1701"/>
          </w:tcPr>
          <w:p>
            <w:pPr>
              <w:spacing w:after="0"/>
            </w:pPr>
            <w:r/>
            <w:r>
              <w:rPr>
                <w:b w:val="0"/>
                <w:sz w:val="18"/>
              </w:rPr>
              <w:t>Error</w:t>
            </w:r>
          </w:p>
        </w:tc>
      </w:tr>
      <w:tr>
        <w:trPr>
          <w:cantSplit/>
        </w:trPr>
        <w:tc>
          <w:tcPr>
            <w:tcW w:type="dxa" w:w="2381"/>
          </w:tcPr>
          <w:p>
            <w:pPr>
              <w:spacing w:after="0"/>
            </w:pPr>
            <w:r/>
            <w:r>
              <w:rPr>
                <w:b w:val="0"/>
                <w:sz w:val="18"/>
              </w:rPr>
              <w:t>Attendance</w:t>
            </w:r>
          </w:p>
        </w:tc>
        <w:tc>
          <w:tcPr>
            <w:tcW w:type="dxa" w:w="5556"/>
          </w:tcPr>
          <w:p>
            <w:pPr>
              <w:spacing w:after="0"/>
            </w:pPr>
            <w:r/>
            <w:r>
              <w:rPr>
                <w:b w:val="0"/>
                <w:sz w:val="18"/>
              </w:rPr>
              <w:t>Already signed in</w:t>
            </w:r>
          </w:p>
        </w:tc>
        <w:tc>
          <w:tcPr>
            <w:tcW w:type="dxa" w:w="1701"/>
          </w:tcPr>
          <w:p>
            <w:pPr>
              <w:spacing w:after="0"/>
            </w:pPr>
            <w:r/>
            <w:r>
              <w:rPr>
                <w:b w:val="0"/>
                <w:sz w:val="18"/>
              </w:rPr>
              <w:t>Information</w:t>
            </w:r>
          </w:p>
        </w:tc>
      </w:tr>
      <w:tr>
        <w:trPr>
          <w:cantSplit/>
        </w:trPr>
        <w:tc>
          <w:tcPr>
            <w:tcW w:type="dxa" w:w="2381"/>
          </w:tcPr>
          <w:p>
            <w:pPr>
              <w:spacing w:after="0"/>
            </w:pPr>
            <w:r/>
            <w:r>
              <w:rPr>
                <w:b w:val="0"/>
                <w:sz w:val="18"/>
              </w:rPr>
              <w:t>Correct past attendance</w:t>
            </w:r>
          </w:p>
        </w:tc>
        <w:tc>
          <w:tcPr>
            <w:tcW w:type="dxa" w:w="5556"/>
          </w:tcPr>
          <w:p>
            <w:pPr>
              <w:spacing w:after="0"/>
            </w:pPr>
            <w:r/>
            <w:r>
              <w:rPr>
                <w:b w:val="0"/>
                <w:sz w:val="18"/>
              </w:rPr>
              <w:t>Only a coordinator can correct past attendance</w:t>
            </w:r>
          </w:p>
        </w:tc>
        <w:tc>
          <w:tcPr>
            <w:tcW w:type="dxa" w:w="1701"/>
          </w:tcPr>
          <w:p>
            <w:pPr>
              <w:spacing w:after="0"/>
            </w:pPr>
            <w:r/>
            <w:r>
              <w:rPr>
                <w:b w:val="0"/>
                <w:sz w:val="18"/>
              </w:rPr>
              <w:t>Warning</w:t>
            </w:r>
          </w:p>
        </w:tc>
      </w:tr>
      <w:tr>
        <w:trPr>
          <w:cantSplit/>
        </w:trPr>
        <w:tc>
          <w:tcPr>
            <w:tcW w:type="dxa" w:w="2381"/>
          </w:tcPr>
          <w:p>
            <w:pPr>
              <w:spacing w:after="0"/>
            </w:pPr>
            <w:r/>
            <w:r>
              <w:rPr>
                <w:b w:val="0"/>
                <w:sz w:val="18"/>
              </w:rPr>
              <w:t>Import learners</w:t>
            </w:r>
          </w:p>
        </w:tc>
        <w:tc>
          <w:tcPr>
            <w:tcW w:type="dxa" w:w="5556"/>
          </w:tcPr>
          <w:p>
            <w:pPr>
              <w:spacing w:after="0"/>
            </w:pPr>
            <w:r/>
            <w:r>
              <w:rPr>
                <w:b w:val="0"/>
                <w:sz w:val="18"/>
              </w:rPr>
              <w:t>10 learners imported (number varies)</w:t>
            </w:r>
          </w:p>
        </w:tc>
        <w:tc>
          <w:tcPr>
            <w:tcW w:type="dxa" w:w="1701"/>
          </w:tcPr>
          <w:p>
            <w:pPr>
              <w:spacing w:after="0"/>
            </w:pPr>
            <w:r/>
            <w:r>
              <w:rPr>
                <w:b w:val="0"/>
                <w:sz w:val="18"/>
              </w:rPr>
              <w:t>Success</w:t>
            </w:r>
          </w:p>
        </w:tc>
      </w:tr>
      <w:tr>
        <w:trPr>
          <w:cantSplit/>
        </w:trPr>
        <w:tc>
          <w:tcPr>
            <w:tcW w:type="dxa" w:w="2381"/>
          </w:tcPr>
          <w:p>
            <w:pPr>
              <w:spacing w:after="0"/>
            </w:pPr>
            <w:r/>
            <w:r>
              <w:rPr>
                <w:b w:val="0"/>
                <w:sz w:val="18"/>
              </w:rPr>
              <w:t>Import learners</w:t>
            </w:r>
          </w:p>
        </w:tc>
        <w:tc>
          <w:tcPr>
            <w:tcW w:type="dxa" w:w="5556"/>
          </w:tcPr>
          <w:p>
            <w:pPr>
              <w:spacing w:after="0"/>
            </w:pPr>
            <w:r/>
            <w:r>
              <w:rPr>
                <w:b w:val="0"/>
                <w:sz w:val="18"/>
              </w:rPr>
              <w:t>Row [n]: First name is required</w:t>
            </w:r>
          </w:p>
        </w:tc>
        <w:tc>
          <w:tcPr>
            <w:tcW w:type="dxa" w:w="1701"/>
          </w:tcPr>
          <w:p>
            <w:pPr>
              <w:spacing w:after="0"/>
            </w:pPr>
            <w:r/>
            <w:r>
              <w:rPr>
                <w:b w:val="0"/>
                <w:sz w:val="18"/>
              </w:rPr>
              <w:t>Error</w:t>
            </w:r>
          </w:p>
        </w:tc>
      </w:tr>
      <w:tr>
        <w:trPr>
          <w:cantSplit/>
        </w:trPr>
        <w:tc>
          <w:tcPr>
            <w:tcW w:type="dxa" w:w="2381"/>
          </w:tcPr>
          <w:p>
            <w:pPr>
              <w:spacing w:after="0"/>
            </w:pPr>
            <w:r/>
            <w:r>
              <w:rPr>
                <w:b w:val="0"/>
                <w:sz w:val="18"/>
              </w:rPr>
              <w:t>Import learners</w:t>
            </w:r>
          </w:p>
        </w:tc>
        <w:tc>
          <w:tcPr>
            <w:tcW w:type="dxa" w:w="5556"/>
          </w:tcPr>
          <w:p>
            <w:pPr>
              <w:spacing w:after="0"/>
            </w:pPr>
            <w:r/>
            <w:r>
              <w:rPr>
                <w:b w:val="0"/>
                <w:sz w:val="18"/>
              </w:rPr>
              <w:t>Row [n]: Name must be 100 characters or fewer</w:t>
            </w:r>
          </w:p>
        </w:tc>
        <w:tc>
          <w:tcPr>
            <w:tcW w:type="dxa" w:w="1701"/>
          </w:tcPr>
          <w:p>
            <w:pPr>
              <w:spacing w:after="0"/>
            </w:pPr>
            <w:r/>
            <w:r>
              <w:rPr>
                <w:b w:val="0"/>
                <w:sz w:val="18"/>
              </w:rPr>
              <w:t>Error</w:t>
            </w:r>
          </w:p>
        </w:tc>
      </w:tr>
      <w:tr>
        <w:trPr>
          <w:cantSplit/>
        </w:trPr>
        <w:tc>
          <w:tcPr>
            <w:tcW w:type="dxa" w:w="2381"/>
          </w:tcPr>
          <w:p>
            <w:pPr>
              <w:spacing w:after="0"/>
            </w:pPr>
            <w:r/>
            <w:r>
              <w:rPr>
                <w:b w:val="0"/>
                <w:sz w:val="18"/>
              </w:rPr>
              <w:t>Learner history</w:t>
            </w:r>
          </w:p>
        </w:tc>
        <w:tc>
          <w:tcPr>
            <w:tcW w:type="dxa" w:w="5556"/>
          </w:tcPr>
          <w:p>
            <w:pPr>
              <w:spacing w:after="0"/>
            </w:pPr>
            <w:r/>
            <w:r>
              <w:rPr>
                <w:b w:val="0"/>
                <w:sz w:val="18"/>
              </w:rPr>
              <w:t>No attendance recorded yet</w:t>
            </w:r>
          </w:p>
        </w:tc>
        <w:tc>
          <w:tcPr>
            <w:tcW w:type="dxa" w:w="1701"/>
          </w:tcPr>
          <w:p>
            <w:pPr>
              <w:spacing w:after="0"/>
            </w:pPr>
            <w:r/>
            <w:r>
              <w:rPr>
                <w:b w:val="0"/>
                <w:sz w:val="18"/>
              </w:rPr>
              <w:t>Information</w:t>
            </w:r>
          </w:p>
        </w:tc>
      </w:tr>
      <w:tr>
        <w:trPr>
          <w:cantSplit/>
        </w:trPr>
        <w:tc>
          <w:tcPr>
            <w:tcW w:type="dxa" w:w="2381"/>
          </w:tcPr>
          <w:p>
            <w:pPr>
              <w:spacing w:after="0"/>
            </w:pPr>
            <w:r/>
            <w:r>
              <w:rPr>
                <w:b w:val="0"/>
                <w:sz w:val="18"/>
              </w:rPr>
              <w:t>Attendance reports</w:t>
            </w:r>
          </w:p>
        </w:tc>
        <w:tc>
          <w:tcPr>
            <w:tcW w:type="dxa" w:w="5556"/>
          </w:tcPr>
          <w:p>
            <w:pPr>
              <w:spacing w:after="0"/>
            </w:pPr>
            <w:r/>
            <w:r>
              <w:rPr>
                <w:b w:val="0"/>
                <w:sz w:val="18"/>
              </w:rPr>
              <w:t>No classes found for these dates</w:t>
            </w:r>
          </w:p>
        </w:tc>
        <w:tc>
          <w:tcPr>
            <w:tcW w:type="dxa" w:w="1701"/>
          </w:tcPr>
          <w:p>
            <w:pPr>
              <w:spacing w:after="0"/>
            </w:pPr>
            <w:r/>
            <w:r>
              <w:rPr>
                <w:b w:val="0"/>
                <w:sz w:val="18"/>
              </w:rPr>
              <w:t>Warning</w:t>
            </w:r>
          </w:p>
        </w:tc>
      </w:tr>
      <w:tr>
        <w:trPr>
          <w:cantSplit/>
        </w:trPr>
        <w:tc>
          <w:tcPr>
            <w:tcW w:type="dxa" w:w="2381"/>
          </w:tcPr>
          <w:p>
            <w:pPr>
              <w:spacing w:after="0"/>
            </w:pPr>
            <w:r/>
            <w:r>
              <w:rPr>
                <w:b w:val="0"/>
                <w:sz w:val="18"/>
              </w:rPr>
              <w:t>Attendance reports</w:t>
            </w:r>
          </w:p>
        </w:tc>
        <w:tc>
          <w:tcPr>
            <w:tcW w:type="dxa" w:w="5556"/>
          </w:tcPr>
          <w:p>
            <w:pPr>
              <w:spacing w:after="0"/>
            </w:pPr>
            <w:r/>
            <w:r>
              <w:rPr>
                <w:b w:val="0"/>
                <w:sz w:val="18"/>
              </w:rPr>
              <w:t>Start date must be before end date</w:t>
            </w:r>
          </w:p>
        </w:tc>
        <w:tc>
          <w:tcPr>
            <w:tcW w:type="dxa" w:w="1701"/>
          </w:tcPr>
          <w:p>
            <w:pPr>
              <w:spacing w:after="0"/>
            </w:pPr>
            <w:r/>
            <w:r>
              <w:rPr>
                <w:b w:val="0"/>
                <w:sz w:val="18"/>
              </w:rPr>
              <w:t>Error</w:t>
            </w:r>
          </w:p>
        </w:tc>
      </w:tr>
      <w:tr>
        <w:trPr>
          <w:cantSplit/>
        </w:trPr>
        <w:tc>
          <w:tcPr>
            <w:tcW w:type="dxa" w:w="2381"/>
          </w:tcPr>
          <w:p>
            <w:pPr>
              <w:spacing w:after="0"/>
            </w:pPr>
            <w:r/>
            <w:r>
              <w:rPr>
                <w:b w:val="0"/>
                <w:sz w:val="18"/>
              </w:rPr>
              <w:t>Lesson form</w:t>
            </w:r>
          </w:p>
        </w:tc>
        <w:tc>
          <w:tcPr>
            <w:tcW w:type="dxa" w:w="5556"/>
          </w:tcPr>
          <w:p>
            <w:pPr>
              <w:spacing w:after="0"/>
            </w:pPr>
            <w:r/>
            <w:r>
              <w:rPr>
                <w:b w:val="0"/>
                <w:sz w:val="18"/>
              </w:rPr>
              <w:t>Title is required</w:t>
            </w:r>
          </w:p>
        </w:tc>
        <w:tc>
          <w:tcPr>
            <w:tcW w:type="dxa" w:w="1701"/>
          </w:tcPr>
          <w:p>
            <w:pPr>
              <w:spacing w:after="0"/>
            </w:pPr>
            <w:r/>
            <w:r>
              <w:rPr>
                <w:b w:val="0"/>
                <w:sz w:val="18"/>
              </w:rPr>
              <w:t>Error</w:t>
            </w:r>
          </w:p>
        </w:tc>
      </w:tr>
      <w:tr>
        <w:trPr>
          <w:cantSplit/>
        </w:trPr>
        <w:tc>
          <w:tcPr>
            <w:tcW w:type="dxa" w:w="2381"/>
          </w:tcPr>
          <w:p>
            <w:pPr>
              <w:spacing w:after="0"/>
            </w:pPr>
            <w:r/>
            <w:r>
              <w:rPr>
                <w:b w:val="0"/>
                <w:sz w:val="18"/>
              </w:rPr>
              <w:t>Lesson library</w:t>
            </w:r>
          </w:p>
        </w:tc>
        <w:tc>
          <w:tcPr>
            <w:tcW w:type="dxa" w:w="5556"/>
          </w:tcPr>
          <w:p>
            <w:pPr>
              <w:spacing w:after="0"/>
            </w:pPr>
            <w:r/>
            <w:r>
              <w:rPr>
                <w:b w:val="0"/>
                <w:sz w:val="18"/>
              </w:rPr>
              <w:t>No lessons found</w:t>
            </w:r>
          </w:p>
        </w:tc>
        <w:tc>
          <w:tcPr>
            <w:tcW w:type="dxa" w:w="1701"/>
          </w:tcPr>
          <w:p>
            <w:pPr>
              <w:spacing w:after="0"/>
            </w:pPr>
            <w:r/>
            <w:r>
              <w:rPr>
                <w:b w:val="0"/>
                <w:sz w:val="18"/>
              </w:rPr>
              <w:t>Information</w:t>
            </w:r>
          </w:p>
        </w:tc>
      </w:tr>
      <w:tr>
        <w:trPr>
          <w:cantSplit/>
        </w:trPr>
        <w:tc>
          <w:tcPr>
            <w:tcW w:type="dxa" w:w="2381"/>
          </w:tcPr>
          <w:p>
            <w:pPr>
              <w:spacing w:after="0"/>
            </w:pPr>
            <w:r/>
            <w:r>
              <w:rPr>
                <w:b w:val="0"/>
                <w:sz w:val="18"/>
              </w:rPr>
              <w:t>Lesson library</w:t>
            </w:r>
          </w:p>
        </w:tc>
        <w:tc>
          <w:tcPr>
            <w:tcW w:type="dxa" w:w="5556"/>
          </w:tcPr>
          <w:p>
            <w:pPr>
              <w:spacing w:after="0"/>
            </w:pPr>
            <w:r/>
            <w:r>
              <w:rPr>
                <w:b w:val="0"/>
                <w:sz w:val="18"/>
              </w:rPr>
              <w:t>Lesson date is required</w:t>
            </w:r>
          </w:p>
        </w:tc>
        <w:tc>
          <w:tcPr>
            <w:tcW w:type="dxa" w:w="1701"/>
          </w:tcPr>
          <w:p>
            <w:pPr>
              <w:spacing w:after="0"/>
            </w:pPr>
            <w:r/>
            <w:r>
              <w:rPr>
                <w:b w:val="0"/>
                <w:sz w:val="18"/>
              </w:rPr>
              <w:t>Error</w:t>
            </w:r>
          </w:p>
        </w:tc>
      </w:tr>
      <w:tr>
        <w:trPr>
          <w:cantSplit/>
        </w:trPr>
        <w:tc>
          <w:tcPr>
            <w:tcW w:type="dxa" w:w="2381"/>
          </w:tcPr>
          <w:p>
            <w:pPr>
              <w:spacing w:after="0"/>
            </w:pPr>
            <w:r/>
            <w:r>
              <w:rPr>
                <w:b w:val="0"/>
                <w:sz w:val="18"/>
              </w:rPr>
              <w:t>Māori review</w:t>
            </w:r>
          </w:p>
        </w:tc>
        <w:tc>
          <w:tcPr>
            <w:tcW w:type="dxa" w:w="5556"/>
          </w:tcPr>
          <w:p>
            <w:pPr>
              <w:spacing w:after="0"/>
            </w:pPr>
            <w:r/>
            <w:r>
              <w:rPr>
                <w:b w:val="0"/>
                <w:sz w:val="18"/>
              </w:rPr>
              <w:t>Māori content – not yet reviewed</w:t>
            </w:r>
          </w:p>
        </w:tc>
        <w:tc>
          <w:tcPr>
            <w:tcW w:type="dxa" w:w="1701"/>
          </w:tcPr>
          <w:p>
            <w:pPr>
              <w:spacing w:after="0"/>
            </w:pPr>
            <w:r/>
            <w:r>
              <w:rPr>
                <w:b w:val="0"/>
                <w:sz w:val="18"/>
              </w:rPr>
              <w:t>Label (amber)</w:t>
            </w:r>
          </w:p>
        </w:tc>
      </w:tr>
      <w:tr>
        <w:trPr>
          <w:cantSplit/>
        </w:trPr>
        <w:tc>
          <w:tcPr>
            <w:tcW w:type="dxa" w:w="2381"/>
          </w:tcPr>
          <w:p>
            <w:pPr>
              <w:spacing w:after="0"/>
            </w:pPr>
            <w:r/>
            <w:r>
              <w:rPr>
                <w:b w:val="0"/>
                <w:sz w:val="18"/>
              </w:rPr>
              <w:t>Māori review</w:t>
            </w:r>
          </w:p>
        </w:tc>
        <w:tc>
          <w:tcPr>
            <w:tcW w:type="dxa" w:w="5556"/>
          </w:tcPr>
          <w:p>
            <w:pPr>
              <w:spacing w:after="0"/>
            </w:pPr>
            <w:r/>
            <w:r>
              <w:rPr>
                <w:b w:val="0"/>
                <w:sz w:val="18"/>
              </w:rPr>
              <w:t>Reviewed by [name], [date]</w:t>
            </w:r>
          </w:p>
        </w:tc>
        <w:tc>
          <w:tcPr>
            <w:tcW w:type="dxa" w:w="1701"/>
          </w:tcPr>
          <w:p>
            <w:pPr>
              <w:spacing w:after="0"/>
            </w:pPr>
            <w:r/>
            <w:r>
              <w:rPr>
                <w:b w:val="0"/>
                <w:sz w:val="18"/>
              </w:rPr>
              <w:t>Label (green)</w:t>
            </w:r>
          </w:p>
        </w:tc>
      </w:tr>
      <w:tr>
        <w:trPr>
          <w:cantSplit/>
        </w:trPr>
        <w:tc>
          <w:tcPr>
            <w:tcW w:type="dxa" w:w="2381"/>
          </w:tcPr>
          <w:p>
            <w:pPr>
              <w:spacing w:after="0"/>
            </w:pPr>
            <w:r/>
            <w:r>
              <w:rPr>
                <w:b w:val="0"/>
                <w:sz w:val="18"/>
              </w:rPr>
              <w:t>Public page</w:t>
            </w:r>
          </w:p>
        </w:tc>
        <w:tc>
          <w:tcPr>
            <w:tcW w:type="dxa" w:w="5556"/>
          </w:tcPr>
          <w:p>
            <w:pPr>
              <w:spacing w:after="0"/>
            </w:pPr>
            <w:r/>
            <w:r>
              <w:rPr>
                <w:b w:val="0"/>
                <w:sz w:val="18"/>
              </w:rPr>
              <w:t>Page not found</w:t>
            </w:r>
          </w:p>
        </w:tc>
        <w:tc>
          <w:tcPr>
            <w:tcW w:type="dxa" w:w="1701"/>
          </w:tcPr>
          <w:p>
            <w:pPr>
              <w:spacing w:after="0"/>
            </w:pPr>
            <w:r/>
            <w:r>
              <w:rPr>
                <w:b w:val="0"/>
                <w:sz w:val="18"/>
              </w:rPr>
              <w:t>Information</w:t>
            </w:r>
          </w:p>
        </w:tc>
      </w:tr>
      <w:tr>
        <w:trPr>
          <w:cantSplit/>
        </w:trPr>
        <w:tc>
          <w:tcPr>
            <w:tcW w:type="dxa" w:w="2381"/>
          </w:tcPr>
          <w:p>
            <w:pPr>
              <w:spacing w:after="0"/>
            </w:pPr>
            <w:r/>
            <w:r>
              <w:rPr>
                <w:b w:val="0"/>
                <w:sz w:val="18"/>
              </w:rPr>
              <w:t>Interest form</w:t>
            </w:r>
          </w:p>
        </w:tc>
        <w:tc>
          <w:tcPr>
            <w:tcW w:type="dxa" w:w="5556"/>
          </w:tcPr>
          <w:p>
            <w:pPr>
              <w:spacing w:after="0"/>
            </w:pPr>
            <w:r/>
            <w:r>
              <w:rPr>
                <w:b w:val="0"/>
                <w:sz w:val="18"/>
              </w:rPr>
              <w:t>Please enter a valid email address</w:t>
            </w:r>
          </w:p>
        </w:tc>
        <w:tc>
          <w:tcPr>
            <w:tcW w:type="dxa" w:w="1701"/>
          </w:tcPr>
          <w:p>
            <w:pPr>
              <w:spacing w:after="0"/>
            </w:pPr>
            <w:r/>
            <w:r>
              <w:rPr>
                <w:b w:val="0"/>
                <w:sz w:val="18"/>
              </w:rPr>
              <w:t>Error</w:t>
            </w:r>
          </w:p>
        </w:tc>
      </w:tr>
      <w:tr>
        <w:trPr>
          <w:cantSplit/>
        </w:trPr>
        <w:tc>
          <w:tcPr>
            <w:tcW w:type="dxa" w:w="2381"/>
          </w:tcPr>
          <w:p>
            <w:pPr>
              <w:spacing w:after="0"/>
            </w:pPr>
            <w:r/>
            <w:r>
              <w:rPr>
                <w:b w:val="0"/>
                <w:sz w:val="18"/>
              </w:rPr>
              <w:t>Interest form</w:t>
            </w:r>
          </w:p>
        </w:tc>
        <w:tc>
          <w:tcPr>
            <w:tcW w:type="dxa" w:w="5556"/>
          </w:tcPr>
          <w:p>
            <w:pPr>
              <w:spacing w:after="0"/>
            </w:pPr>
            <w:r/>
            <w:r>
              <w:rPr>
                <w:b w:val="0"/>
                <w:sz w:val="18"/>
              </w:rPr>
              <w:t>Message must be 500 characters or fewer</w:t>
            </w:r>
          </w:p>
        </w:tc>
        <w:tc>
          <w:tcPr>
            <w:tcW w:type="dxa" w:w="1701"/>
          </w:tcPr>
          <w:p>
            <w:pPr>
              <w:spacing w:after="0"/>
            </w:pPr>
            <w:r/>
            <w:r>
              <w:rPr>
                <w:b w:val="0"/>
                <w:sz w:val="18"/>
              </w:rPr>
              <w:t>Error</w:t>
            </w:r>
          </w:p>
        </w:tc>
      </w:tr>
      <w:tr>
        <w:trPr>
          <w:cantSplit/>
        </w:trPr>
        <w:tc>
          <w:tcPr>
            <w:tcW w:type="dxa" w:w="2381"/>
          </w:tcPr>
          <w:p>
            <w:pPr>
              <w:spacing w:after="0"/>
            </w:pPr>
            <w:r/>
            <w:r>
              <w:rPr>
                <w:b w:val="0"/>
                <w:sz w:val="18"/>
              </w:rPr>
              <w:t>Interest form</w:t>
            </w:r>
          </w:p>
        </w:tc>
        <w:tc>
          <w:tcPr>
            <w:tcW w:type="dxa" w:w="5556"/>
          </w:tcPr>
          <w:p>
            <w:pPr>
              <w:spacing w:after="0"/>
            </w:pPr>
            <w:r/>
            <w:r>
              <w:rPr>
                <w:b w:val="0"/>
                <w:sz w:val="18"/>
              </w:rPr>
              <w:t>Thank you, the club will contact you</w:t>
            </w:r>
          </w:p>
        </w:tc>
        <w:tc>
          <w:tcPr>
            <w:tcW w:type="dxa" w:w="1701"/>
          </w:tcPr>
          <w:p>
            <w:pPr>
              <w:spacing w:after="0"/>
            </w:pPr>
            <w:r/>
            <w:r>
              <w:rPr>
                <w:b w:val="0"/>
                <w:sz w:val="18"/>
              </w:rPr>
              <w:t>Success</w:t>
            </w:r>
          </w:p>
        </w:tc>
      </w:tr>
      <w:tr>
        <w:trPr>
          <w:cantSplit/>
        </w:trPr>
        <w:tc>
          <w:tcPr>
            <w:tcW w:type="dxa" w:w="2381"/>
          </w:tcPr>
          <w:p>
            <w:pPr>
              <w:spacing w:after="0"/>
            </w:pPr>
            <w:r/>
            <w:r>
              <w:rPr>
                <w:b w:val="0"/>
                <w:sz w:val="18"/>
              </w:rPr>
              <w:t>Learner sign-in</w:t>
            </w:r>
          </w:p>
        </w:tc>
        <w:tc>
          <w:tcPr>
            <w:tcW w:type="dxa" w:w="5556"/>
          </w:tcPr>
          <w:p>
            <w:pPr>
              <w:spacing w:after="0"/>
            </w:pPr>
            <w:r/>
            <w:r>
              <w:rPr>
                <w:b w:val="0"/>
                <w:sz w:val="18"/>
              </w:rPr>
              <w:t>You are signed in</w:t>
            </w:r>
          </w:p>
        </w:tc>
        <w:tc>
          <w:tcPr>
            <w:tcW w:type="dxa" w:w="1701"/>
          </w:tcPr>
          <w:p>
            <w:pPr>
              <w:spacing w:after="0"/>
            </w:pPr>
            <w:r/>
            <w:r>
              <w:rPr>
                <w:b w:val="0"/>
                <w:sz w:val="18"/>
              </w:rPr>
              <w:t>Success</w:t>
            </w:r>
          </w:p>
        </w:tc>
      </w:tr>
      <w:tr>
        <w:trPr>
          <w:cantSplit/>
        </w:trPr>
        <w:tc>
          <w:tcPr>
            <w:tcW w:type="dxa" w:w="2381"/>
          </w:tcPr>
          <w:p>
            <w:pPr>
              <w:spacing w:after="0"/>
            </w:pPr>
            <w:r/>
            <w:r>
              <w:rPr>
                <w:b w:val="0"/>
                <w:sz w:val="18"/>
              </w:rPr>
              <w:t>Learner sign-in</w:t>
            </w:r>
          </w:p>
        </w:tc>
        <w:tc>
          <w:tcPr>
            <w:tcW w:type="dxa" w:w="5556"/>
          </w:tcPr>
          <w:p>
            <w:pPr>
              <w:spacing w:after="0"/>
            </w:pPr>
            <w:r/>
            <w:r>
              <w:rPr>
                <w:b w:val="0"/>
                <w:sz w:val="18"/>
              </w:rPr>
              <w:t>We could not find that name. Please ask the teacher</w:t>
            </w:r>
          </w:p>
        </w:tc>
        <w:tc>
          <w:tcPr>
            <w:tcW w:type="dxa" w:w="1701"/>
          </w:tcPr>
          <w:p>
            <w:pPr>
              <w:spacing w:after="0"/>
            </w:pPr>
            <w:r/>
            <w:r>
              <w:rPr>
                <w:b w:val="0"/>
                <w:sz w:val="18"/>
              </w:rPr>
              <w:t>Error</w:t>
            </w:r>
          </w:p>
        </w:tc>
      </w:tr>
      <w:tr>
        <w:trPr>
          <w:cantSplit/>
        </w:trPr>
        <w:tc>
          <w:tcPr>
            <w:tcW w:type="dxa" w:w="2381"/>
          </w:tcPr>
          <w:p>
            <w:pPr>
              <w:spacing w:after="0"/>
            </w:pPr>
            <w:r/>
            <w:r>
              <w:rPr>
                <w:b w:val="0"/>
                <w:sz w:val="18"/>
              </w:rPr>
              <w:t>Learner sign-in</w:t>
            </w:r>
          </w:p>
        </w:tc>
        <w:tc>
          <w:tcPr>
            <w:tcW w:type="dxa" w:w="5556"/>
          </w:tcPr>
          <w:p>
            <w:pPr>
              <w:spacing w:after="0"/>
            </w:pPr>
            <w:r/>
            <w:r>
              <w:rPr>
                <w:b w:val="0"/>
                <w:sz w:val="18"/>
              </w:rPr>
              <w:t>Check-in is closed. Please ask the teacher</w:t>
            </w:r>
          </w:p>
        </w:tc>
        <w:tc>
          <w:tcPr>
            <w:tcW w:type="dxa" w:w="1701"/>
          </w:tcPr>
          <w:p>
            <w:pPr>
              <w:spacing w:after="0"/>
            </w:pPr>
            <w:r/>
            <w:r>
              <w:rPr>
                <w:b w:val="0"/>
                <w:sz w:val="18"/>
              </w:rPr>
              <w:t>Warning</w:t>
            </w:r>
          </w:p>
        </w:tc>
      </w:tr>
      <w:tr>
        <w:trPr>
          <w:cantSplit/>
        </w:trPr>
        <w:tc>
          <w:tcPr>
            <w:tcW w:type="dxa" w:w="2381"/>
          </w:tcPr>
          <w:p>
            <w:pPr>
              <w:spacing w:after="0"/>
            </w:pPr>
            <w:r/>
            <w:r>
              <w:rPr>
                <w:b w:val="0"/>
                <w:sz w:val="18"/>
              </w:rPr>
              <w:t>Learner materials</w:t>
            </w:r>
          </w:p>
        </w:tc>
        <w:tc>
          <w:tcPr>
            <w:tcW w:type="dxa" w:w="5556"/>
          </w:tcPr>
          <w:p>
            <w:pPr>
              <w:spacing w:after="0"/>
            </w:pPr>
            <w:r/>
            <w:r>
              <w:rPr>
                <w:b w:val="0"/>
                <w:sz w:val="18"/>
              </w:rPr>
              <w:t>No materials for today</w:t>
            </w:r>
          </w:p>
        </w:tc>
        <w:tc>
          <w:tcPr>
            <w:tcW w:type="dxa" w:w="1701"/>
          </w:tcPr>
          <w:p>
            <w:pPr>
              <w:spacing w:after="0"/>
            </w:pPr>
            <w:r/>
            <w:r>
              <w:rPr>
                <w:b w:val="0"/>
                <w:sz w:val="18"/>
              </w:rPr>
              <w:t>Information</w:t>
            </w:r>
          </w:p>
        </w:tc>
      </w:tr>
      <w:tr>
        <w:trPr>
          <w:cantSplit/>
        </w:trPr>
        <w:tc>
          <w:tcPr>
            <w:tcW w:type="dxa" w:w="2381"/>
          </w:tcPr>
          <w:p>
            <w:pPr>
              <w:spacing w:after="0"/>
            </w:pPr>
            <w:r/>
            <w:r>
              <w:rPr>
                <w:b w:val="0"/>
                <w:sz w:val="18"/>
              </w:rPr>
              <w:t>Learner materials</w:t>
            </w:r>
          </w:p>
        </w:tc>
        <w:tc>
          <w:tcPr>
            <w:tcW w:type="dxa" w:w="5556"/>
          </w:tcPr>
          <w:p>
            <w:pPr>
              <w:spacing w:after="0"/>
            </w:pPr>
            <w:r/>
            <w:r>
              <w:rPr>
                <w:b w:val="0"/>
                <w:sz w:val="18"/>
              </w:rPr>
              <w:t>Materials will be added soon</w:t>
            </w:r>
          </w:p>
        </w:tc>
        <w:tc>
          <w:tcPr>
            <w:tcW w:type="dxa" w:w="1701"/>
          </w:tcPr>
          <w:p>
            <w:pPr>
              <w:spacing w:after="0"/>
            </w:pPr>
            <w:r/>
            <w:r>
              <w:rPr>
                <w:b w:val="0"/>
                <w:sz w:val="18"/>
              </w:rPr>
              <w:t>Information</w:t>
            </w:r>
          </w:p>
        </w:tc>
      </w:tr>
    </w:tbl>
    <w:p>
      <w:pPr>
        <w:spacing w:after="40"/>
      </w:pPr>
    </w:p>
    <w:p>
      <w:pPr>
        <w:pStyle w:val="Heading1"/>
      </w:pPr>
      <w:r>
        <w:t>8. Accessibility, print and phone rules</w:t>
      </w:r>
    </w:p>
    <w:p>
      <w:pPr>
        <w:pStyle w:val="ListBullet"/>
        <w:spacing w:after="40"/>
      </w:pPr>
      <w:r>
        <w:rPr>
          <w:b/>
        </w:rPr>
        <w:t xml:space="preserve">Keyboard: </w:t>
      </w:r>
      <w:r>
        <w:t>every action can be done with the keyboard, in a sensible order, and the focus outline is visible.</w:t>
      </w:r>
    </w:p>
    <w:p>
      <w:pPr>
        <w:pStyle w:val="ListBullet"/>
        <w:spacing w:after="40"/>
      </w:pPr>
      <w:r>
        <w:rPr>
          <w:b/>
        </w:rPr>
        <w:t xml:space="preserve">Text and contrast: </w:t>
      </w:r>
      <w:r>
        <w:t>body text at least 18 px, contrast at least 4.5:1, and no information shown only by colour.</w:t>
      </w:r>
    </w:p>
    <w:p>
      <w:pPr>
        <w:pStyle w:val="ListBullet"/>
        <w:spacing w:after="40"/>
      </w:pPr>
      <w:r>
        <w:rPr>
          <w:b/>
        </w:rPr>
        <w:t xml:space="preserve">Errors: </w:t>
      </w:r>
      <w:r>
        <w:t>messages sit next to the field they belong to and say how to fix the problem.</w:t>
      </w:r>
    </w:p>
    <w:p>
      <w:pPr>
        <w:pStyle w:val="ListBullet"/>
        <w:spacing w:after="40"/>
      </w:pPr>
      <w:r>
        <w:rPr>
          <w:b/>
        </w:rPr>
        <w:t xml:space="preserve">Phone pages: </w:t>
      </w:r>
      <w:r>
        <w:t>one column, no sideways scrolling at 360 px, buttons at least 44 px tall.</w:t>
      </w:r>
    </w:p>
    <w:p>
      <w:pPr>
        <w:pStyle w:val="ListBullet"/>
        <w:spacing w:after="40"/>
      </w:pPr>
      <w:r>
        <w:rPr>
          <w:b/>
        </w:rPr>
        <w:t xml:space="preserve">Print: </w:t>
      </w:r>
      <w:r>
        <w:t>attendance lists, reports and the check-in code print on A4 in black and white and fit the page.</w:t>
      </w:r>
    </w:p>
    <w:p>
      <w:pPr>
        <w:pStyle w:val="ListBullet"/>
        <w:spacing w:after="40"/>
      </w:pPr>
      <w:r>
        <w:rPr>
          <w:b/>
        </w:rPr>
        <w:t xml:space="preserve">Language: </w:t>
      </w:r>
      <w:r>
        <w:t>plain English. Te reo Māori words keep their macrons in the list, on the page and in exports.</w:t>
      </w:r>
    </w:p>
    <w:p>
      <w:pPr>
        <w:pStyle w:val="Heading1"/>
      </w:pPr>
      <w:r>
        <w:t>9. Traceability: stories to screens</w:t>
      </w:r>
    </w:p>
    <w:tbl>
      <w:tblPr>
        <w:tblW w:type="auto" w:w="0"/>
        <w:jc w:val="center"/>
        <w:tblLayout w:type="fixed"/>
        <w:tblLook w:firstColumn="1" w:firstRow="1" w:lastColumn="0" w:lastRow="0" w:noHBand="0" w:noVBand="1" w:val="04A0"/>
        <w:tblBorders>
          <w:top w:val="single" w:sz="4" w:space="0" w:color="9AA5B4"/>
          <w:left w:val="single" w:sz="4" w:space="0" w:color="9AA5B4"/>
          <w:bottom w:val="single" w:sz="4" w:space="0" w:color="9AA5B4"/>
          <w:right w:val="single" w:sz="4" w:space="0" w:color="9AA5B4"/>
          <w:insideH w:val="single" w:sz="4" w:space="0" w:color="9AA5B4"/>
          <w:insideV w:val="single" w:sz="4" w:space="0" w:color="9AA5B4"/>
        </w:tblBorders>
        <w:tblCellMar>
          <w:top w:w="50" w:type="dxa"/>
          <w:left w:w="90" w:type="dxa"/>
          <w:bottom w:w="50" w:type="dxa"/>
          <w:right w:w="90" w:type="dxa"/>
        </w:tblCellMar>
      </w:tblPr>
      <w:tblGrid>
        <w:gridCol w:w="2409"/>
        <w:gridCol w:w="2409"/>
        <w:gridCol w:w="2409"/>
        <w:gridCol w:w="2409"/>
      </w:tblGrid>
      <w:tr>
        <w:trPr>
          <w:tblHeader/>
        </w:trPr>
        <w:tc>
          <w:tcPr>
            <w:tcW w:type="dxa" w:w="1247"/>
            <w:shd w:val="clear" w:color="auto" w:fill="E8EDF3"/>
          </w:tcPr>
          <w:p>
            <w:pPr>
              <w:spacing w:after="0"/>
            </w:pPr>
            <w:r/>
            <w:r>
              <w:rPr>
                <w:b/>
                <w:sz w:val="20"/>
              </w:rPr>
              <w:t>Story</w:t>
            </w:r>
          </w:p>
        </w:tc>
        <w:tc>
          <w:tcPr>
            <w:tcW w:type="dxa" w:w="3402"/>
            <w:shd w:val="clear" w:color="auto" w:fill="E8EDF3"/>
          </w:tcPr>
          <w:p>
            <w:pPr>
              <w:spacing w:after="0"/>
            </w:pPr>
            <w:r/>
            <w:r>
              <w:rPr>
                <w:b/>
                <w:sz w:val="20"/>
              </w:rPr>
              <w:t>Title</w:t>
            </w:r>
          </w:p>
        </w:tc>
        <w:tc>
          <w:tcPr>
            <w:tcW w:type="dxa" w:w="3572"/>
            <w:shd w:val="clear" w:color="auto" w:fill="E8EDF3"/>
          </w:tcPr>
          <w:p>
            <w:pPr>
              <w:spacing w:after="0"/>
            </w:pPr>
            <w:r/>
            <w:r>
              <w:rPr>
                <w:b/>
                <w:sz w:val="20"/>
              </w:rPr>
              <w:t>Screens</w:t>
            </w:r>
          </w:p>
        </w:tc>
        <w:tc>
          <w:tcPr>
            <w:tcW w:type="dxa" w:w="1417"/>
            <w:shd w:val="clear" w:color="auto" w:fill="E8EDF3"/>
          </w:tcPr>
          <w:p>
            <w:pPr>
              <w:spacing w:after="0"/>
            </w:pPr>
            <w:r/>
            <w:r>
              <w:rPr>
                <w:b/>
                <w:sz w:val="20"/>
              </w:rPr>
              <w:t>Sprint</w:t>
            </w:r>
          </w:p>
        </w:tc>
      </w:tr>
      <w:tr>
        <w:trPr>
          <w:cantSplit/>
        </w:trPr>
        <w:tc>
          <w:tcPr>
            <w:tcW w:type="dxa" w:w="1247"/>
          </w:tcPr>
          <w:p>
            <w:pPr>
              <w:spacing w:after="0"/>
            </w:pPr>
            <w:r/>
            <w:r>
              <w:rPr>
                <w:b w:val="0"/>
                <w:sz w:val="20"/>
              </w:rPr>
              <w:t>US-001</w:t>
            </w:r>
          </w:p>
        </w:tc>
        <w:tc>
          <w:tcPr>
            <w:tcW w:type="dxa" w:w="3402"/>
          </w:tcPr>
          <w:p>
            <w:pPr>
              <w:spacing w:after="0"/>
            </w:pPr>
            <w:r/>
            <w:r>
              <w:rPr>
                <w:b w:val="0"/>
                <w:sz w:val="20"/>
              </w:rPr>
              <w:t>Log in by role</w:t>
            </w:r>
          </w:p>
        </w:tc>
        <w:tc>
          <w:tcPr>
            <w:tcW w:type="dxa" w:w="3572"/>
          </w:tcPr>
          <w:p>
            <w:pPr>
              <w:spacing w:after="0"/>
            </w:pPr>
            <w:r/>
            <w:r>
              <w:rPr>
                <w:b w:val="0"/>
                <w:sz w:val="20"/>
              </w:rPr>
              <w:t>6.1 Log in, 6.2 Home</w:t>
            </w:r>
          </w:p>
        </w:tc>
        <w:tc>
          <w:tcPr>
            <w:tcW w:type="dxa" w:w="1417"/>
          </w:tcPr>
          <w:p>
            <w:pPr>
              <w:spacing w:after="0"/>
            </w:pPr>
            <w:r/>
            <w:r>
              <w:rPr>
                <w:b w:val="0"/>
                <w:sz w:val="20"/>
              </w:rPr>
              <w:t>Sprint 1</w:t>
            </w:r>
          </w:p>
        </w:tc>
      </w:tr>
      <w:tr>
        <w:trPr>
          <w:cantSplit/>
        </w:trPr>
        <w:tc>
          <w:tcPr>
            <w:tcW w:type="dxa" w:w="1247"/>
          </w:tcPr>
          <w:p>
            <w:pPr>
              <w:spacing w:after="0"/>
            </w:pPr>
            <w:r/>
            <w:r>
              <w:rPr>
                <w:b w:val="0"/>
                <w:sz w:val="20"/>
              </w:rPr>
              <w:t>US-002</w:t>
            </w:r>
          </w:p>
        </w:tc>
        <w:tc>
          <w:tcPr>
            <w:tcW w:type="dxa" w:w="3402"/>
          </w:tcPr>
          <w:p>
            <w:pPr>
              <w:spacing w:after="0"/>
            </w:pPr>
            <w:r/>
            <w:r>
              <w:rPr>
                <w:b w:val="0"/>
                <w:sz w:val="20"/>
              </w:rPr>
              <w:t>Manage staff accounts</w:t>
            </w:r>
          </w:p>
        </w:tc>
        <w:tc>
          <w:tcPr>
            <w:tcW w:type="dxa" w:w="3572"/>
          </w:tcPr>
          <w:p>
            <w:pPr>
              <w:spacing w:after="0"/>
            </w:pPr>
            <w:r/>
            <w:r>
              <w:rPr>
                <w:b w:val="0"/>
                <w:sz w:val="20"/>
              </w:rPr>
              <w:t>6.3 Teacher accounts</w:t>
            </w:r>
          </w:p>
        </w:tc>
        <w:tc>
          <w:tcPr>
            <w:tcW w:type="dxa" w:w="1417"/>
          </w:tcPr>
          <w:p>
            <w:pPr>
              <w:spacing w:after="0"/>
            </w:pPr>
            <w:r/>
            <w:r>
              <w:rPr>
                <w:b w:val="0"/>
                <w:sz w:val="20"/>
              </w:rPr>
              <w:t>Sprint 3</w:t>
            </w:r>
          </w:p>
        </w:tc>
      </w:tr>
      <w:tr>
        <w:trPr>
          <w:cantSplit/>
        </w:trPr>
        <w:tc>
          <w:tcPr>
            <w:tcW w:type="dxa" w:w="1247"/>
          </w:tcPr>
          <w:p>
            <w:pPr>
              <w:spacing w:after="0"/>
            </w:pPr>
            <w:r/>
            <w:r>
              <w:rPr>
                <w:b w:val="0"/>
                <w:sz w:val="20"/>
              </w:rPr>
              <w:t>US-003</w:t>
            </w:r>
          </w:p>
        </w:tc>
        <w:tc>
          <w:tcPr>
            <w:tcW w:type="dxa" w:w="3402"/>
          </w:tcPr>
          <w:p>
            <w:pPr>
              <w:spacing w:after="0"/>
            </w:pPr>
            <w:r/>
            <w:r>
              <w:rPr>
                <w:b w:val="0"/>
                <w:sz w:val="20"/>
              </w:rPr>
              <w:t>Keep learner records</w:t>
            </w:r>
          </w:p>
        </w:tc>
        <w:tc>
          <w:tcPr>
            <w:tcW w:type="dxa" w:w="3572"/>
          </w:tcPr>
          <w:p>
            <w:pPr>
              <w:spacing w:after="0"/>
            </w:pPr>
            <w:r/>
            <w:r>
              <w:rPr>
                <w:b w:val="0"/>
                <w:sz w:val="20"/>
              </w:rPr>
              <w:t>6.4 Learners</w:t>
            </w:r>
          </w:p>
        </w:tc>
        <w:tc>
          <w:tcPr>
            <w:tcW w:type="dxa" w:w="1417"/>
          </w:tcPr>
          <w:p>
            <w:pPr>
              <w:spacing w:after="0"/>
            </w:pPr>
            <w:r/>
            <w:r>
              <w:rPr>
                <w:b w:val="0"/>
                <w:sz w:val="20"/>
              </w:rPr>
              <w:t>Sprint 1</w:t>
            </w:r>
          </w:p>
        </w:tc>
      </w:tr>
      <w:tr>
        <w:trPr>
          <w:cantSplit/>
        </w:trPr>
        <w:tc>
          <w:tcPr>
            <w:tcW w:type="dxa" w:w="1247"/>
          </w:tcPr>
          <w:p>
            <w:pPr>
              <w:spacing w:after="0"/>
            </w:pPr>
            <w:r/>
            <w:r>
              <w:rPr>
                <w:b w:val="0"/>
                <w:sz w:val="20"/>
              </w:rPr>
              <w:t>US-004</w:t>
            </w:r>
          </w:p>
        </w:tc>
        <w:tc>
          <w:tcPr>
            <w:tcW w:type="dxa" w:w="3402"/>
          </w:tcPr>
          <w:p>
            <w:pPr>
              <w:spacing w:after="0"/>
            </w:pPr>
            <w:r/>
            <w:r>
              <w:rPr>
                <w:b w:val="0"/>
                <w:sz w:val="20"/>
              </w:rPr>
              <w:t>Record attendance by hand</w:t>
            </w:r>
          </w:p>
        </w:tc>
        <w:tc>
          <w:tcPr>
            <w:tcW w:type="dxa" w:w="3572"/>
          </w:tcPr>
          <w:p>
            <w:pPr>
              <w:spacing w:after="0"/>
            </w:pPr>
            <w:r/>
            <w:r>
              <w:rPr>
                <w:b w:val="0"/>
                <w:sz w:val="20"/>
              </w:rPr>
              <w:t>6.6 Attendance</w:t>
            </w:r>
          </w:p>
        </w:tc>
        <w:tc>
          <w:tcPr>
            <w:tcW w:type="dxa" w:w="1417"/>
          </w:tcPr>
          <w:p>
            <w:pPr>
              <w:spacing w:after="0"/>
            </w:pPr>
            <w:r/>
            <w:r>
              <w:rPr>
                <w:b w:val="0"/>
                <w:sz w:val="20"/>
              </w:rPr>
              <w:t>Sprint 2</w:t>
            </w:r>
          </w:p>
        </w:tc>
      </w:tr>
      <w:tr>
        <w:trPr>
          <w:cantSplit/>
        </w:trPr>
        <w:tc>
          <w:tcPr>
            <w:tcW w:type="dxa" w:w="1247"/>
          </w:tcPr>
          <w:p>
            <w:pPr>
              <w:spacing w:after="0"/>
            </w:pPr>
            <w:r/>
            <w:r>
              <w:rPr>
                <w:b w:val="0"/>
                <w:sz w:val="20"/>
              </w:rPr>
              <w:t>US-005</w:t>
            </w:r>
          </w:p>
        </w:tc>
        <w:tc>
          <w:tcPr>
            <w:tcW w:type="dxa" w:w="3402"/>
          </w:tcPr>
          <w:p>
            <w:pPr>
              <w:spacing w:after="0"/>
            </w:pPr>
            <w:r/>
            <w:r>
              <w:rPr>
                <w:b w:val="0"/>
                <w:sz w:val="20"/>
              </w:rPr>
              <w:t>Print attendance record</w:t>
            </w:r>
          </w:p>
        </w:tc>
        <w:tc>
          <w:tcPr>
            <w:tcW w:type="dxa" w:w="3572"/>
          </w:tcPr>
          <w:p>
            <w:pPr>
              <w:spacing w:after="0"/>
            </w:pPr>
            <w:r/>
            <w:r>
              <w:rPr>
                <w:b w:val="0"/>
                <w:sz w:val="20"/>
              </w:rPr>
              <w:t>6.7 Attendance reports</w:t>
            </w:r>
          </w:p>
        </w:tc>
        <w:tc>
          <w:tcPr>
            <w:tcW w:type="dxa" w:w="1417"/>
          </w:tcPr>
          <w:p>
            <w:pPr>
              <w:spacing w:after="0"/>
            </w:pPr>
            <w:r/>
            <w:r>
              <w:rPr>
                <w:b w:val="0"/>
                <w:sz w:val="20"/>
              </w:rPr>
              <w:t>Sprint 3</w:t>
            </w:r>
          </w:p>
        </w:tc>
      </w:tr>
      <w:tr>
        <w:trPr>
          <w:cantSplit/>
        </w:trPr>
        <w:tc>
          <w:tcPr>
            <w:tcW w:type="dxa" w:w="1247"/>
          </w:tcPr>
          <w:p>
            <w:pPr>
              <w:spacing w:after="0"/>
            </w:pPr>
            <w:r/>
            <w:r>
              <w:rPr>
                <w:b w:val="0"/>
                <w:sz w:val="20"/>
              </w:rPr>
              <w:t>US-006</w:t>
            </w:r>
          </w:p>
        </w:tc>
        <w:tc>
          <w:tcPr>
            <w:tcW w:type="dxa" w:w="3402"/>
          </w:tcPr>
          <w:p>
            <w:pPr>
              <w:spacing w:after="0"/>
            </w:pPr>
            <w:r/>
            <w:r>
              <w:rPr>
                <w:b w:val="0"/>
                <w:sz w:val="20"/>
              </w:rPr>
              <w:t>Create a lesson</w:t>
            </w:r>
          </w:p>
        </w:tc>
        <w:tc>
          <w:tcPr>
            <w:tcW w:type="dxa" w:w="3572"/>
          </w:tcPr>
          <w:p>
            <w:pPr>
              <w:spacing w:after="0"/>
            </w:pPr>
            <w:r/>
            <w:r>
              <w:rPr>
                <w:b w:val="0"/>
                <w:sz w:val="20"/>
              </w:rPr>
              <w:t>6.8 Add or edit a lesson</w:t>
            </w:r>
          </w:p>
        </w:tc>
        <w:tc>
          <w:tcPr>
            <w:tcW w:type="dxa" w:w="1417"/>
          </w:tcPr>
          <w:p>
            <w:pPr>
              <w:spacing w:after="0"/>
            </w:pPr>
            <w:r/>
            <w:r>
              <w:rPr>
                <w:b w:val="0"/>
                <w:sz w:val="20"/>
              </w:rPr>
              <w:t>Sprint 1</w:t>
            </w:r>
          </w:p>
        </w:tc>
      </w:tr>
      <w:tr>
        <w:trPr>
          <w:cantSplit/>
        </w:trPr>
        <w:tc>
          <w:tcPr>
            <w:tcW w:type="dxa" w:w="1247"/>
          </w:tcPr>
          <w:p>
            <w:pPr>
              <w:spacing w:after="0"/>
            </w:pPr>
            <w:r/>
            <w:r>
              <w:rPr>
                <w:b w:val="0"/>
                <w:sz w:val="20"/>
              </w:rPr>
              <w:t>US-007</w:t>
            </w:r>
          </w:p>
        </w:tc>
        <w:tc>
          <w:tcPr>
            <w:tcW w:type="dxa" w:w="3402"/>
          </w:tcPr>
          <w:p>
            <w:pPr>
              <w:spacing w:after="0"/>
            </w:pPr>
            <w:r/>
            <w:r>
              <w:rPr>
                <w:b w:val="0"/>
                <w:sz w:val="20"/>
              </w:rPr>
              <w:t>Find and copy lessons</w:t>
            </w:r>
          </w:p>
        </w:tc>
        <w:tc>
          <w:tcPr>
            <w:tcW w:type="dxa" w:w="3572"/>
          </w:tcPr>
          <w:p>
            <w:pPr>
              <w:spacing w:after="0"/>
            </w:pPr>
            <w:r/>
            <w:r>
              <w:rPr>
                <w:b w:val="0"/>
                <w:sz w:val="20"/>
              </w:rPr>
              <w:t>6.9 Lesson library</w:t>
            </w:r>
          </w:p>
        </w:tc>
        <w:tc>
          <w:tcPr>
            <w:tcW w:type="dxa" w:w="1417"/>
          </w:tcPr>
          <w:p>
            <w:pPr>
              <w:spacing w:after="0"/>
            </w:pPr>
            <w:r/>
            <w:r>
              <w:rPr>
                <w:b w:val="0"/>
                <w:sz w:val="20"/>
              </w:rPr>
              <w:t>Later</w:t>
            </w:r>
          </w:p>
        </w:tc>
      </w:tr>
      <w:tr>
        <w:trPr>
          <w:cantSplit/>
        </w:trPr>
        <w:tc>
          <w:tcPr>
            <w:tcW w:type="dxa" w:w="1247"/>
          </w:tcPr>
          <w:p>
            <w:pPr>
              <w:spacing w:after="0"/>
            </w:pPr>
            <w:r/>
            <w:r>
              <w:rPr>
                <w:b w:val="0"/>
                <w:sz w:val="20"/>
              </w:rPr>
              <w:t>US-008</w:t>
            </w:r>
          </w:p>
        </w:tc>
        <w:tc>
          <w:tcPr>
            <w:tcW w:type="dxa" w:w="3402"/>
          </w:tcPr>
          <w:p>
            <w:pPr>
              <w:spacing w:after="0"/>
            </w:pPr>
            <w:r/>
            <w:r>
              <w:rPr>
                <w:b w:val="0"/>
                <w:sz w:val="20"/>
              </w:rPr>
              <w:t>Flag Māori content for review</w:t>
            </w:r>
          </w:p>
        </w:tc>
        <w:tc>
          <w:tcPr>
            <w:tcW w:type="dxa" w:w="3572"/>
          </w:tcPr>
          <w:p>
            <w:pPr>
              <w:spacing w:after="0"/>
            </w:pPr>
            <w:r/>
            <w:r>
              <w:rPr>
                <w:b w:val="0"/>
                <w:sz w:val="20"/>
              </w:rPr>
              <w:t>6.10 Review label, 6.8 tick box</w:t>
            </w:r>
          </w:p>
        </w:tc>
        <w:tc>
          <w:tcPr>
            <w:tcW w:type="dxa" w:w="1417"/>
          </w:tcPr>
          <w:p>
            <w:pPr>
              <w:spacing w:after="0"/>
            </w:pPr>
            <w:r/>
            <w:r>
              <w:rPr>
                <w:b w:val="0"/>
                <w:sz w:val="20"/>
              </w:rPr>
              <w:t>Sprint 2</w:t>
            </w:r>
          </w:p>
        </w:tc>
      </w:tr>
      <w:tr>
        <w:trPr>
          <w:cantSplit/>
        </w:trPr>
        <w:tc>
          <w:tcPr>
            <w:tcW w:type="dxa" w:w="1247"/>
          </w:tcPr>
          <w:p>
            <w:pPr>
              <w:spacing w:after="0"/>
            </w:pPr>
            <w:r/>
            <w:r>
              <w:rPr>
                <w:b w:val="0"/>
                <w:sz w:val="20"/>
              </w:rPr>
              <w:t>US-009</w:t>
            </w:r>
          </w:p>
        </w:tc>
        <w:tc>
          <w:tcPr>
            <w:tcW w:type="dxa" w:w="3402"/>
          </w:tcPr>
          <w:p>
            <w:pPr>
              <w:spacing w:after="0"/>
            </w:pPr>
            <w:r/>
            <w:r>
              <w:rPr>
                <w:b w:val="0"/>
                <w:sz w:val="20"/>
              </w:rPr>
              <w:t>View club information</w:t>
            </w:r>
          </w:p>
        </w:tc>
        <w:tc>
          <w:tcPr>
            <w:tcW w:type="dxa" w:w="3572"/>
          </w:tcPr>
          <w:p>
            <w:pPr>
              <w:spacing w:after="0"/>
            </w:pPr>
            <w:r/>
            <w:r>
              <w:rPr>
                <w:b w:val="0"/>
                <w:sz w:val="20"/>
              </w:rPr>
              <w:t>6.11 Public page</w:t>
            </w:r>
          </w:p>
        </w:tc>
        <w:tc>
          <w:tcPr>
            <w:tcW w:type="dxa" w:w="1417"/>
          </w:tcPr>
          <w:p>
            <w:pPr>
              <w:spacing w:after="0"/>
            </w:pPr>
            <w:r/>
            <w:r>
              <w:rPr>
                <w:b w:val="0"/>
                <w:sz w:val="20"/>
              </w:rPr>
              <w:t>Later</w:t>
            </w:r>
          </w:p>
        </w:tc>
      </w:tr>
      <w:tr>
        <w:trPr>
          <w:cantSplit/>
        </w:trPr>
        <w:tc>
          <w:tcPr>
            <w:tcW w:type="dxa" w:w="1247"/>
          </w:tcPr>
          <w:p>
            <w:pPr>
              <w:spacing w:after="0"/>
            </w:pPr>
            <w:r/>
            <w:r>
              <w:rPr>
                <w:b w:val="0"/>
                <w:sz w:val="20"/>
              </w:rPr>
              <w:t>US-010</w:t>
            </w:r>
          </w:p>
        </w:tc>
        <w:tc>
          <w:tcPr>
            <w:tcW w:type="dxa" w:w="3402"/>
          </w:tcPr>
          <w:p>
            <w:pPr>
              <w:spacing w:after="0"/>
            </w:pPr>
            <w:r/>
            <w:r>
              <w:rPr>
                <w:b w:val="0"/>
                <w:sz w:val="20"/>
              </w:rPr>
              <w:t>Register interest in classes</w:t>
            </w:r>
          </w:p>
        </w:tc>
        <w:tc>
          <w:tcPr>
            <w:tcW w:type="dxa" w:w="3572"/>
          </w:tcPr>
          <w:p>
            <w:pPr>
              <w:spacing w:after="0"/>
            </w:pPr>
            <w:r/>
            <w:r>
              <w:rPr>
                <w:b w:val="0"/>
                <w:sz w:val="20"/>
              </w:rPr>
              <w:t>6.12 Interest form and enquiries</w:t>
            </w:r>
          </w:p>
        </w:tc>
        <w:tc>
          <w:tcPr>
            <w:tcW w:type="dxa" w:w="1417"/>
          </w:tcPr>
          <w:p>
            <w:pPr>
              <w:spacing w:after="0"/>
            </w:pPr>
            <w:r/>
            <w:r>
              <w:rPr>
                <w:b w:val="0"/>
                <w:sz w:val="20"/>
              </w:rPr>
              <w:t>Later</w:t>
            </w:r>
          </w:p>
        </w:tc>
      </w:tr>
      <w:tr>
        <w:trPr>
          <w:cantSplit/>
        </w:trPr>
        <w:tc>
          <w:tcPr>
            <w:tcW w:type="dxa" w:w="1247"/>
          </w:tcPr>
          <w:p>
            <w:pPr>
              <w:spacing w:after="0"/>
            </w:pPr>
            <w:r/>
            <w:r>
              <w:rPr>
                <w:b w:val="0"/>
                <w:sz w:val="20"/>
              </w:rPr>
              <w:t>US-011</w:t>
            </w:r>
          </w:p>
        </w:tc>
        <w:tc>
          <w:tcPr>
            <w:tcW w:type="dxa" w:w="3402"/>
          </w:tcPr>
          <w:p>
            <w:pPr>
              <w:spacing w:after="0"/>
            </w:pPr>
            <w:r/>
            <w:r>
              <w:rPr>
                <w:b w:val="0"/>
                <w:sz w:val="20"/>
              </w:rPr>
              <w:t>Open check-in with a QR code</w:t>
            </w:r>
          </w:p>
        </w:tc>
        <w:tc>
          <w:tcPr>
            <w:tcW w:type="dxa" w:w="3572"/>
          </w:tcPr>
          <w:p>
            <w:pPr>
              <w:spacing w:after="0"/>
            </w:pPr>
            <w:r/>
            <w:r>
              <w:rPr>
                <w:b w:val="0"/>
                <w:sz w:val="20"/>
              </w:rPr>
              <w:t>6.13 Check-in with QR code</w:t>
            </w:r>
          </w:p>
        </w:tc>
        <w:tc>
          <w:tcPr>
            <w:tcW w:type="dxa" w:w="1417"/>
          </w:tcPr>
          <w:p>
            <w:pPr>
              <w:spacing w:after="0"/>
            </w:pPr>
            <w:r/>
            <w:r>
              <w:rPr>
                <w:b w:val="0"/>
                <w:sz w:val="20"/>
              </w:rPr>
              <w:t>Later</w:t>
            </w:r>
          </w:p>
        </w:tc>
      </w:tr>
      <w:tr>
        <w:trPr>
          <w:cantSplit/>
        </w:trPr>
        <w:tc>
          <w:tcPr>
            <w:tcW w:type="dxa" w:w="1247"/>
          </w:tcPr>
          <w:p>
            <w:pPr>
              <w:spacing w:after="0"/>
            </w:pPr>
            <w:r/>
            <w:r>
              <w:rPr>
                <w:b w:val="0"/>
                <w:sz w:val="20"/>
              </w:rPr>
              <w:t>US-012</w:t>
            </w:r>
          </w:p>
        </w:tc>
        <w:tc>
          <w:tcPr>
            <w:tcW w:type="dxa" w:w="3402"/>
          </w:tcPr>
          <w:p>
            <w:pPr>
              <w:spacing w:after="0"/>
            </w:pPr>
            <w:r/>
            <w:r>
              <w:rPr>
                <w:b w:val="0"/>
                <w:sz w:val="20"/>
              </w:rPr>
              <w:t>Sign in by scanning the QR code</w:t>
            </w:r>
          </w:p>
        </w:tc>
        <w:tc>
          <w:tcPr>
            <w:tcW w:type="dxa" w:w="3572"/>
          </w:tcPr>
          <w:p>
            <w:pPr>
              <w:spacing w:after="0"/>
            </w:pPr>
            <w:r/>
            <w:r>
              <w:rPr>
                <w:b w:val="0"/>
                <w:sz w:val="20"/>
              </w:rPr>
              <w:t>6.14 Learner sign-in</w:t>
            </w:r>
          </w:p>
        </w:tc>
        <w:tc>
          <w:tcPr>
            <w:tcW w:type="dxa" w:w="1417"/>
          </w:tcPr>
          <w:p>
            <w:pPr>
              <w:spacing w:after="0"/>
            </w:pPr>
            <w:r/>
            <w:r>
              <w:rPr>
                <w:b w:val="0"/>
                <w:sz w:val="20"/>
              </w:rPr>
              <w:t>Later</w:t>
            </w:r>
          </w:p>
        </w:tc>
      </w:tr>
      <w:tr>
        <w:trPr>
          <w:cantSplit/>
        </w:trPr>
        <w:tc>
          <w:tcPr>
            <w:tcW w:type="dxa" w:w="1247"/>
          </w:tcPr>
          <w:p>
            <w:pPr>
              <w:spacing w:after="0"/>
            </w:pPr>
            <w:r/>
            <w:r>
              <w:rPr>
                <w:b w:val="0"/>
                <w:sz w:val="20"/>
              </w:rPr>
              <w:t>US-013</w:t>
            </w:r>
          </w:p>
        </w:tc>
        <w:tc>
          <w:tcPr>
            <w:tcW w:type="dxa" w:w="3402"/>
          </w:tcPr>
          <w:p>
            <w:pPr>
              <w:spacing w:after="0"/>
            </w:pPr>
            <w:r/>
            <w:r>
              <w:rPr>
                <w:b w:val="0"/>
                <w:sz w:val="20"/>
              </w:rPr>
              <w:t>See lesson materials after signing in</w:t>
            </w:r>
          </w:p>
        </w:tc>
        <w:tc>
          <w:tcPr>
            <w:tcW w:type="dxa" w:w="3572"/>
          </w:tcPr>
          <w:p>
            <w:pPr>
              <w:spacing w:after="0"/>
            </w:pPr>
            <w:r/>
            <w:r>
              <w:rPr>
                <w:b w:val="0"/>
                <w:sz w:val="20"/>
              </w:rPr>
              <w:t>6.15 Lesson materials</w:t>
            </w:r>
          </w:p>
        </w:tc>
        <w:tc>
          <w:tcPr>
            <w:tcW w:type="dxa" w:w="1417"/>
          </w:tcPr>
          <w:p>
            <w:pPr>
              <w:spacing w:after="0"/>
            </w:pPr>
            <w:r/>
            <w:r>
              <w:rPr>
                <w:b w:val="0"/>
                <w:sz w:val="20"/>
              </w:rPr>
              <w:t>Later</w:t>
            </w:r>
          </w:p>
        </w:tc>
      </w:tr>
      <w:tr>
        <w:trPr>
          <w:cantSplit/>
        </w:trPr>
        <w:tc>
          <w:tcPr>
            <w:tcW w:type="dxa" w:w="1247"/>
          </w:tcPr>
          <w:p>
            <w:pPr>
              <w:spacing w:after="0"/>
            </w:pPr>
            <w:r/>
            <w:r>
              <w:rPr>
                <w:b w:val="0"/>
                <w:sz w:val="20"/>
              </w:rPr>
              <w:t>US-014</w:t>
            </w:r>
          </w:p>
        </w:tc>
        <w:tc>
          <w:tcPr>
            <w:tcW w:type="dxa" w:w="3402"/>
          </w:tcPr>
          <w:p>
            <w:pPr>
              <w:spacing w:after="0"/>
            </w:pPr>
            <w:r/>
            <w:r>
              <w:rPr>
                <w:b w:val="0"/>
                <w:sz w:val="20"/>
              </w:rPr>
              <w:t>Manage class sessions</w:t>
            </w:r>
          </w:p>
        </w:tc>
        <w:tc>
          <w:tcPr>
            <w:tcW w:type="dxa" w:w="3572"/>
          </w:tcPr>
          <w:p>
            <w:pPr>
              <w:spacing w:after="0"/>
            </w:pPr>
            <w:r/>
            <w:r>
              <w:rPr>
                <w:b w:val="0"/>
                <w:sz w:val="20"/>
              </w:rPr>
              <w:t>6.5 Class sessions, 6.2 Home button</w:t>
            </w:r>
          </w:p>
        </w:tc>
        <w:tc>
          <w:tcPr>
            <w:tcW w:type="dxa" w:w="1417"/>
          </w:tcPr>
          <w:p>
            <w:pPr>
              <w:spacing w:after="0"/>
            </w:pPr>
            <w:r/>
            <w:r>
              <w:rPr>
                <w:b w:val="0"/>
                <w:sz w:val="20"/>
              </w:rPr>
              <w:t>Sprint 2</w:t>
            </w:r>
          </w:p>
        </w:tc>
      </w:tr>
      <w:tr>
        <w:trPr>
          <w:cantSplit/>
        </w:trPr>
        <w:tc>
          <w:tcPr>
            <w:tcW w:type="dxa" w:w="1247"/>
          </w:tcPr>
          <w:p>
            <w:pPr>
              <w:spacing w:after="0"/>
            </w:pPr>
            <w:r/>
            <w:r>
              <w:rPr>
                <w:b w:val="0"/>
                <w:sz w:val="20"/>
              </w:rPr>
              <w:t>US-015</w:t>
            </w:r>
          </w:p>
        </w:tc>
        <w:tc>
          <w:tcPr>
            <w:tcW w:type="dxa" w:w="3402"/>
          </w:tcPr>
          <w:p>
            <w:pPr>
              <w:spacing w:after="0"/>
            </w:pPr>
            <w:r/>
            <w:r>
              <w:rPr>
                <w:b w:val="0"/>
                <w:sz w:val="20"/>
              </w:rPr>
              <w:t>Correct a past attendance record</w:t>
            </w:r>
          </w:p>
        </w:tc>
        <w:tc>
          <w:tcPr>
            <w:tcW w:type="dxa" w:w="3572"/>
          </w:tcPr>
          <w:p>
            <w:pPr>
              <w:spacing w:after="0"/>
            </w:pPr>
            <w:r/>
            <w:r>
              <w:rPr>
                <w:b w:val="0"/>
                <w:sz w:val="20"/>
              </w:rPr>
              <w:t>6.16 Correct past attendance</w:t>
            </w:r>
          </w:p>
        </w:tc>
        <w:tc>
          <w:tcPr>
            <w:tcW w:type="dxa" w:w="1417"/>
          </w:tcPr>
          <w:p>
            <w:pPr>
              <w:spacing w:after="0"/>
            </w:pPr>
            <w:r/>
            <w:r>
              <w:rPr>
                <w:b w:val="0"/>
                <w:sz w:val="20"/>
              </w:rPr>
              <w:t>Sprint 3</w:t>
            </w:r>
          </w:p>
        </w:tc>
      </w:tr>
      <w:tr>
        <w:trPr>
          <w:cantSplit/>
        </w:trPr>
        <w:tc>
          <w:tcPr>
            <w:tcW w:type="dxa" w:w="1247"/>
          </w:tcPr>
          <w:p>
            <w:pPr>
              <w:spacing w:after="0"/>
            </w:pPr>
            <w:r/>
            <w:r>
              <w:rPr>
                <w:b w:val="0"/>
                <w:sz w:val="20"/>
              </w:rPr>
              <w:t>US-016</w:t>
            </w:r>
          </w:p>
        </w:tc>
        <w:tc>
          <w:tcPr>
            <w:tcW w:type="dxa" w:w="3402"/>
          </w:tcPr>
          <w:p>
            <w:pPr>
              <w:spacing w:after="0"/>
            </w:pPr>
            <w:r/>
            <w:r>
              <w:rPr>
                <w:b w:val="0"/>
                <w:sz w:val="20"/>
              </w:rPr>
              <w:t>View a learner's attendance history</w:t>
            </w:r>
          </w:p>
        </w:tc>
        <w:tc>
          <w:tcPr>
            <w:tcW w:type="dxa" w:w="3572"/>
          </w:tcPr>
          <w:p>
            <w:pPr>
              <w:spacing w:after="0"/>
            </w:pPr>
            <w:r/>
            <w:r>
              <w:rPr>
                <w:b w:val="0"/>
                <w:sz w:val="20"/>
              </w:rPr>
              <w:t>6.17 Learner attendance history</w:t>
            </w:r>
          </w:p>
        </w:tc>
        <w:tc>
          <w:tcPr>
            <w:tcW w:type="dxa" w:w="1417"/>
          </w:tcPr>
          <w:p>
            <w:pPr>
              <w:spacing w:after="0"/>
            </w:pPr>
            <w:r/>
            <w:r>
              <w:rPr>
                <w:b w:val="0"/>
                <w:sz w:val="20"/>
              </w:rPr>
              <w:t>Later</w:t>
            </w:r>
          </w:p>
        </w:tc>
      </w:tr>
      <w:tr>
        <w:trPr>
          <w:cantSplit/>
        </w:trPr>
        <w:tc>
          <w:tcPr>
            <w:tcW w:type="dxa" w:w="1247"/>
          </w:tcPr>
          <w:p>
            <w:pPr>
              <w:spacing w:after="0"/>
            </w:pPr>
            <w:r/>
            <w:r>
              <w:rPr>
                <w:b w:val="0"/>
                <w:sz w:val="20"/>
              </w:rPr>
              <w:t>US-017</w:t>
            </w:r>
          </w:p>
        </w:tc>
        <w:tc>
          <w:tcPr>
            <w:tcW w:type="dxa" w:w="3402"/>
          </w:tcPr>
          <w:p>
            <w:pPr>
              <w:spacing w:after="0"/>
            </w:pPr>
            <w:r/>
            <w:r>
              <w:rPr>
                <w:b w:val="0"/>
                <w:sz w:val="20"/>
              </w:rPr>
              <w:t>Import learners from a CSV file</w:t>
            </w:r>
          </w:p>
        </w:tc>
        <w:tc>
          <w:tcPr>
            <w:tcW w:type="dxa" w:w="3572"/>
          </w:tcPr>
          <w:p>
            <w:pPr>
              <w:spacing w:after="0"/>
            </w:pPr>
            <w:r/>
            <w:r>
              <w:rPr>
                <w:b w:val="0"/>
                <w:sz w:val="20"/>
              </w:rPr>
              <w:t>6.18 Import learners from CSV</w:t>
            </w:r>
          </w:p>
        </w:tc>
        <w:tc>
          <w:tcPr>
            <w:tcW w:type="dxa" w:w="1417"/>
          </w:tcPr>
          <w:p>
            <w:pPr>
              <w:spacing w:after="0"/>
            </w:pPr>
            <w:r/>
            <w:r>
              <w:rPr>
                <w:b w:val="0"/>
                <w:sz w:val="20"/>
              </w:rPr>
              <w:t>Later</w:t>
            </w:r>
          </w:p>
        </w:tc>
      </w:tr>
    </w:tbl>
    <w:p>
      <w:pPr>
        <w:spacing w:after="40"/>
      </w:pPr>
    </w:p>
    <w:p>
      <w:pPr>
        <w:pStyle w:val="Heading1"/>
      </w:pPr>
      <w:r>
        <w:t>10. Open points</w:t>
      </w:r>
    </w:p>
    <w:p>
      <w:pPr>
        <w:pStyle w:val="ListBullet"/>
        <w:spacing w:after="40"/>
      </w:pPr>
      <w:r>
        <w:t>Confirm the topic tag list with the teachers (US-006).</w:t>
      </w:r>
    </w:p>
    <w:p>
      <w:pPr>
        <w:pStyle w:val="ListBullet"/>
        <w:spacing w:after="40"/>
      </w:pPr>
      <w:r>
        <w:t>Agree the wording of the Māori review label and the rule that hides unreviewed materials from learners, with a Kaiārahi. The consultation has not happened yet.</w:t>
      </w:r>
    </w:p>
    <w:p>
      <w:pPr>
        <w:pStyle w:val="ListBullet"/>
        <w:spacing w:after="40"/>
      </w:pPr>
      <w:r>
        <w:t>Class day, time, venue and club contact details are sample text until the club confirms them.</w:t>
      </w:r>
    </w:p>
    <w:p>
      <w:pPr>
        <w:pStyle w:val="ListBullet"/>
        <w:spacing w:after="40"/>
      </w:pPr>
      <w:r>
        <w:t>Decide whether a short code read out in class is also needed for QR sign-in, in case a photo of the code is shared (US-012).</w:t>
      </w:r>
    </w:p>
    <w:p>
      <w:pPr>
        <w:pStyle w:val="ListBullet"/>
        <w:spacing w:after="40"/>
      </w:pPr>
      <w:r>
        <w:t>Wireframes are low fidelity. Final colours, fonts and spacing are set while building and checked against section 5.</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Ako UI design document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