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150" w:type="dxa"/>
        <w:tblInd w:w="-1400" w:type="dxa"/>
        <w:tblLook w:val="04A0" w:firstRow="1" w:lastRow="0" w:firstColumn="1" w:lastColumn="0" w:noHBand="0" w:noVBand="1"/>
      </w:tblPr>
      <w:tblGrid>
        <w:gridCol w:w="2025"/>
        <w:gridCol w:w="2025"/>
        <w:gridCol w:w="2025"/>
        <w:gridCol w:w="2025"/>
        <w:gridCol w:w="2025"/>
        <w:gridCol w:w="2025"/>
      </w:tblGrid>
      <w:tr w:rsidR="007D27BC" w14:paraId="6765A817" w14:textId="77777777" w:rsidTr="00FA56EC">
        <w:trPr>
          <w:trHeight w:val="991"/>
        </w:trPr>
        <w:tc>
          <w:tcPr>
            <w:tcW w:w="2025" w:type="dxa"/>
          </w:tcPr>
          <w:p w14:paraId="0E027E36" w14:textId="77777777" w:rsidR="007D27BC" w:rsidRDefault="007D27BC">
            <w:pPr>
              <w:rPr>
                <w:rFonts w:ascii="ArialMT" w:eastAsia="ArialMT" w:cs="ArialMT"/>
                <w:sz w:val="24"/>
                <w:szCs w:val="24"/>
              </w:rPr>
            </w:pPr>
          </w:p>
        </w:tc>
        <w:tc>
          <w:tcPr>
            <w:tcW w:w="2025" w:type="dxa"/>
          </w:tcPr>
          <w:p w14:paraId="4C49BF00" w14:textId="2D2F6355" w:rsidR="007D27BC" w:rsidRDefault="007D27BC">
            <w:r>
              <w:rPr>
                <w:rFonts w:ascii="ArialMT" w:eastAsia="ArialMT" w:cs="ArialMT"/>
                <w:sz w:val="24"/>
                <w:szCs w:val="24"/>
              </w:rPr>
              <w:t>1 pic N* N</w:t>
            </w:r>
          </w:p>
        </w:tc>
        <w:tc>
          <w:tcPr>
            <w:tcW w:w="2025" w:type="dxa"/>
          </w:tcPr>
          <w:p w14:paraId="44314010" w14:textId="7168B66E" w:rsidR="007D27BC" w:rsidRDefault="007D27BC">
            <w:r>
              <w:t xml:space="preserve">1 </w:t>
            </w:r>
            <w:r>
              <w:rPr>
                <w:rFonts w:ascii="ArialMT" w:eastAsia="ArialMT" w:cs="ArialMT"/>
                <w:sz w:val="24"/>
                <w:szCs w:val="24"/>
              </w:rPr>
              <w:t>pic 2N* 2N</w:t>
            </w:r>
          </w:p>
        </w:tc>
        <w:tc>
          <w:tcPr>
            <w:tcW w:w="2025" w:type="dxa"/>
          </w:tcPr>
          <w:p w14:paraId="30737038" w14:textId="3459400A" w:rsidR="007D27BC" w:rsidRDefault="007D27BC">
            <w:r>
              <w:rPr>
                <w:rFonts w:ascii="ArialMT" w:eastAsia="ArialMT" w:cs="ArialMT"/>
                <w:sz w:val="24"/>
                <w:szCs w:val="24"/>
              </w:rPr>
              <w:t>1 pic5N*5N</w:t>
            </w:r>
          </w:p>
        </w:tc>
        <w:tc>
          <w:tcPr>
            <w:tcW w:w="2025" w:type="dxa"/>
          </w:tcPr>
          <w:p w14:paraId="57A4D5FB" w14:textId="59E8C8A4" w:rsidR="007D27BC" w:rsidRPr="002E2F64" w:rsidRDefault="007D27BC" w:rsidP="002E2F64">
            <w:pPr>
              <w:rPr>
                <w:rFonts w:ascii="ArialMT" w:eastAsia="ArialMT" w:cs="ArialMT"/>
                <w:sz w:val="24"/>
                <w:szCs w:val="24"/>
              </w:rPr>
            </w:pPr>
            <w:r>
              <w:rPr>
                <w:rFonts w:ascii="ArialMT" w:eastAsia="ArialMT" w:cs="ArialMT"/>
                <w:sz w:val="24"/>
                <w:szCs w:val="24"/>
              </w:rPr>
              <w:t>1pics10N*10N</w:t>
            </w:r>
          </w:p>
        </w:tc>
        <w:tc>
          <w:tcPr>
            <w:tcW w:w="2025" w:type="dxa"/>
          </w:tcPr>
          <w:p w14:paraId="69B1DC84" w14:textId="33D78FC7" w:rsidR="007D27BC" w:rsidRDefault="007D27BC">
            <w:r>
              <w:rPr>
                <w:rFonts w:ascii="ArialMT" w:eastAsia="ArialMT" w:cs="ArialMT"/>
                <w:sz w:val="24"/>
                <w:szCs w:val="24"/>
              </w:rPr>
              <w:t>10 pics 5N* 5N</w:t>
            </w:r>
          </w:p>
        </w:tc>
      </w:tr>
      <w:tr w:rsidR="007D27BC" w14:paraId="6623B12C" w14:textId="77777777" w:rsidTr="00781134">
        <w:trPr>
          <w:trHeight w:val="512"/>
        </w:trPr>
        <w:tc>
          <w:tcPr>
            <w:tcW w:w="2025" w:type="dxa"/>
          </w:tcPr>
          <w:p w14:paraId="61CF0AF9" w14:textId="5808FF3E" w:rsidR="007D27BC" w:rsidRDefault="007D27BC" w:rsidP="007D27BC">
            <w:pPr>
              <w:jc w:val="right"/>
            </w:pPr>
            <w:r>
              <w:rPr>
                <w:rFonts w:ascii="ArialMT" w:eastAsia="ArialMT" w:cs="ArialMT"/>
                <w:sz w:val="24"/>
                <w:szCs w:val="24"/>
              </w:rPr>
              <w:t>sequential code</w:t>
            </w:r>
          </w:p>
        </w:tc>
        <w:tc>
          <w:tcPr>
            <w:tcW w:w="2025" w:type="dxa"/>
          </w:tcPr>
          <w:p w14:paraId="41EE6906" w14:textId="0C455BB1" w:rsidR="007D27BC" w:rsidRDefault="007D27BC" w:rsidP="007D27BC">
            <w:pPr>
              <w:jc w:val="center"/>
            </w:pPr>
            <w:r>
              <w:t>8</w:t>
            </w:r>
          </w:p>
        </w:tc>
        <w:tc>
          <w:tcPr>
            <w:tcW w:w="2025" w:type="dxa"/>
          </w:tcPr>
          <w:p w14:paraId="723FEFE1" w14:textId="02F57055" w:rsidR="007D27BC" w:rsidRDefault="007D27BC" w:rsidP="007D27BC">
            <w:pPr>
              <w:jc w:val="center"/>
              <w:rPr>
                <w:rFonts w:hint="cs"/>
                <w:rtl/>
                <w:lang w:bidi="ar-EG"/>
              </w:rPr>
            </w:pPr>
            <w:r>
              <w:t>3</w:t>
            </w:r>
            <w:r w:rsidR="00650818">
              <w:t>4</w:t>
            </w:r>
          </w:p>
        </w:tc>
        <w:tc>
          <w:tcPr>
            <w:tcW w:w="2025" w:type="dxa"/>
          </w:tcPr>
          <w:p w14:paraId="19E28FBD" w14:textId="7693E5C0" w:rsidR="007D27BC" w:rsidRDefault="007D27BC" w:rsidP="007D27BC">
            <w:pPr>
              <w:jc w:val="center"/>
            </w:pPr>
            <w:r>
              <w:t>2</w:t>
            </w:r>
            <w:r w:rsidR="00FA56EC">
              <w:t>0</w:t>
            </w:r>
            <w:r w:rsidR="00BE7C73">
              <w:rPr>
                <w:rFonts w:hint="cs"/>
                <w:rtl/>
              </w:rPr>
              <w:t>7</w:t>
            </w:r>
          </w:p>
        </w:tc>
        <w:tc>
          <w:tcPr>
            <w:tcW w:w="2025" w:type="dxa"/>
          </w:tcPr>
          <w:p w14:paraId="23B10906" w14:textId="271356EB" w:rsidR="007D27BC" w:rsidRDefault="00FA56EC" w:rsidP="00FA56EC">
            <w:pPr>
              <w:jc w:val="center"/>
            </w:pPr>
            <w:r>
              <w:t>8</w:t>
            </w:r>
            <w:r w:rsidR="000828DA">
              <w:t>41</w:t>
            </w:r>
          </w:p>
        </w:tc>
        <w:tc>
          <w:tcPr>
            <w:tcW w:w="2025" w:type="dxa"/>
          </w:tcPr>
          <w:p w14:paraId="59B3E9F8" w14:textId="3EC986F5" w:rsidR="007D27BC" w:rsidRDefault="003114DC" w:rsidP="004E2E17">
            <w:pPr>
              <w:jc w:val="center"/>
            </w:pPr>
            <w:r>
              <w:t>2042</w:t>
            </w:r>
          </w:p>
        </w:tc>
      </w:tr>
      <w:tr w:rsidR="007D27BC" w14:paraId="665DAEE6" w14:textId="77777777" w:rsidTr="00FA56EC">
        <w:trPr>
          <w:trHeight w:val="297"/>
        </w:trPr>
        <w:tc>
          <w:tcPr>
            <w:tcW w:w="2025" w:type="dxa"/>
          </w:tcPr>
          <w:p w14:paraId="0E60E48A" w14:textId="02F01B0A" w:rsidR="007D27BC" w:rsidRDefault="007D27BC" w:rsidP="007D27BC">
            <w:pPr>
              <w:jc w:val="center"/>
            </w:pPr>
            <w:r>
              <w:rPr>
                <w:rFonts w:ascii="ArialMT" w:eastAsia="ArialMT" w:cs="ArialMT"/>
                <w:sz w:val="24"/>
                <w:szCs w:val="24"/>
              </w:rPr>
              <w:t>MPI Sol1</w:t>
            </w:r>
          </w:p>
        </w:tc>
        <w:tc>
          <w:tcPr>
            <w:tcW w:w="2025" w:type="dxa"/>
          </w:tcPr>
          <w:p w14:paraId="0250DC46" w14:textId="3AE216EE" w:rsidR="007D27BC" w:rsidRDefault="00781134" w:rsidP="00640EC9">
            <w:pPr>
              <w:jc w:val="center"/>
            </w:pPr>
            <w:r>
              <w:t>12</w:t>
            </w:r>
          </w:p>
        </w:tc>
        <w:tc>
          <w:tcPr>
            <w:tcW w:w="2025" w:type="dxa"/>
          </w:tcPr>
          <w:p w14:paraId="731F237F" w14:textId="6982B76F" w:rsidR="007D27BC" w:rsidRDefault="00781134" w:rsidP="00640EC9">
            <w:pPr>
              <w:jc w:val="center"/>
            </w:pPr>
            <w:r>
              <w:t>18</w:t>
            </w:r>
          </w:p>
        </w:tc>
        <w:tc>
          <w:tcPr>
            <w:tcW w:w="2025" w:type="dxa"/>
          </w:tcPr>
          <w:p w14:paraId="0CA1B694" w14:textId="63D4DFDA" w:rsidR="007D27BC" w:rsidRDefault="00BC0281" w:rsidP="00640EC9">
            <w:pPr>
              <w:jc w:val="center"/>
            </w:pPr>
            <w:r>
              <w:t>113</w:t>
            </w:r>
          </w:p>
        </w:tc>
        <w:tc>
          <w:tcPr>
            <w:tcW w:w="2025" w:type="dxa"/>
          </w:tcPr>
          <w:p w14:paraId="32E6047D" w14:textId="75E8946E" w:rsidR="007D27BC" w:rsidRDefault="00F04E57" w:rsidP="00F04E57">
            <w:pPr>
              <w:jc w:val="center"/>
            </w:pPr>
            <w:r>
              <w:t>52</w:t>
            </w:r>
            <w:r w:rsidR="001916D6">
              <w:t>4</w:t>
            </w:r>
          </w:p>
        </w:tc>
        <w:tc>
          <w:tcPr>
            <w:tcW w:w="2025" w:type="dxa"/>
          </w:tcPr>
          <w:p w14:paraId="3D46F625" w14:textId="487BD77A" w:rsidR="007D27BC" w:rsidRDefault="004E2E17" w:rsidP="004E2E17">
            <w:pPr>
              <w:jc w:val="center"/>
            </w:pPr>
            <w:r>
              <w:t>1011</w:t>
            </w:r>
          </w:p>
        </w:tc>
      </w:tr>
    </w:tbl>
    <w:p w14:paraId="06876130" w14:textId="77777777" w:rsidR="009E2052" w:rsidRDefault="009E2052"/>
    <w:sectPr w:rsidR="009E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66C38" w14:textId="77777777" w:rsidR="00FF5E2F" w:rsidRDefault="00FF5E2F" w:rsidP="007D27BC">
      <w:pPr>
        <w:spacing w:after="0" w:line="240" w:lineRule="auto"/>
      </w:pPr>
      <w:r>
        <w:separator/>
      </w:r>
    </w:p>
  </w:endnote>
  <w:endnote w:type="continuationSeparator" w:id="0">
    <w:p w14:paraId="586A9EB5" w14:textId="77777777" w:rsidR="00FF5E2F" w:rsidRDefault="00FF5E2F" w:rsidP="007D2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A3BF6" w14:textId="77777777" w:rsidR="00FF5E2F" w:rsidRDefault="00FF5E2F" w:rsidP="007D27BC">
      <w:pPr>
        <w:spacing w:after="0" w:line="240" w:lineRule="auto"/>
      </w:pPr>
      <w:r>
        <w:separator/>
      </w:r>
    </w:p>
  </w:footnote>
  <w:footnote w:type="continuationSeparator" w:id="0">
    <w:p w14:paraId="1A26DC74" w14:textId="77777777" w:rsidR="00FF5E2F" w:rsidRDefault="00FF5E2F" w:rsidP="007D2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F64"/>
    <w:rsid w:val="000828DA"/>
    <w:rsid w:val="00147D33"/>
    <w:rsid w:val="001916D6"/>
    <w:rsid w:val="002E2F64"/>
    <w:rsid w:val="002F2646"/>
    <w:rsid w:val="003114DC"/>
    <w:rsid w:val="0049217C"/>
    <w:rsid w:val="004E2E17"/>
    <w:rsid w:val="00640EC9"/>
    <w:rsid w:val="00650818"/>
    <w:rsid w:val="00781134"/>
    <w:rsid w:val="0079721C"/>
    <w:rsid w:val="007D27BC"/>
    <w:rsid w:val="007F09B0"/>
    <w:rsid w:val="008A5799"/>
    <w:rsid w:val="008E1132"/>
    <w:rsid w:val="009E2052"/>
    <w:rsid w:val="00A27707"/>
    <w:rsid w:val="00A77B60"/>
    <w:rsid w:val="00B45D22"/>
    <w:rsid w:val="00BC0281"/>
    <w:rsid w:val="00BE7C73"/>
    <w:rsid w:val="00CD0A59"/>
    <w:rsid w:val="00F04E57"/>
    <w:rsid w:val="00FA56EC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C6CB"/>
  <w15:docId w15:val="{B36581A3-D041-4A9C-9DD0-D7E5E678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BC"/>
  </w:style>
  <w:style w:type="paragraph" w:styleId="Footer">
    <w:name w:val="footer"/>
    <w:basedOn w:val="Normal"/>
    <w:link w:val="FooterChar"/>
    <w:uiPriority w:val="99"/>
    <w:unhideWhenUsed/>
    <w:rsid w:val="007D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x</dc:creator>
  <cp:keywords/>
  <dc:description/>
  <cp:lastModifiedBy>اسراء محمد عبدالحميد محمد</cp:lastModifiedBy>
  <cp:revision>4</cp:revision>
  <dcterms:created xsi:type="dcterms:W3CDTF">2022-05-21T16:50:00Z</dcterms:created>
  <dcterms:modified xsi:type="dcterms:W3CDTF">2022-05-23T16:25:00Z</dcterms:modified>
</cp:coreProperties>
</file>