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10F06" w14:textId="77777777" w:rsidR="009C7AE0" w:rsidRPr="009C7AE0" w:rsidRDefault="009C7AE0" w:rsidP="009C7AE0">
      <w:pPr>
        <w:bidi/>
      </w:pPr>
    </w:p>
    <w:p w14:paraId="5B6A606D" w14:textId="77777777" w:rsidR="009C7AE0" w:rsidRPr="009C7AE0" w:rsidRDefault="009C7AE0" w:rsidP="009C7AE0">
      <w:pPr>
        <w:bidi/>
      </w:pPr>
      <w:r w:rsidRPr="009C7AE0">
        <w:rPr>
          <w:b/>
          <w:bCs/>
          <w:rtl/>
        </w:rPr>
        <w:t>جامعة حلب</w:t>
      </w:r>
    </w:p>
    <w:p w14:paraId="1B020A32" w14:textId="77777777" w:rsidR="009C7AE0" w:rsidRPr="009C7AE0" w:rsidRDefault="009C7AE0" w:rsidP="009C7AE0">
      <w:pPr>
        <w:bidi/>
        <w:rPr>
          <w:rtl/>
        </w:rPr>
      </w:pPr>
      <w:r w:rsidRPr="009C7AE0">
        <w:rPr>
          <w:b/>
          <w:bCs/>
          <w:rtl/>
        </w:rPr>
        <w:t>كلية الهندسة المعلوماتية</w:t>
      </w:r>
    </w:p>
    <w:p w14:paraId="384DD66A" w14:textId="77777777" w:rsidR="009C7AE0" w:rsidRPr="009C7AE0" w:rsidRDefault="009C7AE0" w:rsidP="009C7AE0">
      <w:pPr>
        <w:bidi/>
        <w:rPr>
          <w:rtl/>
        </w:rPr>
      </w:pPr>
      <w:r w:rsidRPr="009C7AE0">
        <w:rPr>
          <w:rtl/>
        </w:rPr>
        <w:t>قسم هندسة البرمجيات</w:t>
      </w:r>
    </w:p>
    <w:p w14:paraId="1D276778" w14:textId="77777777" w:rsidR="009C7AE0" w:rsidRPr="009C7AE0" w:rsidRDefault="009C7AE0" w:rsidP="009C7AE0">
      <w:pPr>
        <w:bidi/>
        <w:rPr>
          <w:rtl/>
        </w:rPr>
      </w:pPr>
      <w:r w:rsidRPr="009C7AE0">
        <w:rPr>
          <w:rtl/>
        </w:rPr>
        <w:t>─────────────────────────────────────────</w:t>
      </w:r>
    </w:p>
    <w:p w14:paraId="0BB91A99" w14:textId="77777777" w:rsidR="009C7AE0" w:rsidRPr="009C7AE0" w:rsidRDefault="009C7AE0" w:rsidP="009C7AE0">
      <w:pPr>
        <w:bidi/>
        <w:rPr>
          <w:rtl/>
        </w:rPr>
      </w:pPr>
      <w:r w:rsidRPr="009C7AE0">
        <w:rPr>
          <w:b/>
          <w:bCs/>
          <w:rtl/>
        </w:rPr>
        <w:t>نظام ذكاء اصطناعي لتحليل العقود التجارية</w:t>
      </w:r>
    </w:p>
    <w:p w14:paraId="573E154E" w14:textId="77777777" w:rsidR="009C7AE0" w:rsidRPr="009C7AE0" w:rsidRDefault="009C7AE0" w:rsidP="009C7AE0">
      <w:pPr>
        <w:bidi/>
        <w:rPr>
          <w:rtl/>
        </w:rPr>
      </w:pPr>
      <w:r w:rsidRPr="009C7AE0">
        <w:rPr>
          <w:b/>
          <w:bCs/>
          <w:rtl/>
        </w:rPr>
        <w:t>واقتراح تحسينات قانونية باستخدام معالجة اللغة الطبيعية</w:t>
      </w:r>
    </w:p>
    <w:p w14:paraId="03C4343F" w14:textId="77777777" w:rsidR="009C7AE0" w:rsidRPr="009C7AE0" w:rsidRDefault="009C7AE0" w:rsidP="009C7AE0">
      <w:pPr>
        <w:bidi/>
        <w:rPr>
          <w:rtl/>
        </w:rPr>
      </w:pPr>
      <w:r w:rsidRPr="009C7AE0">
        <w:rPr>
          <w:i/>
          <w:iCs/>
        </w:rPr>
        <w:t>Smart Contract Analyzer Using NLP Techniques</w:t>
      </w:r>
    </w:p>
    <w:p w14:paraId="1914FF60" w14:textId="77777777" w:rsidR="009C7AE0" w:rsidRPr="009C7AE0" w:rsidRDefault="009C7AE0" w:rsidP="009C7AE0">
      <w:pPr>
        <w:bidi/>
        <w:rPr>
          <w:rtl/>
        </w:rPr>
      </w:pPr>
      <w:r w:rsidRPr="009C7AE0">
        <w:rPr>
          <w:rtl/>
        </w:rPr>
        <w:t>─────────────────────────────────────────</w:t>
      </w:r>
    </w:p>
    <w:p w14:paraId="5595B8FA" w14:textId="77777777" w:rsidR="009C7AE0" w:rsidRPr="009C7AE0" w:rsidRDefault="009C7AE0" w:rsidP="009C7AE0">
      <w:pPr>
        <w:bidi/>
        <w:rPr>
          <w:rtl/>
        </w:rPr>
      </w:pPr>
      <w:r w:rsidRPr="009C7AE0">
        <w:rPr>
          <w:rtl/>
        </w:rPr>
        <w:t>أطروحة مقدمة استكمالاً لمتطلبات نيل درجة البكالوريوس</w:t>
      </w:r>
    </w:p>
    <w:p w14:paraId="6BE62403" w14:textId="77777777" w:rsidR="009C7AE0" w:rsidRPr="009C7AE0" w:rsidRDefault="009C7AE0" w:rsidP="009C7AE0">
      <w:pPr>
        <w:bidi/>
        <w:rPr>
          <w:rtl/>
        </w:rPr>
      </w:pPr>
      <w:r w:rsidRPr="009C7AE0">
        <w:rPr>
          <w:b/>
          <w:bCs/>
          <w:rtl/>
        </w:rPr>
        <w:t>في هندسة البرمجيات</w:t>
      </w:r>
    </w:p>
    <w:tbl>
      <w:tblPr>
        <w:tblW w:w="0" w:type="auto"/>
        <w:tblCellMar>
          <w:top w:w="15" w:type="dxa"/>
          <w:left w:w="15" w:type="dxa"/>
          <w:bottom w:w="15" w:type="dxa"/>
          <w:right w:w="15" w:type="dxa"/>
        </w:tblCellMar>
        <w:tblLook w:val="04A0" w:firstRow="1" w:lastRow="0" w:firstColumn="1" w:lastColumn="0" w:noHBand="0" w:noVBand="1"/>
      </w:tblPr>
      <w:tblGrid>
        <w:gridCol w:w="3070"/>
        <w:gridCol w:w="3070"/>
      </w:tblGrid>
      <w:tr w:rsidR="009C7AE0" w:rsidRPr="009C7AE0" w14:paraId="78B58046" w14:textId="77777777">
        <w:tc>
          <w:tcPr>
            <w:tcW w:w="0" w:type="auto"/>
            <w:shd w:val="clear" w:color="auto" w:fill="F2F4F8"/>
            <w:tcMar>
              <w:top w:w="120" w:type="dxa"/>
              <w:left w:w="200" w:type="dxa"/>
              <w:bottom w:w="120" w:type="dxa"/>
              <w:right w:w="200" w:type="dxa"/>
            </w:tcMar>
            <w:hideMark/>
          </w:tcPr>
          <w:p w14:paraId="77007515" w14:textId="77777777" w:rsidR="009C7AE0" w:rsidRPr="009C7AE0" w:rsidRDefault="009C7AE0" w:rsidP="009C7AE0">
            <w:pPr>
              <w:bidi/>
              <w:rPr>
                <w:rtl/>
              </w:rPr>
            </w:pPr>
            <w:r w:rsidRPr="009C7AE0">
              <w:rPr>
                <w:b/>
                <w:bCs/>
                <w:rtl/>
              </w:rPr>
              <w:t>أستاذ مشرف:</w:t>
            </w:r>
          </w:p>
          <w:p w14:paraId="67989958" w14:textId="77777777" w:rsidR="009C7AE0" w:rsidRPr="009C7AE0" w:rsidRDefault="009C7AE0" w:rsidP="009C7AE0">
            <w:pPr>
              <w:bidi/>
              <w:rPr>
                <w:rtl/>
              </w:rPr>
            </w:pPr>
            <w:r w:rsidRPr="009C7AE0">
              <w:rPr>
                <w:rtl/>
              </w:rPr>
              <w:t>____________________</w:t>
            </w:r>
          </w:p>
          <w:p w14:paraId="643FA267" w14:textId="77777777" w:rsidR="009C7AE0" w:rsidRPr="009C7AE0" w:rsidRDefault="009C7AE0" w:rsidP="009C7AE0">
            <w:pPr>
              <w:bidi/>
              <w:rPr>
                <w:rtl/>
              </w:rPr>
            </w:pPr>
            <w:r w:rsidRPr="009C7AE0">
              <w:rPr>
                <w:i/>
                <w:iCs/>
                <w:rtl/>
              </w:rPr>
              <w:t>( يُكمله الطالب )</w:t>
            </w:r>
          </w:p>
        </w:tc>
        <w:tc>
          <w:tcPr>
            <w:tcW w:w="0" w:type="auto"/>
            <w:shd w:val="clear" w:color="auto" w:fill="F2F4F8"/>
            <w:tcMar>
              <w:top w:w="120" w:type="dxa"/>
              <w:left w:w="200" w:type="dxa"/>
              <w:bottom w:w="120" w:type="dxa"/>
              <w:right w:w="200" w:type="dxa"/>
            </w:tcMar>
            <w:hideMark/>
          </w:tcPr>
          <w:p w14:paraId="784636A9" w14:textId="77777777" w:rsidR="009C7AE0" w:rsidRPr="009C7AE0" w:rsidRDefault="009C7AE0" w:rsidP="009C7AE0">
            <w:pPr>
              <w:bidi/>
              <w:rPr>
                <w:rtl/>
              </w:rPr>
            </w:pPr>
            <w:r w:rsidRPr="009C7AE0">
              <w:rPr>
                <w:b/>
                <w:bCs/>
                <w:rtl/>
              </w:rPr>
              <w:t>إعداد الطالب:</w:t>
            </w:r>
          </w:p>
          <w:p w14:paraId="38ABEB27" w14:textId="77777777" w:rsidR="009C7AE0" w:rsidRPr="009C7AE0" w:rsidRDefault="009C7AE0" w:rsidP="009C7AE0">
            <w:pPr>
              <w:bidi/>
              <w:rPr>
                <w:rtl/>
              </w:rPr>
            </w:pPr>
            <w:r w:rsidRPr="009C7AE0">
              <w:rPr>
                <w:rtl/>
              </w:rPr>
              <w:t>____________________</w:t>
            </w:r>
          </w:p>
          <w:p w14:paraId="36691774" w14:textId="77777777" w:rsidR="009C7AE0" w:rsidRPr="009C7AE0" w:rsidRDefault="009C7AE0" w:rsidP="009C7AE0">
            <w:pPr>
              <w:bidi/>
              <w:rPr>
                <w:rtl/>
              </w:rPr>
            </w:pPr>
            <w:r w:rsidRPr="009C7AE0">
              <w:rPr>
                <w:i/>
                <w:iCs/>
                <w:rtl/>
              </w:rPr>
              <w:t>( يُكمله الطالب )</w:t>
            </w:r>
          </w:p>
        </w:tc>
      </w:tr>
    </w:tbl>
    <w:p w14:paraId="6606F40A" w14:textId="77777777" w:rsidR="009C7AE0" w:rsidRPr="009C7AE0" w:rsidRDefault="009C7AE0" w:rsidP="009C7AE0">
      <w:pPr>
        <w:bidi/>
        <w:rPr>
          <w:rtl/>
        </w:rPr>
      </w:pPr>
      <w:r w:rsidRPr="009C7AE0">
        <w:br/>
      </w:r>
      <w:r w:rsidRPr="009C7AE0">
        <w:br/>
      </w:r>
    </w:p>
    <w:p w14:paraId="33CD1227" w14:textId="77777777" w:rsidR="009C7AE0" w:rsidRPr="009C7AE0" w:rsidRDefault="009C7AE0" w:rsidP="009C7AE0">
      <w:pPr>
        <w:bidi/>
      </w:pPr>
      <w:r w:rsidRPr="009C7AE0">
        <w:rPr>
          <w:rtl/>
        </w:rPr>
        <w:t>العام الدراسي: _______ / _______</w:t>
      </w:r>
    </w:p>
    <w:p w14:paraId="5D3E38EF" w14:textId="77777777" w:rsidR="009C7AE0" w:rsidRPr="009C7AE0" w:rsidRDefault="009C7AE0" w:rsidP="009C7AE0">
      <w:pPr>
        <w:bidi/>
        <w:rPr>
          <w:b/>
          <w:bCs/>
          <w:rtl/>
        </w:rPr>
      </w:pPr>
      <w:r w:rsidRPr="009C7AE0">
        <w:rPr>
          <w:b/>
          <w:bCs/>
          <w:rtl/>
        </w:rPr>
        <w:t>الملخص</w:t>
      </w:r>
    </w:p>
    <w:p w14:paraId="371B0FB4" w14:textId="77777777" w:rsidR="009C7AE0" w:rsidRPr="009C7AE0" w:rsidRDefault="009C7AE0" w:rsidP="009C7AE0">
      <w:pPr>
        <w:bidi/>
        <w:rPr>
          <w:rtl/>
        </w:rPr>
      </w:pPr>
      <w:r w:rsidRPr="009C7AE0">
        <w:rPr>
          <w:rtl/>
        </w:rPr>
        <w:t xml:space="preserve">يتناول هذا البحث تطوير نظام برمجي ذكي لتحليل العقود التجارية العربية باستخدام تقنيات معالجة اللغة الطبيعية. يقوم النظام باستخراج عناوين بنود العقود من ملفات </w:t>
      </w:r>
      <w:r w:rsidRPr="009C7AE0">
        <w:t>PDF</w:t>
      </w:r>
      <w:r w:rsidRPr="009C7AE0">
        <w:rPr>
          <w:rtl/>
        </w:rPr>
        <w:t xml:space="preserve"> ومقارنتها بقوائم معيارية محددة لكل نوع من أنواع العقود، ثم تقييم مدى اكتمال العقد وإعطائه درجة تعكس قوته القانونية.</w:t>
      </w:r>
    </w:p>
    <w:p w14:paraId="24362EEE" w14:textId="77777777" w:rsidR="009C7AE0" w:rsidRPr="009C7AE0" w:rsidRDefault="009C7AE0" w:rsidP="009C7AE0">
      <w:pPr>
        <w:bidi/>
        <w:rPr>
          <w:rtl/>
        </w:rPr>
      </w:pPr>
      <w:r w:rsidRPr="009C7AE0">
        <w:rPr>
          <w:rtl/>
        </w:rPr>
        <w:t xml:space="preserve">يعتمد النظام على خوارزمية نقاط مبتكرة لا تحتاج إلى اتصال بالإنترنت أو واجهات برمجية خارجية، مما يجعله مستقلاً وقابلاً للتطبيق في البيئات المقيّدة. كما يتضمن ميزات إضافية كإدارة حسابات المستخدمين وحفظ سجل التحليلات في قاعدة بيانات </w:t>
      </w:r>
      <w:r w:rsidRPr="009C7AE0">
        <w:t>SQLite</w:t>
      </w:r>
      <w:r w:rsidRPr="009C7AE0">
        <w:rPr>
          <w:rtl/>
        </w:rPr>
        <w:t>. أسفرت نتائج الاختبار عن دقة تتجاوز 89% في اكتشاف العناوين.</w:t>
      </w:r>
    </w:p>
    <w:p w14:paraId="4DB31F53" w14:textId="77777777" w:rsidR="009C7AE0" w:rsidRPr="009C7AE0" w:rsidRDefault="009C7AE0" w:rsidP="009C7AE0">
      <w:pPr>
        <w:bidi/>
        <w:rPr>
          <w:b/>
          <w:bCs/>
          <w:rtl/>
        </w:rPr>
      </w:pPr>
      <w:r w:rsidRPr="009C7AE0">
        <w:rPr>
          <w:b/>
          <w:bCs/>
        </w:rPr>
        <w:t>Abstract</w:t>
      </w:r>
    </w:p>
    <w:p w14:paraId="6BC59C33" w14:textId="77777777" w:rsidR="009C7AE0" w:rsidRPr="009C7AE0" w:rsidRDefault="009C7AE0" w:rsidP="009C7AE0">
      <w:pPr>
        <w:bidi/>
        <w:rPr>
          <w:rtl/>
        </w:rPr>
      </w:pPr>
      <w:r w:rsidRPr="009C7AE0">
        <w:t xml:space="preserve">This thesis presents an intelligent system for analyzing Arabic commercial contracts using Natural Language Processing techniques. The system extracts section headings from PDF files, </w:t>
      </w:r>
      <w:r w:rsidRPr="009C7AE0">
        <w:lastRenderedPageBreak/>
        <w:t>compares them to standard clause lists, and assigns a quality score. It operates fully offline using a custom rule-based algorithm with no external dependencies</w:t>
      </w:r>
      <w:r w:rsidRPr="009C7AE0">
        <w:rPr>
          <w:rtl/>
        </w:rPr>
        <w:t>.</w:t>
      </w:r>
    </w:p>
    <w:p w14:paraId="170643B2" w14:textId="77777777" w:rsidR="009C7AE0" w:rsidRPr="009C7AE0" w:rsidRDefault="009C7AE0" w:rsidP="009C7AE0">
      <w:pPr>
        <w:bidi/>
        <w:rPr>
          <w:b/>
          <w:bCs/>
          <w:rtl/>
        </w:rPr>
      </w:pPr>
      <w:r w:rsidRPr="009C7AE0">
        <w:rPr>
          <w:b/>
          <w:bCs/>
          <w:rtl/>
        </w:rPr>
        <w:t>فهرس المحتويات</w:t>
      </w:r>
    </w:p>
    <w:p w14:paraId="665FBE2E" w14:textId="77777777" w:rsidR="009C7AE0" w:rsidRPr="009C7AE0" w:rsidRDefault="009C7AE0" w:rsidP="009C7AE0">
      <w:pPr>
        <w:bidi/>
        <w:rPr>
          <w:rtl/>
        </w:rPr>
      </w:pPr>
      <w:r w:rsidRPr="009C7AE0">
        <w:rPr>
          <w:i/>
          <w:iCs/>
          <w:rtl/>
        </w:rPr>
        <w:t xml:space="preserve">( تُحدَّث تلقائياً عند فتح الملف في </w:t>
      </w:r>
      <w:r w:rsidRPr="009C7AE0">
        <w:rPr>
          <w:i/>
          <w:iCs/>
        </w:rPr>
        <w:t>Word</w:t>
      </w:r>
      <w:r w:rsidRPr="009C7AE0">
        <w:rPr>
          <w:i/>
          <w:iCs/>
          <w:rtl/>
        </w:rPr>
        <w:t xml:space="preserve">: انقر بزر الفأرة الأيمن على هذه المنطقة واختر </w:t>
      </w:r>
      <w:r w:rsidRPr="009C7AE0">
        <w:rPr>
          <w:i/>
          <w:iCs/>
        </w:rPr>
        <w:t>Update Field</w:t>
      </w:r>
      <w:r w:rsidRPr="009C7AE0">
        <w:rPr>
          <w:i/>
          <w:iCs/>
          <w:rtl/>
        </w:rPr>
        <w:t xml:space="preserve"> )</w:t>
      </w:r>
    </w:p>
    <w:p w14:paraId="020FE599" w14:textId="77777777" w:rsidR="009C7AE0" w:rsidRPr="009C7AE0" w:rsidRDefault="009C7AE0" w:rsidP="009C7AE0">
      <w:pPr>
        <w:bidi/>
        <w:rPr>
          <w:rtl/>
        </w:rPr>
      </w:pPr>
    </w:p>
    <w:p w14:paraId="36E7CDDD" w14:textId="77777777" w:rsidR="009C7AE0" w:rsidRPr="009C7AE0" w:rsidRDefault="009C7AE0" w:rsidP="009C7AE0">
      <w:pPr>
        <w:bidi/>
      </w:pPr>
      <w:r w:rsidRPr="009C7AE0">
        <w:rPr>
          <w:rtl/>
        </w:rPr>
        <w:t>الفصل الأول:  المقدمة   ......................   3</w:t>
      </w:r>
    </w:p>
    <w:p w14:paraId="75D1625D" w14:textId="77777777" w:rsidR="009C7AE0" w:rsidRPr="009C7AE0" w:rsidRDefault="009C7AE0" w:rsidP="009C7AE0">
      <w:pPr>
        <w:bidi/>
        <w:rPr>
          <w:rtl/>
        </w:rPr>
      </w:pPr>
      <w:r w:rsidRPr="009C7AE0">
        <w:rPr>
          <w:rtl/>
        </w:rPr>
        <w:t>الفصل الثاني:  الإطار النظري والدراسات السابقة   ....   5</w:t>
      </w:r>
    </w:p>
    <w:p w14:paraId="7CB77AC6" w14:textId="77777777" w:rsidR="009C7AE0" w:rsidRPr="009C7AE0" w:rsidRDefault="009C7AE0" w:rsidP="009C7AE0">
      <w:pPr>
        <w:bidi/>
        <w:rPr>
          <w:rtl/>
        </w:rPr>
      </w:pPr>
      <w:r w:rsidRPr="009C7AE0">
        <w:rPr>
          <w:rtl/>
        </w:rPr>
        <w:t>الفصل الثالث:  تحليل المتطلبات والتصميم   ..........   7</w:t>
      </w:r>
    </w:p>
    <w:p w14:paraId="25EDFAD6" w14:textId="77777777" w:rsidR="009C7AE0" w:rsidRPr="009C7AE0" w:rsidRDefault="009C7AE0" w:rsidP="009C7AE0">
      <w:pPr>
        <w:bidi/>
        <w:rPr>
          <w:rtl/>
        </w:rPr>
      </w:pPr>
      <w:r w:rsidRPr="009C7AE0">
        <w:rPr>
          <w:rtl/>
        </w:rPr>
        <w:t>الفصل الرابع:  تصميم قاعدة البيانات   ...............   10</w:t>
      </w:r>
    </w:p>
    <w:p w14:paraId="35BCB5CA" w14:textId="77777777" w:rsidR="009C7AE0" w:rsidRPr="009C7AE0" w:rsidRDefault="009C7AE0" w:rsidP="009C7AE0">
      <w:pPr>
        <w:bidi/>
        <w:rPr>
          <w:rtl/>
        </w:rPr>
      </w:pPr>
      <w:r w:rsidRPr="009C7AE0">
        <w:rPr>
          <w:rtl/>
        </w:rPr>
        <w:t>الفصل الخامس: الخوارزميات المقترحة   ..............   13</w:t>
      </w:r>
    </w:p>
    <w:p w14:paraId="2396DC41" w14:textId="77777777" w:rsidR="009C7AE0" w:rsidRPr="009C7AE0" w:rsidRDefault="009C7AE0" w:rsidP="009C7AE0">
      <w:pPr>
        <w:bidi/>
        <w:rPr>
          <w:rtl/>
        </w:rPr>
      </w:pPr>
      <w:r w:rsidRPr="009C7AE0">
        <w:rPr>
          <w:rtl/>
        </w:rPr>
        <w:t>الفصل السادس: تنفيذ النظام   ......................   17</w:t>
      </w:r>
    </w:p>
    <w:p w14:paraId="6D8C633B" w14:textId="77777777" w:rsidR="009C7AE0" w:rsidRPr="009C7AE0" w:rsidRDefault="009C7AE0" w:rsidP="009C7AE0">
      <w:pPr>
        <w:bidi/>
        <w:rPr>
          <w:rtl/>
        </w:rPr>
      </w:pPr>
      <w:r w:rsidRPr="009C7AE0">
        <w:rPr>
          <w:rtl/>
        </w:rPr>
        <w:t>الفصل السابع: الاختبار والتقييم   ...................   20</w:t>
      </w:r>
    </w:p>
    <w:p w14:paraId="3DC7C26C" w14:textId="77777777" w:rsidR="009C7AE0" w:rsidRPr="009C7AE0" w:rsidRDefault="009C7AE0" w:rsidP="009C7AE0">
      <w:pPr>
        <w:bidi/>
        <w:rPr>
          <w:rtl/>
        </w:rPr>
      </w:pPr>
      <w:r w:rsidRPr="009C7AE0">
        <w:rPr>
          <w:rtl/>
        </w:rPr>
        <w:t>الفصل الثامن: الاستنتاجات والتوصيات   ...............   22</w:t>
      </w:r>
    </w:p>
    <w:p w14:paraId="337A89F8" w14:textId="77777777" w:rsidR="009C7AE0" w:rsidRPr="009C7AE0" w:rsidRDefault="009C7AE0" w:rsidP="009C7AE0">
      <w:pPr>
        <w:bidi/>
        <w:rPr>
          <w:rtl/>
        </w:rPr>
      </w:pPr>
      <w:r w:rsidRPr="009C7AE0">
        <w:rPr>
          <w:rtl/>
        </w:rPr>
        <w:t>قائمة المراجع   ...................................   24</w:t>
      </w:r>
    </w:p>
    <w:p w14:paraId="7F0BB5AC" w14:textId="77777777" w:rsidR="009C7AE0" w:rsidRPr="009C7AE0" w:rsidRDefault="009C7AE0" w:rsidP="009C7AE0">
      <w:pPr>
        <w:bidi/>
        <w:rPr>
          <w:rtl/>
        </w:rPr>
      </w:pPr>
      <w:r w:rsidRPr="009C7AE0">
        <w:rPr>
          <w:rtl/>
        </w:rPr>
        <w:t>الملاحق   .........................................   25</w:t>
      </w:r>
    </w:p>
    <w:p w14:paraId="7F458BBB" w14:textId="77777777" w:rsidR="009C7AE0" w:rsidRPr="009C7AE0" w:rsidRDefault="009C7AE0" w:rsidP="009C7AE0">
      <w:pPr>
        <w:bidi/>
        <w:rPr>
          <w:b/>
          <w:bCs/>
          <w:rtl/>
        </w:rPr>
      </w:pPr>
      <w:r w:rsidRPr="009C7AE0">
        <w:rPr>
          <w:b/>
          <w:bCs/>
          <w:rtl/>
        </w:rPr>
        <w:t>الفصل الأول: المقدمة</w:t>
      </w:r>
    </w:p>
    <w:p w14:paraId="2A0E75B4" w14:textId="77777777" w:rsidR="009C7AE0" w:rsidRPr="009C7AE0" w:rsidRDefault="009C7AE0" w:rsidP="009C7AE0">
      <w:pPr>
        <w:bidi/>
        <w:rPr>
          <w:b/>
          <w:bCs/>
          <w:rtl/>
        </w:rPr>
      </w:pPr>
      <w:r w:rsidRPr="009C7AE0">
        <w:rPr>
          <w:b/>
          <w:bCs/>
          <w:rtl/>
        </w:rPr>
        <w:t>1.1  خلفية البحث</w:t>
      </w:r>
    </w:p>
    <w:p w14:paraId="07C63C1B" w14:textId="77777777" w:rsidR="009C7AE0" w:rsidRPr="009C7AE0" w:rsidRDefault="009C7AE0" w:rsidP="009C7AE0">
      <w:pPr>
        <w:bidi/>
        <w:rPr>
          <w:rtl/>
        </w:rPr>
      </w:pPr>
      <w:r w:rsidRPr="009C7AE0">
        <w:rPr>
          <w:rtl/>
        </w:rPr>
        <w:t>العقود التجارية ركيزة أساسية في المنظومة الاقتصادية. تُقدّر الدراسات أن المحامي المتمرس يحتاج ساعة إلى ساعتين لمراجعة عقد من خمس صفحات. مع التطور في تقنيات معالجة اللغة الطبيعية أصبح ممكناً أتمتة جزء كبير من المراجعة الأولية.</w:t>
      </w:r>
    </w:p>
    <w:p w14:paraId="5AFC96BF" w14:textId="77777777" w:rsidR="009C7AE0" w:rsidRPr="009C7AE0" w:rsidRDefault="009C7AE0" w:rsidP="009C7AE0">
      <w:pPr>
        <w:bidi/>
        <w:rPr>
          <w:b/>
          <w:bCs/>
          <w:rtl/>
        </w:rPr>
      </w:pPr>
      <w:r w:rsidRPr="009C7AE0">
        <w:rPr>
          <w:b/>
          <w:bCs/>
          <w:rtl/>
        </w:rPr>
        <w:t>1.2  مشكلة البحث</w:t>
      </w:r>
    </w:p>
    <w:p w14:paraId="27300D68" w14:textId="77777777" w:rsidR="009C7AE0" w:rsidRPr="009C7AE0" w:rsidRDefault="009C7AE0" w:rsidP="009C7AE0">
      <w:pPr>
        <w:bidi/>
        <w:rPr>
          <w:rtl/>
        </w:rPr>
      </w:pPr>
      <w:r w:rsidRPr="009C7AE0">
        <w:rPr>
          <w:rtl/>
        </w:rPr>
        <w:t>كيف يمكن بناء نظام برمجي قادر على تحليل العقود التجارية العربية آلياً واكتشاف البنود المفقودة وتقييم جودتها دون الحاجة إلى اتصال بالإنترنت أو واجهات برمجية خارجية مدفوعة؟</w:t>
      </w:r>
    </w:p>
    <w:p w14:paraId="797F1775" w14:textId="77777777" w:rsidR="009C7AE0" w:rsidRPr="009C7AE0" w:rsidRDefault="009C7AE0" w:rsidP="009C7AE0">
      <w:pPr>
        <w:bidi/>
        <w:rPr>
          <w:b/>
          <w:bCs/>
          <w:rtl/>
        </w:rPr>
      </w:pPr>
      <w:r w:rsidRPr="009C7AE0">
        <w:rPr>
          <w:b/>
          <w:bCs/>
          <w:rtl/>
        </w:rPr>
        <w:t>1.3  أهداف البحث</w:t>
      </w:r>
    </w:p>
    <w:p w14:paraId="1BB3EB0D" w14:textId="77777777" w:rsidR="009C7AE0" w:rsidRPr="009C7AE0" w:rsidRDefault="009C7AE0" w:rsidP="009C7AE0">
      <w:pPr>
        <w:numPr>
          <w:ilvl w:val="0"/>
          <w:numId w:val="1"/>
        </w:numPr>
        <w:bidi/>
        <w:rPr>
          <w:rtl/>
        </w:rPr>
      </w:pPr>
      <w:r w:rsidRPr="009C7AE0">
        <w:rPr>
          <w:rtl/>
        </w:rPr>
        <w:t>تطوير نظام ذكي لتحليل العقود التجارية العربية آلياً.</w:t>
      </w:r>
    </w:p>
    <w:p w14:paraId="604D1BD3" w14:textId="77777777" w:rsidR="009C7AE0" w:rsidRPr="009C7AE0" w:rsidRDefault="009C7AE0" w:rsidP="009C7AE0">
      <w:pPr>
        <w:numPr>
          <w:ilvl w:val="0"/>
          <w:numId w:val="1"/>
        </w:numPr>
        <w:bidi/>
        <w:rPr>
          <w:rtl/>
        </w:rPr>
      </w:pPr>
      <w:r w:rsidRPr="009C7AE0">
        <w:rPr>
          <w:rtl/>
        </w:rPr>
        <w:t xml:space="preserve">بناء خوارزمية لاستخراج عناوين البنود من ملفات </w:t>
      </w:r>
      <w:r w:rsidRPr="009C7AE0">
        <w:t>PDF</w:t>
      </w:r>
      <w:r w:rsidRPr="009C7AE0">
        <w:rPr>
          <w:rtl/>
        </w:rPr>
        <w:t xml:space="preserve"> العربية المعكوسة.</w:t>
      </w:r>
    </w:p>
    <w:p w14:paraId="09316025" w14:textId="77777777" w:rsidR="009C7AE0" w:rsidRPr="009C7AE0" w:rsidRDefault="009C7AE0" w:rsidP="009C7AE0">
      <w:pPr>
        <w:numPr>
          <w:ilvl w:val="0"/>
          <w:numId w:val="1"/>
        </w:numPr>
        <w:bidi/>
        <w:rPr>
          <w:rtl/>
        </w:rPr>
      </w:pPr>
      <w:r w:rsidRPr="009C7AE0">
        <w:rPr>
          <w:rtl/>
        </w:rPr>
        <w:t>تصنيف العقود ضمن ستة أنواع رئيسية وتحديد بنودها المعيارية.</w:t>
      </w:r>
    </w:p>
    <w:p w14:paraId="464233E6" w14:textId="77777777" w:rsidR="009C7AE0" w:rsidRPr="009C7AE0" w:rsidRDefault="009C7AE0" w:rsidP="009C7AE0">
      <w:pPr>
        <w:numPr>
          <w:ilvl w:val="0"/>
          <w:numId w:val="1"/>
        </w:numPr>
        <w:bidi/>
        <w:rPr>
          <w:rtl/>
        </w:rPr>
      </w:pPr>
      <w:r w:rsidRPr="009C7AE0">
        <w:rPr>
          <w:rtl/>
        </w:rPr>
        <w:t>تطوير نظام تقييم بالنقاط يعطي كل عقد درجة قوة من 0 إلى 100.</w:t>
      </w:r>
    </w:p>
    <w:p w14:paraId="74CDCAD4" w14:textId="77777777" w:rsidR="009C7AE0" w:rsidRPr="009C7AE0" w:rsidRDefault="009C7AE0" w:rsidP="009C7AE0">
      <w:pPr>
        <w:numPr>
          <w:ilvl w:val="0"/>
          <w:numId w:val="1"/>
        </w:numPr>
        <w:bidi/>
        <w:rPr>
          <w:rtl/>
        </w:rPr>
      </w:pPr>
      <w:r w:rsidRPr="009C7AE0">
        <w:rPr>
          <w:rtl/>
        </w:rPr>
        <w:lastRenderedPageBreak/>
        <w:t>بناء واجهة مستخدم رسومية احترافية مع نظام إدارة مستخدمين.</w:t>
      </w:r>
    </w:p>
    <w:p w14:paraId="15EB23C6" w14:textId="77777777" w:rsidR="009C7AE0" w:rsidRPr="009C7AE0" w:rsidRDefault="009C7AE0" w:rsidP="009C7AE0">
      <w:pPr>
        <w:bidi/>
        <w:rPr>
          <w:b/>
          <w:bCs/>
          <w:rtl/>
        </w:rPr>
      </w:pPr>
      <w:r w:rsidRPr="009C7AE0">
        <w:rPr>
          <w:b/>
          <w:bCs/>
          <w:rtl/>
        </w:rPr>
        <w:t>1.4  أهمية البحث</w:t>
      </w:r>
    </w:p>
    <w:p w14:paraId="78C82709" w14:textId="77777777" w:rsidR="009C7AE0" w:rsidRPr="009C7AE0" w:rsidRDefault="009C7AE0" w:rsidP="009C7AE0">
      <w:pPr>
        <w:numPr>
          <w:ilvl w:val="0"/>
          <w:numId w:val="2"/>
        </w:numPr>
        <w:bidi/>
        <w:rPr>
          <w:rtl/>
        </w:rPr>
      </w:pPr>
      <w:r w:rsidRPr="009C7AE0">
        <w:rPr>
          <w:rtl/>
        </w:rPr>
        <w:t>الجانب التقني: حل مشكلة النصوص العربية المعكوسة (</w:t>
      </w:r>
      <w:r w:rsidRPr="009C7AE0">
        <w:t>Visual-RTL</w:t>
      </w:r>
      <w:r w:rsidRPr="009C7AE0">
        <w:rPr>
          <w:rtl/>
        </w:rPr>
        <w:t xml:space="preserve">) في ملفات </w:t>
      </w:r>
      <w:r w:rsidRPr="009C7AE0">
        <w:t>PDF</w:t>
      </w:r>
      <w:r w:rsidRPr="009C7AE0">
        <w:rPr>
          <w:rtl/>
        </w:rPr>
        <w:t>.</w:t>
      </w:r>
    </w:p>
    <w:p w14:paraId="318E88BE" w14:textId="77777777" w:rsidR="009C7AE0" w:rsidRPr="009C7AE0" w:rsidRDefault="009C7AE0" w:rsidP="009C7AE0">
      <w:pPr>
        <w:numPr>
          <w:ilvl w:val="0"/>
          <w:numId w:val="2"/>
        </w:numPr>
        <w:bidi/>
        <w:rPr>
          <w:rtl/>
        </w:rPr>
      </w:pPr>
      <w:r w:rsidRPr="009C7AE0">
        <w:rPr>
          <w:rtl/>
        </w:rPr>
        <w:t>الجانب القانوني: أداة مساعدة تُقلل من إغفال بنود جوهرية في العقود.</w:t>
      </w:r>
    </w:p>
    <w:p w14:paraId="4420C042" w14:textId="77777777" w:rsidR="009C7AE0" w:rsidRPr="009C7AE0" w:rsidRDefault="009C7AE0" w:rsidP="009C7AE0">
      <w:pPr>
        <w:numPr>
          <w:ilvl w:val="0"/>
          <w:numId w:val="2"/>
        </w:numPr>
        <w:bidi/>
        <w:rPr>
          <w:rtl/>
        </w:rPr>
      </w:pPr>
      <w:r w:rsidRPr="009C7AE0">
        <w:rPr>
          <w:rtl/>
        </w:rPr>
        <w:t>الجانب الاقتصادي: تخفيف التكاليف المرتبطة بالاستشارات القانونية الأولية.</w:t>
      </w:r>
    </w:p>
    <w:p w14:paraId="377C78A5" w14:textId="77777777" w:rsidR="009C7AE0" w:rsidRPr="009C7AE0" w:rsidRDefault="009C7AE0" w:rsidP="009C7AE0">
      <w:pPr>
        <w:bidi/>
        <w:rPr>
          <w:b/>
          <w:bCs/>
          <w:rtl/>
        </w:rPr>
      </w:pPr>
      <w:r w:rsidRPr="009C7AE0">
        <w:rPr>
          <w:b/>
          <w:bCs/>
          <w:rtl/>
        </w:rPr>
        <w:t>1.5  حدود البحث</w:t>
      </w:r>
    </w:p>
    <w:p w14:paraId="3D2D3586" w14:textId="77777777" w:rsidR="009C7AE0" w:rsidRPr="009C7AE0" w:rsidRDefault="009C7AE0" w:rsidP="009C7AE0">
      <w:pPr>
        <w:numPr>
          <w:ilvl w:val="0"/>
          <w:numId w:val="3"/>
        </w:numPr>
        <w:bidi/>
        <w:rPr>
          <w:rtl/>
        </w:rPr>
      </w:pPr>
      <w:r w:rsidRPr="009C7AE0">
        <w:rPr>
          <w:rtl/>
        </w:rPr>
        <w:t>يقتصر النظام على العقود التجارية المكتوبة باللغة العربية.</w:t>
      </w:r>
    </w:p>
    <w:p w14:paraId="0A6B1885" w14:textId="77777777" w:rsidR="009C7AE0" w:rsidRPr="009C7AE0" w:rsidRDefault="009C7AE0" w:rsidP="009C7AE0">
      <w:pPr>
        <w:numPr>
          <w:ilvl w:val="0"/>
          <w:numId w:val="3"/>
        </w:numPr>
        <w:bidi/>
        <w:rPr>
          <w:rtl/>
        </w:rPr>
      </w:pPr>
      <w:r w:rsidRPr="009C7AE0">
        <w:rPr>
          <w:rtl/>
        </w:rPr>
        <w:t xml:space="preserve">يدعم النظام ملفات </w:t>
      </w:r>
      <w:r w:rsidRPr="009C7AE0">
        <w:t>PDF</w:t>
      </w:r>
      <w:r w:rsidRPr="009C7AE0">
        <w:rPr>
          <w:rtl/>
        </w:rPr>
        <w:t xml:space="preserve"> فقط.</w:t>
      </w:r>
    </w:p>
    <w:p w14:paraId="49985AB1" w14:textId="77777777" w:rsidR="009C7AE0" w:rsidRPr="009C7AE0" w:rsidRDefault="009C7AE0" w:rsidP="009C7AE0">
      <w:pPr>
        <w:numPr>
          <w:ilvl w:val="0"/>
          <w:numId w:val="3"/>
        </w:numPr>
        <w:bidi/>
        <w:rPr>
          <w:rtl/>
        </w:rPr>
      </w:pPr>
      <w:r w:rsidRPr="009C7AE0">
        <w:rPr>
          <w:rtl/>
        </w:rPr>
        <w:t>يُحلّل النظام هيكل العقد ومدى اكتماله، لا محتواه القانوني التفصيلي.</w:t>
      </w:r>
    </w:p>
    <w:p w14:paraId="74DC10DD" w14:textId="77777777" w:rsidR="009C7AE0" w:rsidRPr="009C7AE0" w:rsidRDefault="009C7AE0" w:rsidP="009C7AE0">
      <w:pPr>
        <w:numPr>
          <w:ilvl w:val="0"/>
          <w:numId w:val="3"/>
        </w:numPr>
        <w:bidi/>
        <w:rPr>
          <w:rtl/>
        </w:rPr>
      </w:pPr>
      <w:r w:rsidRPr="009C7AE0">
        <w:rPr>
          <w:rtl/>
        </w:rPr>
        <w:t>يعمل النظام بالكامل دون اتصال بالإنترنت.</w:t>
      </w:r>
    </w:p>
    <w:p w14:paraId="397FE2F3" w14:textId="77777777" w:rsidR="009C7AE0" w:rsidRPr="009C7AE0" w:rsidRDefault="009C7AE0" w:rsidP="009C7AE0">
      <w:pPr>
        <w:bidi/>
        <w:rPr>
          <w:b/>
          <w:bCs/>
          <w:rtl/>
        </w:rPr>
      </w:pPr>
      <w:r w:rsidRPr="009C7AE0">
        <w:rPr>
          <w:b/>
          <w:bCs/>
          <w:rtl/>
        </w:rPr>
        <w:t>1.6  منهجية البحث</w:t>
      </w:r>
    </w:p>
    <w:p w14:paraId="7A325712" w14:textId="77777777" w:rsidR="009C7AE0" w:rsidRPr="009C7AE0" w:rsidRDefault="009C7AE0" w:rsidP="009C7AE0">
      <w:pPr>
        <w:bidi/>
        <w:rPr>
          <w:rtl/>
        </w:rPr>
      </w:pPr>
      <w:r w:rsidRPr="009C7AE0">
        <w:rPr>
          <w:rtl/>
        </w:rPr>
        <w:t xml:space="preserve">اعتمد البحث المنهج التجريبي القائم على بناء النماذج الأولية واختبارها. مرّ تطوير النظام بدورات تكرارية متعددة استناداً إلى نتائج الاختبار الفعلي على ملفات </w:t>
      </w:r>
      <w:r w:rsidRPr="009C7AE0">
        <w:t>PDF</w:t>
      </w:r>
      <w:r w:rsidRPr="009C7AE0">
        <w:rPr>
          <w:rtl/>
        </w:rPr>
        <w:t xml:space="preserve"> حقيقية.</w:t>
      </w:r>
    </w:p>
    <w:p w14:paraId="784342B9" w14:textId="77777777" w:rsidR="009C7AE0" w:rsidRPr="009C7AE0" w:rsidRDefault="009C7AE0" w:rsidP="009C7AE0">
      <w:pPr>
        <w:bidi/>
        <w:rPr>
          <w:b/>
          <w:bCs/>
          <w:rtl/>
        </w:rPr>
      </w:pPr>
      <w:r w:rsidRPr="009C7AE0">
        <w:rPr>
          <w:b/>
          <w:bCs/>
          <w:rtl/>
        </w:rPr>
        <w:t>الفصل الثاني: الإطار النظري والدراسات السابقة</w:t>
      </w:r>
    </w:p>
    <w:p w14:paraId="4763B6B5" w14:textId="77777777" w:rsidR="009C7AE0" w:rsidRPr="009C7AE0" w:rsidRDefault="009C7AE0" w:rsidP="009C7AE0">
      <w:pPr>
        <w:bidi/>
        <w:rPr>
          <w:b/>
          <w:bCs/>
          <w:rtl/>
        </w:rPr>
      </w:pPr>
      <w:r w:rsidRPr="009C7AE0">
        <w:rPr>
          <w:b/>
          <w:bCs/>
          <w:rtl/>
        </w:rPr>
        <w:t>2.1  معالجة اللغة الطبيعية (</w:t>
      </w:r>
      <w:r w:rsidRPr="009C7AE0">
        <w:rPr>
          <w:b/>
          <w:bCs/>
        </w:rPr>
        <w:t>NLP</w:t>
      </w:r>
      <w:r w:rsidRPr="009C7AE0">
        <w:rPr>
          <w:b/>
          <w:bCs/>
          <w:rtl/>
        </w:rPr>
        <w:t>)</w:t>
      </w:r>
    </w:p>
    <w:p w14:paraId="57650F33" w14:textId="77777777" w:rsidR="009C7AE0" w:rsidRPr="009C7AE0" w:rsidRDefault="009C7AE0" w:rsidP="009C7AE0">
      <w:pPr>
        <w:bidi/>
        <w:rPr>
          <w:rtl/>
        </w:rPr>
      </w:pPr>
      <w:r w:rsidRPr="009C7AE0">
        <w:rPr>
          <w:rtl/>
        </w:rPr>
        <w:t xml:space="preserve">معالجة اللغة الطبيعية فرع من فروع الذكاء الاصطناعي يُعنى بتمكين الحواسيب من فهم اللغة البشرية وتحليلها. في هذا البحث وُظِّف </w:t>
      </w:r>
      <w:r w:rsidRPr="009C7AE0">
        <w:t>NLP</w:t>
      </w:r>
      <w:r w:rsidRPr="009C7AE0">
        <w:rPr>
          <w:rtl/>
        </w:rPr>
        <w:t xml:space="preserve"> لمهمة استخراج المعلومات (</w:t>
      </w:r>
      <w:r w:rsidRPr="009C7AE0">
        <w:t>Information Extraction</w:t>
      </w:r>
      <w:r w:rsidRPr="009C7AE0">
        <w:rPr>
          <w:rtl/>
        </w:rPr>
        <w:t>)، وتحديداً استخراج عناوين البنود من النصوص القانونية.</w:t>
      </w:r>
    </w:p>
    <w:p w14:paraId="5B050260" w14:textId="77777777" w:rsidR="009C7AE0" w:rsidRPr="009C7AE0" w:rsidRDefault="009C7AE0" w:rsidP="009C7AE0">
      <w:pPr>
        <w:bidi/>
        <w:rPr>
          <w:b/>
          <w:bCs/>
          <w:rtl/>
        </w:rPr>
      </w:pPr>
      <w:r w:rsidRPr="009C7AE0">
        <w:rPr>
          <w:b/>
          <w:bCs/>
          <w:rtl/>
        </w:rPr>
        <w:t xml:space="preserve">2.2  مشكلة النص العربي المعكوس في </w:t>
      </w:r>
      <w:r w:rsidRPr="009C7AE0">
        <w:rPr>
          <w:b/>
          <w:bCs/>
        </w:rPr>
        <w:t>PDF</w:t>
      </w:r>
    </w:p>
    <w:p w14:paraId="6A38F776" w14:textId="77777777" w:rsidR="009C7AE0" w:rsidRPr="009C7AE0" w:rsidRDefault="009C7AE0" w:rsidP="009C7AE0">
      <w:pPr>
        <w:bidi/>
        <w:rPr>
          <w:rtl/>
        </w:rPr>
      </w:pPr>
      <w:r w:rsidRPr="009C7AE0">
        <w:rPr>
          <w:rtl/>
        </w:rPr>
        <w:t xml:space="preserve">تُخزّن بعض مولّدات </w:t>
      </w:r>
      <w:r w:rsidRPr="009C7AE0">
        <w:t>PDF</w:t>
      </w:r>
      <w:r w:rsidRPr="009C7AE0">
        <w:rPr>
          <w:rtl/>
        </w:rPr>
        <w:t xml:space="preserve"> أحرف النص العربي بترتيب معكوس (</w:t>
      </w:r>
      <w:r w:rsidRPr="009C7AE0">
        <w:t>Visual-RTL</w:t>
      </w:r>
      <w:r w:rsidRPr="009C7AE0">
        <w:rPr>
          <w:rtl/>
        </w:rPr>
        <w:t>). تتسبب هذه الظاهرة في أن تُعيد مكتبات استخراج النصوص الكلمات بترتيب مقلوب حرفياً، مما يُصعّب تطبيق خوارزميات المطابقة المعتادة مباشرةً.</w:t>
      </w:r>
    </w:p>
    <w:p w14:paraId="267A5ADC" w14:textId="77777777" w:rsidR="009C7AE0" w:rsidRPr="009C7AE0" w:rsidRDefault="009C7AE0" w:rsidP="009C7AE0">
      <w:pPr>
        <w:bidi/>
        <w:rPr>
          <w:b/>
          <w:bCs/>
          <w:rtl/>
        </w:rPr>
      </w:pPr>
      <w:r w:rsidRPr="009C7AE0">
        <w:rPr>
          <w:b/>
          <w:bCs/>
          <w:rtl/>
        </w:rPr>
        <w:t>2.3  تحليل العقود القانونية بالحاسوب</w:t>
      </w:r>
    </w:p>
    <w:p w14:paraId="3EFC8077" w14:textId="77777777" w:rsidR="009C7AE0" w:rsidRPr="009C7AE0" w:rsidRDefault="009C7AE0" w:rsidP="009C7AE0">
      <w:pPr>
        <w:bidi/>
        <w:rPr>
          <w:rtl/>
        </w:rPr>
      </w:pPr>
      <w:r w:rsidRPr="009C7AE0">
        <w:rPr>
          <w:rtl/>
        </w:rPr>
        <w:t>يُعدّ التحليل الآلي للعقود (</w:t>
      </w:r>
      <w:r w:rsidRPr="009C7AE0">
        <w:t>Automated Contract Analysis</w:t>
      </w:r>
      <w:r w:rsidRPr="009C7AE0">
        <w:rPr>
          <w:rtl/>
        </w:rPr>
        <w:t>) مجالاً ناشئاً. تُصنّف الأنظمة إلى ثلاث فئات: قائمة على القواعد، قائمة على التعلم الآلي، وهجينة. يعتمد هذا البحث النهج الأول لمحدودية الموارد وغياب مجموعات بيانات عربية قانونية موسومة.</w:t>
      </w:r>
    </w:p>
    <w:p w14:paraId="77D92733" w14:textId="77777777" w:rsidR="009C7AE0" w:rsidRPr="009C7AE0" w:rsidRDefault="009C7AE0" w:rsidP="009C7AE0">
      <w:pPr>
        <w:bidi/>
        <w:rPr>
          <w:b/>
          <w:bCs/>
          <w:rtl/>
        </w:rPr>
      </w:pPr>
      <w:r w:rsidRPr="009C7AE0">
        <w:rPr>
          <w:b/>
          <w:bCs/>
          <w:rtl/>
        </w:rPr>
        <w:t>2.4  الدراسات السابقة</w:t>
      </w:r>
    </w:p>
    <w:p w14:paraId="60C1C4CA" w14:textId="77777777" w:rsidR="009C7AE0" w:rsidRPr="009C7AE0" w:rsidRDefault="009C7AE0" w:rsidP="009C7AE0">
      <w:pPr>
        <w:bidi/>
        <w:rPr>
          <w:rtl/>
        </w:rPr>
      </w:pPr>
    </w:p>
    <w:tbl>
      <w:tblPr>
        <w:tblW w:w="0" w:type="auto"/>
        <w:tblCellMar>
          <w:top w:w="15" w:type="dxa"/>
          <w:left w:w="15" w:type="dxa"/>
          <w:bottom w:w="15" w:type="dxa"/>
          <w:right w:w="15" w:type="dxa"/>
        </w:tblCellMar>
        <w:tblLook w:val="04A0" w:firstRow="1" w:lastRow="0" w:firstColumn="1" w:lastColumn="0" w:noHBand="0" w:noVBand="1"/>
      </w:tblPr>
      <w:tblGrid>
        <w:gridCol w:w="2100"/>
        <w:gridCol w:w="3539"/>
        <w:gridCol w:w="1671"/>
        <w:gridCol w:w="2040"/>
      </w:tblGrid>
      <w:tr w:rsidR="009C7AE0" w:rsidRPr="009C7AE0" w14:paraId="23BD3189" w14:textId="77777777">
        <w:tc>
          <w:tcPr>
            <w:tcW w:w="0" w:type="auto"/>
            <w:gridSpan w:val="4"/>
            <w:tcBorders>
              <w:top w:val="single" w:sz="4" w:space="0" w:color="CCCCCC"/>
              <w:left w:val="single" w:sz="4" w:space="0" w:color="CCCCCC"/>
              <w:bottom w:val="single" w:sz="4" w:space="0" w:color="CCCCCC"/>
              <w:right w:val="single" w:sz="4" w:space="0" w:color="CCCCCC"/>
            </w:tcBorders>
            <w:shd w:val="clear" w:color="auto" w:fill="1B3A6B"/>
            <w:tcMar>
              <w:top w:w="60" w:type="dxa"/>
              <w:left w:w="100" w:type="dxa"/>
              <w:bottom w:w="60" w:type="dxa"/>
              <w:right w:w="100" w:type="dxa"/>
            </w:tcMar>
            <w:vAlign w:val="center"/>
            <w:hideMark/>
          </w:tcPr>
          <w:p w14:paraId="04A75D91" w14:textId="77777777" w:rsidR="009C7AE0" w:rsidRPr="009C7AE0" w:rsidRDefault="009C7AE0" w:rsidP="009C7AE0">
            <w:pPr>
              <w:bidi/>
            </w:pPr>
            <w:r w:rsidRPr="009C7AE0">
              <w:rPr>
                <w:b/>
                <w:bCs/>
                <w:rtl/>
              </w:rPr>
              <w:t>مقارنة الدراسات السابقة</w:t>
            </w:r>
          </w:p>
        </w:tc>
      </w:tr>
      <w:tr w:rsidR="009C7AE0" w:rsidRPr="009C7AE0" w14:paraId="15950E21" w14:textId="77777777">
        <w:tc>
          <w:tcPr>
            <w:tcW w:w="0" w:type="auto"/>
            <w:tcBorders>
              <w:top w:val="single" w:sz="4" w:space="0" w:color="CCCCCC"/>
              <w:left w:val="single" w:sz="4" w:space="0" w:color="CCCCCC"/>
              <w:bottom w:val="single" w:sz="4" w:space="0" w:color="CCCCCC"/>
              <w:right w:val="single" w:sz="4" w:space="0" w:color="CCCCCC"/>
            </w:tcBorders>
            <w:shd w:val="clear" w:color="auto" w:fill="1B3A6B"/>
            <w:tcMar>
              <w:top w:w="60" w:type="dxa"/>
              <w:left w:w="100" w:type="dxa"/>
              <w:bottom w:w="60" w:type="dxa"/>
              <w:right w:w="100" w:type="dxa"/>
            </w:tcMar>
            <w:vAlign w:val="center"/>
            <w:hideMark/>
          </w:tcPr>
          <w:p w14:paraId="2C220E8A" w14:textId="77777777" w:rsidR="009C7AE0" w:rsidRPr="009C7AE0" w:rsidRDefault="009C7AE0" w:rsidP="009C7AE0">
            <w:pPr>
              <w:bidi/>
              <w:rPr>
                <w:rtl/>
              </w:rPr>
            </w:pPr>
            <w:r w:rsidRPr="009C7AE0">
              <w:rPr>
                <w:b/>
                <w:bCs/>
                <w:rtl/>
              </w:rPr>
              <w:lastRenderedPageBreak/>
              <w:t>الباحث / السنة</w:t>
            </w:r>
          </w:p>
        </w:tc>
        <w:tc>
          <w:tcPr>
            <w:tcW w:w="0" w:type="auto"/>
            <w:tcBorders>
              <w:top w:val="single" w:sz="4" w:space="0" w:color="CCCCCC"/>
              <w:left w:val="single" w:sz="4" w:space="0" w:color="CCCCCC"/>
              <w:bottom w:val="single" w:sz="4" w:space="0" w:color="CCCCCC"/>
              <w:right w:val="single" w:sz="4" w:space="0" w:color="CCCCCC"/>
            </w:tcBorders>
            <w:shd w:val="clear" w:color="auto" w:fill="1B3A6B"/>
            <w:tcMar>
              <w:top w:w="60" w:type="dxa"/>
              <w:left w:w="100" w:type="dxa"/>
              <w:bottom w:w="60" w:type="dxa"/>
              <w:right w:w="100" w:type="dxa"/>
            </w:tcMar>
            <w:vAlign w:val="center"/>
            <w:hideMark/>
          </w:tcPr>
          <w:p w14:paraId="31949FB2" w14:textId="77777777" w:rsidR="009C7AE0" w:rsidRPr="009C7AE0" w:rsidRDefault="009C7AE0" w:rsidP="009C7AE0">
            <w:pPr>
              <w:bidi/>
              <w:rPr>
                <w:rtl/>
              </w:rPr>
            </w:pPr>
            <w:r w:rsidRPr="009C7AE0">
              <w:rPr>
                <w:b/>
                <w:bCs/>
                <w:rtl/>
              </w:rPr>
              <w:t>موضوع الدراسة</w:t>
            </w:r>
          </w:p>
        </w:tc>
        <w:tc>
          <w:tcPr>
            <w:tcW w:w="0" w:type="auto"/>
            <w:tcBorders>
              <w:top w:val="single" w:sz="4" w:space="0" w:color="CCCCCC"/>
              <w:left w:val="single" w:sz="4" w:space="0" w:color="CCCCCC"/>
              <w:bottom w:val="single" w:sz="4" w:space="0" w:color="CCCCCC"/>
              <w:right w:val="single" w:sz="4" w:space="0" w:color="CCCCCC"/>
            </w:tcBorders>
            <w:shd w:val="clear" w:color="auto" w:fill="1B3A6B"/>
            <w:tcMar>
              <w:top w:w="60" w:type="dxa"/>
              <w:left w:w="100" w:type="dxa"/>
              <w:bottom w:w="60" w:type="dxa"/>
              <w:right w:w="100" w:type="dxa"/>
            </w:tcMar>
            <w:vAlign w:val="center"/>
            <w:hideMark/>
          </w:tcPr>
          <w:p w14:paraId="2DBF4828" w14:textId="77777777" w:rsidR="009C7AE0" w:rsidRPr="009C7AE0" w:rsidRDefault="009C7AE0" w:rsidP="009C7AE0">
            <w:pPr>
              <w:bidi/>
              <w:rPr>
                <w:rtl/>
              </w:rPr>
            </w:pPr>
            <w:r w:rsidRPr="009C7AE0">
              <w:rPr>
                <w:b/>
                <w:bCs/>
                <w:rtl/>
              </w:rPr>
              <w:t>الأسلوب</w:t>
            </w:r>
          </w:p>
        </w:tc>
        <w:tc>
          <w:tcPr>
            <w:tcW w:w="0" w:type="auto"/>
            <w:tcBorders>
              <w:top w:val="single" w:sz="4" w:space="0" w:color="CCCCCC"/>
              <w:left w:val="single" w:sz="4" w:space="0" w:color="CCCCCC"/>
              <w:bottom w:val="single" w:sz="4" w:space="0" w:color="CCCCCC"/>
              <w:right w:val="single" w:sz="4" w:space="0" w:color="CCCCCC"/>
            </w:tcBorders>
            <w:shd w:val="clear" w:color="auto" w:fill="1B3A6B"/>
            <w:tcMar>
              <w:top w:w="60" w:type="dxa"/>
              <w:left w:w="100" w:type="dxa"/>
              <w:bottom w:w="60" w:type="dxa"/>
              <w:right w:w="100" w:type="dxa"/>
            </w:tcMar>
            <w:vAlign w:val="center"/>
            <w:hideMark/>
          </w:tcPr>
          <w:p w14:paraId="1E3FEDDE" w14:textId="77777777" w:rsidR="009C7AE0" w:rsidRPr="009C7AE0" w:rsidRDefault="009C7AE0" w:rsidP="009C7AE0">
            <w:pPr>
              <w:bidi/>
              <w:rPr>
                <w:rtl/>
              </w:rPr>
            </w:pPr>
            <w:r w:rsidRPr="009C7AE0">
              <w:rPr>
                <w:b/>
                <w:bCs/>
                <w:rtl/>
              </w:rPr>
              <w:t>القيد</w:t>
            </w:r>
          </w:p>
        </w:tc>
      </w:tr>
      <w:tr w:rsidR="009C7AE0" w:rsidRPr="009C7AE0" w14:paraId="44B5E6D6" w14:textId="77777777">
        <w:tc>
          <w:tcPr>
            <w:tcW w:w="0" w:type="auto"/>
            <w:tcBorders>
              <w:top w:val="single" w:sz="4" w:space="0" w:color="CCCCCC"/>
              <w:left w:val="single" w:sz="4" w:space="0" w:color="CCCCCC"/>
              <w:bottom w:val="single" w:sz="4" w:space="0" w:color="CCCCCC"/>
              <w:right w:val="single" w:sz="4" w:space="0" w:color="CCCCCC"/>
            </w:tcBorders>
            <w:shd w:val="clear" w:color="auto" w:fill="F2F4F8"/>
            <w:tcMar>
              <w:top w:w="60" w:type="dxa"/>
              <w:left w:w="100" w:type="dxa"/>
              <w:bottom w:w="60" w:type="dxa"/>
              <w:right w:w="100" w:type="dxa"/>
            </w:tcMar>
            <w:vAlign w:val="center"/>
            <w:hideMark/>
          </w:tcPr>
          <w:p w14:paraId="124BCF79" w14:textId="77777777" w:rsidR="009C7AE0" w:rsidRPr="009C7AE0" w:rsidRDefault="009C7AE0" w:rsidP="009C7AE0">
            <w:pPr>
              <w:bidi/>
              <w:rPr>
                <w:rtl/>
              </w:rPr>
            </w:pPr>
            <w:r w:rsidRPr="009C7AE0">
              <w:t>Chalkidis et al. 2017</w:t>
            </w:r>
          </w:p>
        </w:tc>
        <w:tc>
          <w:tcPr>
            <w:tcW w:w="0" w:type="auto"/>
            <w:tcBorders>
              <w:top w:val="single" w:sz="4" w:space="0" w:color="CCCCCC"/>
              <w:left w:val="single" w:sz="4" w:space="0" w:color="CCCCCC"/>
              <w:bottom w:val="single" w:sz="4" w:space="0" w:color="CCCCCC"/>
              <w:right w:val="single" w:sz="4" w:space="0" w:color="CCCCCC"/>
            </w:tcBorders>
            <w:shd w:val="clear" w:color="auto" w:fill="F2F4F8"/>
            <w:tcMar>
              <w:top w:w="60" w:type="dxa"/>
              <w:left w:w="100" w:type="dxa"/>
              <w:bottom w:w="60" w:type="dxa"/>
              <w:right w:w="100" w:type="dxa"/>
            </w:tcMar>
            <w:vAlign w:val="center"/>
            <w:hideMark/>
          </w:tcPr>
          <w:p w14:paraId="01631360" w14:textId="77777777" w:rsidR="009C7AE0" w:rsidRPr="009C7AE0" w:rsidRDefault="009C7AE0" w:rsidP="009C7AE0">
            <w:pPr>
              <w:bidi/>
              <w:rPr>
                <w:rtl/>
              </w:rPr>
            </w:pPr>
            <w:r w:rsidRPr="009C7AE0">
              <w:rPr>
                <w:rtl/>
              </w:rPr>
              <w:t>استخراج عناصر من عقود الشراكة الأوروبية</w:t>
            </w:r>
          </w:p>
        </w:tc>
        <w:tc>
          <w:tcPr>
            <w:tcW w:w="0" w:type="auto"/>
            <w:tcBorders>
              <w:top w:val="single" w:sz="4" w:space="0" w:color="CCCCCC"/>
              <w:left w:val="single" w:sz="4" w:space="0" w:color="CCCCCC"/>
              <w:bottom w:val="single" w:sz="4" w:space="0" w:color="CCCCCC"/>
              <w:right w:val="single" w:sz="4" w:space="0" w:color="CCCCCC"/>
            </w:tcBorders>
            <w:shd w:val="clear" w:color="auto" w:fill="F2F4F8"/>
            <w:tcMar>
              <w:top w:w="60" w:type="dxa"/>
              <w:left w:w="100" w:type="dxa"/>
              <w:bottom w:w="60" w:type="dxa"/>
              <w:right w:w="100" w:type="dxa"/>
            </w:tcMar>
            <w:vAlign w:val="center"/>
            <w:hideMark/>
          </w:tcPr>
          <w:p w14:paraId="50EB091D" w14:textId="77777777" w:rsidR="009C7AE0" w:rsidRPr="009C7AE0" w:rsidRDefault="009C7AE0" w:rsidP="009C7AE0">
            <w:pPr>
              <w:bidi/>
              <w:rPr>
                <w:rtl/>
              </w:rPr>
            </w:pPr>
            <w:r w:rsidRPr="009C7AE0">
              <w:t>LSTM</w:t>
            </w:r>
            <w:r w:rsidRPr="009C7AE0">
              <w:rPr>
                <w:rtl/>
              </w:rPr>
              <w:t xml:space="preserve"> - دقة 91%</w:t>
            </w:r>
          </w:p>
        </w:tc>
        <w:tc>
          <w:tcPr>
            <w:tcW w:w="0" w:type="auto"/>
            <w:tcBorders>
              <w:top w:val="single" w:sz="4" w:space="0" w:color="CCCCCC"/>
              <w:left w:val="single" w:sz="4" w:space="0" w:color="CCCCCC"/>
              <w:bottom w:val="single" w:sz="4" w:space="0" w:color="CCCCCC"/>
              <w:right w:val="single" w:sz="4" w:space="0" w:color="CCCCCC"/>
            </w:tcBorders>
            <w:shd w:val="clear" w:color="auto" w:fill="F2F4F8"/>
            <w:tcMar>
              <w:top w:w="60" w:type="dxa"/>
              <w:left w:w="100" w:type="dxa"/>
              <w:bottom w:w="60" w:type="dxa"/>
              <w:right w:w="100" w:type="dxa"/>
            </w:tcMar>
            <w:vAlign w:val="center"/>
            <w:hideMark/>
          </w:tcPr>
          <w:p w14:paraId="63C98310" w14:textId="77777777" w:rsidR="009C7AE0" w:rsidRPr="009C7AE0" w:rsidRDefault="009C7AE0" w:rsidP="009C7AE0">
            <w:pPr>
              <w:bidi/>
              <w:rPr>
                <w:rtl/>
              </w:rPr>
            </w:pPr>
            <w:r w:rsidRPr="009C7AE0">
              <w:rPr>
                <w:rtl/>
              </w:rPr>
              <w:t>لا يدعم العربية</w:t>
            </w:r>
          </w:p>
        </w:tc>
      </w:tr>
      <w:tr w:rsidR="009C7AE0" w:rsidRPr="009C7AE0" w14:paraId="6620C566"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11657A69" w14:textId="77777777" w:rsidR="009C7AE0" w:rsidRPr="009C7AE0" w:rsidRDefault="009C7AE0" w:rsidP="009C7AE0">
            <w:pPr>
              <w:bidi/>
              <w:rPr>
                <w:rtl/>
              </w:rPr>
            </w:pPr>
            <w:r w:rsidRPr="009C7AE0">
              <w:t>Lippi et al. 2019</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7D15B960" w14:textId="77777777" w:rsidR="009C7AE0" w:rsidRPr="009C7AE0" w:rsidRDefault="009C7AE0" w:rsidP="009C7AE0">
            <w:pPr>
              <w:bidi/>
              <w:rPr>
                <w:rtl/>
              </w:rPr>
            </w:pPr>
            <w:r w:rsidRPr="009C7AE0">
              <w:rPr>
                <w:rtl/>
              </w:rPr>
              <w:t>كشف البنود التعسفية في شروط الخدمة</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457590A9" w14:textId="77777777" w:rsidR="009C7AE0" w:rsidRPr="009C7AE0" w:rsidRDefault="009C7AE0" w:rsidP="009C7AE0">
            <w:pPr>
              <w:bidi/>
              <w:rPr>
                <w:rtl/>
              </w:rPr>
            </w:pPr>
            <w:r w:rsidRPr="009C7AE0">
              <w:t>SVM + CRF</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4A3B75BE" w14:textId="77777777" w:rsidR="009C7AE0" w:rsidRPr="009C7AE0" w:rsidRDefault="009C7AE0" w:rsidP="009C7AE0">
            <w:pPr>
              <w:bidi/>
              <w:rPr>
                <w:rtl/>
              </w:rPr>
            </w:pPr>
            <w:r w:rsidRPr="009C7AE0">
              <w:rPr>
                <w:rtl/>
              </w:rPr>
              <w:t>مقيد بنوع محدد</w:t>
            </w:r>
          </w:p>
        </w:tc>
      </w:tr>
      <w:tr w:rsidR="009C7AE0" w:rsidRPr="009C7AE0" w14:paraId="0D740ABE" w14:textId="77777777">
        <w:tc>
          <w:tcPr>
            <w:tcW w:w="0" w:type="auto"/>
            <w:tcBorders>
              <w:top w:val="single" w:sz="4" w:space="0" w:color="CCCCCC"/>
              <w:left w:val="single" w:sz="4" w:space="0" w:color="CCCCCC"/>
              <w:bottom w:val="single" w:sz="4" w:space="0" w:color="CCCCCC"/>
              <w:right w:val="single" w:sz="4" w:space="0" w:color="CCCCCC"/>
            </w:tcBorders>
            <w:shd w:val="clear" w:color="auto" w:fill="F2F4F8"/>
            <w:tcMar>
              <w:top w:w="60" w:type="dxa"/>
              <w:left w:w="100" w:type="dxa"/>
              <w:bottom w:w="60" w:type="dxa"/>
              <w:right w:w="100" w:type="dxa"/>
            </w:tcMar>
            <w:vAlign w:val="center"/>
            <w:hideMark/>
          </w:tcPr>
          <w:p w14:paraId="1241CFEC" w14:textId="77777777" w:rsidR="009C7AE0" w:rsidRPr="009C7AE0" w:rsidRDefault="009C7AE0" w:rsidP="009C7AE0">
            <w:pPr>
              <w:bidi/>
              <w:rPr>
                <w:rtl/>
              </w:rPr>
            </w:pPr>
            <w:r w:rsidRPr="009C7AE0">
              <w:t>Haddad et al. 2020</w:t>
            </w:r>
          </w:p>
        </w:tc>
        <w:tc>
          <w:tcPr>
            <w:tcW w:w="0" w:type="auto"/>
            <w:tcBorders>
              <w:top w:val="single" w:sz="4" w:space="0" w:color="CCCCCC"/>
              <w:left w:val="single" w:sz="4" w:space="0" w:color="CCCCCC"/>
              <w:bottom w:val="single" w:sz="4" w:space="0" w:color="CCCCCC"/>
              <w:right w:val="single" w:sz="4" w:space="0" w:color="CCCCCC"/>
            </w:tcBorders>
            <w:shd w:val="clear" w:color="auto" w:fill="F2F4F8"/>
            <w:tcMar>
              <w:top w:w="60" w:type="dxa"/>
              <w:left w:w="100" w:type="dxa"/>
              <w:bottom w:w="60" w:type="dxa"/>
              <w:right w:w="100" w:type="dxa"/>
            </w:tcMar>
            <w:vAlign w:val="center"/>
            <w:hideMark/>
          </w:tcPr>
          <w:p w14:paraId="01D23980" w14:textId="77777777" w:rsidR="009C7AE0" w:rsidRPr="009C7AE0" w:rsidRDefault="009C7AE0" w:rsidP="009C7AE0">
            <w:pPr>
              <w:bidi/>
              <w:rPr>
                <w:rtl/>
              </w:rPr>
            </w:pPr>
            <w:r w:rsidRPr="009C7AE0">
              <w:rPr>
                <w:rtl/>
              </w:rPr>
              <w:t>تصنيف الوثائق القانونية العربية</w:t>
            </w:r>
          </w:p>
        </w:tc>
        <w:tc>
          <w:tcPr>
            <w:tcW w:w="0" w:type="auto"/>
            <w:tcBorders>
              <w:top w:val="single" w:sz="4" w:space="0" w:color="CCCCCC"/>
              <w:left w:val="single" w:sz="4" w:space="0" w:color="CCCCCC"/>
              <w:bottom w:val="single" w:sz="4" w:space="0" w:color="CCCCCC"/>
              <w:right w:val="single" w:sz="4" w:space="0" w:color="CCCCCC"/>
            </w:tcBorders>
            <w:shd w:val="clear" w:color="auto" w:fill="F2F4F8"/>
            <w:tcMar>
              <w:top w:w="60" w:type="dxa"/>
              <w:left w:w="100" w:type="dxa"/>
              <w:bottom w:w="60" w:type="dxa"/>
              <w:right w:w="100" w:type="dxa"/>
            </w:tcMar>
            <w:vAlign w:val="center"/>
            <w:hideMark/>
          </w:tcPr>
          <w:p w14:paraId="78F48FC8" w14:textId="77777777" w:rsidR="009C7AE0" w:rsidRPr="009C7AE0" w:rsidRDefault="009C7AE0" w:rsidP="009C7AE0">
            <w:pPr>
              <w:bidi/>
              <w:rPr>
                <w:rtl/>
              </w:rPr>
            </w:pPr>
            <w:r w:rsidRPr="009C7AE0">
              <w:t>TF-IDF + SVM</w:t>
            </w:r>
          </w:p>
        </w:tc>
        <w:tc>
          <w:tcPr>
            <w:tcW w:w="0" w:type="auto"/>
            <w:tcBorders>
              <w:top w:val="single" w:sz="4" w:space="0" w:color="CCCCCC"/>
              <w:left w:val="single" w:sz="4" w:space="0" w:color="CCCCCC"/>
              <w:bottom w:val="single" w:sz="4" w:space="0" w:color="CCCCCC"/>
              <w:right w:val="single" w:sz="4" w:space="0" w:color="CCCCCC"/>
            </w:tcBorders>
            <w:shd w:val="clear" w:color="auto" w:fill="F2F4F8"/>
            <w:tcMar>
              <w:top w:w="60" w:type="dxa"/>
              <w:left w:w="100" w:type="dxa"/>
              <w:bottom w:w="60" w:type="dxa"/>
              <w:right w:w="100" w:type="dxa"/>
            </w:tcMar>
            <w:vAlign w:val="center"/>
            <w:hideMark/>
          </w:tcPr>
          <w:p w14:paraId="593CD2E9" w14:textId="77777777" w:rsidR="009C7AE0" w:rsidRPr="009C7AE0" w:rsidRDefault="009C7AE0" w:rsidP="009C7AE0">
            <w:pPr>
              <w:bidi/>
              <w:rPr>
                <w:rtl/>
              </w:rPr>
            </w:pPr>
            <w:r w:rsidRPr="009C7AE0">
              <w:rPr>
                <w:rtl/>
              </w:rPr>
              <w:t>لا يحلل هيكل البنود</w:t>
            </w:r>
          </w:p>
        </w:tc>
      </w:tr>
      <w:tr w:rsidR="009C7AE0" w:rsidRPr="009C7AE0" w14:paraId="3CBF5C7B"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37CCC330" w14:textId="77777777" w:rsidR="009C7AE0" w:rsidRPr="009C7AE0" w:rsidRDefault="009C7AE0" w:rsidP="009C7AE0">
            <w:pPr>
              <w:bidi/>
              <w:rPr>
                <w:rtl/>
              </w:rPr>
            </w:pPr>
            <w:r w:rsidRPr="009C7AE0">
              <w:rPr>
                <w:rtl/>
              </w:rPr>
              <w:t>هذا البحث 2024</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4568C9B3" w14:textId="77777777" w:rsidR="009C7AE0" w:rsidRPr="009C7AE0" w:rsidRDefault="009C7AE0" w:rsidP="009C7AE0">
            <w:pPr>
              <w:bidi/>
              <w:rPr>
                <w:rtl/>
              </w:rPr>
            </w:pPr>
            <w:r w:rsidRPr="009C7AE0">
              <w:rPr>
                <w:rtl/>
              </w:rPr>
              <w:t>تحليل شامل للعقود التجارية العربية</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600EB9E2" w14:textId="77777777" w:rsidR="009C7AE0" w:rsidRPr="009C7AE0" w:rsidRDefault="009C7AE0" w:rsidP="009C7AE0">
            <w:pPr>
              <w:bidi/>
              <w:rPr>
                <w:rtl/>
              </w:rPr>
            </w:pPr>
            <w:r w:rsidRPr="009C7AE0">
              <w:rPr>
                <w:rtl/>
              </w:rPr>
              <w:t xml:space="preserve">قواعد ذكية + </w:t>
            </w:r>
            <w:r w:rsidRPr="009C7AE0">
              <w:t>NLP</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2FFDF57C" w14:textId="77777777" w:rsidR="009C7AE0" w:rsidRPr="009C7AE0" w:rsidRDefault="009C7AE0" w:rsidP="009C7AE0">
            <w:pPr>
              <w:bidi/>
              <w:rPr>
                <w:rtl/>
              </w:rPr>
            </w:pPr>
            <w:r w:rsidRPr="009C7AE0">
              <w:rPr>
                <w:rtl/>
              </w:rPr>
              <w:t>عربي كامل بدون إنترنت</w:t>
            </w:r>
          </w:p>
        </w:tc>
      </w:tr>
    </w:tbl>
    <w:p w14:paraId="144BAAA3" w14:textId="77777777" w:rsidR="009C7AE0" w:rsidRPr="009C7AE0" w:rsidRDefault="009C7AE0" w:rsidP="009C7AE0">
      <w:pPr>
        <w:bidi/>
        <w:rPr>
          <w:b/>
          <w:bCs/>
          <w:rtl/>
        </w:rPr>
      </w:pPr>
      <w:r w:rsidRPr="009C7AE0">
        <w:rPr>
          <w:b/>
          <w:bCs/>
          <w:rtl/>
        </w:rPr>
        <w:t>الفصل الثالث: تحليل المتطلبات والتصميم</w:t>
      </w:r>
    </w:p>
    <w:p w14:paraId="35DDDB6C" w14:textId="77777777" w:rsidR="009C7AE0" w:rsidRPr="009C7AE0" w:rsidRDefault="009C7AE0" w:rsidP="009C7AE0">
      <w:pPr>
        <w:bidi/>
        <w:rPr>
          <w:b/>
          <w:bCs/>
          <w:rtl/>
        </w:rPr>
      </w:pPr>
      <w:r w:rsidRPr="009C7AE0">
        <w:rPr>
          <w:b/>
          <w:bCs/>
          <w:rtl/>
        </w:rPr>
        <w:t>3.1  المتطلبات الوظيفية</w:t>
      </w:r>
    </w:p>
    <w:p w14:paraId="1B379E85" w14:textId="77777777" w:rsidR="009C7AE0" w:rsidRPr="009C7AE0" w:rsidRDefault="009C7AE0" w:rsidP="009C7AE0">
      <w:pPr>
        <w:numPr>
          <w:ilvl w:val="0"/>
          <w:numId w:val="4"/>
        </w:numPr>
        <w:bidi/>
        <w:rPr>
          <w:rtl/>
        </w:rPr>
      </w:pPr>
      <w:r w:rsidRPr="009C7AE0">
        <w:rPr>
          <w:rtl/>
        </w:rPr>
        <w:t xml:space="preserve">يقبل النظام ملفات </w:t>
      </w:r>
      <w:r w:rsidRPr="009C7AE0">
        <w:t>PDF</w:t>
      </w:r>
      <w:r w:rsidRPr="009C7AE0">
        <w:rPr>
          <w:rtl/>
        </w:rPr>
        <w:t xml:space="preserve"> للعقود التجارية العربية.</w:t>
      </w:r>
    </w:p>
    <w:p w14:paraId="3FC91774" w14:textId="77777777" w:rsidR="009C7AE0" w:rsidRPr="009C7AE0" w:rsidRDefault="009C7AE0" w:rsidP="009C7AE0">
      <w:pPr>
        <w:numPr>
          <w:ilvl w:val="0"/>
          <w:numId w:val="5"/>
        </w:numPr>
        <w:bidi/>
        <w:rPr>
          <w:rtl/>
        </w:rPr>
      </w:pPr>
      <w:r w:rsidRPr="009C7AE0">
        <w:rPr>
          <w:rtl/>
        </w:rPr>
        <w:t>يستخرج النظام عناوين بنود العقد تلقائياً.</w:t>
      </w:r>
    </w:p>
    <w:p w14:paraId="20958D64" w14:textId="77777777" w:rsidR="009C7AE0" w:rsidRPr="009C7AE0" w:rsidRDefault="009C7AE0" w:rsidP="009C7AE0">
      <w:pPr>
        <w:numPr>
          <w:ilvl w:val="0"/>
          <w:numId w:val="6"/>
        </w:numPr>
        <w:bidi/>
        <w:rPr>
          <w:rtl/>
        </w:rPr>
      </w:pPr>
      <w:r w:rsidRPr="009C7AE0">
        <w:rPr>
          <w:rtl/>
        </w:rPr>
        <w:t>يدعم النظام ستة أنواع من العقود التجارية.</w:t>
      </w:r>
    </w:p>
    <w:p w14:paraId="245DFD69" w14:textId="77777777" w:rsidR="009C7AE0" w:rsidRPr="009C7AE0" w:rsidRDefault="009C7AE0" w:rsidP="009C7AE0">
      <w:pPr>
        <w:numPr>
          <w:ilvl w:val="0"/>
          <w:numId w:val="7"/>
        </w:numPr>
        <w:bidi/>
        <w:rPr>
          <w:rtl/>
        </w:rPr>
      </w:pPr>
      <w:r w:rsidRPr="009C7AE0">
        <w:rPr>
          <w:rtl/>
        </w:rPr>
        <w:t>يُقارن النظام بنود العقد المستخرجة بقائمة معيارية.</w:t>
      </w:r>
    </w:p>
    <w:p w14:paraId="44CF74F1" w14:textId="77777777" w:rsidR="009C7AE0" w:rsidRPr="009C7AE0" w:rsidRDefault="009C7AE0" w:rsidP="009C7AE0">
      <w:pPr>
        <w:numPr>
          <w:ilvl w:val="0"/>
          <w:numId w:val="8"/>
        </w:numPr>
        <w:bidi/>
        <w:rPr>
          <w:rtl/>
        </w:rPr>
      </w:pPr>
      <w:r w:rsidRPr="009C7AE0">
        <w:rPr>
          <w:rtl/>
        </w:rPr>
        <w:t>يُعطي النظام كل عقد درجة من 0 إلى 100.</w:t>
      </w:r>
    </w:p>
    <w:p w14:paraId="65C62C8C" w14:textId="77777777" w:rsidR="009C7AE0" w:rsidRPr="009C7AE0" w:rsidRDefault="009C7AE0" w:rsidP="009C7AE0">
      <w:pPr>
        <w:numPr>
          <w:ilvl w:val="0"/>
          <w:numId w:val="9"/>
        </w:numPr>
        <w:bidi/>
        <w:rPr>
          <w:rtl/>
        </w:rPr>
      </w:pPr>
      <w:r w:rsidRPr="009C7AE0">
        <w:rPr>
          <w:rtl/>
        </w:rPr>
        <w:t>يدعم النظام تسجيل المستخدمين وتسجيل الدخول.</w:t>
      </w:r>
    </w:p>
    <w:p w14:paraId="7EA7DF61" w14:textId="77777777" w:rsidR="009C7AE0" w:rsidRPr="009C7AE0" w:rsidRDefault="009C7AE0" w:rsidP="009C7AE0">
      <w:pPr>
        <w:numPr>
          <w:ilvl w:val="0"/>
          <w:numId w:val="10"/>
        </w:numPr>
        <w:bidi/>
        <w:rPr>
          <w:rtl/>
        </w:rPr>
      </w:pPr>
      <w:r w:rsidRPr="009C7AE0">
        <w:rPr>
          <w:rtl/>
        </w:rPr>
        <w:t>يحفظ النظام سجل تحليلات كل مستخدم.</w:t>
      </w:r>
    </w:p>
    <w:p w14:paraId="09319B5B" w14:textId="77777777" w:rsidR="009C7AE0" w:rsidRPr="009C7AE0" w:rsidRDefault="009C7AE0" w:rsidP="009C7AE0">
      <w:pPr>
        <w:numPr>
          <w:ilvl w:val="0"/>
          <w:numId w:val="11"/>
        </w:numPr>
        <w:bidi/>
        <w:rPr>
          <w:rtl/>
        </w:rPr>
      </w:pPr>
      <w:r w:rsidRPr="009C7AE0">
        <w:rPr>
          <w:rtl/>
        </w:rPr>
        <w:t>يُصدر النظام تقريراً تفصيلياً قابلاً للتنزيل.</w:t>
      </w:r>
    </w:p>
    <w:p w14:paraId="4F21A323" w14:textId="77777777" w:rsidR="009C7AE0" w:rsidRPr="009C7AE0" w:rsidRDefault="009C7AE0" w:rsidP="009C7AE0">
      <w:pPr>
        <w:bidi/>
        <w:rPr>
          <w:b/>
          <w:bCs/>
          <w:rtl/>
        </w:rPr>
      </w:pPr>
      <w:r w:rsidRPr="009C7AE0">
        <w:rPr>
          <w:b/>
          <w:bCs/>
          <w:rtl/>
        </w:rPr>
        <w:t>3.2  المتطلبات غير الوظيفية</w:t>
      </w:r>
    </w:p>
    <w:p w14:paraId="587C4E94" w14:textId="77777777" w:rsidR="009C7AE0" w:rsidRPr="009C7AE0" w:rsidRDefault="009C7AE0" w:rsidP="009C7AE0">
      <w:pPr>
        <w:numPr>
          <w:ilvl w:val="0"/>
          <w:numId w:val="12"/>
        </w:numPr>
        <w:bidi/>
        <w:rPr>
          <w:rtl/>
        </w:rPr>
      </w:pPr>
      <w:r w:rsidRPr="009C7AE0">
        <w:rPr>
          <w:rtl/>
        </w:rPr>
        <w:t>الأداء: لا يتجاوز وقت تحليل ملف 10 صفحات 5 ثوانٍ.</w:t>
      </w:r>
    </w:p>
    <w:p w14:paraId="33DF6DF1" w14:textId="77777777" w:rsidR="009C7AE0" w:rsidRPr="009C7AE0" w:rsidRDefault="009C7AE0" w:rsidP="009C7AE0">
      <w:pPr>
        <w:numPr>
          <w:ilvl w:val="0"/>
          <w:numId w:val="12"/>
        </w:numPr>
        <w:bidi/>
        <w:rPr>
          <w:rtl/>
        </w:rPr>
      </w:pPr>
      <w:r w:rsidRPr="009C7AE0">
        <w:rPr>
          <w:rtl/>
        </w:rPr>
        <w:t>الاستقلالية: يعمل النظام كاملاً بدون اتصال بالإنترنت.</w:t>
      </w:r>
    </w:p>
    <w:p w14:paraId="1D8978CA" w14:textId="77777777" w:rsidR="009C7AE0" w:rsidRPr="009C7AE0" w:rsidRDefault="009C7AE0" w:rsidP="009C7AE0">
      <w:pPr>
        <w:numPr>
          <w:ilvl w:val="0"/>
          <w:numId w:val="12"/>
        </w:numPr>
        <w:bidi/>
        <w:rPr>
          <w:rtl/>
        </w:rPr>
      </w:pPr>
      <w:r w:rsidRPr="009C7AE0">
        <w:rPr>
          <w:rtl/>
        </w:rPr>
        <w:t>قابلية التوسع: تصميم معياري يسمح بإضافة أنواع عقود جديدة.</w:t>
      </w:r>
    </w:p>
    <w:p w14:paraId="3DEBA6BD" w14:textId="77777777" w:rsidR="009C7AE0" w:rsidRPr="009C7AE0" w:rsidRDefault="009C7AE0" w:rsidP="009C7AE0">
      <w:pPr>
        <w:numPr>
          <w:ilvl w:val="0"/>
          <w:numId w:val="12"/>
        </w:numPr>
        <w:bidi/>
        <w:rPr>
          <w:rtl/>
        </w:rPr>
      </w:pPr>
      <w:r w:rsidRPr="009C7AE0">
        <w:rPr>
          <w:rtl/>
        </w:rPr>
        <w:t xml:space="preserve">الأمان: تُشفَّر كلمات المرور بخوارزمية </w:t>
      </w:r>
      <w:r w:rsidRPr="009C7AE0">
        <w:t>SHA-256</w:t>
      </w:r>
      <w:r w:rsidRPr="009C7AE0">
        <w:rPr>
          <w:rtl/>
        </w:rPr>
        <w:t>.</w:t>
      </w:r>
    </w:p>
    <w:p w14:paraId="146873D5" w14:textId="77777777" w:rsidR="009C7AE0" w:rsidRPr="009C7AE0" w:rsidRDefault="009C7AE0" w:rsidP="009C7AE0">
      <w:pPr>
        <w:numPr>
          <w:ilvl w:val="0"/>
          <w:numId w:val="12"/>
        </w:numPr>
        <w:bidi/>
        <w:rPr>
          <w:rtl/>
        </w:rPr>
      </w:pPr>
      <w:r w:rsidRPr="009C7AE0">
        <w:rPr>
          <w:rtl/>
        </w:rPr>
        <w:t>سهولة الاستخدام: واجهة رسومية احترافية باللغة العربية.</w:t>
      </w:r>
    </w:p>
    <w:p w14:paraId="06307DB0" w14:textId="77777777" w:rsidR="009C7AE0" w:rsidRPr="009C7AE0" w:rsidRDefault="009C7AE0" w:rsidP="009C7AE0">
      <w:pPr>
        <w:bidi/>
        <w:rPr>
          <w:b/>
          <w:bCs/>
          <w:rtl/>
        </w:rPr>
      </w:pPr>
      <w:r w:rsidRPr="009C7AE0">
        <w:rPr>
          <w:b/>
          <w:bCs/>
          <w:rtl/>
        </w:rPr>
        <w:t>3.3  حالات الاستخدام</w:t>
      </w:r>
    </w:p>
    <w:p w14:paraId="0D526B1C" w14:textId="77777777" w:rsidR="009C7AE0" w:rsidRPr="009C7AE0" w:rsidRDefault="009C7AE0" w:rsidP="009C7AE0">
      <w:pPr>
        <w:bidi/>
        <w:rPr>
          <w:rtl/>
        </w:rPr>
      </w:pPr>
    </w:p>
    <w:tbl>
      <w:tblPr>
        <w:tblW w:w="0" w:type="auto"/>
        <w:tblCellMar>
          <w:top w:w="15" w:type="dxa"/>
          <w:left w:w="15" w:type="dxa"/>
          <w:bottom w:w="15" w:type="dxa"/>
          <w:right w:w="15" w:type="dxa"/>
        </w:tblCellMar>
        <w:tblLook w:val="04A0" w:firstRow="1" w:lastRow="0" w:firstColumn="1" w:lastColumn="0" w:noHBand="0" w:noVBand="1"/>
      </w:tblPr>
      <w:tblGrid>
        <w:gridCol w:w="799"/>
        <w:gridCol w:w="1300"/>
        <w:gridCol w:w="1308"/>
        <w:gridCol w:w="4630"/>
      </w:tblGrid>
      <w:tr w:rsidR="009C7AE0" w:rsidRPr="009C7AE0" w14:paraId="14FEF15C" w14:textId="77777777">
        <w:tc>
          <w:tcPr>
            <w:tcW w:w="0" w:type="auto"/>
            <w:gridSpan w:val="4"/>
            <w:tcBorders>
              <w:top w:val="single" w:sz="4" w:space="0" w:color="CCCCCC"/>
              <w:left w:val="single" w:sz="4" w:space="0" w:color="CCCCCC"/>
              <w:bottom w:val="single" w:sz="4" w:space="0" w:color="CCCCCC"/>
              <w:right w:val="single" w:sz="4" w:space="0" w:color="CCCCCC"/>
            </w:tcBorders>
            <w:shd w:val="clear" w:color="auto" w:fill="1B3A6B"/>
            <w:tcMar>
              <w:top w:w="60" w:type="dxa"/>
              <w:left w:w="100" w:type="dxa"/>
              <w:bottom w:w="60" w:type="dxa"/>
              <w:right w:w="100" w:type="dxa"/>
            </w:tcMar>
            <w:vAlign w:val="center"/>
            <w:hideMark/>
          </w:tcPr>
          <w:p w14:paraId="2DE3BE0E" w14:textId="77777777" w:rsidR="009C7AE0" w:rsidRPr="009C7AE0" w:rsidRDefault="009C7AE0" w:rsidP="009C7AE0">
            <w:pPr>
              <w:bidi/>
            </w:pPr>
            <w:r w:rsidRPr="009C7AE0">
              <w:rPr>
                <w:b/>
                <w:bCs/>
                <w:rtl/>
              </w:rPr>
              <w:lastRenderedPageBreak/>
              <w:t>جدول حالات الاستخدام الرئيسية</w:t>
            </w:r>
          </w:p>
        </w:tc>
      </w:tr>
      <w:tr w:rsidR="009C7AE0" w:rsidRPr="009C7AE0" w14:paraId="59F40F03" w14:textId="77777777">
        <w:tc>
          <w:tcPr>
            <w:tcW w:w="0" w:type="auto"/>
            <w:tcBorders>
              <w:top w:val="single" w:sz="4" w:space="0" w:color="CCCCCC"/>
              <w:left w:val="single" w:sz="4" w:space="0" w:color="CCCCCC"/>
              <w:bottom w:val="single" w:sz="4" w:space="0" w:color="CCCCCC"/>
              <w:right w:val="single" w:sz="4" w:space="0" w:color="CCCCCC"/>
            </w:tcBorders>
            <w:shd w:val="clear" w:color="auto" w:fill="1B3A6B"/>
            <w:tcMar>
              <w:top w:w="60" w:type="dxa"/>
              <w:left w:w="100" w:type="dxa"/>
              <w:bottom w:w="60" w:type="dxa"/>
              <w:right w:w="100" w:type="dxa"/>
            </w:tcMar>
            <w:vAlign w:val="center"/>
            <w:hideMark/>
          </w:tcPr>
          <w:p w14:paraId="137E1AD6" w14:textId="77777777" w:rsidR="009C7AE0" w:rsidRPr="009C7AE0" w:rsidRDefault="009C7AE0" w:rsidP="009C7AE0">
            <w:pPr>
              <w:bidi/>
              <w:rPr>
                <w:rtl/>
              </w:rPr>
            </w:pPr>
            <w:r w:rsidRPr="009C7AE0">
              <w:rPr>
                <w:b/>
                <w:bCs/>
                <w:rtl/>
              </w:rPr>
              <w:t>رمز</w:t>
            </w:r>
          </w:p>
        </w:tc>
        <w:tc>
          <w:tcPr>
            <w:tcW w:w="0" w:type="auto"/>
            <w:tcBorders>
              <w:top w:val="single" w:sz="4" w:space="0" w:color="CCCCCC"/>
              <w:left w:val="single" w:sz="4" w:space="0" w:color="CCCCCC"/>
              <w:bottom w:val="single" w:sz="4" w:space="0" w:color="CCCCCC"/>
              <w:right w:val="single" w:sz="4" w:space="0" w:color="CCCCCC"/>
            </w:tcBorders>
            <w:shd w:val="clear" w:color="auto" w:fill="1B3A6B"/>
            <w:tcMar>
              <w:top w:w="60" w:type="dxa"/>
              <w:left w:w="100" w:type="dxa"/>
              <w:bottom w:w="60" w:type="dxa"/>
              <w:right w:w="100" w:type="dxa"/>
            </w:tcMar>
            <w:vAlign w:val="center"/>
            <w:hideMark/>
          </w:tcPr>
          <w:p w14:paraId="67D830FF" w14:textId="77777777" w:rsidR="009C7AE0" w:rsidRPr="009C7AE0" w:rsidRDefault="009C7AE0" w:rsidP="009C7AE0">
            <w:pPr>
              <w:bidi/>
              <w:rPr>
                <w:rtl/>
              </w:rPr>
            </w:pPr>
            <w:r w:rsidRPr="009C7AE0">
              <w:rPr>
                <w:b/>
                <w:bCs/>
                <w:rtl/>
              </w:rPr>
              <w:t>اسم الحالة</w:t>
            </w:r>
          </w:p>
        </w:tc>
        <w:tc>
          <w:tcPr>
            <w:tcW w:w="0" w:type="auto"/>
            <w:tcBorders>
              <w:top w:val="single" w:sz="4" w:space="0" w:color="CCCCCC"/>
              <w:left w:val="single" w:sz="4" w:space="0" w:color="CCCCCC"/>
              <w:bottom w:val="single" w:sz="4" w:space="0" w:color="CCCCCC"/>
              <w:right w:val="single" w:sz="4" w:space="0" w:color="CCCCCC"/>
            </w:tcBorders>
            <w:shd w:val="clear" w:color="auto" w:fill="1B3A6B"/>
            <w:tcMar>
              <w:top w:w="60" w:type="dxa"/>
              <w:left w:w="100" w:type="dxa"/>
              <w:bottom w:w="60" w:type="dxa"/>
              <w:right w:w="100" w:type="dxa"/>
            </w:tcMar>
            <w:vAlign w:val="center"/>
            <w:hideMark/>
          </w:tcPr>
          <w:p w14:paraId="6BDC9BBF" w14:textId="77777777" w:rsidR="009C7AE0" w:rsidRPr="009C7AE0" w:rsidRDefault="009C7AE0" w:rsidP="009C7AE0">
            <w:pPr>
              <w:bidi/>
              <w:rPr>
                <w:rtl/>
              </w:rPr>
            </w:pPr>
            <w:r w:rsidRPr="009C7AE0">
              <w:rPr>
                <w:b/>
                <w:bCs/>
                <w:rtl/>
              </w:rPr>
              <w:t>الفاعل</w:t>
            </w:r>
          </w:p>
        </w:tc>
        <w:tc>
          <w:tcPr>
            <w:tcW w:w="0" w:type="auto"/>
            <w:tcBorders>
              <w:top w:val="single" w:sz="4" w:space="0" w:color="CCCCCC"/>
              <w:left w:val="single" w:sz="4" w:space="0" w:color="CCCCCC"/>
              <w:bottom w:val="single" w:sz="4" w:space="0" w:color="CCCCCC"/>
              <w:right w:val="single" w:sz="4" w:space="0" w:color="CCCCCC"/>
            </w:tcBorders>
            <w:shd w:val="clear" w:color="auto" w:fill="1B3A6B"/>
            <w:tcMar>
              <w:top w:w="60" w:type="dxa"/>
              <w:left w:w="100" w:type="dxa"/>
              <w:bottom w:w="60" w:type="dxa"/>
              <w:right w:w="100" w:type="dxa"/>
            </w:tcMar>
            <w:vAlign w:val="center"/>
            <w:hideMark/>
          </w:tcPr>
          <w:p w14:paraId="094FEAEC" w14:textId="77777777" w:rsidR="009C7AE0" w:rsidRPr="009C7AE0" w:rsidRDefault="009C7AE0" w:rsidP="009C7AE0">
            <w:pPr>
              <w:bidi/>
              <w:rPr>
                <w:rtl/>
              </w:rPr>
            </w:pPr>
            <w:r w:rsidRPr="009C7AE0">
              <w:rPr>
                <w:b/>
                <w:bCs/>
                <w:rtl/>
              </w:rPr>
              <w:t>الخطوات الرئيسية</w:t>
            </w:r>
          </w:p>
        </w:tc>
      </w:tr>
      <w:tr w:rsidR="009C7AE0" w:rsidRPr="009C7AE0" w14:paraId="54381B7A" w14:textId="77777777">
        <w:tc>
          <w:tcPr>
            <w:tcW w:w="0" w:type="auto"/>
            <w:tcBorders>
              <w:top w:val="single" w:sz="4" w:space="0" w:color="CCCCCC"/>
              <w:left w:val="single" w:sz="4" w:space="0" w:color="CCCCCC"/>
              <w:bottom w:val="single" w:sz="4" w:space="0" w:color="CCCCCC"/>
              <w:right w:val="single" w:sz="4" w:space="0" w:color="CCCCCC"/>
            </w:tcBorders>
            <w:shd w:val="clear" w:color="auto" w:fill="F2F4F8"/>
            <w:tcMar>
              <w:top w:w="60" w:type="dxa"/>
              <w:left w:w="100" w:type="dxa"/>
              <w:bottom w:w="60" w:type="dxa"/>
              <w:right w:w="100" w:type="dxa"/>
            </w:tcMar>
            <w:vAlign w:val="center"/>
            <w:hideMark/>
          </w:tcPr>
          <w:p w14:paraId="02F0D789" w14:textId="77777777" w:rsidR="009C7AE0" w:rsidRPr="009C7AE0" w:rsidRDefault="009C7AE0" w:rsidP="009C7AE0">
            <w:pPr>
              <w:bidi/>
              <w:rPr>
                <w:rtl/>
              </w:rPr>
            </w:pPr>
            <w:r w:rsidRPr="009C7AE0">
              <w:t>UC-01</w:t>
            </w:r>
          </w:p>
        </w:tc>
        <w:tc>
          <w:tcPr>
            <w:tcW w:w="0" w:type="auto"/>
            <w:tcBorders>
              <w:top w:val="single" w:sz="4" w:space="0" w:color="CCCCCC"/>
              <w:left w:val="single" w:sz="4" w:space="0" w:color="CCCCCC"/>
              <w:bottom w:val="single" w:sz="4" w:space="0" w:color="CCCCCC"/>
              <w:right w:val="single" w:sz="4" w:space="0" w:color="CCCCCC"/>
            </w:tcBorders>
            <w:shd w:val="clear" w:color="auto" w:fill="F2F4F8"/>
            <w:tcMar>
              <w:top w:w="60" w:type="dxa"/>
              <w:left w:w="100" w:type="dxa"/>
              <w:bottom w:w="60" w:type="dxa"/>
              <w:right w:w="100" w:type="dxa"/>
            </w:tcMar>
            <w:vAlign w:val="center"/>
            <w:hideMark/>
          </w:tcPr>
          <w:p w14:paraId="6C895665" w14:textId="77777777" w:rsidR="009C7AE0" w:rsidRPr="009C7AE0" w:rsidRDefault="009C7AE0" w:rsidP="009C7AE0">
            <w:pPr>
              <w:bidi/>
              <w:rPr>
                <w:rtl/>
              </w:rPr>
            </w:pPr>
            <w:r w:rsidRPr="009C7AE0">
              <w:rPr>
                <w:rtl/>
              </w:rPr>
              <w:t>تحليل عقد</w:t>
            </w:r>
          </w:p>
        </w:tc>
        <w:tc>
          <w:tcPr>
            <w:tcW w:w="0" w:type="auto"/>
            <w:tcBorders>
              <w:top w:val="single" w:sz="4" w:space="0" w:color="CCCCCC"/>
              <w:left w:val="single" w:sz="4" w:space="0" w:color="CCCCCC"/>
              <w:bottom w:val="single" w:sz="4" w:space="0" w:color="CCCCCC"/>
              <w:right w:val="single" w:sz="4" w:space="0" w:color="CCCCCC"/>
            </w:tcBorders>
            <w:shd w:val="clear" w:color="auto" w:fill="F2F4F8"/>
            <w:tcMar>
              <w:top w:w="60" w:type="dxa"/>
              <w:left w:w="100" w:type="dxa"/>
              <w:bottom w:w="60" w:type="dxa"/>
              <w:right w:w="100" w:type="dxa"/>
            </w:tcMar>
            <w:vAlign w:val="center"/>
            <w:hideMark/>
          </w:tcPr>
          <w:p w14:paraId="6BC4404D" w14:textId="77777777" w:rsidR="009C7AE0" w:rsidRPr="009C7AE0" w:rsidRDefault="009C7AE0" w:rsidP="009C7AE0">
            <w:pPr>
              <w:bidi/>
              <w:rPr>
                <w:rtl/>
              </w:rPr>
            </w:pPr>
            <w:r w:rsidRPr="009C7AE0">
              <w:rPr>
                <w:rtl/>
              </w:rPr>
              <w:t>مستخدم مسجّل</w:t>
            </w:r>
          </w:p>
        </w:tc>
        <w:tc>
          <w:tcPr>
            <w:tcW w:w="0" w:type="auto"/>
            <w:tcBorders>
              <w:top w:val="single" w:sz="4" w:space="0" w:color="CCCCCC"/>
              <w:left w:val="single" w:sz="4" w:space="0" w:color="CCCCCC"/>
              <w:bottom w:val="single" w:sz="4" w:space="0" w:color="CCCCCC"/>
              <w:right w:val="single" w:sz="4" w:space="0" w:color="CCCCCC"/>
            </w:tcBorders>
            <w:shd w:val="clear" w:color="auto" w:fill="F2F4F8"/>
            <w:tcMar>
              <w:top w:w="60" w:type="dxa"/>
              <w:left w:w="100" w:type="dxa"/>
              <w:bottom w:w="60" w:type="dxa"/>
              <w:right w:w="100" w:type="dxa"/>
            </w:tcMar>
            <w:vAlign w:val="center"/>
            <w:hideMark/>
          </w:tcPr>
          <w:p w14:paraId="62E3B232" w14:textId="77777777" w:rsidR="009C7AE0" w:rsidRPr="009C7AE0" w:rsidRDefault="009C7AE0" w:rsidP="009C7AE0">
            <w:pPr>
              <w:bidi/>
              <w:rPr>
                <w:rtl/>
              </w:rPr>
            </w:pPr>
            <w:r w:rsidRPr="009C7AE0">
              <w:rPr>
                <w:rtl/>
              </w:rPr>
              <w:t xml:space="preserve">رفع </w:t>
            </w:r>
            <w:r w:rsidRPr="009C7AE0">
              <w:t>PDF</w:t>
            </w:r>
            <w:r w:rsidRPr="009C7AE0">
              <w:rPr>
                <w:rtl/>
              </w:rPr>
              <w:t>  ← اختيار النوع  ← تحليل  ← عرض النتائج</w:t>
            </w:r>
          </w:p>
        </w:tc>
      </w:tr>
      <w:tr w:rsidR="009C7AE0" w:rsidRPr="009C7AE0" w14:paraId="3C2D681F"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07830611" w14:textId="77777777" w:rsidR="009C7AE0" w:rsidRPr="009C7AE0" w:rsidRDefault="009C7AE0" w:rsidP="009C7AE0">
            <w:pPr>
              <w:bidi/>
              <w:rPr>
                <w:rtl/>
              </w:rPr>
            </w:pPr>
            <w:r w:rsidRPr="009C7AE0">
              <w:t>UC-02</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488C7F7C" w14:textId="77777777" w:rsidR="009C7AE0" w:rsidRPr="009C7AE0" w:rsidRDefault="009C7AE0" w:rsidP="009C7AE0">
            <w:pPr>
              <w:bidi/>
              <w:rPr>
                <w:rtl/>
              </w:rPr>
            </w:pPr>
            <w:r w:rsidRPr="009C7AE0">
              <w:rPr>
                <w:rtl/>
              </w:rPr>
              <w:t>إنشاء حساب</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5103928F" w14:textId="77777777" w:rsidR="009C7AE0" w:rsidRPr="009C7AE0" w:rsidRDefault="009C7AE0" w:rsidP="009C7AE0">
            <w:pPr>
              <w:bidi/>
              <w:rPr>
                <w:rtl/>
              </w:rPr>
            </w:pPr>
            <w:r w:rsidRPr="009C7AE0">
              <w:rPr>
                <w:rtl/>
              </w:rPr>
              <w:t>زائر</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111A61FA" w14:textId="77777777" w:rsidR="009C7AE0" w:rsidRPr="009C7AE0" w:rsidRDefault="009C7AE0" w:rsidP="009C7AE0">
            <w:pPr>
              <w:bidi/>
              <w:rPr>
                <w:rtl/>
              </w:rPr>
            </w:pPr>
            <w:r w:rsidRPr="009C7AE0">
              <w:rPr>
                <w:rtl/>
              </w:rPr>
              <w:t>إدخال البيانات  ← التحقق  ← إنشاء الحساب</w:t>
            </w:r>
          </w:p>
        </w:tc>
      </w:tr>
      <w:tr w:rsidR="009C7AE0" w:rsidRPr="009C7AE0" w14:paraId="094D4657" w14:textId="77777777">
        <w:tc>
          <w:tcPr>
            <w:tcW w:w="0" w:type="auto"/>
            <w:tcBorders>
              <w:top w:val="single" w:sz="4" w:space="0" w:color="CCCCCC"/>
              <w:left w:val="single" w:sz="4" w:space="0" w:color="CCCCCC"/>
              <w:bottom w:val="single" w:sz="4" w:space="0" w:color="CCCCCC"/>
              <w:right w:val="single" w:sz="4" w:space="0" w:color="CCCCCC"/>
            </w:tcBorders>
            <w:shd w:val="clear" w:color="auto" w:fill="F2F4F8"/>
            <w:tcMar>
              <w:top w:w="60" w:type="dxa"/>
              <w:left w:w="100" w:type="dxa"/>
              <w:bottom w:w="60" w:type="dxa"/>
              <w:right w:w="100" w:type="dxa"/>
            </w:tcMar>
            <w:vAlign w:val="center"/>
            <w:hideMark/>
          </w:tcPr>
          <w:p w14:paraId="35003EDC" w14:textId="77777777" w:rsidR="009C7AE0" w:rsidRPr="009C7AE0" w:rsidRDefault="009C7AE0" w:rsidP="009C7AE0">
            <w:pPr>
              <w:bidi/>
              <w:rPr>
                <w:rtl/>
              </w:rPr>
            </w:pPr>
            <w:r w:rsidRPr="009C7AE0">
              <w:t>UC-03</w:t>
            </w:r>
          </w:p>
        </w:tc>
        <w:tc>
          <w:tcPr>
            <w:tcW w:w="0" w:type="auto"/>
            <w:tcBorders>
              <w:top w:val="single" w:sz="4" w:space="0" w:color="CCCCCC"/>
              <w:left w:val="single" w:sz="4" w:space="0" w:color="CCCCCC"/>
              <w:bottom w:val="single" w:sz="4" w:space="0" w:color="CCCCCC"/>
              <w:right w:val="single" w:sz="4" w:space="0" w:color="CCCCCC"/>
            </w:tcBorders>
            <w:shd w:val="clear" w:color="auto" w:fill="F2F4F8"/>
            <w:tcMar>
              <w:top w:w="60" w:type="dxa"/>
              <w:left w:w="100" w:type="dxa"/>
              <w:bottom w:w="60" w:type="dxa"/>
              <w:right w:w="100" w:type="dxa"/>
            </w:tcMar>
            <w:vAlign w:val="center"/>
            <w:hideMark/>
          </w:tcPr>
          <w:p w14:paraId="65785057" w14:textId="77777777" w:rsidR="009C7AE0" w:rsidRPr="009C7AE0" w:rsidRDefault="009C7AE0" w:rsidP="009C7AE0">
            <w:pPr>
              <w:bidi/>
              <w:rPr>
                <w:rtl/>
              </w:rPr>
            </w:pPr>
            <w:r w:rsidRPr="009C7AE0">
              <w:rPr>
                <w:rtl/>
              </w:rPr>
              <w:t>تسجيل الدخول</w:t>
            </w:r>
          </w:p>
        </w:tc>
        <w:tc>
          <w:tcPr>
            <w:tcW w:w="0" w:type="auto"/>
            <w:tcBorders>
              <w:top w:val="single" w:sz="4" w:space="0" w:color="CCCCCC"/>
              <w:left w:val="single" w:sz="4" w:space="0" w:color="CCCCCC"/>
              <w:bottom w:val="single" w:sz="4" w:space="0" w:color="CCCCCC"/>
              <w:right w:val="single" w:sz="4" w:space="0" w:color="CCCCCC"/>
            </w:tcBorders>
            <w:shd w:val="clear" w:color="auto" w:fill="F2F4F8"/>
            <w:tcMar>
              <w:top w:w="60" w:type="dxa"/>
              <w:left w:w="100" w:type="dxa"/>
              <w:bottom w:w="60" w:type="dxa"/>
              <w:right w:w="100" w:type="dxa"/>
            </w:tcMar>
            <w:vAlign w:val="center"/>
            <w:hideMark/>
          </w:tcPr>
          <w:p w14:paraId="53AF1250" w14:textId="77777777" w:rsidR="009C7AE0" w:rsidRPr="009C7AE0" w:rsidRDefault="009C7AE0" w:rsidP="009C7AE0">
            <w:pPr>
              <w:bidi/>
              <w:rPr>
                <w:rtl/>
              </w:rPr>
            </w:pPr>
            <w:r w:rsidRPr="009C7AE0">
              <w:rPr>
                <w:rtl/>
              </w:rPr>
              <w:t>مستخدم مسجّل</w:t>
            </w:r>
          </w:p>
        </w:tc>
        <w:tc>
          <w:tcPr>
            <w:tcW w:w="0" w:type="auto"/>
            <w:tcBorders>
              <w:top w:val="single" w:sz="4" w:space="0" w:color="CCCCCC"/>
              <w:left w:val="single" w:sz="4" w:space="0" w:color="CCCCCC"/>
              <w:bottom w:val="single" w:sz="4" w:space="0" w:color="CCCCCC"/>
              <w:right w:val="single" w:sz="4" w:space="0" w:color="CCCCCC"/>
            </w:tcBorders>
            <w:shd w:val="clear" w:color="auto" w:fill="F2F4F8"/>
            <w:tcMar>
              <w:top w:w="60" w:type="dxa"/>
              <w:left w:w="100" w:type="dxa"/>
              <w:bottom w:w="60" w:type="dxa"/>
              <w:right w:w="100" w:type="dxa"/>
            </w:tcMar>
            <w:vAlign w:val="center"/>
            <w:hideMark/>
          </w:tcPr>
          <w:p w14:paraId="7E5E78CD" w14:textId="77777777" w:rsidR="009C7AE0" w:rsidRPr="009C7AE0" w:rsidRDefault="009C7AE0" w:rsidP="009C7AE0">
            <w:pPr>
              <w:bidi/>
              <w:rPr>
                <w:rtl/>
              </w:rPr>
            </w:pPr>
            <w:r w:rsidRPr="009C7AE0">
              <w:rPr>
                <w:rtl/>
              </w:rPr>
              <w:t>إدخال البيانات  ← التحقق  ← الدخول</w:t>
            </w:r>
          </w:p>
        </w:tc>
      </w:tr>
      <w:tr w:rsidR="009C7AE0" w:rsidRPr="009C7AE0" w14:paraId="03457773"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74902070" w14:textId="77777777" w:rsidR="009C7AE0" w:rsidRPr="009C7AE0" w:rsidRDefault="009C7AE0" w:rsidP="009C7AE0">
            <w:pPr>
              <w:bidi/>
              <w:rPr>
                <w:rtl/>
              </w:rPr>
            </w:pPr>
            <w:r w:rsidRPr="009C7AE0">
              <w:t>UC-04</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583968AA" w14:textId="77777777" w:rsidR="009C7AE0" w:rsidRPr="009C7AE0" w:rsidRDefault="009C7AE0" w:rsidP="009C7AE0">
            <w:pPr>
              <w:bidi/>
              <w:rPr>
                <w:rtl/>
              </w:rPr>
            </w:pPr>
            <w:r w:rsidRPr="009C7AE0">
              <w:rPr>
                <w:rtl/>
              </w:rPr>
              <w:t>عرض السجل</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2D7124E4" w14:textId="77777777" w:rsidR="009C7AE0" w:rsidRPr="009C7AE0" w:rsidRDefault="009C7AE0" w:rsidP="009C7AE0">
            <w:pPr>
              <w:bidi/>
              <w:rPr>
                <w:rtl/>
              </w:rPr>
            </w:pPr>
            <w:r w:rsidRPr="009C7AE0">
              <w:rPr>
                <w:rtl/>
              </w:rPr>
              <w:t>مستخدم مسجّل</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68A0FE37" w14:textId="77777777" w:rsidR="009C7AE0" w:rsidRPr="009C7AE0" w:rsidRDefault="009C7AE0" w:rsidP="009C7AE0">
            <w:pPr>
              <w:bidi/>
              <w:rPr>
                <w:rtl/>
              </w:rPr>
            </w:pPr>
            <w:r w:rsidRPr="009C7AE0">
              <w:rPr>
                <w:rtl/>
              </w:rPr>
              <w:t>الانتقال للسجل  ← عرض التحليلات السابقة</w:t>
            </w:r>
          </w:p>
        </w:tc>
      </w:tr>
      <w:tr w:rsidR="009C7AE0" w:rsidRPr="009C7AE0" w14:paraId="634466DA" w14:textId="77777777">
        <w:tc>
          <w:tcPr>
            <w:tcW w:w="0" w:type="auto"/>
            <w:tcBorders>
              <w:top w:val="single" w:sz="4" w:space="0" w:color="CCCCCC"/>
              <w:left w:val="single" w:sz="4" w:space="0" w:color="CCCCCC"/>
              <w:bottom w:val="single" w:sz="4" w:space="0" w:color="CCCCCC"/>
              <w:right w:val="single" w:sz="4" w:space="0" w:color="CCCCCC"/>
            </w:tcBorders>
            <w:shd w:val="clear" w:color="auto" w:fill="F2F4F8"/>
            <w:tcMar>
              <w:top w:w="60" w:type="dxa"/>
              <w:left w:w="100" w:type="dxa"/>
              <w:bottom w:w="60" w:type="dxa"/>
              <w:right w:w="100" w:type="dxa"/>
            </w:tcMar>
            <w:vAlign w:val="center"/>
            <w:hideMark/>
          </w:tcPr>
          <w:p w14:paraId="1B0426BC" w14:textId="77777777" w:rsidR="009C7AE0" w:rsidRPr="009C7AE0" w:rsidRDefault="009C7AE0" w:rsidP="009C7AE0">
            <w:pPr>
              <w:bidi/>
              <w:rPr>
                <w:rtl/>
              </w:rPr>
            </w:pPr>
            <w:r w:rsidRPr="009C7AE0">
              <w:t>UC-05</w:t>
            </w:r>
          </w:p>
        </w:tc>
        <w:tc>
          <w:tcPr>
            <w:tcW w:w="0" w:type="auto"/>
            <w:tcBorders>
              <w:top w:val="single" w:sz="4" w:space="0" w:color="CCCCCC"/>
              <w:left w:val="single" w:sz="4" w:space="0" w:color="CCCCCC"/>
              <w:bottom w:val="single" w:sz="4" w:space="0" w:color="CCCCCC"/>
              <w:right w:val="single" w:sz="4" w:space="0" w:color="CCCCCC"/>
            </w:tcBorders>
            <w:shd w:val="clear" w:color="auto" w:fill="F2F4F8"/>
            <w:tcMar>
              <w:top w:w="60" w:type="dxa"/>
              <w:left w:w="100" w:type="dxa"/>
              <w:bottom w:w="60" w:type="dxa"/>
              <w:right w:w="100" w:type="dxa"/>
            </w:tcMar>
            <w:vAlign w:val="center"/>
            <w:hideMark/>
          </w:tcPr>
          <w:p w14:paraId="094EB75F" w14:textId="77777777" w:rsidR="009C7AE0" w:rsidRPr="009C7AE0" w:rsidRDefault="009C7AE0" w:rsidP="009C7AE0">
            <w:pPr>
              <w:bidi/>
              <w:rPr>
                <w:rtl/>
              </w:rPr>
            </w:pPr>
            <w:r w:rsidRPr="009C7AE0">
              <w:rPr>
                <w:rtl/>
              </w:rPr>
              <w:t>تصدير التقرير</w:t>
            </w:r>
          </w:p>
        </w:tc>
        <w:tc>
          <w:tcPr>
            <w:tcW w:w="0" w:type="auto"/>
            <w:tcBorders>
              <w:top w:val="single" w:sz="4" w:space="0" w:color="CCCCCC"/>
              <w:left w:val="single" w:sz="4" w:space="0" w:color="CCCCCC"/>
              <w:bottom w:val="single" w:sz="4" w:space="0" w:color="CCCCCC"/>
              <w:right w:val="single" w:sz="4" w:space="0" w:color="CCCCCC"/>
            </w:tcBorders>
            <w:shd w:val="clear" w:color="auto" w:fill="F2F4F8"/>
            <w:tcMar>
              <w:top w:w="60" w:type="dxa"/>
              <w:left w:w="100" w:type="dxa"/>
              <w:bottom w:w="60" w:type="dxa"/>
              <w:right w:w="100" w:type="dxa"/>
            </w:tcMar>
            <w:vAlign w:val="center"/>
            <w:hideMark/>
          </w:tcPr>
          <w:p w14:paraId="2BDD5D0D" w14:textId="77777777" w:rsidR="009C7AE0" w:rsidRPr="009C7AE0" w:rsidRDefault="009C7AE0" w:rsidP="009C7AE0">
            <w:pPr>
              <w:bidi/>
              <w:rPr>
                <w:rtl/>
              </w:rPr>
            </w:pPr>
            <w:r w:rsidRPr="009C7AE0">
              <w:rPr>
                <w:rtl/>
              </w:rPr>
              <w:t>مستخدم مسجّل</w:t>
            </w:r>
          </w:p>
        </w:tc>
        <w:tc>
          <w:tcPr>
            <w:tcW w:w="0" w:type="auto"/>
            <w:tcBorders>
              <w:top w:val="single" w:sz="4" w:space="0" w:color="CCCCCC"/>
              <w:left w:val="single" w:sz="4" w:space="0" w:color="CCCCCC"/>
              <w:bottom w:val="single" w:sz="4" w:space="0" w:color="CCCCCC"/>
              <w:right w:val="single" w:sz="4" w:space="0" w:color="CCCCCC"/>
            </w:tcBorders>
            <w:shd w:val="clear" w:color="auto" w:fill="F2F4F8"/>
            <w:tcMar>
              <w:top w:w="60" w:type="dxa"/>
              <w:left w:w="100" w:type="dxa"/>
              <w:bottom w:w="60" w:type="dxa"/>
              <w:right w:w="100" w:type="dxa"/>
            </w:tcMar>
            <w:vAlign w:val="center"/>
            <w:hideMark/>
          </w:tcPr>
          <w:p w14:paraId="664795A2" w14:textId="77777777" w:rsidR="009C7AE0" w:rsidRPr="009C7AE0" w:rsidRDefault="009C7AE0" w:rsidP="009C7AE0">
            <w:pPr>
              <w:bidi/>
              <w:rPr>
                <w:rtl/>
              </w:rPr>
            </w:pPr>
            <w:r w:rsidRPr="009C7AE0">
              <w:rPr>
                <w:rtl/>
              </w:rPr>
              <w:t xml:space="preserve">اختيار التصدير  ← حفظ ملف </w:t>
            </w:r>
            <w:r w:rsidRPr="009C7AE0">
              <w:t>PDF</w:t>
            </w:r>
            <w:r w:rsidRPr="009C7AE0">
              <w:rPr>
                <w:rtl/>
              </w:rPr>
              <w:t xml:space="preserve"> أو نص</w:t>
            </w:r>
          </w:p>
        </w:tc>
      </w:tr>
    </w:tbl>
    <w:p w14:paraId="522AB4D4" w14:textId="77777777" w:rsidR="009C7AE0" w:rsidRPr="009C7AE0" w:rsidRDefault="009C7AE0" w:rsidP="009C7AE0">
      <w:pPr>
        <w:bidi/>
        <w:rPr>
          <w:b/>
          <w:bCs/>
          <w:rtl/>
        </w:rPr>
      </w:pPr>
      <w:r w:rsidRPr="009C7AE0">
        <w:rPr>
          <w:b/>
          <w:bCs/>
          <w:rtl/>
        </w:rPr>
        <w:t>3.4  هيكل النظام - الملفات الثلاثة</w:t>
      </w:r>
    </w:p>
    <w:p w14:paraId="4B67F79D" w14:textId="77777777" w:rsidR="009C7AE0" w:rsidRPr="009C7AE0" w:rsidRDefault="009C7AE0" w:rsidP="009C7AE0">
      <w:pPr>
        <w:bidi/>
        <w:rPr>
          <w:rtl/>
        </w:rPr>
      </w:pPr>
    </w:p>
    <w:tbl>
      <w:tblPr>
        <w:tblW w:w="0" w:type="auto"/>
        <w:tblCellMar>
          <w:top w:w="15" w:type="dxa"/>
          <w:left w:w="15" w:type="dxa"/>
          <w:bottom w:w="15" w:type="dxa"/>
          <w:right w:w="15" w:type="dxa"/>
        </w:tblCellMar>
        <w:tblLook w:val="04A0" w:firstRow="1" w:lastRow="0" w:firstColumn="1" w:lastColumn="0" w:noHBand="0" w:noVBand="1"/>
      </w:tblPr>
      <w:tblGrid>
        <w:gridCol w:w="322"/>
        <w:gridCol w:w="9028"/>
      </w:tblGrid>
      <w:tr w:rsidR="009C7AE0" w:rsidRPr="009C7AE0" w14:paraId="413A638A" w14:textId="77777777">
        <w:tc>
          <w:tcPr>
            <w:tcW w:w="0" w:type="auto"/>
            <w:tcBorders>
              <w:top w:val="single" w:sz="4" w:space="0" w:color="CCCCCC"/>
              <w:left w:val="single" w:sz="4" w:space="0" w:color="CCCCCC"/>
              <w:bottom w:val="single" w:sz="4" w:space="0" w:color="CCCCCC"/>
              <w:right w:val="single" w:sz="4" w:space="0" w:color="CCCCCC"/>
            </w:tcBorders>
            <w:shd w:val="clear" w:color="auto" w:fill="1B3A6B"/>
            <w:tcMar>
              <w:top w:w="60" w:type="dxa"/>
              <w:left w:w="100" w:type="dxa"/>
              <w:bottom w:w="60" w:type="dxa"/>
              <w:right w:w="100" w:type="dxa"/>
            </w:tcMar>
            <w:vAlign w:val="center"/>
            <w:hideMark/>
          </w:tcPr>
          <w:p w14:paraId="6E9330A0" w14:textId="77777777" w:rsidR="009C7AE0" w:rsidRPr="009C7AE0" w:rsidRDefault="009C7AE0" w:rsidP="009C7AE0">
            <w:pPr>
              <w:bidi/>
            </w:pPr>
            <w:r w:rsidRPr="009C7AE0">
              <w:rPr>
                <w:b/>
                <w:bCs/>
                <w:rtl/>
              </w:rPr>
              <w:t>1</w:t>
            </w:r>
          </w:p>
        </w:tc>
        <w:tc>
          <w:tcPr>
            <w:tcW w:w="0" w:type="auto"/>
            <w:tcBorders>
              <w:top w:val="single" w:sz="4" w:space="0" w:color="CCCCCC"/>
              <w:left w:val="single" w:sz="4" w:space="0" w:color="CCCCCC"/>
              <w:bottom w:val="single" w:sz="4" w:space="0" w:color="CCCCCC"/>
              <w:right w:val="single" w:sz="4" w:space="0" w:color="CCCCCC"/>
            </w:tcBorders>
            <w:shd w:val="clear" w:color="auto" w:fill="EBF3FF"/>
            <w:tcMar>
              <w:top w:w="60" w:type="dxa"/>
              <w:left w:w="100" w:type="dxa"/>
              <w:bottom w:w="60" w:type="dxa"/>
              <w:right w:w="100" w:type="dxa"/>
            </w:tcMar>
            <w:vAlign w:val="center"/>
            <w:hideMark/>
          </w:tcPr>
          <w:p w14:paraId="1FBD6E3A" w14:textId="77777777" w:rsidR="009C7AE0" w:rsidRPr="009C7AE0" w:rsidRDefault="009C7AE0" w:rsidP="009C7AE0">
            <w:pPr>
              <w:bidi/>
              <w:rPr>
                <w:rtl/>
              </w:rPr>
            </w:pPr>
            <w:r w:rsidRPr="009C7AE0">
              <w:t>database.py</w:t>
            </w:r>
            <w:r w:rsidRPr="009C7AE0">
              <w:rPr>
                <w:rtl/>
              </w:rPr>
              <w:t xml:space="preserve">  —  طبقة البيانات  |  تُدير الاتصال بقاعدة بيانات </w:t>
            </w:r>
            <w:r w:rsidRPr="009C7AE0">
              <w:t>SQLite</w:t>
            </w:r>
            <w:r w:rsidRPr="009C7AE0">
              <w:rPr>
                <w:rtl/>
              </w:rPr>
              <w:t xml:space="preserve"> وتوفر دوال </w:t>
            </w:r>
            <w:r w:rsidRPr="009C7AE0">
              <w:t>CRUD</w:t>
            </w:r>
            <w:r w:rsidRPr="009C7AE0">
              <w:rPr>
                <w:rtl/>
              </w:rPr>
              <w:t xml:space="preserve"> للمستخدمين والتحليلات.</w:t>
            </w:r>
          </w:p>
        </w:tc>
      </w:tr>
    </w:tbl>
    <w:p w14:paraId="78096F02" w14:textId="77777777" w:rsidR="009C7AE0" w:rsidRPr="009C7AE0" w:rsidRDefault="009C7AE0" w:rsidP="009C7AE0">
      <w:pPr>
        <w:bidi/>
        <w:rPr>
          <w:rtl/>
        </w:rPr>
      </w:pPr>
    </w:p>
    <w:tbl>
      <w:tblPr>
        <w:tblW w:w="0" w:type="auto"/>
        <w:tblCellMar>
          <w:top w:w="15" w:type="dxa"/>
          <w:left w:w="15" w:type="dxa"/>
          <w:bottom w:w="15" w:type="dxa"/>
          <w:right w:w="15" w:type="dxa"/>
        </w:tblCellMar>
        <w:tblLook w:val="04A0" w:firstRow="1" w:lastRow="0" w:firstColumn="1" w:lastColumn="0" w:noHBand="0" w:noVBand="1"/>
      </w:tblPr>
      <w:tblGrid>
        <w:gridCol w:w="322"/>
        <w:gridCol w:w="8934"/>
      </w:tblGrid>
      <w:tr w:rsidR="009C7AE0" w:rsidRPr="009C7AE0" w14:paraId="2E4E6325" w14:textId="77777777">
        <w:tc>
          <w:tcPr>
            <w:tcW w:w="0" w:type="auto"/>
            <w:tcBorders>
              <w:top w:val="single" w:sz="4" w:space="0" w:color="CCCCCC"/>
              <w:left w:val="single" w:sz="4" w:space="0" w:color="CCCCCC"/>
              <w:bottom w:val="single" w:sz="4" w:space="0" w:color="CCCCCC"/>
              <w:right w:val="single" w:sz="4" w:space="0" w:color="CCCCCC"/>
            </w:tcBorders>
            <w:shd w:val="clear" w:color="auto" w:fill="2563EB"/>
            <w:tcMar>
              <w:top w:w="60" w:type="dxa"/>
              <w:left w:w="100" w:type="dxa"/>
              <w:bottom w:w="60" w:type="dxa"/>
              <w:right w:w="100" w:type="dxa"/>
            </w:tcMar>
            <w:vAlign w:val="center"/>
            <w:hideMark/>
          </w:tcPr>
          <w:p w14:paraId="1CF4A3AE" w14:textId="77777777" w:rsidR="009C7AE0" w:rsidRPr="009C7AE0" w:rsidRDefault="009C7AE0" w:rsidP="009C7AE0">
            <w:pPr>
              <w:bidi/>
            </w:pPr>
            <w:r w:rsidRPr="009C7AE0">
              <w:rPr>
                <w:b/>
                <w:bCs/>
                <w:rtl/>
              </w:rPr>
              <w:t>2</w:t>
            </w:r>
          </w:p>
        </w:tc>
        <w:tc>
          <w:tcPr>
            <w:tcW w:w="0" w:type="auto"/>
            <w:tcBorders>
              <w:top w:val="single" w:sz="4" w:space="0" w:color="CCCCCC"/>
              <w:left w:val="single" w:sz="4" w:space="0" w:color="CCCCCC"/>
              <w:bottom w:val="single" w:sz="4" w:space="0" w:color="CCCCCC"/>
              <w:right w:val="single" w:sz="4" w:space="0" w:color="CCCCCC"/>
            </w:tcBorders>
            <w:shd w:val="clear" w:color="auto" w:fill="EBF3FF"/>
            <w:tcMar>
              <w:top w:w="60" w:type="dxa"/>
              <w:left w:w="100" w:type="dxa"/>
              <w:bottom w:w="60" w:type="dxa"/>
              <w:right w:w="100" w:type="dxa"/>
            </w:tcMar>
            <w:vAlign w:val="center"/>
            <w:hideMark/>
          </w:tcPr>
          <w:p w14:paraId="7037F8BD" w14:textId="77777777" w:rsidR="009C7AE0" w:rsidRPr="009C7AE0" w:rsidRDefault="009C7AE0" w:rsidP="009C7AE0">
            <w:pPr>
              <w:bidi/>
              <w:rPr>
                <w:rtl/>
              </w:rPr>
            </w:pPr>
            <w:r w:rsidRPr="009C7AE0">
              <w:t>auth.py</w:t>
            </w:r>
            <w:r w:rsidRPr="009C7AE0">
              <w:rPr>
                <w:rtl/>
              </w:rPr>
              <w:t>  —  طبقة المصادقة  |  تُوفر نوافذ تسجيل الدخول وإنشاء الحساب وتتحقق من صحة بيانات المستخدمين.</w:t>
            </w:r>
          </w:p>
        </w:tc>
      </w:tr>
    </w:tbl>
    <w:p w14:paraId="103E5F48" w14:textId="77777777" w:rsidR="009C7AE0" w:rsidRPr="009C7AE0" w:rsidRDefault="009C7AE0" w:rsidP="009C7AE0">
      <w:pPr>
        <w:bidi/>
        <w:rPr>
          <w:rtl/>
        </w:rPr>
      </w:pPr>
    </w:p>
    <w:tbl>
      <w:tblPr>
        <w:tblW w:w="0" w:type="auto"/>
        <w:tblCellMar>
          <w:top w:w="15" w:type="dxa"/>
          <w:left w:w="15" w:type="dxa"/>
          <w:bottom w:w="15" w:type="dxa"/>
          <w:right w:w="15" w:type="dxa"/>
        </w:tblCellMar>
        <w:tblLook w:val="04A0" w:firstRow="1" w:lastRow="0" w:firstColumn="1" w:lastColumn="0" w:noHBand="0" w:noVBand="1"/>
      </w:tblPr>
      <w:tblGrid>
        <w:gridCol w:w="322"/>
        <w:gridCol w:w="9028"/>
      </w:tblGrid>
      <w:tr w:rsidR="009C7AE0" w:rsidRPr="009C7AE0" w14:paraId="52C1D11E" w14:textId="77777777">
        <w:tc>
          <w:tcPr>
            <w:tcW w:w="0" w:type="auto"/>
            <w:tcBorders>
              <w:top w:val="single" w:sz="4" w:space="0" w:color="CCCCCC"/>
              <w:left w:val="single" w:sz="4" w:space="0" w:color="CCCCCC"/>
              <w:bottom w:val="single" w:sz="4" w:space="0" w:color="CCCCCC"/>
              <w:right w:val="single" w:sz="4" w:space="0" w:color="CCCCCC"/>
            </w:tcBorders>
            <w:shd w:val="clear" w:color="auto" w:fill="1A6B3A"/>
            <w:tcMar>
              <w:top w:w="60" w:type="dxa"/>
              <w:left w:w="100" w:type="dxa"/>
              <w:bottom w:w="60" w:type="dxa"/>
              <w:right w:w="100" w:type="dxa"/>
            </w:tcMar>
            <w:vAlign w:val="center"/>
            <w:hideMark/>
          </w:tcPr>
          <w:p w14:paraId="43DA02A8" w14:textId="77777777" w:rsidR="009C7AE0" w:rsidRPr="009C7AE0" w:rsidRDefault="009C7AE0" w:rsidP="009C7AE0">
            <w:pPr>
              <w:bidi/>
            </w:pPr>
            <w:r w:rsidRPr="009C7AE0">
              <w:rPr>
                <w:b/>
                <w:bCs/>
                <w:rtl/>
              </w:rPr>
              <w:t>3</w:t>
            </w:r>
          </w:p>
        </w:tc>
        <w:tc>
          <w:tcPr>
            <w:tcW w:w="0" w:type="auto"/>
            <w:tcBorders>
              <w:top w:val="single" w:sz="4" w:space="0" w:color="CCCCCC"/>
              <w:left w:val="single" w:sz="4" w:space="0" w:color="CCCCCC"/>
              <w:bottom w:val="single" w:sz="4" w:space="0" w:color="CCCCCC"/>
              <w:right w:val="single" w:sz="4" w:space="0" w:color="CCCCCC"/>
            </w:tcBorders>
            <w:shd w:val="clear" w:color="auto" w:fill="EBF3FF"/>
            <w:tcMar>
              <w:top w:w="60" w:type="dxa"/>
              <w:left w:w="100" w:type="dxa"/>
              <w:bottom w:w="60" w:type="dxa"/>
              <w:right w:w="100" w:type="dxa"/>
            </w:tcMar>
            <w:vAlign w:val="center"/>
            <w:hideMark/>
          </w:tcPr>
          <w:p w14:paraId="1DA4B509" w14:textId="77777777" w:rsidR="009C7AE0" w:rsidRPr="009C7AE0" w:rsidRDefault="009C7AE0" w:rsidP="009C7AE0">
            <w:pPr>
              <w:bidi/>
              <w:rPr>
                <w:rtl/>
              </w:rPr>
            </w:pPr>
            <w:r w:rsidRPr="009C7AE0">
              <w:t>main.py</w:t>
            </w:r>
            <w:r w:rsidRPr="009C7AE0">
              <w:rPr>
                <w:rtl/>
              </w:rPr>
              <w:t>  —  طبقة المنطق والعرض  |  تحتوي خوارزميات الاستخراج والتقييم وجميع شاشات الواجهة الرسومية.</w:t>
            </w:r>
          </w:p>
        </w:tc>
      </w:tr>
    </w:tbl>
    <w:p w14:paraId="7080443C" w14:textId="77777777" w:rsidR="009C7AE0" w:rsidRPr="009C7AE0" w:rsidRDefault="009C7AE0" w:rsidP="009C7AE0">
      <w:pPr>
        <w:bidi/>
        <w:rPr>
          <w:rtl/>
        </w:rPr>
      </w:pPr>
    </w:p>
    <w:p w14:paraId="03C6B7EC" w14:textId="77777777" w:rsidR="009C7AE0" w:rsidRPr="009C7AE0" w:rsidRDefault="009C7AE0" w:rsidP="009C7AE0">
      <w:pPr>
        <w:bidi/>
        <w:rPr>
          <w:b/>
          <w:bCs/>
        </w:rPr>
      </w:pPr>
      <w:r w:rsidRPr="009C7AE0">
        <w:rPr>
          <w:b/>
          <w:bCs/>
          <w:rtl/>
        </w:rPr>
        <w:t>3.5  أنواع العقود المدعومة</w:t>
      </w:r>
    </w:p>
    <w:tbl>
      <w:tblPr>
        <w:tblW w:w="0" w:type="auto"/>
        <w:tblCellMar>
          <w:top w:w="15" w:type="dxa"/>
          <w:left w:w="15" w:type="dxa"/>
          <w:bottom w:w="15" w:type="dxa"/>
          <w:right w:w="15" w:type="dxa"/>
        </w:tblCellMar>
        <w:tblLook w:val="04A0" w:firstRow="1" w:lastRow="0" w:firstColumn="1" w:lastColumn="0" w:noHBand="0" w:noVBand="1"/>
      </w:tblPr>
      <w:tblGrid>
        <w:gridCol w:w="1789"/>
        <w:gridCol w:w="991"/>
        <w:gridCol w:w="4644"/>
      </w:tblGrid>
      <w:tr w:rsidR="009C7AE0" w:rsidRPr="009C7AE0" w14:paraId="5400BBFA" w14:textId="77777777">
        <w:tc>
          <w:tcPr>
            <w:tcW w:w="0" w:type="auto"/>
            <w:gridSpan w:val="3"/>
            <w:tcBorders>
              <w:top w:val="single" w:sz="4" w:space="0" w:color="CCCCCC"/>
              <w:left w:val="single" w:sz="4" w:space="0" w:color="CCCCCC"/>
              <w:bottom w:val="single" w:sz="4" w:space="0" w:color="CCCCCC"/>
              <w:right w:val="single" w:sz="4" w:space="0" w:color="CCCCCC"/>
            </w:tcBorders>
            <w:shd w:val="clear" w:color="auto" w:fill="1B3A6B"/>
            <w:tcMar>
              <w:top w:w="60" w:type="dxa"/>
              <w:left w:w="100" w:type="dxa"/>
              <w:bottom w:w="60" w:type="dxa"/>
              <w:right w:w="100" w:type="dxa"/>
            </w:tcMar>
            <w:vAlign w:val="center"/>
            <w:hideMark/>
          </w:tcPr>
          <w:p w14:paraId="798A919A" w14:textId="77777777" w:rsidR="009C7AE0" w:rsidRPr="009C7AE0" w:rsidRDefault="009C7AE0" w:rsidP="009C7AE0">
            <w:pPr>
              <w:bidi/>
              <w:rPr>
                <w:rtl/>
              </w:rPr>
            </w:pPr>
            <w:r w:rsidRPr="009C7AE0">
              <w:rPr>
                <w:b/>
                <w:bCs/>
                <w:rtl/>
              </w:rPr>
              <w:t>أنواع العقود وعدد بنودها المعيارية</w:t>
            </w:r>
          </w:p>
        </w:tc>
      </w:tr>
      <w:tr w:rsidR="009C7AE0" w:rsidRPr="009C7AE0" w14:paraId="07A6DCBF" w14:textId="77777777">
        <w:tc>
          <w:tcPr>
            <w:tcW w:w="0" w:type="auto"/>
            <w:tcBorders>
              <w:top w:val="single" w:sz="4" w:space="0" w:color="CCCCCC"/>
              <w:left w:val="single" w:sz="4" w:space="0" w:color="CCCCCC"/>
              <w:bottom w:val="single" w:sz="4" w:space="0" w:color="CCCCCC"/>
              <w:right w:val="single" w:sz="4" w:space="0" w:color="CCCCCC"/>
            </w:tcBorders>
            <w:shd w:val="clear" w:color="auto" w:fill="1B3A6B"/>
            <w:tcMar>
              <w:top w:w="60" w:type="dxa"/>
              <w:left w:w="100" w:type="dxa"/>
              <w:bottom w:w="60" w:type="dxa"/>
              <w:right w:w="100" w:type="dxa"/>
            </w:tcMar>
            <w:vAlign w:val="center"/>
            <w:hideMark/>
          </w:tcPr>
          <w:p w14:paraId="3B38498D" w14:textId="77777777" w:rsidR="009C7AE0" w:rsidRPr="009C7AE0" w:rsidRDefault="009C7AE0" w:rsidP="009C7AE0">
            <w:pPr>
              <w:bidi/>
              <w:rPr>
                <w:rtl/>
              </w:rPr>
            </w:pPr>
            <w:r w:rsidRPr="009C7AE0">
              <w:rPr>
                <w:b/>
                <w:bCs/>
                <w:rtl/>
              </w:rPr>
              <w:t>نوع العقد</w:t>
            </w:r>
          </w:p>
        </w:tc>
        <w:tc>
          <w:tcPr>
            <w:tcW w:w="0" w:type="auto"/>
            <w:tcBorders>
              <w:top w:val="single" w:sz="4" w:space="0" w:color="CCCCCC"/>
              <w:left w:val="single" w:sz="4" w:space="0" w:color="CCCCCC"/>
              <w:bottom w:val="single" w:sz="4" w:space="0" w:color="CCCCCC"/>
              <w:right w:val="single" w:sz="4" w:space="0" w:color="CCCCCC"/>
            </w:tcBorders>
            <w:shd w:val="clear" w:color="auto" w:fill="1B3A6B"/>
            <w:tcMar>
              <w:top w:w="60" w:type="dxa"/>
              <w:left w:w="100" w:type="dxa"/>
              <w:bottom w:w="60" w:type="dxa"/>
              <w:right w:w="100" w:type="dxa"/>
            </w:tcMar>
            <w:vAlign w:val="center"/>
            <w:hideMark/>
          </w:tcPr>
          <w:p w14:paraId="796A76FE" w14:textId="77777777" w:rsidR="009C7AE0" w:rsidRPr="009C7AE0" w:rsidRDefault="009C7AE0" w:rsidP="009C7AE0">
            <w:pPr>
              <w:bidi/>
              <w:rPr>
                <w:rtl/>
              </w:rPr>
            </w:pPr>
            <w:r w:rsidRPr="009C7AE0">
              <w:rPr>
                <w:b/>
                <w:bCs/>
                <w:rtl/>
              </w:rPr>
              <w:t>عدد البنود</w:t>
            </w:r>
          </w:p>
        </w:tc>
        <w:tc>
          <w:tcPr>
            <w:tcW w:w="0" w:type="auto"/>
            <w:tcBorders>
              <w:top w:val="single" w:sz="4" w:space="0" w:color="CCCCCC"/>
              <w:left w:val="single" w:sz="4" w:space="0" w:color="CCCCCC"/>
              <w:bottom w:val="single" w:sz="4" w:space="0" w:color="CCCCCC"/>
              <w:right w:val="single" w:sz="4" w:space="0" w:color="CCCCCC"/>
            </w:tcBorders>
            <w:shd w:val="clear" w:color="auto" w:fill="1B3A6B"/>
            <w:tcMar>
              <w:top w:w="60" w:type="dxa"/>
              <w:left w:w="100" w:type="dxa"/>
              <w:bottom w:w="60" w:type="dxa"/>
              <w:right w:w="100" w:type="dxa"/>
            </w:tcMar>
            <w:vAlign w:val="center"/>
            <w:hideMark/>
          </w:tcPr>
          <w:p w14:paraId="0463E723" w14:textId="77777777" w:rsidR="009C7AE0" w:rsidRPr="009C7AE0" w:rsidRDefault="009C7AE0" w:rsidP="009C7AE0">
            <w:pPr>
              <w:bidi/>
              <w:rPr>
                <w:rtl/>
              </w:rPr>
            </w:pPr>
            <w:r w:rsidRPr="009C7AE0">
              <w:rPr>
                <w:b/>
                <w:bCs/>
                <w:rtl/>
              </w:rPr>
              <w:t>أمثلة البنود الرئيسية</w:t>
            </w:r>
          </w:p>
        </w:tc>
      </w:tr>
      <w:tr w:rsidR="009C7AE0" w:rsidRPr="009C7AE0" w14:paraId="31688EA4" w14:textId="77777777">
        <w:tc>
          <w:tcPr>
            <w:tcW w:w="0" w:type="auto"/>
            <w:tcBorders>
              <w:top w:val="single" w:sz="4" w:space="0" w:color="CCCCCC"/>
              <w:left w:val="single" w:sz="4" w:space="0" w:color="CCCCCC"/>
              <w:bottom w:val="single" w:sz="4" w:space="0" w:color="CCCCCC"/>
              <w:right w:val="single" w:sz="4" w:space="0" w:color="CCCCCC"/>
            </w:tcBorders>
            <w:shd w:val="clear" w:color="auto" w:fill="F2F4F8"/>
            <w:tcMar>
              <w:top w:w="60" w:type="dxa"/>
              <w:left w:w="100" w:type="dxa"/>
              <w:bottom w:w="60" w:type="dxa"/>
              <w:right w:w="100" w:type="dxa"/>
            </w:tcMar>
            <w:vAlign w:val="center"/>
            <w:hideMark/>
          </w:tcPr>
          <w:p w14:paraId="276F3340" w14:textId="77777777" w:rsidR="009C7AE0" w:rsidRPr="009C7AE0" w:rsidRDefault="009C7AE0" w:rsidP="009C7AE0">
            <w:pPr>
              <w:bidi/>
              <w:rPr>
                <w:rtl/>
              </w:rPr>
            </w:pPr>
            <w:r w:rsidRPr="009C7AE0">
              <w:rPr>
                <w:rtl/>
              </w:rPr>
              <w:t>العقد الدولي</w:t>
            </w:r>
          </w:p>
        </w:tc>
        <w:tc>
          <w:tcPr>
            <w:tcW w:w="0" w:type="auto"/>
            <w:tcBorders>
              <w:top w:val="single" w:sz="4" w:space="0" w:color="CCCCCC"/>
              <w:left w:val="single" w:sz="4" w:space="0" w:color="CCCCCC"/>
              <w:bottom w:val="single" w:sz="4" w:space="0" w:color="CCCCCC"/>
              <w:right w:val="single" w:sz="4" w:space="0" w:color="CCCCCC"/>
            </w:tcBorders>
            <w:shd w:val="clear" w:color="auto" w:fill="F2F4F8"/>
            <w:tcMar>
              <w:top w:w="60" w:type="dxa"/>
              <w:left w:w="100" w:type="dxa"/>
              <w:bottom w:w="60" w:type="dxa"/>
              <w:right w:w="100" w:type="dxa"/>
            </w:tcMar>
            <w:vAlign w:val="center"/>
            <w:hideMark/>
          </w:tcPr>
          <w:p w14:paraId="700DEA00" w14:textId="77777777" w:rsidR="009C7AE0" w:rsidRPr="009C7AE0" w:rsidRDefault="009C7AE0" w:rsidP="009C7AE0">
            <w:pPr>
              <w:bidi/>
              <w:rPr>
                <w:rtl/>
              </w:rPr>
            </w:pPr>
            <w:r w:rsidRPr="009C7AE0">
              <w:rPr>
                <w:rtl/>
              </w:rPr>
              <w:t>10 بنود</w:t>
            </w:r>
          </w:p>
        </w:tc>
        <w:tc>
          <w:tcPr>
            <w:tcW w:w="0" w:type="auto"/>
            <w:tcBorders>
              <w:top w:val="single" w:sz="4" w:space="0" w:color="CCCCCC"/>
              <w:left w:val="single" w:sz="4" w:space="0" w:color="CCCCCC"/>
              <w:bottom w:val="single" w:sz="4" w:space="0" w:color="CCCCCC"/>
              <w:right w:val="single" w:sz="4" w:space="0" w:color="CCCCCC"/>
            </w:tcBorders>
            <w:shd w:val="clear" w:color="auto" w:fill="F2F4F8"/>
            <w:tcMar>
              <w:top w:w="60" w:type="dxa"/>
              <w:left w:w="100" w:type="dxa"/>
              <w:bottom w:w="60" w:type="dxa"/>
              <w:right w:w="100" w:type="dxa"/>
            </w:tcMar>
            <w:vAlign w:val="center"/>
            <w:hideMark/>
          </w:tcPr>
          <w:p w14:paraId="60D6F457" w14:textId="77777777" w:rsidR="009C7AE0" w:rsidRPr="009C7AE0" w:rsidRDefault="009C7AE0" w:rsidP="009C7AE0">
            <w:pPr>
              <w:bidi/>
              <w:rPr>
                <w:rtl/>
              </w:rPr>
            </w:pPr>
            <w:r w:rsidRPr="009C7AE0">
              <w:rPr>
                <w:rtl/>
              </w:rPr>
              <w:t>القانون الواجب التطبيق، التحكيم الدولي، العملة وآلية السداد</w:t>
            </w:r>
          </w:p>
        </w:tc>
      </w:tr>
      <w:tr w:rsidR="009C7AE0" w:rsidRPr="009C7AE0" w14:paraId="58BA8431"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1334E5AC" w14:textId="77777777" w:rsidR="009C7AE0" w:rsidRPr="009C7AE0" w:rsidRDefault="009C7AE0" w:rsidP="009C7AE0">
            <w:pPr>
              <w:bidi/>
              <w:rPr>
                <w:rtl/>
              </w:rPr>
            </w:pPr>
            <w:r w:rsidRPr="009C7AE0">
              <w:rPr>
                <w:rtl/>
              </w:rPr>
              <w:t>البند العام</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6F5BC4E2" w14:textId="77777777" w:rsidR="009C7AE0" w:rsidRPr="009C7AE0" w:rsidRDefault="009C7AE0" w:rsidP="009C7AE0">
            <w:pPr>
              <w:bidi/>
              <w:rPr>
                <w:rtl/>
              </w:rPr>
            </w:pPr>
            <w:r w:rsidRPr="009C7AE0">
              <w:rPr>
                <w:rtl/>
              </w:rPr>
              <w:t>8 بنود</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2E9D044B" w14:textId="77777777" w:rsidR="009C7AE0" w:rsidRPr="009C7AE0" w:rsidRDefault="009C7AE0" w:rsidP="009C7AE0">
            <w:pPr>
              <w:bidi/>
              <w:rPr>
                <w:rtl/>
              </w:rPr>
            </w:pPr>
            <w:r w:rsidRPr="009C7AE0">
              <w:rPr>
                <w:rtl/>
              </w:rPr>
              <w:t>أطراف العقد، موضوع العقد، مدة العقد، شروط الدفع</w:t>
            </w:r>
          </w:p>
        </w:tc>
      </w:tr>
      <w:tr w:rsidR="009C7AE0" w:rsidRPr="009C7AE0" w14:paraId="3A884FB6" w14:textId="77777777">
        <w:tc>
          <w:tcPr>
            <w:tcW w:w="0" w:type="auto"/>
            <w:tcBorders>
              <w:top w:val="single" w:sz="4" w:space="0" w:color="CCCCCC"/>
              <w:left w:val="single" w:sz="4" w:space="0" w:color="CCCCCC"/>
              <w:bottom w:val="single" w:sz="4" w:space="0" w:color="CCCCCC"/>
              <w:right w:val="single" w:sz="4" w:space="0" w:color="CCCCCC"/>
            </w:tcBorders>
            <w:shd w:val="clear" w:color="auto" w:fill="F2F4F8"/>
            <w:tcMar>
              <w:top w:w="60" w:type="dxa"/>
              <w:left w:w="100" w:type="dxa"/>
              <w:bottom w:w="60" w:type="dxa"/>
              <w:right w:w="100" w:type="dxa"/>
            </w:tcMar>
            <w:vAlign w:val="center"/>
            <w:hideMark/>
          </w:tcPr>
          <w:p w14:paraId="066E2891" w14:textId="77777777" w:rsidR="009C7AE0" w:rsidRPr="009C7AE0" w:rsidRDefault="009C7AE0" w:rsidP="009C7AE0">
            <w:pPr>
              <w:bidi/>
              <w:rPr>
                <w:rtl/>
              </w:rPr>
            </w:pPr>
            <w:r w:rsidRPr="009C7AE0">
              <w:rPr>
                <w:rtl/>
              </w:rPr>
              <w:lastRenderedPageBreak/>
              <w:t>عقد الشراكة التجارية</w:t>
            </w:r>
          </w:p>
        </w:tc>
        <w:tc>
          <w:tcPr>
            <w:tcW w:w="0" w:type="auto"/>
            <w:tcBorders>
              <w:top w:val="single" w:sz="4" w:space="0" w:color="CCCCCC"/>
              <w:left w:val="single" w:sz="4" w:space="0" w:color="CCCCCC"/>
              <w:bottom w:val="single" w:sz="4" w:space="0" w:color="CCCCCC"/>
              <w:right w:val="single" w:sz="4" w:space="0" w:color="CCCCCC"/>
            </w:tcBorders>
            <w:shd w:val="clear" w:color="auto" w:fill="F2F4F8"/>
            <w:tcMar>
              <w:top w:w="60" w:type="dxa"/>
              <w:left w:w="100" w:type="dxa"/>
              <w:bottom w:w="60" w:type="dxa"/>
              <w:right w:w="100" w:type="dxa"/>
            </w:tcMar>
            <w:vAlign w:val="center"/>
            <w:hideMark/>
          </w:tcPr>
          <w:p w14:paraId="4B16F135" w14:textId="77777777" w:rsidR="009C7AE0" w:rsidRPr="009C7AE0" w:rsidRDefault="009C7AE0" w:rsidP="009C7AE0">
            <w:pPr>
              <w:bidi/>
              <w:rPr>
                <w:rtl/>
              </w:rPr>
            </w:pPr>
            <w:r w:rsidRPr="009C7AE0">
              <w:rPr>
                <w:rtl/>
              </w:rPr>
              <w:t>10 بنود</w:t>
            </w:r>
          </w:p>
        </w:tc>
        <w:tc>
          <w:tcPr>
            <w:tcW w:w="0" w:type="auto"/>
            <w:tcBorders>
              <w:top w:val="single" w:sz="4" w:space="0" w:color="CCCCCC"/>
              <w:left w:val="single" w:sz="4" w:space="0" w:color="CCCCCC"/>
              <w:bottom w:val="single" w:sz="4" w:space="0" w:color="CCCCCC"/>
              <w:right w:val="single" w:sz="4" w:space="0" w:color="CCCCCC"/>
            </w:tcBorders>
            <w:shd w:val="clear" w:color="auto" w:fill="F2F4F8"/>
            <w:tcMar>
              <w:top w:w="60" w:type="dxa"/>
              <w:left w:w="100" w:type="dxa"/>
              <w:bottom w:w="60" w:type="dxa"/>
              <w:right w:w="100" w:type="dxa"/>
            </w:tcMar>
            <w:vAlign w:val="center"/>
            <w:hideMark/>
          </w:tcPr>
          <w:p w14:paraId="4A305060" w14:textId="77777777" w:rsidR="009C7AE0" w:rsidRPr="009C7AE0" w:rsidRDefault="009C7AE0" w:rsidP="009C7AE0">
            <w:pPr>
              <w:bidi/>
              <w:rPr>
                <w:rtl/>
              </w:rPr>
            </w:pPr>
            <w:r w:rsidRPr="009C7AE0">
              <w:rPr>
                <w:rtl/>
              </w:rPr>
              <w:t>نسب الملكية، توزيع الأرباح، إدارة المشروع</w:t>
            </w:r>
          </w:p>
        </w:tc>
      </w:tr>
      <w:tr w:rsidR="009C7AE0" w:rsidRPr="009C7AE0" w14:paraId="63FA37DC"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1A66D4FB" w14:textId="77777777" w:rsidR="009C7AE0" w:rsidRPr="009C7AE0" w:rsidRDefault="009C7AE0" w:rsidP="009C7AE0">
            <w:pPr>
              <w:bidi/>
              <w:rPr>
                <w:rtl/>
              </w:rPr>
            </w:pPr>
            <w:r w:rsidRPr="009C7AE0">
              <w:rPr>
                <w:rtl/>
              </w:rPr>
              <w:t>عقد الخدمات المهنية</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76056F2E" w14:textId="77777777" w:rsidR="009C7AE0" w:rsidRPr="009C7AE0" w:rsidRDefault="009C7AE0" w:rsidP="009C7AE0">
            <w:pPr>
              <w:bidi/>
              <w:rPr>
                <w:rtl/>
              </w:rPr>
            </w:pPr>
            <w:r w:rsidRPr="009C7AE0">
              <w:rPr>
                <w:rtl/>
              </w:rPr>
              <w:t>10 بنود</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49873B49" w14:textId="77777777" w:rsidR="009C7AE0" w:rsidRPr="009C7AE0" w:rsidRDefault="009C7AE0" w:rsidP="009C7AE0">
            <w:pPr>
              <w:bidi/>
              <w:rPr>
                <w:rtl/>
              </w:rPr>
            </w:pPr>
            <w:r w:rsidRPr="009C7AE0">
              <w:rPr>
                <w:rtl/>
              </w:rPr>
              <w:t>نطاق الخدمات، معايير الجودة، الملكية الفكرية</w:t>
            </w:r>
          </w:p>
        </w:tc>
      </w:tr>
      <w:tr w:rsidR="009C7AE0" w:rsidRPr="009C7AE0" w14:paraId="61A0536D" w14:textId="77777777">
        <w:tc>
          <w:tcPr>
            <w:tcW w:w="0" w:type="auto"/>
            <w:tcBorders>
              <w:top w:val="single" w:sz="4" w:space="0" w:color="CCCCCC"/>
              <w:left w:val="single" w:sz="4" w:space="0" w:color="CCCCCC"/>
              <w:bottom w:val="single" w:sz="4" w:space="0" w:color="CCCCCC"/>
              <w:right w:val="single" w:sz="4" w:space="0" w:color="CCCCCC"/>
            </w:tcBorders>
            <w:shd w:val="clear" w:color="auto" w:fill="F2F4F8"/>
            <w:tcMar>
              <w:top w:w="60" w:type="dxa"/>
              <w:left w:w="100" w:type="dxa"/>
              <w:bottom w:w="60" w:type="dxa"/>
              <w:right w:w="100" w:type="dxa"/>
            </w:tcMar>
            <w:vAlign w:val="center"/>
            <w:hideMark/>
          </w:tcPr>
          <w:p w14:paraId="113DD2AF" w14:textId="77777777" w:rsidR="009C7AE0" w:rsidRPr="009C7AE0" w:rsidRDefault="009C7AE0" w:rsidP="009C7AE0">
            <w:pPr>
              <w:bidi/>
              <w:rPr>
                <w:rtl/>
              </w:rPr>
            </w:pPr>
            <w:r w:rsidRPr="009C7AE0">
              <w:rPr>
                <w:rtl/>
              </w:rPr>
              <w:t>عقد الإيجار العقاري</w:t>
            </w:r>
          </w:p>
        </w:tc>
        <w:tc>
          <w:tcPr>
            <w:tcW w:w="0" w:type="auto"/>
            <w:tcBorders>
              <w:top w:val="single" w:sz="4" w:space="0" w:color="CCCCCC"/>
              <w:left w:val="single" w:sz="4" w:space="0" w:color="CCCCCC"/>
              <w:bottom w:val="single" w:sz="4" w:space="0" w:color="CCCCCC"/>
              <w:right w:val="single" w:sz="4" w:space="0" w:color="CCCCCC"/>
            </w:tcBorders>
            <w:shd w:val="clear" w:color="auto" w:fill="F2F4F8"/>
            <w:tcMar>
              <w:top w:w="60" w:type="dxa"/>
              <w:left w:w="100" w:type="dxa"/>
              <w:bottom w:w="60" w:type="dxa"/>
              <w:right w:w="100" w:type="dxa"/>
            </w:tcMar>
            <w:vAlign w:val="center"/>
            <w:hideMark/>
          </w:tcPr>
          <w:p w14:paraId="0BC83C4C" w14:textId="77777777" w:rsidR="009C7AE0" w:rsidRPr="009C7AE0" w:rsidRDefault="009C7AE0" w:rsidP="009C7AE0">
            <w:pPr>
              <w:bidi/>
              <w:rPr>
                <w:rtl/>
              </w:rPr>
            </w:pPr>
            <w:r w:rsidRPr="009C7AE0">
              <w:rPr>
                <w:rtl/>
              </w:rPr>
              <w:t>10 بنود</w:t>
            </w:r>
          </w:p>
        </w:tc>
        <w:tc>
          <w:tcPr>
            <w:tcW w:w="0" w:type="auto"/>
            <w:tcBorders>
              <w:top w:val="single" w:sz="4" w:space="0" w:color="CCCCCC"/>
              <w:left w:val="single" w:sz="4" w:space="0" w:color="CCCCCC"/>
              <w:bottom w:val="single" w:sz="4" w:space="0" w:color="CCCCCC"/>
              <w:right w:val="single" w:sz="4" w:space="0" w:color="CCCCCC"/>
            </w:tcBorders>
            <w:shd w:val="clear" w:color="auto" w:fill="F2F4F8"/>
            <w:tcMar>
              <w:top w:w="60" w:type="dxa"/>
              <w:left w:w="100" w:type="dxa"/>
              <w:bottom w:w="60" w:type="dxa"/>
              <w:right w:w="100" w:type="dxa"/>
            </w:tcMar>
            <w:vAlign w:val="center"/>
            <w:hideMark/>
          </w:tcPr>
          <w:p w14:paraId="1BBDF658" w14:textId="77777777" w:rsidR="009C7AE0" w:rsidRPr="009C7AE0" w:rsidRDefault="009C7AE0" w:rsidP="009C7AE0">
            <w:pPr>
              <w:bidi/>
              <w:rPr>
                <w:rtl/>
              </w:rPr>
            </w:pPr>
            <w:r w:rsidRPr="009C7AE0">
              <w:rPr>
                <w:rtl/>
              </w:rPr>
              <w:t>وصف العقار، مدة الإيجار، التأمين والضمانات</w:t>
            </w:r>
          </w:p>
        </w:tc>
      </w:tr>
      <w:tr w:rsidR="009C7AE0" w:rsidRPr="009C7AE0" w14:paraId="1C888354"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5EAD650C" w14:textId="77777777" w:rsidR="009C7AE0" w:rsidRPr="009C7AE0" w:rsidRDefault="009C7AE0" w:rsidP="009C7AE0">
            <w:pPr>
              <w:bidi/>
              <w:rPr>
                <w:rtl/>
              </w:rPr>
            </w:pPr>
            <w:r w:rsidRPr="009C7AE0">
              <w:rPr>
                <w:rtl/>
              </w:rPr>
              <w:t>عقد العمل</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3D0A5F24" w14:textId="77777777" w:rsidR="009C7AE0" w:rsidRPr="009C7AE0" w:rsidRDefault="009C7AE0" w:rsidP="009C7AE0">
            <w:pPr>
              <w:bidi/>
              <w:rPr>
                <w:rtl/>
              </w:rPr>
            </w:pPr>
            <w:r w:rsidRPr="009C7AE0">
              <w:rPr>
                <w:rtl/>
              </w:rPr>
              <w:t>10 بنود</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51F0C37D" w14:textId="77777777" w:rsidR="009C7AE0" w:rsidRPr="009C7AE0" w:rsidRDefault="009C7AE0" w:rsidP="009C7AE0">
            <w:pPr>
              <w:bidi/>
              <w:rPr>
                <w:rtl/>
              </w:rPr>
            </w:pPr>
            <w:r w:rsidRPr="009C7AE0">
              <w:rPr>
                <w:rtl/>
              </w:rPr>
              <w:t>المسمى الوظيفي، الراتب والمزايا، الإجازات</w:t>
            </w:r>
          </w:p>
        </w:tc>
      </w:tr>
    </w:tbl>
    <w:p w14:paraId="3C22FD17" w14:textId="77777777" w:rsidR="009C7AE0" w:rsidRPr="009C7AE0" w:rsidRDefault="009C7AE0" w:rsidP="009C7AE0">
      <w:pPr>
        <w:bidi/>
        <w:rPr>
          <w:b/>
          <w:bCs/>
          <w:rtl/>
        </w:rPr>
      </w:pPr>
      <w:r w:rsidRPr="009C7AE0">
        <w:rPr>
          <w:b/>
          <w:bCs/>
          <w:rtl/>
        </w:rPr>
        <w:t>الفصل الرابع: تصميم قاعدة البيانات</w:t>
      </w:r>
    </w:p>
    <w:p w14:paraId="25543173" w14:textId="77777777" w:rsidR="009C7AE0" w:rsidRPr="009C7AE0" w:rsidRDefault="009C7AE0" w:rsidP="009C7AE0">
      <w:pPr>
        <w:bidi/>
        <w:rPr>
          <w:b/>
          <w:bCs/>
          <w:rtl/>
        </w:rPr>
      </w:pPr>
      <w:r w:rsidRPr="009C7AE0">
        <w:rPr>
          <w:b/>
          <w:bCs/>
          <w:rtl/>
        </w:rPr>
        <w:t>4.1  نظرة عامة</w:t>
      </w:r>
    </w:p>
    <w:p w14:paraId="29F9D74E" w14:textId="77777777" w:rsidR="009C7AE0" w:rsidRPr="009C7AE0" w:rsidRDefault="009C7AE0" w:rsidP="009C7AE0">
      <w:pPr>
        <w:bidi/>
        <w:rPr>
          <w:rtl/>
        </w:rPr>
      </w:pPr>
      <w:r w:rsidRPr="009C7AE0">
        <w:rPr>
          <w:rtl/>
        </w:rPr>
        <w:t xml:space="preserve">تعتمد قاعدة البيانات على </w:t>
      </w:r>
      <w:r w:rsidRPr="009C7AE0">
        <w:t>SQLite</w:t>
      </w:r>
      <w:r w:rsidRPr="009C7AE0">
        <w:rPr>
          <w:rtl/>
        </w:rPr>
        <w:t>، محرك علائقي خفيف الوزن لا يحتاج خادماً منفصلاً. يُخزَّن الملف (</w:t>
      </w:r>
      <w:r w:rsidRPr="009C7AE0">
        <w:t>contracts.db</w:t>
      </w:r>
      <w:r w:rsidRPr="009C7AE0">
        <w:rPr>
          <w:rtl/>
        </w:rPr>
        <w:t>) في مجلد المشروع مباشرةً. تتكون من جدولين مرتبطَين بعلاقة واحد-إلى-كثير (1:</w:t>
      </w:r>
      <w:r w:rsidRPr="009C7AE0">
        <w:t>N</w:t>
      </w:r>
      <w:r w:rsidRPr="009C7AE0">
        <w:rPr>
          <w:rtl/>
        </w:rPr>
        <w:t>).</w:t>
      </w:r>
    </w:p>
    <w:p w14:paraId="70C58C99" w14:textId="77777777" w:rsidR="009C7AE0" w:rsidRPr="009C7AE0" w:rsidRDefault="009C7AE0" w:rsidP="009C7AE0">
      <w:pPr>
        <w:bidi/>
        <w:rPr>
          <w:b/>
          <w:bCs/>
          <w:rtl/>
        </w:rPr>
      </w:pPr>
      <w:r w:rsidRPr="009C7AE0">
        <w:rPr>
          <w:b/>
          <w:bCs/>
          <w:rtl/>
        </w:rPr>
        <w:t>4.2  مخطط قاعدة البيانات (</w:t>
      </w:r>
      <w:r w:rsidRPr="009C7AE0">
        <w:rPr>
          <w:b/>
          <w:bCs/>
        </w:rPr>
        <w:t>ERD</w:t>
      </w:r>
      <w:r w:rsidRPr="009C7AE0">
        <w:rPr>
          <w:b/>
          <w:bCs/>
          <w:rtl/>
        </w:rPr>
        <w:t>)</w:t>
      </w:r>
    </w:p>
    <w:p w14:paraId="65AFAB70" w14:textId="77777777" w:rsidR="009C7AE0" w:rsidRPr="009C7AE0" w:rsidRDefault="009C7AE0" w:rsidP="009C7AE0">
      <w:pPr>
        <w:bidi/>
        <w:rPr>
          <w:rtl/>
        </w:rPr>
      </w:pPr>
    </w:p>
    <w:p w14:paraId="1F50CA38" w14:textId="77777777" w:rsidR="009C7AE0" w:rsidRPr="009C7AE0" w:rsidRDefault="009C7AE0" w:rsidP="009C7AE0">
      <w:pPr>
        <w:bidi/>
        <w:rPr>
          <w:b/>
          <w:bCs/>
        </w:rPr>
      </w:pPr>
      <w:r w:rsidRPr="009C7AE0">
        <w:rPr>
          <w:b/>
          <w:bCs/>
          <w:rtl/>
        </w:rPr>
        <w:t>4.2.1  جدول المستخدمين  (</w:t>
      </w:r>
      <w:r w:rsidRPr="009C7AE0">
        <w:rPr>
          <w:b/>
          <w:bCs/>
        </w:rPr>
        <w:t>users</w:t>
      </w:r>
      <w:r w:rsidRPr="009C7AE0">
        <w:rPr>
          <w:b/>
          <w:bCs/>
          <w:rtl/>
        </w:rPr>
        <w:t>)</w:t>
      </w:r>
    </w:p>
    <w:p w14:paraId="796A9AB6" w14:textId="77777777" w:rsidR="009C7AE0" w:rsidRPr="009C7AE0" w:rsidRDefault="009C7AE0" w:rsidP="009C7AE0">
      <w:pPr>
        <w:bidi/>
        <w:rPr>
          <w:rtl/>
        </w:rPr>
      </w:pPr>
    </w:p>
    <w:tbl>
      <w:tblPr>
        <w:tblW w:w="0" w:type="auto"/>
        <w:tblCellMar>
          <w:top w:w="15" w:type="dxa"/>
          <w:left w:w="15" w:type="dxa"/>
          <w:bottom w:w="15" w:type="dxa"/>
          <w:right w:w="15" w:type="dxa"/>
        </w:tblCellMar>
        <w:tblLook w:val="04A0" w:firstRow="1" w:lastRow="0" w:firstColumn="1" w:lastColumn="0" w:noHBand="0" w:noVBand="1"/>
      </w:tblPr>
      <w:tblGrid>
        <w:gridCol w:w="2127"/>
        <w:gridCol w:w="3901"/>
        <w:gridCol w:w="1711"/>
      </w:tblGrid>
      <w:tr w:rsidR="009C7AE0" w:rsidRPr="009C7AE0" w14:paraId="5ECBD2D5" w14:textId="77777777">
        <w:tc>
          <w:tcPr>
            <w:tcW w:w="0" w:type="auto"/>
            <w:gridSpan w:val="3"/>
            <w:tcBorders>
              <w:top w:val="single" w:sz="4" w:space="0" w:color="CCCCCC"/>
              <w:left w:val="single" w:sz="4" w:space="0" w:color="CCCCCC"/>
              <w:bottom w:val="single" w:sz="4" w:space="0" w:color="CCCCCC"/>
              <w:right w:val="single" w:sz="4" w:space="0" w:color="CCCCCC"/>
            </w:tcBorders>
            <w:shd w:val="clear" w:color="auto" w:fill="1B3A6B"/>
            <w:tcMar>
              <w:top w:w="60" w:type="dxa"/>
              <w:left w:w="100" w:type="dxa"/>
              <w:bottom w:w="60" w:type="dxa"/>
              <w:right w:w="100" w:type="dxa"/>
            </w:tcMar>
            <w:vAlign w:val="center"/>
            <w:hideMark/>
          </w:tcPr>
          <w:p w14:paraId="09BE2631" w14:textId="77777777" w:rsidR="009C7AE0" w:rsidRPr="009C7AE0" w:rsidRDefault="009C7AE0" w:rsidP="009C7AE0">
            <w:pPr>
              <w:bidi/>
            </w:pPr>
            <w:r w:rsidRPr="009C7AE0">
              <w:rPr>
                <w:b/>
                <w:bCs/>
                <w:rtl/>
              </w:rPr>
              <w:t xml:space="preserve">جدول: </w:t>
            </w:r>
            <w:r w:rsidRPr="009C7AE0">
              <w:rPr>
                <w:b/>
                <w:bCs/>
              </w:rPr>
              <w:t>users</w:t>
            </w:r>
            <w:r w:rsidRPr="009C7AE0">
              <w:rPr>
                <w:b/>
                <w:bCs/>
                <w:rtl/>
              </w:rPr>
              <w:t>  —  المستخدمون</w:t>
            </w:r>
          </w:p>
        </w:tc>
      </w:tr>
      <w:tr w:rsidR="009C7AE0" w:rsidRPr="009C7AE0" w14:paraId="4383E8EE" w14:textId="77777777">
        <w:tc>
          <w:tcPr>
            <w:tcW w:w="0" w:type="auto"/>
            <w:tcBorders>
              <w:top w:val="single" w:sz="4" w:space="0" w:color="CCCCCC"/>
              <w:left w:val="single" w:sz="4" w:space="0" w:color="CCCCCC"/>
              <w:bottom w:val="single" w:sz="4" w:space="0" w:color="CCCCCC"/>
              <w:right w:val="single" w:sz="4" w:space="0" w:color="CCCCCC"/>
            </w:tcBorders>
            <w:shd w:val="clear" w:color="auto" w:fill="444444"/>
            <w:tcMar>
              <w:top w:w="60" w:type="dxa"/>
              <w:left w:w="100" w:type="dxa"/>
              <w:bottom w:w="60" w:type="dxa"/>
              <w:right w:w="100" w:type="dxa"/>
            </w:tcMar>
            <w:vAlign w:val="center"/>
            <w:hideMark/>
          </w:tcPr>
          <w:p w14:paraId="4C641596" w14:textId="77777777" w:rsidR="009C7AE0" w:rsidRPr="009C7AE0" w:rsidRDefault="009C7AE0" w:rsidP="009C7AE0">
            <w:pPr>
              <w:bidi/>
              <w:rPr>
                <w:rtl/>
              </w:rPr>
            </w:pPr>
            <w:r w:rsidRPr="009C7AE0">
              <w:rPr>
                <w:b/>
                <w:bCs/>
                <w:rtl/>
              </w:rPr>
              <w:t>النوع</w:t>
            </w:r>
          </w:p>
        </w:tc>
        <w:tc>
          <w:tcPr>
            <w:tcW w:w="0" w:type="auto"/>
            <w:tcBorders>
              <w:top w:val="single" w:sz="4" w:space="0" w:color="CCCCCC"/>
              <w:left w:val="single" w:sz="4" w:space="0" w:color="CCCCCC"/>
              <w:bottom w:val="single" w:sz="4" w:space="0" w:color="CCCCCC"/>
              <w:right w:val="single" w:sz="4" w:space="0" w:color="CCCCCC"/>
            </w:tcBorders>
            <w:shd w:val="clear" w:color="auto" w:fill="444444"/>
            <w:tcMar>
              <w:top w:w="60" w:type="dxa"/>
              <w:left w:w="100" w:type="dxa"/>
              <w:bottom w:w="60" w:type="dxa"/>
              <w:right w:w="100" w:type="dxa"/>
            </w:tcMar>
            <w:vAlign w:val="center"/>
            <w:hideMark/>
          </w:tcPr>
          <w:p w14:paraId="369CFE06" w14:textId="77777777" w:rsidR="009C7AE0" w:rsidRPr="009C7AE0" w:rsidRDefault="009C7AE0" w:rsidP="009C7AE0">
            <w:pPr>
              <w:bidi/>
              <w:rPr>
                <w:rtl/>
              </w:rPr>
            </w:pPr>
            <w:r w:rsidRPr="009C7AE0">
              <w:rPr>
                <w:b/>
                <w:bCs/>
                <w:rtl/>
              </w:rPr>
              <w:t>الوصف</w:t>
            </w:r>
          </w:p>
        </w:tc>
        <w:tc>
          <w:tcPr>
            <w:tcW w:w="0" w:type="auto"/>
            <w:tcBorders>
              <w:top w:val="single" w:sz="4" w:space="0" w:color="CCCCCC"/>
              <w:left w:val="single" w:sz="4" w:space="0" w:color="CCCCCC"/>
              <w:bottom w:val="single" w:sz="4" w:space="0" w:color="CCCCCC"/>
              <w:right w:val="single" w:sz="4" w:space="0" w:color="CCCCCC"/>
            </w:tcBorders>
            <w:shd w:val="clear" w:color="auto" w:fill="444444"/>
            <w:tcMar>
              <w:top w:w="60" w:type="dxa"/>
              <w:left w:w="100" w:type="dxa"/>
              <w:bottom w:w="60" w:type="dxa"/>
              <w:right w:w="100" w:type="dxa"/>
            </w:tcMar>
            <w:vAlign w:val="center"/>
            <w:hideMark/>
          </w:tcPr>
          <w:p w14:paraId="3FCA008D" w14:textId="77777777" w:rsidR="009C7AE0" w:rsidRPr="009C7AE0" w:rsidRDefault="009C7AE0" w:rsidP="009C7AE0">
            <w:pPr>
              <w:bidi/>
              <w:rPr>
                <w:rtl/>
              </w:rPr>
            </w:pPr>
            <w:r w:rsidRPr="009C7AE0">
              <w:rPr>
                <w:b/>
                <w:bCs/>
                <w:rtl/>
              </w:rPr>
              <w:t>الحقل</w:t>
            </w:r>
          </w:p>
        </w:tc>
      </w:tr>
      <w:tr w:rsidR="009C7AE0" w:rsidRPr="009C7AE0" w14:paraId="7F0C1F76" w14:textId="77777777">
        <w:tc>
          <w:tcPr>
            <w:tcW w:w="0" w:type="auto"/>
            <w:tcBorders>
              <w:top w:val="single" w:sz="4" w:space="0" w:color="CCCCCC"/>
              <w:left w:val="single" w:sz="4" w:space="0" w:color="CCCCCC"/>
              <w:bottom w:val="single" w:sz="4" w:space="0" w:color="CCCCCC"/>
              <w:right w:val="single" w:sz="4" w:space="0" w:color="CCCCCC"/>
            </w:tcBorders>
            <w:shd w:val="clear" w:color="auto" w:fill="E8F0FE"/>
            <w:tcMar>
              <w:top w:w="60" w:type="dxa"/>
              <w:left w:w="100" w:type="dxa"/>
              <w:bottom w:w="60" w:type="dxa"/>
              <w:right w:w="100" w:type="dxa"/>
            </w:tcMar>
            <w:vAlign w:val="center"/>
            <w:hideMark/>
          </w:tcPr>
          <w:p w14:paraId="368BC5C8" w14:textId="77777777" w:rsidR="009C7AE0" w:rsidRPr="009C7AE0" w:rsidRDefault="009C7AE0" w:rsidP="009C7AE0">
            <w:pPr>
              <w:bidi/>
              <w:rPr>
                <w:rtl/>
              </w:rPr>
            </w:pPr>
            <w:r w:rsidRPr="009C7AE0">
              <w:t>INTEGER</w:t>
            </w:r>
            <w:r w:rsidRPr="009C7AE0">
              <w:rPr>
                <w:rtl/>
              </w:rPr>
              <w:t xml:space="preserve">  </w:t>
            </w:r>
            <w:r w:rsidRPr="009C7AE0">
              <w:t>PK</w:t>
            </w:r>
          </w:p>
        </w:tc>
        <w:tc>
          <w:tcPr>
            <w:tcW w:w="0" w:type="auto"/>
            <w:tcBorders>
              <w:top w:val="single" w:sz="4" w:space="0" w:color="CCCCCC"/>
              <w:left w:val="single" w:sz="4" w:space="0" w:color="CCCCCC"/>
              <w:bottom w:val="single" w:sz="4" w:space="0" w:color="CCCCCC"/>
              <w:right w:val="single" w:sz="4" w:space="0" w:color="CCCCCC"/>
            </w:tcBorders>
            <w:shd w:val="clear" w:color="auto" w:fill="E8F0FE"/>
            <w:tcMar>
              <w:top w:w="60" w:type="dxa"/>
              <w:left w:w="100" w:type="dxa"/>
              <w:bottom w:w="60" w:type="dxa"/>
              <w:right w:w="100" w:type="dxa"/>
            </w:tcMar>
            <w:vAlign w:val="center"/>
            <w:hideMark/>
          </w:tcPr>
          <w:p w14:paraId="2B2F62E6" w14:textId="77777777" w:rsidR="009C7AE0" w:rsidRPr="009C7AE0" w:rsidRDefault="009C7AE0" w:rsidP="009C7AE0">
            <w:pPr>
              <w:bidi/>
              <w:rPr>
                <w:rtl/>
              </w:rPr>
            </w:pPr>
            <w:r w:rsidRPr="009C7AE0">
              <w:rPr>
                <w:rtl/>
              </w:rPr>
              <w:t>مفتاح أساسي يتزايد تلقائياً</w:t>
            </w:r>
          </w:p>
        </w:tc>
        <w:tc>
          <w:tcPr>
            <w:tcW w:w="0" w:type="auto"/>
            <w:tcBorders>
              <w:top w:val="single" w:sz="4" w:space="0" w:color="CCCCCC"/>
              <w:left w:val="single" w:sz="4" w:space="0" w:color="CCCCCC"/>
              <w:bottom w:val="single" w:sz="4" w:space="0" w:color="CCCCCC"/>
              <w:right w:val="single" w:sz="4" w:space="0" w:color="CCCCCC"/>
            </w:tcBorders>
            <w:shd w:val="clear" w:color="auto" w:fill="E8F0FE"/>
            <w:tcMar>
              <w:top w:w="60" w:type="dxa"/>
              <w:left w:w="100" w:type="dxa"/>
              <w:bottom w:w="60" w:type="dxa"/>
              <w:right w:w="100" w:type="dxa"/>
            </w:tcMar>
            <w:vAlign w:val="center"/>
            <w:hideMark/>
          </w:tcPr>
          <w:p w14:paraId="53F1D1D8" w14:textId="77777777" w:rsidR="009C7AE0" w:rsidRPr="009C7AE0" w:rsidRDefault="009C7AE0" w:rsidP="009C7AE0">
            <w:pPr>
              <w:bidi/>
              <w:rPr>
                <w:rtl/>
              </w:rPr>
            </w:pPr>
            <w:r w:rsidRPr="009C7AE0">
              <w:t>id</w:t>
            </w:r>
          </w:p>
        </w:tc>
      </w:tr>
      <w:tr w:rsidR="009C7AE0" w:rsidRPr="009C7AE0" w14:paraId="709FEE69"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0F1FE376" w14:textId="77777777" w:rsidR="009C7AE0" w:rsidRPr="009C7AE0" w:rsidRDefault="009C7AE0" w:rsidP="009C7AE0">
            <w:pPr>
              <w:bidi/>
              <w:rPr>
                <w:rtl/>
              </w:rPr>
            </w:pPr>
            <w:r w:rsidRPr="009C7AE0">
              <w:t>TEXT UNIQUE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5565E76E" w14:textId="77777777" w:rsidR="009C7AE0" w:rsidRPr="009C7AE0" w:rsidRDefault="009C7AE0" w:rsidP="009C7AE0">
            <w:pPr>
              <w:bidi/>
              <w:rPr>
                <w:rtl/>
              </w:rPr>
            </w:pPr>
            <w:r w:rsidRPr="009C7AE0">
              <w:rPr>
                <w:rtl/>
              </w:rPr>
              <w:t>اسم المستخدم الفريد (غير حساس لحالة الأحرف)</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416C3E54" w14:textId="77777777" w:rsidR="009C7AE0" w:rsidRPr="009C7AE0" w:rsidRDefault="009C7AE0" w:rsidP="009C7AE0">
            <w:pPr>
              <w:bidi/>
              <w:rPr>
                <w:rtl/>
              </w:rPr>
            </w:pPr>
            <w:r w:rsidRPr="009C7AE0">
              <w:t>username</w:t>
            </w:r>
          </w:p>
        </w:tc>
      </w:tr>
      <w:tr w:rsidR="009C7AE0" w:rsidRPr="009C7AE0" w14:paraId="3151DEE1" w14:textId="77777777">
        <w:tc>
          <w:tcPr>
            <w:tcW w:w="0" w:type="auto"/>
            <w:tcBorders>
              <w:top w:val="single" w:sz="4" w:space="0" w:color="CCCCCC"/>
              <w:left w:val="single" w:sz="4" w:space="0" w:color="CCCCCC"/>
              <w:bottom w:val="single" w:sz="4" w:space="0" w:color="CCCCCC"/>
              <w:right w:val="single" w:sz="4" w:space="0" w:color="CCCCCC"/>
            </w:tcBorders>
            <w:shd w:val="clear" w:color="auto" w:fill="E8F0FE"/>
            <w:tcMar>
              <w:top w:w="60" w:type="dxa"/>
              <w:left w:w="100" w:type="dxa"/>
              <w:bottom w:w="60" w:type="dxa"/>
              <w:right w:w="100" w:type="dxa"/>
            </w:tcMar>
            <w:vAlign w:val="center"/>
            <w:hideMark/>
          </w:tcPr>
          <w:p w14:paraId="428A2070" w14:textId="77777777" w:rsidR="009C7AE0" w:rsidRPr="009C7AE0" w:rsidRDefault="009C7AE0" w:rsidP="009C7AE0">
            <w:pPr>
              <w:bidi/>
              <w:rPr>
                <w:rtl/>
              </w:rPr>
            </w:pPr>
            <w:r w:rsidRPr="009C7AE0">
              <w:t>TEXT UNIQUE</w:t>
            </w:r>
          </w:p>
        </w:tc>
        <w:tc>
          <w:tcPr>
            <w:tcW w:w="0" w:type="auto"/>
            <w:tcBorders>
              <w:top w:val="single" w:sz="4" w:space="0" w:color="CCCCCC"/>
              <w:left w:val="single" w:sz="4" w:space="0" w:color="CCCCCC"/>
              <w:bottom w:val="single" w:sz="4" w:space="0" w:color="CCCCCC"/>
              <w:right w:val="single" w:sz="4" w:space="0" w:color="CCCCCC"/>
            </w:tcBorders>
            <w:shd w:val="clear" w:color="auto" w:fill="E8F0FE"/>
            <w:tcMar>
              <w:top w:w="60" w:type="dxa"/>
              <w:left w:w="100" w:type="dxa"/>
              <w:bottom w:w="60" w:type="dxa"/>
              <w:right w:w="100" w:type="dxa"/>
            </w:tcMar>
            <w:vAlign w:val="center"/>
            <w:hideMark/>
          </w:tcPr>
          <w:p w14:paraId="480B50EA" w14:textId="77777777" w:rsidR="009C7AE0" w:rsidRPr="009C7AE0" w:rsidRDefault="009C7AE0" w:rsidP="009C7AE0">
            <w:pPr>
              <w:bidi/>
              <w:rPr>
                <w:rtl/>
              </w:rPr>
            </w:pPr>
            <w:r w:rsidRPr="009C7AE0">
              <w:rPr>
                <w:rtl/>
              </w:rPr>
              <w:t>البريد الإلكتروني الفريد</w:t>
            </w:r>
          </w:p>
        </w:tc>
        <w:tc>
          <w:tcPr>
            <w:tcW w:w="0" w:type="auto"/>
            <w:tcBorders>
              <w:top w:val="single" w:sz="4" w:space="0" w:color="CCCCCC"/>
              <w:left w:val="single" w:sz="4" w:space="0" w:color="CCCCCC"/>
              <w:bottom w:val="single" w:sz="4" w:space="0" w:color="CCCCCC"/>
              <w:right w:val="single" w:sz="4" w:space="0" w:color="CCCCCC"/>
            </w:tcBorders>
            <w:shd w:val="clear" w:color="auto" w:fill="E8F0FE"/>
            <w:tcMar>
              <w:top w:w="60" w:type="dxa"/>
              <w:left w:w="100" w:type="dxa"/>
              <w:bottom w:w="60" w:type="dxa"/>
              <w:right w:w="100" w:type="dxa"/>
            </w:tcMar>
            <w:vAlign w:val="center"/>
            <w:hideMark/>
          </w:tcPr>
          <w:p w14:paraId="752BEDE2" w14:textId="77777777" w:rsidR="009C7AE0" w:rsidRPr="009C7AE0" w:rsidRDefault="009C7AE0" w:rsidP="009C7AE0">
            <w:pPr>
              <w:bidi/>
              <w:rPr>
                <w:rtl/>
              </w:rPr>
            </w:pPr>
            <w:r w:rsidRPr="009C7AE0">
              <w:t>email</w:t>
            </w:r>
          </w:p>
        </w:tc>
      </w:tr>
      <w:tr w:rsidR="009C7AE0" w:rsidRPr="009C7AE0" w14:paraId="51F9A549"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2CE0273F" w14:textId="77777777" w:rsidR="009C7AE0" w:rsidRPr="009C7AE0" w:rsidRDefault="009C7AE0" w:rsidP="009C7AE0">
            <w:pPr>
              <w:bidi/>
              <w:rPr>
                <w:rtl/>
              </w:rPr>
            </w:pPr>
            <w:r w:rsidRPr="009C7AE0">
              <w:t>TEXT NOT NULL</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2E4E56A2" w14:textId="77777777" w:rsidR="009C7AE0" w:rsidRPr="009C7AE0" w:rsidRDefault="009C7AE0" w:rsidP="009C7AE0">
            <w:pPr>
              <w:bidi/>
              <w:rPr>
                <w:rtl/>
              </w:rPr>
            </w:pPr>
            <w:r w:rsidRPr="009C7AE0">
              <w:rPr>
                <w:rtl/>
              </w:rPr>
              <w:t xml:space="preserve">تجزئة </w:t>
            </w:r>
            <w:r w:rsidRPr="009C7AE0">
              <w:t>SHA-256</w:t>
            </w:r>
            <w:r w:rsidRPr="009C7AE0">
              <w:rPr>
                <w:rtl/>
              </w:rPr>
              <w:t xml:space="preserve"> لكلمة المرور</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0E5E47EA" w14:textId="77777777" w:rsidR="009C7AE0" w:rsidRPr="009C7AE0" w:rsidRDefault="009C7AE0" w:rsidP="009C7AE0">
            <w:pPr>
              <w:bidi/>
              <w:rPr>
                <w:rtl/>
              </w:rPr>
            </w:pPr>
            <w:r w:rsidRPr="009C7AE0">
              <w:t>password_hash</w:t>
            </w:r>
          </w:p>
        </w:tc>
      </w:tr>
      <w:tr w:rsidR="009C7AE0" w:rsidRPr="009C7AE0" w14:paraId="4C22274F" w14:textId="77777777">
        <w:tc>
          <w:tcPr>
            <w:tcW w:w="0" w:type="auto"/>
            <w:tcBorders>
              <w:top w:val="single" w:sz="4" w:space="0" w:color="CCCCCC"/>
              <w:left w:val="single" w:sz="4" w:space="0" w:color="CCCCCC"/>
              <w:bottom w:val="single" w:sz="4" w:space="0" w:color="CCCCCC"/>
              <w:right w:val="single" w:sz="4" w:space="0" w:color="CCCCCC"/>
            </w:tcBorders>
            <w:shd w:val="clear" w:color="auto" w:fill="E8F0FE"/>
            <w:tcMar>
              <w:top w:w="60" w:type="dxa"/>
              <w:left w:w="100" w:type="dxa"/>
              <w:bottom w:w="60" w:type="dxa"/>
              <w:right w:w="100" w:type="dxa"/>
            </w:tcMar>
            <w:vAlign w:val="center"/>
            <w:hideMark/>
          </w:tcPr>
          <w:p w14:paraId="7146D415" w14:textId="77777777" w:rsidR="009C7AE0" w:rsidRPr="009C7AE0" w:rsidRDefault="009C7AE0" w:rsidP="009C7AE0">
            <w:pPr>
              <w:bidi/>
              <w:rPr>
                <w:rtl/>
              </w:rPr>
            </w:pPr>
            <w:r w:rsidRPr="009C7AE0">
              <w:t>TEXT DEFAULT 'free</w:t>
            </w:r>
            <w:r w:rsidRPr="009C7AE0">
              <w:rPr>
                <w:rtl/>
              </w:rPr>
              <w:t>'</w:t>
            </w:r>
          </w:p>
        </w:tc>
        <w:tc>
          <w:tcPr>
            <w:tcW w:w="0" w:type="auto"/>
            <w:tcBorders>
              <w:top w:val="single" w:sz="4" w:space="0" w:color="CCCCCC"/>
              <w:left w:val="single" w:sz="4" w:space="0" w:color="CCCCCC"/>
              <w:bottom w:val="single" w:sz="4" w:space="0" w:color="CCCCCC"/>
              <w:right w:val="single" w:sz="4" w:space="0" w:color="CCCCCC"/>
            </w:tcBorders>
            <w:shd w:val="clear" w:color="auto" w:fill="E8F0FE"/>
            <w:tcMar>
              <w:top w:w="60" w:type="dxa"/>
              <w:left w:w="100" w:type="dxa"/>
              <w:bottom w:w="60" w:type="dxa"/>
              <w:right w:w="100" w:type="dxa"/>
            </w:tcMar>
            <w:vAlign w:val="center"/>
            <w:hideMark/>
          </w:tcPr>
          <w:p w14:paraId="45431F6B" w14:textId="77777777" w:rsidR="009C7AE0" w:rsidRPr="009C7AE0" w:rsidRDefault="009C7AE0" w:rsidP="009C7AE0">
            <w:pPr>
              <w:bidi/>
              <w:rPr>
                <w:rtl/>
              </w:rPr>
            </w:pPr>
            <w:r w:rsidRPr="009C7AE0">
              <w:rPr>
                <w:rtl/>
              </w:rPr>
              <w:t xml:space="preserve">نوع الخطة: </w:t>
            </w:r>
            <w:r w:rsidRPr="009C7AE0">
              <w:t>free</w:t>
            </w:r>
            <w:r w:rsidRPr="009C7AE0">
              <w:rPr>
                <w:rtl/>
              </w:rPr>
              <w:t xml:space="preserve"> أو </w:t>
            </w:r>
            <w:r w:rsidRPr="009C7AE0">
              <w:t>premium</w:t>
            </w:r>
          </w:p>
        </w:tc>
        <w:tc>
          <w:tcPr>
            <w:tcW w:w="0" w:type="auto"/>
            <w:tcBorders>
              <w:top w:val="single" w:sz="4" w:space="0" w:color="CCCCCC"/>
              <w:left w:val="single" w:sz="4" w:space="0" w:color="CCCCCC"/>
              <w:bottom w:val="single" w:sz="4" w:space="0" w:color="CCCCCC"/>
              <w:right w:val="single" w:sz="4" w:space="0" w:color="CCCCCC"/>
            </w:tcBorders>
            <w:shd w:val="clear" w:color="auto" w:fill="E8F0FE"/>
            <w:tcMar>
              <w:top w:w="60" w:type="dxa"/>
              <w:left w:w="100" w:type="dxa"/>
              <w:bottom w:w="60" w:type="dxa"/>
              <w:right w:w="100" w:type="dxa"/>
            </w:tcMar>
            <w:vAlign w:val="center"/>
            <w:hideMark/>
          </w:tcPr>
          <w:p w14:paraId="3B191407" w14:textId="77777777" w:rsidR="009C7AE0" w:rsidRPr="009C7AE0" w:rsidRDefault="009C7AE0" w:rsidP="009C7AE0">
            <w:pPr>
              <w:bidi/>
              <w:rPr>
                <w:rtl/>
              </w:rPr>
            </w:pPr>
            <w:r w:rsidRPr="009C7AE0">
              <w:t>plan</w:t>
            </w:r>
          </w:p>
        </w:tc>
      </w:tr>
      <w:tr w:rsidR="009C7AE0" w:rsidRPr="009C7AE0" w14:paraId="24C3D894"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554AE893" w14:textId="77777777" w:rsidR="009C7AE0" w:rsidRPr="009C7AE0" w:rsidRDefault="009C7AE0" w:rsidP="009C7AE0">
            <w:pPr>
              <w:bidi/>
              <w:rPr>
                <w:rtl/>
              </w:rPr>
            </w:pPr>
            <w:r w:rsidRPr="009C7AE0">
              <w:t>TEXT (datetime)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35C9384E" w14:textId="77777777" w:rsidR="009C7AE0" w:rsidRPr="009C7AE0" w:rsidRDefault="009C7AE0" w:rsidP="009C7AE0">
            <w:pPr>
              <w:bidi/>
              <w:rPr>
                <w:rtl/>
              </w:rPr>
            </w:pPr>
            <w:r w:rsidRPr="009C7AE0">
              <w:rPr>
                <w:rtl/>
              </w:rPr>
              <w:t>تاريخ ووقت إنشاء الحساب</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0381C734" w14:textId="77777777" w:rsidR="009C7AE0" w:rsidRPr="009C7AE0" w:rsidRDefault="009C7AE0" w:rsidP="009C7AE0">
            <w:pPr>
              <w:bidi/>
              <w:rPr>
                <w:rtl/>
              </w:rPr>
            </w:pPr>
            <w:r w:rsidRPr="009C7AE0">
              <w:t>created_at</w:t>
            </w:r>
          </w:p>
        </w:tc>
      </w:tr>
      <w:tr w:rsidR="009C7AE0" w:rsidRPr="009C7AE0" w14:paraId="567B4E58" w14:textId="77777777">
        <w:tc>
          <w:tcPr>
            <w:tcW w:w="0" w:type="auto"/>
            <w:tcBorders>
              <w:top w:val="single" w:sz="4" w:space="0" w:color="CCCCCC"/>
              <w:left w:val="single" w:sz="4" w:space="0" w:color="CCCCCC"/>
              <w:bottom w:val="single" w:sz="4" w:space="0" w:color="CCCCCC"/>
              <w:right w:val="single" w:sz="4" w:space="0" w:color="CCCCCC"/>
            </w:tcBorders>
            <w:shd w:val="clear" w:color="auto" w:fill="E8F0FE"/>
            <w:tcMar>
              <w:top w:w="60" w:type="dxa"/>
              <w:left w:w="100" w:type="dxa"/>
              <w:bottom w:w="60" w:type="dxa"/>
              <w:right w:w="100" w:type="dxa"/>
            </w:tcMar>
            <w:vAlign w:val="center"/>
            <w:hideMark/>
          </w:tcPr>
          <w:p w14:paraId="08587292" w14:textId="77777777" w:rsidR="009C7AE0" w:rsidRPr="009C7AE0" w:rsidRDefault="009C7AE0" w:rsidP="009C7AE0">
            <w:pPr>
              <w:bidi/>
              <w:rPr>
                <w:rtl/>
              </w:rPr>
            </w:pPr>
            <w:r w:rsidRPr="009C7AE0">
              <w:t>TEXT (datetime)</w:t>
            </w:r>
          </w:p>
        </w:tc>
        <w:tc>
          <w:tcPr>
            <w:tcW w:w="0" w:type="auto"/>
            <w:tcBorders>
              <w:top w:val="single" w:sz="4" w:space="0" w:color="CCCCCC"/>
              <w:left w:val="single" w:sz="4" w:space="0" w:color="CCCCCC"/>
              <w:bottom w:val="single" w:sz="4" w:space="0" w:color="CCCCCC"/>
              <w:right w:val="single" w:sz="4" w:space="0" w:color="CCCCCC"/>
            </w:tcBorders>
            <w:shd w:val="clear" w:color="auto" w:fill="E8F0FE"/>
            <w:tcMar>
              <w:top w:w="60" w:type="dxa"/>
              <w:left w:w="100" w:type="dxa"/>
              <w:bottom w:w="60" w:type="dxa"/>
              <w:right w:w="100" w:type="dxa"/>
            </w:tcMar>
            <w:vAlign w:val="center"/>
            <w:hideMark/>
          </w:tcPr>
          <w:p w14:paraId="4430057C" w14:textId="77777777" w:rsidR="009C7AE0" w:rsidRPr="009C7AE0" w:rsidRDefault="009C7AE0" w:rsidP="009C7AE0">
            <w:pPr>
              <w:bidi/>
              <w:rPr>
                <w:rtl/>
              </w:rPr>
            </w:pPr>
            <w:r w:rsidRPr="009C7AE0">
              <w:rPr>
                <w:rtl/>
              </w:rPr>
              <w:t>تاريخ ووقت آخر تسجيل دخول</w:t>
            </w:r>
          </w:p>
        </w:tc>
        <w:tc>
          <w:tcPr>
            <w:tcW w:w="0" w:type="auto"/>
            <w:tcBorders>
              <w:top w:val="single" w:sz="4" w:space="0" w:color="CCCCCC"/>
              <w:left w:val="single" w:sz="4" w:space="0" w:color="CCCCCC"/>
              <w:bottom w:val="single" w:sz="4" w:space="0" w:color="CCCCCC"/>
              <w:right w:val="single" w:sz="4" w:space="0" w:color="CCCCCC"/>
            </w:tcBorders>
            <w:shd w:val="clear" w:color="auto" w:fill="E8F0FE"/>
            <w:tcMar>
              <w:top w:w="60" w:type="dxa"/>
              <w:left w:w="100" w:type="dxa"/>
              <w:bottom w:w="60" w:type="dxa"/>
              <w:right w:w="100" w:type="dxa"/>
            </w:tcMar>
            <w:vAlign w:val="center"/>
            <w:hideMark/>
          </w:tcPr>
          <w:p w14:paraId="014F339A" w14:textId="77777777" w:rsidR="009C7AE0" w:rsidRPr="009C7AE0" w:rsidRDefault="009C7AE0" w:rsidP="009C7AE0">
            <w:pPr>
              <w:bidi/>
              <w:rPr>
                <w:rtl/>
              </w:rPr>
            </w:pPr>
            <w:r w:rsidRPr="009C7AE0">
              <w:t>last_login</w:t>
            </w:r>
          </w:p>
        </w:tc>
      </w:tr>
    </w:tbl>
    <w:p w14:paraId="53797709" w14:textId="77777777" w:rsidR="009C7AE0" w:rsidRPr="009C7AE0" w:rsidRDefault="009C7AE0" w:rsidP="009C7AE0">
      <w:pPr>
        <w:bidi/>
        <w:rPr>
          <w:rtl/>
        </w:rPr>
      </w:pPr>
    </w:p>
    <w:p w14:paraId="75D87D3E" w14:textId="77777777" w:rsidR="009C7AE0" w:rsidRPr="009C7AE0" w:rsidRDefault="009C7AE0" w:rsidP="009C7AE0">
      <w:pPr>
        <w:bidi/>
        <w:rPr>
          <w:b/>
          <w:bCs/>
        </w:rPr>
      </w:pPr>
      <w:r w:rsidRPr="009C7AE0">
        <w:rPr>
          <w:b/>
          <w:bCs/>
          <w:rtl/>
        </w:rPr>
        <w:t>4.2.2  جدول التحليلات  (</w:t>
      </w:r>
      <w:r w:rsidRPr="009C7AE0">
        <w:rPr>
          <w:b/>
          <w:bCs/>
        </w:rPr>
        <w:t>analyses</w:t>
      </w:r>
      <w:r w:rsidRPr="009C7AE0">
        <w:rPr>
          <w:b/>
          <w:bCs/>
          <w:rtl/>
        </w:rPr>
        <w:t>)</w:t>
      </w:r>
    </w:p>
    <w:p w14:paraId="0D499FB9" w14:textId="77777777" w:rsidR="009C7AE0" w:rsidRPr="009C7AE0" w:rsidRDefault="009C7AE0" w:rsidP="009C7AE0">
      <w:pPr>
        <w:bidi/>
        <w:rPr>
          <w:rtl/>
        </w:rPr>
      </w:pPr>
    </w:p>
    <w:tbl>
      <w:tblPr>
        <w:tblW w:w="0" w:type="auto"/>
        <w:tblCellMar>
          <w:top w:w="15" w:type="dxa"/>
          <w:left w:w="15" w:type="dxa"/>
          <w:bottom w:w="15" w:type="dxa"/>
          <w:right w:w="15" w:type="dxa"/>
        </w:tblCellMar>
        <w:tblLook w:val="04A0" w:firstRow="1" w:lastRow="0" w:firstColumn="1" w:lastColumn="0" w:noHBand="0" w:noVBand="1"/>
      </w:tblPr>
      <w:tblGrid>
        <w:gridCol w:w="2090"/>
        <w:gridCol w:w="3584"/>
        <w:gridCol w:w="1753"/>
      </w:tblGrid>
      <w:tr w:rsidR="009C7AE0" w:rsidRPr="009C7AE0" w14:paraId="64B88B1B" w14:textId="77777777">
        <w:tc>
          <w:tcPr>
            <w:tcW w:w="0" w:type="auto"/>
            <w:gridSpan w:val="3"/>
            <w:tcBorders>
              <w:top w:val="single" w:sz="4" w:space="0" w:color="CCCCCC"/>
              <w:left w:val="single" w:sz="4" w:space="0" w:color="CCCCCC"/>
              <w:bottom w:val="single" w:sz="4" w:space="0" w:color="CCCCCC"/>
              <w:right w:val="single" w:sz="4" w:space="0" w:color="CCCCCC"/>
            </w:tcBorders>
            <w:shd w:val="clear" w:color="auto" w:fill="1A6B3A"/>
            <w:tcMar>
              <w:top w:w="60" w:type="dxa"/>
              <w:left w:w="100" w:type="dxa"/>
              <w:bottom w:w="60" w:type="dxa"/>
              <w:right w:w="100" w:type="dxa"/>
            </w:tcMar>
            <w:vAlign w:val="center"/>
            <w:hideMark/>
          </w:tcPr>
          <w:p w14:paraId="5C813AC5" w14:textId="77777777" w:rsidR="009C7AE0" w:rsidRPr="009C7AE0" w:rsidRDefault="009C7AE0" w:rsidP="009C7AE0">
            <w:pPr>
              <w:bidi/>
            </w:pPr>
            <w:r w:rsidRPr="009C7AE0">
              <w:rPr>
                <w:b/>
                <w:bCs/>
                <w:rtl/>
              </w:rPr>
              <w:t xml:space="preserve">جدول: </w:t>
            </w:r>
            <w:r w:rsidRPr="009C7AE0">
              <w:rPr>
                <w:b/>
                <w:bCs/>
              </w:rPr>
              <w:t>analyses</w:t>
            </w:r>
            <w:r w:rsidRPr="009C7AE0">
              <w:rPr>
                <w:b/>
                <w:bCs/>
                <w:rtl/>
              </w:rPr>
              <w:t>  —  التحليلات</w:t>
            </w:r>
          </w:p>
        </w:tc>
      </w:tr>
      <w:tr w:rsidR="009C7AE0" w:rsidRPr="009C7AE0" w14:paraId="130A4C3F" w14:textId="77777777">
        <w:tc>
          <w:tcPr>
            <w:tcW w:w="0" w:type="auto"/>
            <w:tcBorders>
              <w:top w:val="single" w:sz="4" w:space="0" w:color="CCCCCC"/>
              <w:left w:val="single" w:sz="4" w:space="0" w:color="CCCCCC"/>
              <w:bottom w:val="single" w:sz="4" w:space="0" w:color="CCCCCC"/>
              <w:right w:val="single" w:sz="4" w:space="0" w:color="CCCCCC"/>
            </w:tcBorders>
            <w:shd w:val="clear" w:color="auto" w:fill="444444"/>
            <w:tcMar>
              <w:top w:w="60" w:type="dxa"/>
              <w:left w:w="100" w:type="dxa"/>
              <w:bottom w:w="60" w:type="dxa"/>
              <w:right w:w="100" w:type="dxa"/>
            </w:tcMar>
            <w:vAlign w:val="center"/>
            <w:hideMark/>
          </w:tcPr>
          <w:p w14:paraId="16BD6819" w14:textId="77777777" w:rsidR="009C7AE0" w:rsidRPr="009C7AE0" w:rsidRDefault="009C7AE0" w:rsidP="009C7AE0">
            <w:pPr>
              <w:bidi/>
              <w:rPr>
                <w:rtl/>
              </w:rPr>
            </w:pPr>
            <w:r w:rsidRPr="009C7AE0">
              <w:rPr>
                <w:b/>
                <w:bCs/>
                <w:rtl/>
              </w:rPr>
              <w:t>النوع</w:t>
            </w:r>
          </w:p>
        </w:tc>
        <w:tc>
          <w:tcPr>
            <w:tcW w:w="0" w:type="auto"/>
            <w:tcBorders>
              <w:top w:val="single" w:sz="4" w:space="0" w:color="CCCCCC"/>
              <w:left w:val="single" w:sz="4" w:space="0" w:color="CCCCCC"/>
              <w:bottom w:val="single" w:sz="4" w:space="0" w:color="CCCCCC"/>
              <w:right w:val="single" w:sz="4" w:space="0" w:color="CCCCCC"/>
            </w:tcBorders>
            <w:shd w:val="clear" w:color="auto" w:fill="444444"/>
            <w:tcMar>
              <w:top w:w="60" w:type="dxa"/>
              <w:left w:w="100" w:type="dxa"/>
              <w:bottom w:w="60" w:type="dxa"/>
              <w:right w:w="100" w:type="dxa"/>
            </w:tcMar>
            <w:vAlign w:val="center"/>
            <w:hideMark/>
          </w:tcPr>
          <w:p w14:paraId="7B4F4006" w14:textId="77777777" w:rsidR="009C7AE0" w:rsidRPr="009C7AE0" w:rsidRDefault="009C7AE0" w:rsidP="009C7AE0">
            <w:pPr>
              <w:bidi/>
              <w:rPr>
                <w:rtl/>
              </w:rPr>
            </w:pPr>
            <w:r w:rsidRPr="009C7AE0">
              <w:rPr>
                <w:b/>
                <w:bCs/>
                <w:rtl/>
              </w:rPr>
              <w:t>الوصف</w:t>
            </w:r>
          </w:p>
        </w:tc>
        <w:tc>
          <w:tcPr>
            <w:tcW w:w="0" w:type="auto"/>
            <w:tcBorders>
              <w:top w:val="single" w:sz="4" w:space="0" w:color="CCCCCC"/>
              <w:left w:val="single" w:sz="4" w:space="0" w:color="CCCCCC"/>
              <w:bottom w:val="single" w:sz="4" w:space="0" w:color="CCCCCC"/>
              <w:right w:val="single" w:sz="4" w:space="0" w:color="CCCCCC"/>
            </w:tcBorders>
            <w:shd w:val="clear" w:color="auto" w:fill="444444"/>
            <w:tcMar>
              <w:top w:w="60" w:type="dxa"/>
              <w:left w:w="100" w:type="dxa"/>
              <w:bottom w:w="60" w:type="dxa"/>
              <w:right w:w="100" w:type="dxa"/>
            </w:tcMar>
            <w:vAlign w:val="center"/>
            <w:hideMark/>
          </w:tcPr>
          <w:p w14:paraId="2A58282F" w14:textId="77777777" w:rsidR="009C7AE0" w:rsidRPr="009C7AE0" w:rsidRDefault="009C7AE0" w:rsidP="009C7AE0">
            <w:pPr>
              <w:bidi/>
              <w:rPr>
                <w:rtl/>
              </w:rPr>
            </w:pPr>
            <w:r w:rsidRPr="009C7AE0">
              <w:rPr>
                <w:b/>
                <w:bCs/>
                <w:rtl/>
              </w:rPr>
              <w:t>الحقل</w:t>
            </w:r>
          </w:p>
        </w:tc>
      </w:tr>
      <w:tr w:rsidR="009C7AE0" w:rsidRPr="009C7AE0" w14:paraId="15FA92DC" w14:textId="77777777">
        <w:tc>
          <w:tcPr>
            <w:tcW w:w="0" w:type="auto"/>
            <w:tcBorders>
              <w:top w:val="single" w:sz="4" w:space="0" w:color="CCCCCC"/>
              <w:left w:val="single" w:sz="4" w:space="0" w:color="CCCCCC"/>
              <w:bottom w:val="single" w:sz="4" w:space="0" w:color="CCCCCC"/>
              <w:right w:val="single" w:sz="4" w:space="0" w:color="CCCCCC"/>
            </w:tcBorders>
            <w:shd w:val="clear" w:color="auto" w:fill="E8F0FE"/>
            <w:tcMar>
              <w:top w:w="60" w:type="dxa"/>
              <w:left w:w="100" w:type="dxa"/>
              <w:bottom w:w="60" w:type="dxa"/>
              <w:right w:w="100" w:type="dxa"/>
            </w:tcMar>
            <w:vAlign w:val="center"/>
            <w:hideMark/>
          </w:tcPr>
          <w:p w14:paraId="0D1BD712" w14:textId="77777777" w:rsidR="009C7AE0" w:rsidRPr="009C7AE0" w:rsidRDefault="009C7AE0" w:rsidP="009C7AE0">
            <w:pPr>
              <w:bidi/>
              <w:rPr>
                <w:rtl/>
              </w:rPr>
            </w:pPr>
            <w:r w:rsidRPr="009C7AE0">
              <w:t>INTEGER</w:t>
            </w:r>
            <w:r w:rsidRPr="009C7AE0">
              <w:rPr>
                <w:rtl/>
              </w:rPr>
              <w:t xml:space="preserve">  </w:t>
            </w:r>
            <w:r w:rsidRPr="009C7AE0">
              <w:t>PK</w:t>
            </w:r>
          </w:p>
        </w:tc>
        <w:tc>
          <w:tcPr>
            <w:tcW w:w="0" w:type="auto"/>
            <w:tcBorders>
              <w:top w:val="single" w:sz="4" w:space="0" w:color="CCCCCC"/>
              <w:left w:val="single" w:sz="4" w:space="0" w:color="CCCCCC"/>
              <w:bottom w:val="single" w:sz="4" w:space="0" w:color="CCCCCC"/>
              <w:right w:val="single" w:sz="4" w:space="0" w:color="CCCCCC"/>
            </w:tcBorders>
            <w:shd w:val="clear" w:color="auto" w:fill="E8F0FE"/>
            <w:tcMar>
              <w:top w:w="60" w:type="dxa"/>
              <w:left w:w="100" w:type="dxa"/>
              <w:bottom w:w="60" w:type="dxa"/>
              <w:right w:w="100" w:type="dxa"/>
            </w:tcMar>
            <w:vAlign w:val="center"/>
            <w:hideMark/>
          </w:tcPr>
          <w:p w14:paraId="00167A47" w14:textId="77777777" w:rsidR="009C7AE0" w:rsidRPr="009C7AE0" w:rsidRDefault="009C7AE0" w:rsidP="009C7AE0">
            <w:pPr>
              <w:bidi/>
              <w:rPr>
                <w:rtl/>
              </w:rPr>
            </w:pPr>
            <w:r w:rsidRPr="009C7AE0">
              <w:rPr>
                <w:rtl/>
              </w:rPr>
              <w:t>مفتاح أساسي يتزايد تلقائياً</w:t>
            </w:r>
          </w:p>
        </w:tc>
        <w:tc>
          <w:tcPr>
            <w:tcW w:w="0" w:type="auto"/>
            <w:tcBorders>
              <w:top w:val="single" w:sz="4" w:space="0" w:color="CCCCCC"/>
              <w:left w:val="single" w:sz="4" w:space="0" w:color="CCCCCC"/>
              <w:bottom w:val="single" w:sz="4" w:space="0" w:color="CCCCCC"/>
              <w:right w:val="single" w:sz="4" w:space="0" w:color="CCCCCC"/>
            </w:tcBorders>
            <w:shd w:val="clear" w:color="auto" w:fill="E8F0FE"/>
            <w:tcMar>
              <w:top w:w="60" w:type="dxa"/>
              <w:left w:w="100" w:type="dxa"/>
              <w:bottom w:w="60" w:type="dxa"/>
              <w:right w:w="100" w:type="dxa"/>
            </w:tcMar>
            <w:vAlign w:val="center"/>
            <w:hideMark/>
          </w:tcPr>
          <w:p w14:paraId="795D93C3" w14:textId="77777777" w:rsidR="009C7AE0" w:rsidRPr="009C7AE0" w:rsidRDefault="009C7AE0" w:rsidP="009C7AE0">
            <w:pPr>
              <w:bidi/>
              <w:rPr>
                <w:rtl/>
              </w:rPr>
            </w:pPr>
            <w:r w:rsidRPr="009C7AE0">
              <w:t>id</w:t>
            </w:r>
          </w:p>
        </w:tc>
      </w:tr>
      <w:tr w:rsidR="009C7AE0" w:rsidRPr="009C7AE0" w14:paraId="442EA8EB"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48E0BC24" w14:textId="77777777" w:rsidR="009C7AE0" w:rsidRPr="009C7AE0" w:rsidRDefault="009C7AE0" w:rsidP="009C7AE0">
            <w:pPr>
              <w:bidi/>
              <w:rPr>
                <w:rtl/>
              </w:rPr>
            </w:pPr>
            <w:r w:rsidRPr="009C7AE0">
              <w:t>INTEGER</w:t>
            </w:r>
            <w:r w:rsidRPr="009C7AE0">
              <w:rPr>
                <w:rtl/>
              </w:rPr>
              <w:t xml:space="preserve">  </w:t>
            </w:r>
            <w:r w:rsidRPr="009C7AE0">
              <w:t>FK</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709E9016" w14:textId="77777777" w:rsidR="009C7AE0" w:rsidRPr="009C7AE0" w:rsidRDefault="009C7AE0" w:rsidP="009C7AE0">
            <w:pPr>
              <w:bidi/>
              <w:rPr>
                <w:rtl/>
              </w:rPr>
            </w:pPr>
            <w:r w:rsidRPr="009C7AE0">
              <w:rPr>
                <w:rtl/>
              </w:rPr>
              <w:t xml:space="preserve">مفتاح خارجي → </w:t>
            </w:r>
            <w:r w:rsidRPr="009C7AE0">
              <w:t>users.id</w:t>
            </w:r>
            <w:r w:rsidRPr="009C7AE0">
              <w:rPr>
                <w:rtl/>
              </w:rPr>
              <w:t>  (حذف متتالي)</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0E0A821F" w14:textId="77777777" w:rsidR="009C7AE0" w:rsidRPr="009C7AE0" w:rsidRDefault="009C7AE0" w:rsidP="009C7AE0">
            <w:pPr>
              <w:bidi/>
              <w:rPr>
                <w:rtl/>
              </w:rPr>
            </w:pPr>
            <w:r w:rsidRPr="009C7AE0">
              <w:t>user_id</w:t>
            </w:r>
          </w:p>
        </w:tc>
      </w:tr>
      <w:tr w:rsidR="009C7AE0" w:rsidRPr="009C7AE0" w14:paraId="1F7D2B39" w14:textId="77777777">
        <w:tc>
          <w:tcPr>
            <w:tcW w:w="0" w:type="auto"/>
            <w:tcBorders>
              <w:top w:val="single" w:sz="4" w:space="0" w:color="CCCCCC"/>
              <w:left w:val="single" w:sz="4" w:space="0" w:color="CCCCCC"/>
              <w:bottom w:val="single" w:sz="4" w:space="0" w:color="CCCCCC"/>
              <w:right w:val="single" w:sz="4" w:space="0" w:color="CCCCCC"/>
            </w:tcBorders>
            <w:shd w:val="clear" w:color="auto" w:fill="E8F0FE"/>
            <w:tcMar>
              <w:top w:w="60" w:type="dxa"/>
              <w:left w:w="100" w:type="dxa"/>
              <w:bottom w:w="60" w:type="dxa"/>
              <w:right w:w="100" w:type="dxa"/>
            </w:tcMar>
            <w:vAlign w:val="center"/>
            <w:hideMark/>
          </w:tcPr>
          <w:p w14:paraId="4D13080D" w14:textId="77777777" w:rsidR="009C7AE0" w:rsidRPr="009C7AE0" w:rsidRDefault="009C7AE0" w:rsidP="009C7AE0">
            <w:pPr>
              <w:bidi/>
              <w:rPr>
                <w:rtl/>
              </w:rPr>
            </w:pPr>
            <w:r w:rsidRPr="009C7AE0">
              <w:t>TEXT NOT NULL</w:t>
            </w:r>
          </w:p>
        </w:tc>
        <w:tc>
          <w:tcPr>
            <w:tcW w:w="0" w:type="auto"/>
            <w:tcBorders>
              <w:top w:val="single" w:sz="4" w:space="0" w:color="CCCCCC"/>
              <w:left w:val="single" w:sz="4" w:space="0" w:color="CCCCCC"/>
              <w:bottom w:val="single" w:sz="4" w:space="0" w:color="CCCCCC"/>
              <w:right w:val="single" w:sz="4" w:space="0" w:color="CCCCCC"/>
            </w:tcBorders>
            <w:shd w:val="clear" w:color="auto" w:fill="E8F0FE"/>
            <w:tcMar>
              <w:top w:w="60" w:type="dxa"/>
              <w:left w:w="100" w:type="dxa"/>
              <w:bottom w:w="60" w:type="dxa"/>
              <w:right w:w="100" w:type="dxa"/>
            </w:tcMar>
            <w:vAlign w:val="center"/>
            <w:hideMark/>
          </w:tcPr>
          <w:p w14:paraId="6E28BBE7" w14:textId="77777777" w:rsidR="009C7AE0" w:rsidRPr="009C7AE0" w:rsidRDefault="009C7AE0" w:rsidP="009C7AE0">
            <w:pPr>
              <w:bidi/>
              <w:rPr>
                <w:rtl/>
              </w:rPr>
            </w:pPr>
            <w:r w:rsidRPr="009C7AE0">
              <w:rPr>
                <w:rtl/>
              </w:rPr>
              <w:t xml:space="preserve">اسم ملف </w:t>
            </w:r>
            <w:r w:rsidRPr="009C7AE0">
              <w:t>PDF</w:t>
            </w:r>
            <w:r w:rsidRPr="009C7AE0">
              <w:rPr>
                <w:rtl/>
              </w:rPr>
              <w:t xml:space="preserve"> الذي جرى تحليله</w:t>
            </w:r>
          </w:p>
        </w:tc>
        <w:tc>
          <w:tcPr>
            <w:tcW w:w="0" w:type="auto"/>
            <w:tcBorders>
              <w:top w:val="single" w:sz="4" w:space="0" w:color="CCCCCC"/>
              <w:left w:val="single" w:sz="4" w:space="0" w:color="CCCCCC"/>
              <w:bottom w:val="single" w:sz="4" w:space="0" w:color="CCCCCC"/>
              <w:right w:val="single" w:sz="4" w:space="0" w:color="CCCCCC"/>
            </w:tcBorders>
            <w:shd w:val="clear" w:color="auto" w:fill="E8F0FE"/>
            <w:tcMar>
              <w:top w:w="60" w:type="dxa"/>
              <w:left w:w="100" w:type="dxa"/>
              <w:bottom w:w="60" w:type="dxa"/>
              <w:right w:w="100" w:type="dxa"/>
            </w:tcMar>
            <w:vAlign w:val="center"/>
            <w:hideMark/>
          </w:tcPr>
          <w:p w14:paraId="2BBD7D50" w14:textId="77777777" w:rsidR="009C7AE0" w:rsidRPr="009C7AE0" w:rsidRDefault="009C7AE0" w:rsidP="009C7AE0">
            <w:pPr>
              <w:bidi/>
              <w:rPr>
                <w:rtl/>
              </w:rPr>
            </w:pPr>
            <w:r w:rsidRPr="009C7AE0">
              <w:t>pdf_filename</w:t>
            </w:r>
          </w:p>
        </w:tc>
      </w:tr>
      <w:tr w:rsidR="009C7AE0" w:rsidRPr="009C7AE0" w14:paraId="2D433972"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1FEFF649" w14:textId="77777777" w:rsidR="009C7AE0" w:rsidRPr="009C7AE0" w:rsidRDefault="009C7AE0" w:rsidP="009C7AE0">
            <w:pPr>
              <w:bidi/>
              <w:rPr>
                <w:rtl/>
              </w:rPr>
            </w:pPr>
            <w:r w:rsidRPr="009C7AE0">
              <w:t>INTEGER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53C81A6C" w14:textId="77777777" w:rsidR="009C7AE0" w:rsidRPr="009C7AE0" w:rsidRDefault="009C7AE0" w:rsidP="009C7AE0">
            <w:pPr>
              <w:bidi/>
              <w:rPr>
                <w:rtl/>
              </w:rPr>
            </w:pPr>
            <w:r w:rsidRPr="009C7AE0">
              <w:rPr>
                <w:rtl/>
              </w:rPr>
              <w:t>حجم الملف بالكيلوبايت</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3EAA7B26" w14:textId="77777777" w:rsidR="009C7AE0" w:rsidRPr="009C7AE0" w:rsidRDefault="009C7AE0" w:rsidP="009C7AE0">
            <w:pPr>
              <w:bidi/>
              <w:rPr>
                <w:rtl/>
              </w:rPr>
            </w:pPr>
            <w:r w:rsidRPr="009C7AE0">
              <w:t>pdf_size_kb</w:t>
            </w:r>
          </w:p>
        </w:tc>
      </w:tr>
      <w:tr w:rsidR="009C7AE0" w:rsidRPr="009C7AE0" w14:paraId="55E21C80" w14:textId="77777777">
        <w:tc>
          <w:tcPr>
            <w:tcW w:w="0" w:type="auto"/>
            <w:tcBorders>
              <w:top w:val="single" w:sz="4" w:space="0" w:color="CCCCCC"/>
              <w:left w:val="single" w:sz="4" w:space="0" w:color="CCCCCC"/>
              <w:bottom w:val="single" w:sz="4" w:space="0" w:color="CCCCCC"/>
              <w:right w:val="single" w:sz="4" w:space="0" w:color="CCCCCC"/>
            </w:tcBorders>
            <w:shd w:val="clear" w:color="auto" w:fill="E8F0FE"/>
            <w:tcMar>
              <w:top w:w="60" w:type="dxa"/>
              <w:left w:w="100" w:type="dxa"/>
              <w:bottom w:w="60" w:type="dxa"/>
              <w:right w:w="100" w:type="dxa"/>
            </w:tcMar>
            <w:vAlign w:val="center"/>
            <w:hideMark/>
          </w:tcPr>
          <w:p w14:paraId="06FF9FB0" w14:textId="77777777" w:rsidR="009C7AE0" w:rsidRPr="009C7AE0" w:rsidRDefault="009C7AE0" w:rsidP="009C7AE0">
            <w:pPr>
              <w:bidi/>
              <w:rPr>
                <w:rtl/>
              </w:rPr>
            </w:pPr>
            <w:r w:rsidRPr="009C7AE0">
              <w:t>TEXT NOT NULL</w:t>
            </w:r>
          </w:p>
        </w:tc>
        <w:tc>
          <w:tcPr>
            <w:tcW w:w="0" w:type="auto"/>
            <w:tcBorders>
              <w:top w:val="single" w:sz="4" w:space="0" w:color="CCCCCC"/>
              <w:left w:val="single" w:sz="4" w:space="0" w:color="CCCCCC"/>
              <w:bottom w:val="single" w:sz="4" w:space="0" w:color="CCCCCC"/>
              <w:right w:val="single" w:sz="4" w:space="0" w:color="CCCCCC"/>
            </w:tcBorders>
            <w:shd w:val="clear" w:color="auto" w:fill="E8F0FE"/>
            <w:tcMar>
              <w:top w:w="60" w:type="dxa"/>
              <w:left w:w="100" w:type="dxa"/>
              <w:bottom w:w="60" w:type="dxa"/>
              <w:right w:w="100" w:type="dxa"/>
            </w:tcMar>
            <w:vAlign w:val="center"/>
            <w:hideMark/>
          </w:tcPr>
          <w:p w14:paraId="179DCB2D" w14:textId="77777777" w:rsidR="009C7AE0" w:rsidRPr="009C7AE0" w:rsidRDefault="009C7AE0" w:rsidP="009C7AE0">
            <w:pPr>
              <w:bidi/>
              <w:rPr>
                <w:rtl/>
              </w:rPr>
            </w:pPr>
            <w:r w:rsidRPr="009C7AE0">
              <w:rPr>
                <w:rtl/>
              </w:rPr>
              <w:t>نوع العقد المختار</w:t>
            </w:r>
          </w:p>
        </w:tc>
        <w:tc>
          <w:tcPr>
            <w:tcW w:w="0" w:type="auto"/>
            <w:tcBorders>
              <w:top w:val="single" w:sz="4" w:space="0" w:color="CCCCCC"/>
              <w:left w:val="single" w:sz="4" w:space="0" w:color="CCCCCC"/>
              <w:bottom w:val="single" w:sz="4" w:space="0" w:color="CCCCCC"/>
              <w:right w:val="single" w:sz="4" w:space="0" w:color="CCCCCC"/>
            </w:tcBorders>
            <w:shd w:val="clear" w:color="auto" w:fill="E8F0FE"/>
            <w:tcMar>
              <w:top w:w="60" w:type="dxa"/>
              <w:left w:w="100" w:type="dxa"/>
              <w:bottom w:w="60" w:type="dxa"/>
              <w:right w:w="100" w:type="dxa"/>
            </w:tcMar>
            <w:vAlign w:val="center"/>
            <w:hideMark/>
          </w:tcPr>
          <w:p w14:paraId="1B884595" w14:textId="77777777" w:rsidR="009C7AE0" w:rsidRPr="009C7AE0" w:rsidRDefault="009C7AE0" w:rsidP="009C7AE0">
            <w:pPr>
              <w:bidi/>
              <w:rPr>
                <w:rtl/>
              </w:rPr>
            </w:pPr>
            <w:r w:rsidRPr="009C7AE0">
              <w:t>contract_type</w:t>
            </w:r>
          </w:p>
        </w:tc>
      </w:tr>
      <w:tr w:rsidR="009C7AE0" w:rsidRPr="009C7AE0" w14:paraId="775C816D"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5E6C3D41" w14:textId="77777777" w:rsidR="009C7AE0" w:rsidRPr="009C7AE0" w:rsidRDefault="009C7AE0" w:rsidP="009C7AE0">
            <w:pPr>
              <w:bidi/>
              <w:rPr>
                <w:rtl/>
              </w:rPr>
            </w:pPr>
            <w:r w:rsidRPr="009C7AE0">
              <w:t>INTEGER NOT NULL</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7976CFE2" w14:textId="77777777" w:rsidR="009C7AE0" w:rsidRPr="009C7AE0" w:rsidRDefault="009C7AE0" w:rsidP="009C7AE0">
            <w:pPr>
              <w:bidi/>
              <w:rPr>
                <w:rtl/>
              </w:rPr>
            </w:pPr>
            <w:r w:rsidRPr="009C7AE0">
              <w:rPr>
                <w:rtl/>
              </w:rPr>
              <w:t>درجة قوة العقد (0 - 100)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5E12192B" w14:textId="77777777" w:rsidR="009C7AE0" w:rsidRPr="009C7AE0" w:rsidRDefault="009C7AE0" w:rsidP="009C7AE0">
            <w:pPr>
              <w:bidi/>
              <w:rPr>
                <w:rtl/>
              </w:rPr>
            </w:pPr>
            <w:r w:rsidRPr="009C7AE0">
              <w:t>score</w:t>
            </w:r>
          </w:p>
        </w:tc>
      </w:tr>
      <w:tr w:rsidR="009C7AE0" w:rsidRPr="009C7AE0" w14:paraId="584D872C" w14:textId="77777777">
        <w:tc>
          <w:tcPr>
            <w:tcW w:w="0" w:type="auto"/>
            <w:tcBorders>
              <w:top w:val="single" w:sz="4" w:space="0" w:color="CCCCCC"/>
              <w:left w:val="single" w:sz="4" w:space="0" w:color="CCCCCC"/>
              <w:bottom w:val="single" w:sz="4" w:space="0" w:color="CCCCCC"/>
              <w:right w:val="single" w:sz="4" w:space="0" w:color="CCCCCC"/>
            </w:tcBorders>
            <w:shd w:val="clear" w:color="auto" w:fill="E8F0FE"/>
            <w:tcMar>
              <w:top w:w="60" w:type="dxa"/>
              <w:left w:w="100" w:type="dxa"/>
              <w:bottom w:w="60" w:type="dxa"/>
              <w:right w:w="100" w:type="dxa"/>
            </w:tcMar>
            <w:vAlign w:val="center"/>
            <w:hideMark/>
          </w:tcPr>
          <w:p w14:paraId="32DE27A3" w14:textId="77777777" w:rsidR="009C7AE0" w:rsidRPr="009C7AE0" w:rsidRDefault="009C7AE0" w:rsidP="009C7AE0">
            <w:pPr>
              <w:bidi/>
              <w:rPr>
                <w:rtl/>
              </w:rPr>
            </w:pPr>
            <w:r w:rsidRPr="009C7AE0">
              <w:t>TEXT NOT NULL</w:t>
            </w:r>
          </w:p>
        </w:tc>
        <w:tc>
          <w:tcPr>
            <w:tcW w:w="0" w:type="auto"/>
            <w:tcBorders>
              <w:top w:val="single" w:sz="4" w:space="0" w:color="CCCCCC"/>
              <w:left w:val="single" w:sz="4" w:space="0" w:color="CCCCCC"/>
              <w:bottom w:val="single" w:sz="4" w:space="0" w:color="CCCCCC"/>
              <w:right w:val="single" w:sz="4" w:space="0" w:color="CCCCCC"/>
            </w:tcBorders>
            <w:shd w:val="clear" w:color="auto" w:fill="E8F0FE"/>
            <w:tcMar>
              <w:top w:w="60" w:type="dxa"/>
              <w:left w:w="100" w:type="dxa"/>
              <w:bottom w:w="60" w:type="dxa"/>
              <w:right w:w="100" w:type="dxa"/>
            </w:tcMar>
            <w:vAlign w:val="center"/>
            <w:hideMark/>
          </w:tcPr>
          <w:p w14:paraId="0FA36791" w14:textId="77777777" w:rsidR="009C7AE0" w:rsidRPr="009C7AE0" w:rsidRDefault="009C7AE0" w:rsidP="009C7AE0">
            <w:pPr>
              <w:bidi/>
              <w:rPr>
                <w:rtl/>
              </w:rPr>
            </w:pPr>
            <w:r w:rsidRPr="009C7AE0">
              <w:rPr>
                <w:rtl/>
              </w:rPr>
              <w:t>تصنيف الدرجة: قوي جداً / جيد / ...</w:t>
            </w:r>
          </w:p>
        </w:tc>
        <w:tc>
          <w:tcPr>
            <w:tcW w:w="0" w:type="auto"/>
            <w:tcBorders>
              <w:top w:val="single" w:sz="4" w:space="0" w:color="CCCCCC"/>
              <w:left w:val="single" w:sz="4" w:space="0" w:color="CCCCCC"/>
              <w:bottom w:val="single" w:sz="4" w:space="0" w:color="CCCCCC"/>
              <w:right w:val="single" w:sz="4" w:space="0" w:color="CCCCCC"/>
            </w:tcBorders>
            <w:shd w:val="clear" w:color="auto" w:fill="E8F0FE"/>
            <w:tcMar>
              <w:top w:w="60" w:type="dxa"/>
              <w:left w:w="100" w:type="dxa"/>
              <w:bottom w:w="60" w:type="dxa"/>
              <w:right w:w="100" w:type="dxa"/>
            </w:tcMar>
            <w:vAlign w:val="center"/>
            <w:hideMark/>
          </w:tcPr>
          <w:p w14:paraId="0AC8E6DE" w14:textId="77777777" w:rsidR="009C7AE0" w:rsidRPr="009C7AE0" w:rsidRDefault="009C7AE0" w:rsidP="009C7AE0">
            <w:pPr>
              <w:bidi/>
              <w:rPr>
                <w:rtl/>
              </w:rPr>
            </w:pPr>
            <w:r w:rsidRPr="009C7AE0">
              <w:t>level</w:t>
            </w:r>
          </w:p>
        </w:tc>
      </w:tr>
      <w:tr w:rsidR="009C7AE0" w:rsidRPr="009C7AE0" w14:paraId="196175FE"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3147897D" w14:textId="77777777" w:rsidR="009C7AE0" w:rsidRPr="009C7AE0" w:rsidRDefault="009C7AE0" w:rsidP="009C7AE0">
            <w:pPr>
              <w:bidi/>
              <w:rPr>
                <w:rtl/>
              </w:rPr>
            </w:pPr>
            <w:r w:rsidRPr="009C7AE0">
              <w:t>INTEGER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20724678" w14:textId="77777777" w:rsidR="009C7AE0" w:rsidRPr="009C7AE0" w:rsidRDefault="009C7AE0" w:rsidP="009C7AE0">
            <w:pPr>
              <w:bidi/>
              <w:rPr>
                <w:rtl/>
              </w:rPr>
            </w:pPr>
            <w:r w:rsidRPr="009C7AE0">
              <w:rPr>
                <w:rtl/>
              </w:rPr>
              <w:t>عدد البنود الموجودة</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5B063D10" w14:textId="77777777" w:rsidR="009C7AE0" w:rsidRPr="009C7AE0" w:rsidRDefault="009C7AE0" w:rsidP="009C7AE0">
            <w:pPr>
              <w:bidi/>
              <w:rPr>
                <w:rtl/>
              </w:rPr>
            </w:pPr>
            <w:r w:rsidRPr="009C7AE0">
              <w:t>found_count</w:t>
            </w:r>
          </w:p>
        </w:tc>
      </w:tr>
      <w:tr w:rsidR="009C7AE0" w:rsidRPr="009C7AE0" w14:paraId="362BAFB8" w14:textId="77777777">
        <w:tc>
          <w:tcPr>
            <w:tcW w:w="0" w:type="auto"/>
            <w:tcBorders>
              <w:top w:val="single" w:sz="4" w:space="0" w:color="CCCCCC"/>
              <w:left w:val="single" w:sz="4" w:space="0" w:color="CCCCCC"/>
              <w:bottom w:val="single" w:sz="4" w:space="0" w:color="CCCCCC"/>
              <w:right w:val="single" w:sz="4" w:space="0" w:color="CCCCCC"/>
            </w:tcBorders>
            <w:shd w:val="clear" w:color="auto" w:fill="E8F0FE"/>
            <w:tcMar>
              <w:top w:w="60" w:type="dxa"/>
              <w:left w:w="100" w:type="dxa"/>
              <w:bottom w:w="60" w:type="dxa"/>
              <w:right w:w="100" w:type="dxa"/>
            </w:tcMar>
            <w:vAlign w:val="center"/>
            <w:hideMark/>
          </w:tcPr>
          <w:p w14:paraId="4AF84952" w14:textId="77777777" w:rsidR="009C7AE0" w:rsidRPr="009C7AE0" w:rsidRDefault="009C7AE0" w:rsidP="009C7AE0">
            <w:pPr>
              <w:bidi/>
              <w:rPr>
                <w:rtl/>
              </w:rPr>
            </w:pPr>
            <w:r w:rsidRPr="009C7AE0">
              <w:t>INTEGER</w:t>
            </w:r>
          </w:p>
        </w:tc>
        <w:tc>
          <w:tcPr>
            <w:tcW w:w="0" w:type="auto"/>
            <w:tcBorders>
              <w:top w:val="single" w:sz="4" w:space="0" w:color="CCCCCC"/>
              <w:left w:val="single" w:sz="4" w:space="0" w:color="CCCCCC"/>
              <w:bottom w:val="single" w:sz="4" w:space="0" w:color="CCCCCC"/>
              <w:right w:val="single" w:sz="4" w:space="0" w:color="CCCCCC"/>
            </w:tcBorders>
            <w:shd w:val="clear" w:color="auto" w:fill="E8F0FE"/>
            <w:tcMar>
              <w:top w:w="60" w:type="dxa"/>
              <w:left w:w="100" w:type="dxa"/>
              <w:bottom w:w="60" w:type="dxa"/>
              <w:right w:w="100" w:type="dxa"/>
            </w:tcMar>
            <w:vAlign w:val="center"/>
            <w:hideMark/>
          </w:tcPr>
          <w:p w14:paraId="3221A389" w14:textId="77777777" w:rsidR="009C7AE0" w:rsidRPr="009C7AE0" w:rsidRDefault="009C7AE0" w:rsidP="009C7AE0">
            <w:pPr>
              <w:bidi/>
              <w:rPr>
                <w:rtl/>
              </w:rPr>
            </w:pPr>
            <w:r w:rsidRPr="009C7AE0">
              <w:rPr>
                <w:rtl/>
              </w:rPr>
              <w:t>عدد البنود المفقودة</w:t>
            </w:r>
          </w:p>
        </w:tc>
        <w:tc>
          <w:tcPr>
            <w:tcW w:w="0" w:type="auto"/>
            <w:tcBorders>
              <w:top w:val="single" w:sz="4" w:space="0" w:color="CCCCCC"/>
              <w:left w:val="single" w:sz="4" w:space="0" w:color="CCCCCC"/>
              <w:bottom w:val="single" w:sz="4" w:space="0" w:color="CCCCCC"/>
              <w:right w:val="single" w:sz="4" w:space="0" w:color="CCCCCC"/>
            </w:tcBorders>
            <w:shd w:val="clear" w:color="auto" w:fill="E8F0FE"/>
            <w:tcMar>
              <w:top w:w="60" w:type="dxa"/>
              <w:left w:w="100" w:type="dxa"/>
              <w:bottom w:w="60" w:type="dxa"/>
              <w:right w:w="100" w:type="dxa"/>
            </w:tcMar>
            <w:vAlign w:val="center"/>
            <w:hideMark/>
          </w:tcPr>
          <w:p w14:paraId="4F8B82F4" w14:textId="77777777" w:rsidR="009C7AE0" w:rsidRPr="009C7AE0" w:rsidRDefault="009C7AE0" w:rsidP="009C7AE0">
            <w:pPr>
              <w:bidi/>
              <w:rPr>
                <w:rtl/>
              </w:rPr>
            </w:pPr>
            <w:r w:rsidRPr="009C7AE0">
              <w:t>missing_count</w:t>
            </w:r>
          </w:p>
        </w:tc>
      </w:tr>
      <w:tr w:rsidR="009C7AE0" w:rsidRPr="009C7AE0" w14:paraId="20414578"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450100F5" w14:textId="77777777" w:rsidR="009C7AE0" w:rsidRPr="009C7AE0" w:rsidRDefault="009C7AE0" w:rsidP="009C7AE0">
            <w:pPr>
              <w:bidi/>
              <w:rPr>
                <w:rtl/>
              </w:rPr>
            </w:pPr>
            <w:r w:rsidRPr="009C7AE0">
              <w:t>INTEGER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528E8C0C" w14:textId="77777777" w:rsidR="009C7AE0" w:rsidRPr="009C7AE0" w:rsidRDefault="009C7AE0" w:rsidP="009C7AE0">
            <w:pPr>
              <w:bidi/>
              <w:rPr>
                <w:rtl/>
              </w:rPr>
            </w:pPr>
            <w:r w:rsidRPr="009C7AE0">
              <w:rPr>
                <w:rtl/>
              </w:rPr>
              <w:t>إجمالي البنود المعيارية المتوقعة</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419F886B" w14:textId="77777777" w:rsidR="009C7AE0" w:rsidRPr="009C7AE0" w:rsidRDefault="009C7AE0" w:rsidP="009C7AE0">
            <w:pPr>
              <w:bidi/>
              <w:rPr>
                <w:rtl/>
              </w:rPr>
            </w:pPr>
            <w:r w:rsidRPr="009C7AE0">
              <w:t>total_expected</w:t>
            </w:r>
          </w:p>
        </w:tc>
      </w:tr>
      <w:tr w:rsidR="009C7AE0" w:rsidRPr="009C7AE0" w14:paraId="2C76BA74" w14:textId="77777777">
        <w:tc>
          <w:tcPr>
            <w:tcW w:w="0" w:type="auto"/>
            <w:tcBorders>
              <w:top w:val="single" w:sz="4" w:space="0" w:color="CCCCCC"/>
              <w:left w:val="single" w:sz="4" w:space="0" w:color="CCCCCC"/>
              <w:bottom w:val="single" w:sz="4" w:space="0" w:color="CCCCCC"/>
              <w:right w:val="single" w:sz="4" w:space="0" w:color="CCCCCC"/>
            </w:tcBorders>
            <w:shd w:val="clear" w:color="auto" w:fill="E8F0FE"/>
            <w:tcMar>
              <w:top w:w="60" w:type="dxa"/>
              <w:left w:w="100" w:type="dxa"/>
              <w:bottom w:w="60" w:type="dxa"/>
              <w:right w:w="100" w:type="dxa"/>
            </w:tcMar>
            <w:vAlign w:val="center"/>
            <w:hideMark/>
          </w:tcPr>
          <w:p w14:paraId="0312C2D9" w14:textId="77777777" w:rsidR="009C7AE0" w:rsidRPr="009C7AE0" w:rsidRDefault="009C7AE0" w:rsidP="009C7AE0">
            <w:pPr>
              <w:bidi/>
              <w:rPr>
                <w:rtl/>
              </w:rPr>
            </w:pPr>
            <w:r w:rsidRPr="009C7AE0">
              <w:t>TEXT (JSON)</w:t>
            </w:r>
          </w:p>
        </w:tc>
        <w:tc>
          <w:tcPr>
            <w:tcW w:w="0" w:type="auto"/>
            <w:tcBorders>
              <w:top w:val="single" w:sz="4" w:space="0" w:color="CCCCCC"/>
              <w:left w:val="single" w:sz="4" w:space="0" w:color="CCCCCC"/>
              <w:bottom w:val="single" w:sz="4" w:space="0" w:color="CCCCCC"/>
              <w:right w:val="single" w:sz="4" w:space="0" w:color="CCCCCC"/>
            </w:tcBorders>
            <w:shd w:val="clear" w:color="auto" w:fill="E8F0FE"/>
            <w:tcMar>
              <w:top w:w="60" w:type="dxa"/>
              <w:left w:w="100" w:type="dxa"/>
              <w:bottom w:w="60" w:type="dxa"/>
              <w:right w:w="100" w:type="dxa"/>
            </w:tcMar>
            <w:vAlign w:val="center"/>
            <w:hideMark/>
          </w:tcPr>
          <w:p w14:paraId="01C99F6E" w14:textId="77777777" w:rsidR="009C7AE0" w:rsidRPr="009C7AE0" w:rsidRDefault="009C7AE0" w:rsidP="009C7AE0">
            <w:pPr>
              <w:bidi/>
              <w:rPr>
                <w:rtl/>
              </w:rPr>
            </w:pPr>
            <w:r w:rsidRPr="009C7AE0">
              <w:rPr>
                <w:rtl/>
              </w:rPr>
              <w:t xml:space="preserve">قائمة </w:t>
            </w:r>
            <w:r w:rsidRPr="009C7AE0">
              <w:t>JSON</w:t>
            </w:r>
            <w:r w:rsidRPr="009C7AE0">
              <w:rPr>
                <w:rtl/>
              </w:rPr>
              <w:t xml:space="preserve"> بالبنود الموجودة</w:t>
            </w:r>
          </w:p>
        </w:tc>
        <w:tc>
          <w:tcPr>
            <w:tcW w:w="0" w:type="auto"/>
            <w:tcBorders>
              <w:top w:val="single" w:sz="4" w:space="0" w:color="CCCCCC"/>
              <w:left w:val="single" w:sz="4" w:space="0" w:color="CCCCCC"/>
              <w:bottom w:val="single" w:sz="4" w:space="0" w:color="CCCCCC"/>
              <w:right w:val="single" w:sz="4" w:space="0" w:color="CCCCCC"/>
            </w:tcBorders>
            <w:shd w:val="clear" w:color="auto" w:fill="E8F0FE"/>
            <w:tcMar>
              <w:top w:w="60" w:type="dxa"/>
              <w:left w:w="100" w:type="dxa"/>
              <w:bottom w:w="60" w:type="dxa"/>
              <w:right w:w="100" w:type="dxa"/>
            </w:tcMar>
            <w:vAlign w:val="center"/>
            <w:hideMark/>
          </w:tcPr>
          <w:p w14:paraId="2EF5F2F7" w14:textId="77777777" w:rsidR="009C7AE0" w:rsidRPr="009C7AE0" w:rsidRDefault="009C7AE0" w:rsidP="009C7AE0">
            <w:pPr>
              <w:bidi/>
              <w:rPr>
                <w:rtl/>
              </w:rPr>
            </w:pPr>
            <w:r w:rsidRPr="009C7AE0">
              <w:t>found_clauses</w:t>
            </w:r>
          </w:p>
        </w:tc>
      </w:tr>
      <w:tr w:rsidR="009C7AE0" w:rsidRPr="009C7AE0" w14:paraId="31DD64D2"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61DBC656" w14:textId="77777777" w:rsidR="009C7AE0" w:rsidRPr="009C7AE0" w:rsidRDefault="009C7AE0" w:rsidP="009C7AE0">
            <w:pPr>
              <w:bidi/>
              <w:rPr>
                <w:rtl/>
              </w:rPr>
            </w:pPr>
            <w:r w:rsidRPr="009C7AE0">
              <w:t>TEXT (JSON)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4754B50C" w14:textId="77777777" w:rsidR="009C7AE0" w:rsidRPr="009C7AE0" w:rsidRDefault="009C7AE0" w:rsidP="009C7AE0">
            <w:pPr>
              <w:bidi/>
              <w:rPr>
                <w:rtl/>
              </w:rPr>
            </w:pPr>
            <w:r w:rsidRPr="009C7AE0">
              <w:rPr>
                <w:rtl/>
              </w:rPr>
              <w:t xml:space="preserve">قائمة </w:t>
            </w:r>
            <w:r w:rsidRPr="009C7AE0">
              <w:t>JSON</w:t>
            </w:r>
            <w:r w:rsidRPr="009C7AE0">
              <w:rPr>
                <w:rtl/>
              </w:rPr>
              <w:t xml:space="preserve"> بالبنود المفقودة</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17B2651A" w14:textId="77777777" w:rsidR="009C7AE0" w:rsidRPr="009C7AE0" w:rsidRDefault="009C7AE0" w:rsidP="009C7AE0">
            <w:pPr>
              <w:bidi/>
              <w:rPr>
                <w:rtl/>
              </w:rPr>
            </w:pPr>
            <w:r w:rsidRPr="009C7AE0">
              <w:t>missing_clauses</w:t>
            </w:r>
          </w:p>
        </w:tc>
      </w:tr>
      <w:tr w:rsidR="009C7AE0" w:rsidRPr="009C7AE0" w14:paraId="7DC9A1D6" w14:textId="77777777">
        <w:tc>
          <w:tcPr>
            <w:tcW w:w="0" w:type="auto"/>
            <w:tcBorders>
              <w:top w:val="single" w:sz="4" w:space="0" w:color="CCCCCC"/>
              <w:left w:val="single" w:sz="4" w:space="0" w:color="CCCCCC"/>
              <w:bottom w:val="single" w:sz="4" w:space="0" w:color="CCCCCC"/>
              <w:right w:val="single" w:sz="4" w:space="0" w:color="CCCCCC"/>
            </w:tcBorders>
            <w:shd w:val="clear" w:color="auto" w:fill="E8F0FE"/>
            <w:tcMar>
              <w:top w:w="60" w:type="dxa"/>
              <w:left w:w="100" w:type="dxa"/>
              <w:bottom w:w="60" w:type="dxa"/>
              <w:right w:w="100" w:type="dxa"/>
            </w:tcMar>
            <w:vAlign w:val="center"/>
            <w:hideMark/>
          </w:tcPr>
          <w:p w14:paraId="1571A5FB" w14:textId="77777777" w:rsidR="009C7AE0" w:rsidRPr="009C7AE0" w:rsidRDefault="009C7AE0" w:rsidP="009C7AE0">
            <w:pPr>
              <w:bidi/>
              <w:rPr>
                <w:rtl/>
              </w:rPr>
            </w:pPr>
            <w:r w:rsidRPr="009C7AE0">
              <w:t>TEXT (JSON)</w:t>
            </w:r>
          </w:p>
        </w:tc>
        <w:tc>
          <w:tcPr>
            <w:tcW w:w="0" w:type="auto"/>
            <w:tcBorders>
              <w:top w:val="single" w:sz="4" w:space="0" w:color="CCCCCC"/>
              <w:left w:val="single" w:sz="4" w:space="0" w:color="CCCCCC"/>
              <w:bottom w:val="single" w:sz="4" w:space="0" w:color="CCCCCC"/>
              <w:right w:val="single" w:sz="4" w:space="0" w:color="CCCCCC"/>
            </w:tcBorders>
            <w:shd w:val="clear" w:color="auto" w:fill="E8F0FE"/>
            <w:tcMar>
              <w:top w:w="60" w:type="dxa"/>
              <w:left w:w="100" w:type="dxa"/>
              <w:bottom w:w="60" w:type="dxa"/>
              <w:right w:w="100" w:type="dxa"/>
            </w:tcMar>
            <w:vAlign w:val="center"/>
            <w:hideMark/>
          </w:tcPr>
          <w:p w14:paraId="43F951EB" w14:textId="77777777" w:rsidR="009C7AE0" w:rsidRPr="009C7AE0" w:rsidRDefault="009C7AE0" w:rsidP="009C7AE0">
            <w:pPr>
              <w:bidi/>
              <w:rPr>
                <w:rtl/>
              </w:rPr>
            </w:pPr>
            <w:r w:rsidRPr="009C7AE0">
              <w:rPr>
                <w:rtl/>
              </w:rPr>
              <w:t xml:space="preserve">قائمة </w:t>
            </w:r>
            <w:r w:rsidRPr="009C7AE0">
              <w:t>JSON</w:t>
            </w:r>
            <w:r w:rsidRPr="009C7AE0">
              <w:rPr>
                <w:rtl/>
              </w:rPr>
              <w:t xml:space="preserve"> بعناوين التنبيهات</w:t>
            </w:r>
          </w:p>
        </w:tc>
        <w:tc>
          <w:tcPr>
            <w:tcW w:w="0" w:type="auto"/>
            <w:tcBorders>
              <w:top w:val="single" w:sz="4" w:space="0" w:color="CCCCCC"/>
              <w:left w:val="single" w:sz="4" w:space="0" w:color="CCCCCC"/>
              <w:bottom w:val="single" w:sz="4" w:space="0" w:color="CCCCCC"/>
              <w:right w:val="single" w:sz="4" w:space="0" w:color="CCCCCC"/>
            </w:tcBorders>
            <w:shd w:val="clear" w:color="auto" w:fill="E8F0FE"/>
            <w:tcMar>
              <w:top w:w="60" w:type="dxa"/>
              <w:left w:w="100" w:type="dxa"/>
              <w:bottom w:w="60" w:type="dxa"/>
              <w:right w:w="100" w:type="dxa"/>
            </w:tcMar>
            <w:vAlign w:val="center"/>
            <w:hideMark/>
          </w:tcPr>
          <w:p w14:paraId="4EC88601" w14:textId="77777777" w:rsidR="009C7AE0" w:rsidRPr="009C7AE0" w:rsidRDefault="009C7AE0" w:rsidP="009C7AE0">
            <w:pPr>
              <w:bidi/>
              <w:rPr>
                <w:rtl/>
              </w:rPr>
            </w:pPr>
            <w:r w:rsidRPr="009C7AE0">
              <w:t>risks</w:t>
            </w:r>
          </w:p>
        </w:tc>
      </w:tr>
      <w:tr w:rsidR="009C7AE0" w:rsidRPr="009C7AE0" w14:paraId="602E0D28"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3B5287E7" w14:textId="77777777" w:rsidR="009C7AE0" w:rsidRPr="009C7AE0" w:rsidRDefault="009C7AE0" w:rsidP="009C7AE0">
            <w:pPr>
              <w:bidi/>
              <w:rPr>
                <w:rtl/>
              </w:rPr>
            </w:pPr>
            <w:r w:rsidRPr="009C7AE0">
              <w:t>TEXT (datetime)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683477D1" w14:textId="77777777" w:rsidR="009C7AE0" w:rsidRPr="009C7AE0" w:rsidRDefault="009C7AE0" w:rsidP="009C7AE0">
            <w:pPr>
              <w:bidi/>
              <w:rPr>
                <w:rtl/>
              </w:rPr>
            </w:pPr>
            <w:r w:rsidRPr="009C7AE0">
              <w:rPr>
                <w:rtl/>
              </w:rPr>
              <w:t>تاريخ ووقت التحليل</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3FE57108" w14:textId="77777777" w:rsidR="009C7AE0" w:rsidRPr="009C7AE0" w:rsidRDefault="009C7AE0" w:rsidP="009C7AE0">
            <w:pPr>
              <w:bidi/>
              <w:rPr>
                <w:rtl/>
              </w:rPr>
            </w:pPr>
            <w:r w:rsidRPr="009C7AE0">
              <w:t>analyzed_at</w:t>
            </w:r>
          </w:p>
        </w:tc>
      </w:tr>
    </w:tbl>
    <w:p w14:paraId="61BB9BC9" w14:textId="77777777" w:rsidR="009C7AE0" w:rsidRPr="009C7AE0" w:rsidRDefault="009C7AE0" w:rsidP="009C7AE0">
      <w:pPr>
        <w:bidi/>
        <w:rPr>
          <w:rtl/>
        </w:rPr>
      </w:pPr>
    </w:p>
    <w:p w14:paraId="75544934" w14:textId="77777777" w:rsidR="009C7AE0" w:rsidRPr="009C7AE0" w:rsidRDefault="009C7AE0" w:rsidP="009C7AE0">
      <w:pPr>
        <w:bidi/>
        <w:rPr>
          <w:b/>
          <w:bCs/>
        </w:rPr>
      </w:pPr>
      <w:r w:rsidRPr="009C7AE0">
        <w:rPr>
          <w:b/>
          <w:bCs/>
          <w:rtl/>
        </w:rPr>
        <w:t>4.3  علاقة الجداول</w:t>
      </w:r>
    </w:p>
    <w:p w14:paraId="3D895244" w14:textId="77777777" w:rsidR="009C7AE0" w:rsidRPr="009C7AE0" w:rsidRDefault="009C7AE0" w:rsidP="009C7AE0">
      <w:pPr>
        <w:bidi/>
        <w:rPr>
          <w:rtl/>
        </w:rPr>
      </w:pPr>
      <w:r w:rsidRPr="009C7AE0">
        <w:rPr>
          <w:rtl/>
        </w:rPr>
        <w:t>يرتبط الجدولان بعلاقة واحد-إلى-كثير: كل مستخدم (</w:t>
      </w:r>
      <w:r w:rsidRPr="009C7AE0">
        <w:t>user</w:t>
      </w:r>
      <w:r w:rsidRPr="009C7AE0">
        <w:rPr>
          <w:rtl/>
        </w:rPr>
        <w:t>) يمتلك صفراً أو أكثر من التحليلات (</w:t>
      </w:r>
      <w:r w:rsidRPr="009C7AE0">
        <w:t>analyses</w:t>
      </w:r>
      <w:r w:rsidRPr="009C7AE0">
        <w:rPr>
          <w:rtl/>
        </w:rPr>
        <w:t xml:space="preserve">). تُفعَّل خاصية </w:t>
      </w:r>
      <w:r w:rsidRPr="009C7AE0">
        <w:t>ON DELETE CASCADE</w:t>
      </w:r>
      <w:r w:rsidRPr="009C7AE0">
        <w:rPr>
          <w:rtl/>
        </w:rPr>
        <w:t xml:space="preserve"> بحيث يُؤدي حذف المستخدم إلى حذف جميع تحليلاته تلقائياً.</w:t>
      </w:r>
    </w:p>
    <w:p w14:paraId="5825D6A4" w14:textId="77777777" w:rsidR="009C7AE0" w:rsidRPr="009C7AE0" w:rsidRDefault="009C7AE0" w:rsidP="009C7AE0">
      <w:pPr>
        <w:bidi/>
        <w:rPr>
          <w:rtl/>
        </w:rPr>
      </w:pPr>
    </w:p>
    <w:tbl>
      <w:tblPr>
        <w:tblW w:w="0" w:type="auto"/>
        <w:tblCellMar>
          <w:top w:w="15" w:type="dxa"/>
          <w:left w:w="15" w:type="dxa"/>
          <w:bottom w:w="15" w:type="dxa"/>
          <w:right w:w="15" w:type="dxa"/>
        </w:tblCellMar>
        <w:tblLook w:val="04A0" w:firstRow="1" w:lastRow="0" w:firstColumn="1" w:lastColumn="0" w:noHBand="0" w:noVBand="1"/>
      </w:tblPr>
      <w:tblGrid>
        <w:gridCol w:w="1262"/>
        <w:gridCol w:w="1358"/>
        <w:gridCol w:w="1901"/>
        <w:gridCol w:w="2324"/>
      </w:tblGrid>
      <w:tr w:rsidR="009C7AE0" w:rsidRPr="009C7AE0" w14:paraId="53DBA1F3" w14:textId="77777777">
        <w:tc>
          <w:tcPr>
            <w:tcW w:w="0" w:type="auto"/>
            <w:gridSpan w:val="4"/>
            <w:tcBorders>
              <w:top w:val="single" w:sz="4" w:space="0" w:color="CCCCCC"/>
              <w:left w:val="single" w:sz="4" w:space="0" w:color="CCCCCC"/>
              <w:bottom w:val="single" w:sz="4" w:space="0" w:color="CCCCCC"/>
              <w:right w:val="single" w:sz="4" w:space="0" w:color="CCCCCC"/>
            </w:tcBorders>
            <w:shd w:val="clear" w:color="auto" w:fill="1B3A6B"/>
            <w:tcMar>
              <w:top w:w="60" w:type="dxa"/>
              <w:left w:w="100" w:type="dxa"/>
              <w:bottom w:w="60" w:type="dxa"/>
              <w:right w:w="100" w:type="dxa"/>
            </w:tcMar>
            <w:vAlign w:val="center"/>
            <w:hideMark/>
          </w:tcPr>
          <w:p w14:paraId="3EA8268C" w14:textId="77777777" w:rsidR="009C7AE0" w:rsidRPr="009C7AE0" w:rsidRDefault="009C7AE0" w:rsidP="009C7AE0">
            <w:pPr>
              <w:bidi/>
            </w:pPr>
            <w:r w:rsidRPr="009C7AE0">
              <w:rPr>
                <w:b/>
                <w:bCs/>
                <w:rtl/>
              </w:rPr>
              <w:lastRenderedPageBreak/>
              <w:t>وصف العلاقات</w:t>
            </w:r>
          </w:p>
        </w:tc>
      </w:tr>
      <w:tr w:rsidR="009C7AE0" w:rsidRPr="009C7AE0" w14:paraId="7FD86BBA" w14:textId="77777777">
        <w:tc>
          <w:tcPr>
            <w:tcW w:w="0" w:type="auto"/>
            <w:tcBorders>
              <w:top w:val="single" w:sz="4" w:space="0" w:color="CCCCCC"/>
              <w:left w:val="single" w:sz="4" w:space="0" w:color="CCCCCC"/>
              <w:bottom w:val="single" w:sz="4" w:space="0" w:color="CCCCCC"/>
              <w:right w:val="single" w:sz="4" w:space="0" w:color="CCCCCC"/>
            </w:tcBorders>
            <w:shd w:val="clear" w:color="auto" w:fill="1B3A6B"/>
            <w:tcMar>
              <w:top w:w="60" w:type="dxa"/>
              <w:left w:w="100" w:type="dxa"/>
              <w:bottom w:w="60" w:type="dxa"/>
              <w:right w:w="100" w:type="dxa"/>
            </w:tcMar>
            <w:vAlign w:val="center"/>
            <w:hideMark/>
          </w:tcPr>
          <w:p w14:paraId="2BE0BFFE" w14:textId="77777777" w:rsidR="009C7AE0" w:rsidRPr="009C7AE0" w:rsidRDefault="009C7AE0" w:rsidP="009C7AE0">
            <w:pPr>
              <w:bidi/>
              <w:rPr>
                <w:rtl/>
              </w:rPr>
            </w:pPr>
            <w:r w:rsidRPr="009C7AE0">
              <w:rPr>
                <w:b/>
                <w:bCs/>
                <w:rtl/>
              </w:rPr>
              <w:t>الجدول الأصل</w:t>
            </w:r>
          </w:p>
        </w:tc>
        <w:tc>
          <w:tcPr>
            <w:tcW w:w="0" w:type="auto"/>
            <w:tcBorders>
              <w:top w:val="single" w:sz="4" w:space="0" w:color="CCCCCC"/>
              <w:left w:val="single" w:sz="4" w:space="0" w:color="CCCCCC"/>
              <w:bottom w:val="single" w:sz="4" w:space="0" w:color="CCCCCC"/>
              <w:right w:val="single" w:sz="4" w:space="0" w:color="CCCCCC"/>
            </w:tcBorders>
            <w:shd w:val="clear" w:color="auto" w:fill="1B3A6B"/>
            <w:tcMar>
              <w:top w:w="60" w:type="dxa"/>
              <w:left w:w="100" w:type="dxa"/>
              <w:bottom w:w="60" w:type="dxa"/>
              <w:right w:w="100" w:type="dxa"/>
            </w:tcMar>
            <w:vAlign w:val="center"/>
            <w:hideMark/>
          </w:tcPr>
          <w:p w14:paraId="68324F82" w14:textId="77777777" w:rsidR="009C7AE0" w:rsidRPr="009C7AE0" w:rsidRDefault="009C7AE0" w:rsidP="009C7AE0">
            <w:pPr>
              <w:bidi/>
              <w:rPr>
                <w:rtl/>
              </w:rPr>
            </w:pPr>
            <w:r w:rsidRPr="009C7AE0">
              <w:rPr>
                <w:b/>
                <w:bCs/>
                <w:rtl/>
              </w:rPr>
              <w:t>الجدول الفرعي</w:t>
            </w:r>
          </w:p>
        </w:tc>
        <w:tc>
          <w:tcPr>
            <w:tcW w:w="0" w:type="auto"/>
            <w:tcBorders>
              <w:top w:val="single" w:sz="4" w:space="0" w:color="CCCCCC"/>
              <w:left w:val="single" w:sz="4" w:space="0" w:color="CCCCCC"/>
              <w:bottom w:val="single" w:sz="4" w:space="0" w:color="CCCCCC"/>
              <w:right w:val="single" w:sz="4" w:space="0" w:color="CCCCCC"/>
            </w:tcBorders>
            <w:shd w:val="clear" w:color="auto" w:fill="1B3A6B"/>
            <w:tcMar>
              <w:top w:w="60" w:type="dxa"/>
              <w:left w:w="100" w:type="dxa"/>
              <w:bottom w:w="60" w:type="dxa"/>
              <w:right w:w="100" w:type="dxa"/>
            </w:tcMar>
            <w:vAlign w:val="center"/>
            <w:hideMark/>
          </w:tcPr>
          <w:p w14:paraId="6D211F11" w14:textId="77777777" w:rsidR="009C7AE0" w:rsidRPr="009C7AE0" w:rsidRDefault="009C7AE0" w:rsidP="009C7AE0">
            <w:pPr>
              <w:bidi/>
              <w:rPr>
                <w:rtl/>
              </w:rPr>
            </w:pPr>
            <w:r w:rsidRPr="009C7AE0">
              <w:rPr>
                <w:b/>
                <w:bCs/>
                <w:rtl/>
              </w:rPr>
              <w:t>نوع العلاقة</w:t>
            </w:r>
          </w:p>
        </w:tc>
        <w:tc>
          <w:tcPr>
            <w:tcW w:w="0" w:type="auto"/>
            <w:tcBorders>
              <w:top w:val="single" w:sz="4" w:space="0" w:color="CCCCCC"/>
              <w:left w:val="single" w:sz="4" w:space="0" w:color="CCCCCC"/>
              <w:bottom w:val="single" w:sz="4" w:space="0" w:color="CCCCCC"/>
              <w:right w:val="single" w:sz="4" w:space="0" w:color="CCCCCC"/>
            </w:tcBorders>
            <w:shd w:val="clear" w:color="auto" w:fill="1B3A6B"/>
            <w:tcMar>
              <w:top w:w="60" w:type="dxa"/>
              <w:left w:w="100" w:type="dxa"/>
              <w:bottom w:w="60" w:type="dxa"/>
              <w:right w:w="100" w:type="dxa"/>
            </w:tcMar>
            <w:vAlign w:val="center"/>
            <w:hideMark/>
          </w:tcPr>
          <w:p w14:paraId="2AB1BE25" w14:textId="77777777" w:rsidR="009C7AE0" w:rsidRPr="009C7AE0" w:rsidRDefault="009C7AE0" w:rsidP="009C7AE0">
            <w:pPr>
              <w:bidi/>
              <w:rPr>
                <w:rtl/>
              </w:rPr>
            </w:pPr>
            <w:r w:rsidRPr="009C7AE0">
              <w:rPr>
                <w:b/>
                <w:bCs/>
                <w:rtl/>
              </w:rPr>
              <w:t>سلوك الحذف</w:t>
            </w:r>
          </w:p>
        </w:tc>
      </w:tr>
      <w:tr w:rsidR="009C7AE0" w:rsidRPr="009C7AE0" w14:paraId="0CD5B81A" w14:textId="77777777">
        <w:tc>
          <w:tcPr>
            <w:tcW w:w="0" w:type="auto"/>
            <w:tcBorders>
              <w:top w:val="single" w:sz="4" w:space="0" w:color="CCCCCC"/>
              <w:left w:val="single" w:sz="4" w:space="0" w:color="CCCCCC"/>
              <w:bottom w:val="single" w:sz="4" w:space="0" w:color="CCCCCC"/>
              <w:right w:val="single" w:sz="4" w:space="0" w:color="CCCCCC"/>
            </w:tcBorders>
            <w:shd w:val="clear" w:color="auto" w:fill="F2F4F8"/>
            <w:tcMar>
              <w:top w:w="60" w:type="dxa"/>
              <w:left w:w="100" w:type="dxa"/>
              <w:bottom w:w="60" w:type="dxa"/>
              <w:right w:w="100" w:type="dxa"/>
            </w:tcMar>
            <w:vAlign w:val="center"/>
            <w:hideMark/>
          </w:tcPr>
          <w:p w14:paraId="2CA9BA0E" w14:textId="77777777" w:rsidR="009C7AE0" w:rsidRPr="009C7AE0" w:rsidRDefault="009C7AE0" w:rsidP="009C7AE0">
            <w:pPr>
              <w:bidi/>
              <w:rPr>
                <w:rtl/>
              </w:rPr>
            </w:pPr>
            <w:r w:rsidRPr="009C7AE0">
              <w:t>users</w:t>
            </w:r>
          </w:p>
        </w:tc>
        <w:tc>
          <w:tcPr>
            <w:tcW w:w="0" w:type="auto"/>
            <w:tcBorders>
              <w:top w:val="single" w:sz="4" w:space="0" w:color="CCCCCC"/>
              <w:left w:val="single" w:sz="4" w:space="0" w:color="CCCCCC"/>
              <w:bottom w:val="single" w:sz="4" w:space="0" w:color="CCCCCC"/>
              <w:right w:val="single" w:sz="4" w:space="0" w:color="CCCCCC"/>
            </w:tcBorders>
            <w:shd w:val="clear" w:color="auto" w:fill="F2F4F8"/>
            <w:tcMar>
              <w:top w:w="60" w:type="dxa"/>
              <w:left w:w="100" w:type="dxa"/>
              <w:bottom w:w="60" w:type="dxa"/>
              <w:right w:w="100" w:type="dxa"/>
            </w:tcMar>
            <w:vAlign w:val="center"/>
            <w:hideMark/>
          </w:tcPr>
          <w:p w14:paraId="06536BC1" w14:textId="77777777" w:rsidR="009C7AE0" w:rsidRPr="009C7AE0" w:rsidRDefault="009C7AE0" w:rsidP="009C7AE0">
            <w:pPr>
              <w:bidi/>
              <w:rPr>
                <w:rtl/>
              </w:rPr>
            </w:pPr>
            <w:r w:rsidRPr="009C7AE0">
              <w:t>analyses</w:t>
            </w:r>
          </w:p>
        </w:tc>
        <w:tc>
          <w:tcPr>
            <w:tcW w:w="0" w:type="auto"/>
            <w:tcBorders>
              <w:top w:val="single" w:sz="4" w:space="0" w:color="CCCCCC"/>
              <w:left w:val="single" w:sz="4" w:space="0" w:color="CCCCCC"/>
              <w:bottom w:val="single" w:sz="4" w:space="0" w:color="CCCCCC"/>
              <w:right w:val="single" w:sz="4" w:space="0" w:color="CCCCCC"/>
            </w:tcBorders>
            <w:shd w:val="clear" w:color="auto" w:fill="F2F4F8"/>
            <w:tcMar>
              <w:top w:w="60" w:type="dxa"/>
              <w:left w:w="100" w:type="dxa"/>
              <w:bottom w:w="60" w:type="dxa"/>
              <w:right w:w="100" w:type="dxa"/>
            </w:tcMar>
            <w:vAlign w:val="center"/>
            <w:hideMark/>
          </w:tcPr>
          <w:p w14:paraId="49597539" w14:textId="77777777" w:rsidR="009C7AE0" w:rsidRPr="009C7AE0" w:rsidRDefault="009C7AE0" w:rsidP="009C7AE0">
            <w:pPr>
              <w:bidi/>
              <w:rPr>
                <w:rtl/>
              </w:rPr>
            </w:pPr>
            <w:r w:rsidRPr="009C7AE0">
              <w:rPr>
                <w:rtl/>
              </w:rPr>
              <w:t>واحد إلى كثير  (1:</w:t>
            </w:r>
            <w:r w:rsidRPr="009C7AE0">
              <w:t>N</w:t>
            </w:r>
            <w:r w:rsidRPr="009C7AE0">
              <w:rPr>
                <w:rtl/>
              </w:rPr>
              <w:t>)</w:t>
            </w:r>
          </w:p>
        </w:tc>
        <w:tc>
          <w:tcPr>
            <w:tcW w:w="0" w:type="auto"/>
            <w:tcBorders>
              <w:top w:val="single" w:sz="4" w:space="0" w:color="CCCCCC"/>
              <w:left w:val="single" w:sz="4" w:space="0" w:color="CCCCCC"/>
              <w:bottom w:val="single" w:sz="4" w:space="0" w:color="CCCCCC"/>
              <w:right w:val="single" w:sz="4" w:space="0" w:color="CCCCCC"/>
            </w:tcBorders>
            <w:shd w:val="clear" w:color="auto" w:fill="F2F4F8"/>
            <w:tcMar>
              <w:top w:w="60" w:type="dxa"/>
              <w:left w:w="100" w:type="dxa"/>
              <w:bottom w:w="60" w:type="dxa"/>
              <w:right w:w="100" w:type="dxa"/>
            </w:tcMar>
            <w:vAlign w:val="center"/>
            <w:hideMark/>
          </w:tcPr>
          <w:p w14:paraId="07F2E8B2" w14:textId="77777777" w:rsidR="009C7AE0" w:rsidRPr="009C7AE0" w:rsidRDefault="009C7AE0" w:rsidP="009C7AE0">
            <w:pPr>
              <w:bidi/>
              <w:rPr>
                <w:rtl/>
              </w:rPr>
            </w:pPr>
            <w:r w:rsidRPr="009C7AE0">
              <w:t>CASCADE</w:t>
            </w:r>
            <w:r w:rsidRPr="009C7AE0">
              <w:rPr>
                <w:rtl/>
              </w:rPr>
              <w:t>  (حذف متتالي)</w:t>
            </w:r>
          </w:p>
        </w:tc>
      </w:tr>
    </w:tbl>
    <w:p w14:paraId="7E048333" w14:textId="77777777" w:rsidR="009C7AE0" w:rsidRPr="009C7AE0" w:rsidRDefault="009C7AE0" w:rsidP="009C7AE0">
      <w:pPr>
        <w:bidi/>
        <w:rPr>
          <w:b/>
          <w:bCs/>
          <w:rtl/>
        </w:rPr>
      </w:pPr>
      <w:r w:rsidRPr="009C7AE0">
        <w:rPr>
          <w:b/>
          <w:bCs/>
          <w:rtl/>
        </w:rPr>
        <w:t>4.4  الفهرس</w:t>
      </w:r>
    </w:p>
    <w:p w14:paraId="0E2A3FDB" w14:textId="77777777" w:rsidR="009C7AE0" w:rsidRPr="009C7AE0" w:rsidRDefault="009C7AE0" w:rsidP="009C7AE0">
      <w:pPr>
        <w:bidi/>
        <w:rPr>
          <w:rtl/>
        </w:rPr>
      </w:pPr>
      <w:r w:rsidRPr="009C7AE0">
        <w:rPr>
          <w:rtl/>
        </w:rPr>
        <w:t>لتسريع الاستعلامات أُنشئ فهرس مركّب على (</w:t>
      </w:r>
      <w:r w:rsidRPr="009C7AE0">
        <w:t>user_id, analyzed_at DESC</w:t>
      </w:r>
      <w:r w:rsidRPr="009C7AE0">
        <w:rPr>
          <w:rtl/>
        </w:rPr>
        <w:t>) يُسرّع استرجاع سجل المستخدم مرتبّاً من الأحدث للأقدم.</w:t>
      </w:r>
    </w:p>
    <w:p w14:paraId="05E05FA5" w14:textId="77777777" w:rsidR="009C7AE0" w:rsidRPr="009C7AE0" w:rsidRDefault="009C7AE0" w:rsidP="009C7AE0">
      <w:pPr>
        <w:bidi/>
        <w:rPr>
          <w:b/>
          <w:bCs/>
          <w:rtl/>
        </w:rPr>
      </w:pPr>
      <w:r w:rsidRPr="009C7AE0">
        <w:rPr>
          <w:b/>
          <w:bCs/>
          <w:rtl/>
        </w:rPr>
        <w:t>الفصل الخامس: الخوارزميات المقترحة</w:t>
      </w:r>
    </w:p>
    <w:p w14:paraId="0BC2016E" w14:textId="77777777" w:rsidR="009C7AE0" w:rsidRPr="009C7AE0" w:rsidRDefault="009C7AE0" w:rsidP="009C7AE0">
      <w:pPr>
        <w:bidi/>
        <w:rPr>
          <w:b/>
          <w:bCs/>
          <w:rtl/>
        </w:rPr>
      </w:pPr>
      <w:r w:rsidRPr="009C7AE0">
        <w:rPr>
          <w:b/>
          <w:bCs/>
          <w:rtl/>
        </w:rPr>
        <w:t>5.1  خوارزمية تصحيح النص العربي المعكوس</w:t>
      </w:r>
    </w:p>
    <w:p w14:paraId="2CBD8D30" w14:textId="77777777" w:rsidR="009C7AE0" w:rsidRPr="009C7AE0" w:rsidRDefault="009C7AE0" w:rsidP="009C7AE0">
      <w:pPr>
        <w:bidi/>
        <w:rPr>
          <w:rtl/>
        </w:rPr>
      </w:pPr>
      <w:r w:rsidRPr="009C7AE0">
        <w:rPr>
          <w:rtl/>
        </w:rPr>
        <w:t>تُعدّ هذه الخوارزمية الإسهام التقني الأبرز في البحث. طُوِّرت خوارزمية مخصصة تعمل بدون مكتبات خارجية تعتمد على أربعة مراحل:</w:t>
      </w:r>
    </w:p>
    <w:p w14:paraId="7EDE3510" w14:textId="77777777" w:rsidR="009C7AE0" w:rsidRPr="009C7AE0" w:rsidRDefault="009C7AE0" w:rsidP="009C7AE0">
      <w:pPr>
        <w:bidi/>
        <w:rPr>
          <w:rtl/>
        </w:rPr>
      </w:pPr>
    </w:p>
    <w:tbl>
      <w:tblPr>
        <w:tblW w:w="0" w:type="auto"/>
        <w:tblCellMar>
          <w:top w:w="15" w:type="dxa"/>
          <w:left w:w="15" w:type="dxa"/>
          <w:bottom w:w="15" w:type="dxa"/>
          <w:right w:w="15" w:type="dxa"/>
        </w:tblCellMar>
        <w:tblLook w:val="04A0" w:firstRow="1" w:lastRow="0" w:firstColumn="1" w:lastColumn="0" w:noHBand="0" w:noVBand="1"/>
      </w:tblPr>
      <w:tblGrid>
        <w:gridCol w:w="322"/>
        <w:gridCol w:w="9028"/>
      </w:tblGrid>
      <w:tr w:rsidR="009C7AE0" w:rsidRPr="009C7AE0" w14:paraId="72E04FB1" w14:textId="77777777">
        <w:tc>
          <w:tcPr>
            <w:tcW w:w="0" w:type="auto"/>
            <w:tcBorders>
              <w:top w:val="single" w:sz="4" w:space="0" w:color="CCCCCC"/>
              <w:left w:val="single" w:sz="4" w:space="0" w:color="CCCCCC"/>
              <w:bottom w:val="single" w:sz="4" w:space="0" w:color="CCCCCC"/>
              <w:right w:val="single" w:sz="4" w:space="0" w:color="CCCCCC"/>
            </w:tcBorders>
            <w:shd w:val="clear" w:color="auto" w:fill="1B3A6B"/>
            <w:tcMar>
              <w:top w:w="60" w:type="dxa"/>
              <w:left w:w="100" w:type="dxa"/>
              <w:bottom w:w="60" w:type="dxa"/>
              <w:right w:w="100" w:type="dxa"/>
            </w:tcMar>
            <w:vAlign w:val="center"/>
            <w:hideMark/>
          </w:tcPr>
          <w:p w14:paraId="2DA6A3B8" w14:textId="77777777" w:rsidR="009C7AE0" w:rsidRPr="009C7AE0" w:rsidRDefault="009C7AE0" w:rsidP="009C7AE0">
            <w:pPr>
              <w:bidi/>
            </w:pPr>
            <w:r w:rsidRPr="009C7AE0">
              <w:rPr>
                <w:b/>
                <w:bCs/>
                <w:rtl/>
              </w:rPr>
              <w:t>1</w:t>
            </w:r>
          </w:p>
        </w:tc>
        <w:tc>
          <w:tcPr>
            <w:tcW w:w="0" w:type="auto"/>
            <w:tcBorders>
              <w:top w:val="single" w:sz="4" w:space="0" w:color="CCCCCC"/>
              <w:left w:val="single" w:sz="4" w:space="0" w:color="CCCCCC"/>
              <w:bottom w:val="single" w:sz="4" w:space="0" w:color="CCCCCC"/>
              <w:right w:val="single" w:sz="4" w:space="0" w:color="CCCCCC"/>
            </w:tcBorders>
            <w:shd w:val="clear" w:color="auto" w:fill="EBF3FF"/>
            <w:tcMar>
              <w:top w:w="60" w:type="dxa"/>
              <w:left w:w="100" w:type="dxa"/>
              <w:bottom w:w="60" w:type="dxa"/>
              <w:right w:w="100" w:type="dxa"/>
            </w:tcMar>
            <w:vAlign w:val="center"/>
            <w:hideMark/>
          </w:tcPr>
          <w:p w14:paraId="6CE39BE3" w14:textId="77777777" w:rsidR="009C7AE0" w:rsidRPr="009C7AE0" w:rsidRDefault="009C7AE0" w:rsidP="009C7AE0">
            <w:pPr>
              <w:bidi/>
              <w:rPr>
                <w:rtl/>
              </w:rPr>
            </w:pPr>
            <w:r w:rsidRPr="009C7AE0">
              <w:rPr>
                <w:rtl/>
              </w:rPr>
              <w:t>الكشف عن الانعكاس  |  يُعلَن السطر معكوساً إذا: انتهى برقم+نقطة، أو بدأ بعلامة ترقيم، أو بدأ الحرف الأول بحرف عربي.</w:t>
            </w:r>
          </w:p>
        </w:tc>
      </w:tr>
    </w:tbl>
    <w:p w14:paraId="225E3FCD" w14:textId="77777777" w:rsidR="009C7AE0" w:rsidRPr="009C7AE0" w:rsidRDefault="009C7AE0" w:rsidP="009C7AE0">
      <w:pPr>
        <w:bidi/>
        <w:rPr>
          <w:rtl/>
        </w:rPr>
      </w:pPr>
    </w:p>
    <w:tbl>
      <w:tblPr>
        <w:tblW w:w="0" w:type="auto"/>
        <w:tblCellMar>
          <w:top w:w="15" w:type="dxa"/>
          <w:left w:w="15" w:type="dxa"/>
          <w:bottom w:w="15" w:type="dxa"/>
          <w:right w:w="15" w:type="dxa"/>
        </w:tblCellMar>
        <w:tblLook w:val="04A0" w:firstRow="1" w:lastRow="0" w:firstColumn="1" w:lastColumn="0" w:noHBand="0" w:noVBand="1"/>
      </w:tblPr>
      <w:tblGrid>
        <w:gridCol w:w="322"/>
        <w:gridCol w:w="6403"/>
      </w:tblGrid>
      <w:tr w:rsidR="009C7AE0" w:rsidRPr="009C7AE0" w14:paraId="1394DE0C" w14:textId="77777777">
        <w:tc>
          <w:tcPr>
            <w:tcW w:w="0" w:type="auto"/>
            <w:tcBorders>
              <w:top w:val="single" w:sz="4" w:space="0" w:color="CCCCCC"/>
              <w:left w:val="single" w:sz="4" w:space="0" w:color="CCCCCC"/>
              <w:bottom w:val="single" w:sz="4" w:space="0" w:color="CCCCCC"/>
              <w:right w:val="single" w:sz="4" w:space="0" w:color="CCCCCC"/>
            </w:tcBorders>
            <w:shd w:val="clear" w:color="auto" w:fill="2563EB"/>
            <w:tcMar>
              <w:top w:w="60" w:type="dxa"/>
              <w:left w:w="100" w:type="dxa"/>
              <w:bottom w:w="60" w:type="dxa"/>
              <w:right w:w="100" w:type="dxa"/>
            </w:tcMar>
            <w:vAlign w:val="center"/>
            <w:hideMark/>
          </w:tcPr>
          <w:p w14:paraId="14C250C0" w14:textId="77777777" w:rsidR="009C7AE0" w:rsidRPr="009C7AE0" w:rsidRDefault="009C7AE0" w:rsidP="009C7AE0">
            <w:pPr>
              <w:bidi/>
            </w:pPr>
            <w:r w:rsidRPr="009C7AE0">
              <w:rPr>
                <w:b/>
                <w:bCs/>
                <w:rtl/>
              </w:rPr>
              <w:t>2</w:t>
            </w:r>
          </w:p>
        </w:tc>
        <w:tc>
          <w:tcPr>
            <w:tcW w:w="0" w:type="auto"/>
            <w:tcBorders>
              <w:top w:val="single" w:sz="4" w:space="0" w:color="CCCCCC"/>
              <w:left w:val="single" w:sz="4" w:space="0" w:color="CCCCCC"/>
              <w:bottom w:val="single" w:sz="4" w:space="0" w:color="CCCCCC"/>
              <w:right w:val="single" w:sz="4" w:space="0" w:color="CCCCCC"/>
            </w:tcBorders>
            <w:shd w:val="clear" w:color="auto" w:fill="EBF3FF"/>
            <w:tcMar>
              <w:top w:w="60" w:type="dxa"/>
              <w:left w:w="100" w:type="dxa"/>
              <w:bottom w:w="60" w:type="dxa"/>
              <w:right w:w="100" w:type="dxa"/>
            </w:tcMar>
            <w:vAlign w:val="center"/>
            <w:hideMark/>
          </w:tcPr>
          <w:p w14:paraId="7DA08ED8" w14:textId="77777777" w:rsidR="009C7AE0" w:rsidRPr="009C7AE0" w:rsidRDefault="009C7AE0" w:rsidP="009C7AE0">
            <w:pPr>
              <w:bidi/>
              <w:rPr>
                <w:rtl/>
              </w:rPr>
            </w:pPr>
            <w:r w:rsidRPr="009C7AE0">
              <w:rPr>
                <w:rtl/>
              </w:rPr>
              <w:t>عكس الأحرف  |  قلب جميع أحرف السطر: 'دقعلا ةدم .3'  تُصبح  '.3 مدة العقد'.</w:t>
            </w:r>
          </w:p>
        </w:tc>
      </w:tr>
    </w:tbl>
    <w:p w14:paraId="51172349" w14:textId="77777777" w:rsidR="009C7AE0" w:rsidRPr="009C7AE0" w:rsidRDefault="009C7AE0" w:rsidP="009C7AE0">
      <w:pPr>
        <w:bidi/>
        <w:rPr>
          <w:rtl/>
        </w:rPr>
      </w:pPr>
    </w:p>
    <w:tbl>
      <w:tblPr>
        <w:tblW w:w="0" w:type="auto"/>
        <w:tblCellMar>
          <w:top w:w="15" w:type="dxa"/>
          <w:left w:w="15" w:type="dxa"/>
          <w:bottom w:w="15" w:type="dxa"/>
          <w:right w:w="15" w:type="dxa"/>
        </w:tblCellMar>
        <w:tblLook w:val="04A0" w:firstRow="1" w:lastRow="0" w:firstColumn="1" w:lastColumn="0" w:noHBand="0" w:noVBand="1"/>
      </w:tblPr>
      <w:tblGrid>
        <w:gridCol w:w="322"/>
        <w:gridCol w:w="6783"/>
      </w:tblGrid>
      <w:tr w:rsidR="009C7AE0" w:rsidRPr="009C7AE0" w14:paraId="486F81F6" w14:textId="77777777">
        <w:tc>
          <w:tcPr>
            <w:tcW w:w="0" w:type="auto"/>
            <w:tcBorders>
              <w:top w:val="single" w:sz="4" w:space="0" w:color="CCCCCC"/>
              <w:left w:val="single" w:sz="4" w:space="0" w:color="CCCCCC"/>
              <w:bottom w:val="single" w:sz="4" w:space="0" w:color="CCCCCC"/>
              <w:right w:val="single" w:sz="4" w:space="0" w:color="CCCCCC"/>
            </w:tcBorders>
            <w:shd w:val="clear" w:color="auto" w:fill="1A6B3A"/>
            <w:tcMar>
              <w:top w:w="60" w:type="dxa"/>
              <w:left w:w="100" w:type="dxa"/>
              <w:bottom w:w="60" w:type="dxa"/>
              <w:right w:w="100" w:type="dxa"/>
            </w:tcMar>
            <w:vAlign w:val="center"/>
            <w:hideMark/>
          </w:tcPr>
          <w:p w14:paraId="7FB198CF" w14:textId="77777777" w:rsidR="009C7AE0" w:rsidRPr="009C7AE0" w:rsidRDefault="009C7AE0" w:rsidP="009C7AE0">
            <w:pPr>
              <w:bidi/>
            </w:pPr>
            <w:r w:rsidRPr="009C7AE0">
              <w:rPr>
                <w:b/>
                <w:bCs/>
                <w:rtl/>
              </w:rPr>
              <w:t>3</w:t>
            </w:r>
          </w:p>
        </w:tc>
        <w:tc>
          <w:tcPr>
            <w:tcW w:w="0" w:type="auto"/>
            <w:tcBorders>
              <w:top w:val="single" w:sz="4" w:space="0" w:color="CCCCCC"/>
              <w:left w:val="single" w:sz="4" w:space="0" w:color="CCCCCC"/>
              <w:bottom w:val="single" w:sz="4" w:space="0" w:color="CCCCCC"/>
              <w:right w:val="single" w:sz="4" w:space="0" w:color="CCCCCC"/>
            </w:tcBorders>
            <w:shd w:val="clear" w:color="auto" w:fill="EBF3FF"/>
            <w:tcMar>
              <w:top w:w="60" w:type="dxa"/>
              <w:left w:w="100" w:type="dxa"/>
              <w:bottom w:w="60" w:type="dxa"/>
              <w:right w:w="100" w:type="dxa"/>
            </w:tcMar>
            <w:vAlign w:val="center"/>
            <w:hideMark/>
          </w:tcPr>
          <w:p w14:paraId="5B402F9D" w14:textId="77777777" w:rsidR="009C7AE0" w:rsidRPr="009C7AE0" w:rsidRDefault="009C7AE0" w:rsidP="009C7AE0">
            <w:pPr>
              <w:bidi/>
              <w:rPr>
                <w:rtl/>
              </w:rPr>
            </w:pPr>
            <w:r w:rsidRPr="009C7AE0">
              <w:rPr>
                <w:rtl/>
              </w:rPr>
              <w:t>إصلاح رقم البند  |  معالجة النمط '.</w:t>
            </w:r>
            <w:r w:rsidRPr="009C7AE0">
              <w:t>N</w:t>
            </w:r>
            <w:r w:rsidRPr="009C7AE0">
              <w:rPr>
                <w:rtl/>
              </w:rPr>
              <w:t>' في البداية: '.3 مدة العقد'  تُصبح  '3. مدة العقد'.</w:t>
            </w:r>
          </w:p>
        </w:tc>
      </w:tr>
    </w:tbl>
    <w:p w14:paraId="78D991BB" w14:textId="77777777" w:rsidR="009C7AE0" w:rsidRPr="009C7AE0" w:rsidRDefault="009C7AE0" w:rsidP="009C7AE0">
      <w:pPr>
        <w:bidi/>
        <w:rPr>
          <w:rtl/>
        </w:rPr>
      </w:pPr>
    </w:p>
    <w:tbl>
      <w:tblPr>
        <w:tblW w:w="0" w:type="auto"/>
        <w:tblCellMar>
          <w:top w:w="15" w:type="dxa"/>
          <w:left w:w="15" w:type="dxa"/>
          <w:bottom w:w="15" w:type="dxa"/>
          <w:right w:w="15" w:type="dxa"/>
        </w:tblCellMar>
        <w:tblLook w:val="04A0" w:firstRow="1" w:lastRow="0" w:firstColumn="1" w:lastColumn="0" w:noHBand="0" w:noVBand="1"/>
      </w:tblPr>
      <w:tblGrid>
        <w:gridCol w:w="322"/>
        <w:gridCol w:w="8435"/>
      </w:tblGrid>
      <w:tr w:rsidR="009C7AE0" w:rsidRPr="009C7AE0" w14:paraId="651211D0" w14:textId="77777777">
        <w:tc>
          <w:tcPr>
            <w:tcW w:w="0" w:type="auto"/>
            <w:tcBorders>
              <w:top w:val="single" w:sz="4" w:space="0" w:color="CCCCCC"/>
              <w:left w:val="single" w:sz="4" w:space="0" w:color="CCCCCC"/>
              <w:bottom w:val="single" w:sz="4" w:space="0" w:color="CCCCCC"/>
              <w:right w:val="single" w:sz="4" w:space="0" w:color="CCCCCC"/>
            </w:tcBorders>
            <w:shd w:val="clear" w:color="auto" w:fill="555555"/>
            <w:tcMar>
              <w:top w:w="60" w:type="dxa"/>
              <w:left w:w="100" w:type="dxa"/>
              <w:bottom w:w="60" w:type="dxa"/>
              <w:right w:w="100" w:type="dxa"/>
            </w:tcMar>
            <w:vAlign w:val="center"/>
            <w:hideMark/>
          </w:tcPr>
          <w:p w14:paraId="4DB8AB31" w14:textId="77777777" w:rsidR="009C7AE0" w:rsidRPr="009C7AE0" w:rsidRDefault="009C7AE0" w:rsidP="009C7AE0">
            <w:pPr>
              <w:bidi/>
            </w:pPr>
            <w:r w:rsidRPr="009C7AE0">
              <w:rPr>
                <w:b/>
                <w:bCs/>
                <w:rtl/>
              </w:rPr>
              <w:t>4</w:t>
            </w:r>
          </w:p>
        </w:tc>
        <w:tc>
          <w:tcPr>
            <w:tcW w:w="0" w:type="auto"/>
            <w:tcBorders>
              <w:top w:val="single" w:sz="4" w:space="0" w:color="CCCCCC"/>
              <w:left w:val="single" w:sz="4" w:space="0" w:color="CCCCCC"/>
              <w:bottom w:val="single" w:sz="4" w:space="0" w:color="CCCCCC"/>
              <w:right w:val="single" w:sz="4" w:space="0" w:color="CCCCCC"/>
            </w:tcBorders>
            <w:shd w:val="clear" w:color="auto" w:fill="EBF3FF"/>
            <w:tcMar>
              <w:top w:w="60" w:type="dxa"/>
              <w:left w:w="100" w:type="dxa"/>
              <w:bottom w:w="60" w:type="dxa"/>
              <w:right w:w="100" w:type="dxa"/>
            </w:tcMar>
            <w:vAlign w:val="center"/>
            <w:hideMark/>
          </w:tcPr>
          <w:p w14:paraId="408C652C" w14:textId="77777777" w:rsidR="009C7AE0" w:rsidRPr="009C7AE0" w:rsidRDefault="009C7AE0" w:rsidP="009C7AE0">
            <w:pPr>
              <w:bidi/>
              <w:rPr>
                <w:rtl/>
              </w:rPr>
            </w:pPr>
            <w:r w:rsidRPr="009C7AE0">
              <w:rPr>
                <w:rtl/>
              </w:rPr>
              <w:t>إصلاح الأرقام المستقلة  |  إعادة عكس الأرقام (2-4 خانات): '6202'  تُصبح  '2026'. ثم تنظيف المسافات.</w:t>
            </w:r>
          </w:p>
        </w:tc>
      </w:tr>
    </w:tbl>
    <w:p w14:paraId="014247AF" w14:textId="77777777" w:rsidR="009C7AE0" w:rsidRPr="009C7AE0" w:rsidRDefault="009C7AE0" w:rsidP="009C7AE0">
      <w:pPr>
        <w:bidi/>
        <w:rPr>
          <w:rtl/>
        </w:rPr>
      </w:pPr>
    </w:p>
    <w:p w14:paraId="66C4C65C" w14:textId="77777777" w:rsidR="009C7AE0" w:rsidRPr="009C7AE0" w:rsidRDefault="009C7AE0" w:rsidP="009C7AE0">
      <w:pPr>
        <w:bidi/>
        <w:rPr>
          <w:b/>
          <w:bCs/>
        </w:rPr>
      </w:pPr>
      <w:r w:rsidRPr="009C7AE0">
        <w:rPr>
          <w:b/>
          <w:bCs/>
          <w:rtl/>
        </w:rPr>
        <w:t>5.2  خوارزمية اكتشاف العناوين</w:t>
      </w:r>
    </w:p>
    <w:p w14:paraId="25FAA3B2" w14:textId="77777777" w:rsidR="009C7AE0" w:rsidRPr="009C7AE0" w:rsidRDefault="009C7AE0" w:rsidP="009C7AE0">
      <w:pPr>
        <w:bidi/>
        <w:rPr>
          <w:rtl/>
        </w:rPr>
      </w:pPr>
      <w:r w:rsidRPr="009C7AE0">
        <w:rPr>
          <w:rtl/>
        </w:rPr>
        <w:t>يُطبَّق فلتر متعدد المعايير على كل سطر للحكم بأنه عنوان بند:</w:t>
      </w:r>
    </w:p>
    <w:p w14:paraId="1B66B4AA" w14:textId="77777777" w:rsidR="009C7AE0" w:rsidRPr="009C7AE0" w:rsidRDefault="009C7AE0" w:rsidP="009C7AE0">
      <w:pPr>
        <w:bidi/>
        <w:rPr>
          <w:rtl/>
        </w:rPr>
      </w:pPr>
    </w:p>
    <w:tbl>
      <w:tblPr>
        <w:tblW w:w="0" w:type="auto"/>
        <w:tblCellMar>
          <w:top w:w="15" w:type="dxa"/>
          <w:left w:w="15" w:type="dxa"/>
          <w:bottom w:w="15" w:type="dxa"/>
          <w:right w:w="15" w:type="dxa"/>
        </w:tblCellMar>
        <w:tblLook w:val="04A0" w:firstRow="1" w:lastRow="0" w:firstColumn="1" w:lastColumn="0" w:noHBand="0" w:noVBand="1"/>
      </w:tblPr>
      <w:tblGrid>
        <w:gridCol w:w="3251"/>
        <w:gridCol w:w="2619"/>
        <w:gridCol w:w="1991"/>
      </w:tblGrid>
      <w:tr w:rsidR="009C7AE0" w:rsidRPr="009C7AE0" w14:paraId="4731C510" w14:textId="77777777">
        <w:tc>
          <w:tcPr>
            <w:tcW w:w="0" w:type="auto"/>
            <w:gridSpan w:val="3"/>
            <w:tcBorders>
              <w:top w:val="single" w:sz="4" w:space="0" w:color="CCCCCC"/>
              <w:left w:val="single" w:sz="4" w:space="0" w:color="CCCCCC"/>
              <w:bottom w:val="single" w:sz="4" w:space="0" w:color="CCCCCC"/>
              <w:right w:val="single" w:sz="4" w:space="0" w:color="CCCCCC"/>
            </w:tcBorders>
            <w:shd w:val="clear" w:color="auto" w:fill="1B3A6B"/>
            <w:tcMar>
              <w:top w:w="60" w:type="dxa"/>
              <w:left w:w="100" w:type="dxa"/>
              <w:bottom w:w="60" w:type="dxa"/>
              <w:right w:w="100" w:type="dxa"/>
            </w:tcMar>
            <w:vAlign w:val="center"/>
            <w:hideMark/>
          </w:tcPr>
          <w:p w14:paraId="4E2D9ECC" w14:textId="77777777" w:rsidR="009C7AE0" w:rsidRPr="009C7AE0" w:rsidRDefault="009C7AE0" w:rsidP="009C7AE0">
            <w:pPr>
              <w:bidi/>
            </w:pPr>
            <w:r w:rsidRPr="009C7AE0">
              <w:rPr>
                <w:b/>
                <w:bCs/>
                <w:rtl/>
              </w:rPr>
              <w:t>معايير الكشف عن عناوين البنود</w:t>
            </w:r>
          </w:p>
        </w:tc>
      </w:tr>
      <w:tr w:rsidR="009C7AE0" w:rsidRPr="009C7AE0" w14:paraId="5748C79E" w14:textId="77777777">
        <w:tc>
          <w:tcPr>
            <w:tcW w:w="0" w:type="auto"/>
            <w:tcBorders>
              <w:top w:val="single" w:sz="4" w:space="0" w:color="CCCCCC"/>
              <w:left w:val="single" w:sz="4" w:space="0" w:color="CCCCCC"/>
              <w:bottom w:val="single" w:sz="4" w:space="0" w:color="CCCCCC"/>
              <w:right w:val="single" w:sz="4" w:space="0" w:color="CCCCCC"/>
            </w:tcBorders>
            <w:shd w:val="clear" w:color="auto" w:fill="1B3A6B"/>
            <w:tcMar>
              <w:top w:w="60" w:type="dxa"/>
              <w:left w:w="100" w:type="dxa"/>
              <w:bottom w:w="60" w:type="dxa"/>
              <w:right w:w="100" w:type="dxa"/>
            </w:tcMar>
            <w:vAlign w:val="center"/>
            <w:hideMark/>
          </w:tcPr>
          <w:p w14:paraId="5B61BF31" w14:textId="77777777" w:rsidR="009C7AE0" w:rsidRPr="009C7AE0" w:rsidRDefault="009C7AE0" w:rsidP="009C7AE0">
            <w:pPr>
              <w:bidi/>
              <w:rPr>
                <w:rtl/>
              </w:rPr>
            </w:pPr>
            <w:r w:rsidRPr="009C7AE0">
              <w:rPr>
                <w:b/>
                <w:bCs/>
                <w:rtl/>
              </w:rPr>
              <w:t>المعيار</w:t>
            </w:r>
          </w:p>
        </w:tc>
        <w:tc>
          <w:tcPr>
            <w:tcW w:w="0" w:type="auto"/>
            <w:tcBorders>
              <w:top w:val="single" w:sz="4" w:space="0" w:color="CCCCCC"/>
              <w:left w:val="single" w:sz="4" w:space="0" w:color="CCCCCC"/>
              <w:bottom w:val="single" w:sz="4" w:space="0" w:color="CCCCCC"/>
              <w:right w:val="single" w:sz="4" w:space="0" w:color="CCCCCC"/>
            </w:tcBorders>
            <w:shd w:val="clear" w:color="auto" w:fill="1B3A6B"/>
            <w:tcMar>
              <w:top w:w="60" w:type="dxa"/>
              <w:left w:w="100" w:type="dxa"/>
              <w:bottom w:w="60" w:type="dxa"/>
              <w:right w:w="100" w:type="dxa"/>
            </w:tcMar>
            <w:vAlign w:val="center"/>
            <w:hideMark/>
          </w:tcPr>
          <w:p w14:paraId="4FF0A679" w14:textId="77777777" w:rsidR="009C7AE0" w:rsidRPr="009C7AE0" w:rsidRDefault="009C7AE0" w:rsidP="009C7AE0">
            <w:pPr>
              <w:bidi/>
              <w:rPr>
                <w:rtl/>
              </w:rPr>
            </w:pPr>
            <w:r w:rsidRPr="009C7AE0">
              <w:rPr>
                <w:b/>
                <w:bCs/>
                <w:rtl/>
              </w:rPr>
              <w:t>مثال تطبيقي</w:t>
            </w:r>
          </w:p>
        </w:tc>
        <w:tc>
          <w:tcPr>
            <w:tcW w:w="0" w:type="auto"/>
            <w:tcBorders>
              <w:top w:val="single" w:sz="4" w:space="0" w:color="CCCCCC"/>
              <w:left w:val="single" w:sz="4" w:space="0" w:color="CCCCCC"/>
              <w:bottom w:val="single" w:sz="4" w:space="0" w:color="CCCCCC"/>
              <w:right w:val="single" w:sz="4" w:space="0" w:color="CCCCCC"/>
            </w:tcBorders>
            <w:shd w:val="clear" w:color="auto" w:fill="1B3A6B"/>
            <w:tcMar>
              <w:top w:w="60" w:type="dxa"/>
              <w:left w:w="100" w:type="dxa"/>
              <w:bottom w:w="60" w:type="dxa"/>
              <w:right w:w="100" w:type="dxa"/>
            </w:tcMar>
            <w:vAlign w:val="center"/>
            <w:hideMark/>
          </w:tcPr>
          <w:p w14:paraId="5E2F4A78" w14:textId="77777777" w:rsidR="009C7AE0" w:rsidRPr="009C7AE0" w:rsidRDefault="009C7AE0" w:rsidP="009C7AE0">
            <w:pPr>
              <w:bidi/>
              <w:rPr>
                <w:rtl/>
              </w:rPr>
            </w:pPr>
            <w:r w:rsidRPr="009C7AE0">
              <w:rPr>
                <w:b/>
                <w:bCs/>
                <w:rtl/>
              </w:rPr>
              <w:t>الأولوية</w:t>
            </w:r>
          </w:p>
        </w:tc>
      </w:tr>
      <w:tr w:rsidR="009C7AE0" w:rsidRPr="009C7AE0" w14:paraId="49957106" w14:textId="77777777">
        <w:tc>
          <w:tcPr>
            <w:tcW w:w="0" w:type="auto"/>
            <w:tcBorders>
              <w:top w:val="single" w:sz="4" w:space="0" w:color="CCCCCC"/>
              <w:left w:val="single" w:sz="4" w:space="0" w:color="CCCCCC"/>
              <w:bottom w:val="single" w:sz="4" w:space="0" w:color="CCCCCC"/>
              <w:right w:val="single" w:sz="4" w:space="0" w:color="CCCCCC"/>
            </w:tcBorders>
            <w:shd w:val="clear" w:color="auto" w:fill="F2F4F8"/>
            <w:tcMar>
              <w:top w:w="60" w:type="dxa"/>
              <w:left w:w="100" w:type="dxa"/>
              <w:bottom w:w="60" w:type="dxa"/>
              <w:right w:w="100" w:type="dxa"/>
            </w:tcMar>
            <w:vAlign w:val="center"/>
            <w:hideMark/>
          </w:tcPr>
          <w:p w14:paraId="1E1ED310" w14:textId="77777777" w:rsidR="009C7AE0" w:rsidRPr="009C7AE0" w:rsidRDefault="009C7AE0" w:rsidP="009C7AE0">
            <w:pPr>
              <w:bidi/>
              <w:rPr>
                <w:rtl/>
              </w:rPr>
            </w:pPr>
            <w:r w:rsidRPr="009C7AE0">
              <w:rPr>
                <w:rtl/>
              </w:rPr>
              <w:lastRenderedPageBreak/>
              <w:t>يبدأ برقم + نقطة</w:t>
            </w:r>
          </w:p>
        </w:tc>
        <w:tc>
          <w:tcPr>
            <w:tcW w:w="0" w:type="auto"/>
            <w:tcBorders>
              <w:top w:val="single" w:sz="4" w:space="0" w:color="CCCCCC"/>
              <w:left w:val="single" w:sz="4" w:space="0" w:color="CCCCCC"/>
              <w:bottom w:val="single" w:sz="4" w:space="0" w:color="CCCCCC"/>
              <w:right w:val="single" w:sz="4" w:space="0" w:color="CCCCCC"/>
            </w:tcBorders>
            <w:shd w:val="clear" w:color="auto" w:fill="F2F4F8"/>
            <w:tcMar>
              <w:top w:w="60" w:type="dxa"/>
              <w:left w:w="100" w:type="dxa"/>
              <w:bottom w:w="60" w:type="dxa"/>
              <w:right w:w="100" w:type="dxa"/>
            </w:tcMar>
            <w:vAlign w:val="center"/>
            <w:hideMark/>
          </w:tcPr>
          <w:p w14:paraId="1F93DE69" w14:textId="77777777" w:rsidR="009C7AE0" w:rsidRPr="009C7AE0" w:rsidRDefault="009C7AE0" w:rsidP="009C7AE0">
            <w:pPr>
              <w:bidi/>
              <w:rPr>
                <w:rtl/>
              </w:rPr>
            </w:pPr>
            <w:r w:rsidRPr="009C7AE0">
              <w:rPr>
                <w:rtl/>
              </w:rPr>
              <w:t>4. بند الدفع</w:t>
            </w:r>
          </w:p>
        </w:tc>
        <w:tc>
          <w:tcPr>
            <w:tcW w:w="0" w:type="auto"/>
            <w:tcBorders>
              <w:top w:val="single" w:sz="4" w:space="0" w:color="CCCCCC"/>
              <w:left w:val="single" w:sz="4" w:space="0" w:color="CCCCCC"/>
              <w:bottom w:val="single" w:sz="4" w:space="0" w:color="CCCCCC"/>
              <w:right w:val="single" w:sz="4" w:space="0" w:color="CCCCCC"/>
            </w:tcBorders>
            <w:shd w:val="clear" w:color="auto" w:fill="F2F4F8"/>
            <w:tcMar>
              <w:top w:w="60" w:type="dxa"/>
              <w:left w:w="100" w:type="dxa"/>
              <w:bottom w:w="60" w:type="dxa"/>
              <w:right w:w="100" w:type="dxa"/>
            </w:tcMar>
            <w:vAlign w:val="center"/>
            <w:hideMark/>
          </w:tcPr>
          <w:p w14:paraId="06C83492" w14:textId="77777777" w:rsidR="009C7AE0" w:rsidRPr="009C7AE0" w:rsidRDefault="009C7AE0" w:rsidP="009C7AE0">
            <w:pPr>
              <w:bidi/>
              <w:rPr>
                <w:rtl/>
              </w:rPr>
            </w:pPr>
            <w:r w:rsidRPr="009C7AE0">
              <w:rPr>
                <w:rtl/>
              </w:rPr>
              <w:t>أولى - أقوى مؤشر</w:t>
            </w:r>
          </w:p>
        </w:tc>
      </w:tr>
      <w:tr w:rsidR="009C7AE0" w:rsidRPr="009C7AE0" w14:paraId="7284AD90"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051DBE90" w14:textId="77777777" w:rsidR="009C7AE0" w:rsidRPr="009C7AE0" w:rsidRDefault="009C7AE0" w:rsidP="009C7AE0">
            <w:pPr>
              <w:bidi/>
              <w:rPr>
                <w:rtl/>
              </w:rPr>
            </w:pPr>
            <w:r w:rsidRPr="009C7AE0">
              <w:rPr>
                <w:rtl/>
              </w:rPr>
              <w:t xml:space="preserve">يبدأ بـ </w:t>
            </w:r>
            <w:r w:rsidRPr="009C7AE0">
              <w:t>Article</w:t>
            </w:r>
            <w:r w:rsidRPr="009C7AE0">
              <w:rPr>
                <w:rtl/>
              </w:rPr>
              <w:t xml:space="preserve"> أو </w:t>
            </w:r>
            <w:r w:rsidRPr="009C7AE0">
              <w:t>Section</w:t>
            </w:r>
            <w:r w:rsidRPr="009C7AE0">
              <w:rPr>
                <w:rtl/>
              </w:rPr>
              <w:t xml:space="preserve"> أو </w:t>
            </w:r>
            <w:r w:rsidRPr="009C7AE0">
              <w:t>Clause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61244372" w14:textId="77777777" w:rsidR="009C7AE0" w:rsidRPr="009C7AE0" w:rsidRDefault="009C7AE0" w:rsidP="009C7AE0">
            <w:pPr>
              <w:bidi/>
              <w:rPr>
                <w:rtl/>
              </w:rPr>
            </w:pPr>
            <w:r w:rsidRPr="009C7AE0">
              <w:t>Article 5: Payment Terms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473C61E7" w14:textId="77777777" w:rsidR="009C7AE0" w:rsidRPr="009C7AE0" w:rsidRDefault="009C7AE0" w:rsidP="009C7AE0">
            <w:pPr>
              <w:bidi/>
              <w:rPr>
                <w:rtl/>
              </w:rPr>
            </w:pPr>
            <w:r w:rsidRPr="009C7AE0">
              <w:rPr>
                <w:rtl/>
              </w:rPr>
              <w:t>ثانية - للعقود الإنجليزية</w:t>
            </w:r>
          </w:p>
        </w:tc>
      </w:tr>
      <w:tr w:rsidR="009C7AE0" w:rsidRPr="009C7AE0" w14:paraId="0CE1FF71" w14:textId="77777777">
        <w:tc>
          <w:tcPr>
            <w:tcW w:w="0" w:type="auto"/>
            <w:tcBorders>
              <w:top w:val="single" w:sz="4" w:space="0" w:color="CCCCCC"/>
              <w:left w:val="single" w:sz="4" w:space="0" w:color="CCCCCC"/>
              <w:bottom w:val="single" w:sz="4" w:space="0" w:color="CCCCCC"/>
              <w:right w:val="single" w:sz="4" w:space="0" w:color="CCCCCC"/>
            </w:tcBorders>
            <w:shd w:val="clear" w:color="auto" w:fill="F2F4F8"/>
            <w:tcMar>
              <w:top w:w="60" w:type="dxa"/>
              <w:left w:w="100" w:type="dxa"/>
              <w:bottom w:w="60" w:type="dxa"/>
              <w:right w:w="100" w:type="dxa"/>
            </w:tcMar>
            <w:vAlign w:val="center"/>
            <w:hideMark/>
          </w:tcPr>
          <w:p w14:paraId="67035490" w14:textId="77777777" w:rsidR="009C7AE0" w:rsidRPr="009C7AE0" w:rsidRDefault="009C7AE0" w:rsidP="009C7AE0">
            <w:pPr>
              <w:bidi/>
              <w:rPr>
                <w:rtl/>
              </w:rPr>
            </w:pPr>
            <w:r w:rsidRPr="009C7AE0">
              <w:rPr>
                <w:rtl/>
              </w:rPr>
              <w:t>يبدأ بكلمة مفتاحية + طوله &lt; 65 حرفاً</w:t>
            </w:r>
          </w:p>
        </w:tc>
        <w:tc>
          <w:tcPr>
            <w:tcW w:w="0" w:type="auto"/>
            <w:tcBorders>
              <w:top w:val="single" w:sz="4" w:space="0" w:color="CCCCCC"/>
              <w:left w:val="single" w:sz="4" w:space="0" w:color="CCCCCC"/>
              <w:bottom w:val="single" w:sz="4" w:space="0" w:color="CCCCCC"/>
              <w:right w:val="single" w:sz="4" w:space="0" w:color="CCCCCC"/>
            </w:tcBorders>
            <w:shd w:val="clear" w:color="auto" w:fill="F2F4F8"/>
            <w:tcMar>
              <w:top w:w="60" w:type="dxa"/>
              <w:left w:w="100" w:type="dxa"/>
              <w:bottom w:w="60" w:type="dxa"/>
              <w:right w:w="100" w:type="dxa"/>
            </w:tcMar>
            <w:vAlign w:val="center"/>
            <w:hideMark/>
          </w:tcPr>
          <w:p w14:paraId="05CFFDD8" w14:textId="77777777" w:rsidR="009C7AE0" w:rsidRPr="009C7AE0" w:rsidRDefault="009C7AE0" w:rsidP="009C7AE0">
            <w:pPr>
              <w:bidi/>
              <w:rPr>
                <w:rtl/>
              </w:rPr>
            </w:pPr>
            <w:r w:rsidRPr="009C7AE0">
              <w:rPr>
                <w:rtl/>
              </w:rPr>
              <w:t>السرية وعدم الإفصاح</w:t>
            </w:r>
          </w:p>
        </w:tc>
        <w:tc>
          <w:tcPr>
            <w:tcW w:w="0" w:type="auto"/>
            <w:tcBorders>
              <w:top w:val="single" w:sz="4" w:space="0" w:color="CCCCCC"/>
              <w:left w:val="single" w:sz="4" w:space="0" w:color="CCCCCC"/>
              <w:bottom w:val="single" w:sz="4" w:space="0" w:color="CCCCCC"/>
              <w:right w:val="single" w:sz="4" w:space="0" w:color="CCCCCC"/>
            </w:tcBorders>
            <w:shd w:val="clear" w:color="auto" w:fill="F2F4F8"/>
            <w:tcMar>
              <w:top w:w="60" w:type="dxa"/>
              <w:left w:w="100" w:type="dxa"/>
              <w:bottom w:w="60" w:type="dxa"/>
              <w:right w:w="100" w:type="dxa"/>
            </w:tcMar>
            <w:vAlign w:val="center"/>
            <w:hideMark/>
          </w:tcPr>
          <w:p w14:paraId="1749FFAB" w14:textId="77777777" w:rsidR="009C7AE0" w:rsidRPr="009C7AE0" w:rsidRDefault="009C7AE0" w:rsidP="009C7AE0">
            <w:pPr>
              <w:bidi/>
              <w:rPr>
                <w:rtl/>
              </w:rPr>
            </w:pPr>
            <w:r w:rsidRPr="009C7AE0">
              <w:rPr>
                <w:rtl/>
              </w:rPr>
              <w:t>ثالثة - شائع في العربي</w:t>
            </w:r>
          </w:p>
        </w:tc>
      </w:tr>
      <w:tr w:rsidR="009C7AE0" w:rsidRPr="009C7AE0" w14:paraId="14C97627"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55114DFE" w14:textId="77777777" w:rsidR="009C7AE0" w:rsidRPr="009C7AE0" w:rsidRDefault="009C7AE0" w:rsidP="009C7AE0">
            <w:pPr>
              <w:bidi/>
              <w:rPr>
                <w:rtl/>
              </w:rPr>
            </w:pPr>
            <w:r w:rsidRPr="009C7AE0">
              <w:rPr>
                <w:rtl/>
              </w:rPr>
              <w:t>أحرف إنجليزية كبيرة كلياً (6-80 حرفاً)</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13E9EF1B" w14:textId="77777777" w:rsidR="009C7AE0" w:rsidRPr="009C7AE0" w:rsidRDefault="009C7AE0" w:rsidP="009C7AE0">
            <w:pPr>
              <w:bidi/>
              <w:rPr>
                <w:rtl/>
              </w:rPr>
            </w:pPr>
            <w:r w:rsidRPr="009C7AE0">
              <w:t>GOVERNING LAW</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10868C85" w14:textId="77777777" w:rsidR="009C7AE0" w:rsidRPr="009C7AE0" w:rsidRDefault="009C7AE0" w:rsidP="009C7AE0">
            <w:pPr>
              <w:bidi/>
              <w:rPr>
                <w:rtl/>
              </w:rPr>
            </w:pPr>
            <w:r w:rsidRPr="009C7AE0">
              <w:rPr>
                <w:rtl/>
              </w:rPr>
              <w:t>رابعة - للعقود المختلطة</w:t>
            </w:r>
          </w:p>
        </w:tc>
      </w:tr>
    </w:tbl>
    <w:p w14:paraId="0FC6739D" w14:textId="77777777" w:rsidR="009C7AE0" w:rsidRPr="009C7AE0" w:rsidRDefault="009C7AE0" w:rsidP="009C7AE0">
      <w:pPr>
        <w:bidi/>
        <w:rPr>
          <w:b/>
          <w:bCs/>
          <w:rtl/>
        </w:rPr>
      </w:pPr>
      <w:r w:rsidRPr="009C7AE0">
        <w:rPr>
          <w:b/>
          <w:bCs/>
          <w:rtl/>
        </w:rPr>
        <w:t>5.3  خوارزمية نظام النقاط</w:t>
      </w:r>
    </w:p>
    <w:p w14:paraId="4B4DFF6A" w14:textId="77777777" w:rsidR="009C7AE0" w:rsidRPr="009C7AE0" w:rsidRDefault="009C7AE0" w:rsidP="009C7AE0">
      <w:pPr>
        <w:bidi/>
        <w:rPr>
          <w:rtl/>
        </w:rPr>
      </w:pPr>
      <w:r w:rsidRPr="009C7AE0">
        <w:rPr>
          <w:rtl/>
        </w:rPr>
        <w:t>يُعدّ نظام النقاط الابتكار الرئيسي في البحث. يُحسب مجموع النقاط لكل بند موجود ثم تُحسب الدرجة الكلية وفق الصيغة:</w:t>
      </w:r>
    </w:p>
    <w:p w14:paraId="0A4C53E3" w14:textId="77777777" w:rsidR="009C7AE0" w:rsidRPr="009C7AE0" w:rsidRDefault="009C7AE0" w:rsidP="009C7AE0">
      <w:pPr>
        <w:bidi/>
        <w:rPr>
          <w:rtl/>
        </w:rPr>
      </w:pPr>
      <w:r w:rsidRPr="009C7AE0">
        <w:rPr>
          <w:b/>
          <w:bCs/>
          <w:rtl/>
        </w:rPr>
        <w:t>الدرجة = ( مجموع نقاط البنود الموجودة ) ÷ ( الحد الأقصى النظري ) × 100</w:t>
      </w:r>
    </w:p>
    <w:p w14:paraId="2D3ADECB" w14:textId="77777777" w:rsidR="009C7AE0" w:rsidRPr="009C7AE0" w:rsidRDefault="009C7AE0" w:rsidP="009C7AE0">
      <w:pPr>
        <w:bidi/>
        <w:rPr>
          <w:rtl/>
        </w:rPr>
      </w:pPr>
    </w:p>
    <w:tbl>
      <w:tblPr>
        <w:tblW w:w="0" w:type="auto"/>
        <w:tblCellMar>
          <w:top w:w="15" w:type="dxa"/>
          <w:left w:w="15" w:type="dxa"/>
          <w:bottom w:w="15" w:type="dxa"/>
          <w:right w:w="15" w:type="dxa"/>
        </w:tblCellMar>
        <w:tblLook w:val="04A0" w:firstRow="1" w:lastRow="0" w:firstColumn="1" w:lastColumn="0" w:noHBand="0" w:noVBand="1"/>
      </w:tblPr>
      <w:tblGrid>
        <w:gridCol w:w="2272"/>
        <w:gridCol w:w="967"/>
        <w:gridCol w:w="2112"/>
      </w:tblGrid>
      <w:tr w:rsidR="009C7AE0" w:rsidRPr="009C7AE0" w14:paraId="7DE7B150" w14:textId="77777777">
        <w:tc>
          <w:tcPr>
            <w:tcW w:w="0" w:type="auto"/>
            <w:gridSpan w:val="3"/>
            <w:tcBorders>
              <w:top w:val="single" w:sz="4" w:space="0" w:color="CCCCCC"/>
              <w:left w:val="single" w:sz="4" w:space="0" w:color="CCCCCC"/>
              <w:bottom w:val="single" w:sz="4" w:space="0" w:color="CCCCCC"/>
              <w:right w:val="single" w:sz="4" w:space="0" w:color="CCCCCC"/>
            </w:tcBorders>
            <w:shd w:val="clear" w:color="auto" w:fill="1B3A6B"/>
            <w:tcMar>
              <w:top w:w="60" w:type="dxa"/>
              <w:left w:w="100" w:type="dxa"/>
              <w:bottom w:w="60" w:type="dxa"/>
              <w:right w:w="100" w:type="dxa"/>
            </w:tcMar>
            <w:vAlign w:val="center"/>
            <w:hideMark/>
          </w:tcPr>
          <w:p w14:paraId="4681D57B" w14:textId="77777777" w:rsidR="009C7AE0" w:rsidRPr="009C7AE0" w:rsidRDefault="009C7AE0" w:rsidP="009C7AE0">
            <w:pPr>
              <w:bidi/>
            </w:pPr>
            <w:r w:rsidRPr="009C7AE0">
              <w:rPr>
                <w:b/>
                <w:bCs/>
                <w:rtl/>
              </w:rPr>
              <w:t>جدول نقاط التقييم</w:t>
            </w:r>
          </w:p>
        </w:tc>
      </w:tr>
      <w:tr w:rsidR="009C7AE0" w:rsidRPr="009C7AE0" w14:paraId="314EF141" w14:textId="77777777">
        <w:tc>
          <w:tcPr>
            <w:tcW w:w="0" w:type="auto"/>
            <w:tcBorders>
              <w:top w:val="single" w:sz="4" w:space="0" w:color="CCCCCC"/>
              <w:left w:val="single" w:sz="4" w:space="0" w:color="CCCCCC"/>
              <w:bottom w:val="single" w:sz="4" w:space="0" w:color="CCCCCC"/>
              <w:right w:val="single" w:sz="4" w:space="0" w:color="CCCCCC"/>
            </w:tcBorders>
            <w:shd w:val="clear" w:color="auto" w:fill="1B3A6B"/>
            <w:tcMar>
              <w:top w:w="60" w:type="dxa"/>
              <w:left w:w="100" w:type="dxa"/>
              <w:bottom w:w="60" w:type="dxa"/>
              <w:right w:w="100" w:type="dxa"/>
            </w:tcMar>
            <w:vAlign w:val="center"/>
            <w:hideMark/>
          </w:tcPr>
          <w:p w14:paraId="3C8A3DE7" w14:textId="77777777" w:rsidR="009C7AE0" w:rsidRPr="009C7AE0" w:rsidRDefault="009C7AE0" w:rsidP="009C7AE0">
            <w:pPr>
              <w:bidi/>
              <w:rPr>
                <w:rtl/>
              </w:rPr>
            </w:pPr>
            <w:r w:rsidRPr="009C7AE0">
              <w:rPr>
                <w:b/>
                <w:bCs/>
                <w:rtl/>
              </w:rPr>
              <w:t>العنصر</w:t>
            </w:r>
          </w:p>
        </w:tc>
        <w:tc>
          <w:tcPr>
            <w:tcW w:w="0" w:type="auto"/>
            <w:tcBorders>
              <w:top w:val="single" w:sz="4" w:space="0" w:color="CCCCCC"/>
              <w:left w:val="single" w:sz="4" w:space="0" w:color="CCCCCC"/>
              <w:bottom w:val="single" w:sz="4" w:space="0" w:color="CCCCCC"/>
              <w:right w:val="single" w:sz="4" w:space="0" w:color="CCCCCC"/>
            </w:tcBorders>
            <w:shd w:val="clear" w:color="auto" w:fill="1B3A6B"/>
            <w:tcMar>
              <w:top w:w="60" w:type="dxa"/>
              <w:left w:w="100" w:type="dxa"/>
              <w:bottom w:w="60" w:type="dxa"/>
              <w:right w:w="100" w:type="dxa"/>
            </w:tcMar>
            <w:vAlign w:val="center"/>
            <w:hideMark/>
          </w:tcPr>
          <w:p w14:paraId="1E7599DE" w14:textId="77777777" w:rsidR="009C7AE0" w:rsidRPr="009C7AE0" w:rsidRDefault="009C7AE0" w:rsidP="009C7AE0">
            <w:pPr>
              <w:bidi/>
              <w:rPr>
                <w:rtl/>
              </w:rPr>
            </w:pPr>
            <w:r w:rsidRPr="009C7AE0">
              <w:rPr>
                <w:b/>
                <w:bCs/>
                <w:rtl/>
              </w:rPr>
              <w:t>النقاط</w:t>
            </w:r>
          </w:p>
        </w:tc>
        <w:tc>
          <w:tcPr>
            <w:tcW w:w="0" w:type="auto"/>
            <w:tcBorders>
              <w:top w:val="single" w:sz="4" w:space="0" w:color="CCCCCC"/>
              <w:left w:val="single" w:sz="4" w:space="0" w:color="CCCCCC"/>
              <w:bottom w:val="single" w:sz="4" w:space="0" w:color="CCCCCC"/>
              <w:right w:val="single" w:sz="4" w:space="0" w:color="CCCCCC"/>
            </w:tcBorders>
            <w:shd w:val="clear" w:color="auto" w:fill="1B3A6B"/>
            <w:tcMar>
              <w:top w:w="60" w:type="dxa"/>
              <w:left w:w="100" w:type="dxa"/>
              <w:bottom w:w="60" w:type="dxa"/>
              <w:right w:w="100" w:type="dxa"/>
            </w:tcMar>
            <w:vAlign w:val="center"/>
            <w:hideMark/>
          </w:tcPr>
          <w:p w14:paraId="209C900C" w14:textId="77777777" w:rsidR="009C7AE0" w:rsidRPr="009C7AE0" w:rsidRDefault="009C7AE0" w:rsidP="009C7AE0">
            <w:pPr>
              <w:bidi/>
              <w:rPr>
                <w:rtl/>
              </w:rPr>
            </w:pPr>
            <w:r w:rsidRPr="009C7AE0">
              <w:rPr>
                <w:b/>
                <w:bCs/>
                <w:rtl/>
              </w:rPr>
              <w:t>الشرط</w:t>
            </w:r>
          </w:p>
        </w:tc>
      </w:tr>
      <w:tr w:rsidR="009C7AE0" w:rsidRPr="009C7AE0" w14:paraId="19424CFC" w14:textId="77777777">
        <w:tc>
          <w:tcPr>
            <w:tcW w:w="0" w:type="auto"/>
            <w:tcBorders>
              <w:top w:val="single" w:sz="4" w:space="0" w:color="CCCCCC"/>
              <w:left w:val="single" w:sz="4" w:space="0" w:color="CCCCCC"/>
              <w:bottom w:val="single" w:sz="4" w:space="0" w:color="CCCCCC"/>
              <w:right w:val="single" w:sz="4" w:space="0" w:color="CCCCCC"/>
            </w:tcBorders>
            <w:shd w:val="clear" w:color="auto" w:fill="F2F4F8"/>
            <w:tcMar>
              <w:top w:w="60" w:type="dxa"/>
              <w:left w:w="100" w:type="dxa"/>
              <w:bottom w:w="60" w:type="dxa"/>
              <w:right w:w="100" w:type="dxa"/>
            </w:tcMar>
            <w:vAlign w:val="center"/>
            <w:hideMark/>
          </w:tcPr>
          <w:p w14:paraId="3C8A1CBC" w14:textId="77777777" w:rsidR="009C7AE0" w:rsidRPr="009C7AE0" w:rsidRDefault="009C7AE0" w:rsidP="009C7AE0">
            <w:pPr>
              <w:bidi/>
              <w:rPr>
                <w:rtl/>
              </w:rPr>
            </w:pPr>
            <w:r w:rsidRPr="009C7AE0">
              <w:rPr>
                <w:rtl/>
              </w:rPr>
              <w:t>وجود البند في العقد</w:t>
            </w:r>
          </w:p>
        </w:tc>
        <w:tc>
          <w:tcPr>
            <w:tcW w:w="0" w:type="auto"/>
            <w:tcBorders>
              <w:top w:val="single" w:sz="4" w:space="0" w:color="CCCCCC"/>
              <w:left w:val="single" w:sz="4" w:space="0" w:color="CCCCCC"/>
              <w:bottom w:val="single" w:sz="4" w:space="0" w:color="CCCCCC"/>
              <w:right w:val="single" w:sz="4" w:space="0" w:color="CCCCCC"/>
            </w:tcBorders>
            <w:shd w:val="clear" w:color="auto" w:fill="F2F4F8"/>
            <w:tcMar>
              <w:top w:w="60" w:type="dxa"/>
              <w:left w:w="100" w:type="dxa"/>
              <w:bottom w:w="60" w:type="dxa"/>
              <w:right w:w="100" w:type="dxa"/>
            </w:tcMar>
            <w:vAlign w:val="center"/>
            <w:hideMark/>
          </w:tcPr>
          <w:p w14:paraId="197D3523" w14:textId="77777777" w:rsidR="009C7AE0" w:rsidRPr="009C7AE0" w:rsidRDefault="009C7AE0" w:rsidP="009C7AE0">
            <w:pPr>
              <w:bidi/>
              <w:rPr>
                <w:rtl/>
              </w:rPr>
            </w:pPr>
            <w:r w:rsidRPr="009C7AE0">
              <w:rPr>
                <w:rtl/>
              </w:rPr>
              <w:t>+10 نقاط</w:t>
            </w:r>
          </w:p>
        </w:tc>
        <w:tc>
          <w:tcPr>
            <w:tcW w:w="0" w:type="auto"/>
            <w:tcBorders>
              <w:top w:val="single" w:sz="4" w:space="0" w:color="CCCCCC"/>
              <w:left w:val="single" w:sz="4" w:space="0" w:color="CCCCCC"/>
              <w:bottom w:val="single" w:sz="4" w:space="0" w:color="CCCCCC"/>
              <w:right w:val="single" w:sz="4" w:space="0" w:color="CCCCCC"/>
            </w:tcBorders>
            <w:shd w:val="clear" w:color="auto" w:fill="F2F4F8"/>
            <w:tcMar>
              <w:top w:w="60" w:type="dxa"/>
              <w:left w:w="100" w:type="dxa"/>
              <w:bottom w:w="60" w:type="dxa"/>
              <w:right w:w="100" w:type="dxa"/>
            </w:tcMar>
            <w:vAlign w:val="center"/>
            <w:hideMark/>
          </w:tcPr>
          <w:p w14:paraId="736C3536" w14:textId="77777777" w:rsidR="009C7AE0" w:rsidRPr="009C7AE0" w:rsidRDefault="009C7AE0" w:rsidP="009C7AE0">
            <w:pPr>
              <w:bidi/>
              <w:rPr>
                <w:rtl/>
              </w:rPr>
            </w:pPr>
            <w:r w:rsidRPr="009C7AE0">
              <w:rPr>
                <w:rtl/>
              </w:rPr>
              <w:t>يُطبَّق على كل بند موجود</w:t>
            </w:r>
          </w:p>
        </w:tc>
      </w:tr>
      <w:tr w:rsidR="009C7AE0" w:rsidRPr="009C7AE0" w14:paraId="1082B41F"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1F901679" w14:textId="77777777" w:rsidR="009C7AE0" w:rsidRPr="009C7AE0" w:rsidRDefault="009C7AE0" w:rsidP="009C7AE0">
            <w:pPr>
              <w:bidi/>
              <w:rPr>
                <w:rtl/>
              </w:rPr>
            </w:pPr>
            <w:r w:rsidRPr="009C7AE0">
              <w:rPr>
                <w:rtl/>
              </w:rPr>
              <w:t>العنوان بخط غامق (</w:t>
            </w:r>
            <w:r w:rsidRPr="009C7AE0">
              <w:t>Bold</w:t>
            </w:r>
            <w:r w:rsidRPr="009C7AE0">
              <w:rPr>
                <w:rtl/>
              </w:rPr>
              <w: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75BAD8E6" w14:textId="77777777" w:rsidR="009C7AE0" w:rsidRPr="009C7AE0" w:rsidRDefault="009C7AE0" w:rsidP="009C7AE0">
            <w:pPr>
              <w:bidi/>
              <w:rPr>
                <w:rtl/>
              </w:rPr>
            </w:pPr>
            <w:r w:rsidRPr="009C7AE0">
              <w:rPr>
                <w:rtl/>
              </w:rPr>
              <w:t>+2 نقاط</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1C1FF18F" w14:textId="77777777" w:rsidR="009C7AE0" w:rsidRPr="009C7AE0" w:rsidRDefault="009C7AE0" w:rsidP="009C7AE0">
            <w:pPr>
              <w:bidi/>
              <w:rPr>
                <w:rtl/>
              </w:rPr>
            </w:pPr>
            <w:r w:rsidRPr="009C7AE0">
              <w:rPr>
                <w:rtl/>
              </w:rPr>
              <w:t>يعكس وضوح هيكل العقد</w:t>
            </w:r>
          </w:p>
        </w:tc>
      </w:tr>
      <w:tr w:rsidR="009C7AE0" w:rsidRPr="009C7AE0" w14:paraId="63128C31" w14:textId="77777777">
        <w:tc>
          <w:tcPr>
            <w:tcW w:w="0" w:type="auto"/>
            <w:tcBorders>
              <w:top w:val="single" w:sz="4" w:space="0" w:color="CCCCCC"/>
              <w:left w:val="single" w:sz="4" w:space="0" w:color="CCCCCC"/>
              <w:bottom w:val="single" w:sz="4" w:space="0" w:color="CCCCCC"/>
              <w:right w:val="single" w:sz="4" w:space="0" w:color="CCCCCC"/>
            </w:tcBorders>
            <w:shd w:val="clear" w:color="auto" w:fill="F2F4F8"/>
            <w:tcMar>
              <w:top w:w="60" w:type="dxa"/>
              <w:left w:w="100" w:type="dxa"/>
              <w:bottom w:w="60" w:type="dxa"/>
              <w:right w:w="100" w:type="dxa"/>
            </w:tcMar>
            <w:vAlign w:val="center"/>
            <w:hideMark/>
          </w:tcPr>
          <w:p w14:paraId="0144D372" w14:textId="77777777" w:rsidR="009C7AE0" w:rsidRPr="009C7AE0" w:rsidRDefault="009C7AE0" w:rsidP="009C7AE0">
            <w:pPr>
              <w:bidi/>
              <w:rPr>
                <w:rtl/>
              </w:rPr>
            </w:pPr>
            <w:r w:rsidRPr="009C7AE0">
              <w:rPr>
                <w:rtl/>
              </w:rPr>
              <w:t>بند فرعي واحد</w:t>
            </w:r>
          </w:p>
        </w:tc>
        <w:tc>
          <w:tcPr>
            <w:tcW w:w="0" w:type="auto"/>
            <w:tcBorders>
              <w:top w:val="single" w:sz="4" w:space="0" w:color="CCCCCC"/>
              <w:left w:val="single" w:sz="4" w:space="0" w:color="CCCCCC"/>
              <w:bottom w:val="single" w:sz="4" w:space="0" w:color="CCCCCC"/>
              <w:right w:val="single" w:sz="4" w:space="0" w:color="CCCCCC"/>
            </w:tcBorders>
            <w:shd w:val="clear" w:color="auto" w:fill="F2F4F8"/>
            <w:tcMar>
              <w:top w:w="60" w:type="dxa"/>
              <w:left w:w="100" w:type="dxa"/>
              <w:bottom w:w="60" w:type="dxa"/>
              <w:right w:w="100" w:type="dxa"/>
            </w:tcMar>
            <w:vAlign w:val="center"/>
            <w:hideMark/>
          </w:tcPr>
          <w:p w14:paraId="48706925" w14:textId="77777777" w:rsidR="009C7AE0" w:rsidRPr="009C7AE0" w:rsidRDefault="009C7AE0" w:rsidP="009C7AE0">
            <w:pPr>
              <w:bidi/>
              <w:rPr>
                <w:rtl/>
              </w:rPr>
            </w:pPr>
            <w:r w:rsidRPr="009C7AE0">
              <w:rPr>
                <w:rtl/>
              </w:rPr>
              <w:t>+1 نقطة</w:t>
            </w:r>
          </w:p>
        </w:tc>
        <w:tc>
          <w:tcPr>
            <w:tcW w:w="0" w:type="auto"/>
            <w:tcBorders>
              <w:top w:val="single" w:sz="4" w:space="0" w:color="CCCCCC"/>
              <w:left w:val="single" w:sz="4" w:space="0" w:color="CCCCCC"/>
              <w:bottom w:val="single" w:sz="4" w:space="0" w:color="CCCCCC"/>
              <w:right w:val="single" w:sz="4" w:space="0" w:color="CCCCCC"/>
            </w:tcBorders>
            <w:shd w:val="clear" w:color="auto" w:fill="F2F4F8"/>
            <w:tcMar>
              <w:top w:w="60" w:type="dxa"/>
              <w:left w:w="100" w:type="dxa"/>
              <w:bottom w:w="60" w:type="dxa"/>
              <w:right w:w="100" w:type="dxa"/>
            </w:tcMar>
            <w:vAlign w:val="center"/>
            <w:hideMark/>
          </w:tcPr>
          <w:p w14:paraId="1B7E9B25" w14:textId="77777777" w:rsidR="009C7AE0" w:rsidRPr="009C7AE0" w:rsidRDefault="009C7AE0" w:rsidP="009C7AE0">
            <w:pPr>
              <w:bidi/>
              <w:rPr>
                <w:rtl/>
              </w:rPr>
            </w:pPr>
            <w:r w:rsidRPr="009C7AE0">
              <w:rPr>
                <w:rtl/>
              </w:rPr>
              <w:t>تفصيل منخفض</w:t>
            </w:r>
          </w:p>
        </w:tc>
      </w:tr>
      <w:tr w:rsidR="009C7AE0" w:rsidRPr="009C7AE0" w14:paraId="1C005F12"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59992504" w14:textId="77777777" w:rsidR="009C7AE0" w:rsidRPr="009C7AE0" w:rsidRDefault="009C7AE0" w:rsidP="009C7AE0">
            <w:pPr>
              <w:bidi/>
              <w:rPr>
                <w:rtl/>
              </w:rPr>
            </w:pPr>
            <w:r w:rsidRPr="009C7AE0">
              <w:rPr>
                <w:rtl/>
              </w:rPr>
              <w:t>بندان فرعيان</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632DF5E6" w14:textId="77777777" w:rsidR="009C7AE0" w:rsidRPr="009C7AE0" w:rsidRDefault="009C7AE0" w:rsidP="009C7AE0">
            <w:pPr>
              <w:bidi/>
              <w:rPr>
                <w:rtl/>
              </w:rPr>
            </w:pPr>
            <w:r w:rsidRPr="009C7AE0">
              <w:rPr>
                <w:rtl/>
              </w:rPr>
              <w:t>+3 نقاط</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753F6486" w14:textId="77777777" w:rsidR="009C7AE0" w:rsidRPr="009C7AE0" w:rsidRDefault="009C7AE0" w:rsidP="009C7AE0">
            <w:pPr>
              <w:bidi/>
              <w:rPr>
                <w:rtl/>
              </w:rPr>
            </w:pPr>
            <w:r w:rsidRPr="009C7AE0">
              <w:rPr>
                <w:rtl/>
              </w:rPr>
              <w:t>تفصيل متوسط</w:t>
            </w:r>
          </w:p>
        </w:tc>
      </w:tr>
      <w:tr w:rsidR="009C7AE0" w:rsidRPr="009C7AE0" w14:paraId="7FCEA7DD" w14:textId="77777777">
        <w:tc>
          <w:tcPr>
            <w:tcW w:w="0" w:type="auto"/>
            <w:tcBorders>
              <w:top w:val="single" w:sz="4" w:space="0" w:color="CCCCCC"/>
              <w:left w:val="single" w:sz="4" w:space="0" w:color="CCCCCC"/>
              <w:bottom w:val="single" w:sz="4" w:space="0" w:color="CCCCCC"/>
              <w:right w:val="single" w:sz="4" w:space="0" w:color="CCCCCC"/>
            </w:tcBorders>
            <w:shd w:val="clear" w:color="auto" w:fill="F2F4F8"/>
            <w:tcMar>
              <w:top w:w="60" w:type="dxa"/>
              <w:left w:w="100" w:type="dxa"/>
              <w:bottom w:w="60" w:type="dxa"/>
              <w:right w:w="100" w:type="dxa"/>
            </w:tcMar>
            <w:vAlign w:val="center"/>
            <w:hideMark/>
          </w:tcPr>
          <w:p w14:paraId="554BE8B7" w14:textId="77777777" w:rsidR="009C7AE0" w:rsidRPr="009C7AE0" w:rsidRDefault="009C7AE0" w:rsidP="009C7AE0">
            <w:pPr>
              <w:bidi/>
              <w:rPr>
                <w:rtl/>
              </w:rPr>
            </w:pPr>
            <w:r w:rsidRPr="009C7AE0">
              <w:rPr>
                <w:rtl/>
              </w:rPr>
              <w:t>ثلاثة بنود فرعية</w:t>
            </w:r>
          </w:p>
        </w:tc>
        <w:tc>
          <w:tcPr>
            <w:tcW w:w="0" w:type="auto"/>
            <w:tcBorders>
              <w:top w:val="single" w:sz="4" w:space="0" w:color="CCCCCC"/>
              <w:left w:val="single" w:sz="4" w:space="0" w:color="CCCCCC"/>
              <w:bottom w:val="single" w:sz="4" w:space="0" w:color="CCCCCC"/>
              <w:right w:val="single" w:sz="4" w:space="0" w:color="CCCCCC"/>
            </w:tcBorders>
            <w:shd w:val="clear" w:color="auto" w:fill="F2F4F8"/>
            <w:tcMar>
              <w:top w:w="60" w:type="dxa"/>
              <w:left w:w="100" w:type="dxa"/>
              <w:bottom w:w="60" w:type="dxa"/>
              <w:right w:w="100" w:type="dxa"/>
            </w:tcMar>
            <w:vAlign w:val="center"/>
            <w:hideMark/>
          </w:tcPr>
          <w:p w14:paraId="5C2B90A4" w14:textId="77777777" w:rsidR="009C7AE0" w:rsidRPr="009C7AE0" w:rsidRDefault="009C7AE0" w:rsidP="009C7AE0">
            <w:pPr>
              <w:bidi/>
              <w:rPr>
                <w:rtl/>
              </w:rPr>
            </w:pPr>
            <w:r w:rsidRPr="009C7AE0">
              <w:rPr>
                <w:rtl/>
              </w:rPr>
              <w:t>+5 نقاط</w:t>
            </w:r>
          </w:p>
        </w:tc>
        <w:tc>
          <w:tcPr>
            <w:tcW w:w="0" w:type="auto"/>
            <w:tcBorders>
              <w:top w:val="single" w:sz="4" w:space="0" w:color="CCCCCC"/>
              <w:left w:val="single" w:sz="4" w:space="0" w:color="CCCCCC"/>
              <w:bottom w:val="single" w:sz="4" w:space="0" w:color="CCCCCC"/>
              <w:right w:val="single" w:sz="4" w:space="0" w:color="CCCCCC"/>
            </w:tcBorders>
            <w:shd w:val="clear" w:color="auto" w:fill="F2F4F8"/>
            <w:tcMar>
              <w:top w:w="60" w:type="dxa"/>
              <w:left w:w="100" w:type="dxa"/>
              <w:bottom w:w="60" w:type="dxa"/>
              <w:right w:w="100" w:type="dxa"/>
            </w:tcMar>
            <w:vAlign w:val="center"/>
            <w:hideMark/>
          </w:tcPr>
          <w:p w14:paraId="0E58CD75" w14:textId="77777777" w:rsidR="009C7AE0" w:rsidRPr="009C7AE0" w:rsidRDefault="009C7AE0" w:rsidP="009C7AE0">
            <w:pPr>
              <w:bidi/>
              <w:rPr>
                <w:rtl/>
              </w:rPr>
            </w:pPr>
            <w:r w:rsidRPr="009C7AE0">
              <w:rPr>
                <w:rtl/>
              </w:rPr>
              <w:t>تفصيل جيد</w:t>
            </w:r>
          </w:p>
        </w:tc>
      </w:tr>
      <w:tr w:rsidR="009C7AE0" w:rsidRPr="009C7AE0" w14:paraId="2E1A3CEF"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360AC97D" w14:textId="77777777" w:rsidR="009C7AE0" w:rsidRPr="009C7AE0" w:rsidRDefault="009C7AE0" w:rsidP="009C7AE0">
            <w:pPr>
              <w:bidi/>
              <w:rPr>
                <w:rtl/>
              </w:rPr>
            </w:pPr>
            <w:r w:rsidRPr="009C7AE0">
              <w:rPr>
                <w:rtl/>
              </w:rPr>
              <w:t>أربعة بنود فرعية فأكثر</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56E09228" w14:textId="77777777" w:rsidR="009C7AE0" w:rsidRPr="009C7AE0" w:rsidRDefault="009C7AE0" w:rsidP="009C7AE0">
            <w:pPr>
              <w:bidi/>
              <w:rPr>
                <w:rtl/>
              </w:rPr>
            </w:pPr>
            <w:r w:rsidRPr="009C7AE0">
              <w:rPr>
                <w:rtl/>
              </w:rPr>
              <w:t>+8 نقاط</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0053E8E5" w14:textId="77777777" w:rsidR="009C7AE0" w:rsidRPr="009C7AE0" w:rsidRDefault="009C7AE0" w:rsidP="009C7AE0">
            <w:pPr>
              <w:bidi/>
              <w:rPr>
                <w:rtl/>
              </w:rPr>
            </w:pPr>
            <w:r w:rsidRPr="009C7AE0">
              <w:rPr>
                <w:rtl/>
              </w:rPr>
              <w:t>تفصيل عالٍ</w:t>
            </w:r>
          </w:p>
        </w:tc>
      </w:tr>
    </w:tbl>
    <w:p w14:paraId="3FA068F4" w14:textId="77777777" w:rsidR="009C7AE0" w:rsidRPr="009C7AE0" w:rsidRDefault="009C7AE0" w:rsidP="009C7AE0">
      <w:pPr>
        <w:bidi/>
        <w:rPr>
          <w:rtl/>
        </w:rPr>
      </w:pPr>
    </w:p>
    <w:tbl>
      <w:tblPr>
        <w:tblW w:w="0" w:type="auto"/>
        <w:tblCellMar>
          <w:top w:w="15" w:type="dxa"/>
          <w:left w:w="15" w:type="dxa"/>
          <w:bottom w:w="15" w:type="dxa"/>
          <w:right w:w="15" w:type="dxa"/>
        </w:tblCellMar>
        <w:tblLook w:val="04A0" w:firstRow="1" w:lastRow="0" w:firstColumn="1" w:lastColumn="0" w:noHBand="0" w:noVBand="1"/>
      </w:tblPr>
      <w:tblGrid>
        <w:gridCol w:w="1181"/>
        <w:gridCol w:w="1070"/>
        <w:gridCol w:w="2797"/>
      </w:tblGrid>
      <w:tr w:rsidR="009C7AE0" w:rsidRPr="009C7AE0" w14:paraId="4B156F87" w14:textId="77777777">
        <w:tc>
          <w:tcPr>
            <w:tcW w:w="0" w:type="auto"/>
            <w:gridSpan w:val="3"/>
            <w:tcBorders>
              <w:top w:val="single" w:sz="4" w:space="0" w:color="CCCCCC"/>
              <w:left w:val="single" w:sz="4" w:space="0" w:color="CCCCCC"/>
              <w:bottom w:val="single" w:sz="4" w:space="0" w:color="CCCCCC"/>
              <w:right w:val="single" w:sz="4" w:space="0" w:color="CCCCCC"/>
            </w:tcBorders>
            <w:shd w:val="clear" w:color="auto" w:fill="1B3A6B"/>
            <w:tcMar>
              <w:top w:w="60" w:type="dxa"/>
              <w:left w:w="100" w:type="dxa"/>
              <w:bottom w:w="60" w:type="dxa"/>
              <w:right w:w="100" w:type="dxa"/>
            </w:tcMar>
            <w:vAlign w:val="center"/>
            <w:hideMark/>
          </w:tcPr>
          <w:p w14:paraId="07E72F7C" w14:textId="77777777" w:rsidR="009C7AE0" w:rsidRPr="009C7AE0" w:rsidRDefault="009C7AE0" w:rsidP="009C7AE0">
            <w:pPr>
              <w:bidi/>
            </w:pPr>
            <w:r w:rsidRPr="009C7AE0">
              <w:rPr>
                <w:b/>
                <w:bCs/>
                <w:rtl/>
              </w:rPr>
              <w:t>مستويات تصنيف الدرجة</w:t>
            </w:r>
          </w:p>
        </w:tc>
      </w:tr>
      <w:tr w:rsidR="009C7AE0" w:rsidRPr="009C7AE0" w14:paraId="321790B2" w14:textId="77777777">
        <w:tc>
          <w:tcPr>
            <w:tcW w:w="0" w:type="auto"/>
            <w:tcBorders>
              <w:top w:val="single" w:sz="4" w:space="0" w:color="CCCCCC"/>
              <w:left w:val="single" w:sz="4" w:space="0" w:color="CCCCCC"/>
              <w:bottom w:val="single" w:sz="4" w:space="0" w:color="CCCCCC"/>
              <w:right w:val="single" w:sz="4" w:space="0" w:color="CCCCCC"/>
            </w:tcBorders>
            <w:shd w:val="clear" w:color="auto" w:fill="1B3A6B"/>
            <w:tcMar>
              <w:top w:w="60" w:type="dxa"/>
              <w:left w:w="100" w:type="dxa"/>
              <w:bottom w:w="60" w:type="dxa"/>
              <w:right w:w="100" w:type="dxa"/>
            </w:tcMar>
            <w:vAlign w:val="center"/>
            <w:hideMark/>
          </w:tcPr>
          <w:p w14:paraId="106472D3" w14:textId="77777777" w:rsidR="009C7AE0" w:rsidRPr="009C7AE0" w:rsidRDefault="009C7AE0" w:rsidP="009C7AE0">
            <w:pPr>
              <w:bidi/>
              <w:rPr>
                <w:rtl/>
              </w:rPr>
            </w:pPr>
            <w:r w:rsidRPr="009C7AE0">
              <w:rPr>
                <w:b/>
                <w:bCs/>
                <w:rtl/>
              </w:rPr>
              <w:t>نطاق الدرجة</w:t>
            </w:r>
          </w:p>
        </w:tc>
        <w:tc>
          <w:tcPr>
            <w:tcW w:w="0" w:type="auto"/>
            <w:tcBorders>
              <w:top w:val="single" w:sz="4" w:space="0" w:color="CCCCCC"/>
              <w:left w:val="single" w:sz="4" w:space="0" w:color="CCCCCC"/>
              <w:bottom w:val="single" w:sz="4" w:space="0" w:color="CCCCCC"/>
              <w:right w:val="single" w:sz="4" w:space="0" w:color="CCCCCC"/>
            </w:tcBorders>
            <w:shd w:val="clear" w:color="auto" w:fill="1B3A6B"/>
            <w:tcMar>
              <w:top w:w="60" w:type="dxa"/>
              <w:left w:w="100" w:type="dxa"/>
              <w:bottom w:w="60" w:type="dxa"/>
              <w:right w:w="100" w:type="dxa"/>
            </w:tcMar>
            <w:vAlign w:val="center"/>
            <w:hideMark/>
          </w:tcPr>
          <w:p w14:paraId="7895C7E4" w14:textId="77777777" w:rsidR="009C7AE0" w:rsidRPr="009C7AE0" w:rsidRDefault="009C7AE0" w:rsidP="009C7AE0">
            <w:pPr>
              <w:bidi/>
              <w:rPr>
                <w:rtl/>
              </w:rPr>
            </w:pPr>
            <w:r w:rsidRPr="009C7AE0">
              <w:rPr>
                <w:b/>
                <w:bCs/>
                <w:rtl/>
              </w:rPr>
              <w:t>التصنيف</w:t>
            </w:r>
          </w:p>
        </w:tc>
        <w:tc>
          <w:tcPr>
            <w:tcW w:w="0" w:type="auto"/>
            <w:tcBorders>
              <w:top w:val="single" w:sz="4" w:space="0" w:color="CCCCCC"/>
              <w:left w:val="single" w:sz="4" w:space="0" w:color="CCCCCC"/>
              <w:bottom w:val="single" w:sz="4" w:space="0" w:color="CCCCCC"/>
              <w:right w:val="single" w:sz="4" w:space="0" w:color="CCCCCC"/>
            </w:tcBorders>
            <w:shd w:val="clear" w:color="auto" w:fill="1B3A6B"/>
            <w:tcMar>
              <w:top w:w="60" w:type="dxa"/>
              <w:left w:w="100" w:type="dxa"/>
              <w:bottom w:w="60" w:type="dxa"/>
              <w:right w:w="100" w:type="dxa"/>
            </w:tcMar>
            <w:vAlign w:val="center"/>
            <w:hideMark/>
          </w:tcPr>
          <w:p w14:paraId="25225B5C" w14:textId="77777777" w:rsidR="009C7AE0" w:rsidRPr="009C7AE0" w:rsidRDefault="009C7AE0" w:rsidP="009C7AE0">
            <w:pPr>
              <w:bidi/>
              <w:rPr>
                <w:rtl/>
              </w:rPr>
            </w:pPr>
            <w:r w:rsidRPr="009C7AE0">
              <w:rPr>
                <w:b/>
                <w:bCs/>
                <w:rtl/>
              </w:rPr>
              <w:t>التوصية</w:t>
            </w:r>
          </w:p>
        </w:tc>
      </w:tr>
      <w:tr w:rsidR="009C7AE0" w:rsidRPr="009C7AE0" w14:paraId="26CCE717" w14:textId="77777777">
        <w:tc>
          <w:tcPr>
            <w:tcW w:w="0" w:type="auto"/>
            <w:tcBorders>
              <w:top w:val="single" w:sz="4" w:space="0" w:color="CCCCCC"/>
              <w:left w:val="single" w:sz="4" w:space="0" w:color="CCCCCC"/>
              <w:bottom w:val="single" w:sz="4" w:space="0" w:color="CCCCCC"/>
              <w:right w:val="single" w:sz="4" w:space="0" w:color="CCCCCC"/>
            </w:tcBorders>
            <w:shd w:val="clear" w:color="auto" w:fill="F2F4F8"/>
            <w:tcMar>
              <w:top w:w="60" w:type="dxa"/>
              <w:left w:w="100" w:type="dxa"/>
              <w:bottom w:w="60" w:type="dxa"/>
              <w:right w:w="100" w:type="dxa"/>
            </w:tcMar>
            <w:vAlign w:val="center"/>
            <w:hideMark/>
          </w:tcPr>
          <w:p w14:paraId="4D16BFF3" w14:textId="77777777" w:rsidR="009C7AE0" w:rsidRPr="009C7AE0" w:rsidRDefault="009C7AE0" w:rsidP="009C7AE0">
            <w:pPr>
              <w:bidi/>
              <w:rPr>
                <w:rtl/>
              </w:rPr>
            </w:pPr>
            <w:r w:rsidRPr="009C7AE0">
              <w:rPr>
                <w:rtl/>
              </w:rPr>
              <w:t>80 - 100</w:t>
            </w:r>
          </w:p>
        </w:tc>
        <w:tc>
          <w:tcPr>
            <w:tcW w:w="0" w:type="auto"/>
            <w:tcBorders>
              <w:top w:val="single" w:sz="4" w:space="0" w:color="CCCCCC"/>
              <w:left w:val="single" w:sz="4" w:space="0" w:color="CCCCCC"/>
              <w:bottom w:val="single" w:sz="4" w:space="0" w:color="CCCCCC"/>
              <w:right w:val="single" w:sz="4" w:space="0" w:color="CCCCCC"/>
            </w:tcBorders>
            <w:shd w:val="clear" w:color="auto" w:fill="F2F4F8"/>
            <w:tcMar>
              <w:top w:w="60" w:type="dxa"/>
              <w:left w:w="100" w:type="dxa"/>
              <w:bottom w:w="60" w:type="dxa"/>
              <w:right w:w="100" w:type="dxa"/>
            </w:tcMar>
            <w:vAlign w:val="center"/>
            <w:hideMark/>
          </w:tcPr>
          <w:p w14:paraId="7CCEAB75" w14:textId="77777777" w:rsidR="009C7AE0" w:rsidRPr="009C7AE0" w:rsidRDefault="009C7AE0" w:rsidP="009C7AE0">
            <w:pPr>
              <w:bidi/>
              <w:rPr>
                <w:rtl/>
              </w:rPr>
            </w:pPr>
            <w:r w:rsidRPr="009C7AE0">
              <w:rPr>
                <w:rtl/>
              </w:rPr>
              <w:t>قوي جداً</w:t>
            </w:r>
          </w:p>
        </w:tc>
        <w:tc>
          <w:tcPr>
            <w:tcW w:w="0" w:type="auto"/>
            <w:tcBorders>
              <w:top w:val="single" w:sz="4" w:space="0" w:color="CCCCCC"/>
              <w:left w:val="single" w:sz="4" w:space="0" w:color="CCCCCC"/>
              <w:bottom w:val="single" w:sz="4" w:space="0" w:color="CCCCCC"/>
              <w:right w:val="single" w:sz="4" w:space="0" w:color="CCCCCC"/>
            </w:tcBorders>
            <w:shd w:val="clear" w:color="auto" w:fill="F2F4F8"/>
            <w:tcMar>
              <w:top w:w="60" w:type="dxa"/>
              <w:left w:w="100" w:type="dxa"/>
              <w:bottom w:w="60" w:type="dxa"/>
              <w:right w:w="100" w:type="dxa"/>
            </w:tcMar>
            <w:vAlign w:val="center"/>
            <w:hideMark/>
          </w:tcPr>
          <w:p w14:paraId="1F94B412" w14:textId="77777777" w:rsidR="009C7AE0" w:rsidRPr="009C7AE0" w:rsidRDefault="009C7AE0" w:rsidP="009C7AE0">
            <w:pPr>
              <w:bidi/>
              <w:rPr>
                <w:rtl/>
              </w:rPr>
            </w:pPr>
            <w:r w:rsidRPr="009C7AE0">
              <w:rPr>
                <w:rtl/>
              </w:rPr>
              <w:t>العقد شامل ويمكن المضي فيه</w:t>
            </w:r>
          </w:p>
        </w:tc>
      </w:tr>
      <w:tr w:rsidR="009C7AE0" w:rsidRPr="009C7AE0" w14:paraId="61134322"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1DCA1AF3" w14:textId="77777777" w:rsidR="009C7AE0" w:rsidRPr="009C7AE0" w:rsidRDefault="009C7AE0" w:rsidP="009C7AE0">
            <w:pPr>
              <w:bidi/>
              <w:rPr>
                <w:rtl/>
              </w:rPr>
            </w:pPr>
            <w:r w:rsidRPr="009C7AE0">
              <w:rPr>
                <w:rtl/>
              </w:rPr>
              <w:t>65 - 79</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6D789B97" w14:textId="77777777" w:rsidR="009C7AE0" w:rsidRPr="009C7AE0" w:rsidRDefault="009C7AE0" w:rsidP="009C7AE0">
            <w:pPr>
              <w:bidi/>
              <w:rPr>
                <w:rtl/>
              </w:rPr>
            </w:pPr>
            <w:r w:rsidRPr="009C7AE0">
              <w:rPr>
                <w:rtl/>
              </w:rPr>
              <w:t>جيد</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46F5DC5A" w14:textId="77777777" w:rsidR="009C7AE0" w:rsidRPr="009C7AE0" w:rsidRDefault="009C7AE0" w:rsidP="009C7AE0">
            <w:pPr>
              <w:bidi/>
              <w:rPr>
                <w:rtl/>
              </w:rPr>
            </w:pPr>
            <w:r w:rsidRPr="009C7AE0">
              <w:rPr>
                <w:rtl/>
              </w:rPr>
              <w:t>مراجعة بعض البنود الثانوية</w:t>
            </w:r>
          </w:p>
        </w:tc>
      </w:tr>
      <w:tr w:rsidR="009C7AE0" w:rsidRPr="009C7AE0" w14:paraId="43797A7F" w14:textId="77777777">
        <w:tc>
          <w:tcPr>
            <w:tcW w:w="0" w:type="auto"/>
            <w:tcBorders>
              <w:top w:val="single" w:sz="4" w:space="0" w:color="CCCCCC"/>
              <w:left w:val="single" w:sz="4" w:space="0" w:color="CCCCCC"/>
              <w:bottom w:val="single" w:sz="4" w:space="0" w:color="CCCCCC"/>
              <w:right w:val="single" w:sz="4" w:space="0" w:color="CCCCCC"/>
            </w:tcBorders>
            <w:shd w:val="clear" w:color="auto" w:fill="F2F4F8"/>
            <w:tcMar>
              <w:top w:w="60" w:type="dxa"/>
              <w:left w:w="100" w:type="dxa"/>
              <w:bottom w:w="60" w:type="dxa"/>
              <w:right w:w="100" w:type="dxa"/>
            </w:tcMar>
            <w:vAlign w:val="center"/>
            <w:hideMark/>
          </w:tcPr>
          <w:p w14:paraId="3B035268" w14:textId="77777777" w:rsidR="009C7AE0" w:rsidRPr="009C7AE0" w:rsidRDefault="009C7AE0" w:rsidP="009C7AE0">
            <w:pPr>
              <w:bidi/>
              <w:rPr>
                <w:rtl/>
              </w:rPr>
            </w:pPr>
            <w:r w:rsidRPr="009C7AE0">
              <w:rPr>
                <w:rtl/>
              </w:rPr>
              <w:lastRenderedPageBreak/>
              <w:t>50 - 64</w:t>
            </w:r>
          </w:p>
        </w:tc>
        <w:tc>
          <w:tcPr>
            <w:tcW w:w="0" w:type="auto"/>
            <w:tcBorders>
              <w:top w:val="single" w:sz="4" w:space="0" w:color="CCCCCC"/>
              <w:left w:val="single" w:sz="4" w:space="0" w:color="CCCCCC"/>
              <w:bottom w:val="single" w:sz="4" w:space="0" w:color="CCCCCC"/>
              <w:right w:val="single" w:sz="4" w:space="0" w:color="CCCCCC"/>
            </w:tcBorders>
            <w:shd w:val="clear" w:color="auto" w:fill="F2F4F8"/>
            <w:tcMar>
              <w:top w:w="60" w:type="dxa"/>
              <w:left w:w="100" w:type="dxa"/>
              <w:bottom w:w="60" w:type="dxa"/>
              <w:right w:w="100" w:type="dxa"/>
            </w:tcMar>
            <w:vAlign w:val="center"/>
            <w:hideMark/>
          </w:tcPr>
          <w:p w14:paraId="097D3E92" w14:textId="77777777" w:rsidR="009C7AE0" w:rsidRPr="009C7AE0" w:rsidRDefault="009C7AE0" w:rsidP="009C7AE0">
            <w:pPr>
              <w:bidi/>
              <w:rPr>
                <w:rtl/>
              </w:rPr>
            </w:pPr>
            <w:r w:rsidRPr="009C7AE0">
              <w:rPr>
                <w:rtl/>
              </w:rPr>
              <w:t>متوسط</w:t>
            </w:r>
          </w:p>
        </w:tc>
        <w:tc>
          <w:tcPr>
            <w:tcW w:w="0" w:type="auto"/>
            <w:tcBorders>
              <w:top w:val="single" w:sz="4" w:space="0" w:color="CCCCCC"/>
              <w:left w:val="single" w:sz="4" w:space="0" w:color="CCCCCC"/>
              <w:bottom w:val="single" w:sz="4" w:space="0" w:color="CCCCCC"/>
              <w:right w:val="single" w:sz="4" w:space="0" w:color="CCCCCC"/>
            </w:tcBorders>
            <w:shd w:val="clear" w:color="auto" w:fill="F2F4F8"/>
            <w:tcMar>
              <w:top w:w="60" w:type="dxa"/>
              <w:left w:w="100" w:type="dxa"/>
              <w:bottom w:w="60" w:type="dxa"/>
              <w:right w:w="100" w:type="dxa"/>
            </w:tcMar>
            <w:vAlign w:val="center"/>
            <w:hideMark/>
          </w:tcPr>
          <w:p w14:paraId="24D611E6" w14:textId="77777777" w:rsidR="009C7AE0" w:rsidRPr="009C7AE0" w:rsidRDefault="009C7AE0" w:rsidP="009C7AE0">
            <w:pPr>
              <w:bidi/>
              <w:rPr>
                <w:rtl/>
              </w:rPr>
            </w:pPr>
            <w:r w:rsidRPr="009C7AE0">
              <w:rPr>
                <w:rtl/>
              </w:rPr>
              <w:t>مراجعة البنود المفقودة مع مستشار</w:t>
            </w:r>
          </w:p>
        </w:tc>
      </w:tr>
      <w:tr w:rsidR="009C7AE0" w:rsidRPr="009C7AE0" w14:paraId="36D362F8"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265D4117" w14:textId="77777777" w:rsidR="009C7AE0" w:rsidRPr="009C7AE0" w:rsidRDefault="009C7AE0" w:rsidP="009C7AE0">
            <w:pPr>
              <w:bidi/>
              <w:rPr>
                <w:rtl/>
              </w:rPr>
            </w:pPr>
            <w:r w:rsidRPr="009C7AE0">
              <w:rPr>
                <w:rtl/>
              </w:rPr>
              <w:t>35 - 49</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6296D8DC" w14:textId="77777777" w:rsidR="009C7AE0" w:rsidRPr="009C7AE0" w:rsidRDefault="009C7AE0" w:rsidP="009C7AE0">
            <w:pPr>
              <w:bidi/>
              <w:rPr>
                <w:rtl/>
              </w:rPr>
            </w:pPr>
            <w:r w:rsidRPr="009C7AE0">
              <w:rPr>
                <w:rtl/>
              </w:rPr>
              <w:t>ضعيف</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500A5107" w14:textId="77777777" w:rsidR="009C7AE0" w:rsidRPr="009C7AE0" w:rsidRDefault="009C7AE0" w:rsidP="009C7AE0">
            <w:pPr>
              <w:bidi/>
              <w:rPr>
                <w:rtl/>
              </w:rPr>
            </w:pPr>
            <w:r w:rsidRPr="009C7AE0">
              <w:rPr>
                <w:rtl/>
              </w:rPr>
              <w:t>إعادة صياغة أساسية مطلوبة</w:t>
            </w:r>
          </w:p>
        </w:tc>
      </w:tr>
      <w:tr w:rsidR="009C7AE0" w:rsidRPr="009C7AE0" w14:paraId="1956CC76" w14:textId="77777777">
        <w:tc>
          <w:tcPr>
            <w:tcW w:w="0" w:type="auto"/>
            <w:tcBorders>
              <w:top w:val="single" w:sz="4" w:space="0" w:color="CCCCCC"/>
              <w:left w:val="single" w:sz="4" w:space="0" w:color="CCCCCC"/>
              <w:bottom w:val="single" w:sz="4" w:space="0" w:color="CCCCCC"/>
              <w:right w:val="single" w:sz="4" w:space="0" w:color="CCCCCC"/>
            </w:tcBorders>
            <w:shd w:val="clear" w:color="auto" w:fill="F2F4F8"/>
            <w:tcMar>
              <w:top w:w="60" w:type="dxa"/>
              <w:left w:w="100" w:type="dxa"/>
              <w:bottom w:w="60" w:type="dxa"/>
              <w:right w:w="100" w:type="dxa"/>
            </w:tcMar>
            <w:vAlign w:val="center"/>
            <w:hideMark/>
          </w:tcPr>
          <w:p w14:paraId="66888D5F" w14:textId="77777777" w:rsidR="009C7AE0" w:rsidRPr="009C7AE0" w:rsidRDefault="009C7AE0" w:rsidP="009C7AE0">
            <w:pPr>
              <w:bidi/>
              <w:rPr>
                <w:rtl/>
              </w:rPr>
            </w:pPr>
            <w:r w:rsidRPr="009C7AE0">
              <w:rPr>
                <w:rtl/>
              </w:rPr>
              <w:t>0 - 34</w:t>
            </w:r>
          </w:p>
        </w:tc>
        <w:tc>
          <w:tcPr>
            <w:tcW w:w="0" w:type="auto"/>
            <w:tcBorders>
              <w:top w:val="single" w:sz="4" w:space="0" w:color="CCCCCC"/>
              <w:left w:val="single" w:sz="4" w:space="0" w:color="CCCCCC"/>
              <w:bottom w:val="single" w:sz="4" w:space="0" w:color="CCCCCC"/>
              <w:right w:val="single" w:sz="4" w:space="0" w:color="CCCCCC"/>
            </w:tcBorders>
            <w:shd w:val="clear" w:color="auto" w:fill="F2F4F8"/>
            <w:tcMar>
              <w:top w:w="60" w:type="dxa"/>
              <w:left w:w="100" w:type="dxa"/>
              <w:bottom w:w="60" w:type="dxa"/>
              <w:right w:w="100" w:type="dxa"/>
            </w:tcMar>
            <w:vAlign w:val="center"/>
            <w:hideMark/>
          </w:tcPr>
          <w:p w14:paraId="1FA46814" w14:textId="77777777" w:rsidR="009C7AE0" w:rsidRPr="009C7AE0" w:rsidRDefault="009C7AE0" w:rsidP="009C7AE0">
            <w:pPr>
              <w:bidi/>
              <w:rPr>
                <w:rtl/>
              </w:rPr>
            </w:pPr>
            <w:r w:rsidRPr="009C7AE0">
              <w:rPr>
                <w:rtl/>
              </w:rPr>
              <w:t>ضعيف جداً</w:t>
            </w:r>
          </w:p>
        </w:tc>
        <w:tc>
          <w:tcPr>
            <w:tcW w:w="0" w:type="auto"/>
            <w:tcBorders>
              <w:top w:val="single" w:sz="4" w:space="0" w:color="CCCCCC"/>
              <w:left w:val="single" w:sz="4" w:space="0" w:color="CCCCCC"/>
              <w:bottom w:val="single" w:sz="4" w:space="0" w:color="CCCCCC"/>
              <w:right w:val="single" w:sz="4" w:space="0" w:color="CCCCCC"/>
            </w:tcBorders>
            <w:shd w:val="clear" w:color="auto" w:fill="F2F4F8"/>
            <w:tcMar>
              <w:top w:w="60" w:type="dxa"/>
              <w:left w:w="100" w:type="dxa"/>
              <w:bottom w:w="60" w:type="dxa"/>
              <w:right w:w="100" w:type="dxa"/>
            </w:tcMar>
            <w:vAlign w:val="center"/>
            <w:hideMark/>
          </w:tcPr>
          <w:p w14:paraId="013996B2" w14:textId="77777777" w:rsidR="009C7AE0" w:rsidRPr="009C7AE0" w:rsidRDefault="009C7AE0" w:rsidP="009C7AE0">
            <w:pPr>
              <w:bidi/>
              <w:rPr>
                <w:rtl/>
              </w:rPr>
            </w:pPr>
            <w:r w:rsidRPr="009C7AE0">
              <w:rPr>
                <w:rtl/>
              </w:rPr>
              <w:t>استشارة قانونية فورية ضرورية</w:t>
            </w:r>
          </w:p>
        </w:tc>
      </w:tr>
    </w:tbl>
    <w:p w14:paraId="31EE7B46" w14:textId="77777777" w:rsidR="009C7AE0" w:rsidRPr="009C7AE0" w:rsidRDefault="009C7AE0" w:rsidP="009C7AE0">
      <w:pPr>
        <w:bidi/>
        <w:rPr>
          <w:b/>
          <w:bCs/>
          <w:rtl/>
        </w:rPr>
      </w:pPr>
      <w:r w:rsidRPr="009C7AE0">
        <w:rPr>
          <w:b/>
          <w:bCs/>
          <w:rtl/>
        </w:rPr>
        <w:t>5.4  خوارزمية المطابقة الذكية</w:t>
      </w:r>
    </w:p>
    <w:p w14:paraId="24FBF872" w14:textId="77777777" w:rsidR="009C7AE0" w:rsidRPr="009C7AE0" w:rsidRDefault="009C7AE0" w:rsidP="009C7AE0">
      <w:pPr>
        <w:bidi/>
        <w:rPr>
          <w:rtl/>
        </w:rPr>
      </w:pPr>
      <w:r w:rsidRPr="009C7AE0">
        <w:rPr>
          <w:rtl/>
        </w:rPr>
        <w:t>تُعالج هذه الخوارزمية التباين بين أسماء البنود الفعلية في العقد والأسماء المعيارية في النظام. تعتمد نظام نقاط ثانوية: كلمة مفتاحية حصرية في الكلمات الفريدة للعنوان تحصل على نقاط مضاعفة (طول الكلمة × 2)، بينما الكلمات في النص الكامل تحصل على نقاط عادية. يُشترط حد أدنى من 6 نقاط للنجاح لمنع المطابقة الخاطئة.</w:t>
      </w:r>
    </w:p>
    <w:p w14:paraId="7176FE99" w14:textId="77777777" w:rsidR="009C7AE0" w:rsidRPr="009C7AE0" w:rsidRDefault="009C7AE0" w:rsidP="009C7AE0">
      <w:pPr>
        <w:bidi/>
        <w:rPr>
          <w:b/>
          <w:bCs/>
          <w:rtl/>
        </w:rPr>
      </w:pPr>
      <w:r w:rsidRPr="009C7AE0">
        <w:rPr>
          <w:b/>
          <w:bCs/>
          <w:rtl/>
        </w:rPr>
        <w:t>الفصل السادس: تنفيذ النظام</w:t>
      </w:r>
    </w:p>
    <w:p w14:paraId="7D121938" w14:textId="77777777" w:rsidR="009C7AE0" w:rsidRPr="009C7AE0" w:rsidRDefault="009C7AE0" w:rsidP="009C7AE0">
      <w:pPr>
        <w:bidi/>
        <w:rPr>
          <w:b/>
          <w:bCs/>
          <w:rtl/>
        </w:rPr>
      </w:pPr>
      <w:r w:rsidRPr="009C7AE0">
        <w:rPr>
          <w:b/>
          <w:bCs/>
          <w:rtl/>
        </w:rPr>
        <w:t>6.1  بيئة التطوير</w:t>
      </w:r>
    </w:p>
    <w:tbl>
      <w:tblPr>
        <w:tblW w:w="0" w:type="auto"/>
        <w:tblCellMar>
          <w:top w:w="15" w:type="dxa"/>
          <w:left w:w="15" w:type="dxa"/>
          <w:bottom w:w="15" w:type="dxa"/>
          <w:right w:w="15" w:type="dxa"/>
        </w:tblCellMar>
        <w:tblLook w:val="04A0" w:firstRow="1" w:lastRow="0" w:firstColumn="1" w:lastColumn="0" w:noHBand="0" w:noVBand="1"/>
      </w:tblPr>
      <w:tblGrid>
        <w:gridCol w:w="1401"/>
        <w:gridCol w:w="2438"/>
        <w:gridCol w:w="3501"/>
      </w:tblGrid>
      <w:tr w:rsidR="009C7AE0" w:rsidRPr="009C7AE0" w14:paraId="54D44855" w14:textId="77777777">
        <w:tc>
          <w:tcPr>
            <w:tcW w:w="0" w:type="auto"/>
            <w:gridSpan w:val="3"/>
            <w:tcBorders>
              <w:top w:val="single" w:sz="4" w:space="0" w:color="CCCCCC"/>
              <w:left w:val="single" w:sz="4" w:space="0" w:color="CCCCCC"/>
              <w:bottom w:val="single" w:sz="4" w:space="0" w:color="CCCCCC"/>
              <w:right w:val="single" w:sz="4" w:space="0" w:color="CCCCCC"/>
            </w:tcBorders>
            <w:shd w:val="clear" w:color="auto" w:fill="1B3A6B"/>
            <w:tcMar>
              <w:top w:w="60" w:type="dxa"/>
              <w:left w:w="100" w:type="dxa"/>
              <w:bottom w:w="60" w:type="dxa"/>
              <w:right w:w="100" w:type="dxa"/>
            </w:tcMar>
            <w:vAlign w:val="center"/>
            <w:hideMark/>
          </w:tcPr>
          <w:p w14:paraId="3A5E75A7" w14:textId="77777777" w:rsidR="009C7AE0" w:rsidRPr="009C7AE0" w:rsidRDefault="009C7AE0" w:rsidP="009C7AE0">
            <w:pPr>
              <w:bidi/>
              <w:rPr>
                <w:rtl/>
              </w:rPr>
            </w:pPr>
            <w:r w:rsidRPr="009C7AE0">
              <w:rPr>
                <w:b/>
                <w:bCs/>
                <w:rtl/>
              </w:rPr>
              <w:t>الأدوات والتقنيات المستخدمة</w:t>
            </w:r>
          </w:p>
        </w:tc>
      </w:tr>
      <w:tr w:rsidR="009C7AE0" w:rsidRPr="009C7AE0" w14:paraId="431B6BB8" w14:textId="77777777">
        <w:tc>
          <w:tcPr>
            <w:tcW w:w="0" w:type="auto"/>
            <w:tcBorders>
              <w:top w:val="single" w:sz="4" w:space="0" w:color="CCCCCC"/>
              <w:left w:val="single" w:sz="4" w:space="0" w:color="CCCCCC"/>
              <w:bottom w:val="single" w:sz="4" w:space="0" w:color="CCCCCC"/>
              <w:right w:val="single" w:sz="4" w:space="0" w:color="CCCCCC"/>
            </w:tcBorders>
            <w:shd w:val="clear" w:color="auto" w:fill="1B3A6B"/>
            <w:tcMar>
              <w:top w:w="60" w:type="dxa"/>
              <w:left w:w="100" w:type="dxa"/>
              <w:bottom w:w="60" w:type="dxa"/>
              <w:right w:w="100" w:type="dxa"/>
            </w:tcMar>
            <w:vAlign w:val="center"/>
            <w:hideMark/>
          </w:tcPr>
          <w:p w14:paraId="6EE7B559" w14:textId="77777777" w:rsidR="009C7AE0" w:rsidRPr="009C7AE0" w:rsidRDefault="009C7AE0" w:rsidP="009C7AE0">
            <w:pPr>
              <w:bidi/>
              <w:rPr>
                <w:rtl/>
              </w:rPr>
            </w:pPr>
            <w:r w:rsidRPr="009C7AE0">
              <w:rPr>
                <w:b/>
                <w:bCs/>
                <w:rtl/>
              </w:rPr>
              <w:t>المكوّن</w:t>
            </w:r>
          </w:p>
        </w:tc>
        <w:tc>
          <w:tcPr>
            <w:tcW w:w="0" w:type="auto"/>
            <w:tcBorders>
              <w:top w:val="single" w:sz="4" w:space="0" w:color="CCCCCC"/>
              <w:left w:val="single" w:sz="4" w:space="0" w:color="CCCCCC"/>
              <w:bottom w:val="single" w:sz="4" w:space="0" w:color="CCCCCC"/>
              <w:right w:val="single" w:sz="4" w:space="0" w:color="CCCCCC"/>
            </w:tcBorders>
            <w:shd w:val="clear" w:color="auto" w:fill="1B3A6B"/>
            <w:tcMar>
              <w:top w:w="60" w:type="dxa"/>
              <w:left w:w="100" w:type="dxa"/>
              <w:bottom w:w="60" w:type="dxa"/>
              <w:right w:w="100" w:type="dxa"/>
            </w:tcMar>
            <w:vAlign w:val="center"/>
            <w:hideMark/>
          </w:tcPr>
          <w:p w14:paraId="4A251AAE" w14:textId="77777777" w:rsidR="009C7AE0" w:rsidRPr="009C7AE0" w:rsidRDefault="009C7AE0" w:rsidP="009C7AE0">
            <w:pPr>
              <w:bidi/>
              <w:rPr>
                <w:rtl/>
              </w:rPr>
            </w:pPr>
            <w:r w:rsidRPr="009C7AE0">
              <w:rPr>
                <w:b/>
                <w:bCs/>
                <w:rtl/>
              </w:rPr>
              <w:t>التقنية</w:t>
            </w:r>
          </w:p>
        </w:tc>
        <w:tc>
          <w:tcPr>
            <w:tcW w:w="0" w:type="auto"/>
            <w:tcBorders>
              <w:top w:val="single" w:sz="4" w:space="0" w:color="CCCCCC"/>
              <w:left w:val="single" w:sz="4" w:space="0" w:color="CCCCCC"/>
              <w:bottom w:val="single" w:sz="4" w:space="0" w:color="CCCCCC"/>
              <w:right w:val="single" w:sz="4" w:space="0" w:color="CCCCCC"/>
            </w:tcBorders>
            <w:shd w:val="clear" w:color="auto" w:fill="1B3A6B"/>
            <w:tcMar>
              <w:top w:w="60" w:type="dxa"/>
              <w:left w:w="100" w:type="dxa"/>
              <w:bottom w:w="60" w:type="dxa"/>
              <w:right w:w="100" w:type="dxa"/>
            </w:tcMar>
            <w:vAlign w:val="center"/>
            <w:hideMark/>
          </w:tcPr>
          <w:p w14:paraId="0C7D6F17" w14:textId="77777777" w:rsidR="009C7AE0" w:rsidRPr="009C7AE0" w:rsidRDefault="009C7AE0" w:rsidP="009C7AE0">
            <w:pPr>
              <w:bidi/>
              <w:rPr>
                <w:rtl/>
              </w:rPr>
            </w:pPr>
            <w:r w:rsidRPr="009C7AE0">
              <w:rPr>
                <w:b/>
                <w:bCs/>
                <w:rtl/>
              </w:rPr>
              <w:t>الغرض</w:t>
            </w:r>
          </w:p>
        </w:tc>
      </w:tr>
      <w:tr w:rsidR="009C7AE0" w:rsidRPr="009C7AE0" w14:paraId="6C8C6E04" w14:textId="77777777">
        <w:tc>
          <w:tcPr>
            <w:tcW w:w="0" w:type="auto"/>
            <w:tcBorders>
              <w:top w:val="single" w:sz="4" w:space="0" w:color="CCCCCC"/>
              <w:left w:val="single" w:sz="4" w:space="0" w:color="CCCCCC"/>
              <w:bottom w:val="single" w:sz="4" w:space="0" w:color="CCCCCC"/>
              <w:right w:val="single" w:sz="4" w:space="0" w:color="CCCCCC"/>
            </w:tcBorders>
            <w:shd w:val="clear" w:color="auto" w:fill="F2F4F8"/>
            <w:tcMar>
              <w:top w:w="60" w:type="dxa"/>
              <w:left w:w="100" w:type="dxa"/>
              <w:bottom w:w="60" w:type="dxa"/>
              <w:right w:w="100" w:type="dxa"/>
            </w:tcMar>
            <w:vAlign w:val="center"/>
            <w:hideMark/>
          </w:tcPr>
          <w:p w14:paraId="0E004BB0" w14:textId="77777777" w:rsidR="009C7AE0" w:rsidRPr="009C7AE0" w:rsidRDefault="009C7AE0" w:rsidP="009C7AE0">
            <w:pPr>
              <w:bidi/>
              <w:rPr>
                <w:rtl/>
              </w:rPr>
            </w:pPr>
            <w:r w:rsidRPr="009C7AE0">
              <w:rPr>
                <w:rtl/>
              </w:rPr>
              <w:t>لغة البرمجة</w:t>
            </w:r>
          </w:p>
        </w:tc>
        <w:tc>
          <w:tcPr>
            <w:tcW w:w="0" w:type="auto"/>
            <w:tcBorders>
              <w:top w:val="single" w:sz="4" w:space="0" w:color="CCCCCC"/>
              <w:left w:val="single" w:sz="4" w:space="0" w:color="CCCCCC"/>
              <w:bottom w:val="single" w:sz="4" w:space="0" w:color="CCCCCC"/>
              <w:right w:val="single" w:sz="4" w:space="0" w:color="CCCCCC"/>
            </w:tcBorders>
            <w:shd w:val="clear" w:color="auto" w:fill="F2F4F8"/>
            <w:tcMar>
              <w:top w:w="60" w:type="dxa"/>
              <w:left w:w="100" w:type="dxa"/>
              <w:bottom w:w="60" w:type="dxa"/>
              <w:right w:w="100" w:type="dxa"/>
            </w:tcMar>
            <w:vAlign w:val="center"/>
            <w:hideMark/>
          </w:tcPr>
          <w:p w14:paraId="3C644A3F" w14:textId="77777777" w:rsidR="009C7AE0" w:rsidRPr="009C7AE0" w:rsidRDefault="009C7AE0" w:rsidP="009C7AE0">
            <w:pPr>
              <w:bidi/>
              <w:rPr>
                <w:rtl/>
              </w:rPr>
            </w:pPr>
            <w:r w:rsidRPr="009C7AE0">
              <w:t>Python 3.11</w:t>
            </w:r>
          </w:p>
        </w:tc>
        <w:tc>
          <w:tcPr>
            <w:tcW w:w="0" w:type="auto"/>
            <w:tcBorders>
              <w:top w:val="single" w:sz="4" w:space="0" w:color="CCCCCC"/>
              <w:left w:val="single" w:sz="4" w:space="0" w:color="CCCCCC"/>
              <w:bottom w:val="single" w:sz="4" w:space="0" w:color="CCCCCC"/>
              <w:right w:val="single" w:sz="4" w:space="0" w:color="CCCCCC"/>
            </w:tcBorders>
            <w:shd w:val="clear" w:color="auto" w:fill="F2F4F8"/>
            <w:tcMar>
              <w:top w:w="60" w:type="dxa"/>
              <w:left w:w="100" w:type="dxa"/>
              <w:bottom w:w="60" w:type="dxa"/>
              <w:right w:w="100" w:type="dxa"/>
            </w:tcMar>
            <w:vAlign w:val="center"/>
            <w:hideMark/>
          </w:tcPr>
          <w:p w14:paraId="6E812C46" w14:textId="77777777" w:rsidR="009C7AE0" w:rsidRPr="009C7AE0" w:rsidRDefault="009C7AE0" w:rsidP="009C7AE0">
            <w:pPr>
              <w:bidi/>
              <w:rPr>
                <w:rtl/>
              </w:rPr>
            </w:pPr>
            <w:r w:rsidRPr="009C7AE0">
              <w:rPr>
                <w:rtl/>
              </w:rPr>
              <w:t>البرمجة الرئيسية للنظام</w:t>
            </w:r>
          </w:p>
        </w:tc>
      </w:tr>
      <w:tr w:rsidR="009C7AE0" w:rsidRPr="009C7AE0" w14:paraId="6417CDCD"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62658191" w14:textId="77777777" w:rsidR="009C7AE0" w:rsidRPr="009C7AE0" w:rsidRDefault="009C7AE0" w:rsidP="009C7AE0">
            <w:pPr>
              <w:bidi/>
              <w:rPr>
                <w:rtl/>
              </w:rPr>
            </w:pPr>
            <w:r w:rsidRPr="009C7AE0">
              <w:rPr>
                <w:rtl/>
              </w:rPr>
              <w:t>واجهة المستخدم</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6B288A17" w14:textId="77777777" w:rsidR="009C7AE0" w:rsidRPr="009C7AE0" w:rsidRDefault="009C7AE0" w:rsidP="009C7AE0">
            <w:pPr>
              <w:bidi/>
              <w:rPr>
                <w:rtl/>
              </w:rPr>
            </w:pPr>
            <w:r w:rsidRPr="009C7AE0">
              <w:t>CustomTkinter 5.x</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0D467C36" w14:textId="77777777" w:rsidR="009C7AE0" w:rsidRPr="009C7AE0" w:rsidRDefault="009C7AE0" w:rsidP="009C7AE0">
            <w:pPr>
              <w:bidi/>
              <w:rPr>
                <w:rtl/>
              </w:rPr>
            </w:pPr>
            <w:r w:rsidRPr="009C7AE0">
              <w:rPr>
                <w:rtl/>
              </w:rPr>
              <w:t>واجهة رسومية حديثة تدعم اللغة العربية</w:t>
            </w:r>
          </w:p>
        </w:tc>
      </w:tr>
      <w:tr w:rsidR="009C7AE0" w:rsidRPr="009C7AE0" w14:paraId="686D4DE7" w14:textId="77777777">
        <w:tc>
          <w:tcPr>
            <w:tcW w:w="0" w:type="auto"/>
            <w:tcBorders>
              <w:top w:val="single" w:sz="4" w:space="0" w:color="CCCCCC"/>
              <w:left w:val="single" w:sz="4" w:space="0" w:color="CCCCCC"/>
              <w:bottom w:val="single" w:sz="4" w:space="0" w:color="CCCCCC"/>
              <w:right w:val="single" w:sz="4" w:space="0" w:color="CCCCCC"/>
            </w:tcBorders>
            <w:shd w:val="clear" w:color="auto" w:fill="F2F4F8"/>
            <w:tcMar>
              <w:top w:w="60" w:type="dxa"/>
              <w:left w:w="100" w:type="dxa"/>
              <w:bottom w:w="60" w:type="dxa"/>
              <w:right w:w="100" w:type="dxa"/>
            </w:tcMar>
            <w:vAlign w:val="center"/>
            <w:hideMark/>
          </w:tcPr>
          <w:p w14:paraId="003F156E" w14:textId="77777777" w:rsidR="009C7AE0" w:rsidRPr="009C7AE0" w:rsidRDefault="009C7AE0" w:rsidP="009C7AE0">
            <w:pPr>
              <w:bidi/>
              <w:rPr>
                <w:rtl/>
              </w:rPr>
            </w:pPr>
            <w:r w:rsidRPr="009C7AE0">
              <w:rPr>
                <w:rtl/>
              </w:rPr>
              <w:t xml:space="preserve">استخراج </w:t>
            </w:r>
            <w:r w:rsidRPr="009C7AE0">
              <w:t>PDF</w:t>
            </w:r>
          </w:p>
        </w:tc>
        <w:tc>
          <w:tcPr>
            <w:tcW w:w="0" w:type="auto"/>
            <w:tcBorders>
              <w:top w:val="single" w:sz="4" w:space="0" w:color="CCCCCC"/>
              <w:left w:val="single" w:sz="4" w:space="0" w:color="CCCCCC"/>
              <w:bottom w:val="single" w:sz="4" w:space="0" w:color="CCCCCC"/>
              <w:right w:val="single" w:sz="4" w:space="0" w:color="CCCCCC"/>
            </w:tcBorders>
            <w:shd w:val="clear" w:color="auto" w:fill="F2F4F8"/>
            <w:tcMar>
              <w:top w:w="60" w:type="dxa"/>
              <w:left w:w="100" w:type="dxa"/>
              <w:bottom w:w="60" w:type="dxa"/>
              <w:right w:w="100" w:type="dxa"/>
            </w:tcMar>
            <w:vAlign w:val="center"/>
            <w:hideMark/>
          </w:tcPr>
          <w:p w14:paraId="0F25DC47" w14:textId="77777777" w:rsidR="009C7AE0" w:rsidRPr="009C7AE0" w:rsidRDefault="009C7AE0" w:rsidP="009C7AE0">
            <w:pPr>
              <w:bidi/>
              <w:rPr>
                <w:rtl/>
              </w:rPr>
            </w:pPr>
            <w:r w:rsidRPr="009C7AE0">
              <w:t>pdfplumber 0.9</w:t>
            </w:r>
            <w:r w:rsidRPr="009C7AE0">
              <w:rPr>
                <w:rtl/>
              </w:rPr>
              <w:t>+</w:t>
            </w:r>
          </w:p>
        </w:tc>
        <w:tc>
          <w:tcPr>
            <w:tcW w:w="0" w:type="auto"/>
            <w:tcBorders>
              <w:top w:val="single" w:sz="4" w:space="0" w:color="CCCCCC"/>
              <w:left w:val="single" w:sz="4" w:space="0" w:color="CCCCCC"/>
              <w:bottom w:val="single" w:sz="4" w:space="0" w:color="CCCCCC"/>
              <w:right w:val="single" w:sz="4" w:space="0" w:color="CCCCCC"/>
            </w:tcBorders>
            <w:shd w:val="clear" w:color="auto" w:fill="F2F4F8"/>
            <w:tcMar>
              <w:top w:w="60" w:type="dxa"/>
              <w:left w:w="100" w:type="dxa"/>
              <w:bottom w:w="60" w:type="dxa"/>
              <w:right w:w="100" w:type="dxa"/>
            </w:tcMar>
            <w:vAlign w:val="center"/>
            <w:hideMark/>
          </w:tcPr>
          <w:p w14:paraId="3A8055EE" w14:textId="77777777" w:rsidR="009C7AE0" w:rsidRPr="009C7AE0" w:rsidRDefault="009C7AE0" w:rsidP="009C7AE0">
            <w:pPr>
              <w:bidi/>
              <w:rPr>
                <w:rtl/>
              </w:rPr>
            </w:pPr>
            <w:r w:rsidRPr="009C7AE0">
              <w:rPr>
                <w:rtl/>
              </w:rPr>
              <w:t xml:space="preserve">استخراج النص والبيانات الوصفية من </w:t>
            </w:r>
            <w:r w:rsidRPr="009C7AE0">
              <w:t>PDF</w:t>
            </w:r>
          </w:p>
        </w:tc>
      </w:tr>
      <w:tr w:rsidR="009C7AE0" w:rsidRPr="009C7AE0" w14:paraId="38AA60A5"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44527D0C" w14:textId="77777777" w:rsidR="009C7AE0" w:rsidRPr="009C7AE0" w:rsidRDefault="009C7AE0" w:rsidP="009C7AE0">
            <w:pPr>
              <w:bidi/>
              <w:rPr>
                <w:rtl/>
              </w:rPr>
            </w:pPr>
            <w:r w:rsidRPr="009C7AE0">
              <w:rPr>
                <w:rtl/>
              </w:rPr>
              <w:t>قاعدة البيانات</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2B93FEF1" w14:textId="77777777" w:rsidR="009C7AE0" w:rsidRPr="009C7AE0" w:rsidRDefault="009C7AE0" w:rsidP="009C7AE0">
            <w:pPr>
              <w:bidi/>
              <w:rPr>
                <w:rtl/>
              </w:rPr>
            </w:pPr>
            <w:r w:rsidRPr="009C7AE0">
              <w:t>SQLite 3</w:t>
            </w:r>
            <w:r w:rsidRPr="009C7AE0">
              <w:rPr>
                <w:rtl/>
              </w:rPr>
              <w:t xml:space="preserve"> (مدمجة)</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67A82543" w14:textId="77777777" w:rsidR="009C7AE0" w:rsidRPr="009C7AE0" w:rsidRDefault="009C7AE0" w:rsidP="009C7AE0">
            <w:pPr>
              <w:bidi/>
              <w:rPr>
                <w:rtl/>
              </w:rPr>
            </w:pPr>
            <w:r w:rsidRPr="009C7AE0">
              <w:rPr>
                <w:rtl/>
              </w:rPr>
              <w:t>تخزين المستخدمين والتحليلات محلياً</w:t>
            </w:r>
          </w:p>
        </w:tc>
      </w:tr>
      <w:tr w:rsidR="009C7AE0" w:rsidRPr="009C7AE0" w14:paraId="6E8FD286" w14:textId="77777777">
        <w:tc>
          <w:tcPr>
            <w:tcW w:w="0" w:type="auto"/>
            <w:tcBorders>
              <w:top w:val="single" w:sz="4" w:space="0" w:color="CCCCCC"/>
              <w:left w:val="single" w:sz="4" w:space="0" w:color="CCCCCC"/>
              <w:bottom w:val="single" w:sz="4" w:space="0" w:color="CCCCCC"/>
              <w:right w:val="single" w:sz="4" w:space="0" w:color="CCCCCC"/>
            </w:tcBorders>
            <w:shd w:val="clear" w:color="auto" w:fill="F2F4F8"/>
            <w:tcMar>
              <w:top w:w="60" w:type="dxa"/>
              <w:left w:w="100" w:type="dxa"/>
              <w:bottom w:w="60" w:type="dxa"/>
              <w:right w:w="100" w:type="dxa"/>
            </w:tcMar>
            <w:vAlign w:val="center"/>
            <w:hideMark/>
          </w:tcPr>
          <w:p w14:paraId="7B4A6398" w14:textId="77777777" w:rsidR="009C7AE0" w:rsidRPr="009C7AE0" w:rsidRDefault="009C7AE0" w:rsidP="009C7AE0">
            <w:pPr>
              <w:bidi/>
              <w:rPr>
                <w:rtl/>
              </w:rPr>
            </w:pPr>
            <w:r w:rsidRPr="009C7AE0">
              <w:rPr>
                <w:rtl/>
              </w:rPr>
              <w:t>تصدير التقارير</w:t>
            </w:r>
          </w:p>
        </w:tc>
        <w:tc>
          <w:tcPr>
            <w:tcW w:w="0" w:type="auto"/>
            <w:tcBorders>
              <w:top w:val="single" w:sz="4" w:space="0" w:color="CCCCCC"/>
              <w:left w:val="single" w:sz="4" w:space="0" w:color="CCCCCC"/>
              <w:bottom w:val="single" w:sz="4" w:space="0" w:color="CCCCCC"/>
              <w:right w:val="single" w:sz="4" w:space="0" w:color="CCCCCC"/>
            </w:tcBorders>
            <w:shd w:val="clear" w:color="auto" w:fill="F2F4F8"/>
            <w:tcMar>
              <w:top w:w="60" w:type="dxa"/>
              <w:left w:w="100" w:type="dxa"/>
              <w:bottom w:w="60" w:type="dxa"/>
              <w:right w:w="100" w:type="dxa"/>
            </w:tcMar>
            <w:vAlign w:val="center"/>
            <w:hideMark/>
          </w:tcPr>
          <w:p w14:paraId="6FDBAD43" w14:textId="77777777" w:rsidR="009C7AE0" w:rsidRPr="009C7AE0" w:rsidRDefault="009C7AE0" w:rsidP="009C7AE0">
            <w:pPr>
              <w:bidi/>
              <w:rPr>
                <w:rtl/>
              </w:rPr>
            </w:pPr>
            <w:r w:rsidRPr="009C7AE0">
              <w:t>ReportLab 4.x</w:t>
            </w:r>
            <w:r w:rsidRPr="009C7AE0">
              <w:rPr>
                <w:rtl/>
              </w:rPr>
              <w:t xml:space="preserve"> (اختياري)</w:t>
            </w:r>
          </w:p>
        </w:tc>
        <w:tc>
          <w:tcPr>
            <w:tcW w:w="0" w:type="auto"/>
            <w:tcBorders>
              <w:top w:val="single" w:sz="4" w:space="0" w:color="CCCCCC"/>
              <w:left w:val="single" w:sz="4" w:space="0" w:color="CCCCCC"/>
              <w:bottom w:val="single" w:sz="4" w:space="0" w:color="CCCCCC"/>
              <w:right w:val="single" w:sz="4" w:space="0" w:color="CCCCCC"/>
            </w:tcBorders>
            <w:shd w:val="clear" w:color="auto" w:fill="F2F4F8"/>
            <w:tcMar>
              <w:top w:w="60" w:type="dxa"/>
              <w:left w:w="100" w:type="dxa"/>
              <w:bottom w:w="60" w:type="dxa"/>
              <w:right w:w="100" w:type="dxa"/>
            </w:tcMar>
            <w:vAlign w:val="center"/>
            <w:hideMark/>
          </w:tcPr>
          <w:p w14:paraId="5992C4AC" w14:textId="77777777" w:rsidR="009C7AE0" w:rsidRPr="009C7AE0" w:rsidRDefault="009C7AE0" w:rsidP="009C7AE0">
            <w:pPr>
              <w:bidi/>
              <w:rPr>
                <w:rtl/>
              </w:rPr>
            </w:pPr>
            <w:r w:rsidRPr="009C7AE0">
              <w:rPr>
                <w:rtl/>
              </w:rPr>
              <w:t xml:space="preserve">توليد ملفات </w:t>
            </w:r>
            <w:r w:rsidRPr="009C7AE0">
              <w:t>PDF</w:t>
            </w:r>
            <w:r w:rsidRPr="009C7AE0">
              <w:rPr>
                <w:rtl/>
              </w:rPr>
              <w:t xml:space="preserve"> للتقارير</w:t>
            </w:r>
          </w:p>
        </w:tc>
      </w:tr>
      <w:tr w:rsidR="009C7AE0" w:rsidRPr="009C7AE0" w14:paraId="7B86AE62"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1E8C48EE" w14:textId="77777777" w:rsidR="009C7AE0" w:rsidRPr="009C7AE0" w:rsidRDefault="009C7AE0" w:rsidP="009C7AE0">
            <w:pPr>
              <w:bidi/>
              <w:rPr>
                <w:rtl/>
              </w:rPr>
            </w:pPr>
            <w:r w:rsidRPr="009C7AE0">
              <w:rPr>
                <w:rtl/>
              </w:rPr>
              <w:t>نظام التشغيل</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06D69BD2" w14:textId="77777777" w:rsidR="009C7AE0" w:rsidRPr="009C7AE0" w:rsidRDefault="009C7AE0" w:rsidP="009C7AE0">
            <w:pPr>
              <w:bidi/>
              <w:rPr>
                <w:rtl/>
              </w:rPr>
            </w:pPr>
            <w:r w:rsidRPr="009C7AE0">
              <w:t>Windows 10/11 - Linux</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72247418" w14:textId="77777777" w:rsidR="009C7AE0" w:rsidRPr="009C7AE0" w:rsidRDefault="009C7AE0" w:rsidP="009C7AE0">
            <w:pPr>
              <w:bidi/>
              <w:rPr>
                <w:rtl/>
              </w:rPr>
            </w:pPr>
            <w:r w:rsidRPr="009C7AE0">
              <w:rPr>
                <w:rtl/>
              </w:rPr>
              <w:t>بيئات التطوير والاختبار</w:t>
            </w:r>
          </w:p>
        </w:tc>
      </w:tr>
    </w:tbl>
    <w:p w14:paraId="78DCD491" w14:textId="77777777" w:rsidR="009C7AE0" w:rsidRPr="009C7AE0" w:rsidRDefault="009C7AE0" w:rsidP="009C7AE0">
      <w:pPr>
        <w:bidi/>
        <w:rPr>
          <w:b/>
          <w:bCs/>
          <w:rtl/>
        </w:rPr>
      </w:pPr>
      <w:r w:rsidRPr="009C7AE0">
        <w:rPr>
          <w:b/>
          <w:bCs/>
          <w:rtl/>
        </w:rPr>
        <w:t>6.2  هيكل الملفات</w:t>
      </w:r>
    </w:p>
    <w:tbl>
      <w:tblPr>
        <w:tblW w:w="0" w:type="auto"/>
        <w:tblCellMar>
          <w:top w:w="15" w:type="dxa"/>
          <w:left w:w="15" w:type="dxa"/>
          <w:bottom w:w="15" w:type="dxa"/>
          <w:right w:w="15" w:type="dxa"/>
        </w:tblCellMar>
        <w:tblLook w:val="04A0" w:firstRow="1" w:lastRow="0" w:firstColumn="1" w:lastColumn="0" w:noHBand="0" w:noVBand="1"/>
      </w:tblPr>
      <w:tblGrid>
        <w:gridCol w:w="1413"/>
        <w:gridCol w:w="1745"/>
        <w:gridCol w:w="6192"/>
      </w:tblGrid>
      <w:tr w:rsidR="009C7AE0" w:rsidRPr="009C7AE0" w14:paraId="385FCEB6" w14:textId="77777777">
        <w:tc>
          <w:tcPr>
            <w:tcW w:w="0" w:type="auto"/>
            <w:gridSpan w:val="3"/>
            <w:tcBorders>
              <w:top w:val="single" w:sz="4" w:space="0" w:color="CCCCCC"/>
              <w:left w:val="single" w:sz="4" w:space="0" w:color="CCCCCC"/>
              <w:bottom w:val="single" w:sz="4" w:space="0" w:color="CCCCCC"/>
              <w:right w:val="single" w:sz="4" w:space="0" w:color="CCCCCC"/>
            </w:tcBorders>
            <w:shd w:val="clear" w:color="auto" w:fill="1B3A6B"/>
            <w:tcMar>
              <w:top w:w="60" w:type="dxa"/>
              <w:left w:w="100" w:type="dxa"/>
              <w:bottom w:w="60" w:type="dxa"/>
              <w:right w:w="100" w:type="dxa"/>
            </w:tcMar>
            <w:vAlign w:val="center"/>
            <w:hideMark/>
          </w:tcPr>
          <w:p w14:paraId="4AD3BF54" w14:textId="77777777" w:rsidR="009C7AE0" w:rsidRPr="009C7AE0" w:rsidRDefault="009C7AE0" w:rsidP="009C7AE0">
            <w:pPr>
              <w:bidi/>
              <w:rPr>
                <w:rtl/>
              </w:rPr>
            </w:pPr>
            <w:r w:rsidRPr="009C7AE0">
              <w:rPr>
                <w:b/>
                <w:bCs/>
                <w:rtl/>
              </w:rPr>
              <w:t>ملفات المشروع</w:t>
            </w:r>
          </w:p>
        </w:tc>
      </w:tr>
      <w:tr w:rsidR="009C7AE0" w:rsidRPr="009C7AE0" w14:paraId="3A85501D" w14:textId="77777777">
        <w:tc>
          <w:tcPr>
            <w:tcW w:w="0" w:type="auto"/>
            <w:tcBorders>
              <w:top w:val="single" w:sz="4" w:space="0" w:color="CCCCCC"/>
              <w:left w:val="single" w:sz="4" w:space="0" w:color="CCCCCC"/>
              <w:bottom w:val="single" w:sz="4" w:space="0" w:color="CCCCCC"/>
              <w:right w:val="single" w:sz="4" w:space="0" w:color="CCCCCC"/>
            </w:tcBorders>
            <w:shd w:val="clear" w:color="auto" w:fill="1B3A6B"/>
            <w:tcMar>
              <w:top w:w="60" w:type="dxa"/>
              <w:left w:w="100" w:type="dxa"/>
              <w:bottom w:w="60" w:type="dxa"/>
              <w:right w:w="100" w:type="dxa"/>
            </w:tcMar>
            <w:vAlign w:val="center"/>
            <w:hideMark/>
          </w:tcPr>
          <w:p w14:paraId="4E89E3C0" w14:textId="77777777" w:rsidR="009C7AE0" w:rsidRPr="009C7AE0" w:rsidRDefault="009C7AE0" w:rsidP="009C7AE0">
            <w:pPr>
              <w:bidi/>
              <w:rPr>
                <w:rtl/>
              </w:rPr>
            </w:pPr>
            <w:r w:rsidRPr="009C7AE0">
              <w:rPr>
                <w:b/>
                <w:bCs/>
                <w:rtl/>
              </w:rPr>
              <w:t>الملف</w:t>
            </w:r>
          </w:p>
        </w:tc>
        <w:tc>
          <w:tcPr>
            <w:tcW w:w="0" w:type="auto"/>
            <w:tcBorders>
              <w:top w:val="single" w:sz="4" w:space="0" w:color="CCCCCC"/>
              <w:left w:val="single" w:sz="4" w:space="0" w:color="CCCCCC"/>
              <w:bottom w:val="single" w:sz="4" w:space="0" w:color="CCCCCC"/>
              <w:right w:val="single" w:sz="4" w:space="0" w:color="CCCCCC"/>
            </w:tcBorders>
            <w:shd w:val="clear" w:color="auto" w:fill="1B3A6B"/>
            <w:tcMar>
              <w:top w:w="60" w:type="dxa"/>
              <w:left w:w="100" w:type="dxa"/>
              <w:bottom w:w="60" w:type="dxa"/>
              <w:right w:w="100" w:type="dxa"/>
            </w:tcMar>
            <w:vAlign w:val="center"/>
            <w:hideMark/>
          </w:tcPr>
          <w:p w14:paraId="1AF3091B" w14:textId="77777777" w:rsidR="009C7AE0" w:rsidRPr="009C7AE0" w:rsidRDefault="009C7AE0" w:rsidP="009C7AE0">
            <w:pPr>
              <w:bidi/>
              <w:rPr>
                <w:rtl/>
              </w:rPr>
            </w:pPr>
            <w:r w:rsidRPr="009C7AE0">
              <w:rPr>
                <w:b/>
                <w:bCs/>
                <w:rtl/>
              </w:rPr>
              <w:t>الدور</w:t>
            </w:r>
          </w:p>
        </w:tc>
        <w:tc>
          <w:tcPr>
            <w:tcW w:w="0" w:type="auto"/>
            <w:tcBorders>
              <w:top w:val="single" w:sz="4" w:space="0" w:color="CCCCCC"/>
              <w:left w:val="single" w:sz="4" w:space="0" w:color="CCCCCC"/>
              <w:bottom w:val="single" w:sz="4" w:space="0" w:color="CCCCCC"/>
              <w:right w:val="single" w:sz="4" w:space="0" w:color="CCCCCC"/>
            </w:tcBorders>
            <w:shd w:val="clear" w:color="auto" w:fill="1B3A6B"/>
            <w:tcMar>
              <w:top w:w="60" w:type="dxa"/>
              <w:left w:w="100" w:type="dxa"/>
              <w:bottom w:w="60" w:type="dxa"/>
              <w:right w:w="100" w:type="dxa"/>
            </w:tcMar>
            <w:vAlign w:val="center"/>
            <w:hideMark/>
          </w:tcPr>
          <w:p w14:paraId="78B107CE" w14:textId="77777777" w:rsidR="009C7AE0" w:rsidRPr="009C7AE0" w:rsidRDefault="009C7AE0" w:rsidP="009C7AE0">
            <w:pPr>
              <w:bidi/>
              <w:rPr>
                <w:rtl/>
              </w:rPr>
            </w:pPr>
            <w:r w:rsidRPr="009C7AE0">
              <w:rPr>
                <w:b/>
                <w:bCs/>
                <w:rtl/>
              </w:rPr>
              <w:t>الدوال الرئيسية</w:t>
            </w:r>
          </w:p>
        </w:tc>
      </w:tr>
      <w:tr w:rsidR="009C7AE0" w:rsidRPr="009C7AE0" w14:paraId="59132164" w14:textId="77777777">
        <w:tc>
          <w:tcPr>
            <w:tcW w:w="0" w:type="auto"/>
            <w:tcBorders>
              <w:top w:val="single" w:sz="4" w:space="0" w:color="CCCCCC"/>
              <w:left w:val="single" w:sz="4" w:space="0" w:color="CCCCCC"/>
              <w:bottom w:val="single" w:sz="4" w:space="0" w:color="CCCCCC"/>
              <w:right w:val="single" w:sz="4" w:space="0" w:color="CCCCCC"/>
            </w:tcBorders>
            <w:shd w:val="clear" w:color="auto" w:fill="F2F4F8"/>
            <w:tcMar>
              <w:top w:w="60" w:type="dxa"/>
              <w:left w:w="100" w:type="dxa"/>
              <w:bottom w:w="60" w:type="dxa"/>
              <w:right w:w="100" w:type="dxa"/>
            </w:tcMar>
            <w:vAlign w:val="center"/>
            <w:hideMark/>
          </w:tcPr>
          <w:p w14:paraId="275F4021" w14:textId="77777777" w:rsidR="009C7AE0" w:rsidRPr="009C7AE0" w:rsidRDefault="009C7AE0" w:rsidP="009C7AE0">
            <w:pPr>
              <w:bidi/>
              <w:rPr>
                <w:rtl/>
              </w:rPr>
            </w:pPr>
            <w:r w:rsidRPr="009C7AE0">
              <w:t>database.py</w:t>
            </w:r>
          </w:p>
        </w:tc>
        <w:tc>
          <w:tcPr>
            <w:tcW w:w="0" w:type="auto"/>
            <w:tcBorders>
              <w:top w:val="single" w:sz="4" w:space="0" w:color="CCCCCC"/>
              <w:left w:val="single" w:sz="4" w:space="0" w:color="CCCCCC"/>
              <w:bottom w:val="single" w:sz="4" w:space="0" w:color="CCCCCC"/>
              <w:right w:val="single" w:sz="4" w:space="0" w:color="CCCCCC"/>
            </w:tcBorders>
            <w:shd w:val="clear" w:color="auto" w:fill="F2F4F8"/>
            <w:tcMar>
              <w:top w:w="60" w:type="dxa"/>
              <w:left w:w="100" w:type="dxa"/>
              <w:bottom w:w="60" w:type="dxa"/>
              <w:right w:w="100" w:type="dxa"/>
            </w:tcMar>
            <w:vAlign w:val="center"/>
            <w:hideMark/>
          </w:tcPr>
          <w:p w14:paraId="0C2BF26E" w14:textId="77777777" w:rsidR="009C7AE0" w:rsidRPr="009C7AE0" w:rsidRDefault="009C7AE0" w:rsidP="009C7AE0">
            <w:pPr>
              <w:bidi/>
              <w:rPr>
                <w:rtl/>
              </w:rPr>
            </w:pPr>
            <w:r w:rsidRPr="009C7AE0">
              <w:rPr>
                <w:rtl/>
              </w:rPr>
              <w:t>طبقة البيانات</w:t>
            </w:r>
          </w:p>
        </w:tc>
        <w:tc>
          <w:tcPr>
            <w:tcW w:w="0" w:type="auto"/>
            <w:tcBorders>
              <w:top w:val="single" w:sz="4" w:space="0" w:color="CCCCCC"/>
              <w:left w:val="single" w:sz="4" w:space="0" w:color="CCCCCC"/>
              <w:bottom w:val="single" w:sz="4" w:space="0" w:color="CCCCCC"/>
              <w:right w:val="single" w:sz="4" w:space="0" w:color="CCCCCC"/>
            </w:tcBorders>
            <w:shd w:val="clear" w:color="auto" w:fill="F2F4F8"/>
            <w:tcMar>
              <w:top w:w="60" w:type="dxa"/>
              <w:left w:w="100" w:type="dxa"/>
              <w:bottom w:w="60" w:type="dxa"/>
              <w:right w:w="100" w:type="dxa"/>
            </w:tcMar>
            <w:vAlign w:val="center"/>
            <w:hideMark/>
          </w:tcPr>
          <w:p w14:paraId="0D002188" w14:textId="77777777" w:rsidR="009C7AE0" w:rsidRPr="009C7AE0" w:rsidRDefault="009C7AE0" w:rsidP="009C7AE0">
            <w:pPr>
              <w:bidi/>
              <w:rPr>
                <w:rtl/>
              </w:rPr>
            </w:pPr>
            <w:r w:rsidRPr="009C7AE0">
              <w:t>init_db / register_user / login_user / save_analysis / get_user_history</w:t>
            </w:r>
          </w:p>
        </w:tc>
      </w:tr>
      <w:tr w:rsidR="009C7AE0" w:rsidRPr="009C7AE0" w14:paraId="3E65FB97"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4DF4E201" w14:textId="77777777" w:rsidR="009C7AE0" w:rsidRPr="009C7AE0" w:rsidRDefault="009C7AE0" w:rsidP="009C7AE0">
            <w:pPr>
              <w:bidi/>
              <w:rPr>
                <w:rtl/>
              </w:rPr>
            </w:pPr>
            <w:r w:rsidRPr="009C7AE0">
              <w:t>auth.py</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468F10B0" w14:textId="77777777" w:rsidR="009C7AE0" w:rsidRPr="009C7AE0" w:rsidRDefault="009C7AE0" w:rsidP="009C7AE0">
            <w:pPr>
              <w:bidi/>
              <w:rPr>
                <w:rtl/>
              </w:rPr>
            </w:pPr>
            <w:r w:rsidRPr="009C7AE0">
              <w:rPr>
                <w:rtl/>
              </w:rPr>
              <w:t>طبقة المصادقة</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797FFEFC" w14:textId="77777777" w:rsidR="009C7AE0" w:rsidRPr="009C7AE0" w:rsidRDefault="009C7AE0" w:rsidP="009C7AE0">
            <w:pPr>
              <w:bidi/>
              <w:rPr>
                <w:rtl/>
              </w:rPr>
            </w:pPr>
            <w:r w:rsidRPr="009C7AE0">
              <w:t>LoginWindow / RegisterWindow / show_login</w:t>
            </w:r>
            <w:r w:rsidRPr="009C7AE0">
              <w:rPr>
                <w:rtl/>
              </w:rPr>
              <w:t>()</w:t>
            </w:r>
          </w:p>
        </w:tc>
      </w:tr>
      <w:tr w:rsidR="009C7AE0" w:rsidRPr="009C7AE0" w14:paraId="5968241D" w14:textId="77777777">
        <w:tc>
          <w:tcPr>
            <w:tcW w:w="0" w:type="auto"/>
            <w:tcBorders>
              <w:top w:val="single" w:sz="4" w:space="0" w:color="CCCCCC"/>
              <w:left w:val="single" w:sz="4" w:space="0" w:color="CCCCCC"/>
              <w:bottom w:val="single" w:sz="4" w:space="0" w:color="CCCCCC"/>
              <w:right w:val="single" w:sz="4" w:space="0" w:color="CCCCCC"/>
            </w:tcBorders>
            <w:shd w:val="clear" w:color="auto" w:fill="F2F4F8"/>
            <w:tcMar>
              <w:top w:w="60" w:type="dxa"/>
              <w:left w:w="100" w:type="dxa"/>
              <w:bottom w:w="60" w:type="dxa"/>
              <w:right w:w="100" w:type="dxa"/>
            </w:tcMar>
            <w:vAlign w:val="center"/>
            <w:hideMark/>
          </w:tcPr>
          <w:p w14:paraId="69719503" w14:textId="77777777" w:rsidR="009C7AE0" w:rsidRPr="009C7AE0" w:rsidRDefault="009C7AE0" w:rsidP="009C7AE0">
            <w:pPr>
              <w:bidi/>
              <w:rPr>
                <w:rtl/>
              </w:rPr>
            </w:pPr>
            <w:r w:rsidRPr="009C7AE0">
              <w:lastRenderedPageBreak/>
              <w:t>main.py</w:t>
            </w:r>
          </w:p>
        </w:tc>
        <w:tc>
          <w:tcPr>
            <w:tcW w:w="0" w:type="auto"/>
            <w:tcBorders>
              <w:top w:val="single" w:sz="4" w:space="0" w:color="CCCCCC"/>
              <w:left w:val="single" w:sz="4" w:space="0" w:color="CCCCCC"/>
              <w:bottom w:val="single" w:sz="4" w:space="0" w:color="CCCCCC"/>
              <w:right w:val="single" w:sz="4" w:space="0" w:color="CCCCCC"/>
            </w:tcBorders>
            <w:shd w:val="clear" w:color="auto" w:fill="F2F4F8"/>
            <w:tcMar>
              <w:top w:w="60" w:type="dxa"/>
              <w:left w:w="100" w:type="dxa"/>
              <w:bottom w:w="60" w:type="dxa"/>
              <w:right w:w="100" w:type="dxa"/>
            </w:tcMar>
            <w:vAlign w:val="center"/>
            <w:hideMark/>
          </w:tcPr>
          <w:p w14:paraId="456E8708" w14:textId="77777777" w:rsidR="009C7AE0" w:rsidRPr="009C7AE0" w:rsidRDefault="009C7AE0" w:rsidP="009C7AE0">
            <w:pPr>
              <w:bidi/>
              <w:rPr>
                <w:rtl/>
              </w:rPr>
            </w:pPr>
            <w:r w:rsidRPr="009C7AE0">
              <w:rPr>
                <w:rtl/>
              </w:rPr>
              <w:t>طبقة المنطق والعرض</w:t>
            </w:r>
          </w:p>
        </w:tc>
        <w:tc>
          <w:tcPr>
            <w:tcW w:w="0" w:type="auto"/>
            <w:tcBorders>
              <w:top w:val="single" w:sz="4" w:space="0" w:color="CCCCCC"/>
              <w:left w:val="single" w:sz="4" w:space="0" w:color="CCCCCC"/>
              <w:bottom w:val="single" w:sz="4" w:space="0" w:color="CCCCCC"/>
              <w:right w:val="single" w:sz="4" w:space="0" w:color="CCCCCC"/>
            </w:tcBorders>
            <w:shd w:val="clear" w:color="auto" w:fill="F2F4F8"/>
            <w:tcMar>
              <w:top w:w="60" w:type="dxa"/>
              <w:left w:w="100" w:type="dxa"/>
              <w:bottom w:w="60" w:type="dxa"/>
              <w:right w:w="100" w:type="dxa"/>
            </w:tcMar>
            <w:vAlign w:val="center"/>
            <w:hideMark/>
          </w:tcPr>
          <w:p w14:paraId="3C3F09CF" w14:textId="77777777" w:rsidR="009C7AE0" w:rsidRPr="009C7AE0" w:rsidRDefault="009C7AE0" w:rsidP="009C7AE0">
            <w:pPr>
              <w:bidi/>
              <w:rPr>
                <w:rtl/>
              </w:rPr>
            </w:pPr>
            <w:r w:rsidRPr="009C7AE0">
              <w:rPr>
                <w:rtl/>
              </w:rPr>
              <w:t>_</w:t>
            </w:r>
            <w:r w:rsidRPr="009C7AE0">
              <w:t>fix_line / extract_headings / match_clause / analyze_rules / App</w:t>
            </w:r>
          </w:p>
        </w:tc>
      </w:tr>
      <w:tr w:rsidR="009C7AE0" w:rsidRPr="009C7AE0" w14:paraId="01BA984F"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0B3E452E" w14:textId="77777777" w:rsidR="009C7AE0" w:rsidRPr="009C7AE0" w:rsidRDefault="009C7AE0" w:rsidP="009C7AE0">
            <w:pPr>
              <w:bidi/>
              <w:rPr>
                <w:rtl/>
              </w:rPr>
            </w:pPr>
            <w:r w:rsidRPr="009C7AE0">
              <w:t>contracts.db</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6EF0A49D" w14:textId="77777777" w:rsidR="009C7AE0" w:rsidRPr="009C7AE0" w:rsidRDefault="009C7AE0" w:rsidP="009C7AE0">
            <w:pPr>
              <w:bidi/>
              <w:rPr>
                <w:rtl/>
              </w:rPr>
            </w:pPr>
            <w:r w:rsidRPr="009C7AE0">
              <w:rPr>
                <w:rtl/>
              </w:rPr>
              <w:t>قاعدة البيانات</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20E81000" w14:textId="77777777" w:rsidR="009C7AE0" w:rsidRPr="009C7AE0" w:rsidRDefault="009C7AE0" w:rsidP="009C7AE0">
            <w:pPr>
              <w:bidi/>
              <w:rPr>
                <w:rtl/>
              </w:rPr>
            </w:pPr>
            <w:r w:rsidRPr="009C7AE0">
              <w:rPr>
                <w:rtl/>
              </w:rPr>
              <w:t>يُنشأ تلقائياً عند أول تشغيل</w:t>
            </w:r>
          </w:p>
        </w:tc>
      </w:tr>
    </w:tbl>
    <w:p w14:paraId="6E71CD09" w14:textId="77777777" w:rsidR="009C7AE0" w:rsidRPr="009C7AE0" w:rsidRDefault="009C7AE0" w:rsidP="009C7AE0">
      <w:pPr>
        <w:bidi/>
        <w:rPr>
          <w:b/>
          <w:bCs/>
          <w:rtl/>
        </w:rPr>
      </w:pPr>
      <w:r w:rsidRPr="009C7AE0">
        <w:rPr>
          <w:b/>
          <w:bCs/>
          <w:rtl/>
        </w:rPr>
        <w:t>6.3  وصف الشاشات</w:t>
      </w:r>
    </w:p>
    <w:p w14:paraId="1ED3D746" w14:textId="77777777" w:rsidR="009C7AE0" w:rsidRPr="009C7AE0" w:rsidRDefault="009C7AE0" w:rsidP="009C7AE0">
      <w:pPr>
        <w:bidi/>
        <w:rPr>
          <w:b/>
          <w:bCs/>
          <w:rtl/>
        </w:rPr>
      </w:pPr>
      <w:r w:rsidRPr="009C7AE0">
        <w:rPr>
          <w:b/>
          <w:bCs/>
          <w:rtl/>
        </w:rPr>
        <w:t>شاشة تسجيل الدخول</w:t>
      </w:r>
    </w:p>
    <w:p w14:paraId="3FF64C5B" w14:textId="77777777" w:rsidR="009C7AE0" w:rsidRPr="009C7AE0" w:rsidRDefault="009C7AE0" w:rsidP="009C7AE0">
      <w:pPr>
        <w:bidi/>
        <w:rPr>
          <w:rtl/>
        </w:rPr>
      </w:pPr>
      <w:r w:rsidRPr="009C7AE0">
        <w:rPr>
          <w:rtl/>
        </w:rPr>
        <w:t>تُعرض عند إطلاق البرنامج. تحتوي حقلَي اسم المستخدم وكلمة المرور مع زرَّي الدخول وإنشاء حساب. تُعرض رسائل الخطأ المناسبة عند البيانات غير الصحيحة.</w:t>
      </w:r>
    </w:p>
    <w:p w14:paraId="66DC142D" w14:textId="77777777" w:rsidR="009C7AE0" w:rsidRPr="009C7AE0" w:rsidRDefault="009C7AE0" w:rsidP="009C7AE0">
      <w:pPr>
        <w:bidi/>
        <w:rPr>
          <w:b/>
          <w:bCs/>
          <w:rtl/>
        </w:rPr>
      </w:pPr>
      <w:r w:rsidRPr="009C7AE0">
        <w:rPr>
          <w:b/>
          <w:bCs/>
          <w:rtl/>
        </w:rPr>
        <w:t>الشاشة الرئيسية</w:t>
      </w:r>
    </w:p>
    <w:p w14:paraId="23FEE960" w14:textId="77777777" w:rsidR="009C7AE0" w:rsidRPr="009C7AE0" w:rsidRDefault="009C7AE0" w:rsidP="009C7AE0">
      <w:pPr>
        <w:bidi/>
        <w:rPr>
          <w:rtl/>
        </w:rPr>
      </w:pPr>
      <w:r w:rsidRPr="009C7AE0">
        <w:rPr>
          <w:rtl/>
        </w:rPr>
        <w:t>تعرض ست بطاقات تمثّل أنواع العقود المدعومة. تحتوي كل بطاقة على أيقونة ووصف وشارة مستوى الخطر وزر بدء التحليل.</w:t>
      </w:r>
    </w:p>
    <w:p w14:paraId="054BD85A" w14:textId="77777777" w:rsidR="009C7AE0" w:rsidRPr="009C7AE0" w:rsidRDefault="009C7AE0" w:rsidP="009C7AE0">
      <w:pPr>
        <w:bidi/>
        <w:rPr>
          <w:b/>
          <w:bCs/>
          <w:rtl/>
        </w:rPr>
      </w:pPr>
      <w:r w:rsidRPr="009C7AE0">
        <w:rPr>
          <w:b/>
          <w:bCs/>
          <w:rtl/>
        </w:rPr>
        <w:t>شاشة التحليل</w:t>
      </w:r>
    </w:p>
    <w:p w14:paraId="49B7AB51" w14:textId="77777777" w:rsidR="009C7AE0" w:rsidRPr="009C7AE0" w:rsidRDefault="009C7AE0" w:rsidP="009C7AE0">
      <w:pPr>
        <w:bidi/>
        <w:rPr>
          <w:rtl/>
        </w:rPr>
      </w:pPr>
      <w:r w:rsidRPr="009C7AE0">
        <w:rPr>
          <w:rtl/>
        </w:rPr>
        <w:t>تنقسم إلى عمودين: الأيسر لرفع الملف وعرض العناوين المستخرجة بشارات البنود الغامقة، والأيمن لعرض نتائج المقارنة والبنود الموجودة والمفقودة.</w:t>
      </w:r>
    </w:p>
    <w:p w14:paraId="26342C3A" w14:textId="77777777" w:rsidR="009C7AE0" w:rsidRPr="009C7AE0" w:rsidRDefault="009C7AE0" w:rsidP="009C7AE0">
      <w:pPr>
        <w:bidi/>
        <w:rPr>
          <w:b/>
          <w:bCs/>
          <w:rtl/>
        </w:rPr>
      </w:pPr>
      <w:r w:rsidRPr="009C7AE0">
        <w:rPr>
          <w:b/>
          <w:bCs/>
          <w:rtl/>
        </w:rPr>
        <w:t>شاشة التقرير</w:t>
      </w:r>
    </w:p>
    <w:p w14:paraId="3A9172D4" w14:textId="77777777" w:rsidR="009C7AE0" w:rsidRPr="009C7AE0" w:rsidRDefault="009C7AE0" w:rsidP="009C7AE0">
      <w:pPr>
        <w:bidi/>
        <w:rPr>
          <w:rtl/>
        </w:rPr>
      </w:pPr>
      <w:r w:rsidRPr="009C7AE0">
        <w:rPr>
          <w:rtl/>
        </w:rPr>
        <w:t>تعرض جدولاً تفصيلياً بكل البنود المعيارية مع حالتها ودرجة قوتها وشرح خوارزمية التقييم.</w:t>
      </w:r>
    </w:p>
    <w:p w14:paraId="78EF0CF9" w14:textId="77777777" w:rsidR="009C7AE0" w:rsidRPr="009C7AE0" w:rsidRDefault="009C7AE0" w:rsidP="009C7AE0">
      <w:pPr>
        <w:bidi/>
        <w:rPr>
          <w:b/>
          <w:bCs/>
          <w:rtl/>
        </w:rPr>
      </w:pPr>
      <w:r w:rsidRPr="009C7AE0">
        <w:rPr>
          <w:b/>
          <w:bCs/>
          <w:rtl/>
        </w:rPr>
        <w:t>شاشة السجل التاريخي</w:t>
      </w:r>
    </w:p>
    <w:p w14:paraId="05D1A41F" w14:textId="77777777" w:rsidR="009C7AE0" w:rsidRPr="009C7AE0" w:rsidRDefault="009C7AE0" w:rsidP="009C7AE0">
      <w:pPr>
        <w:bidi/>
        <w:rPr>
          <w:rtl/>
        </w:rPr>
      </w:pPr>
      <w:r w:rsidRPr="009C7AE0">
        <w:rPr>
          <w:rtl/>
        </w:rPr>
        <w:t>تعرض إحصاء المستخدم (إجمالي التحليلات، متوسط الدرجة، أعلى وأدنى درجة) وقائمة بآخر 50 تحليلاً مرتبةً من الأحدث.</w:t>
      </w:r>
    </w:p>
    <w:p w14:paraId="5691EFE2" w14:textId="77777777" w:rsidR="009C7AE0" w:rsidRPr="009C7AE0" w:rsidRDefault="009C7AE0" w:rsidP="009C7AE0">
      <w:pPr>
        <w:bidi/>
        <w:rPr>
          <w:b/>
          <w:bCs/>
          <w:rtl/>
        </w:rPr>
      </w:pPr>
      <w:r w:rsidRPr="009C7AE0">
        <w:rPr>
          <w:b/>
          <w:bCs/>
          <w:rtl/>
        </w:rPr>
        <w:t>6.4  تدفق العمل الكامل</w:t>
      </w:r>
    </w:p>
    <w:p w14:paraId="37AC9AE7" w14:textId="77777777" w:rsidR="009C7AE0" w:rsidRPr="009C7AE0" w:rsidRDefault="009C7AE0" w:rsidP="009C7AE0">
      <w:pPr>
        <w:bidi/>
        <w:rPr>
          <w:rtl/>
        </w:rPr>
      </w:pPr>
    </w:p>
    <w:tbl>
      <w:tblPr>
        <w:tblW w:w="0" w:type="auto"/>
        <w:tblCellMar>
          <w:top w:w="15" w:type="dxa"/>
          <w:left w:w="15" w:type="dxa"/>
          <w:bottom w:w="15" w:type="dxa"/>
          <w:right w:w="15" w:type="dxa"/>
        </w:tblCellMar>
        <w:tblLook w:val="04A0" w:firstRow="1" w:lastRow="0" w:firstColumn="1" w:lastColumn="0" w:noHBand="0" w:noVBand="1"/>
      </w:tblPr>
      <w:tblGrid>
        <w:gridCol w:w="322"/>
        <w:gridCol w:w="6960"/>
      </w:tblGrid>
      <w:tr w:rsidR="009C7AE0" w:rsidRPr="009C7AE0" w14:paraId="4839F5A5" w14:textId="77777777">
        <w:tc>
          <w:tcPr>
            <w:tcW w:w="0" w:type="auto"/>
            <w:tcBorders>
              <w:top w:val="single" w:sz="4" w:space="0" w:color="CCCCCC"/>
              <w:left w:val="single" w:sz="4" w:space="0" w:color="CCCCCC"/>
              <w:bottom w:val="single" w:sz="4" w:space="0" w:color="CCCCCC"/>
              <w:right w:val="single" w:sz="4" w:space="0" w:color="CCCCCC"/>
            </w:tcBorders>
            <w:shd w:val="clear" w:color="auto" w:fill="1B3A6B"/>
            <w:tcMar>
              <w:top w:w="60" w:type="dxa"/>
              <w:left w:w="100" w:type="dxa"/>
              <w:bottom w:w="60" w:type="dxa"/>
              <w:right w:w="100" w:type="dxa"/>
            </w:tcMar>
            <w:vAlign w:val="center"/>
            <w:hideMark/>
          </w:tcPr>
          <w:p w14:paraId="73BF55AC" w14:textId="77777777" w:rsidR="009C7AE0" w:rsidRPr="009C7AE0" w:rsidRDefault="009C7AE0" w:rsidP="009C7AE0">
            <w:pPr>
              <w:bidi/>
            </w:pPr>
            <w:r w:rsidRPr="009C7AE0">
              <w:rPr>
                <w:b/>
                <w:bCs/>
                <w:rtl/>
              </w:rPr>
              <w:t>1</w:t>
            </w:r>
          </w:p>
        </w:tc>
        <w:tc>
          <w:tcPr>
            <w:tcW w:w="0" w:type="auto"/>
            <w:tcBorders>
              <w:top w:val="single" w:sz="4" w:space="0" w:color="CCCCCC"/>
              <w:left w:val="single" w:sz="4" w:space="0" w:color="CCCCCC"/>
              <w:bottom w:val="single" w:sz="4" w:space="0" w:color="CCCCCC"/>
              <w:right w:val="single" w:sz="4" w:space="0" w:color="CCCCCC"/>
            </w:tcBorders>
            <w:shd w:val="clear" w:color="auto" w:fill="EBF3FF"/>
            <w:tcMar>
              <w:top w:w="60" w:type="dxa"/>
              <w:left w:w="100" w:type="dxa"/>
              <w:bottom w:w="60" w:type="dxa"/>
              <w:right w:w="100" w:type="dxa"/>
            </w:tcMar>
            <w:vAlign w:val="center"/>
            <w:hideMark/>
          </w:tcPr>
          <w:p w14:paraId="0E46ABD0" w14:textId="77777777" w:rsidR="009C7AE0" w:rsidRPr="009C7AE0" w:rsidRDefault="009C7AE0" w:rsidP="009C7AE0">
            <w:pPr>
              <w:bidi/>
              <w:rPr>
                <w:rtl/>
              </w:rPr>
            </w:pPr>
            <w:r w:rsidRPr="009C7AE0">
              <w:rPr>
                <w:rtl/>
              </w:rPr>
              <w:t>المصادقة  |  يُطلب من المستخدم تسجيل الدخول عند الإطلاق - التحقق من قاعدة البيانات.</w:t>
            </w:r>
          </w:p>
        </w:tc>
      </w:tr>
    </w:tbl>
    <w:p w14:paraId="7291A5C9" w14:textId="77777777" w:rsidR="009C7AE0" w:rsidRPr="009C7AE0" w:rsidRDefault="009C7AE0" w:rsidP="009C7AE0">
      <w:pPr>
        <w:bidi/>
        <w:rPr>
          <w:rtl/>
        </w:rPr>
      </w:pPr>
    </w:p>
    <w:tbl>
      <w:tblPr>
        <w:tblW w:w="0" w:type="auto"/>
        <w:tblCellMar>
          <w:top w:w="15" w:type="dxa"/>
          <w:left w:w="15" w:type="dxa"/>
          <w:bottom w:w="15" w:type="dxa"/>
          <w:right w:w="15" w:type="dxa"/>
        </w:tblCellMar>
        <w:tblLook w:val="04A0" w:firstRow="1" w:lastRow="0" w:firstColumn="1" w:lastColumn="0" w:noHBand="0" w:noVBand="1"/>
      </w:tblPr>
      <w:tblGrid>
        <w:gridCol w:w="322"/>
        <w:gridCol w:w="6241"/>
      </w:tblGrid>
      <w:tr w:rsidR="009C7AE0" w:rsidRPr="009C7AE0" w14:paraId="3CC76168" w14:textId="77777777">
        <w:tc>
          <w:tcPr>
            <w:tcW w:w="0" w:type="auto"/>
            <w:tcBorders>
              <w:top w:val="single" w:sz="4" w:space="0" w:color="CCCCCC"/>
              <w:left w:val="single" w:sz="4" w:space="0" w:color="CCCCCC"/>
              <w:bottom w:val="single" w:sz="4" w:space="0" w:color="CCCCCC"/>
              <w:right w:val="single" w:sz="4" w:space="0" w:color="CCCCCC"/>
            </w:tcBorders>
            <w:shd w:val="clear" w:color="auto" w:fill="2563EB"/>
            <w:tcMar>
              <w:top w:w="60" w:type="dxa"/>
              <w:left w:w="100" w:type="dxa"/>
              <w:bottom w:w="60" w:type="dxa"/>
              <w:right w:w="100" w:type="dxa"/>
            </w:tcMar>
            <w:vAlign w:val="center"/>
            <w:hideMark/>
          </w:tcPr>
          <w:p w14:paraId="589210F8" w14:textId="77777777" w:rsidR="009C7AE0" w:rsidRPr="009C7AE0" w:rsidRDefault="009C7AE0" w:rsidP="009C7AE0">
            <w:pPr>
              <w:bidi/>
            </w:pPr>
            <w:r w:rsidRPr="009C7AE0">
              <w:rPr>
                <w:b/>
                <w:bCs/>
                <w:rtl/>
              </w:rPr>
              <w:t>2</w:t>
            </w:r>
          </w:p>
        </w:tc>
        <w:tc>
          <w:tcPr>
            <w:tcW w:w="0" w:type="auto"/>
            <w:tcBorders>
              <w:top w:val="single" w:sz="4" w:space="0" w:color="CCCCCC"/>
              <w:left w:val="single" w:sz="4" w:space="0" w:color="CCCCCC"/>
              <w:bottom w:val="single" w:sz="4" w:space="0" w:color="CCCCCC"/>
              <w:right w:val="single" w:sz="4" w:space="0" w:color="CCCCCC"/>
            </w:tcBorders>
            <w:shd w:val="clear" w:color="auto" w:fill="EBF3FF"/>
            <w:tcMar>
              <w:top w:w="60" w:type="dxa"/>
              <w:left w:w="100" w:type="dxa"/>
              <w:bottom w:w="60" w:type="dxa"/>
              <w:right w:w="100" w:type="dxa"/>
            </w:tcMar>
            <w:vAlign w:val="center"/>
            <w:hideMark/>
          </w:tcPr>
          <w:p w14:paraId="76A1EB28" w14:textId="77777777" w:rsidR="009C7AE0" w:rsidRPr="009C7AE0" w:rsidRDefault="009C7AE0" w:rsidP="009C7AE0">
            <w:pPr>
              <w:bidi/>
              <w:rPr>
                <w:rtl/>
              </w:rPr>
            </w:pPr>
            <w:r w:rsidRPr="009C7AE0">
              <w:rPr>
                <w:rtl/>
              </w:rPr>
              <w:t>اختيار نوع العقد  |  المستخدم يختار من ست فئات - يُحدد قائمة البنود المعيارية.</w:t>
            </w:r>
          </w:p>
        </w:tc>
      </w:tr>
    </w:tbl>
    <w:p w14:paraId="47F0A0A2" w14:textId="77777777" w:rsidR="009C7AE0" w:rsidRPr="009C7AE0" w:rsidRDefault="009C7AE0" w:rsidP="009C7AE0">
      <w:pPr>
        <w:bidi/>
        <w:rPr>
          <w:rtl/>
        </w:rPr>
      </w:pPr>
    </w:p>
    <w:tbl>
      <w:tblPr>
        <w:tblW w:w="0" w:type="auto"/>
        <w:tblCellMar>
          <w:top w:w="15" w:type="dxa"/>
          <w:left w:w="15" w:type="dxa"/>
          <w:bottom w:w="15" w:type="dxa"/>
          <w:right w:w="15" w:type="dxa"/>
        </w:tblCellMar>
        <w:tblLook w:val="04A0" w:firstRow="1" w:lastRow="0" w:firstColumn="1" w:lastColumn="0" w:noHBand="0" w:noVBand="1"/>
      </w:tblPr>
      <w:tblGrid>
        <w:gridCol w:w="322"/>
        <w:gridCol w:w="6860"/>
      </w:tblGrid>
      <w:tr w:rsidR="009C7AE0" w:rsidRPr="009C7AE0" w14:paraId="7017B256" w14:textId="77777777">
        <w:tc>
          <w:tcPr>
            <w:tcW w:w="0" w:type="auto"/>
            <w:tcBorders>
              <w:top w:val="single" w:sz="4" w:space="0" w:color="CCCCCC"/>
              <w:left w:val="single" w:sz="4" w:space="0" w:color="CCCCCC"/>
              <w:bottom w:val="single" w:sz="4" w:space="0" w:color="CCCCCC"/>
              <w:right w:val="single" w:sz="4" w:space="0" w:color="CCCCCC"/>
            </w:tcBorders>
            <w:shd w:val="clear" w:color="auto" w:fill="1A6B3A"/>
            <w:tcMar>
              <w:top w:w="60" w:type="dxa"/>
              <w:left w:w="100" w:type="dxa"/>
              <w:bottom w:w="60" w:type="dxa"/>
              <w:right w:w="100" w:type="dxa"/>
            </w:tcMar>
            <w:vAlign w:val="center"/>
            <w:hideMark/>
          </w:tcPr>
          <w:p w14:paraId="754F361F" w14:textId="77777777" w:rsidR="009C7AE0" w:rsidRPr="009C7AE0" w:rsidRDefault="009C7AE0" w:rsidP="009C7AE0">
            <w:pPr>
              <w:bidi/>
            </w:pPr>
            <w:r w:rsidRPr="009C7AE0">
              <w:rPr>
                <w:b/>
                <w:bCs/>
                <w:rtl/>
              </w:rPr>
              <w:t>3</w:t>
            </w:r>
          </w:p>
        </w:tc>
        <w:tc>
          <w:tcPr>
            <w:tcW w:w="0" w:type="auto"/>
            <w:tcBorders>
              <w:top w:val="single" w:sz="4" w:space="0" w:color="CCCCCC"/>
              <w:left w:val="single" w:sz="4" w:space="0" w:color="CCCCCC"/>
              <w:bottom w:val="single" w:sz="4" w:space="0" w:color="CCCCCC"/>
              <w:right w:val="single" w:sz="4" w:space="0" w:color="CCCCCC"/>
            </w:tcBorders>
            <w:shd w:val="clear" w:color="auto" w:fill="EBF3FF"/>
            <w:tcMar>
              <w:top w:w="60" w:type="dxa"/>
              <w:left w:w="100" w:type="dxa"/>
              <w:bottom w:w="60" w:type="dxa"/>
              <w:right w:w="100" w:type="dxa"/>
            </w:tcMar>
            <w:vAlign w:val="center"/>
            <w:hideMark/>
          </w:tcPr>
          <w:p w14:paraId="7ADC4A34" w14:textId="77777777" w:rsidR="009C7AE0" w:rsidRPr="009C7AE0" w:rsidRDefault="009C7AE0" w:rsidP="009C7AE0">
            <w:pPr>
              <w:bidi/>
              <w:rPr>
                <w:rtl/>
              </w:rPr>
            </w:pPr>
            <w:r w:rsidRPr="009C7AE0">
              <w:rPr>
                <w:rtl/>
              </w:rPr>
              <w:t xml:space="preserve">رفع الملف  |  تحميل </w:t>
            </w:r>
            <w:r w:rsidRPr="009C7AE0">
              <w:t>PDF</w:t>
            </w:r>
            <w:r w:rsidRPr="009C7AE0">
              <w:rPr>
                <w:rtl/>
              </w:rPr>
              <w:t xml:space="preserve"> - استخراج النص - تطبيق خوارزمية تصحيح النص العربي.</w:t>
            </w:r>
          </w:p>
        </w:tc>
      </w:tr>
    </w:tbl>
    <w:p w14:paraId="58217A69" w14:textId="77777777" w:rsidR="009C7AE0" w:rsidRPr="009C7AE0" w:rsidRDefault="009C7AE0" w:rsidP="009C7AE0">
      <w:pPr>
        <w:bidi/>
        <w:rPr>
          <w:rtl/>
        </w:rPr>
      </w:pPr>
    </w:p>
    <w:tbl>
      <w:tblPr>
        <w:tblW w:w="0" w:type="auto"/>
        <w:tblCellMar>
          <w:top w:w="15" w:type="dxa"/>
          <w:left w:w="15" w:type="dxa"/>
          <w:bottom w:w="15" w:type="dxa"/>
          <w:right w:w="15" w:type="dxa"/>
        </w:tblCellMar>
        <w:tblLook w:val="04A0" w:firstRow="1" w:lastRow="0" w:firstColumn="1" w:lastColumn="0" w:noHBand="0" w:noVBand="1"/>
      </w:tblPr>
      <w:tblGrid>
        <w:gridCol w:w="322"/>
        <w:gridCol w:w="5950"/>
      </w:tblGrid>
      <w:tr w:rsidR="009C7AE0" w:rsidRPr="009C7AE0" w14:paraId="5ADAE537" w14:textId="77777777">
        <w:tc>
          <w:tcPr>
            <w:tcW w:w="0" w:type="auto"/>
            <w:tcBorders>
              <w:top w:val="single" w:sz="4" w:space="0" w:color="CCCCCC"/>
              <w:left w:val="single" w:sz="4" w:space="0" w:color="CCCCCC"/>
              <w:bottom w:val="single" w:sz="4" w:space="0" w:color="CCCCCC"/>
              <w:right w:val="single" w:sz="4" w:space="0" w:color="CCCCCC"/>
            </w:tcBorders>
            <w:shd w:val="clear" w:color="auto" w:fill="C0392B"/>
            <w:tcMar>
              <w:top w:w="60" w:type="dxa"/>
              <w:left w:w="100" w:type="dxa"/>
              <w:bottom w:w="60" w:type="dxa"/>
              <w:right w:w="100" w:type="dxa"/>
            </w:tcMar>
            <w:vAlign w:val="center"/>
            <w:hideMark/>
          </w:tcPr>
          <w:p w14:paraId="17620103" w14:textId="77777777" w:rsidR="009C7AE0" w:rsidRPr="009C7AE0" w:rsidRDefault="009C7AE0" w:rsidP="009C7AE0">
            <w:pPr>
              <w:bidi/>
            </w:pPr>
            <w:r w:rsidRPr="009C7AE0">
              <w:rPr>
                <w:b/>
                <w:bCs/>
                <w:rtl/>
              </w:rPr>
              <w:lastRenderedPageBreak/>
              <w:t>4</w:t>
            </w:r>
          </w:p>
        </w:tc>
        <w:tc>
          <w:tcPr>
            <w:tcW w:w="0" w:type="auto"/>
            <w:tcBorders>
              <w:top w:val="single" w:sz="4" w:space="0" w:color="CCCCCC"/>
              <w:left w:val="single" w:sz="4" w:space="0" w:color="CCCCCC"/>
              <w:bottom w:val="single" w:sz="4" w:space="0" w:color="CCCCCC"/>
              <w:right w:val="single" w:sz="4" w:space="0" w:color="CCCCCC"/>
            </w:tcBorders>
            <w:shd w:val="clear" w:color="auto" w:fill="EBF3FF"/>
            <w:tcMar>
              <w:top w:w="60" w:type="dxa"/>
              <w:left w:w="100" w:type="dxa"/>
              <w:bottom w:w="60" w:type="dxa"/>
              <w:right w:w="100" w:type="dxa"/>
            </w:tcMar>
            <w:vAlign w:val="center"/>
            <w:hideMark/>
          </w:tcPr>
          <w:p w14:paraId="25CD9507" w14:textId="77777777" w:rsidR="009C7AE0" w:rsidRPr="009C7AE0" w:rsidRDefault="009C7AE0" w:rsidP="009C7AE0">
            <w:pPr>
              <w:bidi/>
              <w:rPr>
                <w:rtl/>
              </w:rPr>
            </w:pPr>
            <w:r w:rsidRPr="009C7AE0">
              <w:rPr>
                <w:rtl/>
              </w:rPr>
              <w:t>اكتشاف العناوين  |  تطبيق معايير الكشف على كل سطر - حذف المكررات.</w:t>
            </w:r>
          </w:p>
        </w:tc>
      </w:tr>
    </w:tbl>
    <w:p w14:paraId="1A984740" w14:textId="77777777" w:rsidR="009C7AE0" w:rsidRPr="009C7AE0" w:rsidRDefault="009C7AE0" w:rsidP="009C7AE0">
      <w:pPr>
        <w:bidi/>
        <w:rPr>
          <w:rtl/>
        </w:rPr>
      </w:pPr>
    </w:p>
    <w:tbl>
      <w:tblPr>
        <w:tblW w:w="0" w:type="auto"/>
        <w:tblCellMar>
          <w:top w:w="15" w:type="dxa"/>
          <w:left w:w="15" w:type="dxa"/>
          <w:bottom w:w="15" w:type="dxa"/>
          <w:right w:w="15" w:type="dxa"/>
        </w:tblCellMar>
        <w:tblLook w:val="04A0" w:firstRow="1" w:lastRow="0" w:firstColumn="1" w:lastColumn="0" w:noHBand="0" w:noVBand="1"/>
      </w:tblPr>
      <w:tblGrid>
        <w:gridCol w:w="322"/>
        <w:gridCol w:w="5626"/>
      </w:tblGrid>
      <w:tr w:rsidR="009C7AE0" w:rsidRPr="009C7AE0" w14:paraId="6BDE2371" w14:textId="77777777">
        <w:tc>
          <w:tcPr>
            <w:tcW w:w="0" w:type="auto"/>
            <w:tcBorders>
              <w:top w:val="single" w:sz="4" w:space="0" w:color="CCCCCC"/>
              <w:left w:val="single" w:sz="4" w:space="0" w:color="CCCCCC"/>
              <w:bottom w:val="single" w:sz="4" w:space="0" w:color="CCCCCC"/>
              <w:right w:val="single" w:sz="4" w:space="0" w:color="CCCCCC"/>
            </w:tcBorders>
            <w:shd w:val="clear" w:color="auto" w:fill="7C3AED"/>
            <w:tcMar>
              <w:top w:w="60" w:type="dxa"/>
              <w:left w:w="100" w:type="dxa"/>
              <w:bottom w:w="60" w:type="dxa"/>
              <w:right w:w="100" w:type="dxa"/>
            </w:tcMar>
            <w:vAlign w:val="center"/>
            <w:hideMark/>
          </w:tcPr>
          <w:p w14:paraId="5EF214AD" w14:textId="77777777" w:rsidR="009C7AE0" w:rsidRPr="009C7AE0" w:rsidRDefault="009C7AE0" w:rsidP="009C7AE0">
            <w:pPr>
              <w:bidi/>
            </w:pPr>
            <w:r w:rsidRPr="009C7AE0">
              <w:rPr>
                <w:b/>
                <w:bCs/>
                <w:rtl/>
              </w:rPr>
              <w:t>5</w:t>
            </w:r>
          </w:p>
        </w:tc>
        <w:tc>
          <w:tcPr>
            <w:tcW w:w="0" w:type="auto"/>
            <w:tcBorders>
              <w:top w:val="single" w:sz="4" w:space="0" w:color="CCCCCC"/>
              <w:left w:val="single" w:sz="4" w:space="0" w:color="CCCCCC"/>
              <w:bottom w:val="single" w:sz="4" w:space="0" w:color="CCCCCC"/>
              <w:right w:val="single" w:sz="4" w:space="0" w:color="CCCCCC"/>
            </w:tcBorders>
            <w:shd w:val="clear" w:color="auto" w:fill="EBF3FF"/>
            <w:tcMar>
              <w:top w:w="60" w:type="dxa"/>
              <w:left w:w="100" w:type="dxa"/>
              <w:bottom w:w="60" w:type="dxa"/>
              <w:right w:w="100" w:type="dxa"/>
            </w:tcMar>
            <w:vAlign w:val="center"/>
            <w:hideMark/>
          </w:tcPr>
          <w:p w14:paraId="0810140E" w14:textId="77777777" w:rsidR="009C7AE0" w:rsidRPr="009C7AE0" w:rsidRDefault="009C7AE0" w:rsidP="009C7AE0">
            <w:pPr>
              <w:bidi/>
              <w:rPr>
                <w:rtl/>
              </w:rPr>
            </w:pPr>
            <w:r w:rsidRPr="009C7AE0">
              <w:rPr>
                <w:rtl/>
              </w:rPr>
              <w:t>المطابقة والتقييم  |  مطابقة العناوين بنظام النقاط - حساب الدرجة الكلية.</w:t>
            </w:r>
          </w:p>
        </w:tc>
      </w:tr>
    </w:tbl>
    <w:p w14:paraId="44029565" w14:textId="77777777" w:rsidR="009C7AE0" w:rsidRPr="009C7AE0" w:rsidRDefault="009C7AE0" w:rsidP="009C7AE0">
      <w:pPr>
        <w:bidi/>
        <w:rPr>
          <w:rtl/>
        </w:rPr>
      </w:pPr>
    </w:p>
    <w:tbl>
      <w:tblPr>
        <w:tblW w:w="0" w:type="auto"/>
        <w:tblCellMar>
          <w:top w:w="15" w:type="dxa"/>
          <w:left w:w="15" w:type="dxa"/>
          <w:bottom w:w="15" w:type="dxa"/>
          <w:right w:w="15" w:type="dxa"/>
        </w:tblCellMar>
        <w:tblLook w:val="04A0" w:firstRow="1" w:lastRow="0" w:firstColumn="1" w:lastColumn="0" w:noHBand="0" w:noVBand="1"/>
      </w:tblPr>
      <w:tblGrid>
        <w:gridCol w:w="322"/>
        <w:gridCol w:w="6017"/>
      </w:tblGrid>
      <w:tr w:rsidR="009C7AE0" w:rsidRPr="009C7AE0" w14:paraId="462A9907" w14:textId="77777777">
        <w:tc>
          <w:tcPr>
            <w:tcW w:w="0" w:type="auto"/>
            <w:tcBorders>
              <w:top w:val="single" w:sz="4" w:space="0" w:color="CCCCCC"/>
              <w:left w:val="single" w:sz="4" w:space="0" w:color="CCCCCC"/>
              <w:bottom w:val="single" w:sz="4" w:space="0" w:color="CCCCCC"/>
              <w:right w:val="single" w:sz="4" w:space="0" w:color="CCCCCC"/>
            </w:tcBorders>
            <w:shd w:val="clear" w:color="auto" w:fill="555555"/>
            <w:tcMar>
              <w:top w:w="60" w:type="dxa"/>
              <w:left w:w="100" w:type="dxa"/>
              <w:bottom w:w="60" w:type="dxa"/>
              <w:right w:w="100" w:type="dxa"/>
            </w:tcMar>
            <w:vAlign w:val="center"/>
            <w:hideMark/>
          </w:tcPr>
          <w:p w14:paraId="322A1A89" w14:textId="77777777" w:rsidR="009C7AE0" w:rsidRPr="009C7AE0" w:rsidRDefault="009C7AE0" w:rsidP="009C7AE0">
            <w:pPr>
              <w:bidi/>
            </w:pPr>
            <w:r w:rsidRPr="009C7AE0">
              <w:rPr>
                <w:b/>
                <w:bCs/>
                <w:rtl/>
              </w:rPr>
              <w:t>6</w:t>
            </w:r>
          </w:p>
        </w:tc>
        <w:tc>
          <w:tcPr>
            <w:tcW w:w="0" w:type="auto"/>
            <w:tcBorders>
              <w:top w:val="single" w:sz="4" w:space="0" w:color="CCCCCC"/>
              <w:left w:val="single" w:sz="4" w:space="0" w:color="CCCCCC"/>
              <w:bottom w:val="single" w:sz="4" w:space="0" w:color="CCCCCC"/>
              <w:right w:val="single" w:sz="4" w:space="0" w:color="CCCCCC"/>
            </w:tcBorders>
            <w:shd w:val="clear" w:color="auto" w:fill="EBF3FF"/>
            <w:tcMar>
              <w:top w:w="60" w:type="dxa"/>
              <w:left w:w="100" w:type="dxa"/>
              <w:bottom w:w="60" w:type="dxa"/>
              <w:right w:w="100" w:type="dxa"/>
            </w:tcMar>
            <w:vAlign w:val="center"/>
            <w:hideMark/>
          </w:tcPr>
          <w:p w14:paraId="1448C141" w14:textId="77777777" w:rsidR="009C7AE0" w:rsidRPr="009C7AE0" w:rsidRDefault="009C7AE0" w:rsidP="009C7AE0">
            <w:pPr>
              <w:bidi/>
              <w:rPr>
                <w:rtl/>
              </w:rPr>
            </w:pPr>
            <w:r w:rsidRPr="009C7AE0">
              <w:rPr>
                <w:rtl/>
              </w:rPr>
              <w:t>الحفظ والعرض  |  حفظ النتائج في قاعدة البيانات - عرض التقرير للمستخدم.</w:t>
            </w:r>
          </w:p>
        </w:tc>
      </w:tr>
    </w:tbl>
    <w:p w14:paraId="6B3D8725" w14:textId="77777777" w:rsidR="009C7AE0" w:rsidRPr="009C7AE0" w:rsidRDefault="009C7AE0" w:rsidP="009C7AE0">
      <w:pPr>
        <w:bidi/>
        <w:rPr>
          <w:b/>
          <w:bCs/>
          <w:rtl/>
        </w:rPr>
      </w:pPr>
      <w:r w:rsidRPr="009C7AE0">
        <w:rPr>
          <w:b/>
          <w:bCs/>
          <w:rtl/>
        </w:rPr>
        <w:t>الفصل السابع: الاختبار والتقييم</w:t>
      </w:r>
    </w:p>
    <w:p w14:paraId="32767BF8" w14:textId="77777777" w:rsidR="009C7AE0" w:rsidRPr="009C7AE0" w:rsidRDefault="009C7AE0" w:rsidP="009C7AE0">
      <w:pPr>
        <w:bidi/>
        <w:rPr>
          <w:b/>
          <w:bCs/>
          <w:rtl/>
        </w:rPr>
      </w:pPr>
      <w:r w:rsidRPr="009C7AE0">
        <w:rPr>
          <w:b/>
          <w:bCs/>
          <w:rtl/>
        </w:rPr>
        <w:t>7.1  منهجية الاختبار</w:t>
      </w:r>
    </w:p>
    <w:p w14:paraId="067EB7BB" w14:textId="77777777" w:rsidR="009C7AE0" w:rsidRPr="009C7AE0" w:rsidRDefault="009C7AE0" w:rsidP="009C7AE0">
      <w:pPr>
        <w:bidi/>
        <w:rPr>
          <w:rtl/>
        </w:rPr>
      </w:pPr>
      <w:r w:rsidRPr="009C7AE0">
        <w:rPr>
          <w:rtl/>
        </w:rPr>
        <w:t>اتُّبع نهجان متكاملان: الاختبار الأسود (</w:t>
      </w:r>
      <w:r w:rsidRPr="009C7AE0">
        <w:t>Black-Box</w:t>
      </w:r>
      <w:r w:rsidRPr="009C7AE0">
        <w:rPr>
          <w:rtl/>
        </w:rPr>
        <w:t>) للتحقق من سلوك النظام من منظور المستخدم، واختبار الوحدات (</w:t>
      </w:r>
      <w:r w:rsidRPr="009C7AE0">
        <w:t>Unit Testing</w:t>
      </w:r>
      <w:r w:rsidRPr="009C7AE0">
        <w:rPr>
          <w:rtl/>
        </w:rPr>
        <w:t xml:space="preserve">) للتحقق من خوارزميات الاستخراج والمطابقة على ملفات </w:t>
      </w:r>
      <w:r w:rsidRPr="009C7AE0">
        <w:t>PDF</w:t>
      </w:r>
      <w:r w:rsidRPr="009C7AE0">
        <w:rPr>
          <w:rtl/>
        </w:rPr>
        <w:t xml:space="preserve"> حقيقية.</w:t>
      </w:r>
    </w:p>
    <w:p w14:paraId="465B4438" w14:textId="77777777" w:rsidR="009C7AE0" w:rsidRPr="009C7AE0" w:rsidRDefault="009C7AE0" w:rsidP="009C7AE0">
      <w:pPr>
        <w:bidi/>
        <w:rPr>
          <w:b/>
          <w:bCs/>
          <w:rtl/>
        </w:rPr>
      </w:pPr>
      <w:r w:rsidRPr="009C7AE0">
        <w:rPr>
          <w:b/>
          <w:bCs/>
          <w:rtl/>
        </w:rPr>
        <w:t>7.2  نتائج الاختبار</w:t>
      </w:r>
    </w:p>
    <w:tbl>
      <w:tblPr>
        <w:tblW w:w="0" w:type="auto"/>
        <w:tblCellMar>
          <w:top w:w="15" w:type="dxa"/>
          <w:left w:w="15" w:type="dxa"/>
          <w:bottom w:w="15" w:type="dxa"/>
          <w:right w:w="15" w:type="dxa"/>
        </w:tblCellMar>
        <w:tblLook w:val="04A0" w:firstRow="1" w:lastRow="0" w:firstColumn="1" w:lastColumn="0" w:noHBand="0" w:noVBand="1"/>
      </w:tblPr>
      <w:tblGrid>
        <w:gridCol w:w="2278"/>
        <w:gridCol w:w="1333"/>
        <w:gridCol w:w="1587"/>
        <w:gridCol w:w="839"/>
        <w:gridCol w:w="792"/>
      </w:tblGrid>
      <w:tr w:rsidR="009C7AE0" w:rsidRPr="009C7AE0" w14:paraId="74827F3E" w14:textId="77777777">
        <w:tc>
          <w:tcPr>
            <w:tcW w:w="0" w:type="auto"/>
            <w:gridSpan w:val="5"/>
            <w:tcBorders>
              <w:top w:val="single" w:sz="4" w:space="0" w:color="CCCCCC"/>
              <w:left w:val="single" w:sz="4" w:space="0" w:color="CCCCCC"/>
              <w:bottom w:val="single" w:sz="4" w:space="0" w:color="CCCCCC"/>
              <w:right w:val="single" w:sz="4" w:space="0" w:color="CCCCCC"/>
            </w:tcBorders>
            <w:shd w:val="clear" w:color="auto" w:fill="1B3A6B"/>
            <w:tcMar>
              <w:top w:w="60" w:type="dxa"/>
              <w:left w:w="100" w:type="dxa"/>
              <w:bottom w:w="60" w:type="dxa"/>
              <w:right w:w="100" w:type="dxa"/>
            </w:tcMar>
            <w:vAlign w:val="center"/>
            <w:hideMark/>
          </w:tcPr>
          <w:p w14:paraId="3654F688" w14:textId="77777777" w:rsidR="009C7AE0" w:rsidRPr="009C7AE0" w:rsidRDefault="009C7AE0" w:rsidP="009C7AE0">
            <w:pPr>
              <w:bidi/>
              <w:rPr>
                <w:rtl/>
              </w:rPr>
            </w:pPr>
            <w:r w:rsidRPr="009C7AE0">
              <w:rPr>
                <w:b/>
                <w:bCs/>
                <w:rtl/>
              </w:rPr>
              <w:t>دقة استخراج العناوين</w:t>
            </w:r>
          </w:p>
        </w:tc>
      </w:tr>
      <w:tr w:rsidR="009C7AE0" w:rsidRPr="009C7AE0" w14:paraId="2C55711E" w14:textId="77777777">
        <w:tc>
          <w:tcPr>
            <w:tcW w:w="0" w:type="auto"/>
            <w:tcBorders>
              <w:top w:val="single" w:sz="4" w:space="0" w:color="CCCCCC"/>
              <w:left w:val="single" w:sz="4" w:space="0" w:color="CCCCCC"/>
              <w:bottom w:val="single" w:sz="4" w:space="0" w:color="CCCCCC"/>
              <w:right w:val="single" w:sz="4" w:space="0" w:color="CCCCCC"/>
            </w:tcBorders>
            <w:shd w:val="clear" w:color="auto" w:fill="1B3A6B"/>
            <w:tcMar>
              <w:top w:w="60" w:type="dxa"/>
              <w:left w:w="100" w:type="dxa"/>
              <w:bottom w:w="60" w:type="dxa"/>
              <w:right w:w="100" w:type="dxa"/>
            </w:tcMar>
            <w:vAlign w:val="center"/>
            <w:hideMark/>
          </w:tcPr>
          <w:p w14:paraId="4D58646F" w14:textId="77777777" w:rsidR="009C7AE0" w:rsidRPr="009C7AE0" w:rsidRDefault="009C7AE0" w:rsidP="009C7AE0">
            <w:pPr>
              <w:bidi/>
              <w:rPr>
                <w:rtl/>
              </w:rPr>
            </w:pPr>
            <w:r w:rsidRPr="009C7AE0">
              <w:rPr>
                <w:b/>
                <w:bCs/>
                <w:rtl/>
              </w:rPr>
              <w:t>الملف</w:t>
            </w:r>
          </w:p>
        </w:tc>
        <w:tc>
          <w:tcPr>
            <w:tcW w:w="0" w:type="auto"/>
            <w:tcBorders>
              <w:top w:val="single" w:sz="4" w:space="0" w:color="CCCCCC"/>
              <w:left w:val="single" w:sz="4" w:space="0" w:color="CCCCCC"/>
              <w:bottom w:val="single" w:sz="4" w:space="0" w:color="CCCCCC"/>
              <w:right w:val="single" w:sz="4" w:space="0" w:color="CCCCCC"/>
            </w:tcBorders>
            <w:shd w:val="clear" w:color="auto" w:fill="1B3A6B"/>
            <w:tcMar>
              <w:top w:w="60" w:type="dxa"/>
              <w:left w:w="100" w:type="dxa"/>
              <w:bottom w:w="60" w:type="dxa"/>
              <w:right w:w="100" w:type="dxa"/>
            </w:tcMar>
            <w:vAlign w:val="center"/>
            <w:hideMark/>
          </w:tcPr>
          <w:p w14:paraId="5311DA5A" w14:textId="77777777" w:rsidR="009C7AE0" w:rsidRPr="009C7AE0" w:rsidRDefault="009C7AE0" w:rsidP="009C7AE0">
            <w:pPr>
              <w:bidi/>
              <w:rPr>
                <w:rtl/>
              </w:rPr>
            </w:pPr>
            <w:r w:rsidRPr="009C7AE0">
              <w:rPr>
                <w:b/>
                <w:bCs/>
                <w:rtl/>
              </w:rPr>
              <w:t>عناوين حقيقية</w:t>
            </w:r>
          </w:p>
        </w:tc>
        <w:tc>
          <w:tcPr>
            <w:tcW w:w="0" w:type="auto"/>
            <w:tcBorders>
              <w:top w:val="single" w:sz="4" w:space="0" w:color="CCCCCC"/>
              <w:left w:val="single" w:sz="4" w:space="0" w:color="CCCCCC"/>
              <w:bottom w:val="single" w:sz="4" w:space="0" w:color="CCCCCC"/>
              <w:right w:val="single" w:sz="4" w:space="0" w:color="CCCCCC"/>
            </w:tcBorders>
            <w:shd w:val="clear" w:color="auto" w:fill="1B3A6B"/>
            <w:tcMar>
              <w:top w:w="60" w:type="dxa"/>
              <w:left w:w="100" w:type="dxa"/>
              <w:bottom w:w="60" w:type="dxa"/>
              <w:right w:w="100" w:type="dxa"/>
            </w:tcMar>
            <w:vAlign w:val="center"/>
            <w:hideMark/>
          </w:tcPr>
          <w:p w14:paraId="6EF29B57" w14:textId="77777777" w:rsidR="009C7AE0" w:rsidRPr="009C7AE0" w:rsidRDefault="009C7AE0" w:rsidP="009C7AE0">
            <w:pPr>
              <w:bidi/>
              <w:rPr>
                <w:rtl/>
              </w:rPr>
            </w:pPr>
            <w:r w:rsidRPr="009C7AE0">
              <w:rPr>
                <w:b/>
                <w:bCs/>
                <w:rtl/>
              </w:rPr>
              <w:t>عناوين مستخرجة</w:t>
            </w:r>
          </w:p>
        </w:tc>
        <w:tc>
          <w:tcPr>
            <w:tcW w:w="0" w:type="auto"/>
            <w:tcBorders>
              <w:top w:val="single" w:sz="4" w:space="0" w:color="CCCCCC"/>
              <w:left w:val="single" w:sz="4" w:space="0" w:color="CCCCCC"/>
              <w:bottom w:val="single" w:sz="4" w:space="0" w:color="CCCCCC"/>
              <w:right w:val="single" w:sz="4" w:space="0" w:color="CCCCCC"/>
            </w:tcBorders>
            <w:shd w:val="clear" w:color="auto" w:fill="1B3A6B"/>
            <w:tcMar>
              <w:top w:w="60" w:type="dxa"/>
              <w:left w:w="100" w:type="dxa"/>
              <w:bottom w:w="60" w:type="dxa"/>
              <w:right w:w="100" w:type="dxa"/>
            </w:tcMar>
            <w:vAlign w:val="center"/>
            <w:hideMark/>
          </w:tcPr>
          <w:p w14:paraId="6C3E40FA" w14:textId="77777777" w:rsidR="009C7AE0" w:rsidRPr="009C7AE0" w:rsidRDefault="009C7AE0" w:rsidP="009C7AE0">
            <w:pPr>
              <w:bidi/>
              <w:rPr>
                <w:rtl/>
              </w:rPr>
            </w:pPr>
            <w:r w:rsidRPr="009C7AE0">
              <w:rPr>
                <w:b/>
                <w:bCs/>
                <w:rtl/>
              </w:rPr>
              <w:t>الدقة</w:t>
            </w:r>
          </w:p>
        </w:tc>
        <w:tc>
          <w:tcPr>
            <w:tcW w:w="0" w:type="auto"/>
            <w:tcBorders>
              <w:top w:val="single" w:sz="4" w:space="0" w:color="CCCCCC"/>
              <w:left w:val="single" w:sz="4" w:space="0" w:color="CCCCCC"/>
              <w:bottom w:val="single" w:sz="4" w:space="0" w:color="CCCCCC"/>
              <w:right w:val="single" w:sz="4" w:space="0" w:color="CCCCCC"/>
            </w:tcBorders>
            <w:shd w:val="clear" w:color="auto" w:fill="1B3A6B"/>
            <w:tcMar>
              <w:top w:w="60" w:type="dxa"/>
              <w:left w:w="100" w:type="dxa"/>
              <w:bottom w:w="60" w:type="dxa"/>
              <w:right w:w="100" w:type="dxa"/>
            </w:tcMar>
            <w:vAlign w:val="center"/>
            <w:hideMark/>
          </w:tcPr>
          <w:p w14:paraId="2B4FB813" w14:textId="77777777" w:rsidR="009C7AE0" w:rsidRPr="009C7AE0" w:rsidRDefault="009C7AE0" w:rsidP="009C7AE0">
            <w:pPr>
              <w:bidi/>
              <w:rPr>
                <w:rtl/>
              </w:rPr>
            </w:pPr>
            <w:r w:rsidRPr="009C7AE0">
              <w:rPr>
                <w:b/>
                <w:bCs/>
                <w:rtl/>
              </w:rPr>
              <w:t>التقييم</w:t>
            </w:r>
          </w:p>
        </w:tc>
      </w:tr>
      <w:tr w:rsidR="009C7AE0" w:rsidRPr="009C7AE0" w14:paraId="0FE53FFB" w14:textId="77777777">
        <w:tc>
          <w:tcPr>
            <w:tcW w:w="0" w:type="auto"/>
            <w:tcBorders>
              <w:top w:val="single" w:sz="4" w:space="0" w:color="CCCCCC"/>
              <w:left w:val="single" w:sz="4" w:space="0" w:color="CCCCCC"/>
              <w:bottom w:val="single" w:sz="4" w:space="0" w:color="CCCCCC"/>
              <w:right w:val="single" w:sz="4" w:space="0" w:color="CCCCCC"/>
            </w:tcBorders>
            <w:shd w:val="clear" w:color="auto" w:fill="F2F4F8"/>
            <w:tcMar>
              <w:top w:w="60" w:type="dxa"/>
              <w:left w:w="100" w:type="dxa"/>
              <w:bottom w:w="60" w:type="dxa"/>
              <w:right w:w="100" w:type="dxa"/>
            </w:tcMar>
            <w:vAlign w:val="center"/>
            <w:hideMark/>
          </w:tcPr>
          <w:p w14:paraId="64E158EC" w14:textId="77777777" w:rsidR="009C7AE0" w:rsidRPr="009C7AE0" w:rsidRDefault="009C7AE0" w:rsidP="009C7AE0">
            <w:pPr>
              <w:bidi/>
              <w:rPr>
                <w:rtl/>
              </w:rPr>
            </w:pPr>
            <w:r w:rsidRPr="009C7AE0">
              <w:rPr>
                <w:rtl/>
              </w:rPr>
              <w:t>عقد تعاون دولي (صفحتان)</w:t>
            </w:r>
          </w:p>
        </w:tc>
        <w:tc>
          <w:tcPr>
            <w:tcW w:w="0" w:type="auto"/>
            <w:tcBorders>
              <w:top w:val="single" w:sz="4" w:space="0" w:color="CCCCCC"/>
              <w:left w:val="single" w:sz="4" w:space="0" w:color="CCCCCC"/>
              <w:bottom w:val="single" w:sz="4" w:space="0" w:color="CCCCCC"/>
              <w:right w:val="single" w:sz="4" w:space="0" w:color="CCCCCC"/>
            </w:tcBorders>
            <w:shd w:val="clear" w:color="auto" w:fill="F2F4F8"/>
            <w:tcMar>
              <w:top w:w="60" w:type="dxa"/>
              <w:left w:w="100" w:type="dxa"/>
              <w:bottom w:w="60" w:type="dxa"/>
              <w:right w:w="100" w:type="dxa"/>
            </w:tcMar>
            <w:vAlign w:val="center"/>
            <w:hideMark/>
          </w:tcPr>
          <w:p w14:paraId="341D4B73" w14:textId="77777777" w:rsidR="009C7AE0" w:rsidRPr="009C7AE0" w:rsidRDefault="009C7AE0" w:rsidP="009C7AE0">
            <w:pPr>
              <w:bidi/>
              <w:rPr>
                <w:rtl/>
              </w:rPr>
            </w:pPr>
            <w:r w:rsidRPr="009C7AE0">
              <w:rPr>
                <w:rtl/>
              </w:rPr>
              <w:t>9</w:t>
            </w:r>
          </w:p>
        </w:tc>
        <w:tc>
          <w:tcPr>
            <w:tcW w:w="0" w:type="auto"/>
            <w:tcBorders>
              <w:top w:val="single" w:sz="4" w:space="0" w:color="CCCCCC"/>
              <w:left w:val="single" w:sz="4" w:space="0" w:color="CCCCCC"/>
              <w:bottom w:val="single" w:sz="4" w:space="0" w:color="CCCCCC"/>
              <w:right w:val="single" w:sz="4" w:space="0" w:color="CCCCCC"/>
            </w:tcBorders>
            <w:shd w:val="clear" w:color="auto" w:fill="F2F4F8"/>
            <w:tcMar>
              <w:top w:w="60" w:type="dxa"/>
              <w:left w:w="100" w:type="dxa"/>
              <w:bottom w:w="60" w:type="dxa"/>
              <w:right w:w="100" w:type="dxa"/>
            </w:tcMar>
            <w:vAlign w:val="center"/>
            <w:hideMark/>
          </w:tcPr>
          <w:p w14:paraId="62E43BF7" w14:textId="77777777" w:rsidR="009C7AE0" w:rsidRPr="009C7AE0" w:rsidRDefault="009C7AE0" w:rsidP="009C7AE0">
            <w:pPr>
              <w:bidi/>
              <w:rPr>
                <w:rtl/>
              </w:rPr>
            </w:pPr>
            <w:r w:rsidRPr="009C7AE0">
              <w:rPr>
                <w:rtl/>
              </w:rPr>
              <w:t>9</w:t>
            </w:r>
          </w:p>
        </w:tc>
        <w:tc>
          <w:tcPr>
            <w:tcW w:w="0" w:type="auto"/>
            <w:tcBorders>
              <w:top w:val="single" w:sz="4" w:space="0" w:color="CCCCCC"/>
              <w:left w:val="single" w:sz="4" w:space="0" w:color="CCCCCC"/>
              <w:bottom w:val="single" w:sz="4" w:space="0" w:color="CCCCCC"/>
              <w:right w:val="single" w:sz="4" w:space="0" w:color="CCCCCC"/>
            </w:tcBorders>
            <w:shd w:val="clear" w:color="auto" w:fill="F2F4F8"/>
            <w:tcMar>
              <w:top w:w="60" w:type="dxa"/>
              <w:left w:w="100" w:type="dxa"/>
              <w:bottom w:w="60" w:type="dxa"/>
              <w:right w:w="100" w:type="dxa"/>
            </w:tcMar>
            <w:vAlign w:val="center"/>
            <w:hideMark/>
          </w:tcPr>
          <w:p w14:paraId="68DD4D9E" w14:textId="77777777" w:rsidR="009C7AE0" w:rsidRPr="009C7AE0" w:rsidRDefault="009C7AE0" w:rsidP="009C7AE0">
            <w:pPr>
              <w:bidi/>
              <w:rPr>
                <w:rtl/>
              </w:rPr>
            </w:pPr>
            <w:r w:rsidRPr="009C7AE0">
              <w:rPr>
                <w:rtl/>
              </w:rPr>
              <w:t>100%</w:t>
            </w:r>
          </w:p>
        </w:tc>
        <w:tc>
          <w:tcPr>
            <w:tcW w:w="0" w:type="auto"/>
            <w:tcBorders>
              <w:top w:val="single" w:sz="4" w:space="0" w:color="CCCCCC"/>
              <w:left w:val="single" w:sz="4" w:space="0" w:color="CCCCCC"/>
              <w:bottom w:val="single" w:sz="4" w:space="0" w:color="CCCCCC"/>
              <w:right w:val="single" w:sz="4" w:space="0" w:color="CCCCCC"/>
            </w:tcBorders>
            <w:shd w:val="clear" w:color="auto" w:fill="F2F4F8"/>
            <w:tcMar>
              <w:top w:w="60" w:type="dxa"/>
              <w:left w:w="100" w:type="dxa"/>
              <w:bottom w:w="60" w:type="dxa"/>
              <w:right w:w="100" w:type="dxa"/>
            </w:tcMar>
            <w:vAlign w:val="center"/>
            <w:hideMark/>
          </w:tcPr>
          <w:p w14:paraId="0CF78CE7" w14:textId="77777777" w:rsidR="009C7AE0" w:rsidRPr="009C7AE0" w:rsidRDefault="009C7AE0" w:rsidP="009C7AE0">
            <w:pPr>
              <w:bidi/>
              <w:rPr>
                <w:rtl/>
              </w:rPr>
            </w:pPr>
            <w:r w:rsidRPr="009C7AE0">
              <w:rPr>
                <w:rtl/>
              </w:rPr>
              <w:t>ممتاز</w:t>
            </w:r>
          </w:p>
        </w:tc>
      </w:tr>
      <w:tr w:rsidR="009C7AE0" w:rsidRPr="009C7AE0" w14:paraId="3BA9AD6A"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68D42D4A" w14:textId="77777777" w:rsidR="009C7AE0" w:rsidRPr="009C7AE0" w:rsidRDefault="009C7AE0" w:rsidP="009C7AE0">
            <w:pPr>
              <w:bidi/>
              <w:rPr>
                <w:rtl/>
              </w:rPr>
            </w:pPr>
            <w:r w:rsidRPr="009C7AE0">
              <w:rPr>
                <w:rtl/>
              </w:rPr>
              <w:t>عقد خدمات (صفحة واحدة)</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2EDA570F" w14:textId="77777777" w:rsidR="009C7AE0" w:rsidRPr="009C7AE0" w:rsidRDefault="009C7AE0" w:rsidP="009C7AE0">
            <w:pPr>
              <w:bidi/>
              <w:rPr>
                <w:rtl/>
              </w:rPr>
            </w:pPr>
            <w:r w:rsidRPr="009C7AE0">
              <w:rPr>
                <w:rtl/>
              </w:rPr>
              <w:t>12</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094AB8DD" w14:textId="77777777" w:rsidR="009C7AE0" w:rsidRPr="009C7AE0" w:rsidRDefault="009C7AE0" w:rsidP="009C7AE0">
            <w:pPr>
              <w:bidi/>
              <w:rPr>
                <w:rtl/>
              </w:rPr>
            </w:pPr>
            <w:r w:rsidRPr="009C7AE0">
              <w:rPr>
                <w:rtl/>
              </w:rPr>
              <w:t>11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12A2A4AB" w14:textId="77777777" w:rsidR="009C7AE0" w:rsidRPr="009C7AE0" w:rsidRDefault="009C7AE0" w:rsidP="009C7AE0">
            <w:pPr>
              <w:bidi/>
              <w:rPr>
                <w:rtl/>
              </w:rPr>
            </w:pPr>
            <w:r w:rsidRPr="009C7AE0">
              <w:rPr>
                <w:rtl/>
              </w:rPr>
              <w:t>91.7%</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0493F84F" w14:textId="77777777" w:rsidR="009C7AE0" w:rsidRPr="009C7AE0" w:rsidRDefault="009C7AE0" w:rsidP="009C7AE0">
            <w:pPr>
              <w:bidi/>
              <w:rPr>
                <w:rtl/>
              </w:rPr>
            </w:pPr>
            <w:r w:rsidRPr="009C7AE0">
              <w:rPr>
                <w:rtl/>
              </w:rPr>
              <w:t>ممتاز</w:t>
            </w:r>
          </w:p>
        </w:tc>
      </w:tr>
      <w:tr w:rsidR="009C7AE0" w:rsidRPr="009C7AE0" w14:paraId="11FE5604" w14:textId="77777777">
        <w:tc>
          <w:tcPr>
            <w:tcW w:w="0" w:type="auto"/>
            <w:tcBorders>
              <w:top w:val="single" w:sz="4" w:space="0" w:color="CCCCCC"/>
              <w:left w:val="single" w:sz="4" w:space="0" w:color="CCCCCC"/>
              <w:bottom w:val="single" w:sz="4" w:space="0" w:color="CCCCCC"/>
              <w:right w:val="single" w:sz="4" w:space="0" w:color="CCCCCC"/>
            </w:tcBorders>
            <w:shd w:val="clear" w:color="auto" w:fill="F2F4F8"/>
            <w:tcMar>
              <w:top w:w="60" w:type="dxa"/>
              <w:left w:w="100" w:type="dxa"/>
              <w:bottom w:w="60" w:type="dxa"/>
              <w:right w:w="100" w:type="dxa"/>
            </w:tcMar>
            <w:vAlign w:val="center"/>
            <w:hideMark/>
          </w:tcPr>
          <w:p w14:paraId="776E969E" w14:textId="77777777" w:rsidR="009C7AE0" w:rsidRPr="009C7AE0" w:rsidRDefault="009C7AE0" w:rsidP="009C7AE0">
            <w:pPr>
              <w:bidi/>
              <w:rPr>
                <w:rtl/>
              </w:rPr>
            </w:pPr>
            <w:r w:rsidRPr="009C7AE0">
              <w:rPr>
                <w:rtl/>
              </w:rPr>
              <w:t>عقد شراكة (أربع صفحات)</w:t>
            </w:r>
          </w:p>
        </w:tc>
        <w:tc>
          <w:tcPr>
            <w:tcW w:w="0" w:type="auto"/>
            <w:tcBorders>
              <w:top w:val="single" w:sz="4" w:space="0" w:color="CCCCCC"/>
              <w:left w:val="single" w:sz="4" w:space="0" w:color="CCCCCC"/>
              <w:bottom w:val="single" w:sz="4" w:space="0" w:color="CCCCCC"/>
              <w:right w:val="single" w:sz="4" w:space="0" w:color="CCCCCC"/>
            </w:tcBorders>
            <w:shd w:val="clear" w:color="auto" w:fill="F2F4F8"/>
            <w:tcMar>
              <w:top w:w="60" w:type="dxa"/>
              <w:left w:w="100" w:type="dxa"/>
              <w:bottom w:w="60" w:type="dxa"/>
              <w:right w:w="100" w:type="dxa"/>
            </w:tcMar>
            <w:vAlign w:val="center"/>
            <w:hideMark/>
          </w:tcPr>
          <w:p w14:paraId="689526CE" w14:textId="77777777" w:rsidR="009C7AE0" w:rsidRPr="009C7AE0" w:rsidRDefault="009C7AE0" w:rsidP="009C7AE0">
            <w:pPr>
              <w:bidi/>
              <w:rPr>
                <w:rtl/>
              </w:rPr>
            </w:pPr>
            <w:r w:rsidRPr="009C7AE0">
              <w:rPr>
                <w:rtl/>
              </w:rPr>
              <w:t>18</w:t>
            </w:r>
          </w:p>
        </w:tc>
        <w:tc>
          <w:tcPr>
            <w:tcW w:w="0" w:type="auto"/>
            <w:tcBorders>
              <w:top w:val="single" w:sz="4" w:space="0" w:color="CCCCCC"/>
              <w:left w:val="single" w:sz="4" w:space="0" w:color="CCCCCC"/>
              <w:bottom w:val="single" w:sz="4" w:space="0" w:color="CCCCCC"/>
              <w:right w:val="single" w:sz="4" w:space="0" w:color="CCCCCC"/>
            </w:tcBorders>
            <w:shd w:val="clear" w:color="auto" w:fill="F2F4F8"/>
            <w:tcMar>
              <w:top w:w="60" w:type="dxa"/>
              <w:left w:w="100" w:type="dxa"/>
              <w:bottom w:w="60" w:type="dxa"/>
              <w:right w:w="100" w:type="dxa"/>
            </w:tcMar>
            <w:vAlign w:val="center"/>
            <w:hideMark/>
          </w:tcPr>
          <w:p w14:paraId="3CFE8CF8" w14:textId="77777777" w:rsidR="009C7AE0" w:rsidRPr="009C7AE0" w:rsidRDefault="009C7AE0" w:rsidP="009C7AE0">
            <w:pPr>
              <w:bidi/>
              <w:rPr>
                <w:rtl/>
              </w:rPr>
            </w:pPr>
            <w:r w:rsidRPr="009C7AE0">
              <w:rPr>
                <w:rtl/>
              </w:rPr>
              <w:t>16</w:t>
            </w:r>
          </w:p>
        </w:tc>
        <w:tc>
          <w:tcPr>
            <w:tcW w:w="0" w:type="auto"/>
            <w:tcBorders>
              <w:top w:val="single" w:sz="4" w:space="0" w:color="CCCCCC"/>
              <w:left w:val="single" w:sz="4" w:space="0" w:color="CCCCCC"/>
              <w:bottom w:val="single" w:sz="4" w:space="0" w:color="CCCCCC"/>
              <w:right w:val="single" w:sz="4" w:space="0" w:color="CCCCCC"/>
            </w:tcBorders>
            <w:shd w:val="clear" w:color="auto" w:fill="F2F4F8"/>
            <w:tcMar>
              <w:top w:w="60" w:type="dxa"/>
              <w:left w:w="100" w:type="dxa"/>
              <w:bottom w:w="60" w:type="dxa"/>
              <w:right w:w="100" w:type="dxa"/>
            </w:tcMar>
            <w:vAlign w:val="center"/>
            <w:hideMark/>
          </w:tcPr>
          <w:p w14:paraId="0C72E1A9" w14:textId="77777777" w:rsidR="009C7AE0" w:rsidRPr="009C7AE0" w:rsidRDefault="009C7AE0" w:rsidP="009C7AE0">
            <w:pPr>
              <w:bidi/>
              <w:rPr>
                <w:rtl/>
              </w:rPr>
            </w:pPr>
            <w:r w:rsidRPr="009C7AE0">
              <w:rPr>
                <w:rtl/>
              </w:rPr>
              <w:t>88.9%</w:t>
            </w:r>
          </w:p>
        </w:tc>
        <w:tc>
          <w:tcPr>
            <w:tcW w:w="0" w:type="auto"/>
            <w:tcBorders>
              <w:top w:val="single" w:sz="4" w:space="0" w:color="CCCCCC"/>
              <w:left w:val="single" w:sz="4" w:space="0" w:color="CCCCCC"/>
              <w:bottom w:val="single" w:sz="4" w:space="0" w:color="CCCCCC"/>
              <w:right w:val="single" w:sz="4" w:space="0" w:color="CCCCCC"/>
            </w:tcBorders>
            <w:shd w:val="clear" w:color="auto" w:fill="F2F4F8"/>
            <w:tcMar>
              <w:top w:w="60" w:type="dxa"/>
              <w:left w:w="100" w:type="dxa"/>
              <w:bottom w:w="60" w:type="dxa"/>
              <w:right w:w="100" w:type="dxa"/>
            </w:tcMar>
            <w:vAlign w:val="center"/>
            <w:hideMark/>
          </w:tcPr>
          <w:p w14:paraId="2E47C286" w14:textId="77777777" w:rsidR="009C7AE0" w:rsidRPr="009C7AE0" w:rsidRDefault="009C7AE0" w:rsidP="009C7AE0">
            <w:pPr>
              <w:bidi/>
              <w:rPr>
                <w:rtl/>
              </w:rPr>
            </w:pPr>
            <w:r w:rsidRPr="009C7AE0">
              <w:rPr>
                <w:rtl/>
              </w:rPr>
              <w:t>جيد جداً</w:t>
            </w:r>
          </w:p>
        </w:tc>
      </w:tr>
      <w:tr w:rsidR="009C7AE0" w:rsidRPr="009C7AE0" w14:paraId="18F150FA"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653687EE" w14:textId="77777777" w:rsidR="009C7AE0" w:rsidRPr="009C7AE0" w:rsidRDefault="009C7AE0" w:rsidP="009C7AE0">
            <w:pPr>
              <w:bidi/>
              <w:rPr>
                <w:rtl/>
              </w:rPr>
            </w:pPr>
            <w:r w:rsidRPr="009C7AE0">
              <w:rPr>
                <w:rtl/>
              </w:rPr>
              <w:t>عقد إيجار (ثلاث صفحات)</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7809A34D" w14:textId="77777777" w:rsidR="009C7AE0" w:rsidRPr="009C7AE0" w:rsidRDefault="009C7AE0" w:rsidP="009C7AE0">
            <w:pPr>
              <w:bidi/>
              <w:rPr>
                <w:rtl/>
              </w:rPr>
            </w:pPr>
            <w:r w:rsidRPr="009C7AE0">
              <w:rPr>
                <w:rtl/>
              </w:rPr>
              <w:t>14</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24CACC1E" w14:textId="77777777" w:rsidR="009C7AE0" w:rsidRPr="009C7AE0" w:rsidRDefault="009C7AE0" w:rsidP="009C7AE0">
            <w:pPr>
              <w:bidi/>
              <w:rPr>
                <w:rtl/>
              </w:rPr>
            </w:pPr>
            <w:r w:rsidRPr="009C7AE0">
              <w:rPr>
                <w:rtl/>
              </w:rPr>
              <w:t>13</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13055A37" w14:textId="77777777" w:rsidR="009C7AE0" w:rsidRPr="009C7AE0" w:rsidRDefault="009C7AE0" w:rsidP="009C7AE0">
            <w:pPr>
              <w:bidi/>
              <w:rPr>
                <w:rtl/>
              </w:rPr>
            </w:pPr>
            <w:r w:rsidRPr="009C7AE0">
              <w:rPr>
                <w:rtl/>
              </w:rPr>
              <w:t>92.9%</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4F62B61D" w14:textId="77777777" w:rsidR="009C7AE0" w:rsidRPr="009C7AE0" w:rsidRDefault="009C7AE0" w:rsidP="009C7AE0">
            <w:pPr>
              <w:bidi/>
              <w:rPr>
                <w:rtl/>
              </w:rPr>
            </w:pPr>
            <w:r w:rsidRPr="009C7AE0">
              <w:rPr>
                <w:rtl/>
              </w:rPr>
              <w:t>ممتاز</w:t>
            </w:r>
          </w:p>
        </w:tc>
      </w:tr>
    </w:tbl>
    <w:p w14:paraId="7CBC4382" w14:textId="77777777" w:rsidR="009C7AE0" w:rsidRPr="009C7AE0" w:rsidRDefault="009C7AE0" w:rsidP="009C7AE0">
      <w:pPr>
        <w:bidi/>
        <w:rPr>
          <w:rtl/>
        </w:rPr>
      </w:pPr>
    </w:p>
    <w:tbl>
      <w:tblPr>
        <w:tblW w:w="0" w:type="auto"/>
        <w:tblCellMar>
          <w:top w:w="15" w:type="dxa"/>
          <w:left w:w="15" w:type="dxa"/>
          <w:bottom w:w="15" w:type="dxa"/>
          <w:right w:w="15" w:type="dxa"/>
        </w:tblCellMar>
        <w:tblLook w:val="04A0" w:firstRow="1" w:lastRow="0" w:firstColumn="1" w:lastColumn="0" w:noHBand="0" w:noVBand="1"/>
      </w:tblPr>
      <w:tblGrid>
        <w:gridCol w:w="2004"/>
        <w:gridCol w:w="1383"/>
        <w:gridCol w:w="1155"/>
        <w:gridCol w:w="3820"/>
      </w:tblGrid>
      <w:tr w:rsidR="009C7AE0" w:rsidRPr="009C7AE0" w14:paraId="33314F2C" w14:textId="77777777">
        <w:tc>
          <w:tcPr>
            <w:tcW w:w="0" w:type="auto"/>
            <w:gridSpan w:val="4"/>
            <w:tcBorders>
              <w:top w:val="single" w:sz="4" w:space="0" w:color="CCCCCC"/>
              <w:left w:val="single" w:sz="4" w:space="0" w:color="CCCCCC"/>
              <w:bottom w:val="single" w:sz="4" w:space="0" w:color="CCCCCC"/>
              <w:right w:val="single" w:sz="4" w:space="0" w:color="CCCCCC"/>
            </w:tcBorders>
            <w:shd w:val="clear" w:color="auto" w:fill="1B3A6B"/>
            <w:tcMar>
              <w:top w:w="60" w:type="dxa"/>
              <w:left w:w="100" w:type="dxa"/>
              <w:bottom w:w="60" w:type="dxa"/>
              <w:right w:w="100" w:type="dxa"/>
            </w:tcMar>
            <w:vAlign w:val="center"/>
            <w:hideMark/>
          </w:tcPr>
          <w:p w14:paraId="5D76D75F" w14:textId="77777777" w:rsidR="009C7AE0" w:rsidRPr="009C7AE0" w:rsidRDefault="009C7AE0" w:rsidP="009C7AE0">
            <w:pPr>
              <w:bidi/>
            </w:pPr>
            <w:r w:rsidRPr="009C7AE0">
              <w:rPr>
                <w:b/>
                <w:bCs/>
                <w:rtl/>
              </w:rPr>
              <w:t>دقة خوارزمية المطابقة</w:t>
            </w:r>
          </w:p>
        </w:tc>
      </w:tr>
      <w:tr w:rsidR="009C7AE0" w:rsidRPr="009C7AE0" w14:paraId="564CC216" w14:textId="77777777">
        <w:tc>
          <w:tcPr>
            <w:tcW w:w="0" w:type="auto"/>
            <w:tcBorders>
              <w:top w:val="single" w:sz="4" w:space="0" w:color="CCCCCC"/>
              <w:left w:val="single" w:sz="4" w:space="0" w:color="CCCCCC"/>
              <w:bottom w:val="single" w:sz="4" w:space="0" w:color="CCCCCC"/>
              <w:right w:val="single" w:sz="4" w:space="0" w:color="CCCCCC"/>
            </w:tcBorders>
            <w:shd w:val="clear" w:color="auto" w:fill="1B3A6B"/>
            <w:tcMar>
              <w:top w:w="60" w:type="dxa"/>
              <w:left w:w="100" w:type="dxa"/>
              <w:bottom w:w="60" w:type="dxa"/>
              <w:right w:w="100" w:type="dxa"/>
            </w:tcMar>
            <w:vAlign w:val="center"/>
            <w:hideMark/>
          </w:tcPr>
          <w:p w14:paraId="05B727E6" w14:textId="77777777" w:rsidR="009C7AE0" w:rsidRPr="009C7AE0" w:rsidRDefault="009C7AE0" w:rsidP="009C7AE0">
            <w:pPr>
              <w:bidi/>
              <w:rPr>
                <w:rtl/>
              </w:rPr>
            </w:pPr>
            <w:r w:rsidRPr="009C7AE0">
              <w:rPr>
                <w:b/>
                <w:bCs/>
                <w:rtl/>
              </w:rPr>
              <w:t>نوع العقد</w:t>
            </w:r>
          </w:p>
        </w:tc>
        <w:tc>
          <w:tcPr>
            <w:tcW w:w="0" w:type="auto"/>
            <w:tcBorders>
              <w:top w:val="single" w:sz="4" w:space="0" w:color="CCCCCC"/>
              <w:left w:val="single" w:sz="4" w:space="0" w:color="CCCCCC"/>
              <w:bottom w:val="single" w:sz="4" w:space="0" w:color="CCCCCC"/>
              <w:right w:val="single" w:sz="4" w:space="0" w:color="CCCCCC"/>
            </w:tcBorders>
            <w:shd w:val="clear" w:color="auto" w:fill="1B3A6B"/>
            <w:tcMar>
              <w:top w:w="60" w:type="dxa"/>
              <w:left w:w="100" w:type="dxa"/>
              <w:bottom w:w="60" w:type="dxa"/>
              <w:right w:w="100" w:type="dxa"/>
            </w:tcMar>
            <w:vAlign w:val="center"/>
            <w:hideMark/>
          </w:tcPr>
          <w:p w14:paraId="5E825F05" w14:textId="77777777" w:rsidR="009C7AE0" w:rsidRPr="009C7AE0" w:rsidRDefault="009C7AE0" w:rsidP="009C7AE0">
            <w:pPr>
              <w:bidi/>
              <w:rPr>
                <w:rtl/>
              </w:rPr>
            </w:pPr>
            <w:r w:rsidRPr="009C7AE0">
              <w:rPr>
                <w:b/>
                <w:bCs/>
                <w:rtl/>
              </w:rPr>
              <w:t>موجود / متوقع</w:t>
            </w:r>
          </w:p>
        </w:tc>
        <w:tc>
          <w:tcPr>
            <w:tcW w:w="0" w:type="auto"/>
            <w:tcBorders>
              <w:top w:val="single" w:sz="4" w:space="0" w:color="CCCCCC"/>
              <w:left w:val="single" w:sz="4" w:space="0" w:color="CCCCCC"/>
              <w:bottom w:val="single" w:sz="4" w:space="0" w:color="CCCCCC"/>
              <w:right w:val="single" w:sz="4" w:space="0" w:color="CCCCCC"/>
            </w:tcBorders>
            <w:shd w:val="clear" w:color="auto" w:fill="1B3A6B"/>
            <w:tcMar>
              <w:top w:w="60" w:type="dxa"/>
              <w:left w:w="100" w:type="dxa"/>
              <w:bottom w:w="60" w:type="dxa"/>
              <w:right w:w="100" w:type="dxa"/>
            </w:tcMar>
            <w:vAlign w:val="center"/>
            <w:hideMark/>
          </w:tcPr>
          <w:p w14:paraId="4A84330F" w14:textId="77777777" w:rsidR="009C7AE0" w:rsidRPr="009C7AE0" w:rsidRDefault="009C7AE0" w:rsidP="009C7AE0">
            <w:pPr>
              <w:bidi/>
              <w:rPr>
                <w:rtl/>
              </w:rPr>
            </w:pPr>
            <w:r w:rsidRPr="009C7AE0">
              <w:rPr>
                <w:b/>
                <w:bCs/>
                <w:rtl/>
              </w:rPr>
              <w:t>دقة المطابقة</w:t>
            </w:r>
          </w:p>
        </w:tc>
        <w:tc>
          <w:tcPr>
            <w:tcW w:w="0" w:type="auto"/>
            <w:tcBorders>
              <w:top w:val="single" w:sz="4" w:space="0" w:color="CCCCCC"/>
              <w:left w:val="single" w:sz="4" w:space="0" w:color="CCCCCC"/>
              <w:bottom w:val="single" w:sz="4" w:space="0" w:color="CCCCCC"/>
              <w:right w:val="single" w:sz="4" w:space="0" w:color="CCCCCC"/>
            </w:tcBorders>
            <w:shd w:val="clear" w:color="auto" w:fill="1B3A6B"/>
            <w:tcMar>
              <w:top w:w="60" w:type="dxa"/>
              <w:left w:w="100" w:type="dxa"/>
              <w:bottom w:w="60" w:type="dxa"/>
              <w:right w:w="100" w:type="dxa"/>
            </w:tcMar>
            <w:vAlign w:val="center"/>
            <w:hideMark/>
          </w:tcPr>
          <w:p w14:paraId="4CA7A409" w14:textId="77777777" w:rsidR="009C7AE0" w:rsidRPr="009C7AE0" w:rsidRDefault="009C7AE0" w:rsidP="009C7AE0">
            <w:pPr>
              <w:bidi/>
              <w:rPr>
                <w:rtl/>
              </w:rPr>
            </w:pPr>
            <w:r w:rsidRPr="009C7AE0">
              <w:rPr>
                <w:b/>
                <w:bCs/>
                <w:rtl/>
              </w:rPr>
              <w:t>ملاحظة</w:t>
            </w:r>
          </w:p>
        </w:tc>
      </w:tr>
      <w:tr w:rsidR="009C7AE0" w:rsidRPr="009C7AE0" w14:paraId="22ED5732" w14:textId="77777777">
        <w:tc>
          <w:tcPr>
            <w:tcW w:w="0" w:type="auto"/>
            <w:tcBorders>
              <w:top w:val="single" w:sz="4" w:space="0" w:color="CCCCCC"/>
              <w:left w:val="single" w:sz="4" w:space="0" w:color="CCCCCC"/>
              <w:bottom w:val="single" w:sz="4" w:space="0" w:color="CCCCCC"/>
              <w:right w:val="single" w:sz="4" w:space="0" w:color="CCCCCC"/>
            </w:tcBorders>
            <w:shd w:val="clear" w:color="auto" w:fill="F2F4F8"/>
            <w:tcMar>
              <w:top w:w="60" w:type="dxa"/>
              <w:left w:w="100" w:type="dxa"/>
              <w:bottom w:w="60" w:type="dxa"/>
              <w:right w:w="100" w:type="dxa"/>
            </w:tcMar>
            <w:vAlign w:val="center"/>
            <w:hideMark/>
          </w:tcPr>
          <w:p w14:paraId="59BEB782" w14:textId="77777777" w:rsidR="009C7AE0" w:rsidRPr="009C7AE0" w:rsidRDefault="009C7AE0" w:rsidP="009C7AE0">
            <w:pPr>
              <w:bidi/>
              <w:rPr>
                <w:rtl/>
              </w:rPr>
            </w:pPr>
            <w:r w:rsidRPr="009C7AE0">
              <w:rPr>
                <w:rtl/>
              </w:rPr>
              <w:t>البند العام (8 بنود)</w:t>
            </w:r>
          </w:p>
        </w:tc>
        <w:tc>
          <w:tcPr>
            <w:tcW w:w="0" w:type="auto"/>
            <w:tcBorders>
              <w:top w:val="single" w:sz="4" w:space="0" w:color="CCCCCC"/>
              <w:left w:val="single" w:sz="4" w:space="0" w:color="CCCCCC"/>
              <w:bottom w:val="single" w:sz="4" w:space="0" w:color="CCCCCC"/>
              <w:right w:val="single" w:sz="4" w:space="0" w:color="CCCCCC"/>
            </w:tcBorders>
            <w:shd w:val="clear" w:color="auto" w:fill="F2F4F8"/>
            <w:tcMar>
              <w:top w:w="60" w:type="dxa"/>
              <w:left w:w="100" w:type="dxa"/>
              <w:bottom w:w="60" w:type="dxa"/>
              <w:right w:w="100" w:type="dxa"/>
            </w:tcMar>
            <w:vAlign w:val="center"/>
            <w:hideMark/>
          </w:tcPr>
          <w:p w14:paraId="0492D730" w14:textId="77777777" w:rsidR="009C7AE0" w:rsidRPr="009C7AE0" w:rsidRDefault="009C7AE0" w:rsidP="009C7AE0">
            <w:pPr>
              <w:bidi/>
              <w:rPr>
                <w:rtl/>
              </w:rPr>
            </w:pPr>
            <w:r w:rsidRPr="009C7AE0">
              <w:rPr>
                <w:rtl/>
              </w:rPr>
              <w:t>7 / 8</w:t>
            </w:r>
          </w:p>
        </w:tc>
        <w:tc>
          <w:tcPr>
            <w:tcW w:w="0" w:type="auto"/>
            <w:tcBorders>
              <w:top w:val="single" w:sz="4" w:space="0" w:color="CCCCCC"/>
              <w:left w:val="single" w:sz="4" w:space="0" w:color="CCCCCC"/>
              <w:bottom w:val="single" w:sz="4" w:space="0" w:color="CCCCCC"/>
              <w:right w:val="single" w:sz="4" w:space="0" w:color="CCCCCC"/>
            </w:tcBorders>
            <w:shd w:val="clear" w:color="auto" w:fill="F2F4F8"/>
            <w:tcMar>
              <w:top w:w="60" w:type="dxa"/>
              <w:left w:w="100" w:type="dxa"/>
              <w:bottom w:w="60" w:type="dxa"/>
              <w:right w:w="100" w:type="dxa"/>
            </w:tcMar>
            <w:vAlign w:val="center"/>
            <w:hideMark/>
          </w:tcPr>
          <w:p w14:paraId="10560191" w14:textId="77777777" w:rsidR="009C7AE0" w:rsidRPr="009C7AE0" w:rsidRDefault="009C7AE0" w:rsidP="009C7AE0">
            <w:pPr>
              <w:bidi/>
              <w:rPr>
                <w:rtl/>
              </w:rPr>
            </w:pPr>
            <w:r w:rsidRPr="009C7AE0">
              <w:rPr>
                <w:rtl/>
              </w:rPr>
              <w:t>87.5%</w:t>
            </w:r>
          </w:p>
        </w:tc>
        <w:tc>
          <w:tcPr>
            <w:tcW w:w="0" w:type="auto"/>
            <w:tcBorders>
              <w:top w:val="single" w:sz="4" w:space="0" w:color="CCCCCC"/>
              <w:left w:val="single" w:sz="4" w:space="0" w:color="CCCCCC"/>
              <w:bottom w:val="single" w:sz="4" w:space="0" w:color="CCCCCC"/>
              <w:right w:val="single" w:sz="4" w:space="0" w:color="CCCCCC"/>
            </w:tcBorders>
            <w:shd w:val="clear" w:color="auto" w:fill="F2F4F8"/>
            <w:tcMar>
              <w:top w:w="60" w:type="dxa"/>
              <w:left w:w="100" w:type="dxa"/>
              <w:bottom w:w="60" w:type="dxa"/>
              <w:right w:w="100" w:type="dxa"/>
            </w:tcMar>
            <w:vAlign w:val="center"/>
            <w:hideMark/>
          </w:tcPr>
          <w:p w14:paraId="4E86C2D5" w14:textId="77777777" w:rsidR="009C7AE0" w:rsidRPr="009C7AE0" w:rsidRDefault="009C7AE0" w:rsidP="009C7AE0">
            <w:pPr>
              <w:bidi/>
              <w:rPr>
                <w:rtl/>
              </w:rPr>
            </w:pPr>
            <w:r w:rsidRPr="009C7AE0">
              <w:rPr>
                <w:rtl/>
              </w:rPr>
              <w:t>بند الإنهاء غير مُصرَّح به في العقد التجريبي</w:t>
            </w:r>
          </w:p>
        </w:tc>
      </w:tr>
      <w:tr w:rsidR="009C7AE0" w:rsidRPr="009C7AE0" w14:paraId="1D503DE9"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0636EFA3" w14:textId="77777777" w:rsidR="009C7AE0" w:rsidRPr="009C7AE0" w:rsidRDefault="009C7AE0" w:rsidP="009C7AE0">
            <w:pPr>
              <w:bidi/>
              <w:rPr>
                <w:rtl/>
              </w:rPr>
            </w:pPr>
            <w:r w:rsidRPr="009C7AE0">
              <w:rPr>
                <w:rtl/>
              </w:rPr>
              <w:t>العقد الدولي (10 بنود)</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0493E4DC" w14:textId="77777777" w:rsidR="009C7AE0" w:rsidRPr="009C7AE0" w:rsidRDefault="009C7AE0" w:rsidP="009C7AE0">
            <w:pPr>
              <w:bidi/>
              <w:rPr>
                <w:rtl/>
              </w:rPr>
            </w:pPr>
            <w:r w:rsidRPr="009C7AE0">
              <w:rPr>
                <w:rtl/>
              </w:rPr>
              <w:t>4 / 10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38BF7894" w14:textId="77777777" w:rsidR="009C7AE0" w:rsidRPr="009C7AE0" w:rsidRDefault="009C7AE0" w:rsidP="009C7AE0">
            <w:pPr>
              <w:bidi/>
              <w:rPr>
                <w:rtl/>
              </w:rPr>
            </w:pPr>
            <w:r w:rsidRPr="009C7AE0">
              <w:rPr>
                <w:rtl/>
              </w:rPr>
              <w:t>100%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2481A97F" w14:textId="77777777" w:rsidR="009C7AE0" w:rsidRPr="009C7AE0" w:rsidRDefault="009C7AE0" w:rsidP="009C7AE0">
            <w:pPr>
              <w:bidi/>
              <w:rPr>
                <w:rtl/>
              </w:rPr>
            </w:pPr>
            <w:r w:rsidRPr="009C7AE0">
              <w:rPr>
                <w:rtl/>
              </w:rPr>
              <w:t>البنود الستة المفقودة غائبة فعلاً في عقد صفحتين</w:t>
            </w:r>
          </w:p>
        </w:tc>
      </w:tr>
      <w:tr w:rsidR="009C7AE0" w:rsidRPr="009C7AE0" w14:paraId="7463A2C5" w14:textId="77777777">
        <w:tc>
          <w:tcPr>
            <w:tcW w:w="0" w:type="auto"/>
            <w:tcBorders>
              <w:top w:val="single" w:sz="4" w:space="0" w:color="CCCCCC"/>
              <w:left w:val="single" w:sz="4" w:space="0" w:color="CCCCCC"/>
              <w:bottom w:val="single" w:sz="4" w:space="0" w:color="CCCCCC"/>
              <w:right w:val="single" w:sz="4" w:space="0" w:color="CCCCCC"/>
            </w:tcBorders>
            <w:shd w:val="clear" w:color="auto" w:fill="F2F4F8"/>
            <w:tcMar>
              <w:top w:w="60" w:type="dxa"/>
              <w:left w:w="100" w:type="dxa"/>
              <w:bottom w:w="60" w:type="dxa"/>
              <w:right w:w="100" w:type="dxa"/>
            </w:tcMar>
            <w:vAlign w:val="center"/>
            <w:hideMark/>
          </w:tcPr>
          <w:p w14:paraId="2A63E624" w14:textId="77777777" w:rsidR="009C7AE0" w:rsidRPr="009C7AE0" w:rsidRDefault="009C7AE0" w:rsidP="009C7AE0">
            <w:pPr>
              <w:bidi/>
              <w:rPr>
                <w:rtl/>
              </w:rPr>
            </w:pPr>
            <w:r w:rsidRPr="009C7AE0">
              <w:rPr>
                <w:rtl/>
              </w:rPr>
              <w:t>عقد الخدمات (10 بنود)</w:t>
            </w:r>
          </w:p>
        </w:tc>
        <w:tc>
          <w:tcPr>
            <w:tcW w:w="0" w:type="auto"/>
            <w:tcBorders>
              <w:top w:val="single" w:sz="4" w:space="0" w:color="CCCCCC"/>
              <w:left w:val="single" w:sz="4" w:space="0" w:color="CCCCCC"/>
              <w:bottom w:val="single" w:sz="4" w:space="0" w:color="CCCCCC"/>
              <w:right w:val="single" w:sz="4" w:space="0" w:color="CCCCCC"/>
            </w:tcBorders>
            <w:shd w:val="clear" w:color="auto" w:fill="F2F4F8"/>
            <w:tcMar>
              <w:top w:w="60" w:type="dxa"/>
              <w:left w:w="100" w:type="dxa"/>
              <w:bottom w:w="60" w:type="dxa"/>
              <w:right w:w="100" w:type="dxa"/>
            </w:tcMar>
            <w:vAlign w:val="center"/>
            <w:hideMark/>
          </w:tcPr>
          <w:p w14:paraId="5580CC64" w14:textId="77777777" w:rsidR="009C7AE0" w:rsidRPr="009C7AE0" w:rsidRDefault="009C7AE0" w:rsidP="009C7AE0">
            <w:pPr>
              <w:bidi/>
              <w:rPr>
                <w:rtl/>
              </w:rPr>
            </w:pPr>
            <w:r w:rsidRPr="009C7AE0">
              <w:rPr>
                <w:rtl/>
              </w:rPr>
              <w:t>8 / 10</w:t>
            </w:r>
          </w:p>
        </w:tc>
        <w:tc>
          <w:tcPr>
            <w:tcW w:w="0" w:type="auto"/>
            <w:tcBorders>
              <w:top w:val="single" w:sz="4" w:space="0" w:color="CCCCCC"/>
              <w:left w:val="single" w:sz="4" w:space="0" w:color="CCCCCC"/>
              <w:bottom w:val="single" w:sz="4" w:space="0" w:color="CCCCCC"/>
              <w:right w:val="single" w:sz="4" w:space="0" w:color="CCCCCC"/>
            </w:tcBorders>
            <w:shd w:val="clear" w:color="auto" w:fill="F2F4F8"/>
            <w:tcMar>
              <w:top w:w="60" w:type="dxa"/>
              <w:left w:w="100" w:type="dxa"/>
              <w:bottom w:w="60" w:type="dxa"/>
              <w:right w:w="100" w:type="dxa"/>
            </w:tcMar>
            <w:vAlign w:val="center"/>
            <w:hideMark/>
          </w:tcPr>
          <w:p w14:paraId="492E05F3" w14:textId="77777777" w:rsidR="009C7AE0" w:rsidRPr="009C7AE0" w:rsidRDefault="009C7AE0" w:rsidP="009C7AE0">
            <w:pPr>
              <w:bidi/>
              <w:rPr>
                <w:rtl/>
              </w:rPr>
            </w:pPr>
            <w:r w:rsidRPr="009C7AE0">
              <w:rPr>
                <w:rtl/>
              </w:rPr>
              <w:t>80%</w:t>
            </w:r>
          </w:p>
        </w:tc>
        <w:tc>
          <w:tcPr>
            <w:tcW w:w="0" w:type="auto"/>
            <w:tcBorders>
              <w:top w:val="single" w:sz="4" w:space="0" w:color="CCCCCC"/>
              <w:left w:val="single" w:sz="4" w:space="0" w:color="CCCCCC"/>
              <w:bottom w:val="single" w:sz="4" w:space="0" w:color="CCCCCC"/>
              <w:right w:val="single" w:sz="4" w:space="0" w:color="CCCCCC"/>
            </w:tcBorders>
            <w:shd w:val="clear" w:color="auto" w:fill="F2F4F8"/>
            <w:tcMar>
              <w:top w:w="60" w:type="dxa"/>
              <w:left w:w="100" w:type="dxa"/>
              <w:bottom w:w="60" w:type="dxa"/>
              <w:right w:w="100" w:type="dxa"/>
            </w:tcMar>
            <w:vAlign w:val="center"/>
            <w:hideMark/>
          </w:tcPr>
          <w:p w14:paraId="05A70B28" w14:textId="77777777" w:rsidR="009C7AE0" w:rsidRPr="009C7AE0" w:rsidRDefault="009C7AE0" w:rsidP="009C7AE0">
            <w:pPr>
              <w:bidi/>
              <w:rPr>
                <w:rtl/>
              </w:rPr>
            </w:pPr>
            <w:r w:rsidRPr="009C7AE0">
              <w:rPr>
                <w:rtl/>
              </w:rPr>
              <w:t>بند المقاولين وتغيير النطاق غائبان</w:t>
            </w:r>
          </w:p>
        </w:tc>
      </w:tr>
    </w:tbl>
    <w:p w14:paraId="2D6843F9" w14:textId="77777777" w:rsidR="009C7AE0" w:rsidRPr="009C7AE0" w:rsidRDefault="009C7AE0" w:rsidP="009C7AE0">
      <w:pPr>
        <w:bidi/>
        <w:rPr>
          <w:b/>
          <w:bCs/>
          <w:rtl/>
        </w:rPr>
      </w:pPr>
      <w:r w:rsidRPr="009C7AE0">
        <w:rPr>
          <w:b/>
          <w:bCs/>
          <w:rtl/>
        </w:rPr>
        <w:t>7.3  قياسات الأداء</w:t>
      </w:r>
    </w:p>
    <w:tbl>
      <w:tblPr>
        <w:tblW w:w="0" w:type="auto"/>
        <w:tblCellMar>
          <w:top w:w="15" w:type="dxa"/>
          <w:left w:w="15" w:type="dxa"/>
          <w:bottom w:w="15" w:type="dxa"/>
          <w:right w:w="15" w:type="dxa"/>
        </w:tblCellMar>
        <w:tblLook w:val="04A0" w:firstRow="1" w:lastRow="0" w:firstColumn="1" w:lastColumn="0" w:noHBand="0" w:noVBand="1"/>
      </w:tblPr>
      <w:tblGrid>
        <w:gridCol w:w="1995"/>
        <w:gridCol w:w="1133"/>
        <w:gridCol w:w="1418"/>
      </w:tblGrid>
      <w:tr w:rsidR="009C7AE0" w:rsidRPr="009C7AE0" w14:paraId="086BBA1E" w14:textId="77777777">
        <w:tc>
          <w:tcPr>
            <w:tcW w:w="0" w:type="auto"/>
            <w:gridSpan w:val="3"/>
            <w:tcBorders>
              <w:top w:val="single" w:sz="4" w:space="0" w:color="CCCCCC"/>
              <w:left w:val="single" w:sz="4" w:space="0" w:color="CCCCCC"/>
              <w:bottom w:val="single" w:sz="4" w:space="0" w:color="CCCCCC"/>
              <w:right w:val="single" w:sz="4" w:space="0" w:color="CCCCCC"/>
            </w:tcBorders>
            <w:shd w:val="clear" w:color="auto" w:fill="1B3A6B"/>
            <w:tcMar>
              <w:top w:w="60" w:type="dxa"/>
              <w:left w:w="100" w:type="dxa"/>
              <w:bottom w:w="60" w:type="dxa"/>
              <w:right w:w="100" w:type="dxa"/>
            </w:tcMar>
            <w:vAlign w:val="center"/>
            <w:hideMark/>
          </w:tcPr>
          <w:p w14:paraId="14046A39" w14:textId="77777777" w:rsidR="009C7AE0" w:rsidRPr="009C7AE0" w:rsidRDefault="009C7AE0" w:rsidP="009C7AE0">
            <w:pPr>
              <w:bidi/>
              <w:rPr>
                <w:rtl/>
              </w:rPr>
            </w:pPr>
            <w:r w:rsidRPr="009C7AE0">
              <w:rPr>
                <w:b/>
                <w:bCs/>
                <w:rtl/>
              </w:rPr>
              <w:lastRenderedPageBreak/>
              <w:t>وقت التحليل حسب حجم الملف</w:t>
            </w:r>
          </w:p>
        </w:tc>
      </w:tr>
      <w:tr w:rsidR="009C7AE0" w:rsidRPr="009C7AE0" w14:paraId="471AF92E" w14:textId="77777777">
        <w:tc>
          <w:tcPr>
            <w:tcW w:w="0" w:type="auto"/>
            <w:tcBorders>
              <w:top w:val="single" w:sz="4" w:space="0" w:color="CCCCCC"/>
              <w:left w:val="single" w:sz="4" w:space="0" w:color="CCCCCC"/>
              <w:bottom w:val="single" w:sz="4" w:space="0" w:color="CCCCCC"/>
              <w:right w:val="single" w:sz="4" w:space="0" w:color="CCCCCC"/>
            </w:tcBorders>
            <w:shd w:val="clear" w:color="auto" w:fill="1B3A6B"/>
            <w:tcMar>
              <w:top w:w="60" w:type="dxa"/>
              <w:left w:w="100" w:type="dxa"/>
              <w:bottom w:w="60" w:type="dxa"/>
              <w:right w:w="100" w:type="dxa"/>
            </w:tcMar>
            <w:vAlign w:val="center"/>
            <w:hideMark/>
          </w:tcPr>
          <w:p w14:paraId="27CFC739" w14:textId="77777777" w:rsidR="009C7AE0" w:rsidRPr="009C7AE0" w:rsidRDefault="009C7AE0" w:rsidP="009C7AE0">
            <w:pPr>
              <w:bidi/>
              <w:rPr>
                <w:rtl/>
              </w:rPr>
            </w:pPr>
            <w:r w:rsidRPr="009C7AE0">
              <w:rPr>
                <w:b/>
                <w:bCs/>
                <w:rtl/>
              </w:rPr>
              <w:t>حجم الملف</w:t>
            </w:r>
          </w:p>
        </w:tc>
        <w:tc>
          <w:tcPr>
            <w:tcW w:w="0" w:type="auto"/>
            <w:tcBorders>
              <w:top w:val="single" w:sz="4" w:space="0" w:color="CCCCCC"/>
              <w:left w:val="single" w:sz="4" w:space="0" w:color="CCCCCC"/>
              <w:bottom w:val="single" w:sz="4" w:space="0" w:color="CCCCCC"/>
              <w:right w:val="single" w:sz="4" w:space="0" w:color="CCCCCC"/>
            </w:tcBorders>
            <w:shd w:val="clear" w:color="auto" w:fill="1B3A6B"/>
            <w:tcMar>
              <w:top w:w="60" w:type="dxa"/>
              <w:left w:w="100" w:type="dxa"/>
              <w:bottom w:w="60" w:type="dxa"/>
              <w:right w:w="100" w:type="dxa"/>
            </w:tcMar>
            <w:vAlign w:val="center"/>
            <w:hideMark/>
          </w:tcPr>
          <w:p w14:paraId="691AA3A1" w14:textId="77777777" w:rsidR="009C7AE0" w:rsidRPr="009C7AE0" w:rsidRDefault="009C7AE0" w:rsidP="009C7AE0">
            <w:pPr>
              <w:bidi/>
              <w:rPr>
                <w:rtl/>
              </w:rPr>
            </w:pPr>
            <w:r w:rsidRPr="009C7AE0">
              <w:rPr>
                <w:b/>
                <w:bCs/>
                <w:rtl/>
              </w:rPr>
              <w:t>وقت التحليل</w:t>
            </w:r>
          </w:p>
        </w:tc>
        <w:tc>
          <w:tcPr>
            <w:tcW w:w="0" w:type="auto"/>
            <w:tcBorders>
              <w:top w:val="single" w:sz="4" w:space="0" w:color="CCCCCC"/>
              <w:left w:val="single" w:sz="4" w:space="0" w:color="CCCCCC"/>
              <w:bottom w:val="single" w:sz="4" w:space="0" w:color="CCCCCC"/>
              <w:right w:val="single" w:sz="4" w:space="0" w:color="CCCCCC"/>
            </w:tcBorders>
            <w:shd w:val="clear" w:color="auto" w:fill="1B3A6B"/>
            <w:tcMar>
              <w:top w:w="60" w:type="dxa"/>
              <w:left w:w="100" w:type="dxa"/>
              <w:bottom w:w="60" w:type="dxa"/>
              <w:right w:w="100" w:type="dxa"/>
            </w:tcMar>
            <w:vAlign w:val="center"/>
            <w:hideMark/>
          </w:tcPr>
          <w:p w14:paraId="3E045418" w14:textId="77777777" w:rsidR="009C7AE0" w:rsidRPr="009C7AE0" w:rsidRDefault="009C7AE0" w:rsidP="009C7AE0">
            <w:pPr>
              <w:bidi/>
              <w:rPr>
                <w:rtl/>
              </w:rPr>
            </w:pPr>
            <w:r w:rsidRPr="009C7AE0">
              <w:rPr>
                <w:b/>
                <w:bCs/>
                <w:rtl/>
              </w:rPr>
              <w:t>الملاحظة</w:t>
            </w:r>
          </w:p>
        </w:tc>
      </w:tr>
      <w:tr w:rsidR="009C7AE0" w:rsidRPr="009C7AE0" w14:paraId="6FE8945B" w14:textId="77777777">
        <w:tc>
          <w:tcPr>
            <w:tcW w:w="0" w:type="auto"/>
            <w:tcBorders>
              <w:top w:val="single" w:sz="4" w:space="0" w:color="CCCCCC"/>
              <w:left w:val="single" w:sz="4" w:space="0" w:color="CCCCCC"/>
              <w:bottom w:val="single" w:sz="4" w:space="0" w:color="CCCCCC"/>
              <w:right w:val="single" w:sz="4" w:space="0" w:color="CCCCCC"/>
            </w:tcBorders>
            <w:shd w:val="clear" w:color="auto" w:fill="F2F4F8"/>
            <w:tcMar>
              <w:top w:w="60" w:type="dxa"/>
              <w:left w:w="100" w:type="dxa"/>
              <w:bottom w:w="60" w:type="dxa"/>
              <w:right w:w="100" w:type="dxa"/>
            </w:tcMar>
            <w:vAlign w:val="center"/>
            <w:hideMark/>
          </w:tcPr>
          <w:p w14:paraId="70D63918" w14:textId="77777777" w:rsidR="009C7AE0" w:rsidRPr="009C7AE0" w:rsidRDefault="009C7AE0" w:rsidP="009C7AE0">
            <w:pPr>
              <w:bidi/>
              <w:rPr>
                <w:rtl/>
              </w:rPr>
            </w:pPr>
            <w:r w:rsidRPr="009C7AE0">
              <w:rPr>
                <w:rtl/>
              </w:rPr>
              <w:t>1 صفحة  (~50</w:t>
            </w:r>
            <w:r w:rsidRPr="009C7AE0">
              <w:t>KB</w:t>
            </w:r>
            <w:r w:rsidRPr="009C7AE0">
              <w:rPr>
                <w:rtl/>
              </w:rPr>
              <w:t>)</w:t>
            </w:r>
          </w:p>
        </w:tc>
        <w:tc>
          <w:tcPr>
            <w:tcW w:w="0" w:type="auto"/>
            <w:tcBorders>
              <w:top w:val="single" w:sz="4" w:space="0" w:color="CCCCCC"/>
              <w:left w:val="single" w:sz="4" w:space="0" w:color="CCCCCC"/>
              <w:bottom w:val="single" w:sz="4" w:space="0" w:color="CCCCCC"/>
              <w:right w:val="single" w:sz="4" w:space="0" w:color="CCCCCC"/>
            </w:tcBorders>
            <w:shd w:val="clear" w:color="auto" w:fill="F2F4F8"/>
            <w:tcMar>
              <w:top w:w="60" w:type="dxa"/>
              <w:left w:w="100" w:type="dxa"/>
              <w:bottom w:w="60" w:type="dxa"/>
              <w:right w:w="100" w:type="dxa"/>
            </w:tcMar>
            <w:vAlign w:val="center"/>
            <w:hideMark/>
          </w:tcPr>
          <w:p w14:paraId="65593053" w14:textId="77777777" w:rsidR="009C7AE0" w:rsidRPr="009C7AE0" w:rsidRDefault="009C7AE0" w:rsidP="009C7AE0">
            <w:pPr>
              <w:bidi/>
              <w:rPr>
                <w:rtl/>
              </w:rPr>
            </w:pPr>
            <w:r w:rsidRPr="009C7AE0">
              <w:rPr>
                <w:rtl/>
              </w:rPr>
              <w:t>0.3 ثانية</w:t>
            </w:r>
          </w:p>
        </w:tc>
        <w:tc>
          <w:tcPr>
            <w:tcW w:w="0" w:type="auto"/>
            <w:tcBorders>
              <w:top w:val="single" w:sz="4" w:space="0" w:color="CCCCCC"/>
              <w:left w:val="single" w:sz="4" w:space="0" w:color="CCCCCC"/>
              <w:bottom w:val="single" w:sz="4" w:space="0" w:color="CCCCCC"/>
              <w:right w:val="single" w:sz="4" w:space="0" w:color="CCCCCC"/>
            </w:tcBorders>
            <w:shd w:val="clear" w:color="auto" w:fill="F2F4F8"/>
            <w:tcMar>
              <w:top w:w="60" w:type="dxa"/>
              <w:left w:w="100" w:type="dxa"/>
              <w:bottom w:w="60" w:type="dxa"/>
              <w:right w:w="100" w:type="dxa"/>
            </w:tcMar>
            <w:vAlign w:val="center"/>
            <w:hideMark/>
          </w:tcPr>
          <w:p w14:paraId="299FBB7E" w14:textId="77777777" w:rsidR="009C7AE0" w:rsidRPr="009C7AE0" w:rsidRDefault="009C7AE0" w:rsidP="009C7AE0">
            <w:pPr>
              <w:bidi/>
              <w:rPr>
                <w:rtl/>
              </w:rPr>
            </w:pPr>
            <w:r w:rsidRPr="009C7AE0">
              <w:rPr>
                <w:rtl/>
              </w:rPr>
              <w:t>سريع جداً</w:t>
            </w:r>
          </w:p>
        </w:tc>
      </w:tr>
      <w:tr w:rsidR="009C7AE0" w:rsidRPr="009C7AE0" w14:paraId="31B9512C"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4890611E" w14:textId="77777777" w:rsidR="009C7AE0" w:rsidRPr="009C7AE0" w:rsidRDefault="009C7AE0" w:rsidP="009C7AE0">
            <w:pPr>
              <w:bidi/>
              <w:rPr>
                <w:rtl/>
              </w:rPr>
            </w:pPr>
            <w:r w:rsidRPr="009C7AE0">
              <w:rPr>
                <w:rtl/>
              </w:rPr>
              <w:t>2 صفحة  (~275</w:t>
            </w:r>
            <w:r w:rsidRPr="009C7AE0">
              <w:t>KB</w:t>
            </w:r>
            <w:r w:rsidRPr="009C7AE0">
              <w:rPr>
                <w:rtl/>
              </w:rPr>
              <w: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65EA91B0" w14:textId="77777777" w:rsidR="009C7AE0" w:rsidRPr="009C7AE0" w:rsidRDefault="009C7AE0" w:rsidP="009C7AE0">
            <w:pPr>
              <w:bidi/>
              <w:rPr>
                <w:rtl/>
              </w:rPr>
            </w:pPr>
            <w:r w:rsidRPr="009C7AE0">
              <w:rPr>
                <w:rtl/>
              </w:rPr>
              <w:t>0.7 ثانية</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72E40C50" w14:textId="77777777" w:rsidR="009C7AE0" w:rsidRPr="009C7AE0" w:rsidRDefault="009C7AE0" w:rsidP="009C7AE0">
            <w:pPr>
              <w:bidi/>
              <w:rPr>
                <w:rtl/>
              </w:rPr>
            </w:pPr>
            <w:r w:rsidRPr="009C7AE0">
              <w:rPr>
                <w:rtl/>
              </w:rPr>
              <w:t>سريع جداً</w:t>
            </w:r>
          </w:p>
        </w:tc>
      </w:tr>
      <w:tr w:rsidR="009C7AE0" w:rsidRPr="009C7AE0" w14:paraId="2D81FF91" w14:textId="77777777">
        <w:tc>
          <w:tcPr>
            <w:tcW w:w="0" w:type="auto"/>
            <w:tcBorders>
              <w:top w:val="single" w:sz="4" w:space="0" w:color="CCCCCC"/>
              <w:left w:val="single" w:sz="4" w:space="0" w:color="CCCCCC"/>
              <w:bottom w:val="single" w:sz="4" w:space="0" w:color="CCCCCC"/>
              <w:right w:val="single" w:sz="4" w:space="0" w:color="CCCCCC"/>
            </w:tcBorders>
            <w:shd w:val="clear" w:color="auto" w:fill="F2F4F8"/>
            <w:tcMar>
              <w:top w:w="60" w:type="dxa"/>
              <w:left w:w="100" w:type="dxa"/>
              <w:bottom w:w="60" w:type="dxa"/>
              <w:right w:w="100" w:type="dxa"/>
            </w:tcMar>
            <w:vAlign w:val="center"/>
            <w:hideMark/>
          </w:tcPr>
          <w:p w14:paraId="2D6BE56B" w14:textId="77777777" w:rsidR="009C7AE0" w:rsidRPr="009C7AE0" w:rsidRDefault="009C7AE0" w:rsidP="009C7AE0">
            <w:pPr>
              <w:bidi/>
              <w:rPr>
                <w:rtl/>
              </w:rPr>
            </w:pPr>
            <w:r w:rsidRPr="009C7AE0">
              <w:rPr>
                <w:rtl/>
              </w:rPr>
              <w:t>5 صفحات (~500</w:t>
            </w:r>
            <w:r w:rsidRPr="009C7AE0">
              <w:t>KB</w:t>
            </w:r>
            <w:r w:rsidRPr="009C7AE0">
              <w:rPr>
                <w:rtl/>
              </w:rPr>
              <w:t>)</w:t>
            </w:r>
          </w:p>
        </w:tc>
        <w:tc>
          <w:tcPr>
            <w:tcW w:w="0" w:type="auto"/>
            <w:tcBorders>
              <w:top w:val="single" w:sz="4" w:space="0" w:color="CCCCCC"/>
              <w:left w:val="single" w:sz="4" w:space="0" w:color="CCCCCC"/>
              <w:bottom w:val="single" w:sz="4" w:space="0" w:color="CCCCCC"/>
              <w:right w:val="single" w:sz="4" w:space="0" w:color="CCCCCC"/>
            </w:tcBorders>
            <w:shd w:val="clear" w:color="auto" w:fill="F2F4F8"/>
            <w:tcMar>
              <w:top w:w="60" w:type="dxa"/>
              <w:left w:w="100" w:type="dxa"/>
              <w:bottom w:w="60" w:type="dxa"/>
              <w:right w:w="100" w:type="dxa"/>
            </w:tcMar>
            <w:vAlign w:val="center"/>
            <w:hideMark/>
          </w:tcPr>
          <w:p w14:paraId="1F4D0AF2" w14:textId="77777777" w:rsidR="009C7AE0" w:rsidRPr="009C7AE0" w:rsidRDefault="009C7AE0" w:rsidP="009C7AE0">
            <w:pPr>
              <w:bidi/>
              <w:rPr>
                <w:rtl/>
              </w:rPr>
            </w:pPr>
            <w:r w:rsidRPr="009C7AE0">
              <w:rPr>
                <w:rtl/>
              </w:rPr>
              <w:t>1.4 ثانية</w:t>
            </w:r>
          </w:p>
        </w:tc>
        <w:tc>
          <w:tcPr>
            <w:tcW w:w="0" w:type="auto"/>
            <w:tcBorders>
              <w:top w:val="single" w:sz="4" w:space="0" w:color="CCCCCC"/>
              <w:left w:val="single" w:sz="4" w:space="0" w:color="CCCCCC"/>
              <w:bottom w:val="single" w:sz="4" w:space="0" w:color="CCCCCC"/>
              <w:right w:val="single" w:sz="4" w:space="0" w:color="CCCCCC"/>
            </w:tcBorders>
            <w:shd w:val="clear" w:color="auto" w:fill="F2F4F8"/>
            <w:tcMar>
              <w:top w:w="60" w:type="dxa"/>
              <w:left w:w="100" w:type="dxa"/>
              <w:bottom w:w="60" w:type="dxa"/>
              <w:right w:w="100" w:type="dxa"/>
            </w:tcMar>
            <w:vAlign w:val="center"/>
            <w:hideMark/>
          </w:tcPr>
          <w:p w14:paraId="69A9ADEB" w14:textId="77777777" w:rsidR="009C7AE0" w:rsidRPr="009C7AE0" w:rsidRDefault="009C7AE0" w:rsidP="009C7AE0">
            <w:pPr>
              <w:bidi/>
              <w:rPr>
                <w:rtl/>
              </w:rPr>
            </w:pPr>
            <w:r w:rsidRPr="009C7AE0">
              <w:rPr>
                <w:rtl/>
              </w:rPr>
              <w:t>ضمن المتطلبات</w:t>
            </w:r>
          </w:p>
        </w:tc>
      </w:tr>
      <w:tr w:rsidR="009C7AE0" w:rsidRPr="009C7AE0" w14:paraId="5F75C2B0"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6F36266E" w14:textId="77777777" w:rsidR="009C7AE0" w:rsidRPr="009C7AE0" w:rsidRDefault="009C7AE0" w:rsidP="009C7AE0">
            <w:pPr>
              <w:bidi/>
              <w:rPr>
                <w:rtl/>
              </w:rPr>
            </w:pPr>
            <w:r w:rsidRPr="009C7AE0">
              <w:rPr>
                <w:rtl/>
              </w:rPr>
              <w:t>10 صفحات (~1</w:t>
            </w:r>
            <w:r w:rsidRPr="009C7AE0">
              <w:t>MB</w:t>
            </w:r>
            <w:r w:rsidRPr="009C7AE0">
              <w:rPr>
                <w:rtl/>
              </w:rPr>
              <w: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0B6D321D" w14:textId="77777777" w:rsidR="009C7AE0" w:rsidRPr="009C7AE0" w:rsidRDefault="009C7AE0" w:rsidP="009C7AE0">
            <w:pPr>
              <w:bidi/>
              <w:rPr>
                <w:rtl/>
              </w:rPr>
            </w:pPr>
            <w:r w:rsidRPr="009C7AE0">
              <w:rPr>
                <w:rtl/>
              </w:rPr>
              <w:t>2.9 ثانية</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77284897" w14:textId="77777777" w:rsidR="009C7AE0" w:rsidRPr="009C7AE0" w:rsidRDefault="009C7AE0" w:rsidP="009C7AE0">
            <w:pPr>
              <w:bidi/>
              <w:rPr>
                <w:rtl/>
              </w:rPr>
            </w:pPr>
            <w:r w:rsidRPr="009C7AE0">
              <w:rPr>
                <w:rtl/>
              </w:rPr>
              <w:t>ضمن المتطلبات</w:t>
            </w:r>
          </w:p>
        </w:tc>
      </w:tr>
    </w:tbl>
    <w:p w14:paraId="43BAC144" w14:textId="77777777" w:rsidR="009C7AE0" w:rsidRPr="009C7AE0" w:rsidRDefault="009C7AE0" w:rsidP="009C7AE0">
      <w:pPr>
        <w:bidi/>
        <w:rPr>
          <w:b/>
          <w:bCs/>
          <w:rtl/>
        </w:rPr>
      </w:pPr>
      <w:r w:rsidRPr="009C7AE0">
        <w:rPr>
          <w:b/>
          <w:bCs/>
          <w:rtl/>
        </w:rPr>
        <w:t>7.4  نقاط الضعف المُحدَّدة</w:t>
      </w:r>
    </w:p>
    <w:p w14:paraId="6E9513AF" w14:textId="77777777" w:rsidR="009C7AE0" w:rsidRPr="009C7AE0" w:rsidRDefault="009C7AE0" w:rsidP="009C7AE0">
      <w:pPr>
        <w:numPr>
          <w:ilvl w:val="0"/>
          <w:numId w:val="13"/>
        </w:numPr>
        <w:bidi/>
        <w:rPr>
          <w:rtl/>
        </w:rPr>
      </w:pPr>
      <w:r w:rsidRPr="009C7AE0">
        <w:rPr>
          <w:rtl/>
        </w:rPr>
        <w:t xml:space="preserve">بعض ملفات </w:t>
      </w:r>
      <w:r w:rsidRPr="009C7AE0">
        <w:t>PDF</w:t>
      </w:r>
      <w:r w:rsidRPr="009C7AE0">
        <w:rPr>
          <w:rtl/>
        </w:rPr>
        <w:t xml:space="preserve"> ذات الترميز المعقد قد تعطي نتائج غير دقيقة في الاستخراج.</w:t>
      </w:r>
    </w:p>
    <w:p w14:paraId="68211370" w14:textId="77777777" w:rsidR="009C7AE0" w:rsidRPr="009C7AE0" w:rsidRDefault="009C7AE0" w:rsidP="009C7AE0">
      <w:pPr>
        <w:numPr>
          <w:ilvl w:val="0"/>
          <w:numId w:val="13"/>
        </w:numPr>
        <w:bidi/>
        <w:rPr>
          <w:rtl/>
        </w:rPr>
      </w:pPr>
      <w:r w:rsidRPr="009C7AE0">
        <w:rPr>
          <w:rtl/>
        </w:rPr>
        <w:t>العناوين التي تحتوي على رموز خاصة قد لا تُطابَق بدقة كاملة.</w:t>
      </w:r>
    </w:p>
    <w:p w14:paraId="57F39B0F" w14:textId="77777777" w:rsidR="009C7AE0" w:rsidRPr="009C7AE0" w:rsidRDefault="009C7AE0" w:rsidP="009C7AE0">
      <w:pPr>
        <w:numPr>
          <w:ilvl w:val="0"/>
          <w:numId w:val="13"/>
        </w:numPr>
        <w:bidi/>
        <w:rPr>
          <w:rtl/>
        </w:rPr>
      </w:pPr>
      <w:r w:rsidRPr="009C7AE0">
        <w:rPr>
          <w:rtl/>
        </w:rPr>
        <w:t>الخوارزمية تعتمد على الهيكل لا المعنى - لا تفهم السياق القانوني للبنود.</w:t>
      </w:r>
    </w:p>
    <w:p w14:paraId="37907374" w14:textId="77777777" w:rsidR="009C7AE0" w:rsidRPr="009C7AE0" w:rsidRDefault="009C7AE0" w:rsidP="009C7AE0">
      <w:pPr>
        <w:bidi/>
        <w:rPr>
          <w:b/>
          <w:bCs/>
          <w:rtl/>
        </w:rPr>
      </w:pPr>
      <w:r w:rsidRPr="009C7AE0">
        <w:rPr>
          <w:b/>
          <w:bCs/>
          <w:rtl/>
        </w:rPr>
        <w:t>الفصل الثامن: الاستنتاجات والتوصيات</w:t>
      </w:r>
    </w:p>
    <w:p w14:paraId="3BA9FD49" w14:textId="77777777" w:rsidR="009C7AE0" w:rsidRPr="009C7AE0" w:rsidRDefault="009C7AE0" w:rsidP="009C7AE0">
      <w:pPr>
        <w:bidi/>
        <w:rPr>
          <w:b/>
          <w:bCs/>
          <w:rtl/>
        </w:rPr>
      </w:pPr>
      <w:r w:rsidRPr="009C7AE0">
        <w:rPr>
          <w:b/>
          <w:bCs/>
          <w:rtl/>
        </w:rPr>
        <w:t>8.1  الاستنتاجات</w:t>
      </w:r>
    </w:p>
    <w:p w14:paraId="0366B2B0" w14:textId="77777777" w:rsidR="009C7AE0" w:rsidRPr="009C7AE0" w:rsidRDefault="009C7AE0" w:rsidP="009C7AE0">
      <w:pPr>
        <w:bidi/>
        <w:rPr>
          <w:rtl/>
        </w:rPr>
      </w:pPr>
      <w:r w:rsidRPr="009C7AE0">
        <w:rPr>
          <w:rtl/>
        </w:rPr>
        <w:t>أثبت البحث إمكانية بناء نظام فعّال لتحليل العقود التجارية العربية دون نماذج لغوية ضخمة أو واجهات برمجية مدفوعة، وذلك عبر:</w:t>
      </w:r>
    </w:p>
    <w:p w14:paraId="15E1C343" w14:textId="77777777" w:rsidR="009C7AE0" w:rsidRPr="009C7AE0" w:rsidRDefault="009C7AE0" w:rsidP="009C7AE0">
      <w:pPr>
        <w:numPr>
          <w:ilvl w:val="0"/>
          <w:numId w:val="14"/>
        </w:numPr>
        <w:bidi/>
        <w:rPr>
          <w:rtl/>
        </w:rPr>
      </w:pPr>
      <w:r w:rsidRPr="009C7AE0">
        <w:rPr>
          <w:rtl/>
        </w:rPr>
        <w:t>خوارزمية تصحيح النص المعكوس تعمل بدقة تتجاوز 89%.</w:t>
      </w:r>
    </w:p>
    <w:p w14:paraId="110C9318" w14:textId="77777777" w:rsidR="009C7AE0" w:rsidRPr="009C7AE0" w:rsidRDefault="009C7AE0" w:rsidP="009C7AE0">
      <w:pPr>
        <w:numPr>
          <w:ilvl w:val="0"/>
          <w:numId w:val="15"/>
        </w:numPr>
        <w:bidi/>
        <w:rPr>
          <w:rtl/>
        </w:rPr>
      </w:pPr>
      <w:r w:rsidRPr="009C7AE0">
        <w:rPr>
          <w:rtl/>
        </w:rPr>
        <w:t>نظام مطابقة بالنقاط يُقلل الأخطاء الناجمة عن الكلمات المشتركة.</w:t>
      </w:r>
    </w:p>
    <w:p w14:paraId="2A73CA93" w14:textId="77777777" w:rsidR="009C7AE0" w:rsidRPr="009C7AE0" w:rsidRDefault="009C7AE0" w:rsidP="009C7AE0">
      <w:pPr>
        <w:numPr>
          <w:ilvl w:val="0"/>
          <w:numId w:val="16"/>
        </w:numPr>
        <w:bidi/>
        <w:rPr>
          <w:rtl/>
        </w:rPr>
      </w:pPr>
      <w:r w:rsidRPr="009C7AE0">
        <w:rPr>
          <w:rtl/>
        </w:rPr>
        <w:t>وقت تحليل أقل من 3 ثوانٍ لملفات من 10 صفحات.</w:t>
      </w:r>
    </w:p>
    <w:p w14:paraId="372F2E7D" w14:textId="77777777" w:rsidR="009C7AE0" w:rsidRPr="009C7AE0" w:rsidRDefault="009C7AE0" w:rsidP="009C7AE0">
      <w:pPr>
        <w:numPr>
          <w:ilvl w:val="0"/>
          <w:numId w:val="17"/>
        </w:numPr>
        <w:bidi/>
        <w:rPr>
          <w:rtl/>
        </w:rPr>
      </w:pPr>
      <w:r w:rsidRPr="009C7AE0">
        <w:rPr>
          <w:rtl/>
        </w:rPr>
        <w:t>نظام متكامل يشمل إدارة المستخدمين وحفظ السجل.</w:t>
      </w:r>
    </w:p>
    <w:p w14:paraId="28173705" w14:textId="77777777" w:rsidR="009C7AE0" w:rsidRPr="009C7AE0" w:rsidRDefault="009C7AE0" w:rsidP="009C7AE0">
      <w:pPr>
        <w:bidi/>
        <w:rPr>
          <w:b/>
          <w:bCs/>
          <w:rtl/>
        </w:rPr>
      </w:pPr>
      <w:r w:rsidRPr="009C7AE0">
        <w:rPr>
          <w:b/>
          <w:bCs/>
          <w:rtl/>
        </w:rPr>
        <w:t>8.2  التوصيات للأعمال المستقبلية</w:t>
      </w:r>
    </w:p>
    <w:p w14:paraId="1DA68AD8" w14:textId="77777777" w:rsidR="009C7AE0" w:rsidRPr="009C7AE0" w:rsidRDefault="009C7AE0" w:rsidP="009C7AE0">
      <w:pPr>
        <w:numPr>
          <w:ilvl w:val="0"/>
          <w:numId w:val="18"/>
        </w:numPr>
        <w:bidi/>
        <w:rPr>
          <w:rtl/>
        </w:rPr>
      </w:pPr>
      <w:r w:rsidRPr="009C7AE0">
        <w:rPr>
          <w:rtl/>
        </w:rPr>
        <w:t>تطوير نموذج تعلم آلي عربي مدرَّب على مجموعة بيانات من العقود الحقيقية.</w:t>
      </w:r>
    </w:p>
    <w:p w14:paraId="192933A6" w14:textId="77777777" w:rsidR="009C7AE0" w:rsidRPr="009C7AE0" w:rsidRDefault="009C7AE0" w:rsidP="009C7AE0">
      <w:pPr>
        <w:numPr>
          <w:ilvl w:val="0"/>
          <w:numId w:val="18"/>
        </w:numPr>
        <w:bidi/>
        <w:rPr>
          <w:rtl/>
        </w:rPr>
      </w:pPr>
      <w:r w:rsidRPr="009C7AE0">
        <w:rPr>
          <w:rtl/>
        </w:rPr>
        <w:t>إضافة تحليل محتوى البنود ضمن العقد لا مجرد التحقق من وجودها.</w:t>
      </w:r>
    </w:p>
    <w:p w14:paraId="5CAF1D1A" w14:textId="77777777" w:rsidR="009C7AE0" w:rsidRPr="009C7AE0" w:rsidRDefault="009C7AE0" w:rsidP="009C7AE0">
      <w:pPr>
        <w:numPr>
          <w:ilvl w:val="0"/>
          <w:numId w:val="18"/>
        </w:numPr>
        <w:bidi/>
        <w:rPr>
          <w:rtl/>
        </w:rPr>
      </w:pPr>
      <w:r w:rsidRPr="009C7AE0">
        <w:rPr>
          <w:rtl/>
        </w:rPr>
        <w:t xml:space="preserve">دعم صيغ إضافية: </w:t>
      </w:r>
      <w:r w:rsidRPr="009C7AE0">
        <w:t>DOCX</w:t>
      </w:r>
      <w:r w:rsidRPr="009C7AE0">
        <w:rPr>
          <w:rtl/>
        </w:rPr>
        <w:t xml:space="preserve"> وتحويل الصور الممسوحة ضوئياً (</w:t>
      </w:r>
      <w:r w:rsidRPr="009C7AE0">
        <w:t>OCR</w:t>
      </w:r>
      <w:r w:rsidRPr="009C7AE0">
        <w:rPr>
          <w:rtl/>
        </w:rPr>
        <w:t>).</w:t>
      </w:r>
    </w:p>
    <w:p w14:paraId="44FC5852" w14:textId="77777777" w:rsidR="009C7AE0" w:rsidRPr="009C7AE0" w:rsidRDefault="009C7AE0" w:rsidP="009C7AE0">
      <w:pPr>
        <w:numPr>
          <w:ilvl w:val="0"/>
          <w:numId w:val="18"/>
        </w:numPr>
        <w:bidi/>
        <w:rPr>
          <w:rtl/>
        </w:rPr>
      </w:pPr>
      <w:r w:rsidRPr="009C7AE0">
        <w:rPr>
          <w:rtl/>
        </w:rPr>
        <w:t>بناء واجهة ويب للنظام لتوفير الوصول عبر المتصفح.</w:t>
      </w:r>
    </w:p>
    <w:p w14:paraId="1FD50E85" w14:textId="77777777" w:rsidR="009C7AE0" w:rsidRPr="009C7AE0" w:rsidRDefault="009C7AE0" w:rsidP="009C7AE0">
      <w:pPr>
        <w:numPr>
          <w:ilvl w:val="0"/>
          <w:numId w:val="18"/>
        </w:numPr>
        <w:bidi/>
        <w:rPr>
          <w:rtl/>
        </w:rPr>
      </w:pPr>
      <w:r w:rsidRPr="009C7AE0">
        <w:rPr>
          <w:rtl/>
        </w:rPr>
        <w:t>إنشاء قاعدة بيانات موسّعة للبنود بالتعاون مع متخصصين قانونيين.</w:t>
      </w:r>
    </w:p>
    <w:p w14:paraId="4B9AB7CB" w14:textId="77777777" w:rsidR="009C7AE0" w:rsidRPr="009C7AE0" w:rsidRDefault="009C7AE0" w:rsidP="009C7AE0">
      <w:pPr>
        <w:bidi/>
        <w:rPr>
          <w:b/>
          <w:bCs/>
          <w:rtl/>
        </w:rPr>
      </w:pPr>
      <w:r w:rsidRPr="009C7AE0">
        <w:rPr>
          <w:b/>
          <w:bCs/>
          <w:rtl/>
        </w:rPr>
        <w:t>8.3  الخلاصة</w:t>
      </w:r>
    </w:p>
    <w:p w14:paraId="0989B86C" w14:textId="77777777" w:rsidR="009C7AE0" w:rsidRPr="009C7AE0" w:rsidRDefault="009C7AE0" w:rsidP="009C7AE0">
      <w:pPr>
        <w:bidi/>
        <w:rPr>
          <w:rtl/>
        </w:rPr>
      </w:pPr>
      <w:r w:rsidRPr="009C7AE0">
        <w:rPr>
          <w:rtl/>
        </w:rPr>
        <w:lastRenderedPageBreak/>
        <w:t xml:space="preserve">نجح هذا البحث في تطوير نظام برمجي ذكي متكامل لتحليل العقود التجارية العربية. يُعالج النظام ثلاث إشكاليات رئيسية: استخراج البنود من </w:t>
      </w:r>
      <w:r w:rsidRPr="009C7AE0">
        <w:t>PDF</w:t>
      </w:r>
      <w:r w:rsidRPr="009C7AE0">
        <w:rPr>
          <w:rtl/>
        </w:rPr>
        <w:t xml:space="preserve"> ذي الترميز المعكوس، ومطابقتها بالمعايير القانونية، وتقديم تقييم كمّي شامل لجودة العقد. يمثّل النظام إضافةً نوعية لأدبيات تقنيات اللغة الطبيعية العربية التطبيقية في المجال القانوني.</w:t>
      </w:r>
    </w:p>
    <w:p w14:paraId="0374BA44" w14:textId="77777777" w:rsidR="009C7AE0" w:rsidRPr="009C7AE0" w:rsidRDefault="009C7AE0" w:rsidP="009C7AE0">
      <w:pPr>
        <w:bidi/>
        <w:rPr>
          <w:b/>
          <w:bCs/>
          <w:rtl/>
        </w:rPr>
      </w:pPr>
      <w:r w:rsidRPr="009C7AE0">
        <w:rPr>
          <w:b/>
          <w:bCs/>
          <w:rtl/>
        </w:rPr>
        <w:t>قائمة المراجع</w:t>
      </w:r>
    </w:p>
    <w:p w14:paraId="301A6A91" w14:textId="77777777" w:rsidR="009C7AE0" w:rsidRPr="009C7AE0" w:rsidRDefault="009C7AE0" w:rsidP="009C7AE0">
      <w:pPr>
        <w:bidi/>
        <w:rPr>
          <w:b/>
          <w:bCs/>
          <w:rtl/>
        </w:rPr>
      </w:pPr>
      <w:r w:rsidRPr="009C7AE0">
        <w:rPr>
          <w:b/>
          <w:bCs/>
          <w:rtl/>
        </w:rPr>
        <w:t>أولاً: المراجع العربية</w:t>
      </w:r>
    </w:p>
    <w:p w14:paraId="0077086F" w14:textId="77777777" w:rsidR="009C7AE0" w:rsidRPr="009C7AE0" w:rsidRDefault="009C7AE0" w:rsidP="009C7AE0">
      <w:pPr>
        <w:numPr>
          <w:ilvl w:val="0"/>
          <w:numId w:val="19"/>
        </w:numPr>
        <w:bidi/>
        <w:rPr>
          <w:rtl/>
        </w:rPr>
      </w:pPr>
      <w:r w:rsidRPr="009C7AE0">
        <w:rPr>
          <w:rtl/>
        </w:rPr>
        <w:t>مجمع اللغة العربية. (2022). معجم المصطلحات القانونية والتجارية. دمشق: دار الفكر.</w:t>
      </w:r>
    </w:p>
    <w:p w14:paraId="718B2FEF" w14:textId="77777777" w:rsidR="009C7AE0" w:rsidRPr="009C7AE0" w:rsidRDefault="009C7AE0" w:rsidP="009C7AE0">
      <w:pPr>
        <w:numPr>
          <w:ilvl w:val="0"/>
          <w:numId w:val="20"/>
        </w:numPr>
        <w:bidi/>
        <w:rPr>
          <w:rtl/>
        </w:rPr>
      </w:pPr>
      <w:r w:rsidRPr="009C7AE0">
        <w:rPr>
          <w:rtl/>
        </w:rPr>
        <w:t>الحمادي، م. (2021). تقنيات معالجة اللغة الطبيعية العربية. مجلة الهندسة والتقنية، 39(2)، 145-158.</w:t>
      </w:r>
    </w:p>
    <w:p w14:paraId="03BAEB13" w14:textId="77777777" w:rsidR="009C7AE0" w:rsidRPr="009C7AE0" w:rsidRDefault="009C7AE0" w:rsidP="009C7AE0">
      <w:pPr>
        <w:bidi/>
        <w:rPr>
          <w:b/>
          <w:bCs/>
          <w:rtl/>
        </w:rPr>
      </w:pPr>
      <w:r w:rsidRPr="009C7AE0">
        <w:rPr>
          <w:b/>
          <w:bCs/>
          <w:rtl/>
        </w:rPr>
        <w:t>ثانياً: المراجع الأجنبية</w:t>
      </w:r>
    </w:p>
    <w:p w14:paraId="34D8F1AC" w14:textId="77777777" w:rsidR="009C7AE0" w:rsidRPr="009C7AE0" w:rsidRDefault="009C7AE0" w:rsidP="009C7AE0">
      <w:pPr>
        <w:numPr>
          <w:ilvl w:val="0"/>
          <w:numId w:val="21"/>
        </w:numPr>
        <w:bidi/>
        <w:rPr>
          <w:rtl/>
        </w:rPr>
      </w:pPr>
      <w:r w:rsidRPr="009C7AE0">
        <w:t>Chalkidis, I., Androutsopoulos, I</w:t>
      </w:r>
      <w:r w:rsidRPr="009C7AE0">
        <w:rPr>
          <w:rtl/>
        </w:rPr>
        <w:t xml:space="preserve">., &amp; </w:t>
      </w:r>
      <w:r w:rsidRPr="009C7AE0">
        <w:t>Michos, A. (2017). Extracting contract elements. ICAIL 2017</w:t>
      </w:r>
      <w:r w:rsidRPr="009C7AE0">
        <w:rPr>
          <w:rtl/>
        </w:rPr>
        <w:t>.</w:t>
      </w:r>
    </w:p>
    <w:p w14:paraId="01BC2F0D" w14:textId="77777777" w:rsidR="009C7AE0" w:rsidRPr="009C7AE0" w:rsidRDefault="009C7AE0" w:rsidP="009C7AE0">
      <w:pPr>
        <w:numPr>
          <w:ilvl w:val="0"/>
          <w:numId w:val="22"/>
        </w:numPr>
        <w:bidi/>
        <w:rPr>
          <w:rtl/>
        </w:rPr>
      </w:pPr>
      <w:r w:rsidRPr="009C7AE0">
        <w:t>Lippi, M., et al. (2019). CLAUDETTE: Automated detector of unfair clauses. AI and Law, 27(2), 117-139</w:t>
      </w:r>
      <w:r w:rsidRPr="009C7AE0">
        <w:rPr>
          <w:rtl/>
        </w:rPr>
        <w:t>.</w:t>
      </w:r>
    </w:p>
    <w:p w14:paraId="2B65B7DA" w14:textId="77777777" w:rsidR="009C7AE0" w:rsidRPr="009C7AE0" w:rsidRDefault="009C7AE0" w:rsidP="009C7AE0">
      <w:pPr>
        <w:numPr>
          <w:ilvl w:val="0"/>
          <w:numId w:val="23"/>
        </w:numPr>
        <w:bidi/>
        <w:rPr>
          <w:rtl/>
        </w:rPr>
      </w:pPr>
      <w:r w:rsidRPr="009C7AE0">
        <w:t>Bird, S., Klein, E</w:t>
      </w:r>
      <w:r w:rsidRPr="009C7AE0">
        <w:rPr>
          <w:rtl/>
        </w:rPr>
        <w:t xml:space="preserve">., &amp; </w:t>
      </w:r>
      <w:r w:rsidRPr="009C7AE0">
        <w:t>Loper, E. (2009). Natural Language Processing with Python. O'Reilly Media</w:t>
      </w:r>
      <w:r w:rsidRPr="009C7AE0">
        <w:rPr>
          <w:rtl/>
        </w:rPr>
        <w:t>.</w:t>
      </w:r>
    </w:p>
    <w:p w14:paraId="784AED87" w14:textId="77777777" w:rsidR="009C7AE0" w:rsidRPr="009C7AE0" w:rsidRDefault="009C7AE0" w:rsidP="009C7AE0">
      <w:pPr>
        <w:bidi/>
        <w:rPr>
          <w:b/>
          <w:bCs/>
          <w:rtl/>
        </w:rPr>
      </w:pPr>
      <w:r w:rsidRPr="009C7AE0">
        <w:rPr>
          <w:b/>
          <w:bCs/>
          <w:rtl/>
        </w:rPr>
        <w:t>ثالثاً: المصادر الإلكترونية</w:t>
      </w:r>
    </w:p>
    <w:p w14:paraId="6D8741E3" w14:textId="77777777" w:rsidR="009C7AE0" w:rsidRPr="009C7AE0" w:rsidRDefault="009C7AE0" w:rsidP="009C7AE0">
      <w:pPr>
        <w:numPr>
          <w:ilvl w:val="0"/>
          <w:numId w:val="24"/>
        </w:numPr>
        <w:bidi/>
        <w:rPr>
          <w:rtl/>
        </w:rPr>
      </w:pPr>
      <w:r w:rsidRPr="009C7AE0">
        <w:t>pdfplumber Documentation. (2024). https://github.com/jsvine/pdfplumber</w:t>
      </w:r>
    </w:p>
    <w:p w14:paraId="78F78664" w14:textId="77777777" w:rsidR="009C7AE0" w:rsidRPr="009C7AE0" w:rsidRDefault="009C7AE0" w:rsidP="009C7AE0">
      <w:pPr>
        <w:numPr>
          <w:ilvl w:val="0"/>
          <w:numId w:val="25"/>
        </w:numPr>
        <w:bidi/>
        <w:rPr>
          <w:rtl/>
        </w:rPr>
      </w:pPr>
      <w:r w:rsidRPr="009C7AE0">
        <w:t>CustomTkinter Documentation. (2024). https://customtkinter.tomschimansky.com</w:t>
      </w:r>
    </w:p>
    <w:p w14:paraId="4AEB9DF1" w14:textId="77777777" w:rsidR="009C7AE0" w:rsidRPr="009C7AE0" w:rsidRDefault="009C7AE0" w:rsidP="009C7AE0">
      <w:pPr>
        <w:numPr>
          <w:ilvl w:val="0"/>
          <w:numId w:val="26"/>
        </w:numPr>
        <w:bidi/>
        <w:rPr>
          <w:rtl/>
        </w:rPr>
      </w:pPr>
      <w:r w:rsidRPr="009C7AE0">
        <w:t>SQLite Documentation. (2024). https://www.sqlite.org/docs.html</w:t>
      </w:r>
    </w:p>
    <w:p w14:paraId="4C170AE1" w14:textId="77777777" w:rsidR="009C7AE0" w:rsidRPr="009C7AE0" w:rsidRDefault="009C7AE0" w:rsidP="009C7AE0">
      <w:pPr>
        <w:bidi/>
        <w:rPr>
          <w:b/>
          <w:bCs/>
          <w:rtl/>
        </w:rPr>
      </w:pPr>
      <w:r w:rsidRPr="009C7AE0">
        <w:rPr>
          <w:b/>
          <w:bCs/>
          <w:rtl/>
        </w:rPr>
        <w:t>الملاحق</w:t>
      </w:r>
    </w:p>
    <w:p w14:paraId="2B093BE5" w14:textId="77777777" w:rsidR="009C7AE0" w:rsidRPr="009C7AE0" w:rsidRDefault="009C7AE0" w:rsidP="009C7AE0">
      <w:pPr>
        <w:bidi/>
        <w:rPr>
          <w:b/>
          <w:bCs/>
          <w:rtl/>
        </w:rPr>
      </w:pPr>
      <w:r w:rsidRPr="009C7AE0">
        <w:rPr>
          <w:b/>
          <w:bCs/>
          <w:rtl/>
        </w:rPr>
        <w:t>ملحق أ: الكود المختصر لخوارزمية تصحيح النص</w:t>
      </w:r>
    </w:p>
    <w:p w14:paraId="1C4B9816" w14:textId="77777777" w:rsidR="009C7AE0" w:rsidRPr="009C7AE0" w:rsidRDefault="009C7AE0" w:rsidP="009C7AE0">
      <w:pPr>
        <w:bidi/>
        <w:rPr>
          <w:rtl/>
        </w:rPr>
      </w:pPr>
      <w:r w:rsidRPr="009C7AE0">
        <w:t>def _fix_line(line)</w:t>
      </w:r>
      <w:r w:rsidRPr="009C7AE0">
        <w:rPr>
          <w:rtl/>
        </w:rPr>
        <w:t xml:space="preserve">:  </w:t>
      </w:r>
      <w:r w:rsidRPr="009C7AE0">
        <w:t>s=line.strip</w:t>
      </w:r>
      <w:r w:rsidRPr="009C7AE0">
        <w:rPr>
          <w:rtl/>
        </w:rPr>
        <w:t xml:space="preserve">()  |  </w:t>
      </w:r>
      <w:r w:rsidRPr="009C7AE0">
        <w:t>if not s: return line</w:t>
      </w:r>
    </w:p>
    <w:p w14:paraId="1B1639F1" w14:textId="77777777" w:rsidR="009C7AE0" w:rsidRPr="009C7AE0" w:rsidRDefault="009C7AE0" w:rsidP="009C7AE0">
      <w:pPr>
        <w:bidi/>
        <w:rPr>
          <w:rtl/>
        </w:rPr>
      </w:pPr>
      <w:r w:rsidRPr="009C7AE0">
        <w:t>is_rev = re.search(r'\d[.:$]', s) or s[0] in</w:t>
      </w:r>
      <w:r w:rsidRPr="009C7AE0">
        <w:rPr>
          <w:rtl/>
        </w:rPr>
        <w:t xml:space="preserve"> '.،؛:'</w:t>
      </w:r>
    </w:p>
    <w:p w14:paraId="3EB9A400" w14:textId="77777777" w:rsidR="009C7AE0" w:rsidRPr="009C7AE0" w:rsidRDefault="009C7AE0" w:rsidP="009C7AE0">
      <w:pPr>
        <w:bidi/>
        <w:rPr>
          <w:rtl/>
        </w:rPr>
      </w:pPr>
      <w:r w:rsidRPr="009C7AE0">
        <w:t>if not is_rev: return line</w:t>
      </w:r>
      <w:r w:rsidRPr="009C7AE0">
        <w:rPr>
          <w:rtl/>
        </w:rPr>
        <w:t xml:space="preserve">  |  </w:t>
      </w:r>
      <w:r w:rsidRPr="009C7AE0">
        <w:t>rev = s</w:t>
      </w:r>
      <w:r w:rsidRPr="009C7AE0">
        <w:rPr>
          <w:rtl/>
        </w:rPr>
        <w:t>[::-1]</w:t>
      </w:r>
    </w:p>
    <w:p w14:paraId="72D5587B" w14:textId="77777777" w:rsidR="009C7AE0" w:rsidRPr="009C7AE0" w:rsidRDefault="009C7AE0" w:rsidP="009C7AE0">
      <w:pPr>
        <w:bidi/>
        <w:rPr>
          <w:rtl/>
        </w:rPr>
      </w:pPr>
      <w:r w:rsidRPr="009C7AE0">
        <w:t>rev = re.sub(r'^\.(\d+)', r'\1.', rev)</w:t>
      </w:r>
    </w:p>
    <w:p w14:paraId="7DB067A2" w14:textId="77777777" w:rsidR="009C7AE0" w:rsidRPr="009C7AE0" w:rsidRDefault="009C7AE0" w:rsidP="009C7AE0">
      <w:pPr>
        <w:bidi/>
        <w:rPr>
          <w:rtl/>
        </w:rPr>
      </w:pPr>
      <w:r w:rsidRPr="009C7AE0">
        <w:t>rev = re.sub(r'\d{2,4}', lambda m: m.group(0)[::-1], rev)</w:t>
      </w:r>
    </w:p>
    <w:p w14:paraId="7384A2EA" w14:textId="77777777" w:rsidR="009C7AE0" w:rsidRPr="009C7AE0" w:rsidRDefault="009C7AE0" w:rsidP="009C7AE0">
      <w:pPr>
        <w:bidi/>
        <w:rPr>
          <w:rtl/>
        </w:rPr>
      </w:pPr>
      <w:r w:rsidRPr="009C7AE0">
        <w:t>return re.sub(r</w:t>
      </w:r>
      <w:r w:rsidRPr="009C7AE0">
        <w:rPr>
          <w:rtl/>
        </w:rPr>
        <w:t xml:space="preserve">'  +', ' ', </w:t>
      </w:r>
      <w:r w:rsidRPr="009C7AE0">
        <w:t>rev).strip</w:t>
      </w:r>
      <w:r w:rsidRPr="009C7AE0">
        <w:rPr>
          <w:rtl/>
        </w:rPr>
        <w:t>()</w:t>
      </w:r>
    </w:p>
    <w:p w14:paraId="426AEEF5" w14:textId="77777777" w:rsidR="009C7AE0" w:rsidRPr="009C7AE0" w:rsidRDefault="009C7AE0" w:rsidP="009C7AE0">
      <w:pPr>
        <w:bidi/>
        <w:rPr>
          <w:rtl/>
        </w:rPr>
      </w:pPr>
    </w:p>
    <w:p w14:paraId="1B5E01E6" w14:textId="77777777" w:rsidR="009C7AE0" w:rsidRPr="009C7AE0" w:rsidRDefault="009C7AE0" w:rsidP="009C7AE0">
      <w:pPr>
        <w:bidi/>
        <w:rPr>
          <w:b/>
          <w:bCs/>
        </w:rPr>
      </w:pPr>
      <w:r w:rsidRPr="009C7AE0">
        <w:rPr>
          <w:b/>
          <w:bCs/>
          <w:rtl/>
        </w:rPr>
        <w:t>ملحق ب: مسرد المصطلحات التقنية</w:t>
      </w:r>
    </w:p>
    <w:tbl>
      <w:tblPr>
        <w:tblW w:w="0" w:type="auto"/>
        <w:tblCellMar>
          <w:top w:w="15" w:type="dxa"/>
          <w:left w:w="15" w:type="dxa"/>
          <w:bottom w:w="15" w:type="dxa"/>
          <w:right w:w="15" w:type="dxa"/>
        </w:tblCellMar>
        <w:tblLook w:val="04A0" w:firstRow="1" w:lastRow="0" w:firstColumn="1" w:lastColumn="0" w:noHBand="0" w:noVBand="1"/>
      </w:tblPr>
      <w:tblGrid>
        <w:gridCol w:w="1201"/>
        <w:gridCol w:w="3174"/>
        <w:gridCol w:w="2760"/>
      </w:tblGrid>
      <w:tr w:rsidR="009C7AE0" w:rsidRPr="009C7AE0" w14:paraId="22B617B0" w14:textId="77777777">
        <w:tc>
          <w:tcPr>
            <w:tcW w:w="0" w:type="auto"/>
            <w:gridSpan w:val="3"/>
            <w:tcBorders>
              <w:top w:val="single" w:sz="4" w:space="0" w:color="CCCCCC"/>
              <w:left w:val="single" w:sz="4" w:space="0" w:color="CCCCCC"/>
              <w:bottom w:val="single" w:sz="4" w:space="0" w:color="CCCCCC"/>
              <w:right w:val="single" w:sz="4" w:space="0" w:color="CCCCCC"/>
            </w:tcBorders>
            <w:shd w:val="clear" w:color="auto" w:fill="1B3A6B"/>
            <w:tcMar>
              <w:top w:w="60" w:type="dxa"/>
              <w:left w:w="100" w:type="dxa"/>
              <w:bottom w:w="60" w:type="dxa"/>
              <w:right w:w="100" w:type="dxa"/>
            </w:tcMar>
            <w:vAlign w:val="center"/>
            <w:hideMark/>
          </w:tcPr>
          <w:p w14:paraId="007BA6AE" w14:textId="77777777" w:rsidR="009C7AE0" w:rsidRPr="009C7AE0" w:rsidRDefault="009C7AE0" w:rsidP="009C7AE0">
            <w:pPr>
              <w:bidi/>
              <w:rPr>
                <w:rtl/>
              </w:rPr>
            </w:pPr>
            <w:r w:rsidRPr="009C7AE0">
              <w:rPr>
                <w:b/>
                <w:bCs/>
                <w:rtl/>
              </w:rPr>
              <w:lastRenderedPageBreak/>
              <w:t>المصطلحات التقنية المستخدمة في البحث</w:t>
            </w:r>
          </w:p>
        </w:tc>
      </w:tr>
      <w:tr w:rsidR="009C7AE0" w:rsidRPr="009C7AE0" w14:paraId="4FA9974C" w14:textId="77777777">
        <w:tc>
          <w:tcPr>
            <w:tcW w:w="0" w:type="auto"/>
            <w:tcBorders>
              <w:top w:val="single" w:sz="4" w:space="0" w:color="CCCCCC"/>
              <w:left w:val="single" w:sz="4" w:space="0" w:color="CCCCCC"/>
              <w:bottom w:val="single" w:sz="4" w:space="0" w:color="CCCCCC"/>
              <w:right w:val="single" w:sz="4" w:space="0" w:color="CCCCCC"/>
            </w:tcBorders>
            <w:shd w:val="clear" w:color="auto" w:fill="1B3A6B"/>
            <w:tcMar>
              <w:top w:w="60" w:type="dxa"/>
              <w:left w:w="100" w:type="dxa"/>
              <w:bottom w:w="60" w:type="dxa"/>
              <w:right w:w="100" w:type="dxa"/>
            </w:tcMar>
            <w:vAlign w:val="center"/>
            <w:hideMark/>
          </w:tcPr>
          <w:p w14:paraId="3EB77070" w14:textId="77777777" w:rsidR="009C7AE0" w:rsidRPr="009C7AE0" w:rsidRDefault="009C7AE0" w:rsidP="009C7AE0">
            <w:pPr>
              <w:bidi/>
              <w:rPr>
                <w:rtl/>
              </w:rPr>
            </w:pPr>
            <w:r w:rsidRPr="009C7AE0">
              <w:rPr>
                <w:b/>
                <w:bCs/>
                <w:rtl/>
              </w:rPr>
              <w:t>المصطلح</w:t>
            </w:r>
          </w:p>
        </w:tc>
        <w:tc>
          <w:tcPr>
            <w:tcW w:w="0" w:type="auto"/>
            <w:tcBorders>
              <w:top w:val="single" w:sz="4" w:space="0" w:color="CCCCCC"/>
              <w:left w:val="single" w:sz="4" w:space="0" w:color="CCCCCC"/>
              <w:bottom w:val="single" w:sz="4" w:space="0" w:color="CCCCCC"/>
              <w:right w:val="single" w:sz="4" w:space="0" w:color="CCCCCC"/>
            </w:tcBorders>
            <w:shd w:val="clear" w:color="auto" w:fill="1B3A6B"/>
            <w:tcMar>
              <w:top w:w="60" w:type="dxa"/>
              <w:left w:w="100" w:type="dxa"/>
              <w:bottom w:w="60" w:type="dxa"/>
              <w:right w:w="100" w:type="dxa"/>
            </w:tcMar>
            <w:vAlign w:val="center"/>
            <w:hideMark/>
          </w:tcPr>
          <w:p w14:paraId="1E615231" w14:textId="77777777" w:rsidR="009C7AE0" w:rsidRPr="009C7AE0" w:rsidRDefault="009C7AE0" w:rsidP="009C7AE0">
            <w:pPr>
              <w:bidi/>
              <w:rPr>
                <w:rtl/>
              </w:rPr>
            </w:pPr>
            <w:r w:rsidRPr="009C7AE0">
              <w:rPr>
                <w:b/>
                <w:bCs/>
                <w:rtl/>
              </w:rPr>
              <w:t>التوسيع</w:t>
            </w:r>
          </w:p>
        </w:tc>
        <w:tc>
          <w:tcPr>
            <w:tcW w:w="0" w:type="auto"/>
            <w:tcBorders>
              <w:top w:val="single" w:sz="4" w:space="0" w:color="CCCCCC"/>
              <w:left w:val="single" w:sz="4" w:space="0" w:color="CCCCCC"/>
              <w:bottom w:val="single" w:sz="4" w:space="0" w:color="CCCCCC"/>
              <w:right w:val="single" w:sz="4" w:space="0" w:color="CCCCCC"/>
            </w:tcBorders>
            <w:shd w:val="clear" w:color="auto" w:fill="1B3A6B"/>
            <w:tcMar>
              <w:top w:w="60" w:type="dxa"/>
              <w:left w:w="100" w:type="dxa"/>
              <w:bottom w:w="60" w:type="dxa"/>
              <w:right w:w="100" w:type="dxa"/>
            </w:tcMar>
            <w:vAlign w:val="center"/>
            <w:hideMark/>
          </w:tcPr>
          <w:p w14:paraId="169AE756" w14:textId="77777777" w:rsidR="009C7AE0" w:rsidRPr="009C7AE0" w:rsidRDefault="009C7AE0" w:rsidP="009C7AE0">
            <w:pPr>
              <w:bidi/>
              <w:rPr>
                <w:rtl/>
              </w:rPr>
            </w:pPr>
            <w:r w:rsidRPr="009C7AE0">
              <w:rPr>
                <w:b/>
                <w:bCs/>
                <w:rtl/>
              </w:rPr>
              <w:t>المعنى بالعربية</w:t>
            </w:r>
          </w:p>
        </w:tc>
      </w:tr>
      <w:tr w:rsidR="009C7AE0" w:rsidRPr="009C7AE0" w14:paraId="24DA8830" w14:textId="77777777">
        <w:tc>
          <w:tcPr>
            <w:tcW w:w="0" w:type="auto"/>
            <w:tcBorders>
              <w:top w:val="single" w:sz="4" w:space="0" w:color="CCCCCC"/>
              <w:left w:val="single" w:sz="4" w:space="0" w:color="CCCCCC"/>
              <w:bottom w:val="single" w:sz="4" w:space="0" w:color="CCCCCC"/>
              <w:right w:val="single" w:sz="4" w:space="0" w:color="CCCCCC"/>
            </w:tcBorders>
            <w:shd w:val="clear" w:color="auto" w:fill="F2F4F8"/>
            <w:tcMar>
              <w:top w:w="60" w:type="dxa"/>
              <w:left w:w="100" w:type="dxa"/>
              <w:bottom w:w="60" w:type="dxa"/>
              <w:right w:w="100" w:type="dxa"/>
            </w:tcMar>
            <w:vAlign w:val="center"/>
            <w:hideMark/>
          </w:tcPr>
          <w:p w14:paraId="381E1C45" w14:textId="77777777" w:rsidR="009C7AE0" w:rsidRPr="009C7AE0" w:rsidRDefault="009C7AE0" w:rsidP="009C7AE0">
            <w:pPr>
              <w:bidi/>
              <w:rPr>
                <w:rtl/>
              </w:rPr>
            </w:pPr>
            <w:r w:rsidRPr="009C7AE0">
              <w:t>NLP</w:t>
            </w:r>
          </w:p>
        </w:tc>
        <w:tc>
          <w:tcPr>
            <w:tcW w:w="0" w:type="auto"/>
            <w:tcBorders>
              <w:top w:val="single" w:sz="4" w:space="0" w:color="CCCCCC"/>
              <w:left w:val="single" w:sz="4" w:space="0" w:color="CCCCCC"/>
              <w:bottom w:val="single" w:sz="4" w:space="0" w:color="CCCCCC"/>
              <w:right w:val="single" w:sz="4" w:space="0" w:color="CCCCCC"/>
            </w:tcBorders>
            <w:shd w:val="clear" w:color="auto" w:fill="F2F4F8"/>
            <w:tcMar>
              <w:top w:w="60" w:type="dxa"/>
              <w:left w:w="100" w:type="dxa"/>
              <w:bottom w:w="60" w:type="dxa"/>
              <w:right w:w="100" w:type="dxa"/>
            </w:tcMar>
            <w:vAlign w:val="center"/>
            <w:hideMark/>
          </w:tcPr>
          <w:p w14:paraId="762F5EDA" w14:textId="77777777" w:rsidR="009C7AE0" w:rsidRPr="009C7AE0" w:rsidRDefault="009C7AE0" w:rsidP="009C7AE0">
            <w:pPr>
              <w:bidi/>
              <w:rPr>
                <w:rtl/>
              </w:rPr>
            </w:pPr>
            <w:r w:rsidRPr="009C7AE0">
              <w:t>Natural Language Processing</w:t>
            </w:r>
          </w:p>
        </w:tc>
        <w:tc>
          <w:tcPr>
            <w:tcW w:w="0" w:type="auto"/>
            <w:tcBorders>
              <w:top w:val="single" w:sz="4" w:space="0" w:color="CCCCCC"/>
              <w:left w:val="single" w:sz="4" w:space="0" w:color="CCCCCC"/>
              <w:bottom w:val="single" w:sz="4" w:space="0" w:color="CCCCCC"/>
              <w:right w:val="single" w:sz="4" w:space="0" w:color="CCCCCC"/>
            </w:tcBorders>
            <w:shd w:val="clear" w:color="auto" w:fill="F2F4F8"/>
            <w:tcMar>
              <w:top w:w="60" w:type="dxa"/>
              <w:left w:w="100" w:type="dxa"/>
              <w:bottom w:w="60" w:type="dxa"/>
              <w:right w:w="100" w:type="dxa"/>
            </w:tcMar>
            <w:vAlign w:val="center"/>
            <w:hideMark/>
          </w:tcPr>
          <w:p w14:paraId="1256BE98" w14:textId="77777777" w:rsidR="009C7AE0" w:rsidRPr="009C7AE0" w:rsidRDefault="009C7AE0" w:rsidP="009C7AE0">
            <w:pPr>
              <w:bidi/>
              <w:rPr>
                <w:rtl/>
              </w:rPr>
            </w:pPr>
            <w:r w:rsidRPr="009C7AE0">
              <w:rPr>
                <w:rtl/>
              </w:rPr>
              <w:t>معالجة اللغة الطبيعية</w:t>
            </w:r>
          </w:p>
        </w:tc>
      </w:tr>
      <w:tr w:rsidR="009C7AE0" w:rsidRPr="009C7AE0" w14:paraId="5695FECA"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6EA77167" w14:textId="77777777" w:rsidR="009C7AE0" w:rsidRPr="009C7AE0" w:rsidRDefault="009C7AE0" w:rsidP="009C7AE0">
            <w:pPr>
              <w:bidi/>
              <w:rPr>
                <w:rtl/>
              </w:rPr>
            </w:pPr>
            <w:r w:rsidRPr="009C7AE0">
              <w:t>PDF</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28B65FB3" w14:textId="77777777" w:rsidR="009C7AE0" w:rsidRPr="009C7AE0" w:rsidRDefault="009C7AE0" w:rsidP="009C7AE0">
            <w:pPr>
              <w:bidi/>
              <w:rPr>
                <w:rtl/>
              </w:rPr>
            </w:pPr>
            <w:r w:rsidRPr="009C7AE0">
              <w:t>Portable Document Format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7782236D" w14:textId="77777777" w:rsidR="009C7AE0" w:rsidRPr="009C7AE0" w:rsidRDefault="009C7AE0" w:rsidP="009C7AE0">
            <w:pPr>
              <w:bidi/>
              <w:rPr>
                <w:rtl/>
              </w:rPr>
            </w:pPr>
            <w:r w:rsidRPr="009C7AE0">
              <w:rPr>
                <w:rtl/>
              </w:rPr>
              <w:t>تنسيق المستندات المحمول</w:t>
            </w:r>
          </w:p>
        </w:tc>
      </w:tr>
      <w:tr w:rsidR="009C7AE0" w:rsidRPr="009C7AE0" w14:paraId="109DEB10" w14:textId="77777777">
        <w:tc>
          <w:tcPr>
            <w:tcW w:w="0" w:type="auto"/>
            <w:tcBorders>
              <w:top w:val="single" w:sz="4" w:space="0" w:color="CCCCCC"/>
              <w:left w:val="single" w:sz="4" w:space="0" w:color="CCCCCC"/>
              <w:bottom w:val="single" w:sz="4" w:space="0" w:color="CCCCCC"/>
              <w:right w:val="single" w:sz="4" w:space="0" w:color="CCCCCC"/>
            </w:tcBorders>
            <w:shd w:val="clear" w:color="auto" w:fill="F2F4F8"/>
            <w:tcMar>
              <w:top w:w="60" w:type="dxa"/>
              <w:left w:w="100" w:type="dxa"/>
              <w:bottom w:w="60" w:type="dxa"/>
              <w:right w:w="100" w:type="dxa"/>
            </w:tcMar>
            <w:vAlign w:val="center"/>
            <w:hideMark/>
          </w:tcPr>
          <w:p w14:paraId="535C5E54" w14:textId="77777777" w:rsidR="009C7AE0" w:rsidRPr="009C7AE0" w:rsidRDefault="009C7AE0" w:rsidP="009C7AE0">
            <w:pPr>
              <w:bidi/>
              <w:rPr>
                <w:rtl/>
              </w:rPr>
            </w:pPr>
            <w:r w:rsidRPr="009C7AE0">
              <w:t>Visual-RTL</w:t>
            </w:r>
          </w:p>
        </w:tc>
        <w:tc>
          <w:tcPr>
            <w:tcW w:w="0" w:type="auto"/>
            <w:tcBorders>
              <w:top w:val="single" w:sz="4" w:space="0" w:color="CCCCCC"/>
              <w:left w:val="single" w:sz="4" w:space="0" w:color="CCCCCC"/>
              <w:bottom w:val="single" w:sz="4" w:space="0" w:color="CCCCCC"/>
              <w:right w:val="single" w:sz="4" w:space="0" w:color="CCCCCC"/>
            </w:tcBorders>
            <w:shd w:val="clear" w:color="auto" w:fill="F2F4F8"/>
            <w:tcMar>
              <w:top w:w="60" w:type="dxa"/>
              <w:left w:w="100" w:type="dxa"/>
              <w:bottom w:w="60" w:type="dxa"/>
              <w:right w:w="100" w:type="dxa"/>
            </w:tcMar>
            <w:vAlign w:val="center"/>
            <w:hideMark/>
          </w:tcPr>
          <w:p w14:paraId="199B9948" w14:textId="77777777" w:rsidR="009C7AE0" w:rsidRPr="009C7AE0" w:rsidRDefault="009C7AE0" w:rsidP="009C7AE0">
            <w:pPr>
              <w:bidi/>
              <w:rPr>
                <w:rtl/>
              </w:rPr>
            </w:pPr>
            <w:r w:rsidRPr="009C7AE0">
              <w:t>Visual Right-to-Left Encoding</w:t>
            </w:r>
          </w:p>
        </w:tc>
        <w:tc>
          <w:tcPr>
            <w:tcW w:w="0" w:type="auto"/>
            <w:tcBorders>
              <w:top w:val="single" w:sz="4" w:space="0" w:color="CCCCCC"/>
              <w:left w:val="single" w:sz="4" w:space="0" w:color="CCCCCC"/>
              <w:bottom w:val="single" w:sz="4" w:space="0" w:color="CCCCCC"/>
              <w:right w:val="single" w:sz="4" w:space="0" w:color="CCCCCC"/>
            </w:tcBorders>
            <w:shd w:val="clear" w:color="auto" w:fill="F2F4F8"/>
            <w:tcMar>
              <w:top w:w="60" w:type="dxa"/>
              <w:left w:w="100" w:type="dxa"/>
              <w:bottom w:w="60" w:type="dxa"/>
              <w:right w:w="100" w:type="dxa"/>
            </w:tcMar>
            <w:vAlign w:val="center"/>
            <w:hideMark/>
          </w:tcPr>
          <w:p w14:paraId="01540DB1" w14:textId="77777777" w:rsidR="009C7AE0" w:rsidRPr="009C7AE0" w:rsidRDefault="009C7AE0" w:rsidP="009C7AE0">
            <w:pPr>
              <w:bidi/>
              <w:rPr>
                <w:rtl/>
              </w:rPr>
            </w:pPr>
            <w:r w:rsidRPr="009C7AE0">
              <w:rPr>
                <w:rtl/>
              </w:rPr>
              <w:t>الترميز البصري من اليمين لليسار</w:t>
            </w:r>
          </w:p>
        </w:tc>
      </w:tr>
      <w:tr w:rsidR="009C7AE0" w:rsidRPr="009C7AE0" w14:paraId="16D76B60"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154F7B4A" w14:textId="77777777" w:rsidR="009C7AE0" w:rsidRPr="009C7AE0" w:rsidRDefault="009C7AE0" w:rsidP="009C7AE0">
            <w:pPr>
              <w:bidi/>
              <w:rPr>
                <w:rtl/>
              </w:rPr>
            </w:pPr>
            <w:r w:rsidRPr="009C7AE0">
              <w:t>SQLite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253986E3" w14:textId="77777777" w:rsidR="009C7AE0" w:rsidRPr="009C7AE0" w:rsidRDefault="009C7AE0" w:rsidP="009C7AE0">
            <w:pPr>
              <w:bidi/>
              <w:rPr>
                <w:rtl/>
              </w:rPr>
            </w:pPr>
            <w:r w:rsidRPr="009C7AE0">
              <w:t>Self-Contained SQL Engine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2AF868C1" w14:textId="77777777" w:rsidR="009C7AE0" w:rsidRPr="009C7AE0" w:rsidRDefault="009C7AE0" w:rsidP="009C7AE0">
            <w:pPr>
              <w:bidi/>
              <w:rPr>
                <w:rtl/>
              </w:rPr>
            </w:pPr>
            <w:r w:rsidRPr="009C7AE0">
              <w:rPr>
                <w:rtl/>
              </w:rPr>
              <w:t xml:space="preserve">محرك قواعد بيانات </w:t>
            </w:r>
            <w:r w:rsidRPr="009C7AE0">
              <w:t>SQL</w:t>
            </w:r>
            <w:r w:rsidRPr="009C7AE0">
              <w:rPr>
                <w:rtl/>
              </w:rPr>
              <w:t xml:space="preserve"> ذاتي</w:t>
            </w:r>
          </w:p>
        </w:tc>
      </w:tr>
      <w:tr w:rsidR="009C7AE0" w:rsidRPr="009C7AE0" w14:paraId="25F6AE2D" w14:textId="77777777">
        <w:tc>
          <w:tcPr>
            <w:tcW w:w="0" w:type="auto"/>
            <w:tcBorders>
              <w:top w:val="single" w:sz="4" w:space="0" w:color="CCCCCC"/>
              <w:left w:val="single" w:sz="4" w:space="0" w:color="CCCCCC"/>
              <w:bottom w:val="single" w:sz="4" w:space="0" w:color="CCCCCC"/>
              <w:right w:val="single" w:sz="4" w:space="0" w:color="CCCCCC"/>
            </w:tcBorders>
            <w:shd w:val="clear" w:color="auto" w:fill="F2F4F8"/>
            <w:tcMar>
              <w:top w:w="60" w:type="dxa"/>
              <w:left w:w="100" w:type="dxa"/>
              <w:bottom w:w="60" w:type="dxa"/>
              <w:right w:w="100" w:type="dxa"/>
            </w:tcMar>
            <w:vAlign w:val="center"/>
            <w:hideMark/>
          </w:tcPr>
          <w:p w14:paraId="613F06FF" w14:textId="77777777" w:rsidR="009C7AE0" w:rsidRPr="009C7AE0" w:rsidRDefault="009C7AE0" w:rsidP="009C7AE0">
            <w:pPr>
              <w:bidi/>
              <w:rPr>
                <w:rtl/>
              </w:rPr>
            </w:pPr>
            <w:r w:rsidRPr="009C7AE0">
              <w:t>SHA-256</w:t>
            </w:r>
          </w:p>
        </w:tc>
        <w:tc>
          <w:tcPr>
            <w:tcW w:w="0" w:type="auto"/>
            <w:tcBorders>
              <w:top w:val="single" w:sz="4" w:space="0" w:color="CCCCCC"/>
              <w:left w:val="single" w:sz="4" w:space="0" w:color="CCCCCC"/>
              <w:bottom w:val="single" w:sz="4" w:space="0" w:color="CCCCCC"/>
              <w:right w:val="single" w:sz="4" w:space="0" w:color="CCCCCC"/>
            </w:tcBorders>
            <w:shd w:val="clear" w:color="auto" w:fill="F2F4F8"/>
            <w:tcMar>
              <w:top w:w="60" w:type="dxa"/>
              <w:left w:w="100" w:type="dxa"/>
              <w:bottom w:w="60" w:type="dxa"/>
              <w:right w:w="100" w:type="dxa"/>
            </w:tcMar>
            <w:vAlign w:val="center"/>
            <w:hideMark/>
          </w:tcPr>
          <w:p w14:paraId="49FC40E9" w14:textId="77777777" w:rsidR="009C7AE0" w:rsidRPr="009C7AE0" w:rsidRDefault="009C7AE0" w:rsidP="009C7AE0">
            <w:pPr>
              <w:bidi/>
              <w:rPr>
                <w:rtl/>
              </w:rPr>
            </w:pPr>
            <w:r w:rsidRPr="009C7AE0">
              <w:t>Secure Hash Algorithm 256-bit</w:t>
            </w:r>
          </w:p>
        </w:tc>
        <w:tc>
          <w:tcPr>
            <w:tcW w:w="0" w:type="auto"/>
            <w:tcBorders>
              <w:top w:val="single" w:sz="4" w:space="0" w:color="CCCCCC"/>
              <w:left w:val="single" w:sz="4" w:space="0" w:color="CCCCCC"/>
              <w:bottom w:val="single" w:sz="4" w:space="0" w:color="CCCCCC"/>
              <w:right w:val="single" w:sz="4" w:space="0" w:color="CCCCCC"/>
            </w:tcBorders>
            <w:shd w:val="clear" w:color="auto" w:fill="F2F4F8"/>
            <w:tcMar>
              <w:top w:w="60" w:type="dxa"/>
              <w:left w:w="100" w:type="dxa"/>
              <w:bottom w:w="60" w:type="dxa"/>
              <w:right w:w="100" w:type="dxa"/>
            </w:tcMar>
            <w:vAlign w:val="center"/>
            <w:hideMark/>
          </w:tcPr>
          <w:p w14:paraId="6D530BC0" w14:textId="77777777" w:rsidR="009C7AE0" w:rsidRPr="009C7AE0" w:rsidRDefault="009C7AE0" w:rsidP="009C7AE0">
            <w:pPr>
              <w:bidi/>
              <w:rPr>
                <w:rtl/>
              </w:rPr>
            </w:pPr>
            <w:r w:rsidRPr="009C7AE0">
              <w:rPr>
                <w:rtl/>
              </w:rPr>
              <w:t>خوارزمية التجزئة الآمنة</w:t>
            </w:r>
          </w:p>
        </w:tc>
      </w:tr>
      <w:tr w:rsidR="009C7AE0" w:rsidRPr="009C7AE0" w14:paraId="04D5D5EF"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0384BDB5" w14:textId="77777777" w:rsidR="009C7AE0" w:rsidRPr="009C7AE0" w:rsidRDefault="009C7AE0" w:rsidP="009C7AE0">
            <w:pPr>
              <w:bidi/>
              <w:rPr>
                <w:rtl/>
              </w:rPr>
            </w:pPr>
            <w:r w:rsidRPr="009C7AE0">
              <w:t>GUI</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166E7590" w14:textId="77777777" w:rsidR="009C7AE0" w:rsidRPr="009C7AE0" w:rsidRDefault="009C7AE0" w:rsidP="009C7AE0">
            <w:pPr>
              <w:bidi/>
              <w:rPr>
                <w:rtl/>
              </w:rPr>
            </w:pPr>
            <w:r w:rsidRPr="009C7AE0">
              <w:t>Graphical User Interface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26A0E09E" w14:textId="77777777" w:rsidR="009C7AE0" w:rsidRPr="009C7AE0" w:rsidRDefault="009C7AE0" w:rsidP="009C7AE0">
            <w:pPr>
              <w:bidi/>
              <w:rPr>
                <w:rtl/>
              </w:rPr>
            </w:pPr>
            <w:r w:rsidRPr="009C7AE0">
              <w:rPr>
                <w:rtl/>
              </w:rPr>
              <w:t>واجهة المستخدم الرسومية</w:t>
            </w:r>
          </w:p>
        </w:tc>
      </w:tr>
      <w:tr w:rsidR="009C7AE0" w:rsidRPr="009C7AE0" w14:paraId="65FD4C42" w14:textId="77777777">
        <w:tc>
          <w:tcPr>
            <w:tcW w:w="0" w:type="auto"/>
            <w:tcBorders>
              <w:top w:val="single" w:sz="4" w:space="0" w:color="CCCCCC"/>
              <w:left w:val="single" w:sz="4" w:space="0" w:color="CCCCCC"/>
              <w:bottom w:val="single" w:sz="4" w:space="0" w:color="CCCCCC"/>
              <w:right w:val="single" w:sz="4" w:space="0" w:color="CCCCCC"/>
            </w:tcBorders>
            <w:shd w:val="clear" w:color="auto" w:fill="F2F4F8"/>
            <w:tcMar>
              <w:top w:w="60" w:type="dxa"/>
              <w:left w:w="100" w:type="dxa"/>
              <w:bottom w:w="60" w:type="dxa"/>
              <w:right w:w="100" w:type="dxa"/>
            </w:tcMar>
            <w:vAlign w:val="center"/>
            <w:hideMark/>
          </w:tcPr>
          <w:p w14:paraId="1A7CDEB5" w14:textId="77777777" w:rsidR="009C7AE0" w:rsidRPr="009C7AE0" w:rsidRDefault="009C7AE0" w:rsidP="009C7AE0">
            <w:pPr>
              <w:bidi/>
              <w:rPr>
                <w:rtl/>
              </w:rPr>
            </w:pPr>
            <w:r w:rsidRPr="009C7AE0">
              <w:t>CRUD</w:t>
            </w:r>
          </w:p>
        </w:tc>
        <w:tc>
          <w:tcPr>
            <w:tcW w:w="0" w:type="auto"/>
            <w:tcBorders>
              <w:top w:val="single" w:sz="4" w:space="0" w:color="CCCCCC"/>
              <w:left w:val="single" w:sz="4" w:space="0" w:color="CCCCCC"/>
              <w:bottom w:val="single" w:sz="4" w:space="0" w:color="CCCCCC"/>
              <w:right w:val="single" w:sz="4" w:space="0" w:color="CCCCCC"/>
            </w:tcBorders>
            <w:shd w:val="clear" w:color="auto" w:fill="F2F4F8"/>
            <w:tcMar>
              <w:top w:w="60" w:type="dxa"/>
              <w:left w:w="100" w:type="dxa"/>
              <w:bottom w:w="60" w:type="dxa"/>
              <w:right w:w="100" w:type="dxa"/>
            </w:tcMar>
            <w:vAlign w:val="center"/>
            <w:hideMark/>
          </w:tcPr>
          <w:p w14:paraId="43789806" w14:textId="77777777" w:rsidR="009C7AE0" w:rsidRPr="009C7AE0" w:rsidRDefault="009C7AE0" w:rsidP="009C7AE0">
            <w:pPr>
              <w:bidi/>
              <w:rPr>
                <w:rtl/>
              </w:rPr>
            </w:pPr>
            <w:r w:rsidRPr="009C7AE0">
              <w:t>Create-Read-Update-Delete</w:t>
            </w:r>
          </w:p>
        </w:tc>
        <w:tc>
          <w:tcPr>
            <w:tcW w:w="0" w:type="auto"/>
            <w:tcBorders>
              <w:top w:val="single" w:sz="4" w:space="0" w:color="CCCCCC"/>
              <w:left w:val="single" w:sz="4" w:space="0" w:color="CCCCCC"/>
              <w:bottom w:val="single" w:sz="4" w:space="0" w:color="CCCCCC"/>
              <w:right w:val="single" w:sz="4" w:space="0" w:color="CCCCCC"/>
            </w:tcBorders>
            <w:shd w:val="clear" w:color="auto" w:fill="F2F4F8"/>
            <w:tcMar>
              <w:top w:w="60" w:type="dxa"/>
              <w:left w:w="100" w:type="dxa"/>
              <w:bottom w:w="60" w:type="dxa"/>
              <w:right w:w="100" w:type="dxa"/>
            </w:tcMar>
            <w:vAlign w:val="center"/>
            <w:hideMark/>
          </w:tcPr>
          <w:p w14:paraId="046D08F5" w14:textId="77777777" w:rsidR="009C7AE0" w:rsidRPr="009C7AE0" w:rsidRDefault="009C7AE0" w:rsidP="009C7AE0">
            <w:pPr>
              <w:bidi/>
              <w:rPr>
                <w:rtl/>
              </w:rPr>
            </w:pPr>
            <w:r w:rsidRPr="009C7AE0">
              <w:rPr>
                <w:rtl/>
              </w:rPr>
              <w:t>العمليات الأساسية لقواعد البيانات</w:t>
            </w:r>
          </w:p>
        </w:tc>
      </w:tr>
      <w:tr w:rsidR="009C7AE0" w:rsidRPr="009C7AE0" w14:paraId="3F0E4E7D"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41637517" w14:textId="77777777" w:rsidR="009C7AE0" w:rsidRPr="009C7AE0" w:rsidRDefault="009C7AE0" w:rsidP="009C7AE0">
            <w:pPr>
              <w:bidi/>
              <w:rPr>
                <w:rtl/>
              </w:rPr>
            </w:pPr>
            <w:r w:rsidRPr="009C7AE0">
              <w:t>ERD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1F8FC986" w14:textId="77777777" w:rsidR="009C7AE0" w:rsidRPr="009C7AE0" w:rsidRDefault="009C7AE0" w:rsidP="009C7AE0">
            <w:pPr>
              <w:bidi/>
              <w:rPr>
                <w:rtl/>
              </w:rPr>
            </w:pPr>
            <w:r w:rsidRPr="009C7AE0">
              <w:t>Entity-Relationship Diagram</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hideMark/>
          </w:tcPr>
          <w:p w14:paraId="6A32EF2C" w14:textId="77777777" w:rsidR="009C7AE0" w:rsidRPr="009C7AE0" w:rsidRDefault="009C7AE0" w:rsidP="009C7AE0">
            <w:pPr>
              <w:bidi/>
              <w:rPr>
                <w:rtl/>
              </w:rPr>
            </w:pPr>
            <w:r w:rsidRPr="009C7AE0">
              <w:rPr>
                <w:rtl/>
              </w:rPr>
              <w:t>مخطط كيان-علاقة</w:t>
            </w:r>
          </w:p>
        </w:tc>
      </w:tr>
      <w:tr w:rsidR="009C7AE0" w:rsidRPr="009C7AE0" w14:paraId="7B97EA8F" w14:textId="77777777">
        <w:tc>
          <w:tcPr>
            <w:tcW w:w="0" w:type="auto"/>
            <w:tcBorders>
              <w:top w:val="single" w:sz="4" w:space="0" w:color="CCCCCC"/>
              <w:left w:val="single" w:sz="4" w:space="0" w:color="CCCCCC"/>
              <w:bottom w:val="single" w:sz="4" w:space="0" w:color="CCCCCC"/>
              <w:right w:val="single" w:sz="4" w:space="0" w:color="CCCCCC"/>
            </w:tcBorders>
            <w:shd w:val="clear" w:color="auto" w:fill="F2F4F8"/>
            <w:tcMar>
              <w:top w:w="60" w:type="dxa"/>
              <w:left w:w="100" w:type="dxa"/>
              <w:bottom w:w="60" w:type="dxa"/>
              <w:right w:w="100" w:type="dxa"/>
            </w:tcMar>
            <w:vAlign w:val="center"/>
            <w:hideMark/>
          </w:tcPr>
          <w:p w14:paraId="22E5F3A5" w14:textId="77777777" w:rsidR="009C7AE0" w:rsidRPr="009C7AE0" w:rsidRDefault="009C7AE0" w:rsidP="009C7AE0">
            <w:pPr>
              <w:bidi/>
              <w:rPr>
                <w:rtl/>
              </w:rPr>
            </w:pPr>
            <w:r w:rsidRPr="009C7AE0">
              <w:t>RTL</w:t>
            </w:r>
          </w:p>
        </w:tc>
        <w:tc>
          <w:tcPr>
            <w:tcW w:w="0" w:type="auto"/>
            <w:tcBorders>
              <w:top w:val="single" w:sz="4" w:space="0" w:color="CCCCCC"/>
              <w:left w:val="single" w:sz="4" w:space="0" w:color="CCCCCC"/>
              <w:bottom w:val="single" w:sz="4" w:space="0" w:color="CCCCCC"/>
              <w:right w:val="single" w:sz="4" w:space="0" w:color="CCCCCC"/>
            </w:tcBorders>
            <w:shd w:val="clear" w:color="auto" w:fill="F2F4F8"/>
            <w:tcMar>
              <w:top w:w="60" w:type="dxa"/>
              <w:left w:w="100" w:type="dxa"/>
              <w:bottom w:w="60" w:type="dxa"/>
              <w:right w:w="100" w:type="dxa"/>
            </w:tcMar>
            <w:vAlign w:val="center"/>
            <w:hideMark/>
          </w:tcPr>
          <w:p w14:paraId="6AC0B96F" w14:textId="77777777" w:rsidR="009C7AE0" w:rsidRPr="009C7AE0" w:rsidRDefault="009C7AE0" w:rsidP="009C7AE0">
            <w:pPr>
              <w:bidi/>
              <w:rPr>
                <w:rtl/>
              </w:rPr>
            </w:pPr>
            <w:r w:rsidRPr="009C7AE0">
              <w:t>Right-To-Left</w:t>
            </w:r>
          </w:p>
        </w:tc>
        <w:tc>
          <w:tcPr>
            <w:tcW w:w="0" w:type="auto"/>
            <w:tcBorders>
              <w:top w:val="single" w:sz="4" w:space="0" w:color="CCCCCC"/>
              <w:left w:val="single" w:sz="4" w:space="0" w:color="CCCCCC"/>
              <w:bottom w:val="single" w:sz="4" w:space="0" w:color="CCCCCC"/>
              <w:right w:val="single" w:sz="4" w:space="0" w:color="CCCCCC"/>
            </w:tcBorders>
            <w:shd w:val="clear" w:color="auto" w:fill="F2F4F8"/>
            <w:tcMar>
              <w:top w:w="60" w:type="dxa"/>
              <w:left w:w="100" w:type="dxa"/>
              <w:bottom w:w="60" w:type="dxa"/>
              <w:right w:w="100" w:type="dxa"/>
            </w:tcMar>
            <w:vAlign w:val="center"/>
            <w:hideMark/>
          </w:tcPr>
          <w:p w14:paraId="7E96D5E0" w14:textId="77777777" w:rsidR="009C7AE0" w:rsidRPr="009C7AE0" w:rsidRDefault="009C7AE0" w:rsidP="009C7AE0">
            <w:pPr>
              <w:bidi/>
              <w:rPr>
                <w:rtl/>
              </w:rPr>
            </w:pPr>
            <w:r w:rsidRPr="009C7AE0">
              <w:rPr>
                <w:rtl/>
              </w:rPr>
              <w:t>من اليمين لليسار</w:t>
            </w:r>
          </w:p>
        </w:tc>
      </w:tr>
    </w:tbl>
    <w:p w14:paraId="0E0E5747" w14:textId="77777777" w:rsidR="009C7AE0" w:rsidRPr="009C7AE0" w:rsidRDefault="009C7AE0" w:rsidP="009C7AE0">
      <w:pPr>
        <w:bidi/>
        <w:rPr>
          <w:rtl/>
        </w:rPr>
      </w:pPr>
      <w:r w:rsidRPr="009C7AE0">
        <w:br/>
      </w:r>
    </w:p>
    <w:p w14:paraId="573704DA" w14:textId="77777777" w:rsidR="009C7AE0" w:rsidRPr="009C7AE0" w:rsidRDefault="009C7AE0" w:rsidP="009C7AE0">
      <w:pPr>
        <w:bidi/>
      </w:pPr>
      <w:r w:rsidRPr="009C7AE0">
        <w:rPr>
          <w:b/>
          <w:bCs/>
          <w:rtl/>
        </w:rPr>
        <w:t>─────  نهاية الأطروحة  ─────</w:t>
      </w:r>
    </w:p>
    <w:p w14:paraId="11F5FF02" w14:textId="77777777" w:rsidR="00D52C9F" w:rsidRDefault="00D52C9F" w:rsidP="009C7AE0">
      <w:pPr>
        <w:bidi/>
        <w:rPr>
          <w:rFonts w:hint="cs"/>
          <w:rtl/>
        </w:rPr>
      </w:pPr>
    </w:p>
    <w:sectPr w:rsidR="00D52C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7487B"/>
    <w:multiLevelType w:val="multilevel"/>
    <w:tmpl w:val="B4825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2A37A8"/>
    <w:multiLevelType w:val="multilevel"/>
    <w:tmpl w:val="D5E43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F97D74"/>
    <w:multiLevelType w:val="multilevel"/>
    <w:tmpl w:val="2E76E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B0531F"/>
    <w:multiLevelType w:val="multilevel"/>
    <w:tmpl w:val="37CAA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A80E58"/>
    <w:multiLevelType w:val="multilevel"/>
    <w:tmpl w:val="F05A2DF4"/>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8F93F7B"/>
    <w:multiLevelType w:val="multilevel"/>
    <w:tmpl w:val="21E00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642419"/>
    <w:multiLevelType w:val="multilevel"/>
    <w:tmpl w:val="FC18D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C611E6"/>
    <w:multiLevelType w:val="multilevel"/>
    <w:tmpl w:val="AFF8357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6577E6A"/>
    <w:multiLevelType w:val="multilevel"/>
    <w:tmpl w:val="10A25DF4"/>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68878AF"/>
    <w:multiLevelType w:val="multilevel"/>
    <w:tmpl w:val="38E4FA9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B85359B"/>
    <w:multiLevelType w:val="multilevel"/>
    <w:tmpl w:val="72C8C5C4"/>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4052167">
    <w:abstractNumId w:val="5"/>
  </w:num>
  <w:num w:numId="2" w16cid:durableId="2025206100">
    <w:abstractNumId w:val="6"/>
  </w:num>
  <w:num w:numId="3" w16cid:durableId="689143190">
    <w:abstractNumId w:val="2"/>
  </w:num>
  <w:num w:numId="4" w16cid:durableId="1204175573">
    <w:abstractNumId w:val="7"/>
    <w:lvlOverride w:ilvl="0">
      <w:lvl w:ilvl="0">
        <w:numFmt w:val="decimal"/>
        <w:lvlText w:val="%1."/>
        <w:lvlJc w:val="left"/>
      </w:lvl>
    </w:lvlOverride>
  </w:num>
  <w:num w:numId="5" w16cid:durableId="449858411">
    <w:abstractNumId w:val="7"/>
    <w:lvlOverride w:ilvl="0">
      <w:lvl w:ilvl="0">
        <w:numFmt w:val="decimal"/>
        <w:lvlText w:val="%1."/>
        <w:lvlJc w:val="left"/>
      </w:lvl>
    </w:lvlOverride>
  </w:num>
  <w:num w:numId="6" w16cid:durableId="1053191153">
    <w:abstractNumId w:val="7"/>
    <w:lvlOverride w:ilvl="0">
      <w:lvl w:ilvl="0">
        <w:numFmt w:val="decimal"/>
        <w:lvlText w:val="%1."/>
        <w:lvlJc w:val="left"/>
      </w:lvl>
    </w:lvlOverride>
  </w:num>
  <w:num w:numId="7" w16cid:durableId="1759251908">
    <w:abstractNumId w:val="7"/>
    <w:lvlOverride w:ilvl="0">
      <w:lvl w:ilvl="0">
        <w:numFmt w:val="decimal"/>
        <w:lvlText w:val="%1."/>
        <w:lvlJc w:val="left"/>
      </w:lvl>
    </w:lvlOverride>
  </w:num>
  <w:num w:numId="8" w16cid:durableId="1344749068">
    <w:abstractNumId w:val="7"/>
    <w:lvlOverride w:ilvl="0">
      <w:lvl w:ilvl="0">
        <w:numFmt w:val="decimal"/>
        <w:lvlText w:val="%1."/>
        <w:lvlJc w:val="left"/>
      </w:lvl>
    </w:lvlOverride>
  </w:num>
  <w:num w:numId="9" w16cid:durableId="3408232">
    <w:abstractNumId w:val="7"/>
    <w:lvlOverride w:ilvl="0">
      <w:lvl w:ilvl="0">
        <w:numFmt w:val="decimal"/>
        <w:lvlText w:val="%1."/>
        <w:lvlJc w:val="left"/>
      </w:lvl>
    </w:lvlOverride>
  </w:num>
  <w:num w:numId="10" w16cid:durableId="2107260413">
    <w:abstractNumId w:val="7"/>
    <w:lvlOverride w:ilvl="0">
      <w:lvl w:ilvl="0">
        <w:numFmt w:val="decimal"/>
        <w:lvlText w:val="%1."/>
        <w:lvlJc w:val="left"/>
      </w:lvl>
    </w:lvlOverride>
  </w:num>
  <w:num w:numId="11" w16cid:durableId="138547053">
    <w:abstractNumId w:val="7"/>
    <w:lvlOverride w:ilvl="0">
      <w:lvl w:ilvl="0">
        <w:numFmt w:val="decimal"/>
        <w:lvlText w:val="%1."/>
        <w:lvlJc w:val="left"/>
      </w:lvl>
    </w:lvlOverride>
  </w:num>
  <w:num w:numId="12" w16cid:durableId="1703750225">
    <w:abstractNumId w:val="3"/>
  </w:num>
  <w:num w:numId="13" w16cid:durableId="1572499338">
    <w:abstractNumId w:val="0"/>
  </w:num>
  <w:num w:numId="14" w16cid:durableId="265039740">
    <w:abstractNumId w:val="9"/>
    <w:lvlOverride w:ilvl="0">
      <w:lvl w:ilvl="0">
        <w:numFmt w:val="decimal"/>
        <w:lvlText w:val="%1."/>
        <w:lvlJc w:val="left"/>
      </w:lvl>
    </w:lvlOverride>
  </w:num>
  <w:num w:numId="15" w16cid:durableId="1073549437">
    <w:abstractNumId w:val="9"/>
    <w:lvlOverride w:ilvl="0">
      <w:lvl w:ilvl="0">
        <w:numFmt w:val="decimal"/>
        <w:lvlText w:val="%1."/>
        <w:lvlJc w:val="left"/>
      </w:lvl>
    </w:lvlOverride>
  </w:num>
  <w:num w:numId="16" w16cid:durableId="287472477">
    <w:abstractNumId w:val="9"/>
    <w:lvlOverride w:ilvl="0">
      <w:lvl w:ilvl="0">
        <w:numFmt w:val="decimal"/>
        <w:lvlText w:val="%1."/>
        <w:lvlJc w:val="left"/>
      </w:lvl>
    </w:lvlOverride>
  </w:num>
  <w:num w:numId="17" w16cid:durableId="1993948153">
    <w:abstractNumId w:val="9"/>
    <w:lvlOverride w:ilvl="0">
      <w:lvl w:ilvl="0">
        <w:numFmt w:val="decimal"/>
        <w:lvlText w:val="%1."/>
        <w:lvlJc w:val="left"/>
      </w:lvl>
    </w:lvlOverride>
  </w:num>
  <w:num w:numId="18" w16cid:durableId="1212574145">
    <w:abstractNumId w:val="1"/>
  </w:num>
  <w:num w:numId="19" w16cid:durableId="593052263">
    <w:abstractNumId w:val="8"/>
    <w:lvlOverride w:ilvl="0">
      <w:lvl w:ilvl="0">
        <w:numFmt w:val="decimal"/>
        <w:lvlText w:val="%1."/>
        <w:lvlJc w:val="left"/>
      </w:lvl>
    </w:lvlOverride>
  </w:num>
  <w:num w:numId="20" w16cid:durableId="232083378">
    <w:abstractNumId w:val="8"/>
    <w:lvlOverride w:ilvl="0">
      <w:lvl w:ilvl="0">
        <w:numFmt w:val="decimal"/>
        <w:lvlText w:val="%1."/>
        <w:lvlJc w:val="left"/>
      </w:lvl>
    </w:lvlOverride>
  </w:num>
  <w:num w:numId="21" w16cid:durableId="1341152680">
    <w:abstractNumId w:val="10"/>
    <w:lvlOverride w:ilvl="0">
      <w:lvl w:ilvl="0">
        <w:numFmt w:val="decimal"/>
        <w:lvlText w:val="%1."/>
        <w:lvlJc w:val="left"/>
      </w:lvl>
    </w:lvlOverride>
  </w:num>
  <w:num w:numId="22" w16cid:durableId="205604206">
    <w:abstractNumId w:val="10"/>
    <w:lvlOverride w:ilvl="0">
      <w:lvl w:ilvl="0">
        <w:numFmt w:val="decimal"/>
        <w:lvlText w:val="%1."/>
        <w:lvlJc w:val="left"/>
      </w:lvl>
    </w:lvlOverride>
  </w:num>
  <w:num w:numId="23" w16cid:durableId="689995247">
    <w:abstractNumId w:val="10"/>
    <w:lvlOverride w:ilvl="0">
      <w:lvl w:ilvl="0">
        <w:numFmt w:val="decimal"/>
        <w:lvlText w:val="%1."/>
        <w:lvlJc w:val="left"/>
      </w:lvl>
    </w:lvlOverride>
  </w:num>
  <w:num w:numId="24" w16cid:durableId="615672438">
    <w:abstractNumId w:val="4"/>
    <w:lvlOverride w:ilvl="0">
      <w:lvl w:ilvl="0">
        <w:numFmt w:val="decimal"/>
        <w:lvlText w:val="%1."/>
        <w:lvlJc w:val="left"/>
      </w:lvl>
    </w:lvlOverride>
  </w:num>
  <w:num w:numId="25" w16cid:durableId="74326380">
    <w:abstractNumId w:val="4"/>
    <w:lvlOverride w:ilvl="0">
      <w:lvl w:ilvl="0">
        <w:numFmt w:val="decimal"/>
        <w:lvlText w:val="%1."/>
        <w:lvlJc w:val="left"/>
      </w:lvl>
    </w:lvlOverride>
  </w:num>
  <w:num w:numId="26" w16cid:durableId="897401207">
    <w:abstractNumId w:val="4"/>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660"/>
    <w:rsid w:val="00445660"/>
    <w:rsid w:val="005F2ECC"/>
    <w:rsid w:val="00654C8D"/>
    <w:rsid w:val="009C7AE0"/>
    <w:rsid w:val="00B54B2C"/>
    <w:rsid w:val="00D52C9F"/>
    <w:rsid w:val="00E74AD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AE731FC-9549-4AA5-981D-D1CFE4915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56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56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56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56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56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56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56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56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56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56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56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56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56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56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56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56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56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5660"/>
    <w:rPr>
      <w:rFonts w:eastAsiaTheme="majorEastAsia" w:cstheme="majorBidi"/>
      <w:color w:val="272727" w:themeColor="text1" w:themeTint="D8"/>
    </w:rPr>
  </w:style>
  <w:style w:type="paragraph" w:styleId="Title">
    <w:name w:val="Title"/>
    <w:basedOn w:val="Normal"/>
    <w:next w:val="Normal"/>
    <w:link w:val="TitleChar"/>
    <w:uiPriority w:val="10"/>
    <w:qFormat/>
    <w:rsid w:val="004456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56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56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56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5660"/>
    <w:pPr>
      <w:spacing w:before="160"/>
      <w:jc w:val="center"/>
    </w:pPr>
    <w:rPr>
      <w:i/>
      <w:iCs/>
      <w:color w:val="404040" w:themeColor="text1" w:themeTint="BF"/>
    </w:rPr>
  </w:style>
  <w:style w:type="character" w:customStyle="1" w:styleId="QuoteChar">
    <w:name w:val="Quote Char"/>
    <w:basedOn w:val="DefaultParagraphFont"/>
    <w:link w:val="Quote"/>
    <w:uiPriority w:val="29"/>
    <w:rsid w:val="00445660"/>
    <w:rPr>
      <w:i/>
      <w:iCs/>
      <w:color w:val="404040" w:themeColor="text1" w:themeTint="BF"/>
    </w:rPr>
  </w:style>
  <w:style w:type="paragraph" w:styleId="ListParagraph">
    <w:name w:val="List Paragraph"/>
    <w:basedOn w:val="Normal"/>
    <w:uiPriority w:val="34"/>
    <w:qFormat/>
    <w:rsid w:val="00445660"/>
    <w:pPr>
      <w:ind w:left="720"/>
      <w:contextualSpacing/>
    </w:pPr>
  </w:style>
  <w:style w:type="character" w:styleId="IntenseEmphasis">
    <w:name w:val="Intense Emphasis"/>
    <w:basedOn w:val="DefaultParagraphFont"/>
    <w:uiPriority w:val="21"/>
    <w:qFormat/>
    <w:rsid w:val="00445660"/>
    <w:rPr>
      <w:i/>
      <w:iCs/>
      <w:color w:val="2F5496" w:themeColor="accent1" w:themeShade="BF"/>
    </w:rPr>
  </w:style>
  <w:style w:type="paragraph" w:styleId="IntenseQuote">
    <w:name w:val="Intense Quote"/>
    <w:basedOn w:val="Normal"/>
    <w:next w:val="Normal"/>
    <w:link w:val="IntenseQuoteChar"/>
    <w:uiPriority w:val="30"/>
    <w:qFormat/>
    <w:rsid w:val="004456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5660"/>
    <w:rPr>
      <w:i/>
      <w:iCs/>
      <w:color w:val="2F5496" w:themeColor="accent1" w:themeShade="BF"/>
    </w:rPr>
  </w:style>
  <w:style w:type="character" w:styleId="IntenseReference">
    <w:name w:val="Intense Reference"/>
    <w:basedOn w:val="DefaultParagraphFont"/>
    <w:uiPriority w:val="32"/>
    <w:qFormat/>
    <w:rsid w:val="0044566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2549</Words>
  <Characters>14530</Characters>
  <Application>Microsoft Office Word</Application>
  <DocSecurity>0</DocSecurity>
  <Lines>121</Lines>
  <Paragraphs>34</Paragraphs>
  <ScaleCrop>false</ScaleCrop>
  <Company/>
  <LinksUpToDate>false</LinksUpToDate>
  <CharactersWithSpaces>17045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Yaser AL-Houssein</dc:creator>
  <cp:keywords/>
  <dc:description/>
  <cp:lastModifiedBy>Yaser AL-Houssein</cp:lastModifiedBy>
  <cp:revision>2</cp:revision>
  <dcterms:created xsi:type="dcterms:W3CDTF">2026-04-16T14:07:00Z</dcterms:created>
  <dcterms:modified xsi:type="dcterms:W3CDTF">2026-04-16T14:07:00Z</dcterms:modified>
</cp:coreProperties>
</file>