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spacing w:line="360" w:lineRule="auto"/>
        <w:jc w:val="center"/>
        <w:rPr>
          <w:rFonts w:asciiTheme="majorBidi" w:hAnsiTheme="majorBidi" w:cstheme="majorBidi"/>
          <w:b/>
          <w:bCs/>
          <w:sz w:val="24"/>
          <w:szCs w:val="24"/>
        </w:rPr>
      </w:pPr>
    </w:p>
    <w:p>
      <w:pPr>
        <w:bidi w:val="0"/>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Task 1: </w:t>
      </w:r>
      <w:r>
        <w:rPr>
          <w:rFonts w:asciiTheme="majorBidi" w:hAnsiTheme="majorBidi" w:cstheme="majorBidi"/>
          <w:b/>
          <w:bCs/>
          <w:sz w:val="40"/>
          <w:szCs w:val="40"/>
        </w:rPr>
        <w:t xml:space="preserve">Documentation </w:t>
      </w:r>
    </w:p>
    <w:p>
      <w:pPr>
        <w:spacing w:line="360" w:lineRule="auto"/>
        <w:rPr>
          <w:rFonts w:asciiTheme="majorBidi" w:hAnsiTheme="majorBidi" w:cstheme="majorBidi"/>
          <w:b/>
          <w:bCs/>
          <w:sz w:val="32"/>
          <w:szCs w:val="32"/>
          <w:lang w:val="en-US"/>
        </w:rPr>
      </w:pPr>
    </w:p>
    <w:p>
      <w:pPr>
        <w:spacing w:line="360" w:lineRule="auto"/>
        <w:jc w:val="center"/>
        <w:rPr>
          <w:rFonts w:asciiTheme="majorBidi" w:hAnsiTheme="majorBidi" w:cstheme="majorBidi"/>
          <w:b/>
          <w:bCs/>
          <w:sz w:val="36"/>
          <w:szCs w:val="36"/>
        </w:rPr>
      </w:pPr>
      <w:r>
        <w:rPr>
          <w:rFonts w:asciiTheme="majorBidi" w:hAnsiTheme="majorBidi" w:cstheme="majorBidi"/>
          <w:b/>
          <w:bCs/>
          <w:sz w:val="36"/>
          <w:szCs w:val="36"/>
        </w:rPr>
        <w:t xml:space="preserve">Biometric Attendance Academic web base </w:t>
      </w:r>
    </w:p>
    <w:p>
      <w:pPr>
        <w:spacing w:line="360" w:lineRule="auto"/>
        <w:jc w:val="center"/>
        <w:rPr>
          <w:rFonts w:asciiTheme="majorBidi" w:hAnsiTheme="majorBidi" w:cstheme="majorBidi"/>
          <w:b/>
          <w:bCs/>
          <w:sz w:val="28"/>
          <w:szCs w:val="28"/>
        </w:rPr>
      </w:pPr>
    </w:p>
    <w:p>
      <w:pPr>
        <w:bidi w:val="0"/>
        <w:spacing w:line="360" w:lineRule="auto"/>
        <w:rPr>
          <w:rFonts w:asciiTheme="majorBidi" w:hAnsiTheme="majorBidi" w:cstheme="majorBidi"/>
          <w:b/>
          <w:bCs/>
          <w:sz w:val="24"/>
          <w:szCs w:val="24"/>
        </w:rPr>
      </w:pPr>
    </w:p>
    <w:p>
      <w:pPr>
        <w:bidi w:val="0"/>
        <w:spacing w:line="360" w:lineRule="auto"/>
        <w:rPr>
          <w:rFonts w:asciiTheme="majorBidi" w:hAnsiTheme="majorBidi" w:cstheme="majorBidi"/>
          <w:b/>
          <w:bCs/>
          <w:sz w:val="24"/>
          <w:szCs w:val="24"/>
        </w:rPr>
      </w:pPr>
    </w:p>
    <w:tbl>
      <w:tblPr>
        <w:tblStyle w:val="52"/>
        <w:tblW w:w="957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114"/>
        <w:gridCol w:w="646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77" w:hRule="atLeast"/>
        </w:trPr>
        <w:tc>
          <w:tcPr>
            <w:tcW w:w="3114" w:type="dxa"/>
            <w:vMerge w:val="restart"/>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vAlign w:val="center"/>
          </w:tcPr>
          <w:p>
            <w:pPr>
              <w:bidi w:val="0"/>
              <w:spacing w:after="160" w:line="360" w:lineRule="auto"/>
              <w:jc w:val="both"/>
              <w:rPr>
                <w:rFonts w:asciiTheme="majorBidi" w:hAnsiTheme="majorBidi" w:cstheme="majorBidi"/>
                <w:b/>
                <w:bCs/>
                <w:sz w:val="24"/>
                <w:szCs w:val="24"/>
                <w:lang w:val="en-GB"/>
              </w:rPr>
            </w:pPr>
            <w:r>
              <w:rPr>
                <w:rFonts w:asciiTheme="majorBidi" w:hAnsiTheme="majorBidi" w:cstheme="majorBidi"/>
                <w:b/>
                <w:bCs/>
                <w:sz w:val="24"/>
                <w:szCs w:val="24"/>
                <w:lang w:val="en-GB"/>
              </w:rPr>
              <w:t>Eng. Names</w:t>
            </w:r>
          </w:p>
        </w:tc>
        <w:tc>
          <w:tcPr>
            <w:tcW w:w="6464"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vAlign w:val="center"/>
          </w:tcPr>
          <w:p>
            <w:pPr>
              <w:bidi w:val="0"/>
              <w:spacing w:after="160" w:line="360" w:lineRule="auto"/>
              <w:rPr>
                <w:rFonts w:hint="default" w:asciiTheme="majorBidi" w:hAnsiTheme="majorBidi" w:cstheme="majorBidi"/>
                <w:b/>
                <w:bCs/>
                <w:sz w:val="24"/>
                <w:szCs w:val="24"/>
                <w:lang w:val="en-US"/>
              </w:rPr>
            </w:pPr>
            <w:r>
              <w:rPr>
                <w:rFonts w:asciiTheme="majorBidi" w:hAnsiTheme="majorBidi" w:cstheme="majorBidi"/>
                <w:b/>
                <w:bCs/>
                <w:sz w:val="24"/>
                <w:szCs w:val="24"/>
                <w:lang w:val="en-GB"/>
              </w:rPr>
              <w:t>Dina Al Taha</w:t>
            </w:r>
            <w:r>
              <w:rPr>
                <w:rFonts w:hint="default" w:asciiTheme="majorBidi" w:hAnsiTheme="majorBidi" w:cstheme="majorBidi"/>
                <w:b/>
                <w:bCs/>
                <w:sz w:val="24"/>
                <w:szCs w:val="24"/>
                <w:lang w:val="en-US"/>
              </w:rPr>
              <w:t xml:space="preserve"> - Fronted and Database Admin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83" w:hRule="atLeast"/>
        </w:trPr>
        <w:tc>
          <w:tcPr>
            <w:tcW w:w="3114" w:type="dxa"/>
            <w:vMerge w:val="continue"/>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vAlign w:val="center"/>
          </w:tcPr>
          <w:p>
            <w:pPr>
              <w:bidi w:val="0"/>
              <w:spacing w:after="160" w:line="360" w:lineRule="auto"/>
              <w:jc w:val="both"/>
              <w:rPr>
                <w:rFonts w:asciiTheme="majorBidi" w:hAnsiTheme="majorBidi" w:cstheme="majorBidi"/>
                <w:b/>
                <w:bCs/>
                <w:sz w:val="24"/>
                <w:szCs w:val="24"/>
                <w:lang w:val="en-GB"/>
              </w:rPr>
            </w:pPr>
          </w:p>
        </w:tc>
        <w:tc>
          <w:tcPr>
            <w:tcW w:w="6464"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vAlign w:val="center"/>
          </w:tcPr>
          <w:p>
            <w:pPr>
              <w:bidi w:val="0"/>
              <w:spacing w:after="160" w:line="360" w:lineRule="auto"/>
              <w:rPr>
                <w:rFonts w:hint="default" w:asciiTheme="majorBidi" w:hAnsiTheme="majorBidi" w:cstheme="majorBidi"/>
                <w:b/>
                <w:bCs/>
                <w:sz w:val="24"/>
                <w:szCs w:val="24"/>
                <w:lang w:val="en-US"/>
              </w:rPr>
            </w:pPr>
            <w:r>
              <w:rPr>
                <w:rFonts w:asciiTheme="majorBidi" w:hAnsiTheme="majorBidi" w:cstheme="majorBidi"/>
                <w:b/>
                <w:bCs/>
                <w:sz w:val="24"/>
                <w:szCs w:val="24"/>
                <w:lang w:val="en-GB"/>
              </w:rPr>
              <w:t>Mahmoud</w:t>
            </w:r>
            <w:r>
              <w:rPr>
                <w:rFonts w:hint="default" w:asciiTheme="majorBidi" w:hAnsiTheme="majorBidi" w:cstheme="majorBidi"/>
                <w:b/>
                <w:bCs/>
                <w:sz w:val="24"/>
                <w:szCs w:val="24"/>
                <w:lang w:val="en-US"/>
              </w:rPr>
              <w:t xml:space="preserve"> </w:t>
            </w:r>
            <w:r>
              <w:rPr>
                <w:rFonts w:asciiTheme="majorBidi" w:hAnsiTheme="majorBidi" w:cstheme="majorBidi"/>
                <w:b/>
                <w:bCs/>
                <w:sz w:val="24"/>
                <w:szCs w:val="24"/>
                <w:lang w:val="en-GB"/>
              </w:rPr>
              <w:t>Abdrabbou</w:t>
            </w:r>
            <w:r>
              <w:rPr>
                <w:rFonts w:hint="default" w:asciiTheme="majorBidi" w:hAnsiTheme="majorBidi" w:cstheme="majorBidi"/>
                <w:b/>
                <w:bCs/>
                <w:sz w:val="24"/>
                <w:szCs w:val="24"/>
                <w:lang w:val="en-US"/>
              </w:rPr>
              <w:t xml:space="preserve"> - Backend Developer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73" w:hRule="atLeast"/>
        </w:trPr>
        <w:tc>
          <w:tcPr>
            <w:tcW w:w="3114" w:type="dxa"/>
            <w:vMerge w:val="continue"/>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vAlign w:val="center"/>
          </w:tcPr>
          <w:p>
            <w:pPr>
              <w:bidi w:val="0"/>
              <w:spacing w:after="160" w:line="360" w:lineRule="auto"/>
              <w:jc w:val="both"/>
              <w:rPr>
                <w:rFonts w:asciiTheme="majorBidi" w:hAnsiTheme="majorBidi" w:cstheme="majorBidi"/>
                <w:b/>
                <w:bCs/>
                <w:sz w:val="24"/>
                <w:szCs w:val="24"/>
                <w:lang w:val="en-GB"/>
              </w:rPr>
            </w:pPr>
          </w:p>
        </w:tc>
        <w:tc>
          <w:tcPr>
            <w:tcW w:w="6464"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vAlign w:val="center"/>
          </w:tcPr>
          <w:p>
            <w:pPr>
              <w:bidi w:val="0"/>
              <w:spacing w:after="160" w:line="360" w:lineRule="auto"/>
              <w:rPr>
                <w:rFonts w:hint="default" w:asciiTheme="majorBidi" w:hAnsiTheme="majorBidi" w:cstheme="majorBidi"/>
                <w:b/>
                <w:bCs/>
                <w:sz w:val="24"/>
                <w:szCs w:val="24"/>
                <w:lang w:val="en-US"/>
              </w:rPr>
            </w:pPr>
            <w:r>
              <w:rPr>
                <w:rFonts w:asciiTheme="majorBidi" w:hAnsiTheme="majorBidi" w:cstheme="majorBidi"/>
                <w:b/>
                <w:bCs/>
                <w:sz w:val="24"/>
                <w:szCs w:val="24"/>
                <w:lang w:val="en-GB"/>
              </w:rPr>
              <w:t>Mohammed Saqib Mansoor</w:t>
            </w:r>
            <w:r>
              <w:rPr>
                <w:rFonts w:hint="default" w:asciiTheme="majorBidi" w:hAnsiTheme="majorBidi" w:cstheme="majorBidi"/>
                <w:b/>
                <w:bCs/>
                <w:sz w:val="24"/>
                <w:szCs w:val="24"/>
                <w:lang w:val="en-US"/>
              </w:rPr>
              <w:t xml:space="preserve"> - Fronted and Database Admin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63" w:hRule="atLeast"/>
        </w:trPr>
        <w:tc>
          <w:tcPr>
            <w:tcW w:w="3114" w:type="dxa"/>
            <w:vMerge w:val="continue"/>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vAlign w:val="center"/>
          </w:tcPr>
          <w:p>
            <w:pPr>
              <w:bidi w:val="0"/>
              <w:spacing w:after="0" w:line="360" w:lineRule="auto"/>
              <w:jc w:val="both"/>
              <w:rPr>
                <w:rFonts w:asciiTheme="majorBidi" w:hAnsiTheme="majorBidi" w:cstheme="majorBidi"/>
                <w:b/>
                <w:bCs/>
                <w:sz w:val="24"/>
                <w:szCs w:val="24"/>
                <w:lang w:val="en-GB"/>
              </w:rPr>
            </w:pPr>
          </w:p>
        </w:tc>
        <w:tc>
          <w:tcPr>
            <w:tcW w:w="6464"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vAlign w:val="center"/>
          </w:tcPr>
          <w:p>
            <w:pPr>
              <w:bidi w:val="0"/>
              <w:spacing w:after="0" w:line="360" w:lineRule="auto"/>
              <w:rPr>
                <w:rFonts w:hint="default" w:asciiTheme="majorBidi" w:hAnsiTheme="majorBidi" w:cstheme="majorBidi"/>
                <w:b/>
                <w:bCs/>
                <w:sz w:val="24"/>
                <w:szCs w:val="24"/>
                <w:lang w:val="en-US"/>
              </w:rPr>
            </w:pPr>
            <w:r>
              <w:rPr>
                <w:rFonts w:asciiTheme="majorBidi" w:hAnsiTheme="majorBidi" w:cstheme="majorBidi"/>
                <w:b/>
                <w:bCs/>
                <w:sz w:val="24"/>
                <w:szCs w:val="24"/>
                <w:lang w:val="en-GB"/>
              </w:rPr>
              <w:t>Talal Qasim</w:t>
            </w:r>
            <w:r>
              <w:rPr>
                <w:rFonts w:hint="default" w:asciiTheme="majorBidi" w:hAnsiTheme="majorBidi" w:cstheme="majorBidi"/>
                <w:b/>
                <w:bCs/>
                <w:sz w:val="24"/>
                <w:szCs w:val="24"/>
                <w:lang w:val="en-US"/>
              </w:rPr>
              <w:t xml:space="preserve"> - Backend Developer</w:t>
            </w:r>
            <w:bookmarkStart w:id="114" w:name="_GoBack"/>
            <w:bookmarkEnd w:id="114"/>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63" w:hRule="atLeast"/>
        </w:trPr>
        <w:tc>
          <w:tcPr>
            <w:tcW w:w="3114" w:type="dxa"/>
            <w:vMerge w:val="continue"/>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vAlign w:val="center"/>
          </w:tcPr>
          <w:p>
            <w:pPr>
              <w:bidi w:val="0"/>
              <w:spacing w:after="160" w:line="360" w:lineRule="auto"/>
              <w:jc w:val="both"/>
              <w:rPr>
                <w:rFonts w:asciiTheme="majorBidi" w:hAnsiTheme="majorBidi" w:cstheme="majorBidi"/>
                <w:b/>
                <w:bCs/>
                <w:sz w:val="24"/>
                <w:szCs w:val="24"/>
                <w:lang w:val="en-GB"/>
              </w:rPr>
            </w:pPr>
          </w:p>
        </w:tc>
        <w:tc>
          <w:tcPr>
            <w:tcW w:w="6464"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vAlign w:val="center"/>
          </w:tcPr>
          <w:p>
            <w:pPr>
              <w:bidi w:val="0"/>
              <w:spacing w:after="160" w:line="360" w:lineRule="auto"/>
              <w:rPr>
                <w:rFonts w:hint="default" w:asciiTheme="majorBidi" w:hAnsiTheme="majorBidi" w:cstheme="majorBidi"/>
                <w:b/>
                <w:bCs/>
                <w:sz w:val="24"/>
                <w:szCs w:val="24"/>
                <w:lang w:val="en-US"/>
              </w:rPr>
            </w:pPr>
            <w:r>
              <w:rPr>
                <w:rFonts w:asciiTheme="majorBidi" w:hAnsiTheme="majorBidi" w:cstheme="majorBidi"/>
                <w:b/>
                <w:bCs/>
                <w:sz w:val="24"/>
                <w:szCs w:val="24"/>
                <w:lang w:val="en-GB"/>
              </w:rPr>
              <w:t xml:space="preserve">Sajeda Marjan </w:t>
            </w:r>
            <w:r>
              <w:rPr>
                <w:rFonts w:hint="default" w:asciiTheme="majorBidi" w:hAnsiTheme="majorBidi" w:cstheme="majorBidi"/>
                <w:b/>
                <w:bCs/>
                <w:sz w:val="24"/>
                <w:szCs w:val="24"/>
                <w:lang w:val="en-US"/>
              </w:rPr>
              <w:t xml:space="preserve">- Security and Testing Eng.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9" w:hRule="atLeast"/>
        </w:trPr>
        <w:tc>
          <w:tcPr>
            <w:tcW w:w="3114"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vAlign w:val="center"/>
          </w:tcPr>
          <w:p>
            <w:pPr>
              <w:bidi w:val="0"/>
              <w:spacing w:after="160" w:line="360" w:lineRule="auto"/>
              <w:jc w:val="both"/>
              <w:rPr>
                <w:rFonts w:asciiTheme="majorBidi" w:hAnsiTheme="majorBidi" w:cstheme="majorBidi"/>
                <w:b/>
                <w:bCs/>
                <w:sz w:val="24"/>
                <w:szCs w:val="24"/>
                <w:lang w:val="en-GB"/>
              </w:rPr>
            </w:pPr>
            <w:r>
              <w:rPr>
                <w:rFonts w:asciiTheme="majorBidi" w:hAnsiTheme="majorBidi" w:cstheme="majorBidi"/>
                <w:b/>
                <w:bCs/>
                <w:sz w:val="24"/>
                <w:szCs w:val="24"/>
                <w:lang w:val="en-GB"/>
              </w:rPr>
              <w:t>Supervisor</w:t>
            </w:r>
          </w:p>
        </w:tc>
        <w:tc>
          <w:tcPr>
            <w:tcW w:w="6464"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vAlign w:val="center"/>
          </w:tcPr>
          <w:p>
            <w:pPr>
              <w:bidi w:val="0"/>
              <w:spacing w:after="160" w:line="360" w:lineRule="auto"/>
              <w:rPr>
                <w:rFonts w:asciiTheme="majorBidi" w:hAnsiTheme="majorBidi" w:cstheme="majorBidi"/>
                <w:b/>
                <w:bCs/>
                <w:sz w:val="24"/>
                <w:szCs w:val="24"/>
                <w:lang w:val="en-GB"/>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3" w:hRule="atLeast"/>
        </w:trPr>
        <w:tc>
          <w:tcPr>
            <w:tcW w:w="3114"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vAlign w:val="center"/>
          </w:tcPr>
          <w:p>
            <w:pPr>
              <w:bidi w:val="0"/>
              <w:spacing w:after="160" w:line="360" w:lineRule="auto"/>
              <w:jc w:val="both"/>
              <w:rPr>
                <w:rFonts w:asciiTheme="majorBidi" w:hAnsiTheme="majorBidi" w:cstheme="majorBidi"/>
                <w:b/>
                <w:bCs/>
                <w:sz w:val="24"/>
                <w:szCs w:val="24"/>
                <w:lang w:val="en-GB"/>
              </w:rPr>
            </w:pPr>
            <w:r>
              <w:rPr>
                <w:rFonts w:asciiTheme="majorBidi" w:hAnsiTheme="majorBidi" w:cstheme="majorBidi"/>
                <w:b/>
                <w:bCs/>
                <w:sz w:val="24"/>
                <w:szCs w:val="24"/>
                <w:lang w:val="en-GB"/>
              </w:rPr>
              <w:t>Submission Date</w:t>
            </w:r>
          </w:p>
        </w:tc>
        <w:tc>
          <w:tcPr>
            <w:tcW w:w="6464"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vAlign w:val="center"/>
          </w:tcPr>
          <w:p>
            <w:pPr>
              <w:bidi w:val="0"/>
              <w:spacing w:after="160" w:line="360" w:lineRule="auto"/>
              <w:rPr>
                <w:rFonts w:asciiTheme="majorBidi" w:hAnsiTheme="majorBidi" w:cstheme="majorBidi"/>
                <w:sz w:val="24"/>
                <w:szCs w:val="24"/>
                <w:lang w:val="en-GB"/>
              </w:rPr>
            </w:pPr>
          </w:p>
        </w:tc>
      </w:tr>
    </w:tbl>
    <w:p>
      <w:pPr>
        <w:bidi w:val="0"/>
        <w:spacing w:line="360" w:lineRule="auto"/>
        <w:rPr>
          <w:rFonts w:asciiTheme="majorBidi" w:hAnsiTheme="majorBidi" w:cstheme="majorBidi"/>
          <w:sz w:val="24"/>
          <w:szCs w:val="24"/>
        </w:rPr>
      </w:pPr>
    </w:p>
    <w:p>
      <w:pPr>
        <w:bidi w:val="0"/>
        <w:spacing w:line="360" w:lineRule="auto"/>
        <w:jc w:val="center"/>
        <w:rPr>
          <w:rFonts w:asciiTheme="majorBidi" w:hAnsiTheme="majorBidi" w:cstheme="majorBidi"/>
          <w:b/>
          <w:bCs/>
          <w:sz w:val="24"/>
          <w:szCs w:val="24"/>
        </w:rPr>
      </w:pPr>
    </w:p>
    <w:p>
      <w:pPr>
        <w:bidi w:val="0"/>
        <w:spacing w:line="360" w:lineRule="auto"/>
        <w:jc w:val="center"/>
        <w:rPr>
          <w:rFonts w:asciiTheme="majorBidi" w:hAnsiTheme="majorBidi" w:cstheme="majorBidi"/>
          <w:b/>
          <w:bCs/>
          <w:sz w:val="24"/>
          <w:szCs w:val="24"/>
        </w:rPr>
      </w:pPr>
    </w:p>
    <w:p>
      <w:pPr>
        <w:bidi w:val="0"/>
        <w:spacing w:line="360" w:lineRule="auto"/>
        <w:jc w:val="center"/>
        <w:rPr>
          <w:rFonts w:asciiTheme="majorBidi" w:hAnsiTheme="majorBidi" w:cstheme="majorBidi"/>
          <w:b/>
          <w:bCs/>
          <w:sz w:val="24"/>
          <w:szCs w:val="24"/>
        </w:rPr>
      </w:pPr>
    </w:p>
    <w:p>
      <w:pPr>
        <w:bidi w:val="0"/>
        <w:spacing w:line="360" w:lineRule="auto"/>
        <w:jc w:val="center"/>
        <w:rPr>
          <w:rFonts w:asciiTheme="majorBidi" w:hAnsiTheme="majorBidi" w:cstheme="majorBidi"/>
          <w:b/>
          <w:bCs/>
          <w:sz w:val="24"/>
          <w:szCs w:val="24"/>
        </w:rPr>
      </w:pPr>
    </w:p>
    <w:p>
      <w:pPr>
        <w:bidi w:val="0"/>
        <w:spacing w:line="360" w:lineRule="auto"/>
        <w:jc w:val="both"/>
        <w:rPr>
          <w:rFonts w:asciiTheme="majorBidi" w:hAnsiTheme="majorBidi" w:cstheme="majorBidi"/>
          <w:b/>
          <w:bCs/>
          <w:sz w:val="24"/>
          <w:szCs w:val="24"/>
        </w:rPr>
      </w:pPr>
    </w:p>
    <w:p>
      <w:pPr>
        <w:bidi w:val="0"/>
        <w:spacing w:line="360" w:lineRule="auto"/>
        <w:jc w:val="both"/>
        <w:rPr>
          <w:rFonts w:asciiTheme="majorBidi" w:hAnsiTheme="majorBidi" w:cstheme="majorBidi"/>
          <w:b/>
          <w:bCs/>
          <w:sz w:val="24"/>
          <w:szCs w:val="24"/>
        </w:rPr>
      </w:pPr>
    </w:p>
    <w:p>
      <w:pPr>
        <w:bidi w:val="0"/>
        <w:spacing w:line="360" w:lineRule="auto"/>
        <w:rPr>
          <w:rFonts w:asciiTheme="majorBidi" w:hAnsiTheme="majorBidi" w:cstheme="majorBidi"/>
          <w:b/>
          <w:bCs/>
          <w:sz w:val="24"/>
          <w:szCs w:val="24"/>
        </w:rPr>
      </w:pPr>
    </w:p>
    <w:p>
      <w:pPr>
        <w:bidi w:val="0"/>
        <w:spacing w:line="360" w:lineRule="auto"/>
        <w:rPr>
          <w:rFonts w:asciiTheme="majorBidi" w:hAnsiTheme="majorBidi" w:cstheme="majorBidi"/>
          <w:b/>
          <w:bCs/>
          <w:sz w:val="24"/>
          <w:szCs w:val="24"/>
        </w:rPr>
      </w:pPr>
    </w:p>
    <w:p>
      <w:pPr>
        <w:bidi w:val="0"/>
        <w:spacing w:line="360" w:lineRule="auto"/>
        <w:ind w:left="-851"/>
        <w:jc w:val="center"/>
        <w:rPr>
          <w:rFonts w:asciiTheme="majorBidi" w:hAnsiTheme="majorBidi" w:cstheme="majorBidi"/>
          <w:b/>
          <w:bCs/>
          <w:sz w:val="32"/>
          <w:szCs w:val="32"/>
        </w:rPr>
      </w:pPr>
      <w:r>
        <w:rPr>
          <w:rFonts w:asciiTheme="majorBidi" w:hAnsiTheme="majorBidi" w:cstheme="majorBidi"/>
          <w:b/>
          <w:bCs/>
          <w:sz w:val="32"/>
          <w:szCs w:val="32"/>
        </w:rPr>
        <w:t>ABSTRACT</w:t>
      </w:r>
    </w:p>
    <w:p>
      <w:pPr>
        <w:bidi w:val="0"/>
        <w:spacing w:line="360" w:lineRule="auto"/>
        <w:ind w:left="-851"/>
        <w:jc w:val="both"/>
        <w:rPr>
          <w:rFonts w:asciiTheme="majorBidi" w:hAnsiTheme="majorBidi" w:cstheme="majorBidi"/>
          <w:sz w:val="24"/>
          <w:szCs w:val="24"/>
        </w:rPr>
      </w:pPr>
      <w:r>
        <w:rPr>
          <w:rFonts w:asciiTheme="majorBidi" w:hAnsiTheme="majorBidi" w:cstheme="majorBidi"/>
          <w:sz w:val="24"/>
          <w:szCs w:val="24"/>
        </w:rPr>
        <w:t>Embark on a transformative journey with our project “Biometric Attendance System” developed for Federal Transformers Company, an innovative solution set to revolutionize workforce management. By seamlessly integrating biometric technology, this system ensures the accurate and efficient tracking of employee attendance, providing a modern approach to timekeeping. The platform's intuitive interface allows employees to clock in and out with ease, while delivering real-time data to administrators for effective shift management and overtime calculation.</w:t>
      </w:r>
    </w:p>
    <w:p>
      <w:pPr>
        <w:bidi w:val="0"/>
        <w:spacing w:line="360" w:lineRule="auto"/>
        <w:ind w:left="-851"/>
        <w:jc w:val="both"/>
        <w:rPr>
          <w:rFonts w:asciiTheme="majorBidi" w:hAnsiTheme="majorBidi" w:cstheme="majorBidi"/>
          <w:sz w:val="24"/>
          <w:szCs w:val="24"/>
        </w:rPr>
      </w:pPr>
      <w:r>
        <w:rPr>
          <w:rFonts w:asciiTheme="majorBidi" w:hAnsiTheme="majorBidi" w:cstheme="majorBidi"/>
          <w:sz w:val="24"/>
          <w:szCs w:val="24"/>
        </w:rPr>
        <w:t>Our system goes beyond traditional attendance tracking by offering robust features like automated email notifications for absences and customizable report generation. Administrators gain access to a powerful dashboard that visualizes attendance patterns, employee records, and performance metrics, providing them with the insights needed for data-driven decision-making.</w:t>
      </w:r>
    </w:p>
    <w:p>
      <w:pPr>
        <w:bidi w:val="0"/>
        <w:spacing w:line="360" w:lineRule="auto"/>
        <w:ind w:left="-851"/>
        <w:jc w:val="both"/>
        <w:rPr>
          <w:rFonts w:asciiTheme="majorBidi" w:hAnsiTheme="majorBidi" w:cstheme="majorBidi"/>
          <w:sz w:val="24"/>
          <w:szCs w:val="24"/>
        </w:rPr>
      </w:pPr>
      <w:r>
        <w:rPr>
          <w:rFonts w:asciiTheme="majorBidi" w:hAnsiTheme="majorBidi" w:cstheme="majorBidi"/>
          <w:sz w:val="24"/>
          <w:szCs w:val="24"/>
        </w:rPr>
        <w:t>Built with scalability and flexibility in mind, the biometric system is designed to grow alongside the company, adapting to future needs while ensuring a high level of security and regulatory compliance. With its user-friendly design and integration capabilities, this system marks a significant step forward in employee management, promoting efficiency, accuracy, and operational transparency.</w:t>
      </w:r>
    </w:p>
    <w:p>
      <w:pPr>
        <w:bidi w:val="0"/>
        <w:spacing w:line="360" w:lineRule="auto"/>
        <w:ind w:left="-851"/>
        <w:jc w:val="both"/>
        <w:rPr>
          <w:rFonts w:asciiTheme="majorBidi" w:hAnsiTheme="majorBidi" w:cstheme="majorBidi"/>
          <w:sz w:val="24"/>
          <w:szCs w:val="24"/>
        </w:rPr>
      </w:pPr>
      <w:r>
        <w:rPr>
          <w:rFonts w:asciiTheme="majorBidi" w:hAnsiTheme="majorBidi" w:cstheme="majorBidi"/>
          <w:sz w:val="24"/>
          <w:szCs w:val="24"/>
        </w:rPr>
        <w:t>This project aims to set a new standard in workforce management by combining the precision of biometric technology with advanced reporting and notification tools, positioning Federal Transformers Company at the forefront of innovation in attendance tracking and employee oversight.</w:t>
      </w:r>
    </w:p>
    <w:p/>
    <w:p/>
    <w:p/>
    <w:p/>
    <w:p/>
    <w:p/>
    <w:p/>
    <w:p/>
    <w:p>
      <w:pPr>
        <w:jc w:val="both"/>
      </w:pPr>
    </w:p>
    <w:p/>
    <w:sdt>
      <w:sdtPr>
        <w:rPr>
          <w:rFonts w:asciiTheme="majorBidi" w:hAnsiTheme="majorBidi" w:eastAsiaTheme="minorHAnsi" w:cstheme="minorBidi"/>
          <w:b/>
          <w:bCs/>
          <w:color w:val="auto"/>
          <w:kern w:val="2"/>
          <w:sz w:val="24"/>
          <w:szCs w:val="24"/>
          <w:lang w:val="zh-CN"/>
          <w14:ligatures w14:val="standardContextual"/>
        </w:rPr>
        <w:id w:val="1821774652"/>
        <w:docPartObj>
          <w:docPartGallery w:val="Table of Contents"/>
          <w:docPartUnique/>
        </w:docPartObj>
      </w:sdtPr>
      <w:sdtEndPr>
        <w:rPr>
          <w:rFonts w:asciiTheme="majorBidi" w:hAnsiTheme="majorBidi" w:eastAsiaTheme="minorHAnsi" w:cstheme="minorBidi"/>
          <w:b/>
          <w:bCs/>
          <w:color w:val="auto"/>
          <w:kern w:val="2"/>
          <w:sz w:val="24"/>
          <w:szCs w:val="24"/>
          <w:rtl/>
          <w:lang w:val="zh-CN"/>
          <w14:ligatures w14:val="standardContextual"/>
        </w:rPr>
      </w:sdtEndPr>
      <w:sdtContent>
        <w:p>
          <w:pPr>
            <w:pStyle w:val="46"/>
            <w:spacing w:before="0"/>
            <w:jc w:val="center"/>
            <w:rPr>
              <w:rFonts w:asciiTheme="majorBidi" w:hAnsiTheme="majorBidi"/>
              <w:b/>
              <w:bCs/>
              <w:sz w:val="24"/>
              <w:szCs w:val="24"/>
            </w:rPr>
          </w:pPr>
        </w:p>
        <w:p>
          <w:pPr>
            <w:pStyle w:val="46"/>
            <w:spacing w:before="0"/>
            <w:jc w:val="center"/>
            <w:rPr>
              <w:rFonts w:asciiTheme="majorBidi" w:hAnsiTheme="majorBidi"/>
              <w:b/>
              <w:bCs/>
              <w:color w:val="000000" w:themeColor="text1"/>
              <w:sz w:val="36"/>
              <w:szCs w:val="36"/>
              <w14:textFill>
                <w14:solidFill>
                  <w14:schemeClr w14:val="tx1"/>
                </w14:solidFill>
              </w14:textFill>
            </w:rPr>
          </w:pPr>
          <w:r>
            <w:rPr>
              <w:rFonts w:asciiTheme="majorBidi" w:hAnsiTheme="majorBidi"/>
              <w:b/>
              <w:bCs/>
              <w:color w:val="000000" w:themeColor="text1"/>
              <w:sz w:val="36"/>
              <w:szCs w:val="36"/>
              <w14:textFill>
                <w14:solidFill>
                  <w14:schemeClr w14:val="tx1"/>
                </w14:solidFill>
              </w14:textFill>
            </w:rPr>
            <w:t>TABLE OF CONTENTS</w:t>
          </w:r>
        </w:p>
        <w:p>
          <w:pPr>
            <w:bidi w:val="0"/>
            <w:rPr>
              <w:rFonts w:asciiTheme="majorBidi" w:hAnsiTheme="majorBidi" w:cstheme="majorBidi"/>
              <w:sz w:val="24"/>
              <w:szCs w:val="24"/>
              <w:lang w:val="en-US"/>
            </w:rPr>
          </w:pPr>
        </w:p>
        <w:p>
          <w:pPr>
            <w:pStyle w:val="25"/>
            <w:tabs>
              <w:tab w:val="right" w:leader="dot" w:pos="9026"/>
              <w:tab w:val="clear" w:pos="9350"/>
            </w:tabs>
          </w:pPr>
          <w:r>
            <w:fldChar w:fldCharType="begin"/>
          </w:r>
          <w:r>
            <w:instrText xml:space="preserve"> TOC \o "1-3" \h \z \u </w:instrText>
          </w:r>
          <w:r>
            <w:fldChar w:fldCharType="separate"/>
          </w:r>
          <w:r>
            <w:fldChar w:fldCharType="begin"/>
          </w:r>
          <w:r>
            <w:instrText xml:space="preserve"> HYPERLINK \l _Toc32569 </w:instrText>
          </w:r>
          <w:r>
            <w:fldChar w:fldCharType="separate"/>
          </w:r>
          <w:r>
            <w:rPr>
              <w:rFonts w:asciiTheme="majorBidi" w:hAnsiTheme="majorBidi"/>
              <w:bCs/>
            </w:rPr>
            <w:t>Chapter 1: Introduction</w:t>
          </w:r>
          <w:r>
            <w:tab/>
          </w:r>
          <w:r>
            <w:fldChar w:fldCharType="begin"/>
          </w:r>
          <w:r>
            <w:instrText xml:space="preserve"> PAGEREF _Toc32569 \h </w:instrText>
          </w:r>
          <w:r>
            <w:fldChar w:fldCharType="separate"/>
          </w:r>
          <w:r>
            <w:t>1</w:t>
          </w:r>
          <w:r>
            <w:fldChar w:fldCharType="end"/>
          </w:r>
          <w: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_Toc20227 </w:instrText>
          </w:r>
          <w:r>
            <w:rPr>
              <w:rFonts w:asciiTheme="majorBidi" w:hAnsiTheme="majorBidi" w:cstheme="majorBidi"/>
              <w:szCs w:val="24"/>
            </w:rPr>
            <w:fldChar w:fldCharType="separate"/>
          </w:r>
          <w:r>
            <w:rPr>
              <w:rFonts w:asciiTheme="majorBidi" w:hAnsiTheme="majorBidi"/>
              <w:bCs/>
            </w:rPr>
            <w:t>1.1 introduction</w:t>
          </w:r>
          <w:r>
            <w:tab/>
          </w:r>
          <w:r>
            <w:fldChar w:fldCharType="begin"/>
          </w:r>
          <w:r>
            <w:instrText xml:space="preserve"> PAGEREF _Toc20227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_Toc25668 </w:instrText>
          </w:r>
          <w:r>
            <w:rPr>
              <w:rFonts w:asciiTheme="majorBidi" w:hAnsiTheme="majorBidi" w:cstheme="majorBidi"/>
              <w:szCs w:val="24"/>
            </w:rPr>
            <w:fldChar w:fldCharType="separate"/>
          </w:r>
          <w:r>
            <w:rPr>
              <w:rFonts w:asciiTheme="majorBidi" w:hAnsiTheme="majorBidi"/>
              <w:bCs/>
            </w:rPr>
            <w:t>1.2 Aims and Objectives</w:t>
          </w:r>
          <w:r>
            <w:tab/>
          </w:r>
          <w:r>
            <w:fldChar w:fldCharType="begin"/>
          </w:r>
          <w:r>
            <w:instrText xml:space="preserve"> PAGEREF _Toc25668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_Toc24470 </w:instrText>
          </w:r>
          <w:r>
            <w:rPr>
              <w:rFonts w:asciiTheme="majorBidi" w:hAnsiTheme="majorBidi" w:cstheme="majorBidi"/>
              <w:szCs w:val="24"/>
            </w:rPr>
            <w:fldChar w:fldCharType="separate"/>
          </w:r>
          <w:r>
            <w:rPr>
              <w:rFonts w:asciiTheme="majorBidi" w:hAnsiTheme="majorBidi"/>
              <w:bCs/>
            </w:rPr>
            <w:t>1.3 Expected Outcomes</w:t>
          </w:r>
          <w:r>
            <w:tab/>
          </w:r>
          <w:r>
            <w:fldChar w:fldCharType="begin"/>
          </w:r>
          <w:r>
            <w:instrText xml:space="preserve"> PAGEREF _Toc24470 \h </w:instrText>
          </w:r>
          <w:r>
            <w:fldChar w:fldCharType="separate"/>
          </w:r>
          <w:r>
            <w:t>1</w:t>
          </w:r>
          <w:r>
            <w:fldChar w:fldCharType="end"/>
          </w:r>
          <w:r>
            <w:rPr>
              <w:rFonts w:asciiTheme="majorBidi" w:hAnsiTheme="majorBidi" w:cstheme="majorBidi"/>
              <w:szCs w:val="24"/>
            </w:rPr>
            <w:fldChar w:fldCharType="end"/>
          </w:r>
        </w:p>
        <w:p>
          <w:pPr>
            <w:pStyle w:val="25"/>
            <w:tabs>
              <w:tab w:val="right" w:leader="dot" w:pos="9026"/>
              <w:tab w:val="clear" w:pos="9350"/>
            </w:tabs>
          </w:pPr>
          <w:r>
            <w:rPr>
              <w:rFonts w:asciiTheme="majorBidi" w:hAnsiTheme="majorBidi" w:cstheme="majorBidi"/>
              <w:szCs w:val="24"/>
            </w:rPr>
            <w:fldChar w:fldCharType="begin"/>
          </w:r>
          <w:r>
            <w:rPr>
              <w:rFonts w:asciiTheme="majorBidi" w:hAnsiTheme="majorBidi" w:cstheme="majorBidi"/>
              <w:szCs w:val="24"/>
            </w:rPr>
            <w:instrText xml:space="preserve"> HYPERLINK \l _Toc8586 </w:instrText>
          </w:r>
          <w:r>
            <w:rPr>
              <w:rFonts w:asciiTheme="majorBidi" w:hAnsiTheme="majorBidi" w:cstheme="majorBidi"/>
              <w:szCs w:val="24"/>
            </w:rPr>
            <w:fldChar w:fldCharType="separate"/>
          </w:r>
          <w:r>
            <w:rPr>
              <w:rFonts w:asciiTheme="majorBidi" w:hAnsiTheme="majorBidi"/>
              <w:bCs/>
              <w:lang w:val="en-US"/>
            </w:rPr>
            <w:t xml:space="preserve">Chapter 2: </w:t>
          </w:r>
          <w:r>
            <w:rPr>
              <w:rFonts w:asciiTheme="majorBidi" w:hAnsiTheme="majorBidi"/>
              <w:bCs/>
            </w:rPr>
            <w:t>Methodologies</w:t>
          </w:r>
          <w:r>
            <w:tab/>
          </w:r>
          <w:r>
            <w:fldChar w:fldCharType="begin"/>
          </w:r>
          <w:r>
            <w:instrText xml:space="preserve"> PAGEREF _Toc8586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_Toc20578 </w:instrText>
          </w:r>
          <w:r>
            <w:rPr>
              <w:rFonts w:asciiTheme="majorBidi" w:hAnsiTheme="majorBidi" w:cstheme="majorBidi"/>
              <w:szCs w:val="24"/>
            </w:rPr>
            <w:fldChar w:fldCharType="separate"/>
          </w:r>
          <w:r>
            <w:rPr>
              <w:rFonts w:asciiTheme="majorBidi" w:hAnsiTheme="majorBidi"/>
              <w:bCs/>
              <w:lang w:val="en-US" w:bidi="ar-AE"/>
            </w:rPr>
            <w:t>2.1 introduction</w:t>
          </w:r>
          <w:r>
            <w:tab/>
          </w:r>
          <w:r>
            <w:fldChar w:fldCharType="begin"/>
          </w:r>
          <w:r>
            <w:instrText xml:space="preserve"> PAGEREF _Toc20578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_Toc29806 </w:instrText>
          </w:r>
          <w:r>
            <w:rPr>
              <w:rFonts w:asciiTheme="majorBidi" w:hAnsiTheme="majorBidi" w:cstheme="majorBidi"/>
              <w:szCs w:val="24"/>
            </w:rPr>
            <w:fldChar w:fldCharType="separate"/>
          </w:r>
          <w:r>
            <w:rPr>
              <w:rFonts w:asciiTheme="majorBidi" w:hAnsiTheme="majorBidi"/>
              <w:bCs/>
            </w:rPr>
            <w:t xml:space="preserve">2.2 </w:t>
          </w:r>
          <w:r>
            <w:rPr>
              <w:rFonts w:asciiTheme="majorBidi" w:hAnsiTheme="majorBidi" w:eastAsiaTheme="minorHAnsi"/>
              <w:bCs/>
              <w:lang w:val="en-US"/>
            </w:rPr>
            <w:t>Software Development Life Cycle</w:t>
          </w:r>
          <w:r>
            <w:tab/>
          </w:r>
          <w:r>
            <w:fldChar w:fldCharType="begin"/>
          </w:r>
          <w:r>
            <w:instrText xml:space="preserve"> PAGEREF _Toc29806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_Toc2687 </w:instrText>
          </w:r>
          <w:r>
            <w:rPr>
              <w:rFonts w:asciiTheme="majorBidi" w:hAnsiTheme="majorBidi" w:cstheme="majorBidi"/>
              <w:szCs w:val="24"/>
            </w:rPr>
            <w:fldChar w:fldCharType="separate"/>
          </w:r>
          <w:r>
            <w:rPr>
              <w:rFonts w:asciiTheme="majorBidi" w:hAnsiTheme="majorBidi"/>
              <w:bCs/>
              <w:szCs w:val="24"/>
              <w:shd w:val="clear" w:color="auto" w:fill="FFFFFF"/>
            </w:rPr>
            <w:t>SDLC Phases</w:t>
          </w:r>
          <w:r>
            <w:tab/>
          </w:r>
          <w:r>
            <w:fldChar w:fldCharType="begin"/>
          </w:r>
          <w:r>
            <w:instrText xml:space="preserve"> PAGEREF _Toc2687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_Toc17890 </w:instrText>
          </w:r>
          <w:r>
            <w:rPr>
              <w:rFonts w:asciiTheme="majorBidi" w:hAnsiTheme="majorBidi" w:cstheme="majorBidi"/>
              <w:szCs w:val="24"/>
            </w:rPr>
            <w:fldChar w:fldCharType="separate"/>
          </w:r>
          <w:r>
            <w:rPr>
              <w:rFonts w:asciiTheme="majorBidi" w:hAnsiTheme="majorBidi"/>
              <w:bCs/>
            </w:rPr>
            <w:t>2.3 Methodology</w:t>
          </w:r>
          <w:r>
            <w:tab/>
          </w:r>
          <w:r>
            <w:fldChar w:fldCharType="begin"/>
          </w:r>
          <w:r>
            <w:instrText xml:space="preserve"> PAGEREF _Toc17890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_Toc20069 </w:instrText>
          </w:r>
          <w:r>
            <w:rPr>
              <w:rFonts w:asciiTheme="majorBidi" w:hAnsiTheme="majorBidi" w:cstheme="majorBidi"/>
              <w:szCs w:val="24"/>
            </w:rPr>
            <w:fldChar w:fldCharType="separate"/>
          </w:r>
          <w:r>
            <w:rPr>
              <w:rFonts w:asciiTheme="majorBidi" w:hAnsiTheme="majorBidi"/>
              <w:bCs/>
            </w:rPr>
            <w:t xml:space="preserve">2.4 </w:t>
          </w:r>
          <w:r>
            <w:rPr>
              <w:rFonts w:hint="default" w:asciiTheme="majorBidi" w:hAnsiTheme="majorBidi"/>
              <w:bCs/>
              <w:lang w:val="en-US"/>
            </w:rPr>
            <w:t>Project Plan</w:t>
          </w:r>
          <w:r>
            <w:tab/>
          </w:r>
          <w:r>
            <w:fldChar w:fldCharType="begin"/>
          </w:r>
          <w:r>
            <w:instrText xml:space="preserve"> PAGEREF _Toc20069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_Toc10883 </w:instrText>
          </w:r>
          <w:r>
            <w:rPr>
              <w:rFonts w:asciiTheme="majorBidi" w:hAnsiTheme="majorBidi" w:cstheme="majorBidi"/>
              <w:szCs w:val="24"/>
            </w:rPr>
            <w:fldChar w:fldCharType="separate"/>
          </w:r>
          <w:r>
            <w:rPr>
              <w:rFonts w:asciiTheme="majorBidi" w:hAnsiTheme="majorBidi"/>
              <w:bCs/>
            </w:rPr>
            <w:t>2.</w:t>
          </w:r>
          <w:r>
            <w:rPr>
              <w:rFonts w:hint="default" w:asciiTheme="majorBidi" w:hAnsiTheme="majorBidi"/>
              <w:bCs/>
              <w:lang w:val="en-US"/>
            </w:rPr>
            <w:t>5</w:t>
          </w:r>
          <w:r>
            <w:rPr>
              <w:rFonts w:asciiTheme="majorBidi" w:hAnsiTheme="majorBidi"/>
              <w:bCs/>
            </w:rPr>
            <w:t xml:space="preserve"> Problem Statement</w:t>
          </w:r>
          <w:r>
            <w:tab/>
          </w:r>
          <w:r>
            <w:fldChar w:fldCharType="begin"/>
          </w:r>
          <w:r>
            <w:instrText xml:space="preserve"> PAGEREF _Toc10883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_Toc1060 </w:instrText>
          </w:r>
          <w:r>
            <w:rPr>
              <w:rFonts w:asciiTheme="majorBidi" w:hAnsiTheme="majorBidi" w:cstheme="majorBidi"/>
              <w:szCs w:val="24"/>
            </w:rPr>
            <w:fldChar w:fldCharType="separate"/>
          </w:r>
          <w:r>
            <w:rPr>
              <w:rFonts w:asciiTheme="majorBidi" w:hAnsiTheme="majorBidi"/>
              <w:bCs/>
            </w:rPr>
            <w:t>2.</w:t>
          </w:r>
          <w:r>
            <w:rPr>
              <w:rFonts w:hint="default" w:asciiTheme="majorBidi" w:hAnsiTheme="majorBidi"/>
              <w:bCs/>
              <w:lang w:val="en-US"/>
            </w:rPr>
            <w:t>6</w:t>
          </w:r>
          <w:r>
            <w:rPr>
              <w:rFonts w:asciiTheme="majorBidi" w:hAnsiTheme="majorBidi"/>
              <w:bCs/>
            </w:rPr>
            <w:t xml:space="preserve"> Proposed System</w:t>
          </w:r>
          <w:r>
            <w:tab/>
          </w:r>
          <w:r>
            <w:fldChar w:fldCharType="begin"/>
          </w:r>
          <w:r>
            <w:instrText xml:space="preserve"> PAGEREF _Toc1060 \h </w:instrText>
          </w:r>
          <w:r>
            <w:fldChar w:fldCharType="separate"/>
          </w:r>
          <w:r>
            <w:t>1</w:t>
          </w:r>
          <w:r>
            <w:fldChar w:fldCharType="end"/>
          </w:r>
          <w:r>
            <w:rPr>
              <w:rFonts w:asciiTheme="majorBidi" w:hAnsiTheme="majorBidi" w:cstheme="majorBidi"/>
              <w:szCs w:val="24"/>
            </w:rPr>
            <w:fldChar w:fldCharType="end"/>
          </w:r>
        </w:p>
        <w:p>
          <w:pPr>
            <w:pStyle w:val="25"/>
            <w:tabs>
              <w:tab w:val="right" w:leader="dot" w:pos="9026"/>
              <w:tab w:val="clear" w:pos="9350"/>
            </w:tabs>
          </w:pPr>
          <w:r>
            <w:rPr>
              <w:rFonts w:asciiTheme="majorBidi" w:hAnsiTheme="majorBidi" w:cstheme="majorBidi"/>
              <w:szCs w:val="24"/>
            </w:rPr>
            <w:fldChar w:fldCharType="begin"/>
          </w:r>
          <w:r>
            <w:rPr>
              <w:rFonts w:asciiTheme="majorBidi" w:hAnsiTheme="majorBidi" w:cstheme="majorBidi"/>
              <w:szCs w:val="24"/>
            </w:rPr>
            <w:instrText xml:space="preserve"> HYPERLINK \l _Toc130 </w:instrText>
          </w:r>
          <w:r>
            <w:rPr>
              <w:rFonts w:asciiTheme="majorBidi" w:hAnsiTheme="majorBidi" w:cstheme="majorBidi"/>
              <w:szCs w:val="24"/>
            </w:rPr>
            <w:fldChar w:fldCharType="separate"/>
          </w:r>
          <w:r>
            <w:rPr>
              <w:rFonts w:eastAsia="Times New Roman" w:asciiTheme="majorBidi" w:hAnsiTheme="majorBidi"/>
              <w:bCs/>
            </w:rPr>
            <w:t xml:space="preserve">Chapter </w:t>
          </w:r>
          <w:r>
            <w:rPr>
              <w:rFonts w:asciiTheme="majorBidi" w:hAnsiTheme="majorBidi"/>
              <w:bCs/>
            </w:rPr>
            <w:t>3</w:t>
          </w:r>
          <w:r>
            <w:rPr>
              <w:rFonts w:eastAsia="Times New Roman" w:asciiTheme="majorBidi" w:hAnsiTheme="majorBidi"/>
              <w:bCs/>
            </w:rPr>
            <w:t>: Requirements and Specifications</w:t>
          </w:r>
          <w:r>
            <w:tab/>
          </w:r>
          <w:r>
            <w:fldChar w:fldCharType="begin"/>
          </w:r>
          <w:r>
            <w:instrText xml:space="preserve"> PAGEREF _Toc130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_Toc13850 </w:instrText>
          </w:r>
          <w:r>
            <w:rPr>
              <w:rFonts w:asciiTheme="majorBidi" w:hAnsiTheme="majorBidi" w:cstheme="majorBidi"/>
              <w:szCs w:val="24"/>
            </w:rPr>
            <w:fldChar w:fldCharType="separate"/>
          </w:r>
          <w:r>
            <w:rPr>
              <w:bCs/>
              <w:szCs w:val="28"/>
            </w:rPr>
            <w:t>3.1 Introduction</w:t>
          </w:r>
          <w:r>
            <w:tab/>
          </w:r>
          <w:r>
            <w:fldChar w:fldCharType="begin"/>
          </w:r>
          <w:r>
            <w:instrText xml:space="preserve"> PAGEREF _Toc13850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_Toc487 </w:instrText>
          </w:r>
          <w:r>
            <w:rPr>
              <w:rFonts w:asciiTheme="majorBidi" w:hAnsiTheme="majorBidi" w:cstheme="majorBidi"/>
              <w:szCs w:val="24"/>
            </w:rPr>
            <w:fldChar w:fldCharType="separate"/>
          </w:r>
          <w:r>
            <w:rPr>
              <w:rFonts w:asciiTheme="majorBidi" w:hAnsiTheme="majorBidi"/>
              <w:bCs/>
            </w:rPr>
            <w:t>3.2 Requirements</w:t>
          </w:r>
          <w:r>
            <w:rPr>
              <w:rFonts w:eastAsia="Times New Roman" w:asciiTheme="majorBidi" w:hAnsiTheme="majorBidi"/>
              <w:bCs/>
              <w:kern w:val="0"/>
              <w:lang w:eastAsia="zh-CN"/>
              <w14:ligatures w14:val="none"/>
            </w:rPr>
            <w:t xml:space="preserve"> </w:t>
          </w:r>
          <w:r>
            <w:rPr>
              <w:rFonts w:asciiTheme="majorBidi" w:hAnsiTheme="majorBidi"/>
              <w:bCs/>
            </w:rPr>
            <w:t>identification</w:t>
          </w:r>
          <w:r>
            <w:tab/>
          </w:r>
          <w:r>
            <w:fldChar w:fldCharType="begin"/>
          </w:r>
          <w:r>
            <w:instrText xml:space="preserve"> PAGEREF _Toc487 \h </w:instrText>
          </w:r>
          <w:r>
            <w:fldChar w:fldCharType="separate"/>
          </w:r>
          <w:r>
            <w:t>1</w:t>
          </w:r>
          <w:r>
            <w:fldChar w:fldCharType="end"/>
          </w:r>
          <w:r>
            <w:rPr>
              <w:rFonts w:asciiTheme="majorBidi" w:hAnsiTheme="majorBidi" w:cstheme="majorBidi"/>
              <w:szCs w:val="24"/>
            </w:rPr>
            <w:fldChar w:fldCharType="end"/>
          </w:r>
        </w:p>
        <w:p>
          <w:pPr>
            <w:pStyle w:val="27"/>
            <w:tabs>
              <w:tab w:val="right" w:leader="dot" w:pos="9026"/>
            </w:tabs>
          </w:pPr>
          <w:r>
            <w:rPr>
              <w:rFonts w:asciiTheme="majorBidi" w:hAnsiTheme="majorBidi" w:cstheme="majorBidi"/>
              <w:szCs w:val="24"/>
            </w:rPr>
            <w:fldChar w:fldCharType="begin"/>
          </w:r>
          <w:r>
            <w:rPr>
              <w:rFonts w:asciiTheme="majorBidi" w:hAnsiTheme="majorBidi" w:cstheme="majorBidi"/>
              <w:szCs w:val="24"/>
            </w:rPr>
            <w:instrText xml:space="preserve"> HYPERLINK \l _Toc21168 </w:instrText>
          </w:r>
          <w:r>
            <w:rPr>
              <w:rFonts w:asciiTheme="majorBidi" w:hAnsiTheme="majorBidi" w:cstheme="majorBidi"/>
              <w:szCs w:val="24"/>
            </w:rPr>
            <w:fldChar w:fldCharType="separate"/>
          </w:r>
          <w:r>
            <w:rPr>
              <w:rFonts w:asciiTheme="majorBidi" w:hAnsiTheme="majorBidi"/>
              <w:bCs/>
            </w:rPr>
            <w:t>3</w:t>
          </w:r>
          <w:r>
            <w:rPr>
              <w:rFonts w:eastAsia="Times New Roman" w:asciiTheme="majorBidi" w:hAnsiTheme="majorBidi"/>
              <w:bCs/>
            </w:rPr>
            <w:t>.2.1 Functional requirements</w:t>
          </w:r>
          <w:r>
            <w:tab/>
          </w:r>
          <w:r>
            <w:fldChar w:fldCharType="begin"/>
          </w:r>
          <w:r>
            <w:instrText xml:space="preserve"> PAGEREF _Toc21168 \h </w:instrText>
          </w:r>
          <w:r>
            <w:fldChar w:fldCharType="separate"/>
          </w:r>
          <w:r>
            <w:t>1</w:t>
          </w:r>
          <w:r>
            <w:fldChar w:fldCharType="end"/>
          </w:r>
          <w:r>
            <w:rPr>
              <w:rFonts w:asciiTheme="majorBidi" w:hAnsiTheme="majorBidi" w:cstheme="majorBidi"/>
              <w:szCs w:val="24"/>
            </w:rPr>
            <w:fldChar w:fldCharType="end"/>
          </w:r>
        </w:p>
        <w:p>
          <w:pPr>
            <w:pStyle w:val="27"/>
            <w:tabs>
              <w:tab w:val="right" w:leader="dot" w:pos="9026"/>
            </w:tabs>
          </w:pPr>
          <w:r>
            <w:rPr>
              <w:rFonts w:asciiTheme="majorBidi" w:hAnsiTheme="majorBidi" w:cstheme="majorBidi"/>
              <w:szCs w:val="24"/>
            </w:rPr>
            <w:fldChar w:fldCharType="begin"/>
          </w:r>
          <w:r>
            <w:rPr>
              <w:rFonts w:asciiTheme="majorBidi" w:hAnsiTheme="majorBidi" w:cstheme="majorBidi"/>
              <w:szCs w:val="24"/>
            </w:rPr>
            <w:instrText xml:space="preserve"> HYPERLINK \l _Toc5626 </w:instrText>
          </w:r>
          <w:r>
            <w:rPr>
              <w:rFonts w:asciiTheme="majorBidi" w:hAnsiTheme="majorBidi" w:cstheme="majorBidi"/>
              <w:szCs w:val="24"/>
            </w:rPr>
            <w:fldChar w:fldCharType="separate"/>
          </w:r>
          <w:r>
            <w:rPr>
              <w:rFonts w:asciiTheme="majorBidi" w:hAnsiTheme="majorBidi"/>
              <w:bCs/>
            </w:rPr>
            <w:t>3</w:t>
          </w:r>
          <w:r>
            <w:rPr>
              <w:rFonts w:eastAsia="Times New Roman" w:asciiTheme="majorBidi" w:hAnsiTheme="majorBidi"/>
              <w:bCs/>
            </w:rPr>
            <w:t>.2.2 Non</w:t>
          </w:r>
          <w:r>
            <w:rPr>
              <w:rFonts w:asciiTheme="majorBidi" w:hAnsiTheme="majorBidi"/>
              <w:bCs/>
            </w:rPr>
            <w:t>-</w:t>
          </w:r>
          <w:r>
            <w:rPr>
              <w:rFonts w:eastAsia="Times New Roman" w:asciiTheme="majorBidi" w:hAnsiTheme="majorBidi"/>
              <w:bCs/>
            </w:rPr>
            <w:t>functional requirements</w:t>
          </w:r>
          <w:r>
            <w:tab/>
          </w:r>
          <w:r>
            <w:fldChar w:fldCharType="begin"/>
          </w:r>
          <w:r>
            <w:instrText xml:space="preserve"> PAGEREF _Toc5626 \h </w:instrText>
          </w:r>
          <w:r>
            <w:fldChar w:fldCharType="separate"/>
          </w:r>
          <w:r>
            <w:t>1</w:t>
          </w:r>
          <w:r>
            <w:fldChar w:fldCharType="end"/>
          </w:r>
          <w:r>
            <w:rPr>
              <w:rFonts w:asciiTheme="majorBidi" w:hAnsiTheme="majorBidi" w:cstheme="majorBidi"/>
              <w:szCs w:val="24"/>
            </w:rPr>
            <w:fldChar w:fldCharType="end"/>
          </w:r>
        </w:p>
        <w:p>
          <w:pPr>
            <w:pStyle w:val="27"/>
            <w:tabs>
              <w:tab w:val="right" w:leader="dot" w:pos="9026"/>
            </w:tabs>
          </w:pPr>
          <w:r>
            <w:rPr>
              <w:rFonts w:asciiTheme="majorBidi" w:hAnsiTheme="majorBidi" w:cstheme="majorBidi"/>
              <w:szCs w:val="24"/>
            </w:rPr>
            <w:fldChar w:fldCharType="begin"/>
          </w:r>
          <w:r>
            <w:rPr>
              <w:rFonts w:asciiTheme="majorBidi" w:hAnsiTheme="majorBidi" w:cstheme="majorBidi"/>
              <w:szCs w:val="24"/>
            </w:rPr>
            <w:instrText xml:space="preserve"> HYPERLINK \l _Toc29856 </w:instrText>
          </w:r>
          <w:r>
            <w:rPr>
              <w:rFonts w:asciiTheme="majorBidi" w:hAnsiTheme="majorBidi" w:cstheme="majorBidi"/>
              <w:szCs w:val="24"/>
            </w:rPr>
            <w:fldChar w:fldCharType="separate"/>
          </w:r>
          <w:r>
            <w:rPr>
              <w:rFonts w:asciiTheme="majorBidi" w:hAnsiTheme="majorBidi"/>
              <w:bCs/>
            </w:rPr>
            <w:t>3</w:t>
          </w:r>
          <w:r>
            <w:rPr>
              <w:rFonts w:eastAsia="Times New Roman" w:asciiTheme="majorBidi" w:hAnsiTheme="majorBidi"/>
              <w:bCs/>
            </w:rPr>
            <w:t xml:space="preserve">.2.3 </w:t>
          </w:r>
          <w:r>
            <w:rPr>
              <w:rFonts w:asciiTheme="majorBidi" w:hAnsiTheme="majorBidi"/>
              <w:bCs/>
            </w:rPr>
            <w:t>D</w:t>
          </w:r>
          <w:r>
            <w:rPr>
              <w:rFonts w:eastAsia="Times New Roman" w:asciiTheme="majorBidi" w:hAnsiTheme="majorBidi"/>
              <w:bCs/>
            </w:rPr>
            <w:t>omain requirements</w:t>
          </w:r>
          <w:r>
            <w:tab/>
          </w:r>
          <w:r>
            <w:fldChar w:fldCharType="begin"/>
          </w:r>
          <w:r>
            <w:instrText xml:space="preserve"> PAGEREF _Toc29856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_Toc17101 </w:instrText>
          </w:r>
          <w:r>
            <w:rPr>
              <w:rFonts w:asciiTheme="majorBidi" w:hAnsiTheme="majorBidi" w:cstheme="majorBidi"/>
              <w:szCs w:val="24"/>
            </w:rPr>
            <w:fldChar w:fldCharType="separate"/>
          </w:r>
          <w:r>
            <w:rPr>
              <w:rFonts w:asciiTheme="majorBidi" w:hAnsiTheme="majorBidi"/>
              <w:bCs/>
            </w:rPr>
            <w:t>3.3 Use</w:t>
          </w:r>
          <w:r>
            <w:rPr>
              <w:rFonts w:eastAsia="Times New Roman" w:asciiTheme="majorBidi" w:hAnsiTheme="majorBidi"/>
              <w:bCs/>
            </w:rPr>
            <w:t xml:space="preserve"> case diagram</w:t>
          </w:r>
          <w:r>
            <w:tab/>
          </w:r>
          <w:r>
            <w:fldChar w:fldCharType="begin"/>
          </w:r>
          <w:r>
            <w:instrText xml:space="preserve"> PAGEREF _Toc17101 \h </w:instrText>
          </w:r>
          <w:r>
            <w:fldChar w:fldCharType="separate"/>
          </w:r>
          <w:r>
            <w:t>1</w:t>
          </w:r>
          <w:r>
            <w:fldChar w:fldCharType="end"/>
          </w:r>
          <w:r>
            <w:rPr>
              <w:rFonts w:asciiTheme="majorBidi" w:hAnsiTheme="majorBidi" w:cstheme="majorBidi"/>
              <w:szCs w:val="24"/>
            </w:rPr>
            <w:fldChar w:fldCharType="end"/>
          </w:r>
        </w:p>
        <w:p>
          <w:pPr>
            <w:pStyle w:val="25"/>
            <w:tabs>
              <w:tab w:val="right" w:leader="dot" w:pos="9026"/>
              <w:tab w:val="clear" w:pos="9350"/>
            </w:tabs>
          </w:pPr>
          <w:r>
            <w:rPr>
              <w:rFonts w:asciiTheme="majorBidi" w:hAnsiTheme="majorBidi" w:cstheme="majorBidi"/>
              <w:szCs w:val="24"/>
            </w:rPr>
            <w:fldChar w:fldCharType="begin"/>
          </w:r>
          <w:r>
            <w:rPr>
              <w:rFonts w:asciiTheme="majorBidi" w:hAnsiTheme="majorBidi" w:cstheme="majorBidi"/>
              <w:szCs w:val="24"/>
            </w:rPr>
            <w:instrText xml:space="preserve"> HYPERLINK \l _Toc11990 </w:instrText>
          </w:r>
          <w:r>
            <w:rPr>
              <w:rFonts w:asciiTheme="majorBidi" w:hAnsiTheme="majorBidi" w:cstheme="majorBidi"/>
              <w:szCs w:val="24"/>
            </w:rPr>
            <w:fldChar w:fldCharType="separate"/>
          </w:r>
          <w:r>
            <w:rPr>
              <w:rFonts w:eastAsia="Times New Roman" w:asciiTheme="majorBidi" w:hAnsiTheme="majorBidi"/>
              <w:bCs/>
            </w:rPr>
            <w:t xml:space="preserve">Chapter </w:t>
          </w:r>
          <w:r>
            <w:rPr>
              <w:rFonts w:asciiTheme="majorBidi" w:hAnsiTheme="majorBidi"/>
              <w:bCs/>
            </w:rPr>
            <w:t>4</w:t>
          </w:r>
          <w:r>
            <w:rPr>
              <w:rFonts w:eastAsia="Times New Roman" w:asciiTheme="majorBidi" w:hAnsiTheme="majorBidi"/>
              <w:bCs/>
            </w:rPr>
            <w:t>: Design</w:t>
          </w:r>
          <w:r>
            <w:tab/>
          </w:r>
          <w:r>
            <w:fldChar w:fldCharType="begin"/>
          </w:r>
          <w:r>
            <w:instrText xml:space="preserve"> PAGEREF _Toc11990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_Toc26686 </w:instrText>
          </w:r>
          <w:r>
            <w:rPr>
              <w:rFonts w:asciiTheme="majorBidi" w:hAnsiTheme="majorBidi" w:cstheme="majorBidi"/>
              <w:szCs w:val="24"/>
            </w:rPr>
            <w:fldChar w:fldCharType="separate"/>
          </w:r>
          <w:r>
            <w:rPr>
              <w:rFonts w:asciiTheme="majorBidi" w:hAnsiTheme="majorBidi"/>
              <w:bCs/>
            </w:rPr>
            <w:t xml:space="preserve">4.1 </w:t>
          </w:r>
          <w:r>
            <w:rPr>
              <w:rFonts w:eastAsia="Times New Roman" w:asciiTheme="majorBidi" w:hAnsiTheme="majorBidi"/>
              <w:bCs/>
            </w:rPr>
            <w:t>Activity Diagram</w:t>
          </w:r>
          <w:r>
            <w:tab/>
          </w:r>
          <w:r>
            <w:fldChar w:fldCharType="begin"/>
          </w:r>
          <w:r>
            <w:instrText xml:space="preserve"> PAGEREF _Toc26686 \h </w:instrText>
          </w:r>
          <w:r>
            <w:fldChar w:fldCharType="separate"/>
          </w:r>
          <w:r>
            <w:t>1</w:t>
          </w:r>
          <w:r>
            <w:fldChar w:fldCharType="end"/>
          </w:r>
          <w:r>
            <w:rPr>
              <w:rFonts w:asciiTheme="majorBidi" w:hAnsiTheme="majorBidi" w:cstheme="majorBidi"/>
              <w:szCs w:val="24"/>
            </w:rPr>
            <w:fldChar w:fldCharType="end"/>
          </w:r>
        </w:p>
        <w:p>
          <w:pPr>
            <w:pStyle w:val="25"/>
            <w:tabs>
              <w:tab w:val="right" w:leader="dot" w:pos="9026"/>
              <w:tab w:val="clear" w:pos="9350"/>
            </w:tabs>
          </w:pPr>
          <w:r>
            <w:rPr>
              <w:rFonts w:asciiTheme="majorBidi" w:hAnsiTheme="majorBidi" w:cstheme="majorBidi"/>
              <w:szCs w:val="24"/>
            </w:rPr>
            <w:fldChar w:fldCharType="begin"/>
          </w:r>
          <w:r>
            <w:rPr>
              <w:rFonts w:asciiTheme="majorBidi" w:hAnsiTheme="majorBidi" w:cstheme="majorBidi"/>
              <w:szCs w:val="24"/>
            </w:rPr>
            <w:instrText xml:space="preserve"> HYPERLINK \l _Toc32745 </w:instrText>
          </w:r>
          <w:r>
            <w:rPr>
              <w:rFonts w:asciiTheme="majorBidi" w:hAnsiTheme="majorBidi" w:cstheme="majorBidi"/>
              <w:szCs w:val="24"/>
            </w:rPr>
            <w:fldChar w:fldCharType="separate"/>
          </w:r>
          <w:r>
            <w:rPr>
              <w:rFonts w:eastAsia="Times New Roman" w:asciiTheme="majorBidi" w:hAnsiTheme="majorBidi"/>
              <w:bCs/>
            </w:rPr>
            <w:t xml:space="preserve">Chapter </w:t>
          </w:r>
          <w:r>
            <w:rPr>
              <w:rFonts w:asciiTheme="majorBidi" w:hAnsiTheme="majorBidi"/>
              <w:bCs/>
            </w:rPr>
            <w:t>5</w:t>
          </w:r>
          <w:r>
            <w:rPr>
              <w:rFonts w:eastAsia="Times New Roman" w:asciiTheme="majorBidi" w:hAnsiTheme="majorBidi"/>
              <w:bCs/>
            </w:rPr>
            <w:t>: Implementation</w:t>
          </w:r>
          <w:r>
            <w:tab/>
          </w:r>
          <w:r>
            <w:fldChar w:fldCharType="begin"/>
          </w:r>
          <w:r>
            <w:instrText xml:space="preserve"> PAGEREF _Toc32745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_Toc30703 </w:instrText>
          </w:r>
          <w:r>
            <w:rPr>
              <w:rFonts w:asciiTheme="majorBidi" w:hAnsiTheme="majorBidi" w:cstheme="majorBidi"/>
              <w:szCs w:val="24"/>
            </w:rPr>
            <w:fldChar w:fldCharType="separate"/>
          </w:r>
          <w:r>
            <w:rPr>
              <w:rFonts w:asciiTheme="majorBidi" w:hAnsiTheme="majorBidi"/>
              <w:bCs/>
            </w:rPr>
            <w:t>5.1 Introduction</w:t>
          </w:r>
          <w:r>
            <w:tab/>
          </w:r>
          <w:r>
            <w:fldChar w:fldCharType="begin"/>
          </w:r>
          <w:r>
            <w:instrText xml:space="preserve"> PAGEREF _Toc30703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_Toc29369 </w:instrText>
          </w:r>
          <w:r>
            <w:rPr>
              <w:rFonts w:asciiTheme="majorBidi" w:hAnsiTheme="majorBidi" w:cstheme="majorBidi"/>
              <w:szCs w:val="24"/>
            </w:rPr>
            <w:fldChar w:fldCharType="separate"/>
          </w:r>
          <w:r>
            <w:rPr>
              <w:rFonts w:asciiTheme="majorBidi" w:hAnsiTheme="majorBidi"/>
              <w:bCs/>
              <w:szCs w:val="28"/>
            </w:rPr>
            <w:t>5.2 Languages</w:t>
          </w:r>
          <w:r>
            <w:rPr>
              <w:rFonts w:eastAsia="Times New Roman" w:asciiTheme="majorBidi" w:hAnsiTheme="majorBidi"/>
              <w:bCs/>
              <w:szCs w:val="28"/>
            </w:rPr>
            <w:t xml:space="preserve"> Introduction</w:t>
          </w:r>
          <w:r>
            <w:tab/>
          </w:r>
          <w:r>
            <w:fldChar w:fldCharType="begin"/>
          </w:r>
          <w:r>
            <w:instrText xml:space="preserve"> PAGEREF _Toc29369 \h </w:instrText>
          </w:r>
          <w:r>
            <w:fldChar w:fldCharType="separate"/>
          </w:r>
          <w:r>
            <w:t>1</w:t>
          </w:r>
          <w:r>
            <w:fldChar w:fldCharType="end"/>
          </w:r>
          <w:r>
            <w:rPr>
              <w:rFonts w:asciiTheme="majorBidi" w:hAnsiTheme="majorBidi" w:cstheme="majorBidi"/>
              <w:szCs w:val="24"/>
            </w:rPr>
            <w:fldChar w:fldCharType="end"/>
          </w:r>
        </w:p>
        <w:p>
          <w:pPr>
            <w:pStyle w:val="27"/>
            <w:tabs>
              <w:tab w:val="right" w:leader="dot" w:pos="9026"/>
            </w:tabs>
          </w:pPr>
          <w:r>
            <w:rPr>
              <w:rFonts w:asciiTheme="majorBidi" w:hAnsiTheme="majorBidi" w:cstheme="majorBidi"/>
              <w:szCs w:val="24"/>
            </w:rPr>
            <w:fldChar w:fldCharType="begin"/>
          </w:r>
          <w:r>
            <w:rPr>
              <w:rFonts w:asciiTheme="majorBidi" w:hAnsiTheme="majorBidi" w:cstheme="majorBidi"/>
              <w:szCs w:val="24"/>
            </w:rPr>
            <w:instrText xml:space="preserve"> HYPERLINK \l _Toc14844 </w:instrText>
          </w:r>
          <w:r>
            <w:rPr>
              <w:rFonts w:asciiTheme="majorBidi" w:hAnsiTheme="majorBidi" w:cstheme="majorBidi"/>
              <w:szCs w:val="24"/>
            </w:rPr>
            <w:fldChar w:fldCharType="separate"/>
          </w:r>
          <w:r>
            <w:rPr>
              <w:rFonts w:asciiTheme="majorBidi" w:hAnsiTheme="majorBidi"/>
              <w:bCs/>
            </w:rPr>
            <w:t>5.2.1 Node</w:t>
          </w:r>
          <w:r>
            <w:rPr>
              <w:rFonts w:eastAsia="Times New Roman" w:asciiTheme="majorBidi" w:hAnsiTheme="majorBidi"/>
              <w:bCs/>
            </w:rPr>
            <w:t xml:space="preserve"> </w:t>
          </w:r>
          <w:r>
            <w:rPr>
              <w:rFonts w:asciiTheme="majorBidi" w:hAnsiTheme="majorBidi"/>
              <w:bCs/>
            </w:rPr>
            <w:t>JS</w:t>
          </w:r>
          <w:r>
            <w:rPr>
              <w:rFonts w:eastAsia="Times New Roman" w:asciiTheme="majorBidi" w:hAnsiTheme="majorBidi"/>
              <w:bCs/>
            </w:rPr>
            <w:t xml:space="preserve"> and Express as a framework for backend of the system</w:t>
          </w:r>
          <w:r>
            <w:tab/>
          </w:r>
          <w:r>
            <w:fldChar w:fldCharType="begin"/>
          </w:r>
          <w:r>
            <w:instrText xml:space="preserve"> PAGEREF _Toc14844 \h </w:instrText>
          </w:r>
          <w:r>
            <w:fldChar w:fldCharType="separate"/>
          </w:r>
          <w:r>
            <w:t>1</w:t>
          </w:r>
          <w:r>
            <w:fldChar w:fldCharType="end"/>
          </w:r>
          <w:r>
            <w:rPr>
              <w:rFonts w:asciiTheme="majorBidi" w:hAnsiTheme="majorBidi" w:cstheme="majorBidi"/>
              <w:szCs w:val="24"/>
            </w:rPr>
            <w:fldChar w:fldCharType="end"/>
          </w:r>
        </w:p>
        <w:p>
          <w:pPr>
            <w:pStyle w:val="27"/>
            <w:tabs>
              <w:tab w:val="right" w:leader="dot" w:pos="9026"/>
            </w:tabs>
          </w:pPr>
          <w:r>
            <w:rPr>
              <w:rFonts w:asciiTheme="majorBidi" w:hAnsiTheme="majorBidi" w:cstheme="majorBidi"/>
              <w:szCs w:val="24"/>
            </w:rPr>
            <w:fldChar w:fldCharType="begin"/>
          </w:r>
          <w:r>
            <w:rPr>
              <w:rFonts w:asciiTheme="majorBidi" w:hAnsiTheme="majorBidi" w:cstheme="majorBidi"/>
              <w:szCs w:val="24"/>
            </w:rPr>
            <w:instrText xml:space="preserve"> HYPERLINK \l _Toc23742 </w:instrText>
          </w:r>
          <w:r>
            <w:rPr>
              <w:rFonts w:asciiTheme="majorBidi" w:hAnsiTheme="majorBidi" w:cstheme="majorBidi"/>
              <w:szCs w:val="24"/>
            </w:rPr>
            <w:fldChar w:fldCharType="separate"/>
          </w:r>
          <w:r>
            <w:rPr>
              <w:rFonts w:asciiTheme="majorBidi" w:hAnsiTheme="majorBidi"/>
              <w:bCs/>
            </w:rPr>
            <w:t>5</w:t>
          </w:r>
          <w:r>
            <w:rPr>
              <w:rFonts w:eastAsia="Times New Roman" w:asciiTheme="majorBidi" w:hAnsiTheme="majorBidi"/>
              <w:bCs/>
            </w:rPr>
            <w:t xml:space="preserve">.2.2 React </w:t>
          </w:r>
          <w:r>
            <w:rPr>
              <w:rFonts w:asciiTheme="majorBidi" w:hAnsiTheme="majorBidi"/>
              <w:bCs/>
            </w:rPr>
            <w:t xml:space="preserve">JS </w:t>
          </w:r>
          <w:r>
            <w:rPr>
              <w:rFonts w:eastAsia="Times New Roman" w:asciiTheme="majorBidi" w:hAnsiTheme="majorBidi"/>
              <w:bCs/>
            </w:rPr>
            <w:t>and JavaScript for Frontend with Bootstrap</w:t>
          </w:r>
          <w:r>
            <w:tab/>
          </w:r>
          <w:r>
            <w:fldChar w:fldCharType="begin"/>
          </w:r>
          <w:r>
            <w:instrText xml:space="preserve"> PAGEREF _Toc23742 \h </w:instrText>
          </w:r>
          <w:r>
            <w:fldChar w:fldCharType="separate"/>
          </w:r>
          <w:r>
            <w:t>1</w:t>
          </w:r>
          <w:r>
            <w:fldChar w:fldCharType="end"/>
          </w:r>
          <w:r>
            <w:rPr>
              <w:rFonts w:asciiTheme="majorBidi" w:hAnsiTheme="majorBidi" w:cstheme="majorBidi"/>
              <w:szCs w:val="24"/>
            </w:rPr>
            <w:fldChar w:fldCharType="end"/>
          </w:r>
        </w:p>
        <w:p>
          <w:pPr>
            <w:pStyle w:val="27"/>
            <w:tabs>
              <w:tab w:val="right" w:leader="dot" w:pos="9026"/>
            </w:tabs>
          </w:pPr>
          <w:r>
            <w:rPr>
              <w:rFonts w:asciiTheme="majorBidi" w:hAnsiTheme="majorBidi" w:cstheme="majorBidi"/>
              <w:szCs w:val="24"/>
            </w:rPr>
            <w:fldChar w:fldCharType="begin"/>
          </w:r>
          <w:r>
            <w:rPr>
              <w:rFonts w:asciiTheme="majorBidi" w:hAnsiTheme="majorBidi" w:cstheme="majorBidi"/>
              <w:szCs w:val="24"/>
            </w:rPr>
            <w:instrText xml:space="preserve"> HYPERLINK \l _Toc27778 </w:instrText>
          </w:r>
          <w:r>
            <w:rPr>
              <w:rFonts w:asciiTheme="majorBidi" w:hAnsiTheme="majorBidi" w:cstheme="majorBidi"/>
              <w:szCs w:val="24"/>
            </w:rPr>
            <w:fldChar w:fldCharType="separate"/>
          </w:r>
          <w:r>
            <w:rPr>
              <w:rFonts w:asciiTheme="majorBidi" w:hAnsiTheme="majorBidi"/>
              <w:bCs/>
            </w:rPr>
            <w:t>5.2.4 MySQL</w:t>
          </w:r>
          <w:r>
            <w:rPr>
              <w:rFonts w:eastAsia="Times New Roman" w:asciiTheme="majorBidi" w:hAnsiTheme="majorBidi"/>
              <w:bCs/>
            </w:rPr>
            <w:t xml:space="preserve"> for Database</w:t>
          </w:r>
          <w:r>
            <w:tab/>
          </w:r>
          <w:r>
            <w:fldChar w:fldCharType="begin"/>
          </w:r>
          <w:r>
            <w:instrText xml:space="preserve"> PAGEREF _Toc27778 \h </w:instrText>
          </w:r>
          <w:r>
            <w:fldChar w:fldCharType="separate"/>
          </w:r>
          <w:r>
            <w:t>1</w:t>
          </w:r>
          <w:r>
            <w:fldChar w:fldCharType="end"/>
          </w:r>
          <w:r>
            <w:rPr>
              <w:rFonts w:asciiTheme="majorBidi" w:hAnsiTheme="majorBidi" w:cstheme="majorBidi"/>
              <w:szCs w:val="24"/>
            </w:rPr>
            <w:fldChar w:fldCharType="end"/>
          </w:r>
        </w:p>
        <w:p>
          <w:pPr>
            <w:pStyle w:val="25"/>
            <w:tabs>
              <w:tab w:val="right" w:leader="dot" w:pos="9026"/>
              <w:tab w:val="clear" w:pos="9350"/>
            </w:tabs>
          </w:pPr>
          <w:r>
            <w:rPr>
              <w:rFonts w:asciiTheme="majorBidi" w:hAnsiTheme="majorBidi" w:cstheme="majorBidi"/>
              <w:szCs w:val="24"/>
            </w:rPr>
            <w:fldChar w:fldCharType="begin"/>
          </w:r>
          <w:r>
            <w:rPr>
              <w:rFonts w:asciiTheme="majorBidi" w:hAnsiTheme="majorBidi" w:cstheme="majorBidi"/>
              <w:szCs w:val="24"/>
            </w:rPr>
            <w:instrText xml:space="preserve"> HYPERLINK \l _Toc28681 </w:instrText>
          </w:r>
          <w:r>
            <w:rPr>
              <w:rFonts w:asciiTheme="majorBidi" w:hAnsiTheme="majorBidi" w:cstheme="majorBidi"/>
              <w:szCs w:val="24"/>
            </w:rPr>
            <w:fldChar w:fldCharType="separate"/>
          </w:r>
          <w:r>
            <w:rPr>
              <w:rFonts w:eastAsia="Times New Roman" w:asciiTheme="majorBidi" w:hAnsiTheme="majorBidi"/>
              <w:bCs/>
              <w:szCs w:val="38"/>
            </w:rPr>
            <w:t>Conclusion</w:t>
          </w:r>
          <w:r>
            <w:tab/>
          </w:r>
          <w:r>
            <w:fldChar w:fldCharType="begin"/>
          </w:r>
          <w:r>
            <w:instrText xml:space="preserve"> PAGEREF _Toc28681 \h </w:instrText>
          </w:r>
          <w:r>
            <w:fldChar w:fldCharType="separate"/>
          </w:r>
          <w:r>
            <w:t>1</w:t>
          </w:r>
          <w:r>
            <w:fldChar w:fldCharType="end"/>
          </w:r>
          <w:r>
            <w:rPr>
              <w:rFonts w:asciiTheme="majorBidi" w:hAnsiTheme="majorBidi" w:cstheme="majorBidi"/>
              <w:szCs w:val="24"/>
            </w:rPr>
            <w:fldChar w:fldCharType="end"/>
          </w:r>
        </w:p>
        <w:p>
          <w:pPr>
            <w:pStyle w:val="25"/>
            <w:tabs>
              <w:tab w:val="right" w:leader="dot" w:pos="9026"/>
              <w:tab w:val="clear" w:pos="9350"/>
            </w:tabs>
          </w:pPr>
          <w:r>
            <w:rPr>
              <w:rFonts w:asciiTheme="majorBidi" w:hAnsiTheme="majorBidi" w:cstheme="majorBidi"/>
              <w:szCs w:val="24"/>
            </w:rPr>
            <w:fldChar w:fldCharType="begin"/>
          </w:r>
          <w:r>
            <w:rPr>
              <w:rFonts w:asciiTheme="majorBidi" w:hAnsiTheme="majorBidi" w:cstheme="majorBidi"/>
              <w:szCs w:val="24"/>
            </w:rPr>
            <w:instrText xml:space="preserve"> HYPERLINK \l _Toc15405 </w:instrText>
          </w:r>
          <w:r>
            <w:rPr>
              <w:rFonts w:asciiTheme="majorBidi" w:hAnsiTheme="majorBidi" w:cstheme="majorBidi"/>
              <w:szCs w:val="24"/>
            </w:rPr>
            <w:fldChar w:fldCharType="separate"/>
          </w:r>
          <w:r>
            <w:rPr>
              <w:bCs/>
            </w:rPr>
            <w:t>References</w:t>
          </w:r>
          <w:r>
            <w:tab/>
          </w:r>
          <w:r>
            <w:fldChar w:fldCharType="begin"/>
          </w:r>
          <w:r>
            <w:instrText xml:space="preserve"> PAGEREF _Toc15405 \h </w:instrText>
          </w:r>
          <w:r>
            <w:fldChar w:fldCharType="separate"/>
          </w:r>
          <w:r>
            <w:t>1</w:t>
          </w:r>
          <w:r>
            <w:fldChar w:fldCharType="end"/>
          </w:r>
          <w:r>
            <w:rPr>
              <w:rFonts w:asciiTheme="majorBidi" w:hAnsiTheme="majorBidi" w:cstheme="majorBidi"/>
              <w:szCs w:val="24"/>
            </w:rPr>
            <w:fldChar w:fldCharType="end"/>
          </w:r>
        </w:p>
        <w:p>
          <w:pPr>
            <w:rPr>
              <w:rFonts w:asciiTheme="majorBidi" w:hAnsiTheme="majorBidi" w:cstheme="majorBidi"/>
              <w:sz w:val="24"/>
              <w:szCs w:val="24"/>
            </w:rPr>
          </w:pPr>
          <w:r>
            <w:rPr>
              <w:rFonts w:asciiTheme="majorBidi" w:hAnsiTheme="majorBidi" w:cstheme="majorBidi"/>
              <w:szCs w:val="24"/>
            </w:rPr>
            <w:fldChar w:fldCharType="end"/>
          </w:r>
        </w:p>
      </w:sdtContent>
    </w:sdt>
    <w:p>
      <w:pPr>
        <w:pStyle w:val="23"/>
        <w:tabs>
          <w:tab w:val="right" w:leader="dot" w:pos="9016"/>
        </w:tabs>
        <w:bidi w:val="0"/>
        <w:jc w:val="center"/>
        <w:rPr>
          <w:rFonts w:asciiTheme="majorBidi" w:hAnsiTheme="majorBidi" w:cstheme="majorBidi"/>
          <w:b/>
          <w:bCs/>
          <w:sz w:val="36"/>
          <w:szCs w:val="36"/>
        </w:rPr>
      </w:pPr>
      <w:r>
        <w:rPr>
          <w:rFonts w:asciiTheme="majorBidi" w:hAnsiTheme="majorBidi" w:cstheme="majorBidi"/>
          <w:b/>
          <w:bCs/>
          <w:sz w:val="36"/>
          <w:szCs w:val="36"/>
        </w:rPr>
        <w:t>LIST OF FIGURES</w:t>
      </w:r>
    </w:p>
    <w:p>
      <w:pPr>
        <w:bidi w:val="0"/>
      </w:pPr>
    </w:p>
    <w:p>
      <w:pPr>
        <w:pStyle w:val="23"/>
        <w:tabs>
          <w:tab w:val="right" w:leader="dot" w:pos="9026"/>
        </w:tabs>
      </w:pPr>
      <w:r>
        <w:rPr>
          <w:rFonts w:asciiTheme="majorBidi" w:hAnsiTheme="majorBidi" w:cstheme="majorBidi"/>
          <w:rtl/>
        </w:rPr>
        <w:fldChar w:fldCharType="begin"/>
      </w:r>
      <w:r>
        <w:rPr>
          <w:rFonts w:asciiTheme="majorBidi" w:hAnsiTheme="majorBidi" w:cstheme="majorBidi"/>
          <w:rtl/>
        </w:rPr>
        <w:instrText xml:space="preserve"> </w:instrText>
      </w:r>
      <w:r>
        <w:rPr>
          <w:rFonts w:asciiTheme="majorBidi" w:hAnsiTheme="majorBidi" w:cstheme="majorBidi"/>
        </w:rPr>
        <w:instrText xml:space="preserve">TOC</w:instrText>
      </w:r>
      <w:r>
        <w:rPr>
          <w:rFonts w:asciiTheme="majorBidi" w:hAnsiTheme="majorBidi" w:cstheme="majorBidi"/>
          <w:rtl/>
        </w:rPr>
        <w:instrText xml:space="preserve"> \</w:instrText>
      </w:r>
      <w:r>
        <w:rPr>
          <w:rFonts w:asciiTheme="majorBidi" w:hAnsiTheme="majorBidi" w:cstheme="majorBidi"/>
        </w:rPr>
        <w:instrText xml:space="preserve">h \z \c "Figure</w:instrText>
      </w:r>
      <w:r>
        <w:rPr>
          <w:rFonts w:asciiTheme="majorBidi" w:hAnsiTheme="majorBidi" w:cstheme="majorBidi"/>
          <w:rtl/>
        </w:rPr>
        <w:instrText xml:space="preserve">" </w:instrText>
      </w:r>
      <w:r>
        <w:rPr>
          <w:rFonts w:asciiTheme="majorBidi" w:hAnsiTheme="majorBidi" w:cstheme="majorBidi"/>
          <w:rtl/>
        </w:rPr>
        <w:fldChar w:fldCharType="separate"/>
      </w:r>
      <w:r>
        <w:rPr>
          <w:rFonts w:asciiTheme="majorBidi" w:hAnsiTheme="majorBidi" w:cstheme="majorBidi"/>
        </w:rPr>
        <w:fldChar w:fldCharType="begin"/>
      </w:r>
      <w:r>
        <w:rPr>
          <w:rFonts w:asciiTheme="majorBidi" w:hAnsiTheme="majorBidi" w:cstheme="majorBidi"/>
        </w:rPr>
        <w:instrText xml:space="preserve"> HYPERLINK \l _Toc18025 </w:instrText>
      </w:r>
      <w:r>
        <w:rPr>
          <w:rFonts w:asciiTheme="majorBidi" w:hAnsiTheme="majorBidi" w:cstheme="majorBidi"/>
        </w:rPr>
        <w:fldChar w:fldCharType="separate"/>
      </w:r>
      <w:r>
        <w:rPr>
          <w:rFonts w:asciiTheme="majorBidi" w:hAnsiTheme="majorBidi" w:cstheme="majorBidi"/>
          <w:bCs/>
          <w:szCs w:val="20"/>
        </w:rPr>
        <w:t xml:space="preserve">Figure </w:t>
      </w:r>
      <w:r>
        <w:t xml:space="preserve">3 </w:t>
      </w:r>
      <w:r>
        <w:rPr>
          <w:rFonts w:asciiTheme="majorBidi" w:hAnsiTheme="majorBidi" w:cstheme="majorBidi"/>
          <w:bCs/>
          <w:szCs w:val="20"/>
        </w:rPr>
        <w:t xml:space="preserve"> Use case diagram</w:t>
      </w:r>
      <w:r>
        <w:tab/>
      </w:r>
      <w:r>
        <w:fldChar w:fldCharType="begin"/>
      </w:r>
      <w:r>
        <w:instrText xml:space="preserve"> PAGEREF _Toc18025 \h </w:instrText>
      </w:r>
      <w:r>
        <w:fldChar w:fldCharType="separate"/>
      </w:r>
      <w:r>
        <w:t>15</w:t>
      </w:r>
      <w:r>
        <w:fldChar w:fldCharType="end"/>
      </w:r>
      <w:r>
        <w:rPr>
          <w:rFonts w:asciiTheme="majorBidi" w:hAnsiTheme="majorBidi" w:cstheme="majorBidi"/>
        </w:rPr>
        <w:fldChar w:fldCharType="end"/>
      </w:r>
    </w:p>
    <w:p>
      <w:pPr>
        <w:pStyle w:val="23"/>
        <w:tabs>
          <w:tab w:val="right" w:leader="dot" w:pos="9026"/>
        </w:tabs>
      </w:pPr>
      <w:r>
        <w:rPr>
          <w:rFonts w:asciiTheme="majorBidi" w:hAnsiTheme="majorBidi" w:cstheme="majorBidi"/>
        </w:rPr>
        <w:fldChar w:fldCharType="begin"/>
      </w:r>
      <w:r>
        <w:rPr>
          <w:rFonts w:asciiTheme="majorBidi" w:hAnsiTheme="majorBidi" w:cstheme="majorBidi"/>
        </w:rPr>
        <w:instrText xml:space="preserve"> HYPERLINK \l _Toc6635 </w:instrText>
      </w:r>
      <w:r>
        <w:rPr>
          <w:rFonts w:asciiTheme="majorBidi" w:hAnsiTheme="majorBidi" w:cstheme="majorBidi"/>
        </w:rPr>
        <w:fldChar w:fldCharType="separate"/>
      </w:r>
      <w:r>
        <w:rPr>
          <w:rFonts w:asciiTheme="majorBidi" w:hAnsiTheme="majorBidi" w:cstheme="majorBidi"/>
          <w:bCs/>
          <w:szCs w:val="20"/>
        </w:rPr>
        <w:t xml:space="preserve">Figure </w:t>
      </w:r>
      <w:r>
        <w:t xml:space="preserve">4 </w:t>
      </w:r>
      <w:r>
        <w:rPr>
          <w:rFonts w:asciiTheme="majorBidi" w:hAnsiTheme="majorBidi" w:cstheme="majorBidi"/>
          <w:bCs/>
          <w:szCs w:val="20"/>
        </w:rPr>
        <w:t xml:space="preserve"> Activity diagram</w:t>
      </w:r>
      <w:r>
        <w:tab/>
      </w:r>
      <w:r>
        <w:fldChar w:fldCharType="begin"/>
      </w:r>
      <w:r>
        <w:instrText xml:space="preserve"> PAGEREF _Toc6635 \h </w:instrText>
      </w:r>
      <w:r>
        <w:fldChar w:fldCharType="separate"/>
      </w:r>
      <w:r>
        <w:t>16</w:t>
      </w:r>
      <w:r>
        <w:fldChar w:fldCharType="end"/>
      </w:r>
      <w:r>
        <w:rPr>
          <w:rFonts w:asciiTheme="majorBidi" w:hAnsiTheme="majorBidi" w:cstheme="majorBidi"/>
        </w:rPr>
        <w:fldChar w:fldCharType="end"/>
      </w:r>
    </w:p>
    <w:p>
      <w:pPr>
        <w:jc w:val="right"/>
        <w:rPr>
          <w:rFonts w:asciiTheme="majorBidi" w:hAnsiTheme="majorBidi" w:cstheme="majorBidi"/>
        </w:rPr>
      </w:pPr>
      <w:r>
        <w:rPr>
          <w:rFonts w:asciiTheme="majorBidi" w:hAnsiTheme="majorBidi" w:cstheme="majorBidi"/>
          <w:rtl/>
        </w:rPr>
        <w:fldChar w:fldCharType="end"/>
      </w:r>
    </w:p>
    <w:p/>
    <w:p/>
    <w:p/>
    <w:p/>
    <w:p/>
    <w:p/>
    <w:p/>
    <w:p/>
    <w:p/>
    <w:p/>
    <w:p/>
    <w:p/>
    <w:p/>
    <w:p/>
    <w:p/>
    <w:p/>
    <w:p/>
    <w:p/>
    <w:p>
      <w:pPr>
        <w:rPr>
          <w:lang w:val="en-US"/>
        </w:rPr>
      </w:pPr>
    </w:p>
    <w:p>
      <w:pPr>
        <w:rPr>
          <w:lang w:val="en-US"/>
        </w:rPr>
      </w:pPr>
    </w:p>
    <w:p>
      <w:pPr>
        <w:rPr>
          <w:lang w:val="en-US"/>
        </w:rPr>
      </w:pPr>
    </w:p>
    <w:p>
      <w:pPr>
        <w:rPr>
          <w:lang w:val="en-US"/>
        </w:rPr>
      </w:pPr>
    </w:p>
    <w:p>
      <w:pPr>
        <w:pStyle w:val="2"/>
        <w:jc w:val="center"/>
        <w:rPr>
          <w:rFonts w:asciiTheme="majorBidi" w:hAnsiTheme="majorBidi"/>
          <w:b/>
          <w:bCs/>
          <w:color w:val="000000" w:themeColor="text1"/>
          <w14:textFill>
            <w14:solidFill>
              <w14:schemeClr w14:val="tx1"/>
            </w14:solidFill>
          </w14:textFill>
        </w:rPr>
      </w:pPr>
      <w:bookmarkStart w:id="0" w:name="_Toc177504132"/>
      <w:bookmarkStart w:id="1" w:name="_Toc177506031"/>
      <w:bookmarkStart w:id="2" w:name="_Toc177505910"/>
      <w:bookmarkStart w:id="3" w:name="_Toc32569"/>
      <w:r>
        <w:rPr>
          <w:rFonts w:asciiTheme="majorBidi" w:hAnsiTheme="majorBidi"/>
          <w:b/>
          <w:bCs/>
          <w:color w:val="000000" w:themeColor="text1"/>
          <w14:textFill>
            <w14:solidFill>
              <w14:schemeClr w14:val="tx1"/>
            </w14:solidFill>
          </w14:textFill>
        </w:rPr>
        <w:t>Chapter 1: Introduction</w:t>
      </w:r>
      <w:bookmarkEnd w:id="0"/>
      <w:bookmarkEnd w:id="1"/>
      <w:bookmarkEnd w:id="2"/>
      <w:bookmarkEnd w:id="3"/>
    </w:p>
    <w:p>
      <w:pPr>
        <w:rPr>
          <w:lang w:val="en-US"/>
        </w:rPr>
      </w:pPr>
    </w:p>
    <w:p>
      <w:pPr>
        <w:pStyle w:val="3"/>
        <w:jc w:val="right"/>
        <w:rPr>
          <w:rFonts w:asciiTheme="majorBidi" w:hAnsiTheme="majorBidi"/>
          <w:b/>
          <w:bCs/>
          <w:color w:val="000000" w:themeColor="text1"/>
          <w14:textFill>
            <w14:solidFill>
              <w14:schemeClr w14:val="tx1"/>
            </w14:solidFill>
          </w14:textFill>
        </w:rPr>
      </w:pPr>
      <w:bookmarkStart w:id="4" w:name="_Toc20227"/>
      <w:r>
        <w:rPr>
          <w:rFonts w:asciiTheme="majorBidi" w:hAnsiTheme="majorBidi"/>
          <w:b/>
          <w:bCs/>
          <w:color w:val="000000" w:themeColor="text1"/>
          <w14:textFill>
            <w14:solidFill>
              <w14:schemeClr w14:val="tx1"/>
            </w14:solidFill>
          </w14:textFill>
        </w:rPr>
        <w:t>1.1 introduction</w:t>
      </w:r>
      <w:bookmarkEnd w:id="4"/>
      <w:r>
        <w:rPr>
          <w:rFonts w:asciiTheme="majorBidi" w:hAnsiTheme="majorBidi"/>
          <w:b/>
          <w:bCs/>
          <w:color w:val="000000" w:themeColor="text1"/>
          <w14:textFill>
            <w14:solidFill>
              <w14:schemeClr w14:val="tx1"/>
            </w14:solidFill>
          </w14:textFill>
        </w:rPr>
        <w:t xml:space="preserve"> </w:t>
      </w:r>
    </w:p>
    <w:p>
      <w:pPr>
        <w:rPr>
          <w:lang w:val="en-US"/>
        </w:rPr>
      </w:pPr>
    </w:p>
    <w:p>
      <w:pPr>
        <w:bidi w:val="0"/>
        <w:ind w:left="-709" w:right="-709"/>
        <w:jc w:val="both"/>
        <w:rPr>
          <w:rFonts w:asciiTheme="majorBidi" w:hAnsiTheme="majorBidi" w:cstheme="majorBidi"/>
          <w:sz w:val="24"/>
          <w:szCs w:val="24"/>
        </w:rPr>
      </w:pPr>
      <w:r>
        <w:rPr>
          <w:rFonts w:asciiTheme="majorBidi" w:hAnsiTheme="majorBidi" w:cstheme="majorBidi"/>
          <w:sz w:val="24"/>
          <w:szCs w:val="24"/>
        </w:rPr>
        <w:t>This document presents an innovative approach to employee management with the implementation of a cutting-edge biometric system for Federal Transformers Company. The system aims to streamline attendance tracking and workforce monitoring by utilizing biometric technology, offering an efficient and automated solution to traditional timekeeping challenges.</w:t>
      </w:r>
    </w:p>
    <w:p>
      <w:pPr>
        <w:ind w:left="-755" w:right="-709"/>
        <w:jc w:val="right"/>
        <w:rPr>
          <w:rFonts w:asciiTheme="majorBidi" w:hAnsiTheme="majorBidi" w:cstheme="majorBidi"/>
          <w:sz w:val="24"/>
          <w:szCs w:val="24"/>
        </w:rPr>
      </w:pPr>
      <w:r>
        <w:rPr>
          <w:rFonts w:asciiTheme="majorBidi" w:hAnsiTheme="majorBidi" w:cstheme="majorBidi"/>
          <w:sz w:val="24"/>
          <w:szCs w:val="24"/>
        </w:rPr>
        <w:t>The system is designed to revolutionize employee attendance management at Federal Transformers Company by automating and streamlining key processes. By leveraging biometric technology, the platform will ensure the accurate tracking of employee attendance, shift management, overtime calculation, and much more.</w:t>
      </w:r>
    </w:p>
    <w:p>
      <w:pPr>
        <w:ind w:left="-897" w:right="-709"/>
        <w:jc w:val="right"/>
        <w:rPr>
          <w:rFonts w:asciiTheme="majorBidi" w:hAnsiTheme="majorBidi" w:cstheme="majorBidi"/>
          <w:sz w:val="24"/>
          <w:szCs w:val="24"/>
        </w:rPr>
      </w:pPr>
      <w:r>
        <w:rPr>
          <w:rFonts w:asciiTheme="majorBidi" w:hAnsiTheme="majorBidi" w:cstheme="majorBidi"/>
          <w:sz w:val="24"/>
          <w:szCs w:val="24"/>
        </w:rPr>
        <w:t>The biometric system's main goal is to deliver a centralized and reliable solution for managing employee attendance while integrating with biometric devices to ensure efficient, real-time data capture. Additionally, the system includes essential features such as report generation and notifications to improve operational transparency and enhance communication between administrators and employees.</w:t>
      </w:r>
    </w:p>
    <w:p>
      <w:pPr>
        <w:ind w:left="-755" w:right="-709"/>
        <w:jc w:val="right"/>
        <w:rPr>
          <w:rFonts w:asciiTheme="majorBidi" w:hAnsiTheme="majorBidi" w:cstheme="majorBidi"/>
          <w:sz w:val="24"/>
          <w:szCs w:val="24"/>
        </w:rPr>
      </w:pPr>
      <w:r>
        <w:rPr>
          <w:rFonts w:asciiTheme="majorBidi" w:hAnsiTheme="majorBidi" w:cstheme="majorBidi"/>
          <w:sz w:val="24"/>
          <w:szCs w:val="24"/>
        </w:rPr>
        <w:t>Administrators will be able to oversee and manage employee data, configure system settings, and generate detailed reports to optimize workforce management. On the other hand, employees will interact with the system to clock in and out, view their attendance records, and receive real-time notifications for important updates.</w:t>
      </w:r>
    </w:p>
    <w:p>
      <w:pPr>
        <w:ind w:left="-755" w:right="-709"/>
        <w:jc w:val="right"/>
        <w:rPr>
          <w:rFonts w:asciiTheme="majorBidi" w:hAnsiTheme="majorBidi" w:cstheme="majorBidi"/>
          <w:sz w:val="24"/>
          <w:szCs w:val="24"/>
        </w:rPr>
      </w:pPr>
      <w:r>
        <w:rPr>
          <w:rFonts w:asciiTheme="majorBidi" w:hAnsiTheme="majorBidi" w:cstheme="majorBidi"/>
          <w:sz w:val="24"/>
          <w:szCs w:val="24"/>
        </w:rPr>
        <w:t>Designed to be both user-friendly and robust, the biometric attendance system will empower Federal Transformers Company to meet its attendance management needs efficiently while offering scalability for future expansion. The platform's secure, flexible infrastructure ensures not only compliance with legal regulations but also adaptability to specific company policies.</w:t>
      </w:r>
    </w:p>
    <w:p>
      <w:pPr>
        <w:ind w:left="-755" w:right="-709"/>
        <w:jc w:val="right"/>
        <w:rPr>
          <w:rFonts w:asciiTheme="majorBidi" w:hAnsiTheme="majorBidi" w:cstheme="majorBidi"/>
          <w:sz w:val="24"/>
          <w:szCs w:val="24"/>
        </w:rPr>
      </w:pPr>
      <w:r>
        <w:rPr>
          <w:rFonts w:asciiTheme="majorBidi" w:hAnsiTheme="majorBidi" w:cstheme="majorBidi"/>
          <w:sz w:val="24"/>
          <w:szCs w:val="24"/>
        </w:rPr>
        <w:t>Join us as we explore the requirements and specifications that will bring this innovative system to life.</w:t>
      </w:r>
    </w:p>
    <w:p>
      <w:pPr>
        <w:ind w:left="-897" w:right="-709"/>
        <w:jc w:val="right"/>
        <w:rPr>
          <w:rFonts w:asciiTheme="majorBidi" w:hAnsiTheme="majorBidi" w:cstheme="majorBidi"/>
          <w:sz w:val="24"/>
          <w:szCs w:val="24"/>
        </w:rPr>
      </w:pPr>
    </w:p>
    <w:p>
      <w:pPr>
        <w:pStyle w:val="3"/>
        <w:jc w:val="right"/>
        <w:rPr>
          <w:rFonts w:asciiTheme="majorBidi" w:hAnsiTheme="majorBidi"/>
          <w:b/>
          <w:bCs/>
          <w:color w:val="000000" w:themeColor="text1"/>
          <w14:textFill>
            <w14:solidFill>
              <w14:schemeClr w14:val="tx1"/>
            </w14:solidFill>
          </w14:textFill>
        </w:rPr>
      </w:pPr>
      <w:bookmarkStart w:id="5" w:name="_Toc177506032"/>
      <w:bookmarkStart w:id="6" w:name="_Toc177504133"/>
      <w:bookmarkStart w:id="7" w:name="_Toc177505911"/>
      <w:bookmarkStart w:id="8" w:name="_Toc25668"/>
      <w:r>
        <w:rPr>
          <w:rFonts w:asciiTheme="majorBidi" w:hAnsiTheme="majorBidi"/>
          <w:b/>
          <w:bCs/>
          <w:color w:val="000000" w:themeColor="text1"/>
          <w14:textFill>
            <w14:solidFill>
              <w14:schemeClr w14:val="tx1"/>
            </w14:solidFill>
          </w14:textFill>
        </w:rPr>
        <w:t>1.2 Aims and Objectives</w:t>
      </w:r>
      <w:bookmarkEnd w:id="5"/>
      <w:bookmarkEnd w:id="6"/>
      <w:bookmarkEnd w:id="7"/>
      <w:bookmarkEnd w:id="8"/>
    </w:p>
    <w:p>
      <w:pPr>
        <w:rPr>
          <w:lang w:val="en-US"/>
        </w:rPr>
      </w:pPr>
    </w:p>
    <w:p>
      <w:pPr>
        <w:bidi w:val="0"/>
        <w:ind w:left="-709" w:right="-709"/>
        <w:rPr>
          <w:rFonts w:asciiTheme="majorBidi" w:hAnsiTheme="majorBidi" w:cstheme="majorBidi"/>
          <w:sz w:val="24"/>
          <w:szCs w:val="24"/>
        </w:rPr>
      </w:pPr>
      <w:r>
        <w:rPr>
          <w:rFonts w:asciiTheme="majorBidi" w:hAnsiTheme="majorBidi" w:cstheme="majorBidi"/>
          <w:sz w:val="24"/>
          <w:szCs w:val="24"/>
        </w:rPr>
        <w:t>The aim of this project is to develop and implement an advanced biometric recognition system for employee attendance, leveraging web-based technology to enhance accuracy, efficiency, and data management. This system will replace traditional paper-based attendance methods with a more reliable and automated solution.</w:t>
      </w:r>
    </w:p>
    <w:p>
      <w:pPr>
        <w:bidi w:val="0"/>
        <w:ind w:left="-851" w:right="-709"/>
        <w:rPr>
          <w:rFonts w:asciiTheme="majorBidi" w:hAnsiTheme="majorBidi" w:cstheme="majorBidi"/>
          <w:color w:val="156082" w:themeColor="accent1"/>
          <w:sz w:val="24"/>
          <w:szCs w:val="24"/>
          <w14:textFill>
            <w14:solidFill>
              <w14:schemeClr w14:val="accent1"/>
            </w14:solidFill>
          </w14:textFill>
        </w:rPr>
      </w:pPr>
      <w:r>
        <w:rPr>
          <w:rFonts w:asciiTheme="majorBidi" w:hAnsiTheme="majorBidi" w:cstheme="majorBidi"/>
          <w:b/>
          <w:bCs/>
          <w:color w:val="156082" w:themeColor="accent1"/>
          <w:sz w:val="24"/>
          <w:szCs w:val="24"/>
          <w14:textFill>
            <w14:solidFill>
              <w14:schemeClr w14:val="accent1"/>
            </w14:solidFill>
          </w14:textFill>
        </w:rPr>
        <w:t xml:space="preserve">     Objectives:</w:t>
      </w:r>
    </w:p>
    <w:p>
      <w:pPr>
        <w:numPr>
          <w:ilvl w:val="0"/>
          <w:numId w:val="1"/>
        </w:numPr>
        <w:tabs>
          <w:tab w:val="clear" w:pos="720"/>
        </w:tabs>
        <w:bidi w:val="0"/>
        <w:ind w:right="-709"/>
        <w:rPr>
          <w:rFonts w:asciiTheme="majorBidi" w:hAnsiTheme="majorBidi" w:cstheme="majorBidi"/>
          <w:sz w:val="24"/>
          <w:szCs w:val="24"/>
        </w:rPr>
      </w:pPr>
      <w:r>
        <w:rPr>
          <w:rFonts w:asciiTheme="majorBidi" w:hAnsiTheme="majorBidi" w:cstheme="majorBidi"/>
          <w:b/>
          <w:bCs/>
          <w:sz w:val="24"/>
          <w:szCs w:val="24"/>
        </w:rPr>
        <w:t>Develop a Biometric Recognition System</w:t>
      </w:r>
      <w:r>
        <w:rPr>
          <w:rFonts w:asciiTheme="majorBidi" w:hAnsiTheme="majorBidi" w:cstheme="majorBidi"/>
          <w:sz w:val="24"/>
          <w:szCs w:val="24"/>
        </w:rPr>
        <w:t>: Create a sophisticated biometric recognition system that utilizes high-definition fingerprint scanning to accurately identify and verify employees, reducing the possibility of errors and unauthorized access.</w:t>
      </w:r>
    </w:p>
    <w:p>
      <w:pPr>
        <w:numPr>
          <w:ilvl w:val="0"/>
          <w:numId w:val="1"/>
        </w:numPr>
        <w:tabs>
          <w:tab w:val="clear" w:pos="720"/>
        </w:tabs>
        <w:bidi w:val="0"/>
        <w:ind w:right="-709"/>
        <w:rPr>
          <w:rFonts w:asciiTheme="majorBidi" w:hAnsiTheme="majorBidi" w:cstheme="majorBidi"/>
          <w:sz w:val="24"/>
          <w:szCs w:val="24"/>
        </w:rPr>
      </w:pPr>
      <w:r>
        <w:rPr>
          <w:rFonts w:asciiTheme="majorBidi" w:hAnsiTheme="majorBidi" w:cstheme="majorBidi"/>
          <w:b/>
          <w:bCs/>
          <w:sz w:val="24"/>
          <w:szCs w:val="24"/>
        </w:rPr>
        <w:t>Implement a Web-Based Attendance Platform</w:t>
      </w:r>
      <w:r>
        <w:rPr>
          <w:rFonts w:asciiTheme="majorBidi" w:hAnsiTheme="majorBidi" w:cstheme="majorBidi"/>
          <w:sz w:val="24"/>
          <w:szCs w:val="24"/>
        </w:rPr>
        <w:t>: Design and deploy a web-based platform that enables real-time access to attendance data. This platform will feature a dashboard where administrators can monitor and manage employee attendance from any location with internet access.</w:t>
      </w:r>
    </w:p>
    <w:p>
      <w:pPr>
        <w:numPr>
          <w:ilvl w:val="0"/>
          <w:numId w:val="1"/>
        </w:numPr>
        <w:tabs>
          <w:tab w:val="clear" w:pos="720"/>
        </w:tabs>
        <w:bidi w:val="0"/>
        <w:ind w:right="-709"/>
        <w:rPr>
          <w:rFonts w:asciiTheme="majorBidi" w:hAnsiTheme="majorBidi" w:cstheme="majorBidi"/>
          <w:sz w:val="24"/>
          <w:szCs w:val="24"/>
        </w:rPr>
      </w:pPr>
      <w:r>
        <w:rPr>
          <w:rFonts w:asciiTheme="majorBidi" w:hAnsiTheme="majorBidi" w:cstheme="majorBidi"/>
          <w:b/>
          <w:bCs/>
          <w:sz w:val="24"/>
          <w:szCs w:val="24"/>
        </w:rPr>
        <w:t>Automate Attendance Logging</w:t>
      </w:r>
      <w:r>
        <w:rPr>
          <w:rFonts w:asciiTheme="majorBidi" w:hAnsiTheme="majorBidi" w:cstheme="majorBidi"/>
          <w:sz w:val="24"/>
          <w:szCs w:val="24"/>
        </w:rPr>
        <w:t>: Establish an automated process for logging employee attendance using biometric verification. This will minimize manual entry, ensure real-time tracking, and reduce administrative burden.</w:t>
      </w:r>
    </w:p>
    <w:p>
      <w:pPr>
        <w:numPr>
          <w:ilvl w:val="0"/>
          <w:numId w:val="1"/>
        </w:numPr>
        <w:tabs>
          <w:tab w:val="clear" w:pos="720"/>
        </w:tabs>
        <w:bidi w:val="0"/>
        <w:ind w:right="-709"/>
        <w:rPr>
          <w:rFonts w:asciiTheme="majorBidi" w:hAnsiTheme="majorBidi" w:cstheme="majorBidi"/>
          <w:sz w:val="24"/>
          <w:szCs w:val="24"/>
        </w:rPr>
      </w:pPr>
      <w:r>
        <w:rPr>
          <w:rFonts w:asciiTheme="majorBidi" w:hAnsiTheme="majorBidi" w:cstheme="majorBidi"/>
          <w:b/>
          <w:bCs/>
          <w:sz w:val="24"/>
          <w:szCs w:val="24"/>
        </w:rPr>
        <w:t>Enhance User Experience</w:t>
      </w:r>
      <w:r>
        <w:rPr>
          <w:rFonts w:asciiTheme="majorBidi" w:hAnsiTheme="majorBidi" w:cstheme="majorBidi"/>
          <w:sz w:val="24"/>
          <w:szCs w:val="24"/>
        </w:rPr>
        <w:t>: Develop a user-friendly interface for both employees and administrators. Employees should be able to easily check their attendance records, while administrators should have intuitive tools for generating reports and analyzing attendance data.</w:t>
      </w:r>
    </w:p>
    <w:p>
      <w:pPr>
        <w:numPr>
          <w:ilvl w:val="0"/>
          <w:numId w:val="1"/>
        </w:numPr>
        <w:tabs>
          <w:tab w:val="clear" w:pos="720"/>
        </w:tabs>
        <w:bidi w:val="0"/>
        <w:ind w:right="-709"/>
        <w:rPr>
          <w:rFonts w:asciiTheme="majorBidi" w:hAnsiTheme="majorBidi" w:cstheme="majorBidi"/>
          <w:sz w:val="24"/>
          <w:szCs w:val="24"/>
        </w:rPr>
      </w:pPr>
      <w:r>
        <w:rPr>
          <w:rFonts w:asciiTheme="majorBidi" w:hAnsiTheme="majorBidi" w:cstheme="majorBidi"/>
          <w:b/>
          <w:bCs/>
          <w:sz w:val="24"/>
          <w:szCs w:val="24"/>
        </w:rPr>
        <w:t>Ensure Data Integrity and Security</w:t>
      </w:r>
      <w:r>
        <w:rPr>
          <w:rFonts w:asciiTheme="majorBidi" w:hAnsiTheme="majorBidi" w:cstheme="majorBidi"/>
          <w:sz w:val="24"/>
          <w:szCs w:val="24"/>
        </w:rPr>
        <w:t>: Implement robust security measures to protect biometric data and ensure the integrity of the attendance records. This includes encryption of biometric information and secure authentication for system access.</w:t>
      </w:r>
    </w:p>
    <w:p>
      <w:pPr>
        <w:numPr>
          <w:ilvl w:val="0"/>
          <w:numId w:val="1"/>
        </w:numPr>
        <w:tabs>
          <w:tab w:val="clear" w:pos="720"/>
        </w:tabs>
        <w:bidi w:val="0"/>
        <w:ind w:right="-709"/>
        <w:rPr>
          <w:rFonts w:asciiTheme="majorBidi" w:hAnsiTheme="majorBidi" w:cstheme="majorBidi"/>
          <w:sz w:val="24"/>
          <w:szCs w:val="24"/>
        </w:rPr>
      </w:pPr>
      <w:r>
        <w:rPr>
          <w:rFonts w:asciiTheme="majorBidi" w:hAnsiTheme="majorBidi" w:cstheme="majorBidi"/>
          <w:b/>
          <w:bCs/>
          <w:sz w:val="24"/>
          <w:szCs w:val="24"/>
        </w:rPr>
        <w:t>Facilitate Seamless Integration</w:t>
      </w:r>
      <w:r>
        <w:rPr>
          <w:rFonts w:asciiTheme="majorBidi" w:hAnsiTheme="majorBidi" w:cstheme="majorBidi"/>
          <w:sz w:val="24"/>
          <w:szCs w:val="24"/>
        </w:rPr>
        <w:t>: Ensure that the biometric attendance system integrates smoothly with existing HR and payroll systems, enabling seamless data transfer and synchronization across platforms.</w:t>
      </w:r>
    </w:p>
    <w:p>
      <w:pPr>
        <w:numPr>
          <w:ilvl w:val="0"/>
          <w:numId w:val="1"/>
        </w:numPr>
        <w:tabs>
          <w:tab w:val="clear" w:pos="720"/>
        </w:tabs>
        <w:bidi w:val="0"/>
        <w:ind w:right="-709"/>
        <w:rPr>
          <w:rFonts w:asciiTheme="majorBidi" w:hAnsiTheme="majorBidi" w:cstheme="majorBidi"/>
          <w:sz w:val="24"/>
          <w:szCs w:val="24"/>
        </w:rPr>
      </w:pPr>
      <w:r>
        <w:rPr>
          <w:rFonts w:asciiTheme="majorBidi" w:hAnsiTheme="majorBidi" w:cstheme="majorBidi"/>
          <w:b/>
          <w:bCs/>
          <w:sz w:val="24"/>
          <w:szCs w:val="24"/>
        </w:rPr>
        <w:t>Provide Comprehensive Reporting and Analytics</w:t>
      </w:r>
      <w:r>
        <w:rPr>
          <w:rFonts w:asciiTheme="majorBidi" w:hAnsiTheme="majorBidi" w:cstheme="majorBidi"/>
          <w:sz w:val="24"/>
          <w:szCs w:val="24"/>
        </w:rPr>
        <w:t>: Develop reporting and analytical tools within the web-based platform to generate detailed attendance reports, identify trends, and support data-driven decision-making.</w:t>
      </w:r>
    </w:p>
    <w:p>
      <w:pPr>
        <w:numPr>
          <w:ilvl w:val="0"/>
          <w:numId w:val="1"/>
        </w:numPr>
        <w:tabs>
          <w:tab w:val="clear" w:pos="720"/>
        </w:tabs>
        <w:bidi w:val="0"/>
        <w:ind w:right="-709"/>
        <w:rPr>
          <w:rFonts w:asciiTheme="majorBidi" w:hAnsiTheme="majorBidi" w:cstheme="majorBidi"/>
          <w:sz w:val="24"/>
          <w:szCs w:val="24"/>
        </w:rPr>
      </w:pPr>
      <w:r>
        <w:rPr>
          <w:rFonts w:asciiTheme="majorBidi" w:hAnsiTheme="majorBidi" w:cstheme="majorBidi"/>
          <w:b/>
          <w:bCs/>
          <w:sz w:val="24"/>
          <w:szCs w:val="24"/>
        </w:rPr>
        <w:t>Support Scalability and Flexibility</w:t>
      </w:r>
      <w:r>
        <w:rPr>
          <w:rFonts w:asciiTheme="majorBidi" w:hAnsiTheme="majorBidi" w:cstheme="majorBidi"/>
          <w:sz w:val="24"/>
          <w:szCs w:val="24"/>
        </w:rPr>
        <w:t>: Design the system to be scalable and adaptable to various organizational sizes and needs, ensuring it can grow with the company and accommodate changes in workforce size and structure.</w:t>
      </w:r>
    </w:p>
    <w:p>
      <w:pPr>
        <w:bidi w:val="0"/>
        <w:ind w:left="720" w:right="-709"/>
        <w:rPr>
          <w:rFonts w:asciiTheme="majorBidi" w:hAnsiTheme="majorBidi" w:cstheme="majorBidi"/>
          <w:sz w:val="24"/>
          <w:szCs w:val="24"/>
        </w:rPr>
      </w:pPr>
    </w:p>
    <w:p>
      <w:pPr>
        <w:pStyle w:val="3"/>
        <w:bidi w:val="0"/>
        <w:rPr>
          <w:rFonts w:asciiTheme="majorBidi" w:hAnsiTheme="majorBidi"/>
          <w:b/>
          <w:bCs/>
          <w:color w:val="000000" w:themeColor="text1"/>
          <w14:textFill>
            <w14:solidFill>
              <w14:schemeClr w14:val="tx1"/>
            </w14:solidFill>
          </w14:textFill>
        </w:rPr>
      </w:pPr>
      <w:bookmarkStart w:id="9" w:name="_Toc177505912"/>
      <w:bookmarkStart w:id="10" w:name="_Toc177506033"/>
      <w:bookmarkStart w:id="11" w:name="_Toc177504134"/>
      <w:bookmarkStart w:id="12" w:name="_Toc24470"/>
      <w:r>
        <w:rPr>
          <w:rFonts w:asciiTheme="majorBidi" w:hAnsiTheme="majorBidi"/>
          <w:b/>
          <w:bCs/>
          <w:color w:val="000000" w:themeColor="text1"/>
          <w14:textFill>
            <w14:solidFill>
              <w14:schemeClr w14:val="tx1"/>
            </w14:solidFill>
          </w14:textFill>
        </w:rPr>
        <w:t>1.3 Expected Outcomes</w:t>
      </w:r>
      <w:bookmarkEnd w:id="9"/>
      <w:bookmarkEnd w:id="10"/>
      <w:bookmarkEnd w:id="11"/>
      <w:bookmarkEnd w:id="12"/>
    </w:p>
    <w:p>
      <w:pPr>
        <w:bidi w:val="0"/>
      </w:pPr>
    </w:p>
    <w:p>
      <w:pPr>
        <w:numPr>
          <w:ilvl w:val="0"/>
          <w:numId w:val="2"/>
        </w:numPr>
        <w:bidi w:val="0"/>
        <w:ind w:right="-709"/>
        <w:rPr>
          <w:rFonts w:asciiTheme="majorBidi" w:hAnsiTheme="majorBidi" w:cstheme="majorBidi"/>
          <w:sz w:val="24"/>
          <w:szCs w:val="24"/>
        </w:rPr>
      </w:pPr>
      <w:r>
        <w:rPr>
          <w:rFonts w:asciiTheme="majorBidi" w:hAnsiTheme="majorBidi" w:cstheme="majorBidi"/>
          <w:sz w:val="24"/>
          <w:szCs w:val="24"/>
        </w:rPr>
        <w:t>A fully functional biometric recognition system capable of accurately identifying employees through fingerprint scanning.</w:t>
      </w:r>
    </w:p>
    <w:p>
      <w:pPr>
        <w:numPr>
          <w:ilvl w:val="0"/>
          <w:numId w:val="2"/>
        </w:numPr>
        <w:bidi w:val="0"/>
        <w:ind w:right="-709"/>
        <w:rPr>
          <w:rFonts w:asciiTheme="majorBidi" w:hAnsiTheme="majorBidi" w:cstheme="majorBidi"/>
          <w:sz w:val="24"/>
          <w:szCs w:val="24"/>
        </w:rPr>
      </w:pPr>
      <w:r>
        <w:rPr>
          <w:rFonts w:asciiTheme="majorBidi" w:hAnsiTheme="majorBidi" w:cstheme="majorBidi"/>
          <w:sz w:val="24"/>
          <w:szCs w:val="24"/>
        </w:rPr>
        <w:t>A web-based attendance platform with real-time access to attendance data, featuring a user-friendly interface for both employees and administrators.</w:t>
      </w:r>
    </w:p>
    <w:p>
      <w:pPr>
        <w:numPr>
          <w:ilvl w:val="0"/>
          <w:numId w:val="2"/>
        </w:numPr>
        <w:bidi w:val="0"/>
        <w:ind w:right="-709"/>
        <w:rPr>
          <w:rFonts w:asciiTheme="majorBidi" w:hAnsiTheme="majorBidi" w:cstheme="majorBidi"/>
          <w:sz w:val="24"/>
          <w:szCs w:val="24"/>
        </w:rPr>
      </w:pPr>
      <w:r>
        <w:rPr>
          <w:rFonts w:asciiTheme="majorBidi" w:hAnsiTheme="majorBidi" w:cstheme="majorBidi"/>
          <w:sz w:val="24"/>
          <w:szCs w:val="24"/>
        </w:rPr>
        <w:t>Automated attendance logging that reduces manual errors and administrative workload.</w:t>
      </w:r>
    </w:p>
    <w:p>
      <w:pPr>
        <w:numPr>
          <w:ilvl w:val="0"/>
          <w:numId w:val="2"/>
        </w:numPr>
        <w:bidi w:val="0"/>
        <w:ind w:right="-709"/>
        <w:rPr>
          <w:rFonts w:asciiTheme="majorBidi" w:hAnsiTheme="majorBidi" w:cstheme="majorBidi"/>
          <w:sz w:val="24"/>
          <w:szCs w:val="24"/>
        </w:rPr>
      </w:pPr>
      <w:r>
        <w:rPr>
          <w:rFonts w:asciiTheme="majorBidi" w:hAnsiTheme="majorBidi" w:cstheme="majorBidi"/>
          <w:sz w:val="24"/>
          <w:szCs w:val="24"/>
        </w:rPr>
        <w:t>Enhanced data security with encrypted biometric information and secure system access.</w:t>
      </w:r>
    </w:p>
    <w:p>
      <w:pPr>
        <w:numPr>
          <w:ilvl w:val="0"/>
          <w:numId w:val="2"/>
        </w:numPr>
        <w:bidi w:val="0"/>
        <w:ind w:right="-709"/>
        <w:rPr>
          <w:rFonts w:asciiTheme="majorBidi" w:hAnsiTheme="majorBidi" w:cstheme="majorBidi"/>
          <w:sz w:val="24"/>
          <w:szCs w:val="24"/>
        </w:rPr>
      </w:pPr>
      <w:r>
        <w:rPr>
          <w:rFonts w:asciiTheme="majorBidi" w:hAnsiTheme="majorBidi" w:cstheme="majorBidi"/>
          <w:sz w:val="24"/>
          <w:szCs w:val="24"/>
        </w:rPr>
        <w:t>Seamless integration with existing HR and payroll systems for efficient data management.</w:t>
      </w:r>
    </w:p>
    <w:p>
      <w:pPr>
        <w:numPr>
          <w:ilvl w:val="0"/>
          <w:numId w:val="2"/>
        </w:numPr>
        <w:bidi w:val="0"/>
        <w:ind w:right="-709"/>
        <w:rPr>
          <w:rFonts w:asciiTheme="majorBidi" w:hAnsiTheme="majorBidi" w:cstheme="majorBidi"/>
          <w:sz w:val="24"/>
          <w:szCs w:val="24"/>
        </w:rPr>
      </w:pPr>
      <w:r>
        <w:rPr>
          <w:rFonts w:asciiTheme="majorBidi" w:hAnsiTheme="majorBidi" w:cstheme="majorBidi"/>
          <w:sz w:val="24"/>
          <w:szCs w:val="24"/>
        </w:rPr>
        <w:t>Advanced reporting and analytical capabilities to support organizational decision-making.</w:t>
      </w:r>
    </w:p>
    <w:p>
      <w:pPr>
        <w:numPr>
          <w:ilvl w:val="0"/>
          <w:numId w:val="2"/>
        </w:numPr>
        <w:bidi w:val="0"/>
        <w:ind w:right="-709"/>
        <w:rPr>
          <w:rFonts w:asciiTheme="majorBidi" w:hAnsiTheme="majorBidi" w:cstheme="majorBidi"/>
          <w:sz w:val="24"/>
          <w:szCs w:val="24"/>
        </w:rPr>
      </w:pPr>
      <w:r>
        <w:rPr>
          <w:rFonts w:asciiTheme="majorBidi" w:hAnsiTheme="majorBidi" w:cstheme="majorBidi"/>
          <w:sz w:val="24"/>
          <w:szCs w:val="24"/>
        </w:rPr>
        <w:t>A scalable and flexible system that adapts to organizational growth and changing needs.</w:t>
      </w:r>
    </w:p>
    <w:p>
      <w:pPr>
        <w:bidi w:val="0"/>
        <w:ind w:left="-897" w:right="-709"/>
        <w:rPr>
          <w:rFonts w:asciiTheme="majorBidi" w:hAnsiTheme="majorBidi" w:cstheme="majorBidi"/>
          <w:sz w:val="24"/>
          <w:szCs w:val="24"/>
        </w:rPr>
      </w:pPr>
    </w:p>
    <w:p>
      <w:pPr>
        <w:spacing w:line="360" w:lineRule="auto"/>
        <w:ind w:left="-897" w:right="-709"/>
        <w:jc w:val="right"/>
        <w:rPr>
          <w:rFonts w:asciiTheme="majorBidi" w:hAnsiTheme="majorBidi" w:cstheme="majorBidi"/>
          <w:sz w:val="24"/>
          <w:szCs w:val="24"/>
        </w:rPr>
      </w:pPr>
    </w:p>
    <w:p>
      <w:pPr>
        <w:pStyle w:val="2"/>
        <w:ind w:left="1440"/>
        <w:jc w:val="center"/>
        <w:rPr>
          <w:rFonts w:asciiTheme="majorBidi" w:hAnsiTheme="majorBidi"/>
          <w:b/>
          <w:bCs/>
          <w:color w:val="000000" w:themeColor="text1"/>
          <w14:textFill>
            <w14:solidFill>
              <w14:schemeClr w14:val="tx1"/>
            </w14:solidFill>
          </w14:textFill>
        </w:rPr>
      </w:pPr>
      <w:bookmarkStart w:id="13" w:name="_Toc177504135"/>
      <w:bookmarkStart w:id="14" w:name="_Toc177506034"/>
      <w:bookmarkStart w:id="15" w:name="_Toc177505913"/>
      <w:bookmarkStart w:id="16" w:name="_Toc8586"/>
      <w:r>
        <w:rPr>
          <w:rFonts w:asciiTheme="majorBidi" w:hAnsiTheme="majorBidi"/>
          <w:b/>
          <w:bCs/>
          <w:color w:val="000000" w:themeColor="text1"/>
          <w:lang w:val="en-US"/>
          <w14:textFill>
            <w14:solidFill>
              <w14:schemeClr w14:val="tx1"/>
            </w14:solidFill>
          </w14:textFill>
        </w:rPr>
        <w:t xml:space="preserve">Chapter 2: </w:t>
      </w:r>
      <w:r>
        <w:rPr>
          <w:rFonts w:asciiTheme="majorBidi" w:hAnsiTheme="majorBidi"/>
          <w:b/>
          <w:bCs/>
          <w:color w:val="000000" w:themeColor="text1"/>
          <w14:textFill>
            <w14:solidFill>
              <w14:schemeClr w14:val="tx1"/>
            </w14:solidFill>
          </w14:textFill>
        </w:rPr>
        <w:t>Methodologies</w:t>
      </w:r>
      <w:bookmarkEnd w:id="13"/>
      <w:bookmarkEnd w:id="14"/>
      <w:bookmarkEnd w:id="15"/>
      <w:bookmarkEnd w:id="16"/>
    </w:p>
    <w:p>
      <w:pPr>
        <w:rPr>
          <w:lang w:val="en-US"/>
        </w:rPr>
      </w:pPr>
    </w:p>
    <w:p>
      <w:pPr>
        <w:pStyle w:val="3"/>
        <w:jc w:val="right"/>
        <w:rPr>
          <w:rFonts w:asciiTheme="majorBidi" w:hAnsiTheme="majorBidi"/>
          <w:b/>
          <w:bCs/>
          <w:color w:val="000000" w:themeColor="text1"/>
          <w:lang w:val="en-US" w:bidi="ar-AE"/>
          <w14:textFill>
            <w14:solidFill>
              <w14:schemeClr w14:val="tx1"/>
            </w14:solidFill>
          </w14:textFill>
        </w:rPr>
      </w:pPr>
      <w:bookmarkStart w:id="17" w:name="_Toc177506035"/>
      <w:bookmarkStart w:id="18" w:name="_Toc177505914"/>
      <w:bookmarkStart w:id="19" w:name="_Toc177504136"/>
      <w:bookmarkStart w:id="20" w:name="_Toc20578"/>
      <w:r>
        <w:rPr>
          <w:rFonts w:asciiTheme="majorBidi" w:hAnsiTheme="majorBidi"/>
          <w:b/>
          <w:bCs/>
          <w:color w:val="000000" w:themeColor="text1"/>
          <w:lang w:val="en-US" w:bidi="ar-AE"/>
          <w14:textFill>
            <w14:solidFill>
              <w14:schemeClr w14:val="tx1"/>
            </w14:solidFill>
          </w14:textFill>
        </w:rPr>
        <w:t>2.1 introduction</w:t>
      </w:r>
      <w:bookmarkEnd w:id="17"/>
      <w:bookmarkEnd w:id="18"/>
      <w:bookmarkEnd w:id="19"/>
      <w:bookmarkEnd w:id="20"/>
      <w:r>
        <w:rPr>
          <w:rFonts w:asciiTheme="majorBidi" w:hAnsiTheme="majorBidi"/>
          <w:b/>
          <w:bCs/>
          <w:color w:val="000000" w:themeColor="text1"/>
          <w:lang w:val="en-US" w:bidi="ar-AE"/>
          <w14:textFill>
            <w14:solidFill>
              <w14:schemeClr w14:val="tx1"/>
            </w14:solidFill>
          </w14:textFill>
        </w:rPr>
        <w:t xml:space="preserve"> </w:t>
      </w:r>
    </w:p>
    <w:p>
      <w:pPr>
        <w:rPr>
          <w:lang w:val="en-US" w:bidi="ar-AE"/>
        </w:rPr>
      </w:pPr>
    </w:p>
    <w:p>
      <w:pPr>
        <w:bidi w:val="0"/>
        <w:spacing w:line="276" w:lineRule="auto"/>
        <w:ind w:left="-897" w:right="-709"/>
        <w:rPr>
          <w:rFonts w:asciiTheme="majorBidi" w:hAnsiTheme="majorBidi" w:cstheme="majorBidi"/>
          <w:sz w:val="24"/>
          <w:szCs w:val="24"/>
          <w:lang w:bidi="ar-AE"/>
        </w:rPr>
      </w:pPr>
      <w: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4195445</wp:posOffset>
                </wp:positionV>
                <wp:extent cx="5989320" cy="144780"/>
                <wp:effectExtent l="0" t="0" r="0" b="7620"/>
                <wp:wrapSquare wrapText="bothSides"/>
                <wp:docPr id="342552006" name="Text Box 1"/>
                <wp:cNvGraphicFramePr/>
                <a:graphic xmlns:a="http://schemas.openxmlformats.org/drawingml/2006/main">
                  <a:graphicData uri="http://schemas.microsoft.com/office/word/2010/wordprocessingShape">
                    <wps:wsp>
                      <wps:cNvSpPr txBox="1"/>
                      <wps:spPr>
                        <a:xfrm>
                          <a:off x="0" y="0"/>
                          <a:ext cx="5989320" cy="144780"/>
                        </a:xfrm>
                        <a:prstGeom prst="rect">
                          <a:avLst/>
                        </a:prstGeom>
                        <a:solidFill>
                          <a:prstClr val="white"/>
                        </a:solidFill>
                        <a:ln>
                          <a:noFill/>
                        </a:ln>
                      </wps:spPr>
                      <wps:txbx>
                        <w:txbxContent>
                          <w:p>
                            <w:pPr>
                              <w:pStyle w:val="13"/>
                              <w:jc w:val="center"/>
                              <w:rPr>
                                <w:rFonts w:asciiTheme="majorBidi" w:hAnsiTheme="majorBidi" w:cstheme="majorBidi"/>
                                <w:b/>
                                <w:bCs/>
                                <w:sz w:val="20"/>
                                <w:szCs w:val="20"/>
                              </w:rPr>
                            </w:pPr>
                            <w:r>
                              <w:rPr>
                                <w:rFonts w:asciiTheme="majorBidi" w:hAnsiTheme="majorBidi" w:cstheme="majorBidi"/>
                                <w:b/>
                                <w:bCs/>
                                <w:sz w:val="20"/>
                                <w:szCs w:val="20"/>
                              </w:rPr>
                              <w:t>Figure</w:t>
                            </w:r>
                            <w:r>
                              <w:rPr>
                                <w:rFonts w:asciiTheme="majorBidi" w:hAnsiTheme="majorBidi" w:cstheme="majorBidi"/>
                                <w:b/>
                                <w:bCs/>
                                <w:sz w:val="20"/>
                                <w:szCs w:val="20"/>
                                <w:rtl/>
                              </w:rPr>
                              <w:t xml:space="preserve"> </w:t>
                            </w:r>
                            <w:r>
                              <w:rPr>
                                <w:rFonts w:asciiTheme="majorBidi" w:hAnsiTheme="majorBidi" w:cstheme="majorBidi"/>
                                <w:b/>
                                <w:bCs/>
                                <w:sz w:val="20"/>
                                <w:szCs w:val="20"/>
                                <w:rtl/>
                              </w:rPr>
                              <w:fldChar w:fldCharType="begin"/>
                            </w:r>
                            <w:r>
                              <w:rPr>
                                <w:rFonts w:asciiTheme="majorBidi" w:hAnsiTheme="majorBidi" w:cstheme="majorBidi"/>
                                <w:b/>
                                <w:bCs/>
                                <w:sz w:val="20"/>
                                <w:szCs w:val="20"/>
                                <w:rtl/>
                              </w:rPr>
                              <w:instrText xml:space="preserve"> </w:instrText>
                            </w:r>
                            <w:r>
                              <w:rPr>
                                <w:rFonts w:asciiTheme="majorBidi" w:hAnsiTheme="majorBidi" w:cstheme="majorBidi"/>
                                <w:b/>
                                <w:bCs/>
                                <w:sz w:val="20"/>
                                <w:szCs w:val="20"/>
                              </w:rPr>
                              <w:instrText xml:space="preserve">SEQ</w:instrText>
                            </w:r>
                            <w:r>
                              <w:rPr>
                                <w:rFonts w:asciiTheme="majorBidi" w:hAnsiTheme="majorBidi" w:cstheme="majorBidi"/>
                                <w:b/>
                                <w:bCs/>
                                <w:sz w:val="20"/>
                                <w:szCs w:val="20"/>
                                <w:rtl/>
                              </w:rPr>
                              <w:instrText xml:space="preserve"> </w:instrText>
                            </w:r>
                            <w:r>
                              <w:rPr>
                                <w:rFonts w:asciiTheme="majorBidi" w:hAnsiTheme="majorBidi" w:cstheme="majorBidi"/>
                                <w:b/>
                                <w:bCs/>
                                <w:sz w:val="20"/>
                                <w:szCs w:val="20"/>
                              </w:rPr>
                              <w:instrText xml:space="preserve">Figure \* ARABIC</w:instrText>
                            </w:r>
                            <w:r>
                              <w:rPr>
                                <w:rFonts w:asciiTheme="majorBidi" w:hAnsiTheme="majorBidi" w:cstheme="majorBidi"/>
                                <w:b/>
                                <w:bCs/>
                                <w:sz w:val="20"/>
                                <w:szCs w:val="20"/>
                                <w:rtl/>
                              </w:rPr>
                              <w:instrText xml:space="preserve"> </w:instrText>
                            </w:r>
                            <w:r>
                              <w:rPr>
                                <w:rFonts w:asciiTheme="majorBidi" w:hAnsiTheme="majorBidi" w:cstheme="majorBidi"/>
                                <w:b/>
                                <w:bCs/>
                                <w:sz w:val="20"/>
                                <w:szCs w:val="20"/>
                                <w:rtl/>
                              </w:rPr>
                              <w:fldChar w:fldCharType="separate"/>
                            </w:r>
                            <w:r>
                              <w:rPr>
                                <w:rFonts w:asciiTheme="majorBidi" w:hAnsiTheme="majorBidi" w:cstheme="majorBidi"/>
                                <w:b/>
                                <w:bCs/>
                                <w:sz w:val="20"/>
                                <w:szCs w:val="20"/>
                                <w:rtl/>
                              </w:rPr>
                              <w:t>1</w:t>
                            </w:r>
                            <w:r>
                              <w:rPr>
                                <w:rFonts w:asciiTheme="majorBidi" w:hAnsiTheme="majorBidi" w:cstheme="majorBidi"/>
                                <w:b/>
                                <w:bCs/>
                                <w:sz w:val="20"/>
                                <w:szCs w:val="20"/>
                                <w:rtl/>
                              </w:rPr>
                              <w:fldChar w:fldCharType="end"/>
                            </w:r>
                            <w:r>
                              <w:rPr>
                                <w:rFonts w:asciiTheme="majorBidi" w:hAnsiTheme="majorBidi" w:cstheme="majorBidi"/>
                                <w:b/>
                                <w:bCs/>
                                <w:sz w:val="20"/>
                                <w:szCs w:val="20"/>
                              </w:rPr>
                              <w:t xml:space="preserve"> Iterative model</w:t>
                            </w:r>
                          </w:p>
                          <w:p>
                            <w:pPr>
                              <w:bidi w:val="0"/>
                              <w:rPr>
                                <w:lang w:val="en-US"/>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1" o:spid="_x0000_s1026" o:spt="202" type="#_x0000_t202" style="position:absolute;left:0pt;margin-top:330.35pt;height:11.4pt;width:471.6pt;mso-position-horizontal:left;mso-position-horizontal-relative:margin;mso-wrap-distance-bottom:0pt;mso-wrap-distance-left:9pt;mso-wrap-distance-right:9pt;mso-wrap-distance-top:0pt;z-index:251662336;mso-width-relative:page;mso-height-relative:page;" fillcolor="#FFFFFF" filled="t" stroked="f" coordsize="21600,21600" o:gfxdata="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I1u4vYAAAACAEAAA8AAAAAAAAAAQAgAAAAIgAAAGRycy9kb3ducmV2&#10;LnhtbFBLAQIUABQAAAAIAIdO4kBjXNhnNQIAAHwEAAAOAAAAAAAAAAEAIAAAACcBAABkcnMvZTJv&#10;RG9jLnhtbFBLBQYAAAAABgAGAFkBAADOBQAAAAA=&#10;">
                <v:fill on="t" focussize="0,0"/>
                <v:stroke on="f"/>
                <v:imagedata o:title=""/>
                <o:lock v:ext="edit" aspectratio="f"/>
                <v:textbox inset="0mm,0mm,0mm,0mm">
                  <w:txbxContent>
                    <w:p>
                      <w:pPr>
                        <w:pStyle w:val="13"/>
                        <w:jc w:val="center"/>
                        <w:rPr>
                          <w:rFonts w:asciiTheme="majorBidi" w:hAnsiTheme="majorBidi" w:cstheme="majorBidi"/>
                          <w:b/>
                          <w:bCs/>
                          <w:sz w:val="20"/>
                          <w:szCs w:val="20"/>
                        </w:rPr>
                      </w:pPr>
                      <w:r>
                        <w:rPr>
                          <w:rFonts w:asciiTheme="majorBidi" w:hAnsiTheme="majorBidi" w:cstheme="majorBidi"/>
                          <w:b/>
                          <w:bCs/>
                          <w:sz w:val="20"/>
                          <w:szCs w:val="20"/>
                        </w:rPr>
                        <w:t>Figure</w:t>
                      </w:r>
                      <w:r>
                        <w:rPr>
                          <w:rFonts w:asciiTheme="majorBidi" w:hAnsiTheme="majorBidi" w:cstheme="majorBidi"/>
                          <w:b/>
                          <w:bCs/>
                          <w:sz w:val="20"/>
                          <w:szCs w:val="20"/>
                          <w:rtl/>
                        </w:rPr>
                        <w:t xml:space="preserve"> </w:t>
                      </w:r>
                      <w:r>
                        <w:rPr>
                          <w:rFonts w:asciiTheme="majorBidi" w:hAnsiTheme="majorBidi" w:cstheme="majorBidi"/>
                          <w:b/>
                          <w:bCs/>
                          <w:sz w:val="20"/>
                          <w:szCs w:val="20"/>
                          <w:rtl/>
                        </w:rPr>
                        <w:fldChar w:fldCharType="begin"/>
                      </w:r>
                      <w:r>
                        <w:rPr>
                          <w:rFonts w:asciiTheme="majorBidi" w:hAnsiTheme="majorBidi" w:cstheme="majorBidi"/>
                          <w:b/>
                          <w:bCs/>
                          <w:sz w:val="20"/>
                          <w:szCs w:val="20"/>
                          <w:rtl/>
                        </w:rPr>
                        <w:instrText xml:space="preserve"> </w:instrText>
                      </w:r>
                      <w:r>
                        <w:rPr>
                          <w:rFonts w:asciiTheme="majorBidi" w:hAnsiTheme="majorBidi" w:cstheme="majorBidi"/>
                          <w:b/>
                          <w:bCs/>
                          <w:sz w:val="20"/>
                          <w:szCs w:val="20"/>
                        </w:rPr>
                        <w:instrText xml:space="preserve">SEQ</w:instrText>
                      </w:r>
                      <w:r>
                        <w:rPr>
                          <w:rFonts w:asciiTheme="majorBidi" w:hAnsiTheme="majorBidi" w:cstheme="majorBidi"/>
                          <w:b/>
                          <w:bCs/>
                          <w:sz w:val="20"/>
                          <w:szCs w:val="20"/>
                          <w:rtl/>
                        </w:rPr>
                        <w:instrText xml:space="preserve"> </w:instrText>
                      </w:r>
                      <w:r>
                        <w:rPr>
                          <w:rFonts w:asciiTheme="majorBidi" w:hAnsiTheme="majorBidi" w:cstheme="majorBidi"/>
                          <w:b/>
                          <w:bCs/>
                          <w:sz w:val="20"/>
                          <w:szCs w:val="20"/>
                        </w:rPr>
                        <w:instrText xml:space="preserve">Figure \* ARABIC</w:instrText>
                      </w:r>
                      <w:r>
                        <w:rPr>
                          <w:rFonts w:asciiTheme="majorBidi" w:hAnsiTheme="majorBidi" w:cstheme="majorBidi"/>
                          <w:b/>
                          <w:bCs/>
                          <w:sz w:val="20"/>
                          <w:szCs w:val="20"/>
                          <w:rtl/>
                        </w:rPr>
                        <w:instrText xml:space="preserve"> </w:instrText>
                      </w:r>
                      <w:r>
                        <w:rPr>
                          <w:rFonts w:asciiTheme="majorBidi" w:hAnsiTheme="majorBidi" w:cstheme="majorBidi"/>
                          <w:b/>
                          <w:bCs/>
                          <w:sz w:val="20"/>
                          <w:szCs w:val="20"/>
                          <w:rtl/>
                        </w:rPr>
                        <w:fldChar w:fldCharType="separate"/>
                      </w:r>
                      <w:r>
                        <w:rPr>
                          <w:rFonts w:asciiTheme="majorBidi" w:hAnsiTheme="majorBidi" w:cstheme="majorBidi"/>
                          <w:b/>
                          <w:bCs/>
                          <w:sz w:val="20"/>
                          <w:szCs w:val="20"/>
                          <w:rtl/>
                        </w:rPr>
                        <w:t>1</w:t>
                      </w:r>
                      <w:r>
                        <w:rPr>
                          <w:rFonts w:asciiTheme="majorBidi" w:hAnsiTheme="majorBidi" w:cstheme="majorBidi"/>
                          <w:b/>
                          <w:bCs/>
                          <w:sz w:val="20"/>
                          <w:szCs w:val="20"/>
                          <w:rtl/>
                        </w:rPr>
                        <w:fldChar w:fldCharType="end"/>
                      </w:r>
                      <w:r>
                        <w:rPr>
                          <w:rFonts w:asciiTheme="majorBidi" w:hAnsiTheme="majorBidi" w:cstheme="majorBidi"/>
                          <w:b/>
                          <w:bCs/>
                          <w:sz w:val="20"/>
                          <w:szCs w:val="20"/>
                        </w:rPr>
                        <w:t xml:space="preserve"> Iterative model</w:t>
                      </w:r>
                    </w:p>
                    <w:p>
                      <w:pPr>
                        <w:bidi w:val="0"/>
                        <w:rPr>
                          <w:lang w:val="en-US"/>
                        </w:rPr>
                      </w:pPr>
                    </w:p>
                  </w:txbxContent>
                </v:textbox>
                <w10:wrap type="square"/>
              </v:shape>
            </w:pict>
          </mc:Fallback>
        </mc:AlternateContent>
      </w:r>
      <w:r>
        <w:rPr>
          <w:rFonts w:asciiTheme="majorBidi" w:hAnsiTheme="majorBidi" w:cstheme="majorBidi"/>
          <w:sz w:val="24"/>
          <w:szCs w:val="24"/>
          <w:lang w:bidi="ar-AE"/>
        </w:rPr>
        <w:t xml:space="preserve">An overview of the documentation is given in this chapter, which also discusses the methods utilized in the development of the biometric Attendance academic application system and the procedures and equipment needed for its use. </w:t>
      </w:r>
      <w:r>
        <w:rPr>
          <w:rFonts w:asciiTheme="majorBidi" w:hAnsiTheme="majorBidi" w:cstheme="majorBidi"/>
          <w:sz w:val="24"/>
          <w:szCs w:val="24"/>
          <w:lang w:bidi="ar-AE"/>
        </w:rPr>
        <w:br w:type="textWrapping"/>
      </w:r>
      <w:r>
        <w:rPr>
          <w:rFonts w:asciiTheme="majorBidi" w:hAnsiTheme="majorBidi" w:cstheme="majorBidi"/>
          <w:sz w:val="24"/>
          <w:szCs w:val="24"/>
          <w:lang w:bidi="ar-AE"/>
        </w:rPr>
        <w:t xml:space="preserve">Understanding the connections and interactions between software components and objects is made easier by </w:t>
      </w:r>
    </w:p>
    <w:p>
      <w:pPr>
        <w:bidi w:val="0"/>
        <w:spacing w:line="276" w:lineRule="auto"/>
        <w:ind w:left="-897" w:right="-709"/>
        <w:rPr>
          <w:rFonts w:asciiTheme="majorBidi" w:hAnsiTheme="majorBidi" w:cstheme="majorBidi"/>
          <w:sz w:val="24"/>
          <w:szCs w:val="24"/>
          <w:lang w:bidi="ar-AE"/>
        </w:rPr>
      </w:pPr>
      <w:r>
        <w:rPr>
          <w:rFonts w:asciiTheme="majorBidi" w:hAnsiTheme="majorBidi" w:cstheme="majorBidi"/>
          <w:sz w:val="24"/>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1379855</wp:posOffset>
            </wp:positionV>
            <wp:extent cx="6461760" cy="1912620"/>
            <wp:effectExtent l="0" t="0" r="0" b="0"/>
            <wp:wrapSquare wrapText="bothSides"/>
            <wp:docPr id="742377490"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77490" name="Picture 3" descr="A diagram of a proces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l="1402" t="5161" b="8765"/>
                    <a:stretch>
                      <a:fillRect/>
                    </a:stretch>
                  </pic:blipFill>
                  <pic:spPr>
                    <a:xfrm>
                      <a:off x="0" y="0"/>
                      <a:ext cx="6461760" cy="1912620"/>
                    </a:xfrm>
                    <a:prstGeom prst="rect">
                      <a:avLst/>
                    </a:prstGeom>
                    <a:noFill/>
                    <a:ln>
                      <a:noFill/>
                    </a:ln>
                  </pic:spPr>
                </pic:pic>
              </a:graphicData>
            </a:graphic>
          </wp:anchor>
        </w:drawing>
      </w:r>
      <w:r>
        <w:rPr>
          <w:rFonts w:asciiTheme="majorBidi" w:hAnsiTheme="majorBidi" w:cstheme="majorBidi"/>
          <w:sz w:val="24"/>
          <w:szCs w:val="24"/>
          <w:lang w:bidi="ar-AE"/>
        </w:rPr>
        <w:t>the object-oriented methodology. The biometric Attendance academic application was initially developed using object-oriented UML diagrams and methods.</w:t>
      </w:r>
      <w:r>
        <w:rPr>
          <w:rFonts w:asciiTheme="majorBidi" w:hAnsiTheme="majorBidi" w:cstheme="majorBidi"/>
          <w:sz w:val="24"/>
          <w:szCs w:val="24"/>
          <w:lang w:bidi="ar-AE"/>
        </w:rPr>
        <w:br w:type="textWrapping"/>
      </w:r>
      <w:r>
        <w:rPr>
          <w:rFonts w:asciiTheme="majorBidi" w:hAnsiTheme="majorBidi" w:cstheme="majorBidi"/>
          <w:sz w:val="24"/>
          <w:szCs w:val="24"/>
          <w:lang w:bidi="ar-AE"/>
        </w:rPr>
        <w:t xml:space="preserve">The second approach to development and design is the iterative process approach. This method works effectively for biometric Attendance academic application because it adds new features and functions based on user feedback and input, experience gained during the system's development, and other factors. It also becomes better with time. </w:t>
      </w:r>
    </w:p>
    <w:p>
      <w:pPr>
        <w:bidi w:val="0"/>
        <w:spacing w:line="276" w:lineRule="auto"/>
        <w:ind w:left="-897" w:right="-709"/>
        <w:rPr>
          <w:rFonts w:asciiTheme="majorBidi" w:hAnsiTheme="majorBidi" w:cstheme="majorBidi"/>
          <w:sz w:val="24"/>
          <w:szCs w:val="24"/>
          <w:lang w:bidi="ar-AE"/>
        </w:rPr>
      </w:pPr>
      <w:r>
        <w:rPr>
          <w:rFonts w:asciiTheme="majorBidi" w:hAnsiTheme="majorBidi" w:cstheme="majorBidi"/>
          <w:sz w:val="24"/>
          <w:szCs w:val="24"/>
          <w:lang w:bidi="ar-AE"/>
        </w:rPr>
        <w:br w:type="textWrapping"/>
      </w:r>
      <w:r>
        <w:rPr>
          <w:rFonts w:asciiTheme="majorBidi" w:hAnsiTheme="majorBidi" w:cstheme="majorBidi"/>
          <w:sz w:val="24"/>
          <w:szCs w:val="24"/>
          <w:lang w:bidi="ar-AE"/>
        </w:rPr>
        <w:br w:type="textWrapping"/>
      </w:r>
    </w:p>
    <w:p>
      <w:pPr>
        <w:spacing w:line="276" w:lineRule="auto"/>
        <w:ind w:right="-709"/>
        <w:rPr>
          <w:rFonts w:asciiTheme="majorBidi" w:hAnsiTheme="majorBidi" w:cstheme="majorBidi"/>
          <w:sz w:val="24"/>
          <w:szCs w:val="24"/>
          <w:lang w:bidi="ar-AE"/>
        </w:rPr>
      </w:pPr>
    </w:p>
    <w:p>
      <w:pPr>
        <w:pStyle w:val="3"/>
        <w:jc w:val="right"/>
        <w:rPr>
          <w:rFonts w:asciiTheme="majorBidi" w:hAnsiTheme="majorBidi" w:eastAsiaTheme="minorHAnsi"/>
          <w:b/>
          <w:bCs/>
          <w:color w:val="000000" w:themeColor="text1"/>
          <w:lang w:val="en-US"/>
          <w14:textFill>
            <w14:solidFill>
              <w14:schemeClr w14:val="tx1"/>
            </w14:solidFill>
          </w14:textFill>
        </w:rPr>
      </w:pPr>
      <w:bookmarkStart w:id="21" w:name="_Toc177506036"/>
      <w:bookmarkStart w:id="22" w:name="_Toc177504137"/>
      <w:bookmarkStart w:id="23" w:name="_Toc177505915"/>
      <w:bookmarkStart w:id="24" w:name="_Toc29806"/>
      <w:r>
        <w:rPr>
          <w:rFonts w:asciiTheme="majorBidi" w:hAnsiTheme="majorBidi"/>
          <w:b/>
          <w:bCs/>
          <w:color w:val="000000" w:themeColor="text1"/>
          <w14:textFill>
            <w14:solidFill>
              <w14:schemeClr w14:val="tx1"/>
            </w14:solidFill>
          </w14:textFill>
        </w:rPr>
        <w:t xml:space="preserve">2.2 </w:t>
      </w:r>
      <w:bookmarkStart w:id="25" w:name="_Toc98096272"/>
      <w:bookmarkStart w:id="26" w:name="_Toc98156992"/>
      <w:r>
        <w:rPr>
          <w:rFonts w:asciiTheme="majorBidi" w:hAnsiTheme="majorBidi" w:eastAsiaTheme="minorHAnsi"/>
          <w:b/>
          <w:bCs/>
          <w:color w:val="000000" w:themeColor="text1"/>
          <w:lang w:val="en-US"/>
          <w14:textFill>
            <w14:solidFill>
              <w14:schemeClr w14:val="tx1"/>
            </w14:solidFill>
          </w14:textFill>
        </w:rPr>
        <w:t>Software Development Life Cycle</w:t>
      </w:r>
      <w:bookmarkEnd w:id="21"/>
      <w:bookmarkEnd w:id="22"/>
      <w:bookmarkEnd w:id="23"/>
      <w:bookmarkEnd w:id="24"/>
      <w:bookmarkEnd w:id="25"/>
      <w:bookmarkEnd w:id="26"/>
    </w:p>
    <w:p>
      <w:pPr>
        <w:rPr>
          <w:lang w:val="en-US"/>
        </w:rPr>
      </w:pPr>
    </w:p>
    <w:p>
      <w:pPr>
        <w:bidi w:val="0"/>
        <w:spacing w:line="360" w:lineRule="auto"/>
        <w:ind w:left="-897" w:right="-709"/>
        <w:jc w:val="both"/>
        <w:rPr>
          <w:rFonts w:asciiTheme="majorBidi" w:hAnsiTheme="majorBidi" w:cstheme="majorBidi"/>
          <w:color w:val="0D0D0D"/>
          <w:sz w:val="24"/>
          <w:szCs w:val="24"/>
          <w:shd w:val="clear" w:color="auto" w:fill="FFFFFF"/>
        </w:rPr>
      </w:pPr>
      <w:r>
        <w:rPr>
          <w:rFonts w:asciiTheme="majorBidi" w:hAnsiTheme="majorBidi" w:cstheme="majorBidi"/>
          <w:color w:val="0D0D0D"/>
          <w:sz w:val="24"/>
          <w:szCs w:val="24"/>
          <w:shd w:val="clear" w:color="auto" w:fill="FFFFFF"/>
        </w:rPr>
        <w:t>A Software Development Life Cycle (SDLC) Is an organized steps of processes that are dependable by software development teams to plan, design, implement, test, deployment, and maintain software platforms. It offers a basis for controlling the whole software development operation from initiation to retirement. Nowadays, there are numerous SDLC models, but they naturally shared with the same stages which are:</w:t>
      </w:r>
    </w:p>
    <w:p>
      <w:pPr>
        <w:pStyle w:val="3"/>
        <w:spacing w:line="360" w:lineRule="auto"/>
        <w:ind w:left="-897" w:right="-851"/>
        <w:jc w:val="right"/>
        <w:rPr>
          <w:rFonts w:asciiTheme="majorBidi" w:hAnsiTheme="majorBidi"/>
          <w:b/>
          <w:bCs/>
          <w:color w:val="156082" w:themeColor="accent1"/>
          <w:sz w:val="24"/>
          <w:szCs w:val="24"/>
          <w:shd w:val="clear" w:color="auto" w:fill="FFFFFF"/>
          <w14:textFill>
            <w14:solidFill>
              <w14:schemeClr w14:val="accent1"/>
            </w14:solidFill>
          </w14:textFill>
        </w:rPr>
      </w:pPr>
      <w:r>
        <w:rPr>
          <w:rFonts w:asciiTheme="majorBidi" w:hAnsiTheme="majorBidi"/>
          <w:b/>
          <w:bCs/>
          <w:color w:val="156082" w:themeColor="accent1"/>
          <w:sz w:val="24"/>
          <w:szCs w:val="24"/>
          <w:shd w:val="clear" w:color="auto" w:fill="FFFFFF"/>
          <w14:textFill>
            <w14:solidFill>
              <w14:schemeClr w14:val="accent1"/>
            </w14:solidFill>
          </w14:textFill>
        </w:rPr>
        <w:t xml:space="preserve"> </w:t>
      </w:r>
      <w:bookmarkStart w:id="27" w:name="_Toc177506037"/>
      <w:bookmarkStart w:id="28" w:name="_Toc177502735"/>
      <w:bookmarkStart w:id="29" w:name="_Toc177501969"/>
      <w:bookmarkStart w:id="30" w:name="_Toc177504138"/>
      <w:bookmarkStart w:id="31" w:name="_Toc177505916"/>
      <w:bookmarkStart w:id="32" w:name="_Toc2687"/>
      <w:r>
        <w:rPr>
          <w:rFonts w:asciiTheme="majorBidi" w:hAnsiTheme="majorBidi"/>
          <w:b/>
          <w:bCs/>
          <w:color w:val="156082" w:themeColor="accent1"/>
          <w:sz w:val="24"/>
          <w:szCs w:val="24"/>
          <w:shd w:val="clear" w:color="auto" w:fill="FFFFFF"/>
          <w14:textFill>
            <w14:solidFill>
              <w14:schemeClr w14:val="accent1"/>
            </w14:solidFill>
          </w14:textFill>
        </w:rPr>
        <w:t>SDLC Phases</w:t>
      </w:r>
      <w:bookmarkEnd w:id="27"/>
      <w:bookmarkEnd w:id="28"/>
      <w:bookmarkEnd w:id="29"/>
      <w:bookmarkEnd w:id="30"/>
      <w:bookmarkEnd w:id="31"/>
      <w:bookmarkEnd w:id="32"/>
    </w:p>
    <w:p>
      <w:pPr>
        <w:pStyle w:val="48"/>
        <w:shd w:val="clear" w:color="auto" w:fill="FFFFFF"/>
        <w:spacing w:before="274" w:line="360" w:lineRule="auto"/>
        <w:ind w:left="-897" w:right="-709"/>
        <w:jc w:val="both"/>
        <w:rPr>
          <w:rFonts w:asciiTheme="majorBidi" w:hAnsiTheme="majorBidi" w:cstheme="majorBidi"/>
        </w:rPr>
      </w:pPr>
      <w:r>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3268980</wp:posOffset>
                </wp:positionV>
                <wp:extent cx="1988820" cy="635"/>
                <wp:effectExtent l="0" t="0" r="0" b="0"/>
                <wp:wrapSquare wrapText="bothSides"/>
                <wp:docPr id="1410081769" name="Text Box 1"/>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pPr>
                              <w:pStyle w:val="13"/>
                              <w:jc w:val="center"/>
                              <w:rPr>
                                <w:rFonts w:eastAsia="Times New Roman" w:asciiTheme="majorBidi" w:hAnsiTheme="majorBidi" w:cstheme="majorBidi"/>
                                <w:b/>
                                <w:bCs/>
                                <w:sz w:val="22"/>
                                <w:szCs w:val="22"/>
                                <w:lang w:val="ar-SA"/>
                              </w:rPr>
                            </w:pPr>
                            <w:r>
                              <w:rPr>
                                <w:rFonts w:asciiTheme="majorBidi" w:hAnsiTheme="majorBidi" w:cstheme="majorBidi"/>
                                <w:b/>
                                <w:bCs/>
                                <w:sz w:val="20"/>
                                <w:szCs w:val="20"/>
                              </w:rPr>
                              <w:t xml:space="preserve">Figure </w:t>
                            </w:r>
                            <w:r>
                              <w:rPr>
                                <w:rFonts w:asciiTheme="majorBidi" w:hAnsiTheme="majorBidi" w:cstheme="majorBidi"/>
                                <w:b/>
                                <w:bCs/>
                                <w:sz w:val="20"/>
                                <w:szCs w:val="20"/>
                              </w:rPr>
                              <w:fldChar w:fldCharType="begin"/>
                            </w:r>
                            <w:r>
                              <w:rPr>
                                <w:rFonts w:asciiTheme="majorBidi" w:hAnsiTheme="majorBidi" w:cstheme="majorBidi"/>
                                <w:b/>
                                <w:bCs/>
                                <w:sz w:val="20"/>
                                <w:szCs w:val="20"/>
                              </w:rPr>
                              <w:instrText xml:space="preserve"> SEQ Figure \* ARABIC </w:instrText>
                            </w:r>
                            <w:r>
                              <w:rPr>
                                <w:rFonts w:asciiTheme="majorBidi" w:hAnsiTheme="majorBidi" w:cstheme="majorBidi"/>
                                <w:b/>
                                <w:bCs/>
                                <w:sz w:val="20"/>
                                <w:szCs w:val="20"/>
                              </w:rPr>
                              <w:fldChar w:fldCharType="separate"/>
                            </w:r>
                            <w:r>
                              <w:rPr>
                                <w:rFonts w:asciiTheme="majorBidi" w:hAnsiTheme="majorBidi" w:cstheme="majorBidi"/>
                                <w:b/>
                                <w:bCs/>
                                <w:sz w:val="20"/>
                                <w:szCs w:val="20"/>
                              </w:rPr>
                              <w:t>2</w:t>
                            </w:r>
                            <w:r>
                              <w:rPr>
                                <w:rFonts w:asciiTheme="majorBidi" w:hAnsiTheme="majorBidi" w:cstheme="majorBidi"/>
                                <w:b/>
                                <w:bCs/>
                                <w:sz w:val="20"/>
                                <w:szCs w:val="20"/>
                              </w:rPr>
                              <w:fldChar w:fldCharType="end"/>
                            </w:r>
                            <w:r>
                              <w:rPr>
                                <w:rFonts w:asciiTheme="majorBidi" w:hAnsiTheme="majorBidi" w:cstheme="majorBidi"/>
                                <w:b/>
                                <w:bCs/>
                                <w:sz w:val="20"/>
                                <w:szCs w:val="20"/>
                              </w:rPr>
                              <w:t xml:space="preserve"> SDLC</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342pt;margin-top:257.4pt;height:0.05pt;width:156.6pt;mso-wrap-distance-bottom:0pt;mso-wrap-distance-left:9pt;mso-wrap-distance-right:9pt;mso-wrap-distance-top:0pt;z-index:251663360;mso-width-relative:page;mso-height-relative:page;" fillcolor="#FFFFFF" filled="t" stroked="f" coordsize="21600,21600" o:gfxdata="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ZZVk2NsAAAALAQAADwAAAAAAAAABACAAAAAiAAAAZHJzL2Rvd25yZXYu&#10;eG1sUEsBAhQAFAAAAAgAh07iQOiQkyoxAgAAegQAAA4AAAAAAAAAAQAgAAAAKgEAAGRycy9lMm9E&#10;b2MueG1sUEsFBgAAAAAGAAYAWQEAAM0FAAAAAA==&#10;">
                <v:fill on="t" focussize="0,0"/>
                <v:stroke on="f"/>
                <v:imagedata o:title=""/>
                <o:lock v:ext="edit" aspectratio="f"/>
                <v:textbox inset="0mm,0mm,0mm,0mm" style="mso-fit-shape-to-text:t;">
                  <w:txbxContent>
                    <w:p>
                      <w:pPr>
                        <w:pStyle w:val="13"/>
                        <w:jc w:val="center"/>
                        <w:rPr>
                          <w:rFonts w:eastAsia="Times New Roman" w:asciiTheme="majorBidi" w:hAnsiTheme="majorBidi" w:cstheme="majorBidi"/>
                          <w:b/>
                          <w:bCs/>
                          <w:sz w:val="22"/>
                          <w:szCs w:val="22"/>
                          <w:lang w:val="ar-SA"/>
                        </w:rPr>
                      </w:pPr>
                      <w:r>
                        <w:rPr>
                          <w:rFonts w:asciiTheme="majorBidi" w:hAnsiTheme="majorBidi" w:cstheme="majorBidi"/>
                          <w:b/>
                          <w:bCs/>
                          <w:sz w:val="20"/>
                          <w:szCs w:val="20"/>
                        </w:rPr>
                        <w:t xml:space="preserve">Figure </w:t>
                      </w:r>
                      <w:r>
                        <w:rPr>
                          <w:rFonts w:asciiTheme="majorBidi" w:hAnsiTheme="majorBidi" w:cstheme="majorBidi"/>
                          <w:b/>
                          <w:bCs/>
                          <w:sz w:val="20"/>
                          <w:szCs w:val="20"/>
                        </w:rPr>
                        <w:fldChar w:fldCharType="begin"/>
                      </w:r>
                      <w:r>
                        <w:rPr>
                          <w:rFonts w:asciiTheme="majorBidi" w:hAnsiTheme="majorBidi" w:cstheme="majorBidi"/>
                          <w:b/>
                          <w:bCs/>
                          <w:sz w:val="20"/>
                          <w:szCs w:val="20"/>
                        </w:rPr>
                        <w:instrText xml:space="preserve"> SEQ Figure \* ARABIC </w:instrText>
                      </w:r>
                      <w:r>
                        <w:rPr>
                          <w:rFonts w:asciiTheme="majorBidi" w:hAnsiTheme="majorBidi" w:cstheme="majorBidi"/>
                          <w:b/>
                          <w:bCs/>
                          <w:sz w:val="20"/>
                          <w:szCs w:val="20"/>
                        </w:rPr>
                        <w:fldChar w:fldCharType="separate"/>
                      </w:r>
                      <w:r>
                        <w:rPr>
                          <w:rFonts w:asciiTheme="majorBidi" w:hAnsiTheme="majorBidi" w:cstheme="majorBidi"/>
                          <w:b/>
                          <w:bCs/>
                          <w:sz w:val="20"/>
                          <w:szCs w:val="20"/>
                        </w:rPr>
                        <w:t>2</w:t>
                      </w:r>
                      <w:r>
                        <w:rPr>
                          <w:rFonts w:asciiTheme="majorBidi" w:hAnsiTheme="majorBidi" w:cstheme="majorBidi"/>
                          <w:b/>
                          <w:bCs/>
                          <w:sz w:val="20"/>
                          <w:szCs w:val="20"/>
                        </w:rPr>
                        <w:fldChar w:fldCharType="end"/>
                      </w:r>
                      <w:r>
                        <w:rPr>
                          <w:rFonts w:asciiTheme="majorBidi" w:hAnsiTheme="majorBidi" w:cstheme="majorBidi"/>
                          <w:b/>
                          <w:bCs/>
                          <w:sz w:val="20"/>
                          <w:szCs w:val="20"/>
                        </w:rPr>
                        <w:t xml:space="preserve"> SDLC</w:t>
                      </w:r>
                    </w:p>
                  </w:txbxContent>
                </v:textbox>
                <w10:wrap type="square"/>
              </v:shape>
            </w:pict>
          </mc:Fallback>
        </mc:AlternateContent>
      </w:r>
      <w:r>
        <w:rPr>
          <w:rFonts w:asciiTheme="majorBidi" w:hAnsiTheme="majorBidi" w:cstheme="majorBidi"/>
          <w:rtl/>
          <w:lang w:val="ar-SA"/>
        </w:rPr>
        <w:drawing>
          <wp:anchor distT="0" distB="0" distL="114300" distR="114300" simplePos="0" relativeHeight="251661312" behindDoc="0" locked="0" layoutInCell="1" allowOverlap="1">
            <wp:simplePos x="0" y="0"/>
            <wp:positionH relativeFrom="page">
              <wp:posOffset>5257800</wp:posOffset>
            </wp:positionH>
            <wp:positionV relativeFrom="paragraph">
              <wp:posOffset>133350</wp:posOffset>
            </wp:positionV>
            <wp:extent cx="1988820" cy="3078480"/>
            <wp:effectExtent l="0" t="0" r="0" b="7620"/>
            <wp:wrapSquare wrapText="bothSides"/>
            <wp:docPr id="884667425" name="Picture 1" descr="A diagram of software development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67425" name="Picture 1" descr="A diagram of software development life cycl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l="19714" r="23137"/>
                    <a:stretch>
                      <a:fillRect/>
                    </a:stretch>
                  </pic:blipFill>
                  <pic:spPr>
                    <a:xfrm>
                      <a:off x="0" y="0"/>
                      <a:ext cx="1988820" cy="3078480"/>
                    </a:xfrm>
                    <a:prstGeom prst="rect">
                      <a:avLst/>
                    </a:prstGeom>
                    <a:ln>
                      <a:noFill/>
                    </a:ln>
                  </pic:spPr>
                </pic:pic>
              </a:graphicData>
            </a:graphic>
          </wp:anchor>
        </w:drawing>
      </w:r>
      <w:r>
        <w:rPr>
          <w:rFonts w:asciiTheme="majorBidi" w:hAnsiTheme="majorBidi" w:cstheme="majorBidi"/>
          <w:b/>
          <w:bCs/>
        </w:rPr>
        <w:t>1. Planning:</w:t>
      </w:r>
      <w:r>
        <w:rPr>
          <w:rFonts w:asciiTheme="majorBidi" w:hAnsiTheme="majorBidi" w:cstheme="majorBidi"/>
        </w:rPr>
        <w:t xml:space="preserve"> This phase involves creating a document outlining the specifications, objectives, and goals that must be met for the project to be completed. Additionally, a project plan will be made, with an emphasis on the key components that must be included in the development of this system. This phase serves as the foundation for developing the program, and every minor error will have an impact on subsequent phases.</w:t>
      </w:r>
    </w:p>
    <w:p>
      <w:pPr>
        <w:pStyle w:val="48"/>
        <w:shd w:val="clear" w:color="auto" w:fill="FFFFFF"/>
        <w:spacing w:before="274" w:line="360" w:lineRule="auto"/>
        <w:ind w:left="-897" w:right="-709"/>
        <w:jc w:val="both"/>
        <w:rPr>
          <w:rFonts w:asciiTheme="majorBidi" w:hAnsiTheme="majorBidi" w:cstheme="majorBidi"/>
          <w:color w:val="242424"/>
          <w:spacing w:val="-1"/>
          <w:shd w:val="clear" w:color="auto" w:fill="FFFFFF"/>
        </w:rPr>
      </w:pPr>
      <w:r>
        <w:rPr>
          <w:rFonts w:asciiTheme="majorBidi" w:hAnsiTheme="majorBidi" w:cstheme="majorBidi"/>
          <w:b/>
          <w:bCs/>
          <w:color w:val="242424"/>
          <w:spacing w:val="-1"/>
          <w:shd w:val="clear" w:color="auto" w:fill="FFFFFF"/>
        </w:rPr>
        <w:t>2. Analysis:</w:t>
      </w:r>
      <w:r>
        <w:rPr>
          <w:rFonts w:asciiTheme="majorBidi" w:hAnsiTheme="majorBidi" w:cstheme="majorBidi"/>
          <w:color w:val="242424"/>
          <w:spacing w:val="-1"/>
          <w:shd w:val="clear" w:color="auto" w:fill="FFFFFF"/>
        </w:rPr>
        <w:t xml:space="preserve"> Research will be used to characterize user needs in greater detail at the second stage of the Software Development Life Cycle (SDLC). In addition to determining the system's overall viability, a software requirements specification (SRS) will be created at this step. This stage explains if the program functions well and adheres to the previous feasibility study. It also seeks to identify the best resources and approaches, as well as the amount of time required for development.</w:t>
      </w:r>
    </w:p>
    <w:p>
      <w:pPr>
        <w:pStyle w:val="48"/>
        <w:shd w:val="clear" w:color="auto" w:fill="FFFFFF"/>
        <w:spacing w:before="274" w:after="0" w:line="360" w:lineRule="auto"/>
        <w:ind w:left="-897" w:right="-709"/>
        <w:jc w:val="both"/>
        <w:rPr>
          <w:rFonts w:asciiTheme="majorBidi" w:hAnsiTheme="majorBidi" w:cstheme="majorBidi"/>
          <w:color w:val="242424"/>
          <w:spacing w:val="-1"/>
        </w:rPr>
      </w:pPr>
      <w:r>
        <w:rPr>
          <w:rFonts w:asciiTheme="majorBidi" w:hAnsiTheme="majorBidi" w:cstheme="majorBidi"/>
          <w:b/>
          <w:bCs/>
          <w:color w:val="242424"/>
          <w:spacing w:val="-1"/>
        </w:rPr>
        <w:t>3. Design:</w:t>
      </w:r>
      <w:r>
        <w:rPr>
          <w:rFonts w:asciiTheme="majorBidi" w:hAnsiTheme="majorBidi" w:cstheme="majorBidi"/>
          <w:color w:val="242424"/>
          <w:spacing w:val="-1"/>
        </w:rPr>
        <w:t xml:space="preserve"> Once the requirements have been decided upon and stated, they will be transformed into the structure and architecture of the software development platform during the third stage of the Software Development Life Cycle (SDLC), or the design phase. This critical phase involves creating a comprehensive design blueprint from well specified criteria. To describe the overall system architecture, which consists of high-level components and their integration, software architects and producers collaborate. The software specifications are designed in a detailed manner, outlining the internal components and their initialization. This includes information on the database schema, user interface foundations, security actions, and the performance of each component. This step is essential for setting up the foundation for the implementation phase and ensuring that the software's closing edition will adhere to the same specifications, effectively while being scalable, safe, and maintainable. During this phase, active design has a major impact on the software project's success by enabling development teams to organize a powerful and efficient solution to the issue.</w:t>
      </w:r>
    </w:p>
    <w:p>
      <w:pPr>
        <w:pStyle w:val="48"/>
        <w:shd w:val="clear" w:color="auto" w:fill="FFFFFF"/>
        <w:spacing w:before="274" w:after="0" w:line="360" w:lineRule="auto"/>
        <w:ind w:left="-897" w:right="-709"/>
        <w:jc w:val="both"/>
        <w:rPr>
          <w:rFonts w:asciiTheme="majorBidi" w:hAnsiTheme="majorBidi" w:cstheme="majorBidi"/>
        </w:rPr>
      </w:pPr>
      <w:r>
        <w:rPr>
          <w:rFonts w:asciiTheme="majorBidi" w:hAnsiTheme="majorBidi" w:cstheme="majorBidi"/>
          <w:b/>
          <w:bCs/>
        </w:rPr>
        <w:t>4. Implementation:</w:t>
      </w:r>
      <w:r>
        <w:rPr>
          <w:rFonts w:asciiTheme="majorBidi" w:hAnsiTheme="majorBidi" w:cstheme="majorBidi"/>
        </w:rPr>
        <w:t xml:space="preserve"> The software development life cycle (SDLC)'s implementation stage, which is an important one, is where the real coding and platform development will take place. It requires converting the design specifications and requirements created at earlier stages into executable code. Development teams analyse, integrate, test, and refine the software components throughout this phase to create the system. Programmers adhere to code ethics, best practices, and techniques to ensure that the codebase is maintainable and meets quality criteria. Unit testing is used to verify that individual components function as intended, whereas integration testing makes sure that integrated components interact as intended. In addition, engineers provide documentation for the codebase to facilitate understanding and future maintenance, fix bugs, and modify code for effectiveness. Peer assessments help the team enhance quality and uniformity in the code. Version control systems are used to enable team member cooperation and to achieve the codebase. The software product is ready for testing in the subsequent phases of the Software Development Life Cycle (SDLC) once the implementation phase concludes at a crucial point in the SDLC.</w:t>
      </w:r>
    </w:p>
    <w:p>
      <w:pPr>
        <w:pStyle w:val="48"/>
        <w:shd w:val="clear" w:color="auto" w:fill="FFFFFF"/>
        <w:spacing w:before="274" w:after="0" w:line="360" w:lineRule="auto"/>
        <w:ind w:left="-897" w:right="-709"/>
        <w:jc w:val="both"/>
        <w:rPr>
          <w:rFonts w:asciiTheme="majorBidi" w:hAnsiTheme="majorBidi" w:cstheme="majorBidi"/>
        </w:rPr>
      </w:pPr>
      <w:r>
        <w:rPr>
          <w:rFonts w:asciiTheme="majorBidi" w:hAnsiTheme="majorBidi" w:cstheme="majorBidi"/>
        </w:rPr>
        <w:br w:type="textWrapping"/>
      </w:r>
      <w:r>
        <w:rPr>
          <w:rFonts w:asciiTheme="majorBidi" w:hAnsiTheme="majorBidi" w:cstheme="majorBidi"/>
          <w:b/>
          <w:bCs/>
        </w:rPr>
        <w:t>5. Testing:</w:t>
      </w:r>
      <w:r>
        <w:rPr>
          <w:rFonts w:asciiTheme="majorBidi" w:hAnsiTheme="majorBidi" w:cstheme="majorBidi"/>
        </w:rPr>
        <w:t xml:space="preserve"> During the software development life cycle (SDLC) testing phase, the developed software is precisely evaluated to ensure that it meets requirements and performs as intended. Planning tests, creating a list of test cases, executing them, recording issues, and verifying that changes have been made are all included in this. Among the several testing techniques are functional, regression, performance, security, and user acceptability testing, used to certify the deployment-readiness and quality of the program. The testing process concludes with the analysis of test findings and the production of test summary reports prior to deployment.</w:t>
      </w:r>
    </w:p>
    <w:p>
      <w:pPr>
        <w:pStyle w:val="48"/>
        <w:shd w:val="clear" w:color="auto" w:fill="FFFFFF"/>
        <w:spacing w:before="274" w:after="0" w:line="360" w:lineRule="auto"/>
        <w:ind w:left="-897" w:right="-709"/>
        <w:rPr>
          <w:rFonts w:asciiTheme="majorBidi" w:hAnsiTheme="majorBidi" w:cstheme="majorBidi"/>
        </w:rPr>
      </w:pPr>
      <w:r>
        <w:rPr>
          <w:rFonts w:asciiTheme="majorBidi" w:hAnsiTheme="majorBidi" w:cstheme="majorBidi"/>
        </w:rPr>
        <w:br w:type="textWrapping"/>
      </w:r>
      <w:r>
        <w:rPr>
          <w:rFonts w:asciiTheme="majorBidi" w:hAnsiTheme="majorBidi" w:cstheme="majorBidi"/>
          <w:b/>
          <w:bCs/>
        </w:rPr>
        <w:t>6. Maintenance:</w:t>
      </w:r>
      <w:r>
        <w:rPr>
          <w:rFonts w:asciiTheme="majorBidi" w:hAnsiTheme="majorBidi" w:cstheme="majorBidi"/>
        </w:rPr>
        <w:t xml:space="preserve"> The maintenance phase of the software development life cycle (SDLC) is crucial since it involves tasks aimed at preserving and enhancing the product's functionality and performance. This includes bug fixes, patch and update distribution, performance optimization, user assistance, setup upkeep, documentation modifications, user feedback assessment, and end-of-life planning. The maintenance phase ensures that the software product remains reliable, relevant, and valuable throughout its lifespan.</w:t>
      </w:r>
    </w:p>
    <w:p>
      <w:pPr>
        <w:pStyle w:val="48"/>
        <w:shd w:val="clear" w:color="auto" w:fill="FFFFFF"/>
        <w:spacing w:before="274" w:after="0" w:line="360" w:lineRule="auto"/>
        <w:ind w:right="-709"/>
        <w:rPr>
          <w:rFonts w:asciiTheme="majorBidi" w:hAnsiTheme="majorBidi" w:cstheme="majorBidi"/>
        </w:rPr>
      </w:pPr>
    </w:p>
    <w:p>
      <w:pPr>
        <w:pStyle w:val="3"/>
        <w:bidi w:val="0"/>
        <w:rPr>
          <w:rFonts w:asciiTheme="majorBidi" w:hAnsiTheme="majorBidi"/>
          <w:b/>
          <w:bCs/>
          <w:color w:val="000000" w:themeColor="text1"/>
          <w14:textFill>
            <w14:solidFill>
              <w14:schemeClr w14:val="tx1"/>
            </w14:solidFill>
          </w14:textFill>
        </w:rPr>
      </w:pPr>
      <w:bookmarkStart w:id="33" w:name="_Toc177506038"/>
      <w:bookmarkStart w:id="34" w:name="_Toc17890"/>
      <w:r>
        <w:rPr>
          <w:rFonts w:asciiTheme="majorBidi" w:hAnsiTheme="majorBidi"/>
          <w:b/>
          <w:bCs/>
          <w:color w:val="000000" w:themeColor="text1"/>
          <w14:textFill>
            <w14:solidFill>
              <w14:schemeClr w14:val="tx1"/>
            </w14:solidFill>
          </w14:textFill>
        </w:rPr>
        <w:t>2.3 Methodology</w:t>
      </w:r>
      <w:bookmarkEnd w:id="33"/>
      <w:bookmarkEnd w:id="34"/>
      <w:r>
        <w:rPr>
          <w:rFonts w:asciiTheme="majorBidi" w:hAnsiTheme="majorBidi"/>
          <w:b/>
          <w:bCs/>
          <w:color w:val="000000" w:themeColor="text1"/>
          <w14:textFill>
            <w14:solidFill>
              <w14:schemeClr w14:val="tx1"/>
            </w14:solidFill>
          </w14:textFill>
        </w:rPr>
        <w:t xml:space="preserve"> </w:t>
      </w:r>
    </w:p>
    <w:p>
      <w:pPr>
        <w:pStyle w:val="48"/>
        <w:shd w:val="clear" w:color="auto" w:fill="FFFFFF"/>
        <w:spacing w:before="274" w:after="0" w:line="360" w:lineRule="auto"/>
        <w:ind w:left="-897" w:right="-709"/>
        <w:rPr>
          <w:rFonts w:asciiTheme="majorBidi" w:hAnsiTheme="majorBidi" w:cstheme="majorBidi"/>
        </w:rPr>
      </w:pPr>
      <w:r>
        <w:rPr>
          <w:rFonts w:asciiTheme="majorBidi" w:hAnsiTheme="majorBidi" w:cstheme="majorBidi"/>
        </w:rPr>
        <w:br w:type="textWrapping"/>
      </w:r>
      <w:r>
        <w:rPr>
          <w:rFonts w:asciiTheme="majorBidi" w:hAnsiTheme="majorBidi" w:cstheme="majorBidi"/>
        </w:rPr>
        <w:t xml:space="preserve">The Agile methodology will be used is more pleasurable, enhanced communication is a must. People are more motivated to work when they enjoy themselves at work. The more engaged people are at work, the more productive and collaborative they will be. </w:t>
      </w:r>
      <w:r>
        <w:rPr>
          <w:rFonts w:asciiTheme="majorBidi" w:hAnsiTheme="majorBidi" w:cstheme="majorBidi"/>
        </w:rPr>
        <w:br w:type="textWrapping"/>
      </w:r>
      <w:r>
        <w:rPr>
          <w:rFonts w:asciiTheme="majorBidi" w:hAnsiTheme="majorBidi" w:cstheme="majorBidi"/>
        </w:rPr>
        <w:t xml:space="preserve">Scrum Lean Software Development (LSD), Feature Driven Development (FDD), Adaptive Software Development (ASD), and Extreme Programming (XP) are the most widely used in the Agile methodologies. In additions the teams usually choose to work between one or two options. XP and Scrum, and they complement each other nicely. </w:t>
      </w:r>
      <w:r>
        <w:rPr>
          <w:rFonts w:asciiTheme="majorBidi" w:hAnsiTheme="majorBidi" w:cstheme="majorBidi"/>
        </w:rPr>
        <w:br w:type="textWrapping"/>
      </w:r>
      <w:r>
        <w:rPr>
          <w:rFonts w:asciiTheme="majorBidi" w:hAnsiTheme="majorBidi" w:cstheme="majorBidi"/>
        </w:rPr>
        <w:t>However, because Scrum is an agile and adaptable project management methodology, that is why we have selected it for our academic application of biometric attendance! Utilizing brief sprint cycles, often ranging from one to four</w:t>
      </w:r>
    </w:p>
    <w:p>
      <w:pPr>
        <w:pStyle w:val="3"/>
        <w:bidi w:val="0"/>
        <w:jc w:val="both"/>
        <w:rPr>
          <w:rFonts w:hint="default" w:asciiTheme="majorBidi" w:hAnsiTheme="majorBidi"/>
          <w:b/>
          <w:bCs/>
          <w:color w:val="000000" w:themeColor="text1"/>
          <w:lang w:val="en-US"/>
          <w14:textFill>
            <w14:solidFill>
              <w14:schemeClr w14:val="tx1"/>
            </w14:solidFill>
          </w14:textFill>
        </w:rPr>
      </w:pPr>
      <w:bookmarkStart w:id="35" w:name="_Toc20069"/>
      <w:r>
        <w:rPr>
          <w:rFonts w:asciiTheme="majorBidi" w:hAnsiTheme="majorBidi"/>
          <w:b/>
          <w:bCs/>
          <w:color w:val="000000" w:themeColor="text1"/>
          <w14:textFill>
            <w14:solidFill>
              <w14:schemeClr w14:val="tx1"/>
            </w14:solidFill>
          </w14:textFill>
        </w:rPr>
        <w:t xml:space="preserve">2.4 </w:t>
      </w:r>
      <w:r>
        <w:rPr>
          <w:rFonts w:hint="default" w:asciiTheme="majorBidi" w:hAnsiTheme="majorBidi"/>
          <w:b/>
          <w:bCs/>
          <w:color w:val="000000" w:themeColor="text1"/>
          <w:lang w:val="en-US"/>
          <w14:textFill>
            <w14:solidFill>
              <w14:schemeClr w14:val="tx1"/>
            </w14:solidFill>
          </w14:textFill>
        </w:rPr>
        <w:t>Project Plan</w:t>
      </w:r>
      <w:bookmarkEnd w:id="35"/>
    </w:p>
    <w:p>
      <w:pPr>
        <w:pStyle w:val="48"/>
        <w:shd w:val="clear" w:color="auto" w:fill="FFFFFF"/>
        <w:spacing w:before="274" w:after="0" w:line="360" w:lineRule="auto"/>
        <w:ind w:left="-897" w:right="-709"/>
        <w:rPr>
          <w:rFonts w:asciiTheme="majorBidi" w:hAnsiTheme="majorBidi" w:cstheme="majorBidi"/>
        </w:rPr>
      </w:pPr>
      <w:r>
        <w:drawing>
          <wp:inline distT="0" distB="0" distL="114300" distR="114300">
            <wp:extent cx="5727700" cy="3531870"/>
            <wp:effectExtent l="0" t="0" r="635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727700" cy="3531870"/>
                    </a:xfrm>
                    <a:prstGeom prst="rect">
                      <a:avLst/>
                    </a:prstGeom>
                    <a:noFill/>
                    <a:ln>
                      <a:noFill/>
                    </a:ln>
                  </pic:spPr>
                </pic:pic>
              </a:graphicData>
            </a:graphic>
          </wp:inline>
        </w:drawing>
      </w:r>
    </w:p>
    <w:p>
      <w:pPr>
        <w:pStyle w:val="48"/>
        <w:shd w:val="clear" w:color="auto" w:fill="FFFFFF"/>
        <w:spacing w:before="274" w:after="0" w:line="360" w:lineRule="auto"/>
        <w:ind w:left="-897" w:right="-709"/>
        <w:rPr>
          <w:rFonts w:asciiTheme="majorBidi" w:hAnsiTheme="majorBidi" w:cstheme="majorBidi"/>
        </w:rPr>
      </w:pPr>
    </w:p>
    <w:p>
      <w:pPr>
        <w:pStyle w:val="3"/>
        <w:bidi w:val="0"/>
        <w:jc w:val="both"/>
        <w:rPr>
          <w:rFonts w:asciiTheme="majorBidi" w:hAnsiTheme="majorBidi"/>
          <w:b/>
          <w:bCs/>
          <w:color w:val="000000" w:themeColor="text1"/>
          <w14:textFill>
            <w14:solidFill>
              <w14:schemeClr w14:val="tx1"/>
            </w14:solidFill>
          </w14:textFill>
        </w:rPr>
      </w:pPr>
      <w:bookmarkStart w:id="36" w:name="_Toc177506039"/>
      <w:bookmarkStart w:id="37" w:name="_Toc177504139"/>
      <w:bookmarkStart w:id="38" w:name="_Toc177505917"/>
      <w:bookmarkStart w:id="39" w:name="_Toc10883"/>
      <w:r>
        <w:rPr>
          <w:rFonts w:asciiTheme="majorBidi" w:hAnsiTheme="majorBidi"/>
          <w:b/>
          <w:bCs/>
          <w:color w:val="000000" w:themeColor="text1"/>
          <w14:textFill>
            <w14:solidFill>
              <w14:schemeClr w14:val="tx1"/>
            </w14:solidFill>
          </w14:textFill>
        </w:rPr>
        <w:t>2.</w:t>
      </w:r>
      <w:r>
        <w:rPr>
          <w:rFonts w:hint="default" w:asciiTheme="majorBidi" w:hAnsiTheme="majorBidi"/>
          <w:b/>
          <w:bCs/>
          <w:color w:val="000000" w:themeColor="text1"/>
          <w:lang w:val="en-US"/>
          <w14:textFill>
            <w14:solidFill>
              <w14:schemeClr w14:val="tx1"/>
            </w14:solidFill>
          </w14:textFill>
        </w:rPr>
        <w:t>5</w:t>
      </w:r>
      <w:r>
        <w:rPr>
          <w:rFonts w:asciiTheme="majorBidi" w:hAnsiTheme="majorBidi"/>
          <w:b/>
          <w:bCs/>
          <w:color w:val="000000" w:themeColor="text1"/>
          <w14:textFill>
            <w14:solidFill>
              <w14:schemeClr w14:val="tx1"/>
            </w14:solidFill>
          </w14:textFill>
        </w:rPr>
        <w:t xml:space="preserve"> Problem Statement</w:t>
      </w:r>
      <w:bookmarkEnd w:id="36"/>
      <w:bookmarkEnd w:id="37"/>
      <w:bookmarkEnd w:id="38"/>
      <w:bookmarkEnd w:id="39"/>
    </w:p>
    <w:p>
      <w:pPr>
        <w:pStyle w:val="48"/>
        <w:shd w:val="clear" w:color="auto" w:fill="FFFFFF"/>
        <w:spacing w:before="274" w:after="0" w:line="276" w:lineRule="auto"/>
        <w:ind w:left="-897" w:right="-709"/>
        <w:rPr>
          <w:rFonts w:asciiTheme="majorBidi" w:hAnsiTheme="majorBidi" w:cstheme="majorBidi"/>
          <w:rtl/>
        </w:rPr>
      </w:pPr>
      <w:r>
        <w:rPr>
          <w:rFonts w:asciiTheme="majorBidi" w:hAnsiTheme="majorBidi" w:cstheme="majorBidi"/>
        </w:rPr>
        <w:t>Traditional methods of recording employee attendance often face significant challenges, including difficulties in retrieving relevant data, unreliable attendance statistics, and risks of data loss. Historically, attendance was tracked through distributed sheets where employees signed in manually, which posed various inefficiencies and issues.</w:t>
      </w:r>
    </w:p>
    <w:p>
      <w:pPr>
        <w:pStyle w:val="48"/>
        <w:shd w:val="clear" w:color="auto" w:fill="FFFFFF"/>
        <w:spacing w:before="274" w:after="0" w:line="276" w:lineRule="auto"/>
        <w:ind w:left="-897" w:right="-709"/>
        <w:rPr>
          <w:rFonts w:asciiTheme="majorBidi" w:hAnsiTheme="majorBidi" w:cstheme="majorBidi"/>
          <w:rtl/>
        </w:rPr>
      </w:pPr>
      <w:r>
        <w:rPr>
          <w:rFonts w:asciiTheme="majorBidi" w:hAnsiTheme="majorBidi" w:cstheme="majorBidi"/>
        </w:rPr>
        <w:t>In the modern technological era, advancements have introduced more effective and efficient methods for tracking attendance. Among these, biometric technology stands out as a particularly promising solution. By utilizing automated biometric systems, such as fingerprint recognition, companies can address common problems associated with manual attendance systems, such as falsified attendance records and data inaccuracy.</w:t>
      </w:r>
    </w:p>
    <w:p>
      <w:pPr>
        <w:pStyle w:val="48"/>
        <w:shd w:val="clear" w:color="auto" w:fill="FFFFFF"/>
        <w:spacing w:before="274" w:after="0" w:line="276" w:lineRule="auto"/>
        <w:ind w:left="-897" w:right="-709"/>
        <w:rPr>
          <w:rFonts w:asciiTheme="majorBidi" w:hAnsiTheme="majorBidi" w:cstheme="majorBidi"/>
          <w:lang w:val="en-US"/>
        </w:rPr>
      </w:pPr>
      <w:r>
        <w:rPr>
          <w:rFonts w:asciiTheme="majorBidi" w:hAnsiTheme="majorBidi" w:cstheme="majorBidi"/>
        </w:rPr>
        <w:t>Biometric systems enhance the reliability of attendance tracking by ensuring that the recorded presence of an employee is accurately verified through unique physiological characteristics. This technology not only reduces the potential for fraudulent attendance but also streamlines the process of attendance recording and data management, providing more reliable and accessible statistics for company management.</w:t>
      </w:r>
    </w:p>
    <w:p>
      <w:pPr>
        <w:pStyle w:val="48"/>
        <w:shd w:val="clear" w:color="auto" w:fill="FFFFFF"/>
        <w:spacing w:before="274" w:after="0" w:line="276" w:lineRule="auto"/>
        <w:ind w:left="-897" w:right="-709"/>
        <w:rPr>
          <w:rFonts w:asciiTheme="majorBidi" w:hAnsiTheme="majorBidi" w:cstheme="majorBidi"/>
        </w:rPr>
      </w:pPr>
      <w:r>
        <w:rPr>
          <w:rFonts w:asciiTheme="majorBidi" w:hAnsiTheme="majorBidi" w:cstheme="majorBidi"/>
        </w:rPr>
        <w:t>In summary, the transition from manual to biometric attendance systems offers a significant improvement in accuracy, security, and efficiency, addressing many of the shortcomings of traditional attendance methods.</w:t>
      </w:r>
    </w:p>
    <w:p>
      <w:pPr>
        <w:pStyle w:val="3"/>
        <w:bidi w:val="0"/>
        <w:rPr>
          <w:rFonts w:asciiTheme="majorBidi" w:hAnsiTheme="majorBidi"/>
          <w:b/>
          <w:bCs/>
          <w:color w:val="000000" w:themeColor="text1"/>
          <w14:textFill>
            <w14:solidFill>
              <w14:schemeClr w14:val="tx1"/>
            </w14:solidFill>
          </w14:textFill>
        </w:rPr>
      </w:pPr>
      <w:bookmarkStart w:id="40" w:name="_Toc177504140"/>
      <w:bookmarkStart w:id="41" w:name="_Toc177505918"/>
      <w:bookmarkStart w:id="42" w:name="_Toc177506040"/>
      <w:bookmarkStart w:id="43" w:name="_Toc1060"/>
      <w:r>
        <w:rPr>
          <w:rFonts w:asciiTheme="majorBidi" w:hAnsiTheme="majorBidi"/>
          <w:b/>
          <w:bCs/>
          <w:color w:val="000000" w:themeColor="text1"/>
          <w14:textFill>
            <w14:solidFill>
              <w14:schemeClr w14:val="tx1"/>
            </w14:solidFill>
          </w14:textFill>
        </w:rPr>
        <w:t>2.</w:t>
      </w:r>
      <w:r>
        <w:rPr>
          <w:rFonts w:hint="default" w:asciiTheme="majorBidi" w:hAnsiTheme="majorBidi"/>
          <w:b/>
          <w:bCs/>
          <w:color w:val="000000" w:themeColor="text1"/>
          <w:lang w:val="en-US"/>
          <w14:textFill>
            <w14:solidFill>
              <w14:schemeClr w14:val="tx1"/>
            </w14:solidFill>
          </w14:textFill>
        </w:rPr>
        <w:t>6</w:t>
      </w:r>
      <w:r>
        <w:rPr>
          <w:rFonts w:asciiTheme="majorBidi" w:hAnsiTheme="majorBidi"/>
          <w:b/>
          <w:bCs/>
          <w:color w:val="000000" w:themeColor="text1"/>
          <w14:textFill>
            <w14:solidFill>
              <w14:schemeClr w14:val="tx1"/>
            </w14:solidFill>
          </w14:textFill>
        </w:rPr>
        <w:t xml:space="preserve"> Proposed System</w:t>
      </w:r>
      <w:bookmarkEnd w:id="40"/>
      <w:bookmarkEnd w:id="41"/>
      <w:bookmarkEnd w:id="42"/>
      <w:bookmarkEnd w:id="43"/>
    </w:p>
    <w:p>
      <w:pPr>
        <w:pStyle w:val="48"/>
        <w:shd w:val="clear" w:color="auto" w:fill="FFFFFF"/>
        <w:spacing w:before="274" w:after="0" w:line="276" w:lineRule="auto"/>
        <w:ind w:left="-897" w:right="-709"/>
        <w:rPr>
          <w:rFonts w:asciiTheme="majorBidi" w:hAnsiTheme="majorBidi" w:cstheme="majorBidi"/>
          <w:lang w:val="en-US"/>
        </w:rPr>
      </w:pPr>
      <w:r>
        <w:rPr>
          <w:rFonts w:asciiTheme="majorBidi" w:hAnsiTheme="majorBidi" w:cstheme="majorBidi"/>
        </w:rPr>
        <w:t>Our proposed system is a user-friendly, dynamic, and feature-rich web-based attendance management solution designed to automate and streamline the attendance tracking process. By leveraging the basic principles of automatic attendance processing and monitoring, the system allows for enhanced control over employee attendance.</w:t>
      </w:r>
    </w:p>
    <w:p>
      <w:pPr>
        <w:pStyle w:val="48"/>
        <w:shd w:val="clear" w:color="auto" w:fill="FFFFFF"/>
        <w:spacing w:before="274" w:after="0" w:line="276" w:lineRule="auto"/>
        <w:ind w:left="-897" w:right="-709"/>
        <w:rPr>
          <w:rFonts w:asciiTheme="majorBidi" w:hAnsiTheme="majorBidi" w:cstheme="majorBidi"/>
          <w:b/>
          <w:bCs/>
          <w:color w:val="156082" w:themeColor="accent1"/>
          <w:rtl/>
          <w14:textFill>
            <w14:solidFill>
              <w14:schemeClr w14:val="accent1"/>
            </w14:solidFill>
          </w14:textFill>
        </w:rPr>
      </w:pPr>
      <w:r>
        <w:rPr>
          <w:rFonts w:asciiTheme="majorBidi" w:hAnsiTheme="majorBidi" w:cstheme="majorBidi"/>
          <w:b/>
          <w:bCs/>
          <w:color w:val="156082" w:themeColor="accent1"/>
          <w14:textFill>
            <w14:solidFill>
              <w14:schemeClr w14:val="accent1"/>
            </w14:solidFill>
          </w14:textFill>
        </w:rPr>
        <w:t>Key Features and Objectives:</w:t>
      </w:r>
    </w:p>
    <w:p>
      <w:pPr>
        <w:pStyle w:val="48"/>
        <w:shd w:val="clear" w:color="auto" w:fill="FFFFFF"/>
        <w:spacing w:before="274" w:after="0" w:line="276" w:lineRule="auto"/>
        <w:ind w:left="-897" w:right="-709"/>
        <w:rPr>
          <w:rFonts w:asciiTheme="majorBidi" w:hAnsiTheme="majorBidi" w:cstheme="majorBidi"/>
        </w:rPr>
      </w:pPr>
      <w:r>
        <w:rPr>
          <w:rFonts w:asciiTheme="majorBidi" w:hAnsiTheme="majorBidi" w:cstheme="majorBidi"/>
          <w:b/>
          <w:bCs/>
        </w:rPr>
        <w:t>Web-Based Interface</w:t>
      </w:r>
      <w:r>
        <w:rPr>
          <w:rFonts w:asciiTheme="majorBidi" w:hAnsiTheme="majorBidi" w:cstheme="majorBidi"/>
        </w:rPr>
        <w:t>: The system operates through a web-based platform, making it accessible and easy to use for employees and administrators alike.</w:t>
      </w:r>
    </w:p>
    <w:p>
      <w:pPr>
        <w:pStyle w:val="48"/>
        <w:shd w:val="clear" w:color="auto" w:fill="FFFFFF"/>
        <w:spacing w:before="274" w:after="0" w:line="276" w:lineRule="auto"/>
        <w:ind w:left="-897" w:right="-709"/>
        <w:rPr>
          <w:rFonts w:asciiTheme="majorBidi" w:hAnsiTheme="majorBidi" w:cstheme="majorBidi"/>
        </w:rPr>
      </w:pPr>
      <w:r>
        <w:rPr>
          <w:rFonts w:asciiTheme="majorBidi" w:hAnsiTheme="majorBidi" w:cstheme="majorBidi"/>
          <w:b/>
          <w:bCs/>
        </w:rPr>
        <w:t>Biometric Authentication</w:t>
      </w:r>
      <w:r>
        <w:rPr>
          <w:rFonts w:asciiTheme="majorBidi" w:hAnsiTheme="majorBidi" w:cstheme="majorBidi"/>
        </w:rPr>
        <w:t>: Employees can record their attendance simply by providing their fingerprint, minimizing the need for manual data entry.</w:t>
      </w:r>
    </w:p>
    <w:p>
      <w:pPr>
        <w:pStyle w:val="48"/>
        <w:shd w:val="clear" w:color="auto" w:fill="FFFFFF"/>
        <w:spacing w:before="274" w:after="0" w:line="276" w:lineRule="auto"/>
        <w:ind w:left="-897" w:right="-709"/>
        <w:rPr>
          <w:rFonts w:asciiTheme="majorBidi" w:hAnsiTheme="majorBidi" w:cstheme="majorBidi"/>
        </w:rPr>
      </w:pPr>
      <w:r>
        <w:rPr>
          <w:rFonts w:asciiTheme="majorBidi" w:hAnsiTheme="majorBidi" w:cstheme="majorBidi"/>
          <w:b/>
          <w:bCs/>
        </w:rPr>
        <w:t>Efficiency and Accuracy:</w:t>
      </w:r>
      <w:r>
        <w:rPr>
          <w:rFonts w:asciiTheme="majorBidi" w:hAnsiTheme="majorBidi" w:cstheme="majorBidi"/>
        </w:rPr>
        <w:t xml:space="preserve"> By automating attendance tracking, the system ensures accurate records with minimal manual intervention, reducing errors and saving time.</w:t>
      </w:r>
    </w:p>
    <w:p>
      <w:pPr>
        <w:pStyle w:val="48"/>
        <w:shd w:val="clear" w:color="auto" w:fill="FFFFFF"/>
        <w:spacing w:before="274" w:after="0" w:line="276" w:lineRule="auto"/>
        <w:ind w:left="-897" w:right="-709"/>
        <w:rPr>
          <w:rFonts w:asciiTheme="majorBidi" w:hAnsiTheme="majorBidi" w:cstheme="majorBidi"/>
        </w:rPr>
      </w:pPr>
      <w:r>
        <w:rPr>
          <w:rFonts w:asciiTheme="majorBidi" w:hAnsiTheme="majorBidi" w:cstheme="majorBidi"/>
          <w:b/>
          <w:bCs/>
        </w:rPr>
        <w:t>Data Security</w:t>
      </w:r>
      <w:r>
        <w:rPr>
          <w:rFonts w:asciiTheme="majorBidi" w:hAnsiTheme="majorBidi" w:cstheme="majorBidi"/>
        </w:rPr>
        <w:t>: Firebase provides robust security features to protect sensitive attendance data from unauthorized access and potential breaches.</w:t>
      </w:r>
    </w:p>
    <w:p>
      <w:pPr>
        <w:pStyle w:val="48"/>
        <w:shd w:val="clear" w:color="auto" w:fill="FFFFFF"/>
        <w:spacing w:before="274" w:after="0" w:line="276" w:lineRule="auto"/>
        <w:ind w:left="-897" w:right="-709"/>
        <w:rPr>
          <w:rFonts w:asciiTheme="majorBidi" w:hAnsiTheme="majorBidi" w:cstheme="majorBidi"/>
        </w:rPr>
      </w:pPr>
      <w:r>
        <w:rPr>
          <w:rFonts w:asciiTheme="majorBidi" w:hAnsiTheme="majorBidi" w:cstheme="majorBidi"/>
          <w:b/>
          <w:bCs/>
        </w:rPr>
        <w:t>Enhanced Service:</w:t>
      </w:r>
      <w:r>
        <w:rPr>
          <w:rFonts w:asciiTheme="majorBidi" w:hAnsiTheme="majorBidi" w:cstheme="majorBidi"/>
        </w:rPr>
        <w:t xml:space="preserve"> The system aims to provide a seamless and efficient service, improving the overall experience for both employees and management.</w:t>
      </w:r>
    </w:p>
    <w:p>
      <w:pPr>
        <w:pStyle w:val="48"/>
        <w:shd w:val="clear" w:color="auto" w:fill="FFFFFF"/>
        <w:spacing w:before="274" w:after="0" w:line="276" w:lineRule="auto"/>
        <w:ind w:left="-897" w:right="-709"/>
        <w:rPr>
          <w:rFonts w:asciiTheme="majorBidi" w:hAnsiTheme="majorBidi" w:cstheme="majorBidi"/>
        </w:rPr>
      </w:pPr>
      <w:r>
        <w:rPr>
          <w:rFonts w:asciiTheme="majorBidi" w:hAnsiTheme="majorBidi" w:cstheme="majorBidi"/>
          <w:b/>
          <w:bCs/>
        </w:rPr>
        <w:t>Minimal Time Requirement:</w:t>
      </w:r>
      <w:r>
        <w:rPr>
          <w:rFonts w:asciiTheme="majorBidi" w:hAnsiTheme="majorBidi" w:cstheme="majorBidi"/>
        </w:rPr>
        <w:t xml:space="preserve"> The system is designed to minimize the time required for attendance recording and management.</w:t>
      </w:r>
    </w:p>
    <w:p>
      <w:pPr>
        <w:pStyle w:val="48"/>
        <w:shd w:val="clear" w:color="auto" w:fill="FFFFFF"/>
        <w:spacing w:before="274" w:after="0" w:line="276" w:lineRule="auto"/>
        <w:ind w:left="-897" w:right="-709"/>
        <w:rPr>
          <w:rFonts w:asciiTheme="majorBidi" w:hAnsiTheme="majorBidi" w:cstheme="majorBidi"/>
        </w:rPr>
      </w:pPr>
      <w:r>
        <w:rPr>
          <w:rFonts w:asciiTheme="majorBidi" w:hAnsiTheme="majorBidi" w:cstheme="majorBidi"/>
          <w:b/>
          <w:bCs/>
        </w:rPr>
        <w:t>User-Friendly:</w:t>
      </w:r>
      <w:r>
        <w:rPr>
          <w:rFonts w:asciiTheme="majorBidi" w:hAnsiTheme="majorBidi" w:cstheme="majorBidi"/>
        </w:rPr>
        <w:t xml:space="preserve"> A straightforward user interface ensures ease of use and interaction, making it accessible for all employees.</w:t>
      </w:r>
    </w:p>
    <w:p>
      <w:pPr>
        <w:pStyle w:val="48"/>
        <w:shd w:val="clear" w:color="auto" w:fill="FFFFFF"/>
        <w:spacing w:before="274" w:line="276" w:lineRule="auto"/>
        <w:ind w:right="-709"/>
        <w:rPr>
          <w:rFonts w:asciiTheme="majorBidi" w:hAnsiTheme="majorBidi" w:cstheme="majorBidi"/>
          <w:sz w:val="28"/>
          <w:szCs w:val="28"/>
        </w:rPr>
      </w:pPr>
    </w:p>
    <w:p>
      <w:pPr>
        <w:pStyle w:val="2"/>
        <w:bidi w:val="0"/>
        <w:ind w:left="-851" w:firstLine="851"/>
        <w:jc w:val="center"/>
        <w:rPr>
          <w:rFonts w:eastAsia="Times New Roman" w:asciiTheme="majorBidi" w:hAnsiTheme="majorBidi"/>
          <w:b/>
          <w:bCs/>
          <w:color w:val="000000" w:themeColor="text1"/>
          <w14:textFill>
            <w14:solidFill>
              <w14:schemeClr w14:val="tx1"/>
            </w14:solidFill>
          </w14:textFill>
        </w:rPr>
      </w:pPr>
      <w:bookmarkStart w:id="44" w:name="_Toc177506041"/>
      <w:bookmarkStart w:id="45" w:name="_Toc177505919"/>
      <w:bookmarkStart w:id="46" w:name="_Toc177504141"/>
      <w:bookmarkStart w:id="47" w:name="_Toc130"/>
      <w:r>
        <w:rPr>
          <w:rFonts w:eastAsia="Times New Roman" w:asciiTheme="majorBidi" w:hAnsiTheme="majorBidi"/>
          <w:b/>
          <w:bCs/>
          <w:color w:val="000000" w:themeColor="text1"/>
          <w14:textFill>
            <w14:solidFill>
              <w14:schemeClr w14:val="tx1"/>
            </w14:solidFill>
          </w14:textFill>
        </w:rPr>
        <w:t xml:space="preserve">Chapter </w:t>
      </w:r>
      <w:r>
        <w:rPr>
          <w:rFonts w:asciiTheme="majorBidi" w:hAnsiTheme="majorBidi"/>
          <w:b/>
          <w:bCs/>
          <w:color w:val="000000" w:themeColor="text1"/>
          <w14:textFill>
            <w14:solidFill>
              <w14:schemeClr w14:val="tx1"/>
            </w14:solidFill>
          </w14:textFill>
        </w:rPr>
        <w:t>3</w:t>
      </w:r>
      <w:r>
        <w:rPr>
          <w:rFonts w:eastAsia="Times New Roman" w:asciiTheme="majorBidi" w:hAnsiTheme="majorBidi"/>
          <w:b/>
          <w:bCs/>
          <w:color w:val="000000" w:themeColor="text1"/>
          <w14:textFill>
            <w14:solidFill>
              <w14:schemeClr w14:val="tx1"/>
            </w14:solidFill>
          </w14:textFill>
        </w:rPr>
        <w:t>: Requirements and Specifications</w:t>
      </w:r>
      <w:bookmarkEnd w:id="44"/>
      <w:bookmarkEnd w:id="45"/>
      <w:bookmarkEnd w:id="46"/>
      <w:bookmarkEnd w:id="47"/>
    </w:p>
    <w:p>
      <w:pPr>
        <w:bidi w:val="0"/>
      </w:pPr>
    </w:p>
    <w:p>
      <w:pPr>
        <w:pStyle w:val="3"/>
        <w:bidi w:val="0"/>
        <w:rPr>
          <w:rFonts w:eastAsia="Times New Roman"/>
          <w:b/>
          <w:bCs/>
          <w:color w:val="000000" w:themeColor="text1"/>
          <w:kern w:val="0"/>
          <w:sz w:val="28"/>
          <w:szCs w:val="28"/>
          <w:lang w:eastAsia="zh-CN"/>
          <w14:textFill>
            <w14:solidFill>
              <w14:schemeClr w14:val="tx1"/>
            </w14:solidFill>
          </w14:textFill>
          <w14:ligatures w14:val="none"/>
        </w:rPr>
      </w:pPr>
      <w:bookmarkStart w:id="48" w:name="_Toc177504142"/>
      <w:bookmarkStart w:id="49" w:name="_Toc177505920"/>
      <w:bookmarkStart w:id="50" w:name="_Toc177506042"/>
      <w:bookmarkStart w:id="51" w:name="_Toc13850"/>
      <w:r>
        <w:rPr>
          <w:b/>
          <w:bCs/>
          <w:color w:val="000000" w:themeColor="text1"/>
          <w:sz w:val="28"/>
          <w:szCs w:val="28"/>
          <w14:textFill>
            <w14:solidFill>
              <w14:schemeClr w14:val="tx1"/>
            </w14:solidFill>
          </w14:textFill>
        </w:rPr>
        <w:t>3.1 Introduction</w:t>
      </w:r>
      <w:bookmarkEnd w:id="48"/>
      <w:bookmarkEnd w:id="49"/>
      <w:bookmarkEnd w:id="50"/>
      <w:bookmarkEnd w:id="51"/>
    </w:p>
    <w:p>
      <w:pPr>
        <w:bidi w:val="0"/>
        <w:rPr>
          <w:lang w:eastAsia="zh-CN"/>
        </w:rPr>
      </w:pP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b/>
          <w:bCs/>
        </w:rPr>
        <w:t>Purpose:</w:t>
      </w:r>
      <w:r>
        <w:rPr>
          <w:rFonts w:asciiTheme="majorBidi" w:hAnsiTheme="majorBidi" w:cstheme="majorBidi"/>
        </w:rPr>
        <w:t xml:space="preserve"> This document outlines the requirements and specifications for the development of a biometric attendance software system. It serves as a blueprint for the project, ensuring that all stakeholders have a shared understanding of the system's goals, functionalities, and constraints.</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b/>
          <w:bCs/>
        </w:rPr>
        <w:t>Scope:</w:t>
      </w:r>
      <w:r>
        <w:rPr>
          <w:rFonts w:asciiTheme="majorBidi" w:hAnsiTheme="majorBidi" w:cstheme="majorBidi"/>
        </w:rPr>
        <w:t xml:space="preserve"> The software will be used to track employee attendance, calculate shifts and overtime, generate reports, and send notifications. It will integrate with biometric devices, allowing for accurate and efficient attendance recording.</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b/>
          <w:bCs/>
        </w:rPr>
        <w:t>Target Audience:</w:t>
      </w:r>
      <w:r>
        <w:rPr>
          <w:rFonts w:asciiTheme="majorBidi" w:hAnsiTheme="majorBidi" w:cstheme="majorBidi"/>
        </w:rPr>
        <w:t xml:space="preserve"> The primary users of the software will be administrators, who will have the ability to manage employee information, configure settings, and generate reports. Employees will use the system to clock in and out, view their attendance records, and receive notifications.</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b/>
          <w:bCs/>
        </w:rPr>
        <w:t>Overview:</w:t>
      </w:r>
      <w:r>
        <w:rPr>
          <w:rFonts w:asciiTheme="majorBidi" w:hAnsiTheme="majorBidi" w:cstheme="majorBidi"/>
        </w:rPr>
        <w:t xml:space="preserve"> The biometric attendance software will provide a centralized platform for managing employee attendance data. It will offer features such as real-time attendance tracking, shift scheduling, report generation, and integration with biometric devices. The system will be designed to be user-friendly, efficient, and secure.</w:t>
      </w:r>
    </w:p>
    <w:p>
      <w:pPr>
        <w:pStyle w:val="48"/>
        <w:shd w:val="clear" w:color="auto" w:fill="FFFFFF"/>
        <w:spacing w:before="274" w:after="0" w:line="276" w:lineRule="auto"/>
        <w:ind w:left="-897" w:right="-709"/>
        <w:jc w:val="both"/>
        <w:rPr>
          <w:rFonts w:asciiTheme="majorBidi" w:hAnsiTheme="majorBidi" w:cstheme="majorBidi"/>
          <w:b/>
          <w:bCs/>
        </w:rPr>
      </w:pPr>
      <w:r>
        <w:rPr>
          <w:rFonts w:asciiTheme="majorBidi" w:hAnsiTheme="majorBidi" w:cstheme="majorBidi"/>
          <w:b/>
          <w:bCs/>
        </w:rPr>
        <w:t>System Overview</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rPr>
        <w:t>The biometric attendance software will consist of several key components:</w:t>
      </w:r>
    </w:p>
    <w:p>
      <w:pPr>
        <w:pStyle w:val="48"/>
        <w:shd w:val="clear" w:color="auto" w:fill="FFFFFF"/>
        <w:spacing w:before="274" w:after="0" w:line="276" w:lineRule="auto"/>
        <w:ind w:right="-709"/>
        <w:jc w:val="both"/>
        <w:rPr>
          <w:rFonts w:asciiTheme="majorBidi" w:hAnsiTheme="majorBidi" w:cstheme="majorBidi"/>
        </w:rPr>
      </w:pPr>
      <w:r>
        <w:rPr>
          <w:rFonts w:asciiTheme="majorBidi" w:hAnsiTheme="majorBidi" w:cstheme="majorBidi"/>
          <w:b/>
          <w:bCs/>
        </w:rPr>
        <w:t>· User Interface:</w:t>
      </w:r>
      <w:r>
        <w:rPr>
          <w:rFonts w:asciiTheme="majorBidi" w:hAnsiTheme="majorBidi" w:cstheme="majorBidi"/>
        </w:rPr>
        <w:t xml:space="preserve"> A web-based interface that allows users to interact with the system.</w:t>
      </w:r>
    </w:p>
    <w:p>
      <w:pPr>
        <w:pStyle w:val="48"/>
        <w:shd w:val="clear" w:color="auto" w:fill="FFFFFF"/>
        <w:spacing w:before="274" w:after="0" w:line="276" w:lineRule="auto"/>
        <w:ind w:right="-709"/>
        <w:jc w:val="both"/>
        <w:rPr>
          <w:rFonts w:asciiTheme="majorBidi" w:hAnsiTheme="majorBidi" w:cstheme="majorBidi"/>
        </w:rPr>
      </w:pPr>
      <w:r>
        <w:rPr>
          <w:rFonts w:asciiTheme="majorBidi" w:hAnsiTheme="majorBidi" w:cstheme="majorBidi"/>
          <w:b/>
          <w:bCs/>
        </w:rPr>
        <w:t>· Database:</w:t>
      </w:r>
      <w:r>
        <w:rPr>
          <w:rFonts w:asciiTheme="majorBidi" w:hAnsiTheme="majorBidi" w:cstheme="majorBidi"/>
        </w:rPr>
        <w:t xml:space="preserve"> A database to store employee information, attendance records, and system settings.</w:t>
      </w:r>
    </w:p>
    <w:p>
      <w:pPr>
        <w:pStyle w:val="48"/>
        <w:shd w:val="clear" w:color="auto" w:fill="FFFFFF"/>
        <w:spacing w:before="274" w:after="0" w:line="276" w:lineRule="auto"/>
        <w:ind w:right="-709"/>
        <w:jc w:val="both"/>
        <w:rPr>
          <w:rFonts w:asciiTheme="majorBidi" w:hAnsiTheme="majorBidi" w:cstheme="majorBidi"/>
        </w:rPr>
      </w:pPr>
      <w:r>
        <w:rPr>
          <w:rFonts w:asciiTheme="majorBidi" w:hAnsiTheme="majorBidi" w:cstheme="majorBidi"/>
          <w:b/>
          <w:bCs/>
        </w:rPr>
        <w:t>· Biometric Integration:</w:t>
      </w:r>
      <w:r>
        <w:rPr>
          <w:rFonts w:asciiTheme="majorBidi" w:hAnsiTheme="majorBidi" w:cstheme="majorBidi"/>
        </w:rPr>
        <w:t xml:space="preserve"> Integration with biometric devices to capture attendance data.</w:t>
      </w:r>
    </w:p>
    <w:p>
      <w:pPr>
        <w:pStyle w:val="48"/>
        <w:shd w:val="clear" w:color="auto" w:fill="FFFFFF"/>
        <w:spacing w:before="274" w:after="0" w:line="276" w:lineRule="auto"/>
        <w:ind w:right="-709"/>
        <w:jc w:val="both"/>
        <w:rPr>
          <w:rFonts w:asciiTheme="majorBidi" w:hAnsiTheme="majorBidi" w:cstheme="majorBidi"/>
        </w:rPr>
      </w:pPr>
      <w:r>
        <w:rPr>
          <w:rFonts w:asciiTheme="majorBidi" w:hAnsiTheme="majorBidi" w:cstheme="majorBidi"/>
          <w:b/>
          <w:bCs/>
        </w:rPr>
        <w:t>· Reporting Module:</w:t>
      </w:r>
      <w:r>
        <w:rPr>
          <w:rFonts w:asciiTheme="majorBidi" w:hAnsiTheme="majorBidi" w:cstheme="majorBidi"/>
        </w:rPr>
        <w:t xml:space="preserve"> A module for generating various reports, such as daily attendance summaries, shift schedules, and overtime calculations.</w:t>
      </w:r>
    </w:p>
    <w:p>
      <w:pPr>
        <w:pStyle w:val="48"/>
        <w:shd w:val="clear" w:color="auto" w:fill="FFFFFF"/>
        <w:spacing w:before="274" w:after="0" w:line="276" w:lineRule="auto"/>
        <w:ind w:right="-709"/>
        <w:jc w:val="both"/>
        <w:rPr>
          <w:rFonts w:asciiTheme="majorBidi" w:hAnsiTheme="majorBidi" w:cstheme="majorBidi"/>
        </w:rPr>
      </w:pPr>
      <w:r>
        <w:rPr>
          <w:rFonts w:asciiTheme="majorBidi" w:hAnsiTheme="majorBidi" w:cstheme="majorBidi"/>
          <w:b/>
          <w:bCs/>
        </w:rPr>
        <w:t>· Notification System:</w:t>
      </w:r>
      <w:r>
        <w:rPr>
          <w:rFonts w:asciiTheme="majorBidi" w:hAnsiTheme="majorBidi" w:cstheme="majorBidi"/>
        </w:rPr>
        <w:t xml:space="preserve"> A system for sending notifications to employees, such as reminders for clocking in or out or alerts for absences.</w:t>
      </w:r>
    </w:p>
    <w:p>
      <w:pPr>
        <w:pStyle w:val="48"/>
        <w:shd w:val="clear" w:color="auto" w:fill="FFFFFF"/>
        <w:spacing w:before="274" w:after="0" w:line="276" w:lineRule="auto"/>
        <w:ind w:right="-709"/>
        <w:jc w:val="both"/>
        <w:rPr>
          <w:rFonts w:asciiTheme="majorBidi" w:hAnsiTheme="majorBidi" w:cstheme="majorBidi"/>
        </w:rPr>
      </w:pPr>
      <w:r>
        <w:rPr>
          <w:rFonts w:asciiTheme="majorBidi" w:hAnsiTheme="majorBidi" w:cstheme="majorBidi"/>
          <w:b/>
          <w:bCs/>
        </w:rPr>
        <w:t>· Admin Panel:</w:t>
      </w:r>
      <w:r>
        <w:rPr>
          <w:rFonts w:asciiTheme="majorBidi" w:hAnsiTheme="majorBidi" w:cstheme="majorBidi"/>
        </w:rPr>
        <w:t xml:space="preserve"> A dashboard for administrators to manage user accounts, configure settings, and view system performance.</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rPr>
        <w:t>The system will be designed to be scalable and flexible, allowing for future enhancements and customization.</w:t>
      </w:r>
    </w:p>
    <w:p>
      <w:pPr>
        <w:pStyle w:val="48"/>
        <w:shd w:val="clear" w:color="auto" w:fill="FFFFFF"/>
        <w:spacing w:before="274" w:after="0" w:line="276" w:lineRule="auto"/>
        <w:ind w:left="-897" w:right="-709"/>
        <w:rPr>
          <w:rFonts w:asciiTheme="majorBidi" w:hAnsiTheme="majorBidi" w:cstheme="majorBidi"/>
          <w:sz w:val="28"/>
          <w:szCs w:val="28"/>
        </w:rPr>
      </w:pPr>
      <w:r>
        <w:rPr>
          <w:rFonts w:asciiTheme="majorBidi" w:hAnsiTheme="majorBidi" w:cstheme="majorBidi"/>
          <w:b/>
          <w:bCs/>
          <w:sz w:val="28"/>
          <w:szCs w:val="28"/>
        </w:rPr>
        <w:t> </w:t>
      </w:r>
    </w:p>
    <w:p>
      <w:pPr>
        <w:pStyle w:val="3"/>
        <w:bidi w:val="0"/>
        <w:jc w:val="both"/>
        <w:rPr>
          <w:rFonts w:eastAsia="Times New Roman" w:asciiTheme="majorBidi" w:hAnsiTheme="majorBidi"/>
          <w:b/>
          <w:bCs/>
          <w:color w:val="000000" w:themeColor="text1"/>
          <w:kern w:val="0"/>
          <w:lang w:eastAsia="zh-CN"/>
          <w14:textFill>
            <w14:solidFill>
              <w14:schemeClr w14:val="tx1"/>
            </w14:solidFill>
          </w14:textFill>
          <w14:ligatures w14:val="none"/>
        </w:rPr>
      </w:pPr>
      <w:bookmarkStart w:id="52" w:name="_Toc177504143"/>
      <w:bookmarkStart w:id="53" w:name="_Toc177506043"/>
      <w:bookmarkStart w:id="54" w:name="_Toc177505921"/>
      <w:bookmarkStart w:id="55" w:name="_Toc487"/>
      <w:r>
        <w:rPr>
          <w:rFonts w:asciiTheme="majorBidi" w:hAnsiTheme="majorBidi"/>
          <w:b/>
          <w:bCs/>
          <w:color w:val="000000" w:themeColor="text1"/>
          <w14:textFill>
            <w14:solidFill>
              <w14:schemeClr w14:val="tx1"/>
            </w14:solidFill>
          </w14:textFill>
        </w:rPr>
        <w:t>3.2 Requirements</w:t>
      </w:r>
      <w:r>
        <w:rPr>
          <w:rFonts w:eastAsia="Times New Roman" w:asciiTheme="majorBidi" w:hAnsiTheme="majorBidi"/>
          <w:b/>
          <w:bCs/>
          <w:color w:val="000000" w:themeColor="text1"/>
          <w:kern w:val="0"/>
          <w:lang w:eastAsia="zh-CN"/>
          <w14:textFill>
            <w14:solidFill>
              <w14:schemeClr w14:val="tx1"/>
            </w14:solidFill>
          </w14:textFill>
          <w14:ligatures w14:val="none"/>
        </w:rPr>
        <w:t xml:space="preserve"> </w:t>
      </w:r>
      <w:r>
        <w:rPr>
          <w:rFonts w:asciiTheme="majorBidi" w:hAnsiTheme="majorBidi"/>
          <w:b/>
          <w:bCs/>
          <w:color w:val="000000" w:themeColor="text1"/>
          <w14:textFill>
            <w14:solidFill>
              <w14:schemeClr w14:val="tx1"/>
            </w14:solidFill>
          </w14:textFill>
        </w:rPr>
        <w:t>identification</w:t>
      </w:r>
      <w:bookmarkEnd w:id="52"/>
      <w:bookmarkEnd w:id="53"/>
      <w:bookmarkEnd w:id="54"/>
      <w:bookmarkEnd w:id="55"/>
    </w:p>
    <w:p>
      <w:pPr>
        <w:pStyle w:val="4"/>
        <w:bidi w:val="0"/>
        <w:rPr>
          <w:rFonts w:eastAsia="Times New Roman" w:asciiTheme="majorBidi" w:hAnsiTheme="majorBidi"/>
          <w:b/>
          <w:bCs/>
          <w:color w:val="000000" w:themeColor="text1"/>
          <w14:textFill>
            <w14:solidFill>
              <w14:schemeClr w14:val="tx1"/>
            </w14:solidFill>
          </w14:textFill>
        </w:rPr>
      </w:pPr>
      <w:r>
        <w:rPr>
          <w:rFonts w:asciiTheme="majorBidi" w:hAnsiTheme="majorBidi"/>
          <w:b/>
          <w:bCs/>
          <w:color w:val="000000" w:themeColor="text1"/>
          <w14:textFill>
            <w14:solidFill>
              <w14:schemeClr w14:val="tx1"/>
            </w14:solidFill>
          </w14:textFill>
        </w:rPr>
        <w:t xml:space="preserve">      </w:t>
      </w:r>
      <w:bookmarkStart w:id="56" w:name="_Toc177505922"/>
      <w:bookmarkStart w:id="57" w:name="_Toc177506044"/>
      <w:bookmarkStart w:id="58" w:name="_Toc177504144"/>
      <w:bookmarkStart w:id="59" w:name="_Toc21168"/>
      <w:r>
        <w:rPr>
          <w:rFonts w:asciiTheme="majorBidi" w:hAnsiTheme="majorBidi"/>
          <w:b/>
          <w:bCs/>
          <w:color w:val="000000" w:themeColor="text1"/>
          <w14:textFill>
            <w14:solidFill>
              <w14:schemeClr w14:val="tx1"/>
            </w14:solidFill>
          </w14:textFill>
        </w:rPr>
        <w:t>3</w:t>
      </w:r>
      <w:r>
        <w:rPr>
          <w:rFonts w:eastAsia="Times New Roman" w:asciiTheme="majorBidi" w:hAnsiTheme="majorBidi"/>
          <w:b/>
          <w:bCs/>
          <w:color w:val="000000" w:themeColor="text1"/>
          <w14:textFill>
            <w14:solidFill>
              <w14:schemeClr w14:val="tx1"/>
            </w14:solidFill>
          </w14:textFill>
        </w:rPr>
        <w:t>.2.1 Functional requirements</w:t>
      </w:r>
      <w:bookmarkEnd w:id="56"/>
      <w:bookmarkEnd w:id="57"/>
      <w:bookmarkEnd w:id="58"/>
      <w:bookmarkEnd w:id="59"/>
    </w:p>
    <w:p>
      <w:pPr>
        <w:pStyle w:val="48"/>
        <w:shd w:val="clear" w:color="auto" w:fill="FFFFFF"/>
        <w:spacing w:before="274" w:after="0" w:line="276" w:lineRule="auto"/>
        <w:ind w:left="-897" w:right="-709"/>
        <w:rPr>
          <w:rFonts w:asciiTheme="majorBidi" w:hAnsiTheme="majorBidi" w:cstheme="majorBidi"/>
          <w:sz w:val="28"/>
          <w:szCs w:val="28"/>
        </w:rPr>
      </w:pPr>
      <w:r>
        <w:rPr>
          <w:rFonts w:asciiTheme="majorBidi" w:hAnsiTheme="majorBidi" w:cstheme="majorBidi"/>
          <w:b/>
          <w:bCs/>
          <w:sz w:val="28"/>
          <w:szCs w:val="28"/>
        </w:rPr>
        <w:t>Core functionalities:</w:t>
      </w:r>
    </w:p>
    <w:p>
      <w:pPr>
        <w:pStyle w:val="48"/>
        <w:numPr>
          <w:ilvl w:val="0"/>
          <w:numId w:val="3"/>
        </w:numPr>
        <w:shd w:val="clear" w:color="auto" w:fill="FFFFFF"/>
        <w:spacing w:before="274" w:after="0" w:line="276" w:lineRule="auto"/>
        <w:ind w:left="-567" w:right="-709"/>
        <w:rPr>
          <w:rFonts w:asciiTheme="majorBidi" w:hAnsiTheme="majorBidi" w:cstheme="majorBidi"/>
        </w:rPr>
      </w:pPr>
      <w:r>
        <w:rPr>
          <w:rFonts w:asciiTheme="majorBidi" w:hAnsiTheme="majorBidi" w:cstheme="majorBidi"/>
          <w:b/>
          <w:bCs/>
        </w:rPr>
        <w:t>Attendance Tracking</w:t>
      </w:r>
    </w:p>
    <w:p>
      <w:pPr>
        <w:pStyle w:val="48"/>
        <w:numPr>
          <w:ilvl w:val="0"/>
          <w:numId w:val="4"/>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Real-time attendance tracking using biometric devices.</w:t>
      </w:r>
    </w:p>
    <w:p>
      <w:pPr>
        <w:pStyle w:val="48"/>
        <w:numPr>
          <w:ilvl w:val="0"/>
          <w:numId w:val="4"/>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Clock in/out functionality.</w:t>
      </w:r>
    </w:p>
    <w:p>
      <w:pPr>
        <w:pStyle w:val="48"/>
        <w:numPr>
          <w:ilvl w:val="0"/>
          <w:numId w:val="4"/>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Shift scheduling and management.</w:t>
      </w:r>
    </w:p>
    <w:p>
      <w:pPr>
        <w:pStyle w:val="48"/>
        <w:numPr>
          <w:ilvl w:val="0"/>
          <w:numId w:val="4"/>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Overtime calculation.</w:t>
      </w:r>
    </w:p>
    <w:p>
      <w:pPr>
        <w:pStyle w:val="48"/>
        <w:numPr>
          <w:ilvl w:val="1"/>
          <w:numId w:val="5"/>
        </w:numPr>
        <w:shd w:val="clear" w:color="auto" w:fill="FFFFFF"/>
        <w:spacing w:before="274" w:after="0" w:line="276" w:lineRule="auto"/>
        <w:ind w:left="-426" w:right="-709"/>
        <w:rPr>
          <w:rFonts w:asciiTheme="majorBidi" w:hAnsiTheme="majorBidi" w:cstheme="majorBidi"/>
        </w:rPr>
      </w:pPr>
      <w:r>
        <w:rPr>
          <w:rFonts w:asciiTheme="majorBidi" w:hAnsiTheme="majorBidi" w:cstheme="majorBidi"/>
          <w:b/>
          <w:bCs/>
        </w:rPr>
        <w:t>Reporting</w:t>
      </w:r>
    </w:p>
    <w:p>
      <w:pPr>
        <w:pStyle w:val="48"/>
        <w:numPr>
          <w:ilvl w:val="0"/>
          <w:numId w:val="6"/>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Generate various reports (e.g., daily, weekly, monthly attendance summaries, shift schedules, overtime reports).</w:t>
      </w:r>
    </w:p>
    <w:p>
      <w:pPr>
        <w:pStyle w:val="48"/>
        <w:numPr>
          <w:ilvl w:val="0"/>
          <w:numId w:val="6"/>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Export reports in different formats (PDF, Excel).</w:t>
      </w:r>
    </w:p>
    <w:p>
      <w:pPr>
        <w:pStyle w:val="48"/>
        <w:numPr>
          <w:ilvl w:val="0"/>
          <w:numId w:val="6"/>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Customizable report templates.</w:t>
      </w:r>
    </w:p>
    <w:p>
      <w:pPr>
        <w:pStyle w:val="48"/>
        <w:numPr>
          <w:ilvl w:val="1"/>
          <w:numId w:val="7"/>
        </w:numPr>
        <w:shd w:val="clear" w:color="auto" w:fill="FFFFFF"/>
        <w:spacing w:before="274" w:after="0" w:line="276" w:lineRule="auto"/>
        <w:ind w:left="-426" w:right="-709"/>
        <w:rPr>
          <w:rFonts w:asciiTheme="majorBidi" w:hAnsiTheme="majorBidi" w:cstheme="majorBidi"/>
        </w:rPr>
      </w:pPr>
      <w:r>
        <w:rPr>
          <w:rFonts w:asciiTheme="majorBidi" w:hAnsiTheme="majorBidi" w:cstheme="majorBidi"/>
          <w:b/>
          <w:bCs/>
        </w:rPr>
        <w:t>Notifications</w:t>
      </w:r>
    </w:p>
    <w:p>
      <w:pPr>
        <w:pStyle w:val="48"/>
        <w:numPr>
          <w:ilvl w:val="0"/>
          <w:numId w:val="8"/>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Send notifications to employees (e.g., absence alerts, reminders for clocking in/out).</w:t>
      </w:r>
    </w:p>
    <w:p>
      <w:pPr>
        <w:pStyle w:val="48"/>
        <w:numPr>
          <w:ilvl w:val="0"/>
          <w:numId w:val="8"/>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Customizable notification templates.</w:t>
      </w:r>
    </w:p>
    <w:p>
      <w:pPr>
        <w:pStyle w:val="48"/>
        <w:numPr>
          <w:ilvl w:val="1"/>
          <w:numId w:val="9"/>
        </w:numPr>
        <w:shd w:val="clear" w:color="auto" w:fill="FFFFFF"/>
        <w:spacing w:before="274" w:after="0" w:line="276" w:lineRule="auto"/>
        <w:ind w:left="-426" w:right="-709"/>
        <w:rPr>
          <w:rFonts w:asciiTheme="majorBidi" w:hAnsiTheme="majorBidi" w:cstheme="majorBidi"/>
        </w:rPr>
      </w:pPr>
      <w:r>
        <w:rPr>
          <w:rFonts w:asciiTheme="majorBidi" w:hAnsiTheme="majorBidi" w:cstheme="majorBidi"/>
          <w:b/>
          <w:bCs/>
        </w:rPr>
        <w:t>User Management</w:t>
      </w:r>
    </w:p>
    <w:p>
      <w:pPr>
        <w:pStyle w:val="48"/>
        <w:numPr>
          <w:ilvl w:val="0"/>
          <w:numId w:val="10"/>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Create, edit, and delete user accounts</w:t>
      </w:r>
    </w:p>
    <w:p>
      <w:pPr>
        <w:pStyle w:val="48"/>
        <w:numPr>
          <w:ilvl w:val="0"/>
          <w:numId w:val="10"/>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Assign roles and permissions</w:t>
      </w:r>
    </w:p>
    <w:p>
      <w:pPr>
        <w:pStyle w:val="48"/>
        <w:shd w:val="clear" w:color="auto" w:fill="FFFFFF"/>
        <w:spacing w:before="274" w:after="0" w:line="276" w:lineRule="auto"/>
        <w:ind w:right="-709"/>
        <w:rPr>
          <w:rFonts w:asciiTheme="majorBidi" w:hAnsiTheme="majorBidi" w:cstheme="majorBidi"/>
        </w:rPr>
      </w:pPr>
    </w:p>
    <w:p>
      <w:pPr>
        <w:pStyle w:val="48"/>
        <w:numPr>
          <w:ilvl w:val="1"/>
          <w:numId w:val="11"/>
        </w:numPr>
        <w:shd w:val="clear" w:color="auto" w:fill="FFFFFF"/>
        <w:spacing w:before="274" w:after="0" w:line="276" w:lineRule="auto"/>
        <w:ind w:left="-426" w:right="-709"/>
        <w:rPr>
          <w:rFonts w:asciiTheme="majorBidi" w:hAnsiTheme="majorBidi" w:cstheme="majorBidi"/>
        </w:rPr>
      </w:pPr>
      <w:r>
        <w:rPr>
          <w:rFonts w:asciiTheme="majorBidi" w:hAnsiTheme="majorBidi" w:cstheme="majorBidi"/>
          <w:b/>
          <w:bCs/>
        </w:rPr>
        <w:t>Integration</w:t>
      </w:r>
    </w:p>
    <w:p>
      <w:pPr>
        <w:pStyle w:val="48"/>
        <w:numPr>
          <w:ilvl w:val="0"/>
          <w:numId w:val="12"/>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Integrate with biometric devices</w:t>
      </w:r>
    </w:p>
    <w:p>
      <w:pPr>
        <w:pStyle w:val="48"/>
        <w:numPr>
          <w:ilvl w:val="0"/>
          <w:numId w:val="12"/>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Integrate with HR systems (if applicable)</w:t>
      </w:r>
    </w:p>
    <w:p>
      <w:pPr>
        <w:pStyle w:val="48"/>
        <w:numPr>
          <w:ilvl w:val="0"/>
          <w:numId w:val="13"/>
        </w:numPr>
        <w:shd w:val="clear" w:color="auto" w:fill="FFFFFF"/>
        <w:spacing w:before="274" w:after="0" w:line="276" w:lineRule="auto"/>
        <w:ind w:left="-426" w:right="-709" w:hanging="283"/>
        <w:rPr>
          <w:rFonts w:asciiTheme="majorBidi" w:hAnsiTheme="majorBidi" w:cstheme="majorBidi"/>
        </w:rPr>
      </w:pPr>
      <w:r>
        <w:rPr>
          <w:rFonts w:asciiTheme="majorBidi" w:hAnsiTheme="majorBidi" w:cstheme="majorBidi"/>
          <w:b/>
          <w:bCs/>
        </w:rPr>
        <w:t>Specific use cases</w:t>
      </w:r>
    </w:p>
    <w:p>
      <w:pPr>
        <w:pStyle w:val="48"/>
        <w:numPr>
          <w:ilvl w:val="1"/>
          <w:numId w:val="14"/>
        </w:numPr>
        <w:shd w:val="clear" w:color="auto" w:fill="FFFFFF"/>
        <w:spacing w:before="274" w:after="0" w:line="276" w:lineRule="auto"/>
        <w:ind w:left="0" w:right="-709"/>
        <w:rPr>
          <w:rFonts w:asciiTheme="majorBidi" w:hAnsiTheme="majorBidi" w:cstheme="majorBidi"/>
        </w:rPr>
      </w:pPr>
      <w:r>
        <w:rPr>
          <w:rFonts w:asciiTheme="majorBidi" w:hAnsiTheme="majorBidi" w:cstheme="majorBidi"/>
          <w:b/>
          <w:bCs/>
        </w:rPr>
        <w:t>Employee:</w:t>
      </w:r>
      <w:r>
        <w:rPr>
          <w:rFonts w:asciiTheme="majorBidi" w:hAnsiTheme="majorBidi" w:cstheme="majorBidi"/>
        </w:rPr>
        <w:t xml:space="preserve"> Clock in/out, view attendance records, receive notifications, request time off.</w:t>
      </w:r>
    </w:p>
    <w:p>
      <w:pPr>
        <w:pStyle w:val="48"/>
        <w:numPr>
          <w:ilvl w:val="1"/>
          <w:numId w:val="14"/>
        </w:numPr>
        <w:shd w:val="clear" w:color="auto" w:fill="FFFFFF"/>
        <w:spacing w:before="274" w:after="0" w:line="276" w:lineRule="auto"/>
        <w:ind w:left="0" w:right="-709"/>
        <w:rPr>
          <w:rFonts w:asciiTheme="majorBidi" w:hAnsiTheme="majorBidi" w:cstheme="majorBidi"/>
        </w:rPr>
      </w:pPr>
      <w:r>
        <w:rPr>
          <w:rFonts w:asciiTheme="majorBidi" w:hAnsiTheme="majorBidi" w:cstheme="majorBidi"/>
          <w:b/>
          <w:bCs/>
        </w:rPr>
        <w:t>Administrator:</w:t>
      </w:r>
      <w:r>
        <w:rPr>
          <w:rFonts w:asciiTheme="majorBidi" w:hAnsiTheme="majorBidi" w:cstheme="majorBidi"/>
        </w:rPr>
        <w:t xml:space="preserve"> Manage employee information, configure settings, generate reports, view system performance.</w:t>
      </w:r>
    </w:p>
    <w:p>
      <w:pPr>
        <w:pStyle w:val="48"/>
        <w:shd w:val="clear" w:color="auto" w:fill="FFFFFF"/>
        <w:spacing w:before="274" w:after="0" w:line="276" w:lineRule="auto"/>
        <w:ind w:left="-897" w:right="-709"/>
        <w:rPr>
          <w:rFonts w:asciiTheme="majorBidi" w:hAnsiTheme="majorBidi" w:cstheme="majorBidi"/>
        </w:rPr>
      </w:pPr>
      <w:r>
        <w:rPr>
          <w:rFonts w:asciiTheme="majorBidi" w:hAnsiTheme="majorBidi" w:cstheme="majorBidi"/>
        </w:rPr>
        <w:t> </w:t>
      </w:r>
    </w:p>
    <w:p>
      <w:pPr>
        <w:pStyle w:val="4"/>
        <w:bidi w:val="0"/>
        <w:rPr>
          <w:rFonts w:eastAsia="Times New Roman" w:asciiTheme="majorBidi" w:hAnsiTheme="majorBidi"/>
          <w:b/>
          <w:bCs/>
          <w:color w:val="000000" w:themeColor="text1"/>
          <w14:textFill>
            <w14:solidFill>
              <w14:schemeClr w14:val="tx1"/>
            </w14:solidFill>
          </w14:textFill>
        </w:rPr>
      </w:pPr>
      <w:bookmarkStart w:id="60" w:name="_Toc177505923"/>
      <w:bookmarkStart w:id="61" w:name="_Toc177504145"/>
      <w:bookmarkStart w:id="62" w:name="_Toc177506045"/>
      <w:bookmarkStart w:id="63" w:name="_Toc5626"/>
      <w:r>
        <w:rPr>
          <w:rFonts w:asciiTheme="majorBidi" w:hAnsiTheme="majorBidi"/>
          <w:b/>
          <w:bCs/>
          <w:color w:val="000000" w:themeColor="text1"/>
          <w14:textFill>
            <w14:solidFill>
              <w14:schemeClr w14:val="tx1"/>
            </w14:solidFill>
          </w14:textFill>
        </w:rPr>
        <w:t>3</w:t>
      </w:r>
      <w:r>
        <w:rPr>
          <w:rFonts w:eastAsia="Times New Roman" w:asciiTheme="majorBidi" w:hAnsiTheme="majorBidi"/>
          <w:b/>
          <w:bCs/>
          <w:color w:val="000000" w:themeColor="text1"/>
          <w14:textFill>
            <w14:solidFill>
              <w14:schemeClr w14:val="tx1"/>
            </w14:solidFill>
          </w14:textFill>
        </w:rPr>
        <w:t>.2.2 Non</w:t>
      </w:r>
      <w:r>
        <w:rPr>
          <w:rFonts w:asciiTheme="majorBidi" w:hAnsiTheme="majorBidi"/>
          <w:b/>
          <w:bCs/>
          <w:color w:val="000000" w:themeColor="text1"/>
          <w14:textFill>
            <w14:solidFill>
              <w14:schemeClr w14:val="tx1"/>
            </w14:solidFill>
          </w14:textFill>
        </w:rPr>
        <w:t>-</w:t>
      </w:r>
      <w:r>
        <w:rPr>
          <w:rFonts w:eastAsia="Times New Roman" w:asciiTheme="majorBidi" w:hAnsiTheme="majorBidi"/>
          <w:b/>
          <w:bCs/>
          <w:color w:val="000000" w:themeColor="text1"/>
          <w14:textFill>
            <w14:solidFill>
              <w14:schemeClr w14:val="tx1"/>
            </w14:solidFill>
          </w14:textFill>
        </w:rPr>
        <w:t>functional requirements</w:t>
      </w:r>
      <w:bookmarkEnd w:id="60"/>
      <w:bookmarkEnd w:id="61"/>
      <w:bookmarkEnd w:id="62"/>
      <w:bookmarkEnd w:id="63"/>
    </w:p>
    <w:p>
      <w:pPr>
        <w:pStyle w:val="48"/>
        <w:numPr>
          <w:ilvl w:val="0"/>
          <w:numId w:val="15"/>
        </w:numPr>
        <w:shd w:val="clear" w:color="auto" w:fill="FFFFFF"/>
        <w:spacing w:before="274" w:after="0" w:line="276" w:lineRule="auto"/>
        <w:ind w:left="-426" w:right="-709"/>
        <w:rPr>
          <w:rFonts w:asciiTheme="majorBidi" w:hAnsiTheme="majorBidi" w:cstheme="majorBidi"/>
        </w:rPr>
      </w:pPr>
      <w:r>
        <w:rPr>
          <w:rFonts w:asciiTheme="majorBidi" w:hAnsiTheme="majorBidi" w:cstheme="majorBidi"/>
          <w:b/>
          <w:bCs/>
        </w:rPr>
        <w:t>Performance</w:t>
      </w:r>
    </w:p>
    <w:p>
      <w:pPr>
        <w:pStyle w:val="48"/>
        <w:numPr>
          <w:ilvl w:val="0"/>
          <w:numId w:val="16"/>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The system should be able to handle a large number of users and transactions without significant performance degradation.</w:t>
      </w:r>
    </w:p>
    <w:p>
      <w:pPr>
        <w:pStyle w:val="48"/>
        <w:numPr>
          <w:ilvl w:val="0"/>
          <w:numId w:val="16"/>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Response time should be minimal.</w:t>
      </w:r>
    </w:p>
    <w:p>
      <w:pPr>
        <w:pStyle w:val="48"/>
        <w:numPr>
          <w:ilvl w:val="1"/>
          <w:numId w:val="17"/>
        </w:numPr>
        <w:shd w:val="clear" w:color="auto" w:fill="FFFFFF"/>
        <w:spacing w:before="274" w:after="0" w:line="276" w:lineRule="auto"/>
        <w:ind w:left="-426" w:right="-709"/>
        <w:rPr>
          <w:rFonts w:asciiTheme="majorBidi" w:hAnsiTheme="majorBidi" w:cstheme="majorBidi"/>
        </w:rPr>
      </w:pPr>
      <w:r>
        <w:rPr>
          <w:rFonts w:asciiTheme="majorBidi" w:hAnsiTheme="majorBidi" w:cstheme="majorBidi"/>
          <w:b/>
          <w:bCs/>
        </w:rPr>
        <w:t>Security</w:t>
      </w:r>
    </w:p>
    <w:p>
      <w:pPr>
        <w:pStyle w:val="48"/>
        <w:numPr>
          <w:ilvl w:val="0"/>
          <w:numId w:val="18"/>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Protect sensitive employee data from unauthorized access.</w:t>
      </w:r>
    </w:p>
    <w:p>
      <w:pPr>
        <w:pStyle w:val="48"/>
        <w:numPr>
          <w:ilvl w:val="0"/>
          <w:numId w:val="18"/>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Implement strong authentication and authorization mechanisms.</w:t>
      </w:r>
    </w:p>
    <w:p>
      <w:pPr>
        <w:pStyle w:val="48"/>
        <w:numPr>
          <w:ilvl w:val="0"/>
          <w:numId w:val="18"/>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Comply with relevant data privacy regulations.</w:t>
      </w:r>
    </w:p>
    <w:p>
      <w:pPr>
        <w:pStyle w:val="48"/>
        <w:numPr>
          <w:ilvl w:val="1"/>
          <w:numId w:val="19"/>
        </w:numPr>
        <w:shd w:val="clear" w:color="auto" w:fill="FFFFFF"/>
        <w:spacing w:before="274" w:after="0" w:line="276" w:lineRule="auto"/>
        <w:ind w:left="-426" w:right="-709"/>
        <w:jc w:val="both"/>
        <w:rPr>
          <w:rFonts w:asciiTheme="majorBidi" w:hAnsiTheme="majorBidi" w:cstheme="majorBidi"/>
        </w:rPr>
      </w:pPr>
      <w:r>
        <w:rPr>
          <w:rFonts w:asciiTheme="majorBidi" w:hAnsiTheme="majorBidi" w:cstheme="majorBidi"/>
          <w:b/>
          <w:bCs/>
        </w:rPr>
        <w:t>Reliability</w:t>
      </w:r>
    </w:p>
    <w:p>
      <w:pPr>
        <w:pStyle w:val="48"/>
        <w:numPr>
          <w:ilvl w:val="0"/>
          <w:numId w:val="20"/>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The system should be highly reliable and available.</w:t>
      </w:r>
    </w:p>
    <w:p>
      <w:pPr>
        <w:pStyle w:val="48"/>
        <w:numPr>
          <w:ilvl w:val="0"/>
          <w:numId w:val="20"/>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Minimize downtime and ensure data integrity.</w:t>
      </w:r>
    </w:p>
    <w:p>
      <w:pPr>
        <w:pStyle w:val="48"/>
        <w:numPr>
          <w:ilvl w:val="1"/>
          <w:numId w:val="21"/>
        </w:numPr>
        <w:shd w:val="clear" w:color="auto" w:fill="FFFFFF"/>
        <w:spacing w:before="274" w:after="0" w:line="276" w:lineRule="auto"/>
        <w:ind w:left="-284" w:right="-709"/>
        <w:rPr>
          <w:rFonts w:asciiTheme="majorBidi" w:hAnsiTheme="majorBidi" w:cstheme="majorBidi"/>
        </w:rPr>
      </w:pPr>
      <w:r>
        <w:rPr>
          <w:rFonts w:asciiTheme="majorBidi" w:hAnsiTheme="majorBidi" w:cstheme="majorBidi"/>
          <w:b/>
          <w:bCs/>
        </w:rPr>
        <w:t>Scalability</w:t>
      </w:r>
    </w:p>
    <w:p>
      <w:pPr>
        <w:pStyle w:val="48"/>
        <w:numPr>
          <w:ilvl w:val="0"/>
          <w:numId w:val="22"/>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The system should be able to accommodate future growth and increased user load.</w:t>
      </w:r>
    </w:p>
    <w:p>
      <w:pPr>
        <w:pStyle w:val="48"/>
        <w:numPr>
          <w:ilvl w:val="1"/>
          <w:numId w:val="23"/>
        </w:numPr>
        <w:shd w:val="clear" w:color="auto" w:fill="FFFFFF"/>
        <w:spacing w:before="274" w:after="0" w:line="276" w:lineRule="auto"/>
        <w:ind w:left="-284" w:right="-709"/>
        <w:rPr>
          <w:rFonts w:asciiTheme="majorBidi" w:hAnsiTheme="majorBidi" w:cstheme="majorBidi"/>
        </w:rPr>
      </w:pPr>
      <w:r>
        <w:rPr>
          <w:rFonts w:asciiTheme="majorBidi" w:hAnsiTheme="majorBidi" w:cstheme="majorBidi"/>
          <w:b/>
          <w:bCs/>
        </w:rPr>
        <w:t>Usability</w:t>
      </w:r>
    </w:p>
    <w:p>
      <w:pPr>
        <w:pStyle w:val="48"/>
        <w:numPr>
          <w:ilvl w:val="1"/>
          <w:numId w:val="24"/>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The user interface should be intuitive and easy to navigate.</w:t>
      </w:r>
    </w:p>
    <w:p>
      <w:pPr>
        <w:pStyle w:val="48"/>
        <w:numPr>
          <w:ilvl w:val="1"/>
          <w:numId w:val="24"/>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Provide clear instructions and helpful tooltips.</w:t>
      </w:r>
    </w:p>
    <w:p>
      <w:pPr>
        <w:pStyle w:val="48"/>
        <w:shd w:val="clear" w:color="auto" w:fill="FFFFFF"/>
        <w:spacing w:before="274" w:after="0" w:line="276" w:lineRule="auto"/>
        <w:ind w:right="-709"/>
        <w:rPr>
          <w:rFonts w:asciiTheme="majorBidi" w:hAnsiTheme="majorBidi" w:cstheme="majorBidi"/>
        </w:rPr>
      </w:pPr>
    </w:p>
    <w:p>
      <w:pPr>
        <w:pStyle w:val="4"/>
        <w:bidi w:val="0"/>
        <w:jc w:val="both"/>
        <w:rPr>
          <w:rFonts w:eastAsia="Times New Roman" w:asciiTheme="majorBidi" w:hAnsiTheme="majorBidi"/>
          <w:b/>
          <w:bCs/>
          <w:color w:val="000000" w:themeColor="text1"/>
          <w14:textFill>
            <w14:solidFill>
              <w14:schemeClr w14:val="tx1"/>
            </w14:solidFill>
          </w14:textFill>
        </w:rPr>
      </w:pPr>
      <w:bookmarkStart w:id="64" w:name="_Toc177506046"/>
      <w:bookmarkStart w:id="65" w:name="_Toc177504146"/>
      <w:bookmarkStart w:id="66" w:name="_Toc177505924"/>
      <w:bookmarkStart w:id="67" w:name="_Toc29856"/>
      <w:r>
        <w:rPr>
          <w:rFonts w:asciiTheme="majorBidi" w:hAnsiTheme="majorBidi"/>
          <w:b/>
          <w:bCs/>
          <w:color w:val="000000" w:themeColor="text1"/>
          <w14:textFill>
            <w14:solidFill>
              <w14:schemeClr w14:val="tx1"/>
            </w14:solidFill>
          </w14:textFill>
        </w:rPr>
        <w:t>3</w:t>
      </w:r>
      <w:r>
        <w:rPr>
          <w:rFonts w:eastAsia="Times New Roman" w:asciiTheme="majorBidi" w:hAnsiTheme="majorBidi"/>
          <w:b/>
          <w:bCs/>
          <w:color w:val="000000" w:themeColor="text1"/>
          <w14:textFill>
            <w14:solidFill>
              <w14:schemeClr w14:val="tx1"/>
            </w14:solidFill>
          </w14:textFill>
        </w:rPr>
        <w:t xml:space="preserve">.2.3 </w:t>
      </w:r>
      <w:r>
        <w:rPr>
          <w:rFonts w:asciiTheme="majorBidi" w:hAnsiTheme="majorBidi"/>
          <w:b/>
          <w:bCs/>
          <w:color w:val="000000" w:themeColor="text1"/>
          <w14:textFill>
            <w14:solidFill>
              <w14:schemeClr w14:val="tx1"/>
            </w14:solidFill>
          </w14:textFill>
        </w:rPr>
        <w:t>D</w:t>
      </w:r>
      <w:r>
        <w:rPr>
          <w:rFonts w:eastAsia="Times New Roman" w:asciiTheme="majorBidi" w:hAnsiTheme="majorBidi"/>
          <w:b/>
          <w:bCs/>
          <w:color w:val="000000" w:themeColor="text1"/>
          <w14:textFill>
            <w14:solidFill>
              <w14:schemeClr w14:val="tx1"/>
            </w14:solidFill>
          </w14:textFill>
        </w:rPr>
        <w:t>omain requirements</w:t>
      </w:r>
      <w:bookmarkEnd w:id="64"/>
      <w:bookmarkEnd w:id="65"/>
      <w:bookmarkEnd w:id="66"/>
      <w:bookmarkEnd w:id="67"/>
    </w:p>
    <w:p>
      <w:pPr>
        <w:pStyle w:val="48"/>
        <w:numPr>
          <w:ilvl w:val="0"/>
          <w:numId w:val="25"/>
        </w:numPr>
        <w:shd w:val="clear" w:color="auto" w:fill="FFFFFF"/>
        <w:spacing w:before="274" w:after="0" w:line="276" w:lineRule="auto"/>
        <w:ind w:left="-284" w:right="-709"/>
        <w:rPr>
          <w:rFonts w:asciiTheme="majorBidi" w:hAnsiTheme="majorBidi" w:cstheme="majorBidi"/>
        </w:rPr>
      </w:pPr>
      <w:r>
        <w:rPr>
          <w:rFonts w:asciiTheme="majorBidi" w:hAnsiTheme="majorBidi" w:cstheme="majorBidi"/>
          <w:b/>
          <w:bCs/>
        </w:rPr>
        <w:t>Biometric Technology</w:t>
      </w:r>
    </w:p>
    <w:p>
      <w:pPr>
        <w:pStyle w:val="48"/>
        <w:numPr>
          <w:ilvl w:val="0"/>
          <w:numId w:val="26"/>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Support various biometric modalities (e.g., fingerprint, facial recognition)</w:t>
      </w:r>
    </w:p>
    <w:p>
      <w:pPr>
        <w:pStyle w:val="48"/>
        <w:numPr>
          <w:ilvl w:val="0"/>
          <w:numId w:val="26"/>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Ensure accuracy and reliability of biometric data</w:t>
      </w:r>
    </w:p>
    <w:p>
      <w:pPr>
        <w:pStyle w:val="48"/>
        <w:numPr>
          <w:ilvl w:val="1"/>
          <w:numId w:val="27"/>
        </w:numPr>
        <w:shd w:val="clear" w:color="auto" w:fill="FFFFFF"/>
        <w:spacing w:before="274" w:after="0" w:line="276" w:lineRule="auto"/>
        <w:ind w:left="-567" w:right="-709" w:hanging="142"/>
        <w:rPr>
          <w:rFonts w:asciiTheme="majorBidi" w:hAnsiTheme="majorBidi" w:cstheme="majorBidi"/>
        </w:rPr>
      </w:pPr>
      <w:r>
        <w:rPr>
          <w:rFonts w:asciiTheme="majorBidi" w:hAnsiTheme="majorBidi" w:cstheme="majorBidi"/>
          <w:b/>
          <w:bCs/>
        </w:rPr>
        <w:t>Attendance Policies</w:t>
      </w:r>
    </w:p>
    <w:p>
      <w:pPr>
        <w:pStyle w:val="48"/>
        <w:numPr>
          <w:ilvl w:val="0"/>
          <w:numId w:val="28"/>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Adhere to company-specific attendance policies and regulations</w:t>
      </w:r>
    </w:p>
    <w:p>
      <w:pPr>
        <w:pStyle w:val="48"/>
        <w:numPr>
          <w:ilvl w:val="0"/>
          <w:numId w:val="28"/>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Implement rules for shift scheduling, overtime, and time off</w:t>
      </w:r>
    </w:p>
    <w:p>
      <w:pPr>
        <w:pStyle w:val="48"/>
        <w:numPr>
          <w:ilvl w:val="1"/>
          <w:numId w:val="29"/>
        </w:numPr>
        <w:shd w:val="clear" w:color="auto" w:fill="FFFFFF"/>
        <w:spacing w:before="274" w:after="0" w:line="276" w:lineRule="auto"/>
        <w:ind w:left="-284" w:right="-709"/>
        <w:rPr>
          <w:rFonts w:asciiTheme="majorBidi" w:hAnsiTheme="majorBidi" w:cstheme="majorBidi"/>
        </w:rPr>
      </w:pPr>
      <w:r>
        <w:rPr>
          <w:rFonts w:asciiTheme="majorBidi" w:hAnsiTheme="majorBidi" w:cstheme="majorBidi"/>
          <w:b/>
          <w:bCs/>
        </w:rPr>
        <w:t>Legal and Regulatory Compliance</w:t>
      </w:r>
    </w:p>
    <w:p>
      <w:pPr>
        <w:pStyle w:val="48"/>
        <w:numPr>
          <w:ilvl w:val="0"/>
          <w:numId w:val="30"/>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Comply with local labour laws and regulations</w:t>
      </w:r>
    </w:p>
    <w:p>
      <w:pPr>
        <w:pStyle w:val="48"/>
        <w:numPr>
          <w:ilvl w:val="0"/>
          <w:numId w:val="30"/>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Ensure compliance with data privacy regulations (e.g., GDPR, CCPA)</w:t>
      </w:r>
    </w:p>
    <w:p>
      <w:pPr>
        <w:pStyle w:val="48"/>
        <w:numPr>
          <w:ilvl w:val="1"/>
          <w:numId w:val="31"/>
        </w:numPr>
        <w:shd w:val="clear" w:color="auto" w:fill="FFFFFF"/>
        <w:spacing w:before="274" w:after="0" w:line="276" w:lineRule="auto"/>
        <w:ind w:left="-284" w:right="-709"/>
        <w:rPr>
          <w:rFonts w:asciiTheme="majorBidi" w:hAnsiTheme="majorBidi" w:cstheme="majorBidi"/>
        </w:rPr>
      </w:pPr>
      <w:r>
        <w:rPr>
          <w:rFonts w:asciiTheme="majorBidi" w:hAnsiTheme="majorBidi" w:cstheme="majorBidi"/>
          <w:b/>
          <w:bCs/>
        </w:rPr>
        <w:t>Integration Requirements</w:t>
      </w:r>
    </w:p>
    <w:p>
      <w:pPr>
        <w:pStyle w:val="48"/>
        <w:numPr>
          <w:ilvl w:val="0"/>
          <w:numId w:val="32"/>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Define the specific requirements for integrating with biometric devices and HR systems.</w:t>
      </w:r>
    </w:p>
    <w:p>
      <w:pPr>
        <w:pStyle w:val="48"/>
        <w:shd w:val="clear" w:color="auto" w:fill="FFFFFF"/>
        <w:spacing w:before="274" w:after="0" w:line="276" w:lineRule="auto"/>
        <w:ind w:right="-709"/>
        <w:rPr>
          <w:rFonts w:asciiTheme="majorBidi" w:hAnsiTheme="majorBidi" w:cstheme="majorBidi"/>
        </w:rPr>
      </w:pPr>
    </w:p>
    <w:p>
      <w:pPr>
        <w:pStyle w:val="3"/>
        <w:bidi w:val="0"/>
        <w:rPr>
          <w:rFonts w:eastAsia="Times New Roman" w:asciiTheme="majorBidi" w:hAnsiTheme="majorBidi"/>
          <w:b/>
          <w:bCs/>
          <w:color w:val="000000" w:themeColor="text1"/>
          <w14:textFill>
            <w14:solidFill>
              <w14:schemeClr w14:val="tx1"/>
            </w14:solidFill>
          </w14:textFill>
        </w:rPr>
      </w:pPr>
      <w:bookmarkStart w:id="68" w:name="_Toc177505925"/>
      <w:bookmarkStart w:id="69" w:name="_Toc177506047"/>
      <w:bookmarkStart w:id="70" w:name="_Toc177504147"/>
      <w:bookmarkStart w:id="71" w:name="_Toc17101"/>
      <w:r>
        <w:rPr>
          <w:rFonts w:asciiTheme="majorBidi" w:hAnsiTheme="majorBidi"/>
          <w:b/>
          <w:bCs/>
          <w:color w:val="000000" w:themeColor="text1"/>
          <w14:textFill>
            <w14:solidFill>
              <w14:schemeClr w14:val="tx1"/>
            </w14:solidFill>
          </w14:textFill>
        </w:rPr>
        <w:t>3.3 Use</w:t>
      </w:r>
      <w:r>
        <w:rPr>
          <w:rFonts w:eastAsia="Times New Roman" w:asciiTheme="majorBidi" w:hAnsiTheme="majorBidi"/>
          <w:b/>
          <w:bCs/>
          <w:color w:val="000000" w:themeColor="text1"/>
          <w14:textFill>
            <w14:solidFill>
              <w14:schemeClr w14:val="tx1"/>
            </w14:solidFill>
          </w14:textFill>
        </w:rPr>
        <w:t xml:space="preserve"> case diagram</w:t>
      </w:r>
      <w:bookmarkEnd w:id="68"/>
      <w:bookmarkEnd w:id="69"/>
      <w:bookmarkEnd w:id="70"/>
      <w:bookmarkEnd w:id="71"/>
    </w:p>
    <w:p>
      <w:pPr>
        <w:pStyle w:val="48"/>
        <w:keepNext/>
        <w:shd w:val="clear" w:color="auto" w:fill="FFFFFF"/>
        <w:spacing w:before="274" w:line="276" w:lineRule="auto"/>
        <w:ind w:left="-897" w:right="-709"/>
        <w:jc w:val="center"/>
      </w:pPr>
      <w:r>
        <w:rPr>
          <w:rFonts w:asciiTheme="majorBidi" w:hAnsiTheme="majorBidi" w:cstheme="majorBidi"/>
          <w:sz w:val="28"/>
          <w:szCs w:val="28"/>
        </w:rPr>
        <w:drawing>
          <wp:inline distT="0" distB="0" distL="0" distR="0">
            <wp:extent cx="6309360" cy="3124200"/>
            <wp:effectExtent l="0" t="0" r="0" b="0"/>
            <wp:docPr id="144346613" name="Picture 13" descr="A diagram of a biometric attendanc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6613" name="Picture 13" descr="A diagram of a biometric attendance syste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309360" cy="3124200"/>
                    </a:xfrm>
                    <a:prstGeom prst="rect">
                      <a:avLst/>
                    </a:prstGeom>
                    <a:noFill/>
                    <a:ln>
                      <a:noFill/>
                    </a:ln>
                  </pic:spPr>
                </pic:pic>
              </a:graphicData>
            </a:graphic>
          </wp:inline>
        </w:drawing>
      </w:r>
    </w:p>
    <w:p>
      <w:pPr>
        <w:pStyle w:val="13"/>
        <w:jc w:val="center"/>
        <w:rPr>
          <w:rFonts w:asciiTheme="majorBidi" w:hAnsiTheme="majorBidi" w:cstheme="majorBidi"/>
          <w:b/>
          <w:bCs/>
          <w:sz w:val="20"/>
          <w:szCs w:val="20"/>
        </w:rPr>
      </w:pPr>
      <w:r>
        <w:rPr>
          <w:rFonts w:asciiTheme="majorBidi" w:hAnsiTheme="majorBidi" w:cstheme="majorBidi"/>
          <w:b/>
          <w:bCs/>
          <w:sz w:val="20"/>
          <w:szCs w:val="20"/>
        </w:rPr>
        <w:t xml:space="preserve">Figure </w:t>
      </w:r>
      <w:r>
        <w:rPr>
          <w:rFonts w:asciiTheme="majorBidi" w:hAnsiTheme="majorBidi" w:cstheme="majorBidi"/>
          <w:b/>
          <w:bCs/>
          <w:sz w:val="20"/>
          <w:szCs w:val="20"/>
        </w:rPr>
        <w:fldChar w:fldCharType="begin"/>
      </w:r>
      <w:r>
        <w:rPr>
          <w:rFonts w:asciiTheme="majorBidi" w:hAnsiTheme="majorBidi" w:cstheme="majorBidi"/>
          <w:b/>
          <w:bCs/>
          <w:sz w:val="20"/>
          <w:szCs w:val="20"/>
        </w:rPr>
        <w:instrText xml:space="preserve"> SEQ Figure \* ARABIC </w:instrText>
      </w:r>
      <w:r>
        <w:rPr>
          <w:rFonts w:asciiTheme="majorBidi" w:hAnsiTheme="majorBidi" w:cstheme="majorBidi"/>
          <w:b/>
          <w:bCs/>
          <w:sz w:val="20"/>
          <w:szCs w:val="20"/>
        </w:rPr>
        <w:fldChar w:fldCharType="separate"/>
      </w:r>
      <w:r>
        <w:rPr>
          <w:rFonts w:asciiTheme="majorBidi" w:hAnsiTheme="majorBidi" w:cstheme="majorBidi"/>
          <w:b/>
          <w:bCs/>
          <w:sz w:val="20"/>
          <w:szCs w:val="20"/>
        </w:rPr>
        <w:t>3</w:t>
      </w:r>
      <w:r>
        <w:rPr>
          <w:rFonts w:asciiTheme="majorBidi" w:hAnsiTheme="majorBidi" w:cstheme="majorBidi"/>
          <w:b/>
          <w:bCs/>
          <w:sz w:val="20"/>
          <w:szCs w:val="20"/>
        </w:rPr>
        <w:fldChar w:fldCharType="end"/>
      </w:r>
      <w:bookmarkStart w:id="72" w:name="_Toc18025"/>
      <w:r>
        <w:rPr>
          <w:rFonts w:asciiTheme="majorBidi" w:hAnsiTheme="majorBidi" w:cstheme="majorBidi"/>
          <w:b/>
          <w:bCs/>
          <w:sz w:val="20"/>
          <w:szCs w:val="20"/>
        </w:rPr>
        <w:t xml:space="preserve"> Use case diagram</w:t>
      </w:r>
      <w:bookmarkEnd w:id="72"/>
    </w:p>
    <w:p>
      <w:pPr>
        <w:bidi w:val="0"/>
        <w:rPr>
          <w:lang w:val="en-US" w:eastAsia="zh-CN"/>
        </w:rPr>
      </w:pPr>
    </w:p>
    <w:p>
      <w:pPr>
        <w:pStyle w:val="2"/>
        <w:bidi w:val="0"/>
        <w:jc w:val="center"/>
        <w:rPr>
          <w:rFonts w:eastAsia="Times New Roman" w:asciiTheme="majorBidi" w:hAnsiTheme="majorBidi"/>
          <w:b/>
          <w:bCs/>
          <w:color w:val="000000" w:themeColor="text1"/>
          <w14:textFill>
            <w14:solidFill>
              <w14:schemeClr w14:val="tx1"/>
            </w14:solidFill>
          </w14:textFill>
        </w:rPr>
      </w:pPr>
      <w:bookmarkStart w:id="73" w:name="_Toc177504148"/>
      <w:bookmarkStart w:id="74" w:name="_Toc177505926"/>
      <w:bookmarkStart w:id="75" w:name="_Toc177506048"/>
      <w:bookmarkStart w:id="76" w:name="_Toc11990"/>
      <w:r>
        <w:rPr>
          <w:rFonts w:eastAsia="Times New Roman" w:asciiTheme="majorBidi" w:hAnsiTheme="majorBidi"/>
          <w:b/>
          <w:bCs/>
          <w:color w:val="000000" w:themeColor="text1"/>
          <w14:textFill>
            <w14:solidFill>
              <w14:schemeClr w14:val="tx1"/>
            </w14:solidFill>
          </w14:textFill>
        </w:rPr>
        <w:t xml:space="preserve">Chapter </w:t>
      </w:r>
      <w:r>
        <w:rPr>
          <w:rFonts w:asciiTheme="majorBidi" w:hAnsiTheme="majorBidi"/>
          <w:b/>
          <w:bCs/>
          <w:color w:val="000000" w:themeColor="text1"/>
          <w14:textFill>
            <w14:solidFill>
              <w14:schemeClr w14:val="tx1"/>
            </w14:solidFill>
          </w14:textFill>
        </w:rPr>
        <w:t>4</w:t>
      </w:r>
      <w:r>
        <w:rPr>
          <w:rFonts w:eastAsia="Times New Roman" w:asciiTheme="majorBidi" w:hAnsiTheme="majorBidi"/>
          <w:b/>
          <w:bCs/>
          <w:color w:val="000000" w:themeColor="text1"/>
          <w14:textFill>
            <w14:solidFill>
              <w14:schemeClr w14:val="tx1"/>
            </w14:solidFill>
          </w14:textFill>
        </w:rPr>
        <w:t>: Design</w:t>
      </w:r>
      <w:bookmarkEnd w:id="73"/>
      <w:bookmarkEnd w:id="74"/>
      <w:bookmarkEnd w:id="75"/>
      <w:bookmarkEnd w:id="76"/>
    </w:p>
    <w:p>
      <w:pPr>
        <w:bidi w:val="0"/>
      </w:pPr>
    </w:p>
    <w:p>
      <w:pPr>
        <w:pStyle w:val="3"/>
        <w:bidi w:val="0"/>
        <w:rPr>
          <w:rFonts w:eastAsia="Times New Roman" w:asciiTheme="majorBidi" w:hAnsiTheme="majorBidi"/>
          <w:b/>
          <w:bCs/>
          <w:color w:val="000000" w:themeColor="text1"/>
          <w14:textFill>
            <w14:solidFill>
              <w14:schemeClr w14:val="tx1"/>
            </w14:solidFill>
          </w14:textFill>
        </w:rPr>
      </w:pPr>
      <w:bookmarkStart w:id="77" w:name="_Toc177506049"/>
      <w:bookmarkStart w:id="78" w:name="_Toc177504149"/>
      <w:bookmarkStart w:id="79" w:name="_Toc177505927"/>
      <w:bookmarkStart w:id="80" w:name="_Toc26686"/>
      <w:r>
        <w:rPr>
          <w:rFonts w:asciiTheme="majorBidi" w:hAnsiTheme="majorBidi"/>
          <w:b/>
          <w:bCs/>
          <w:color w:val="000000" w:themeColor="text1"/>
          <w14:textFill>
            <w14:solidFill>
              <w14:schemeClr w14:val="tx1"/>
            </w14:solidFill>
          </w14:textFill>
        </w:rPr>
        <w:t xml:space="preserve">4.1 </w:t>
      </w:r>
      <w:r>
        <w:rPr>
          <w:rFonts w:eastAsia="Times New Roman" w:asciiTheme="majorBidi" w:hAnsiTheme="majorBidi"/>
          <w:b/>
          <w:bCs/>
          <w:color w:val="000000" w:themeColor="text1"/>
          <w14:textFill>
            <w14:solidFill>
              <w14:schemeClr w14:val="tx1"/>
            </w14:solidFill>
          </w14:textFill>
        </w:rPr>
        <w:t>Activity Diagram</w:t>
      </w:r>
      <w:bookmarkEnd w:id="77"/>
      <w:bookmarkEnd w:id="78"/>
      <w:bookmarkEnd w:id="79"/>
      <w:bookmarkEnd w:id="80"/>
    </w:p>
    <w:p>
      <w:pPr>
        <w:bidi w:val="0"/>
      </w:pPr>
    </w:p>
    <w:p>
      <w:pPr>
        <w:pStyle w:val="48"/>
        <w:keepNext/>
        <w:shd w:val="clear" w:color="auto" w:fill="FFFFFF"/>
        <w:spacing w:before="274" w:line="276" w:lineRule="auto"/>
        <w:ind w:left="-897" w:right="-709"/>
        <w:jc w:val="center"/>
      </w:pPr>
      <w:r>
        <w:rPr>
          <w:rFonts w:asciiTheme="majorBidi" w:hAnsiTheme="majorBidi" w:cstheme="majorBidi"/>
          <w:sz w:val="28"/>
          <w:szCs w:val="28"/>
        </w:rPr>
        <w:drawing>
          <wp:inline distT="0" distB="0" distL="0" distR="0">
            <wp:extent cx="6179820" cy="4159250"/>
            <wp:effectExtent l="0" t="0" r="0" b="0"/>
            <wp:docPr id="245775256" name="Picture 1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75256" name="Picture 12" descr="A screenshot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79820" cy="4159250"/>
                    </a:xfrm>
                    <a:prstGeom prst="rect">
                      <a:avLst/>
                    </a:prstGeom>
                    <a:noFill/>
                    <a:ln>
                      <a:noFill/>
                    </a:ln>
                  </pic:spPr>
                </pic:pic>
              </a:graphicData>
            </a:graphic>
          </wp:inline>
        </w:drawing>
      </w:r>
    </w:p>
    <w:p>
      <w:pPr>
        <w:pStyle w:val="13"/>
        <w:jc w:val="center"/>
        <w:rPr>
          <w:rFonts w:eastAsia="Times New Roman" w:asciiTheme="majorBidi" w:hAnsiTheme="majorBidi" w:cstheme="majorBidi"/>
          <w:b/>
          <w:bCs/>
          <w:sz w:val="20"/>
          <w:szCs w:val="20"/>
          <w:lang w:eastAsia="zh-CN"/>
        </w:rPr>
      </w:pPr>
      <w:r>
        <w:rPr>
          <w:rFonts w:asciiTheme="majorBidi" w:hAnsiTheme="majorBidi" w:cstheme="majorBidi"/>
          <w:b/>
          <w:bCs/>
          <w:sz w:val="20"/>
          <w:szCs w:val="20"/>
        </w:rPr>
        <w:t xml:space="preserve">Figure </w:t>
      </w:r>
      <w:r>
        <w:rPr>
          <w:rFonts w:asciiTheme="majorBidi" w:hAnsiTheme="majorBidi" w:cstheme="majorBidi"/>
          <w:b/>
          <w:bCs/>
          <w:sz w:val="20"/>
          <w:szCs w:val="20"/>
        </w:rPr>
        <w:fldChar w:fldCharType="begin"/>
      </w:r>
      <w:r>
        <w:rPr>
          <w:rFonts w:asciiTheme="majorBidi" w:hAnsiTheme="majorBidi" w:cstheme="majorBidi"/>
          <w:b/>
          <w:bCs/>
          <w:sz w:val="20"/>
          <w:szCs w:val="20"/>
        </w:rPr>
        <w:instrText xml:space="preserve"> SEQ Figure \* ARABIC </w:instrText>
      </w:r>
      <w:r>
        <w:rPr>
          <w:rFonts w:asciiTheme="majorBidi" w:hAnsiTheme="majorBidi" w:cstheme="majorBidi"/>
          <w:b/>
          <w:bCs/>
          <w:sz w:val="20"/>
          <w:szCs w:val="20"/>
        </w:rPr>
        <w:fldChar w:fldCharType="separate"/>
      </w:r>
      <w:r>
        <w:rPr>
          <w:rFonts w:asciiTheme="majorBidi" w:hAnsiTheme="majorBidi" w:cstheme="majorBidi"/>
          <w:b/>
          <w:bCs/>
          <w:sz w:val="20"/>
          <w:szCs w:val="20"/>
        </w:rPr>
        <w:t>4</w:t>
      </w:r>
      <w:r>
        <w:rPr>
          <w:rFonts w:asciiTheme="majorBidi" w:hAnsiTheme="majorBidi" w:cstheme="majorBidi"/>
          <w:b/>
          <w:bCs/>
          <w:sz w:val="20"/>
          <w:szCs w:val="20"/>
        </w:rPr>
        <w:fldChar w:fldCharType="end"/>
      </w:r>
      <w:bookmarkStart w:id="81" w:name="_Toc6635"/>
      <w:r>
        <w:rPr>
          <w:rFonts w:asciiTheme="majorBidi" w:hAnsiTheme="majorBidi" w:cstheme="majorBidi"/>
          <w:b/>
          <w:bCs/>
          <w:sz w:val="20"/>
          <w:szCs w:val="20"/>
        </w:rPr>
        <w:t xml:space="preserve"> Activity diagram</w:t>
      </w:r>
      <w:bookmarkEnd w:id="81"/>
    </w:p>
    <w:p>
      <w:pPr>
        <w:pStyle w:val="48"/>
        <w:shd w:val="clear" w:color="auto" w:fill="FFFFFF"/>
        <w:spacing w:before="274" w:after="0" w:line="276" w:lineRule="auto"/>
        <w:ind w:left="-897" w:right="-709"/>
        <w:rPr>
          <w:rFonts w:asciiTheme="majorBidi" w:hAnsiTheme="majorBidi" w:cstheme="majorBidi"/>
          <w:sz w:val="28"/>
          <w:szCs w:val="28"/>
        </w:rPr>
      </w:pPr>
      <w:r>
        <w:rPr>
          <w:rFonts w:asciiTheme="majorBidi" w:hAnsiTheme="majorBidi" w:cstheme="majorBidi"/>
          <w:sz w:val="28"/>
          <w:szCs w:val="28"/>
        </w:rPr>
        <w:br w:type="textWrapping"/>
      </w:r>
    </w:p>
    <w:p>
      <w:pPr>
        <w:pStyle w:val="2"/>
        <w:bidi w:val="0"/>
        <w:jc w:val="center"/>
        <w:rPr>
          <w:rFonts w:eastAsia="Times New Roman" w:asciiTheme="majorBidi" w:hAnsiTheme="majorBidi"/>
          <w:b/>
          <w:bCs/>
          <w:color w:val="000000" w:themeColor="text1"/>
          <w14:textFill>
            <w14:solidFill>
              <w14:schemeClr w14:val="tx1"/>
            </w14:solidFill>
          </w14:textFill>
        </w:rPr>
      </w:pPr>
      <w:bookmarkStart w:id="82" w:name="_Toc177504150"/>
      <w:bookmarkStart w:id="83" w:name="_Toc177506050"/>
      <w:bookmarkStart w:id="84" w:name="_Toc177505928"/>
      <w:bookmarkStart w:id="85" w:name="_Toc32745"/>
      <w:r>
        <w:rPr>
          <w:rFonts w:eastAsia="Times New Roman" w:asciiTheme="majorBidi" w:hAnsiTheme="majorBidi"/>
          <w:b/>
          <w:bCs/>
          <w:color w:val="000000" w:themeColor="text1"/>
          <w14:textFill>
            <w14:solidFill>
              <w14:schemeClr w14:val="tx1"/>
            </w14:solidFill>
          </w14:textFill>
        </w:rPr>
        <w:t xml:space="preserve">Chapter </w:t>
      </w:r>
      <w:r>
        <w:rPr>
          <w:rFonts w:asciiTheme="majorBidi" w:hAnsiTheme="majorBidi"/>
          <w:b/>
          <w:bCs/>
          <w:color w:val="000000" w:themeColor="text1"/>
          <w14:textFill>
            <w14:solidFill>
              <w14:schemeClr w14:val="tx1"/>
            </w14:solidFill>
          </w14:textFill>
        </w:rPr>
        <w:t>5</w:t>
      </w:r>
      <w:r>
        <w:rPr>
          <w:rFonts w:eastAsia="Times New Roman" w:asciiTheme="majorBidi" w:hAnsiTheme="majorBidi"/>
          <w:b/>
          <w:bCs/>
          <w:color w:val="000000" w:themeColor="text1"/>
          <w14:textFill>
            <w14:solidFill>
              <w14:schemeClr w14:val="tx1"/>
            </w14:solidFill>
          </w14:textFill>
        </w:rPr>
        <w:t>: Implementation</w:t>
      </w:r>
      <w:bookmarkEnd w:id="82"/>
      <w:bookmarkEnd w:id="83"/>
      <w:bookmarkEnd w:id="84"/>
      <w:bookmarkEnd w:id="85"/>
    </w:p>
    <w:p>
      <w:pPr>
        <w:bidi w:val="0"/>
      </w:pPr>
    </w:p>
    <w:p>
      <w:pPr>
        <w:pStyle w:val="3"/>
        <w:bidi w:val="0"/>
        <w:rPr>
          <w:rFonts w:eastAsia="Times New Roman" w:asciiTheme="majorBidi" w:hAnsiTheme="majorBidi"/>
          <w:b/>
          <w:bCs/>
          <w:color w:val="000000" w:themeColor="text1"/>
          <w:kern w:val="0"/>
          <w:lang w:eastAsia="zh-CN"/>
          <w14:textFill>
            <w14:solidFill>
              <w14:schemeClr w14:val="tx1"/>
            </w14:solidFill>
          </w14:textFill>
          <w14:ligatures w14:val="none"/>
        </w:rPr>
      </w:pPr>
      <w:bookmarkStart w:id="86" w:name="_Toc177504151"/>
      <w:bookmarkStart w:id="87" w:name="_Toc177505929"/>
      <w:bookmarkStart w:id="88" w:name="_Toc177506051"/>
      <w:bookmarkStart w:id="89" w:name="_Toc30703"/>
      <w:r>
        <w:rPr>
          <w:rFonts w:asciiTheme="majorBidi" w:hAnsiTheme="majorBidi"/>
          <w:b/>
          <w:bCs/>
          <w:color w:val="000000" w:themeColor="text1"/>
          <w14:textFill>
            <w14:solidFill>
              <w14:schemeClr w14:val="tx1"/>
            </w14:solidFill>
          </w14:textFill>
        </w:rPr>
        <w:t>5.1 Introduction</w:t>
      </w:r>
      <w:bookmarkEnd w:id="86"/>
      <w:bookmarkEnd w:id="87"/>
      <w:bookmarkEnd w:id="88"/>
      <w:bookmarkEnd w:id="89"/>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rPr>
        <w:t>This chapter will extensively discuss and describe the various programming languages that are going to be used in the development and improvement of our System. It is a very crucial part of the implementation phase that will assist us in the development of the software.</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rPr>
        <w:t>We made an effort to select the finest programming language from the more than 800 available languages so that the application could be developed accurately. The list that follows explains the programming languages we choose to utilize, along with their respective definitions and uses in our application.</w:t>
      </w:r>
    </w:p>
    <w:p>
      <w:pPr>
        <w:pStyle w:val="3"/>
        <w:bidi w:val="0"/>
        <w:jc w:val="both"/>
        <w:rPr>
          <w:rFonts w:eastAsia="Times New Roman" w:asciiTheme="majorBidi" w:hAnsiTheme="majorBidi"/>
          <w:b/>
          <w:bCs/>
          <w:color w:val="000000" w:themeColor="text1"/>
          <w:sz w:val="28"/>
          <w:szCs w:val="28"/>
          <w14:textFill>
            <w14:solidFill>
              <w14:schemeClr w14:val="tx1"/>
            </w14:solidFill>
          </w14:textFill>
        </w:rPr>
      </w:pPr>
      <w:bookmarkStart w:id="90" w:name="_Toc177504152"/>
      <w:bookmarkStart w:id="91" w:name="_Toc177506052"/>
      <w:bookmarkStart w:id="92" w:name="_Toc177505930"/>
      <w:bookmarkStart w:id="93" w:name="_Toc29369"/>
      <w:r>
        <w:rPr>
          <w:rFonts w:asciiTheme="majorBidi" w:hAnsiTheme="majorBidi"/>
          <w:b/>
          <w:bCs/>
          <w:color w:val="000000" w:themeColor="text1"/>
          <w:sz w:val="28"/>
          <w:szCs w:val="28"/>
          <w14:textFill>
            <w14:solidFill>
              <w14:schemeClr w14:val="tx1"/>
            </w14:solidFill>
          </w14:textFill>
        </w:rPr>
        <w:t>5.2 Languages</w:t>
      </w:r>
      <w:r>
        <w:rPr>
          <w:rFonts w:eastAsia="Times New Roman" w:asciiTheme="majorBidi" w:hAnsiTheme="majorBidi"/>
          <w:b/>
          <w:bCs/>
          <w:color w:val="000000" w:themeColor="text1"/>
          <w:sz w:val="28"/>
          <w:szCs w:val="28"/>
          <w14:textFill>
            <w14:solidFill>
              <w14:schemeClr w14:val="tx1"/>
            </w14:solidFill>
          </w14:textFill>
        </w:rPr>
        <w:t xml:space="preserve"> Introduction</w:t>
      </w:r>
      <w:bookmarkEnd w:id="90"/>
      <w:bookmarkEnd w:id="91"/>
      <w:bookmarkEnd w:id="92"/>
      <w:bookmarkEnd w:id="93"/>
    </w:p>
    <w:p>
      <w:pPr>
        <w:pStyle w:val="4"/>
        <w:bidi w:val="0"/>
        <w:jc w:val="both"/>
        <w:rPr>
          <w:rFonts w:eastAsia="Times New Roman" w:asciiTheme="majorBidi" w:hAnsiTheme="majorBidi"/>
          <w:b/>
          <w:bCs/>
          <w:color w:val="000000" w:themeColor="text1"/>
          <w14:textFill>
            <w14:solidFill>
              <w14:schemeClr w14:val="tx1"/>
            </w14:solidFill>
          </w14:textFill>
        </w:rPr>
      </w:pPr>
      <w:r>
        <w:rPr>
          <w:rFonts w:asciiTheme="majorBidi" w:hAnsiTheme="majorBidi"/>
          <w:b/>
          <w:bCs/>
          <w:color w:val="000000" w:themeColor="text1"/>
          <w14:textFill>
            <w14:solidFill>
              <w14:schemeClr w14:val="tx1"/>
            </w14:solidFill>
          </w14:textFill>
        </w:rPr>
        <w:t xml:space="preserve">     </w:t>
      </w:r>
      <w:bookmarkStart w:id="94" w:name="_Toc177505931"/>
      <w:bookmarkStart w:id="95" w:name="_Toc177506053"/>
      <w:bookmarkStart w:id="96" w:name="_Toc177504153"/>
      <w:bookmarkStart w:id="97" w:name="_Toc14844"/>
      <w:r>
        <w:rPr>
          <w:rFonts w:asciiTheme="majorBidi" w:hAnsiTheme="majorBidi"/>
          <w:b/>
          <w:bCs/>
          <w:color w:val="000000" w:themeColor="text1"/>
          <w14:textFill>
            <w14:solidFill>
              <w14:schemeClr w14:val="tx1"/>
            </w14:solidFill>
          </w14:textFill>
        </w:rPr>
        <w:t>5.2.1 Node</w:t>
      </w:r>
      <w:r>
        <w:rPr>
          <w:rFonts w:eastAsia="Times New Roman" w:asciiTheme="majorBidi" w:hAnsiTheme="majorBidi"/>
          <w:b/>
          <w:bCs/>
          <w:color w:val="000000" w:themeColor="text1"/>
          <w14:textFill>
            <w14:solidFill>
              <w14:schemeClr w14:val="tx1"/>
            </w14:solidFill>
          </w14:textFill>
        </w:rPr>
        <w:t xml:space="preserve"> </w:t>
      </w:r>
      <w:r>
        <w:rPr>
          <w:rFonts w:asciiTheme="majorBidi" w:hAnsiTheme="majorBidi"/>
          <w:b/>
          <w:bCs/>
          <w:color w:val="000000" w:themeColor="text1"/>
          <w14:textFill>
            <w14:solidFill>
              <w14:schemeClr w14:val="tx1"/>
            </w14:solidFill>
          </w14:textFill>
        </w:rPr>
        <w:t>JS</w:t>
      </w:r>
      <w:r>
        <w:rPr>
          <w:rFonts w:eastAsia="Times New Roman" w:asciiTheme="majorBidi" w:hAnsiTheme="majorBidi"/>
          <w:b/>
          <w:bCs/>
          <w:color w:val="000000" w:themeColor="text1"/>
          <w14:textFill>
            <w14:solidFill>
              <w14:schemeClr w14:val="tx1"/>
            </w14:solidFill>
          </w14:textFill>
        </w:rPr>
        <w:t xml:space="preserve"> and Express as a framework for backend of the system</w:t>
      </w:r>
      <w:bookmarkEnd w:id="94"/>
      <w:bookmarkEnd w:id="95"/>
      <w:bookmarkEnd w:id="96"/>
      <w:bookmarkEnd w:id="97"/>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b/>
          <w:bCs/>
        </w:rPr>
        <w:t>JavaScript:</w:t>
      </w:r>
      <w:r>
        <w:rPr>
          <w:rFonts w:asciiTheme="majorBidi" w:hAnsiTheme="majorBidi" w:cstheme="majorBidi"/>
        </w:rPr>
        <w:t xml:space="preserve"> Utilizing JavaScript for our front-end development enables us to adopt Node.js for the backend, thereby maintaining a consistent programming language throughout the entire stack. This integration streamlines the development process and ensures uniformity within our codebase. Additionally, it allows us to capitalize on our existing JavaScript expertise, further enhanced by the capabilities of NPM (Node Package Manager), which offers access to an extensive array of libraries and tools. This accessibility facilitates the rapid and efficient incorporation of diverse functionalities into our project. Through npm, we can easily discover and implement packages for a wide range of needs, including database connectivity and authentication.</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rPr>
        <w:t> </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b/>
          <w:bCs/>
        </w:rPr>
        <w:t>Express.js:</w:t>
      </w:r>
      <w:r>
        <w:rPr>
          <w:rFonts w:asciiTheme="majorBidi" w:hAnsiTheme="majorBidi" w:cstheme="majorBidi"/>
        </w:rPr>
        <w:t xml:space="preserve"> Express.js is a framework that operates on Node.js, streamlining the establishment of a server and the management of HTTP requests. It offers a straightforward and minimalist application programming interface (API) that facilitates the easy creation and management of routes, the handling of middleware, and the execution of other critical functions with reduced boilerplate code. This straightforwardness enables developers to concentrate on feature development rather than navigating intricate configurations.</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rPr>
        <w:t> </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rPr>
        <w:t>In summary, Node.js and Express.js offer a powerful combination of performance, simplicity, and flexibility, making them ideal choices for our project. They enable us to build a robust, efficient backend while leveraging our existing JavaScript skills and benefiting from a rich ecosystem of tools and libraries.</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rPr>
        <w:t> </w:t>
      </w:r>
    </w:p>
    <w:p>
      <w:pPr>
        <w:pStyle w:val="4"/>
        <w:bidi w:val="0"/>
        <w:rPr>
          <w:rFonts w:eastAsia="Times New Roman" w:asciiTheme="majorBidi" w:hAnsiTheme="majorBidi"/>
          <w:b/>
          <w:bCs/>
          <w:color w:val="000000" w:themeColor="text1"/>
          <w14:textFill>
            <w14:solidFill>
              <w14:schemeClr w14:val="tx1"/>
            </w14:solidFill>
          </w14:textFill>
        </w:rPr>
      </w:pPr>
      <w:bookmarkStart w:id="98" w:name="_Toc177505932"/>
      <w:bookmarkStart w:id="99" w:name="_Toc177506054"/>
      <w:bookmarkStart w:id="100" w:name="_Toc177504154"/>
      <w:bookmarkStart w:id="101" w:name="_Toc23742"/>
      <w:r>
        <w:rPr>
          <w:rFonts w:asciiTheme="majorBidi" w:hAnsiTheme="majorBidi"/>
          <w:b/>
          <w:bCs/>
          <w:color w:val="000000" w:themeColor="text1"/>
          <w14:textFill>
            <w14:solidFill>
              <w14:schemeClr w14:val="tx1"/>
            </w14:solidFill>
          </w14:textFill>
        </w:rPr>
        <w:t>5</w:t>
      </w:r>
      <w:r>
        <w:rPr>
          <w:rFonts w:eastAsia="Times New Roman" w:asciiTheme="majorBidi" w:hAnsiTheme="majorBidi"/>
          <w:b/>
          <w:bCs/>
          <w:color w:val="000000" w:themeColor="text1"/>
          <w14:textFill>
            <w14:solidFill>
              <w14:schemeClr w14:val="tx1"/>
            </w14:solidFill>
          </w14:textFill>
        </w:rPr>
        <w:t xml:space="preserve">.2.2 React </w:t>
      </w:r>
      <w:r>
        <w:rPr>
          <w:rFonts w:asciiTheme="majorBidi" w:hAnsiTheme="majorBidi"/>
          <w:b/>
          <w:bCs/>
          <w:color w:val="000000" w:themeColor="text1"/>
          <w14:textFill>
            <w14:solidFill>
              <w14:schemeClr w14:val="tx1"/>
            </w14:solidFill>
          </w14:textFill>
        </w:rPr>
        <w:t xml:space="preserve">JS </w:t>
      </w:r>
      <w:r>
        <w:rPr>
          <w:rFonts w:eastAsia="Times New Roman" w:asciiTheme="majorBidi" w:hAnsiTheme="majorBidi"/>
          <w:b/>
          <w:bCs/>
          <w:color w:val="000000" w:themeColor="text1"/>
          <w14:textFill>
            <w14:solidFill>
              <w14:schemeClr w14:val="tx1"/>
            </w14:solidFill>
          </w14:textFill>
        </w:rPr>
        <w:t>and JavaScript for Frontend with Bootstrap</w:t>
      </w:r>
      <w:bookmarkEnd w:id="98"/>
      <w:bookmarkEnd w:id="99"/>
      <w:bookmarkEnd w:id="100"/>
      <w:bookmarkEnd w:id="101"/>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rPr>
        <w:t>React.js serves as a robust library for constructing user interfaces, with its component-oriented architecture being a significant benefit. This framework enables the creation of reusable UI components, thereby enhancing the management and organization of our code. Such a modular strategy simplifies both the development and maintenance of our applications furthermore bootstrap is a popular CSS framework that offers a collection of pre-designed components along with a responsive grid system. By utilizing Bootstrap, we can efficiently develop an attractive and mobile-compatible interface without the need to create every element from the ground up. Its responsive capabilities guarantee that our application maintains an appealing appearance across various devices.</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rPr>
        <w:t> In conclusion, the combination of React.js, Bootstrap, and JavaScript offers a powerful and effective environment for frontend development. The component-oriented structure and virtual DOM of React, along with the responsive design capabilities of Bootstrap and the interactive features of JavaScript, render these technologies excellent options for developing a high-quality, dynamic, and user-friendly web application for our project.</w:t>
      </w:r>
    </w:p>
    <w:p>
      <w:pPr>
        <w:pStyle w:val="4"/>
        <w:bidi w:val="0"/>
        <w:rPr>
          <w:rFonts w:eastAsia="Times New Roman" w:asciiTheme="majorBidi" w:hAnsiTheme="majorBidi"/>
          <w:b/>
          <w:bCs/>
          <w:color w:val="000000" w:themeColor="text1"/>
          <w14:textFill>
            <w14:solidFill>
              <w14:schemeClr w14:val="tx1"/>
            </w14:solidFill>
          </w14:textFill>
        </w:rPr>
      </w:pPr>
      <w:bookmarkStart w:id="102" w:name="_Toc177504155"/>
      <w:bookmarkStart w:id="103" w:name="_Toc177506055"/>
      <w:bookmarkStart w:id="104" w:name="_Toc177505933"/>
      <w:bookmarkStart w:id="105" w:name="_Toc27778"/>
      <w:r>
        <w:rPr>
          <w:rFonts w:asciiTheme="majorBidi" w:hAnsiTheme="majorBidi"/>
          <w:b/>
          <w:bCs/>
          <w:color w:val="000000" w:themeColor="text1"/>
          <w14:textFill>
            <w14:solidFill>
              <w14:schemeClr w14:val="tx1"/>
            </w14:solidFill>
          </w14:textFill>
        </w:rPr>
        <w:t>5.2.4 MySQL</w:t>
      </w:r>
      <w:r>
        <w:rPr>
          <w:rFonts w:eastAsia="Times New Roman" w:asciiTheme="majorBidi" w:hAnsiTheme="majorBidi"/>
          <w:b/>
          <w:bCs/>
          <w:color w:val="000000" w:themeColor="text1"/>
          <w14:textFill>
            <w14:solidFill>
              <w14:schemeClr w14:val="tx1"/>
            </w14:solidFill>
          </w14:textFill>
        </w:rPr>
        <w:t xml:space="preserve"> for Database</w:t>
      </w:r>
      <w:bookmarkEnd w:id="102"/>
      <w:bookmarkEnd w:id="103"/>
      <w:bookmarkEnd w:id="104"/>
      <w:bookmarkEnd w:id="105"/>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rPr>
        <w:t>As the main tool for working with our data, we intend to utilize MySQL. MySQL is one of the most popular open-source relational database management system (RDBMS) with many advantages including high efficiency, reliability, ease-of-use, thereby enabling it, to serve as a right choice for our project.</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rPr>
        <w:t>The fact that MySQL is able to process large amounts of data quickly without consuming a lot of system resources is probably the main argument why I would like to use it. With our streaming platform that is expected to hold large volumes of data such as users’ information, content metadata, viewing history as well as social interactions, we should have in place an adequate data storage and management systems. Two main factors which make MySQL suitable for the development of this application are: fast and responsive data retrieval through its solid data storage and retrieval capacity while providing continuous access to users.</w:t>
      </w:r>
    </w:p>
    <w:p>
      <w:pPr>
        <w:pStyle w:val="48"/>
        <w:shd w:val="clear" w:color="auto" w:fill="FFFFFF"/>
        <w:spacing w:before="274" w:after="0" w:line="276" w:lineRule="auto"/>
        <w:ind w:left="-897" w:right="-709"/>
        <w:jc w:val="both"/>
        <w:rPr>
          <w:rFonts w:asciiTheme="majorBidi" w:hAnsiTheme="majorBidi" w:cstheme="majorBidi"/>
        </w:rPr>
      </w:pPr>
    </w:p>
    <w:p>
      <w:pPr>
        <w:pStyle w:val="2"/>
        <w:bidi w:val="0"/>
        <w:rPr>
          <w:rFonts w:eastAsia="Times New Roman" w:asciiTheme="majorBidi" w:hAnsiTheme="majorBidi"/>
          <w:b/>
          <w:bCs/>
          <w:color w:val="000000" w:themeColor="text1"/>
          <w:sz w:val="38"/>
          <w:szCs w:val="38"/>
          <w14:textFill>
            <w14:solidFill>
              <w14:schemeClr w14:val="tx1"/>
            </w14:solidFill>
          </w14:textFill>
        </w:rPr>
      </w:pPr>
      <w:bookmarkStart w:id="106" w:name="_Toc177505934"/>
      <w:bookmarkStart w:id="107" w:name="_Toc177506056"/>
      <w:bookmarkStart w:id="108" w:name="_Toc177504156"/>
      <w:bookmarkStart w:id="109" w:name="_Toc28681"/>
      <w:r>
        <w:rPr>
          <w:rFonts w:eastAsia="Times New Roman" w:asciiTheme="majorBidi" w:hAnsiTheme="majorBidi"/>
          <w:b/>
          <w:bCs/>
          <w:color w:val="000000" w:themeColor="text1"/>
          <w:sz w:val="38"/>
          <w:szCs w:val="38"/>
          <w14:textFill>
            <w14:solidFill>
              <w14:schemeClr w14:val="tx1"/>
            </w14:solidFill>
          </w14:textFill>
        </w:rPr>
        <w:t>Conclusion</w:t>
      </w:r>
      <w:bookmarkEnd w:id="106"/>
      <w:bookmarkEnd w:id="107"/>
      <w:bookmarkEnd w:id="108"/>
      <w:bookmarkEnd w:id="109"/>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b/>
          <w:bCs/>
        </w:rPr>
        <w:t>The Biometric Attendance System</w:t>
      </w:r>
      <w:r>
        <w:rPr>
          <w:rFonts w:asciiTheme="majorBidi" w:hAnsiTheme="majorBidi" w:cstheme="majorBidi"/>
        </w:rPr>
        <w:t xml:space="preserve"> represents a significant advancement in employee management for Federal Transformers Company. By leveraging biometric technology, the system provides a reliable, efficient, and secure solution for tracking attendance, managing shifts, and generating accurate reports.</w:t>
      </w:r>
    </w:p>
    <w:p>
      <w:pPr>
        <w:pStyle w:val="48"/>
        <w:shd w:val="clear" w:color="auto" w:fill="FFFFFF"/>
        <w:spacing w:before="274" w:after="0" w:line="276" w:lineRule="auto"/>
        <w:ind w:left="-897" w:right="-709"/>
        <w:rPr>
          <w:rFonts w:asciiTheme="majorBidi" w:hAnsiTheme="majorBidi" w:cstheme="majorBidi"/>
          <w:color w:val="156082" w:themeColor="accent1"/>
          <w14:textFill>
            <w14:solidFill>
              <w14:schemeClr w14:val="accent1"/>
            </w14:solidFill>
          </w14:textFill>
        </w:rPr>
      </w:pPr>
      <w:r>
        <w:rPr>
          <w:rFonts w:asciiTheme="majorBidi" w:hAnsiTheme="majorBidi" w:cstheme="majorBidi"/>
          <w:b/>
          <w:bCs/>
          <w:color w:val="156082" w:themeColor="accent1"/>
          <w14:textFill>
            <w14:solidFill>
              <w14:schemeClr w14:val="accent1"/>
            </w14:solidFill>
          </w14:textFill>
        </w:rPr>
        <w:t>Key benefits of the system include:</w:t>
      </w:r>
    </w:p>
    <w:p>
      <w:pPr>
        <w:pStyle w:val="48"/>
        <w:numPr>
          <w:ilvl w:val="0"/>
          <w:numId w:val="33"/>
        </w:numPr>
        <w:shd w:val="clear" w:color="auto" w:fill="FFFFFF"/>
        <w:spacing w:before="274" w:line="276" w:lineRule="auto"/>
        <w:ind w:left="0" w:right="-709"/>
        <w:jc w:val="both"/>
        <w:rPr>
          <w:rFonts w:asciiTheme="majorBidi" w:hAnsiTheme="majorBidi" w:cstheme="majorBidi"/>
        </w:rPr>
      </w:pPr>
      <w:r>
        <w:rPr>
          <w:rFonts w:asciiTheme="majorBidi" w:hAnsiTheme="majorBidi" w:cstheme="majorBidi"/>
          <w:b/>
          <w:bCs/>
        </w:rPr>
        <w:t>Enhanced accuracy and efficiency:</w:t>
      </w:r>
      <w:r>
        <w:rPr>
          <w:rFonts w:asciiTheme="majorBidi" w:hAnsiTheme="majorBidi" w:cstheme="majorBidi"/>
        </w:rPr>
        <w:t xml:space="preserve"> Biometric technology ensures precise attendance tracking, eliminating the need for manual processes and reducing the potential for errors.</w:t>
      </w:r>
    </w:p>
    <w:p>
      <w:pPr>
        <w:pStyle w:val="48"/>
        <w:numPr>
          <w:ilvl w:val="0"/>
          <w:numId w:val="33"/>
        </w:numPr>
        <w:shd w:val="clear" w:color="auto" w:fill="FFFFFF"/>
        <w:spacing w:before="274" w:line="276" w:lineRule="auto"/>
        <w:ind w:left="0" w:right="-709"/>
        <w:jc w:val="both"/>
        <w:rPr>
          <w:rFonts w:asciiTheme="majorBidi" w:hAnsiTheme="majorBidi" w:cstheme="majorBidi"/>
        </w:rPr>
      </w:pPr>
      <w:r>
        <w:rPr>
          <w:rFonts w:asciiTheme="majorBidi" w:hAnsiTheme="majorBidi" w:cstheme="majorBidi"/>
          <w:b/>
          <w:bCs/>
        </w:rPr>
        <w:t>Improved time management:</w:t>
      </w:r>
      <w:r>
        <w:rPr>
          <w:rFonts w:asciiTheme="majorBidi" w:hAnsiTheme="majorBidi" w:cstheme="majorBidi"/>
        </w:rPr>
        <w:t xml:space="preserve"> Automated shift scheduling and overtime calculations streamline administrative tasks and improve payroll accuracy.</w:t>
      </w:r>
    </w:p>
    <w:p>
      <w:pPr>
        <w:pStyle w:val="48"/>
        <w:numPr>
          <w:ilvl w:val="0"/>
          <w:numId w:val="33"/>
        </w:numPr>
        <w:shd w:val="clear" w:color="auto" w:fill="FFFFFF"/>
        <w:spacing w:before="274" w:line="276" w:lineRule="auto"/>
        <w:ind w:left="0" w:right="-709"/>
        <w:jc w:val="both"/>
        <w:rPr>
          <w:rFonts w:asciiTheme="majorBidi" w:hAnsiTheme="majorBidi" w:cstheme="majorBidi"/>
        </w:rPr>
      </w:pPr>
      <w:r>
        <w:rPr>
          <w:rFonts w:asciiTheme="majorBidi" w:hAnsiTheme="majorBidi" w:cstheme="majorBidi"/>
          <w:b/>
          <w:bCs/>
        </w:rPr>
        <w:t>Enhanced data-driven decision-making:</w:t>
      </w:r>
      <w:r>
        <w:rPr>
          <w:rFonts w:asciiTheme="majorBidi" w:hAnsiTheme="majorBidi" w:cstheme="majorBidi"/>
        </w:rPr>
        <w:t xml:space="preserve"> The system provides valuable insights into employee attendance patterns, allowing administrators to make informed decisions about workforce management strategies.</w:t>
      </w:r>
    </w:p>
    <w:p>
      <w:pPr>
        <w:pStyle w:val="48"/>
        <w:numPr>
          <w:ilvl w:val="0"/>
          <w:numId w:val="33"/>
        </w:numPr>
        <w:shd w:val="clear" w:color="auto" w:fill="FFFFFF"/>
        <w:spacing w:before="274" w:line="276" w:lineRule="auto"/>
        <w:ind w:left="0" w:right="-709"/>
        <w:jc w:val="both"/>
        <w:rPr>
          <w:rFonts w:asciiTheme="majorBidi" w:hAnsiTheme="majorBidi" w:cstheme="majorBidi"/>
        </w:rPr>
      </w:pPr>
      <w:r>
        <w:rPr>
          <w:rFonts w:asciiTheme="majorBidi" w:hAnsiTheme="majorBidi" w:cstheme="majorBidi"/>
          <w:b/>
          <w:bCs/>
        </w:rPr>
        <w:t>Improved security:</w:t>
      </w:r>
      <w:r>
        <w:rPr>
          <w:rFonts w:asciiTheme="majorBidi" w:hAnsiTheme="majorBidi" w:cstheme="majorBidi"/>
        </w:rPr>
        <w:t xml:space="preserve"> Biometric authentication provides a robust layer of security, protecting sensitive employee data.</w:t>
      </w:r>
    </w:p>
    <w:p>
      <w:pPr>
        <w:pStyle w:val="48"/>
        <w:numPr>
          <w:ilvl w:val="0"/>
          <w:numId w:val="33"/>
        </w:numPr>
        <w:shd w:val="clear" w:color="auto" w:fill="FFFFFF"/>
        <w:spacing w:before="274" w:after="0" w:line="276" w:lineRule="auto"/>
        <w:ind w:left="0" w:right="-709"/>
        <w:jc w:val="both"/>
        <w:rPr>
          <w:rFonts w:asciiTheme="majorBidi" w:hAnsiTheme="majorBidi" w:cstheme="majorBidi"/>
        </w:rPr>
      </w:pPr>
      <w:r>
        <w:rPr>
          <w:rFonts w:asciiTheme="majorBidi" w:hAnsiTheme="majorBidi" w:cstheme="majorBidi"/>
          <w:b/>
          <w:bCs/>
        </w:rPr>
        <w:t>Enhanced employee satisfaction:</w:t>
      </w:r>
      <w:r>
        <w:rPr>
          <w:rFonts w:asciiTheme="majorBidi" w:hAnsiTheme="majorBidi" w:cstheme="majorBidi"/>
        </w:rPr>
        <w:t xml:space="preserve"> The system's user-friendly interface and efficient processes contribute to a positive employee experience.</w:t>
      </w:r>
    </w:p>
    <w:p>
      <w:pPr>
        <w:pStyle w:val="48"/>
        <w:shd w:val="clear" w:color="auto" w:fill="FFFFFF"/>
        <w:spacing w:before="274" w:after="0" w:line="276" w:lineRule="auto"/>
        <w:ind w:left="-567" w:right="-709"/>
        <w:jc w:val="both"/>
        <w:rPr>
          <w:rFonts w:asciiTheme="majorBidi" w:hAnsiTheme="majorBidi" w:cstheme="majorBidi"/>
        </w:rPr>
      </w:pPr>
      <w:r>
        <w:rPr>
          <w:rFonts w:asciiTheme="majorBidi" w:hAnsiTheme="majorBidi" w:cstheme="majorBidi"/>
          <w:b/>
          <w:bCs/>
        </w:rPr>
        <w:t>In conclusion,</w:t>
      </w:r>
      <w:r>
        <w:rPr>
          <w:rFonts w:asciiTheme="majorBidi" w:hAnsiTheme="majorBidi" w:cstheme="majorBidi"/>
        </w:rPr>
        <w:t xml:space="preserve"> the Biometric Attendance System is a valuable tool for Federal Transformers Company, offering a modern and effective approach to employee management. By harnessing the power of biometric technology, the system delivers a solution that is both innovative and practical, positioning the company at the forefront of workforce management best practices.</w:t>
      </w:r>
    </w:p>
    <w:p>
      <w:pPr>
        <w:pStyle w:val="2"/>
        <w:jc w:val="right"/>
        <w:rPr>
          <w:b/>
          <w:bCs/>
          <w:color w:val="000000" w:themeColor="text1"/>
          <w14:textFill>
            <w14:solidFill>
              <w14:schemeClr w14:val="tx1"/>
            </w14:solidFill>
          </w14:textFill>
        </w:rPr>
      </w:pPr>
      <w:bookmarkStart w:id="110" w:name="_Toc177504157"/>
      <w:bookmarkStart w:id="111" w:name="_Toc177505935"/>
      <w:bookmarkStart w:id="112" w:name="_Toc177506057"/>
      <w:bookmarkStart w:id="113" w:name="_Toc15405"/>
      <w:r>
        <w:rPr>
          <w:b/>
          <w:bCs/>
          <w:color w:val="000000" w:themeColor="text1"/>
          <w14:textFill>
            <w14:solidFill>
              <w14:schemeClr w14:val="tx1"/>
            </w14:solidFill>
          </w14:textFill>
        </w:rPr>
        <w:t>References</w:t>
      </w:r>
      <w:bookmarkEnd w:id="110"/>
      <w:bookmarkEnd w:id="111"/>
      <w:bookmarkEnd w:id="112"/>
      <w:bookmarkEnd w:id="113"/>
      <w:r>
        <w:rPr>
          <w:b/>
          <w:bCs/>
          <w:color w:val="000000" w:themeColor="text1"/>
          <w14:textFill>
            <w14:solidFill>
              <w14:schemeClr w14:val="tx1"/>
            </w14:solidFill>
          </w14:textFill>
        </w:rPr>
        <w:t xml:space="preserve"> </w:t>
      </w:r>
    </w:p>
    <w:p>
      <w:pPr>
        <w:ind w:left="-897" w:right="-426"/>
        <w:rPr>
          <w:rFonts w:asciiTheme="majorBidi" w:hAnsiTheme="majorBidi" w:cstheme="majorBidi"/>
          <w:sz w:val="24"/>
          <w:szCs w:val="24"/>
        </w:rPr>
      </w:pPr>
    </w:p>
    <w:p>
      <w:pPr>
        <w:bidi w:val="0"/>
        <w:spacing w:line="360" w:lineRule="auto"/>
        <w:ind w:left="-897" w:right="-755"/>
        <w:jc w:val="both"/>
        <w:rPr>
          <w:rStyle w:val="19"/>
          <w:rFonts w:asciiTheme="majorBidi" w:hAnsiTheme="majorBidi" w:cstheme="majorBidi"/>
          <w:color w:val="000000" w:themeColor="text1"/>
          <w:sz w:val="24"/>
          <w:szCs w:val="24"/>
          <w14:textFill>
            <w14:solidFill>
              <w14:schemeClr w14:val="tx1"/>
            </w14:solidFill>
          </w14:textFill>
        </w:rPr>
      </w:pPr>
      <w:r>
        <w:rPr>
          <w:rFonts w:asciiTheme="majorBidi" w:hAnsiTheme="majorBidi" w:cstheme="majorBidi"/>
          <w:color w:val="000000" w:themeColor="text1"/>
          <w:sz w:val="24"/>
          <w:szCs w:val="24"/>
          <w14:textFill>
            <w14:solidFill>
              <w14:schemeClr w14:val="tx1"/>
            </w14:solidFill>
          </w14:textFill>
        </w:rPr>
        <w:t xml:space="preserve">Editor. (2023, November 30). Functional and nonfunctional requirements: Specification and types. AltexSoft. </w:t>
      </w:r>
      <w:r>
        <w:fldChar w:fldCharType="begin"/>
      </w:r>
      <w:r>
        <w:instrText xml:space="preserve"> HYPERLINK "https://www.altexsoft.com/blog/functional-and-non-functional-requirements-specification-and-types/" </w:instrText>
      </w:r>
      <w:r>
        <w:fldChar w:fldCharType="separate"/>
      </w:r>
      <w:r>
        <w:rPr>
          <w:rStyle w:val="19"/>
          <w:rFonts w:asciiTheme="majorBidi" w:hAnsiTheme="majorBidi" w:cstheme="majorBidi"/>
          <w:color w:val="156082" w:themeColor="accent1"/>
          <w:sz w:val="24"/>
          <w:szCs w:val="24"/>
          <w14:textFill>
            <w14:solidFill>
              <w14:schemeClr w14:val="accent1"/>
            </w14:solidFill>
          </w14:textFill>
        </w:rPr>
        <w:t>https://www.altexsoft.com/blog/functional-and-non-functional-requirements-specification-and-types/</w:t>
      </w:r>
      <w:r>
        <w:rPr>
          <w:rStyle w:val="19"/>
          <w:rFonts w:asciiTheme="majorBidi" w:hAnsiTheme="majorBidi" w:cstheme="majorBidi"/>
          <w:color w:val="156082" w:themeColor="accent1"/>
          <w:sz w:val="24"/>
          <w:szCs w:val="24"/>
          <w14:textFill>
            <w14:solidFill>
              <w14:schemeClr w14:val="accent1"/>
            </w14:solidFill>
          </w14:textFill>
        </w:rPr>
        <w:fldChar w:fldCharType="end"/>
      </w:r>
    </w:p>
    <w:p>
      <w:pPr>
        <w:bidi w:val="0"/>
        <w:spacing w:line="360" w:lineRule="auto"/>
        <w:ind w:left="-897" w:right="-755"/>
        <w:jc w:val="both"/>
        <w:rPr>
          <w:rFonts w:asciiTheme="majorBidi" w:hAnsiTheme="majorBidi" w:cstheme="majorBidi"/>
          <w:color w:val="000000" w:themeColor="text1"/>
          <w:sz w:val="24"/>
          <w:szCs w:val="24"/>
          <w:u w:val="single"/>
          <w14:textFill>
            <w14:solidFill>
              <w14:schemeClr w14:val="tx1"/>
            </w14:solidFill>
          </w14:textFill>
        </w:rPr>
      </w:pPr>
    </w:p>
    <w:p>
      <w:pPr>
        <w:bidi w:val="0"/>
        <w:spacing w:line="360" w:lineRule="auto"/>
        <w:ind w:left="-897" w:right="-755"/>
        <w:jc w:val="both"/>
        <w:rPr>
          <w:rFonts w:asciiTheme="majorBidi" w:hAnsiTheme="majorBidi" w:cstheme="majorBidi"/>
          <w:color w:val="000000" w:themeColor="text1"/>
          <w:sz w:val="24"/>
          <w:szCs w:val="24"/>
          <w:u w:val="single"/>
          <w14:textFill>
            <w14:solidFill>
              <w14:schemeClr w14:val="tx1"/>
            </w14:solidFill>
          </w14:textFill>
        </w:rPr>
      </w:pPr>
    </w:p>
    <w:p>
      <w:pPr>
        <w:bidi w:val="0"/>
        <w:spacing w:line="360" w:lineRule="auto"/>
        <w:ind w:left="-897" w:right="-755"/>
        <w:jc w:val="both"/>
        <w:rPr>
          <w:rFonts w:asciiTheme="majorBidi" w:hAnsiTheme="majorBidi" w:cstheme="majorBidi"/>
          <w:color w:val="000000" w:themeColor="text1"/>
          <w:sz w:val="24"/>
          <w:szCs w:val="24"/>
          <w:u w:val="single"/>
          <w14:textFill>
            <w14:solidFill>
              <w14:schemeClr w14:val="tx1"/>
            </w14:solidFill>
          </w14:textFill>
        </w:rPr>
      </w:pPr>
      <w:r>
        <w:rPr>
          <w:rFonts w:asciiTheme="majorBidi" w:hAnsiTheme="majorBidi" w:cstheme="majorBidi"/>
          <w:color w:val="000000" w:themeColor="text1"/>
          <w:sz w:val="24"/>
          <w:szCs w:val="24"/>
          <w14:textFill>
            <w14:solidFill>
              <w14:schemeClr w14:val="tx1"/>
            </w14:solidFill>
          </w14:textFill>
        </w:rPr>
        <w:t>Editor. (2023, December 30). Nonfunctional requirements in software engineering: Examples, types, best practices. AltexSoft.</w:t>
      </w:r>
      <w:r>
        <w:rPr>
          <w:rFonts w:asciiTheme="majorBidi" w:hAnsiTheme="majorBidi" w:cstheme="majorBidi"/>
          <w:color w:val="156082" w:themeColor="accent1"/>
          <w:sz w:val="24"/>
          <w:szCs w:val="24"/>
          <w14:textFill>
            <w14:solidFill>
              <w14:schemeClr w14:val="accent1"/>
            </w14:solidFill>
          </w14:textFill>
        </w:rPr>
        <w:t> </w:t>
      </w:r>
      <w:r>
        <w:fldChar w:fldCharType="begin"/>
      </w:r>
      <w:r>
        <w:instrText xml:space="preserve"> HYPERLINK "https://www.altexsoft.com/blog/non-functional-requirements/" </w:instrText>
      </w:r>
      <w:r>
        <w:fldChar w:fldCharType="separate"/>
      </w:r>
      <w:r>
        <w:rPr>
          <w:rStyle w:val="19"/>
          <w:rFonts w:asciiTheme="majorBidi" w:hAnsiTheme="majorBidi" w:cstheme="majorBidi"/>
          <w:color w:val="156082" w:themeColor="accent1"/>
          <w:sz w:val="24"/>
          <w:szCs w:val="24"/>
          <w14:textFill>
            <w14:solidFill>
              <w14:schemeClr w14:val="accent1"/>
            </w14:solidFill>
          </w14:textFill>
        </w:rPr>
        <w:t>https://www.altexsoft.com/blog/non-functional-requirements/</w:t>
      </w:r>
      <w:r>
        <w:rPr>
          <w:rStyle w:val="19"/>
          <w:rFonts w:asciiTheme="majorBidi" w:hAnsiTheme="majorBidi" w:cstheme="majorBidi"/>
          <w:color w:val="156082" w:themeColor="accent1"/>
          <w:sz w:val="24"/>
          <w:szCs w:val="24"/>
          <w14:textFill>
            <w14:solidFill>
              <w14:schemeClr w14:val="accent1"/>
            </w14:solidFill>
          </w14:textFill>
        </w:rPr>
        <w:fldChar w:fldCharType="end"/>
      </w:r>
    </w:p>
    <w:p>
      <w:pPr>
        <w:ind w:left="-897" w:right="-851"/>
        <w:jc w:val="right"/>
        <w:rPr>
          <w:rFonts w:asciiTheme="majorBidi" w:hAnsiTheme="majorBidi" w:cstheme="majorBidi"/>
          <w:color w:val="000000" w:themeColor="text1"/>
          <w:sz w:val="24"/>
          <w:szCs w:val="24"/>
          <w14:textFill>
            <w14:solidFill>
              <w14:schemeClr w14:val="tx1"/>
            </w14:solidFill>
          </w14:textFill>
        </w:rPr>
      </w:pPr>
    </w:p>
    <w:p>
      <w:pPr>
        <w:ind w:left="-897" w:right="-851"/>
        <w:jc w:val="right"/>
        <w:rPr>
          <w:rFonts w:asciiTheme="majorBidi" w:hAnsiTheme="majorBidi" w:cstheme="majorBidi"/>
          <w:color w:val="000000" w:themeColor="text1"/>
          <w:sz w:val="24"/>
          <w:szCs w:val="24"/>
          <w14:textFill>
            <w14:solidFill>
              <w14:schemeClr w14:val="tx1"/>
            </w14:solidFill>
          </w14:textFill>
        </w:rPr>
      </w:pPr>
    </w:p>
    <w:p>
      <w:pPr>
        <w:ind w:left="-897" w:right="-851"/>
        <w:jc w:val="right"/>
        <w:rPr>
          <w:rFonts w:asciiTheme="majorBidi" w:hAnsiTheme="majorBidi" w:cstheme="majorBidi"/>
          <w:color w:val="000000" w:themeColor="text1"/>
          <w:sz w:val="24"/>
          <w:szCs w:val="24"/>
          <w14:textFill>
            <w14:solidFill>
              <w14:schemeClr w14:val="tx1"/>
            </w14:solidFill>
          </w14:textFill>
        </w:rPr>
      </w:pPr>
      <w:r>
        <w:rPr>
          <w:rFonts w:asciiTheme="majorBidi" w:hAnsiTheme="majorBidi" w:cstheme="majorBidi"/>
          <w:color w:val="000000" w:themeColor="text1"/>
          <w:sz w:val="24"/>
          <w:szCs w:val="24"/>
          <w14:textFill>
            <w14:solidFill>
              <w14:schemeClr w14:val="tx1"/>
            </w14:solidFill>
          </w14:textFill>
        </w:rPr>
        <w:t xml:space="preserve">Figure Aytemiz, T. (2023, January 14). How does the SDLC play a role in the success of product development and launch? Medium. </w:t>
      </w:r>
      <w:r>
        <w:fldChar w:fldCharType="begin"/>
      </w:r>
      <w:r>
        <w:instrText xml:space="preserve"> HYPERLINK "https://medium.com/agileinsider/how-does-the-sdlc-play-a-role-in-the-success-of-product-development-and-launch-a17baaac1054" </w:instrText>
      </w:r>
      <w:r>
        <w:fldChar w:fldCharType="separate"/>
      </w:r>
      <w:r>
        <w:rPr>
          <w:rStyle w:val="19"/>
          <w:rFonts w:asciiTheme="majorBidi" w:hAnsiTheme="majorBidi" w:cstheme="majorBidi"/>
          <w:color w:val="156082" w:themeColor="accent1"/>
          <w:sz w:val="24"/>
          <w:szCs w:val="24"/>
          <w14:textFill>
            <w14:solidFill>
              <w14:schemeClr w14:val="accent1"/>
            </w14:solidFill>
          </w14:textFill>
        </w:rPr>
        <w:t>https://medium.com/agileinsider/how-does-the-sdlc-play-a-role-in-the-success-of-product-development-and-launch-a17baaac1054</w:t>
      </w:r>
      <w:r>
        <w:rPr>
          <w:rStyle w:val="19"/>
          <w:rFonts w:asciiTheme="majorBidi" w:hAnsiTheme="majorBidi" w:cstheme="majorBidi"/>
          <w:color w:val="156082" w:themeColor="accent1"/>
          <w:sz w:val="24"/>
          <w:szCs w:val="24"/>
          <w14:textFill>
            <w14:solidFill>
              <w14:schemeClr w14:val="accent1"/>
            </w14:solidFill>
          </w14:textFill>
        </w:rPr>
        <w:fldChar w:fldCharType="end"/>
      </w:r>
    </w:p>
    <w:p>
      <w:pPr>
        <w:ind w:left="-897" w:right="-851"/>
        <w:rPr>
          <w:rFonts w:asciiTheme="majorBidi" w:hAnsiTheme="majorBidi" w:cstheme="majorBidi"/>
          <w:color w:val="000000" w:themeColor="text1"/>
          <w:sz w:val="24"/>
          <w:szCs w:val="24"/>
          <w14:textFill>
            <w14:solidFill>
              <w14:schemeClr w14:val="tx1"/>
            </w14:solidFill>
          </w14:textFill>
        </w:rPr>
      </w:pPr>
    </w:p>
    <w:p>
      <w:pPr>
        <w:ind w:left="-897" w:right="-851"/>
        <w:jc w:val="right"/>
        <w:rPr>
          <w:rFonts w:asciiTheme="majorBidi" w:hAnsiTheme="majorBidi" w:cstheme="majorBidi"/>
          <w:color w:val="000000" w:themeColor="text1"/>
          <w:sz w:val="24"/>
          <w:szCs w:val="24"/>
          <w14:textFill>
            <w14:solidFill>
              <w14:schemeClr w14:val="tx1"/>
            </w14:solidFill>
          </w14:textFill>
        </w:rPr>
      </w:pPr>
    </w:p>
    <w:p>
      <w:pPr>
        <w:ind w:left="-897" w:right="-851"/>
        <w:jc w:val="right"/>
        <w:rPr>
          <w:rFonts w:asciiTheme="majorBidi" w:hAnsiTheme="majorBidi" w:cstheme="majorBidi"/>
          <w:color w:val="156082" w:themeColor="accent1"/>
          <w:sz w:val="24"/>
          <w:szCs w:val="24"/>
          <w14:textFill>
            <w14:solidFill>
              <w14:schemeClr w14:val="accent1"/>
            </w14:solidFill>
          </w14:textFill>
        </w:rPr>
      </w:pPr>
      <w:r>
        <w:rPr>
          <w:rFonts w:asciiTheme="majorBidi" w:hAnsiTheme="majorBidi" w:cstheme="majorBidi"/>
          <w:i/>
          <w:iCs/>
          <w:color w:val="000000" w:themeColor="text1"/>
          <w:sz w:val="24"/>
          <w:szCs w:val="24"/>
          <w14:textFill>
            <w14:solidFill>
              <w14:schemeClr w14:val="tx1"/>
            </w14:solidFill>
          </w14:textFill>
        </w:rPr>
        <w:t>Facial Recognition Attendance Academic Application - Bing</w:t>
      </w:r>
      <w:r>
        <w:rPr>
          <w:rFonts w:asciiTheme="majorBidi" w:hAnsiTheme="majorBidi" w:cstheme="majorBidi"/>
          <w:color w:val="000000" w:themeColor="text1"/>
          <w:sz w:val="24"/>
          <w:szCs w:val="24"/>
          <w14:textFill>
            <w14:solidFill>
              <w14:schemeClr w14:val="tx1"/>
            </w14:solidFill>
          </w14:textFill>
        </w:rPr>
        <w:t xml:space="preserve">. (n.d.). Bing. </w:t>
      </w:r>
      <w:r>
        <w:fldChar w:fldCharType="begin"/>
      </w:r>
      <w:r>
        <w:instrText xml:space="preserve"> HYPERLINK "https://www.bing.com/images/search?view=detailV2&amp;ccid=D%2f%2bFWl6%2f&amp;id=2FD922767653BBBA4C725C94CB02868C8DBFA6E7&amp;thid=OIP.D_-FWl6_LK81x5KCG0o_NgHaE8&amp;mediaurl=https%3a%2f%2f149695847.v2.pressablecdn.com%2fwp-content%2fuploads%2f2020%2f10%2fface.jpg&amp;cdnurl=https%3a%2f%2fth.bing.com%2fth%2fid%2fR.0fff855a5ebf2caf35c792821b4a3f36%3frik%3d56a%252fjYyGAsuUXA%26pid%3dImgRaw%26r%3d0&amp;exph=640&amp;expw=960&amp;q=+Facial+Recognition+Attendance+Academic+Application&amp;simid=608055928456691567&amp;FORM=IRPRST&amp;ck=5EFAA3C69827077062873742CCA64569&amp;selectedIndex=12&amp;itb=0" </w:instrText>
      </w:r>
      <w:r>
        <w:fldChar w:fldCharType="separate"/>
      </w:r>
      <w:r>
        <w:rPr>
          <w:rStyle w:val="19"/>
          <w:rFonts w:asciiTheme="majorBidi" w:hAnsiTheme="majorBidi" w:cstheme="majorBidi"/>
          <w:color w:val="156082" w:themeColor="accent1"/>
          <w:sz w:val="24"/>
          <w:szCs w:val="24"/>
          <w14:textFill>
            <w14:solidFill>
              <w14:schemeClr w14:val="accent1"/>
            </w14:solidFill>
          </w14:textFill>
        </w:rPr>
        <w:t>https://www.bing.com/images/search?view=detailV2&amp;ccid=D%2f%2bFWl6%2f&amp;id=2FD922767653BBBA4C725C94CB02868C8DBFA6E7&amp;thid=OIP.D_-FWl6_LK81x5KCG0o_NgHaE8&amp;mediaurl=https%3a%2f%2f149695847.v2.pressablecdn.com%2fwp-content%2fuploads%2f2020%2f10%2fface.jpg&amp;cdnurl=https%3a%2f%2fth.bing.com%2fth%2fid%2fR.0fff855a5ebf2caf35c792821b4a3f36%3frik%3d56a%252fjYyGAsuUXA%26pid%3dImgRaw%26r%3d0&amp;exph=640&amp;expw=960&amp;q=+Facial+Recognition+Attendance+Academic+Application&amp;simid=608055928456691567&amp;FORM=IRPRST&amp;ck=5EFAA3C69827077062873742CCA64569&amp;selectedIndex=12&amp;itb=0</w:t>
      </w:r>
      <w:r>
        <w:rPr>
          <w:rStyle w:val="19"/>
          <w:rFonts w:asciiTheme="majorBidi" w:hAnsiTheme="majorBidi" w:cstheme="majorBidi"/>
          <w:color w:val="156082" w:themeColor="accent1"/>
          <w:sz w:val="24"/>
          <w:szCs w:val="24"/>
          <w14:textFill>
            <w14:solidFill>
              <w14:schemeClr w14:val="accent1"/>
            </w14:solidFill>
          </w14:textFill>
        </w:rPr>
        <w:fldChar w:fldCharType="end"/>
      </w:r>
    </w:p>
    <w:p>
      <w:pPr>
        <w:bidi w:val="0"/>
        <w:ind w:left="-897" w:right="-851"/>
        <w:jc w:val="both"/>
        <w:rPr>
          <w:rFonts w:asciiTheme="majorBidi" w:hAnsiTheme="majorBidi" w:cstheme="majorBidi"/>
          <w:i/>
          <w:iCs/>
          <w:color w:val="000000" w:themeColor="text1"/>
          <w:sz w:val="24"/>
          <w:szCs w:val="24"/>
          <w14:textFill>
            <w14:solidFill>
              <w14:schemeClr w14:val="tx1"/>
            </w14:solidFill>
          </w14:textFill>
        </w:rPr>
      </w:pPr>
    </w:p>
    <w:p>
      <w:pPr>
        <w:bidi w:val="0"/>
        <w:ind w:left="-897" w:right="-851"/>
        <w:jc w:val="both"/>
        <w:rPr>
          <w:rFonts w:asciiTheme="majorBidi" w:hAnsiTheme="majorBidi" w:cstheme="majorBidi"/>
          <w:i/>
          <w:iCs/>
          <w:color w:val="000000" w:themeColor="text1"/>
          <w:sz w:val="24"/>
          <w:szCs w:val="24"/>
          <w14:textFill>
            <w14:solidFill>
              <w14:schemeClr w14:val="tx1"/>
            </w14:solidFill>
          </w14:textFill>
        </w:rPr>
      </w:pPr>
    </w:p>
    <w:p>
      <w:pPr>
        <w:bidi w:val="0"/>
        <w:ind w:left="-897" w:right="-851"/>
        <w:jc w:val="both"/>
        <w:rPr>
          <w:rFonts w:asciiTheme="majorBidi" w:hAnsiTheme="majorBidi" w:cstheme="majorBidi"/>
          <w:color w:val="000000" w:themeColor="text1"/>
          <w:sz w:val="24"/>
          <w:szCs w:val="24"/>
          <w14:textFill>
            <w14:solidFill>
              <w14:schemeClr w14:val="tx1"/>
            </w14:solidFill>
          </w14:textFill>
        </w:rPr>
      </w:pPr>
      <w:r>
        <w:rPr>
          <w:rFonts w:asciiTheme="majorBidi" w:hAnsiTheme="majorBidi" w:cstheme="majorBidi"/>
          <w:color w:val="000000" w:themeColor="text1"/>
          <w:sz w:val="24"/>
          <w:szCs w:val="24"/>
          <w14:textFill>
            <w14:solidFill>
              <w14:schemeClr w14:val="tx1"/>
            </w14:solidFill>
          </w14:textFill>
        </w:rPr>
        <w:t xml:space="preserve">Iterative model diagram. (n.d.). Retrieved September 17, 2024, from </w:t>
      </w:r>
      <w:r>
        <w:fldChar w:fldCharType="begin"/>
      </w:r>
      <w:r>
        <w:instrText xml:space="preserve"> HYPERLINK "https://assets-global.website-files.com/60494527fea68422687bfcf1/60521de8b16c6ea286d2cf35_Iterative-model.png" </w:instrText>
      </w:r>
      <w:r>
        <w:fldChar w:fldCharType="separate"/>
      </w:r>
      <w:r>
        <w:rPr>
          <w:rStyle w:val="19"/>
          <w:rFonts w:asciiTheme="majorBidi" w:hAnsiTheme="majorBidi" w:cstheme="majorBidi"/>
          <w:sz w:val="24"/>
          <w:szCs w:val="24"/>
        </w:rPr>
        <w:t>https://assets-global.website-files.com/60494527fea68422687bfcf1/60521de8b16c6ea286d2cf35_Iterative-model.png</w:t>
      </w:r>
      <w:r>
        <w:rPr>
          <w:rStyle w:val="19"/>
          <w:rFonts w:asciiTheme="majorBidi" w:hAnsiTheme="majorBidi" w:cstheme="majorBidi"/>
          <w:sz w:val="24"/>
          <w:szCs w:val="24"/>
        </w:rPr>
        <w:fldChar w:fldCharType="end"/>
      </w:r>
    </w:p>
    <w:sectPr>
      <w:headerReference r:id="rId5" w:type="first"/>
      <w:pgSz w:w="11906" w:h="16838"/>
      <w:pgMar w:top="1440" w:right="1440" w:bottom="1440" w:left="1440" w:header="708" w:footer="708"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等线 Light">
    <w:altName w:val="Lunchtype22"/>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gency FB">
    <w:panose1 w:val="020B0503020202020204"/>
    <w:charset w:val="00"/>
    <w:family w:val="swiss"/>
    <w:pitch w:val="default"/>
    <w:sig w:usb0="00000003" w:usb1="00000000" w:usb2="00000000" w:usb3="00000000" w:csb0="20000001" w:csb1="00000000"/>
  </w:font>
  <w:font w:name="Arial Unicode MS">
    <w:panose1 w:val="020B0604020202020204"/>
    <w:charset w:val="86"/>
    <w:family w:val="auto"/>
    <w:pitch w:val="default"/>
    <w:sig w:usb0="FFFFFFFF" w:usb1="E9FFFFFF" w:usb2="0000003F" w:usb3="00000000" w:csb0="603F01FF" w:csb1="FFFF0000"/>
  </w:font>
  <w:font w:name="Lunchtype22">
    <w:panose1 w:val="02000509000000020004"/>
    <w:charset w:val="00"/>
    <w:family w:val="auto"/>
    <w:pitch w:val="default"/>
    <w:sig w:usb0="80000027" w:usb1="0000004A"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ascii="Agency FB" w:hAnsi="Agency FB" w:cstheme="majorBidi"/>
        <w:b/>
        <w:bCs/>
        <w:sz w:val="32"/>
        <w:szCs w:val="32"/>
      </w:rPr>
      <w:drawing>
        <wp:anchor distT="0" distB="0" distL="114300" distR="114300" simplePos="0" relativeHeight="251660288" behindDoc="0" locked="0" layoutInCell="1" allowOverlap="1">
          <wp:simplePos x="0" y="0"/>
          <wp:positionH relativeFrom="page">
            <wp:posOffset>7620</wp:posOffset>
          </wp:positionH>
          <wp:positionV relativeFrom="paragraph">
            <wp:posOffset>-396240</wp:posOffset>
          </wp:positionV>
          <wp:extent cx="3004185" cy="662940"/>
          <wp:effectExtent l="0" t="0" r="5715" b="3810"/>
          <wp:wrapSquare wrapText="bothSides"/>
          <wp:docPr id="811653972" name="Picture 9"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53972" name="Picture 9" descr="A close-up of a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004185" cy="66294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4A1B6D"/>
    <w:multiLevelType w:val="multilevel"/>
    <w:tmpl w:val="014A1B6D"/>
    <w:lvl w:ilvl="0" w:tentative="0">
      <w:start w:val="1"/>
      <w:numFmt w:val="bullet"/>
      <w:lvlText w:val=""/>
      <w:lvlJc w:val="left"/>
      <w:pPr>
        <w:ind w:left="-177" w:hanging="360"/>
      </w:pPr>
      <w:rPr>
        <w:rFonts w:hint="default" w:ascii="Wingdings" w:hAnsi="Wingdings"/>
      </w:rPr>
    </w:lvl>
    <w:lvl w:ilvl="1" w:tentative="0">
      <w:start w:val="1"/>
      <w:numFmt w:val="bullet"/>
      <w:lvlText w:val="o"/>
      <w:lvlJc w:val="left"/>
      <w:pPr>
        <w:ind w:left="543" w:hanging="360"/>
      </w:pPr>
      <w:rPr>
        <w:rFonts w:hint="default" w:ascii="Courier New" w:hAnsi="Courier New" w:cs="Courier New"/>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1">
    <w:nsid w:val="03201B9A"/>
    <w:multiLevelType w:val="multilevel"/>
    <w:tmpl w:val="03201B9A"/>
    <w:lvl w:ilvl="0" w:tentative="0">
      <w:start w:val="1"/>
      <w:numFmt w:val="bullet"/>
      <w:lvlText w:val=""/>
      <w:lvlJc w:val="left"/>
      <w:pPr>
        <w:ind w:left="-177" w:hanging="360"/>
      </w:pPr>
      <w:rPr>
        <w:rFonts w:hint="default" w:ascii="Wingdings" w:hAnsi="Wingdings"/>
      </w:rPr>
    </w:lvl>
    <w:lvl w:ilvl="1" w:tentative="0">
      <w:start w:val="1"/>
      <w:numFmt w:val="bullet"/>
      <w:lvlText w:val="o"/>
      <w:lvlJc w:val="left"/>
      <w:pPr>
        <w:ind w:left="543" w:hanging="360"/>
      </w:pPr>
      <w:rPr>
        <w:rFonts w:hint="default" w:ascii="Courier New" w:hAnsi="Courier New" w:cs="Courier New"/>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2">
    <w:nsid w:val="102F1CBD"/>
    <w:multiLevelType w:val="multilevel"/>
    <w:tmpl w:val="102F1CBD"/>
    <w:lvl w:ilvl="0" w:tentative="0">
      <w:start w:val="1"/>
      <w:numFmt w:val="bullet"/>
      <w:lvlText w:val=""/>
      <w:lvlJc w:val="left"/>
      <w:pPr>
        <w:ind w:left="-177" w:hanging="360"/>
      </w:pPr>
      <w:rPr>
        <w:rFonts w:hint="default" w:ascii="Wingdings" w:hAnsi="Wingdings"/>
      </w:rPr>
    </w:lvl>
    <w:lvl w:ilvl="1" w:tentative="0">
      <w:start w:val="1"/>
      <w:numFmt w:val="bullet"/>
      <w:lvlText w:val="o"/>
      <w:lvlJc w:val="left"/>
      <w:pPr>
        <w:ind w:left="543" w:hanging="360"/>
      </w:pPr>
      <w:rPr>
        <w:rFonts w:hint="default" w:ascii="Courier New" w:hAnsi="Courier New" w:cs="Courier New"/>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3">
    <w:nsid w:val="12CE154B"/>
    <w:multiLevelType w:val="multilevel"/>
    <w:tmpl w:val="12CE154B"/>
    <w:lvl w:ilvl="0" w:tentative="0">
      <w:start w:val="1"/>
      <w:numFmt w:val="bullet"/>
      <w:lvlText w:val=""/>
      <w:lvlJc w:val="right"/>
      <w:pPr>
        <w:ind w:left="-177" w:hanging="360"/>
      </w:pPr>
      <w:rPr>
        <w:rFonts w:hint="default" w:ascii="Symbol" w:hAnsi="Symbol"/>
        <w:b/>
        <w:bCs/>
      </w:rPr>
    </w:lvl>
    <w:lvl w:ilvl="1" w:tentative="0">
      <w:start w:val="1"/>
      <w:numFmt w:val="bullet"/>
      <w:lvlText w:val=""/>
      <w:lvlJc w:val="right"/>
      <w:pPr>
        <w:ind w:left="720" w:hanging="360"/>
      </w:pPr>
      <w:rPr>
        <w:rFonts w:hint="default" w:ascii="Symbol" w:hAnsi="Symbol"/>
        <w:b/>
        <w:bCs/>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4">
    <w:nsid w:val="14CC19B8"/>
    <w:multiLevelType w:val="multilevel"/>
    <w:tmpl w:val="14CC19B8"/>
    <w:lvl w:ilvl="0" w:tentative="0">
      <w:start w:val="1"/>
      <w:numFmt w:val="bullet"/>
      <w:lvlText w:val=""/>
      <w:lvlJc w:val="right"/>
      <w:pPr>
        <w:ind w:left="720" w:hanging="360"/>
      </w:pPr>
      <w:rPr>
        <w:rFonts w:hint="default" w:ascii="Symbol" w:hAnsi="Symbol"/>
        <w:b/>
        <w:bC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1A03ABF"/>
    <w:multiLevelType w:val="multilevel"/>
    <w:tmpl w:val="21A03ABF"/>
    <w:lvl w:ilvl="0" w:tentative="0">
      <w:start w:val="1"/>
      <w:numFmt w:val="bullet"/>
      <w:lvlText w:val=""/>
      <w:lvlJc w:val="left"/>
      <w:pPr>
        <w:ind w:left="-177" w:hanging="360"/>
      </w:pPr>
      <w:rPr>
        <w:rFonts w:hint="default" w:ascii="Symbol" w:hAnsi="Symbol"/>
      </w:rPr>
    </w:lvl>
    <w:lvl w:ilvl="1" w:tentative="0">
      <w:start w:val="1"/>
      <w:numFmt w:val="bullet"/>
      <w:lvlText w:val=""/>
      <w:lvlJc w:val="left"/>
      <w:pPr>
        <w:ind w:left="543" w:hanging="360"/>
      </w:pPr>
      <w:rPr>
        <w:rFonts w:hint="default" w:ascii="Symbol" w:hAnsi="Symbol"/>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6">
    <w:nsid w:val="26320634"/>
    <w:multiLevelType w:val="multilevel"/>
    <w:tmpl w:val="26320634"/>
    <w:lvl w:ilvl="0" w:tentative="0">
      <w:start w:val="1"/>
      <w:numFmt w:val="bullet"/>
      <w:lvlText w:val=""/>
      <w:lvlJc w:val="left"/>
      <w:pPr>
        <w:ind w:left="-177" w:hanging="360"/>
      </w:pPr>
      <w:rPr>
        <w:rFonts w:hint="default" w:ascii="Wingdings" w:hAnsi="Wingdings"/>
      </w:rPr>
    </w:lvl>
    <w:lvl w:ilvl="1" w:tentative="0">
      <w:start w:val="1"/>
      <w:numFmt w:val="bullet"/>
      <w:lvlText w:val=""/>
      <w:lvlJc w:val="left"/>
      <w:pPr>
        <w:ind w:left="-177" w:hanging="360"/>
      </w:pPr>
      <w:rPr>
        <w:rFonts w:hint="default" w:ascii="Wingdings" w:hAnsi="Wingdings"/>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7">
    <w:nsid w:val="26C9224C"/>
    <w:multiLevelType w:val="multilevel"/>
    <w:tmpl w:val="26C9224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1111D3E"/>
    <w:multiLevelType w:val="multilevel"/>
    <w:tmpl w:val="31111D3E"/>
    <w:lvl w:ilvl="0" w:tentative="0">
      <w:start w:val="1"/>
      <w:numFmt w:val="bullet"/>
      <w:lvlText w:val=""/>
      <w:lvlJc w:val="left"/>
      <w:pPr>
        <w:ind w:left="-177" w:hanging="360"/>
      </w:pPr>
      <w:rPr>
        <w:rFonts w:hint="default" w:ascii="Wingdings" w:hAnsi="Wingdings"/>
      </w:rPr>
    </w:lvl>
    <w:lvl w:ilvl="1" w:tentative="0">
      <w:start w:val="1"/>
      <w:numFmt w:val="bullet"/>
      <w:lvlText w:val="o"/>
      <w:lvlJc w:val="left"/>
      <w:pPr>
        <w:ind w:left="543" w:hanging="360"/>
      </w:pPr>
      <w:rPr>
        <w:rFonts w:hint="default" w:ascii="Courier New" w:hAnsi="Courier New" w:cs="Courier New"/>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9">
    <w:nsid w:val="3CED2076"/>
    <w:multiLevelType w:val="multilevel"/>
    <w:tmpl w:val="3CED2076"/>
    <w:lvl w:ilvl="0" w:tentative="0">
      <w:start w:val="1"/>
      <w:numFmt w:val="bullet"/>
      <w:lvlText w:val=""/>
      <w:lvlJc w:val="left"/>
      <w:pPr>
        <w:ind w:left="-177" w:hanging="360"/>
      </w:pPr>
      <w:rPr>
        <w:rFonts w:hint="default" w:ascii="Wingdings" w:hAnsi="Wingdings"/>
      </w:rPr>
    </w:lvl>
    <w:lvl w:ilvl="1" w:tentative="0">
      <w:start w:val="1"/>
      <w:numFmt w:val="bullet"/>
      <w:lvlText w:val=""/>
      <w:lvlJc w:val="left"/>
      <w:pPr>
        <w:ind w:left="-177" w:hanging="360"/>
      </w:pPr>
      <w:rPr>
        <w:rFonts w:hint="default" w:ascii="Wingdings" w:hAnsi="Wingdings"/>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10">
    <w:nsid w:val="3D57024D"/>
    <w:multiLevelType w:val="multilevel"/>
    <w:tmpl w:val="3D57024D"/>
    <w:lvl w:ilvl="0" w:tentative="0">
      <w:start w:val="1"/>
      <w:numFmt w:val="bullet"/>
      <w:lvlText w:val=""/>
      <w:lvlJc w:val="left"/>
      <w:pPr>
        <w:ind w:left="-177" w:hanging="360"/>
      </w:pPr>
      <w:rPr>
        <w:rFonts w:hint="default" w:ascii="Symbol" w:hAnsi="Symbol"/>
      </w:rPr>
    </w:lvl>
    <w:lvl w:ilvl="1" w:tentative="0">
      <w:start w:val="1"/>
      <w:numFmt w:val="bullet"/>
      <w:lvlText w:val="o"/>
      <w:lvlJc w:val="left"/>
      <w:pPr>
        <w:ind w:left="543" w:hanging="360"/>
      </w:pPr>
      <w:rPr>
        <w:rFonts w:hint="default" w:ascii="Courier New" w:hAnsi="Courier New" w:cs="Courier New"/>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11">
    <w:nsid w:val="3D6806B4"/>
    <w:multiLevelType w:val="multilevel"/>
    <w:tmpl w:val="3D6806B4"/>
    <w:lvl w:ilvl="0" w:tentative="0">
      <w:start w:val="1"/>
      <w:numFmt w:val="bullet"/>
      <w:lvlText w:val=""/>
      <w:lvlJc w:val="right"/>
      <w:pPr>
        <w:ind w:left="-177" w:hanging="360"/>
      </w:pPr>
      <w:rPr>
        <w:rFonts w:hint="default" w:ascii="Symbol" w:hAnsi="Symbol"/>
        <w:b/>
        <w:bCs/>
      </w:rPr>
    </w:lvl>
    <w:lvl w:ilvl="1" w:tentative="0">
      <w:start w:val="1"/>
      <w:numFmt w:val="bullet"/>
      <w:lvlText w:val=""/>
      <w:lvlJc w:val="left"/>
      <w:pPr>
        <w:ind w:left="543" w:hanging="360"/>
      </w:pPr>
      <w:rPr>
        <w:rFonts w:hint="default" w:ascii="Symbol" w:hAnsi="Symbol"/>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12">
    <w:nsid w:val="43AD78DE"/>
    <w:multiLevelType w:val="multilevel"/>
    <w:tmpl w:val="43AD78D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62B144E"/>
    <w:multiLevelType w:val="multilevel"/>
    <w:tmpl w:val="462B144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4842511C"/>
    <w:multiLevelType w:val="multilevel"/>
    <w:tmpl w:val="4842511C"/>
    <w:lvl w:ilvl="0" w:tentative="0">
      <w:start w:val="1"/>
      <w:numFmt w:val="bullet"/>
      <w:lvlText w:val=""/>
      <w:lvlJc w:val="left"/>
      <w:pPr>
        <w:ind w:left="-177" w:hanging="360"/>
      </w:pPr>
      <w:rPr>
        <w:rFonts w:hint="default" w:ascii="Wingdings" w:hAnsi="Wingdings"/>
      </w:rPr>
    </w:lvl>
    <w:lvl w:ilvl="1" w:tentative="0">
      <w:start w:val="1"/>
      <w:numFmt w:val="bullet"/>
      <w:lvlText w:val="o"/>
      <w:lvlJc w:val="left"/>
      <w:pPr>
        <w:ind w:left="543" w:hanging="360"/>
      </w:pPr>
      <w:rPr>
        <w:rFonts w:hint="default" w:ascii="Courier New" w:hAnsi="Courier New" w:cs="Courier New"/>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15">
    <w:nsid w:val="51B41B4A"/>
    <w:multiLevelType w:val="multilevel"/>
    <w:tmpl w:val="51B41B4A"/>
    <w:lvl w:ilvl="0" w:tentative="0">
      <w:start w:val="1"/>
      <w:numFmt w:val="bullet"/>
      <w:lvlText w:val=""/>
      <w:lvlJc w:val="left"/>
      <w:pPr>
        <w:ind w:left="-177" w:hanging="360"/>
      </w:pPr>
      <w:rPr>
        <w:rFonts w:hint="default" w:ascii="Wingdings" w:hAnsi="Wingdings"/>
      </w:rPr>
    </w:lvl>
    <w:lvl w:ilvl="1" w:tentative="0">
      <w:start w:val="1"/>
      <w:numFmt w:val="bullet"/>
      <w:lvlText w:val="o"/>
      <w:lvlJc w:val="left"/>
      <w:pPr>
        <w:ind w:left="543" w:hanging="360"/>
      </w:pPr>
      <w:rPr>
        <w:rFonts w:hint="default" w:ascii="Courier New" w:hAnsi="Courier New" w:cs="Courier New"/>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16">
    <w:nsid w:val="53744A23"/>
    <w:multiLevelType w:val="multilevel"/>
    <w:tmpl w:val="53744A23"/>
    <w:lvl w:ilvl="0" w:tentative="0">
      <w:start w:val="1"/>
      <w:numFmt w:val="bullet"/>
      <w:lvlText w:val=""/>
      <w:lvlJc w:val="left"/>
      <w:pPr>
        <w:ind w:left="-177" w:hanging="360"/>
      </w:pPr>
      <w:rPr>
        <w:rFonts w:hint="default" w:ascii="Wingdings" w:hAnsi="Wingdings"/>
      </w:rPr>
    </w:lvl>
    <w:lvl w:ilvl="1" w:tentative="0">
      <w:start w:val="1"/>
      <w:numFmt w:val="bullet"/>
      <w:lvlText w:val="o"/>
      <w:lvlJc w:val="left"/>
      <w:pPr>
        <w:ind w:left="543" w:hanging="360"/>
      </w:pPr>
      <w:rPr>
        <w:rFonts w:hint="default" w:ascii="Courier New" w:hAnsi="Courier New" w:cs="Courier New"/>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17">
    <w:nsid w:val="54080925"/>
    <w:multiLevelType w:val="multilevel"/>
    <w:tmpl w:val="54080925"/>
    <w:lvl w:ilvl="0" w:tentative="0">
      <w:start w:val="1"/>
      <w:numFmt w:val="bullet"/>
      <w:lvlText w:val=""/>
      <w:lvlJc w:val="left"/>
      <w:pPr>
        <w:ind w:left="-177" w:hanging="360"/>
      </w:pPr>
      <w:rPr>
        <w:rFonts w:hint="default" w:ascii="Wingdings" w:hAnsi="Wingdings"/>
      </w:rPr>
    </w:lvl>
    <w:lvl w:ilvl="1" w:tentative="0">
      <w:start w:val="1"/>
      <w:numFmt w:val="bullet"/>
      <w:lvlText w:val=""/>
      <w:lvlJc w:val="right"/>
      <w:pPr>
        <w:ind w:left="543" w:hanging="360"/>
      </w:pPr>
      <w:rPr>
        <w:rFonts w:hint="default" w:ascii="Symbol" w:hAnsi="Symbol"/>
        <w:b/>
        <w:bCs/>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18">
    <w:nsid w:val="5429742A"/>
    <w:multiLevelType w:val="multilevel"/>
    <w:tmpl w:val="5429742A"/>
    <w:lvl w:ilvl="0" w:tentative="0">
      <w:start w:val="1"/>
      <w:numFmt w:val="bullet"/>
      <w:lvlText w:val=""/>
      <w:lvlJc w:val="left"/>
      <w:pPr>
        <w:ind w:left="-177" w:hanging="360"/>
      </w:pPr>
      <w:rPr>
        <w:rFonts w:hint="default" w:ascii="Wingdings" w:hAnsi="Wingdings"/>
      </w:rPr>
    </w:lvl>
    <w:lvl w:ilvl="1" w:tentative="0">
      <w:start w:val="0"/>
      <w:numFmt w:val="bullet"/>
      <w:lvlText w:val="·"/>
      <w:lvlJc w:val="left"/>
      <w:pPr>
        <w:ind w:left="543" w:hanging="360"/>
      </w:pPr>
      <w:rPr>
        <w:rFonts w:hint="default" w:ascii="Times New Roman" w:hAnsi="Times New Roman" w:eastAsia="Times New Roman" w:cs="Times New Roman"/>
        <w:b/>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19">
    <w:nsid w:val="58422A1B"/>
    <w:multiLevelType w:val="multilevel"/>
    <w:tmpl w:val="58422A1B"/>
    <w:lvl w:ilvl="0" w:tentative="0">
      <w:start w:val="1"/>
      <w:numFmt w:val="bullet"/>
      <w:lvlText w:val=""/>
      <w:lvlJc w:val="left"/>
      <w:pPr>
        <w:ind w:left="-177" w:hanging="360"/>
      </w:pPr>
      <w:rPr>
        <w:rFonts w:hint="default" w:ascii="Symbol" w:hAnsi="Symbol"/>
      </w:rPr>
    </w:lvl>
    <w:lvl w:ilvl="1" w:tentative="0">
      <w:start w:val="1"/>
      <w:numFmt w:val="bullet"/>
      <w:lvlText w:val=""/>
      <w:lvlJc w:val="right"/>
      <w:pPr>
        <w:ind w:left="543" w:hanging="360"/>
      </w:pPr>
      <w:rPr>
        <w:rFonts w:hint="default" w:ascii="Symbol" w:hAnsi="Symbol"/>
        <w:b/>
        <w:bCs/>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20">
    <w:nsid w:val="5DD90E58"/>
    <w:multiLevelType w:val="multilevel"/>
    <w:tmpl w:val="5DD90E58"/>
    <w:lvl w:ilvl="0" w:tentative="0">
      <w:start w:val="1"/>
      <w:numFmt w:val="bullet"/>
      <w:lvlText w:val=""/>
      <w:lvlJc w:val="left"/>
      <w:pPr>
        <w:ind w:left="-177" w:hanging="360"/>
      </w:pPr>
      <w:rPr>
        <w:rFonts w:hint="default" w:ascii="Symbol" w:hAnsi="Symbol"/>
      </w:rPr>
    </w:lvl>
    <w:lvl w:ilvl="1" w:tentative="0">
      <w:start w:val="1"/>
      <w:numFmt w:val="bullet"/>
      <w:lvlText w:val=""/>
      <w:lvlJc w:val="left"/>
      <w:pPr>
        <w:ind w:left="543" w:hanging="360"/>
      </w:pPr>
      <w:rPr>
        <w:rFonts w:hint="default" w:ascii="Symbol" w:hAnsi="Symbol"/>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21">
    <w:nsid w:val="5E536474"/>
    <w:multiLevelType w:val="multilevel"/>
    <w:tmpl w:val="5E536474"/>
    <w:lvl w:ilvl="0" w:tentative="0">
      <w:start w:val="1"/>
      <w:numFmt w:val="bullet"/>
      <w:lvlText w:val=""/>
      <w:lvlJc w:val="right"/>
      <w:pPr>
        <w:ind w:left="-177" w:hanging="360"/>
      </w:pPr>
      <w:rPr>
        <w:rFonts w:hint="default" w:ascii="Symbol" w:hAnsi="Symbol"/>
        <w:b/>
        <w:bCs/>
      </w:rPr>
    </w:lvl>
    <w:lvl w:ilvl="1" w:tentative="0">
      <w:start w:val="1"/>
      <w:numFmt w:val="bullet"/>
      <w:lvlText w:val=""/>
      <w:lvlJc w:val="right"/>
      <w:pPr>
        <w:ind w:left="720" w:hanging="360"/>
      </w:pPr>
      <w:rPr>
        <w:rFonts w:hint="default" w:ascii="Symbol" w:hAnsi="Symbol"/>
        <w:b/>
        <w:bCs/>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22">
    <w:nsid w:val="60501555"/>
    <w:multiLevelType w:val="multilevel"/>
    <w:tmpl w:val="60501555"/>
    <w:lvl w:ilvl="0" w:tentative="0">
      <w:start w:val="1"/>
      <w:numFmt w:val="bullet"/>
      <w:lvlText w:val=""/>
      <w:lvlJc w:val="left"/>
      <w:pPr>
        <w:ind w:left="-177" w:hanging="360"/>
      </w:pPr>
      <w:rPr>
        <w:rFonts w:hint="default" w:ascii="Symbol" w:hAnsi="Symbol"/>
      </w:rPr>
    </w:lvl>
    <w:lvl w:ilvl="1" w:tentative="0">
      <w:start w:val="1"/>
      <w:numFmt w:val="bullet"/>
      <w:lvlText w:val=""/>
      <w:lvlJc w:val="left"/>
      <w:pPr>
        <w:ind w:left="720" w:hanging="360"/>
      </w:pPr>
      <w:rPr>
        <w:rFonts w:hint="default" w:ascii="Symbol" w:hAnsi="Symbol"/>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23">
    <w:nsid w:val="616A72A6"/>
    <w:multiLevelType w:val="multilevel"/>
    <w:tmpl w:val="616A72A6"/>
    <w:lvl w:ilvl="0" w:tentative="0">
      <w:start w:val="1"/>
      <w:numFmt w:val="bullet"/>
      <w:lvlText w:val=""/>
      <w:lvlJc w:val="left"/>
      <w:pPr>
        <w:ind w:left="-177" w:hanging="360"/>
      </w:pPr>
      <w:rPr>
        <w:rFonts w:hint="default" w:ascii="Wingdings" w:hAnsi="Wingdings"/>
      </w:rPr>
    </w:lvl>
    <w:lvl w:ilvl="1" w:tentative="0">
      <w:start w:val="0"/>
      <w:numFmt w:val="bullet"/>
      <w:lvlText w:val="·"/>
      <w:lvlJc w:val="left"/>
      <w:pPr>
        <w:ind w:left="543" w:hanging="360"/>
      </w:pPr>
      <w:rPr>
        <w:rFonts w:hint="default" w:ascii="Times New Roman" w:hAnsi="Times New Roman" w:eastAsia="Times New Roman" w:cs="Times New Roman"/>
        <w:b/>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24">
    <w:nsid w:val="63312DB4"/>
    <w:multiLevelType w:val="multilevel"/>
    <w:tmpl w:val="63312DB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6427737B"/>
    <w:multiLevelType w:val="multilevel"/>
    <w:tmpl w:val="6427737B"/>
    <w:lvl w:ilvl="0" w:tentative="0">
      <w:start w:val="1"/>
      <w:numFmt w:val="bullet"/>
      <w:lvlText w:val=""/>
      <w:lvlJc w:val="left"/>
      <w:pPr>
        <w:ind w:left="-177" w:hanging="360"/>
      </w:pPr>
      <w:rPr>
        <w:rFonts w:hint="default" w:ascii="Wingdings" w:hAnsi="Wingdings"/>
      </w:rPr>
    </w:lvl>
    <w:lvl w:ilvl="1" w:tentative="0">
      <w:start w:val="1"/>
      <w:numFmt w:val="bullet"/>
      <w:lvlText w:val="o"/>
      <w:lvlJc w:val="left"/>
      <w:pPr>
        <w:ind w:left="543" w:hanging="360"/>
      </w:pPr>
      <w:rPr>
        <w:rFonts w:hint="default" w:ascii="Courier New" w:hAnsi="Courier New" w:cs="Courier New"/>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26">
    <w:nsid w:val="66E53D44"/>
    <w:multiLevelType w:val="multilevel"/>
    <w:tmpl w:val="66E53D44"/>
    <w:lvl w:ilvl="0" w:tentative="0">
      <w:start w:val="1"/>
      <w:numFmt w:val="bullet"/>
      <w:lvlText w:val=""/>
      <w:lvlJc w:val="left"/>
      <w:pPr>
        <w:ind w:left="-177" w:hanging="360"/>
      </w:pPr>
      <w:rPr>
        <w:rFonts w:hint="default" w:ascii="Symbol" w:hAnsi="Symbol"/>
      </w:rPr>
    </w:lvl>
    <w:lvl w:ilvl="1" w:tentative="0">
      <w:start w:val="1"/>
      <w:numFmt w:val="bullet"/>
      <w:lvlText w:val="o"/>
      <w:lvlJc w:val="left"/>
      <w:pPr>
        <w:ind w:left="543" w:hanging="360"/>
      </w:pPr>
      <w:rPr>
        <w:rFonts w:hint="default" w:ascii="Courier New" w:hAnsi="Courier New" w:cs="Courier New"/>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27">
    <w:nsid w:val="68670ED9"/>
    <w:multiLevelType w:val="multilevel"/>
    <w:tmpl w:val="68670ED9"/>
    <w:lvl w:ilvl="0" w:tentative="0">
      <w:start w:val="1"/>
      <w:numFmt w:val="bullet"/>
      <w:lvlText w:val=""/>
      <w:lvlJc w:val="right"/>
      <w:pPr>
        <w:ind w:left="-177" w:hanging="360"/>
      </w:pPr>
      <w:rPr>
        <w:rFonts w:hint="default" w:ascii="Symbol" w:hAnsi="Symbol"/>
        <w:b/>
        <w:bCs/>
      </w:rPr>
    </w:lvl>
    <w:lvl w:ilvl="1" w:tentative="0">
      <w:start w:val="1"/>
      <w:numFmt w:val="bullet"/>
      <w:lvlText w:val=""/>
      <w:lvlJc w:val="right"/>
      <w:pPr>
        <w:ind w:left="720" w:hanging="360"/>
      </w:pPr>
      <w:rPr>
        <w:rFonts w:hint="default" w:ascii="Symbol" w:hAnsi="Symbol"/>
        <w:b/>
        <w:bCs/>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28">
    <w:nsid w:val="691C2CE8"/>
    <w:multiLevelType w:val="multilevel"/>
    <w:tmpl w:val="691C2CE8"/>
    <w:lvl w:ilvl="0" w:tentative="0">
      <w:start w:val="1"/>
      <w:numFmt w:val="bullet"/>
      <w:lvlText w:val=""/>
      <w:lvlJc w:val="left"/>
      <w:pPr>
        <w:ind w:left="-177" w:hanging="360"/>
      </w:pPr>
      <w:rPr>
        <w:rFonts w:hint="default" w:ascii="Wingdings" w:hAnsi="Wingdings"/>
      </w:rPr>
    </w:lvl>
    <w:lvl w:ilvl="1" w:tentative="0">
      <w:start w:val="1"/>
      <w:numFmt w:val="bullet"/>
      <w:lvlText w:val="o"/>
      <w:lvlJc w:val="left"/>
      <w:pPr>
        <w:ind w:left="543" w:hanging="360"/>
      </w:pPr>
      <w:rPr>
        <w:rFonts w:hint="default" w:ascii="Courier New" w:hAnsi="Courier New" w:cs="Courier New"/>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29">
    <w:nsid w:val="7571426A"/>
    <w:multiLevelType w:val="multilevel"/>
    <w:tmpl w:val="7571426A"/>
    <w:lvl w:ilvl="0" w:tentative="0">
      <w:start w:val="1"/>
      <w:numFmt w:val="bullet"/>
      <w:lvlText w:val=""/>
      <w:lvlJc w:val="left"/>
      <w:pPr>
        <w:ind w:left="-177" w:hanging="360"/>
      </w:pPr>
      <w:rPr>
        <w:rFonts w:hint="default" w:ascii="Wingdings" w:hAnsi="Wingdings"/>
      </w:rPr>
    </w:lvl>
    <w:lvl w:ilvl="1" w:tentative="0">
      <w:start w:val="1"/>
      <w:numFmt w:val="bullet"/>
      <w:lvlText w:val=""/>
      <w:lvlJc w:val="left"/>
      <w:pPr>
        <w:ind w:left="543" w:hanging="360"/>
      </w:pPr>
      <w:rPr>
        <w:rFonts w:hint="default" w:ascii="Symbol" w:hAnsi="Symbol"/>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30">
    <w:nsid w:val="7A607611"/>
    <w:multiLevelType w:val="multilevel"/>
    <w:tmpl w:val="7A607611"/>
    <w:lvl w:ilvl="0" w:tentative="0">
      <w:start w:val="1"/>
      <w:numFmt w:val="bullet"/>
      <w:lvlText w:val=""/>
      <w:lvlJc w:val="left"/>
      <w:pPr>
        <w:ind w:left="-177" w:hanging="360"/>
      </w:pPr>
      <w:rPr>
        <w:rFonts w:hint="default" w:ascii="Symbol" w:hAnsi="Symbol"/>
      </w:rPr>
    </w:lvl>
    <w:lvl w:ilvl="1" w:tentative="0">
      <w:start w:val="1"/>
      <w:numFmt w:val="bullet"/>
      <w:lvlText w:val=""/>
      <w:lvlJc w:val="left"/>
      <w:pPr>
        <w:ind w:left="720" w:hanging="360"/>
      </w:pPr>
      <w:rPr>
        <w:rFonts w:hint="default" w:ascii="Symbol" w:hAnsi="Symbol"/>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31">
    <w:nsid w:val="7AEE556C"/>
    <w:multiLevelType w:val="multilevel"/>
    <w:tmpl w:val="7AEE556C"/>
    <w:lvl w:ilvl="0" w:tentative="0">
      <w:start w:val="1"/>
      <w:numFmt w:val="bullet"/>
      <w:lvlText w:val=""/>
      <w:lvlJc w:val="left"/>
      <w:pPr>
        <w:ind w:left="-177" w:hanging="360"/>
      </w:pPr>
      <w:rPr>
        <w:rFonts w:hint="default" w:ascii="Wingdings" w:hAnsi="Wingdings"/>
      </w:rPr>
    </w:lvl>
    <w:lvl w:ilvl="1" w:tentative="0">
      <w:start w:val="1"/>
      <w:numFmt w:val="bullet"/>
      <w:lvlText w:val="o"/>
      <w:lvlJc w:val="left"/>
      <w:pPr>
        <w:ind w:left="543" w:hanging="360"/>
      </w:pPr>
      <w:rPr>
        <w:rFonts w:hint="default" w:ascii="Courier New" w:hAnsi="Courier New" w:cs="Courier New"/>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32">
    <w:nsid w:val="7FAD5787"/>
    <w:multiLevelType w:val="multilevel"/>
    <w:tmpl w:val="7FAD57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3"/>
  </w:num>
  <w:num w:numId="2">
    <w:abstractNumId w:val="12"/>
  </w:num>
  <w:num w:numId="3">
    <w:abstractNumId w:val="10"/>
  </w:num>
  <w:num w:numId="4">
    <w:abstractNumId w:val="1"/>
  </w:num>
  <w:num w:numId="5">
    <w:abstractNumId w:val="5"/>
  </w:num>
  <w:num w:numId="6">
    <w:abstractNumId w:val="18"/>
  </w:num>
  <w:num w:numId="7">
    <w:abstractNumId w:val="29"/>
  </w:num>
  <w:num w:numId="8">
    <w:abstractNumId w:val="28"/>
  </w:num>
  <w:num w:numId="9">
    <w:abstractNumId w:val="20"/>
  </w:num>
  <w:num w:numId="10">
    <w:abstractNumId w:val="23"/>
  </w:num>
  <w:num w:numId="11">
    <w:abstractNumId w:val="11"/>
  </w:num>
  <w:num w:numId="12">
    <w:abstractNumId w:val="31"/>
  </w:num>
  <w:num w:numId="13">
    <w:abstractNumId w:val="26"/>
  </w:num>
  <w:num w:numId="14">
    <w:abstractNumId w:val="9"/>
  </w:num>
  <w:num w:numId="15">
    <w:abstractNumId w:val="24"/>
  </w:num>
  <w:num w:numId="16">
    <w:abstractNumId w:val="7"/>
  </w:num>
  <w:num w:numId="17">
    <w:abstractNumId w:val="22"/>
  </w:num>
  <w:num w:numId="18">
    <w:abstractNumId w:val="2"/>
  </w:num>
  <w:num w:numId="19">
    <w:abstractNumId w:val="30"/>
  </w:num>
  <w:num w:numId="20">
    <w:abstractNumId w:val="16"/>
  </w:num>
  <w:num w:numId="21">
    <w:abstractNumId w:val="19"/>
  </w:num>
  <w:num w:numId="22">
    <w:abstractNumId w:val="15"/>
  </w:num>
  <w:num w:numId="23">
    <w:abstractNumId w:val="17"/>
  </w:num>
  <w:num w:numId="24">
    <w:abstractNumId w:val="6"/>
  </w:num>
  <w:num w:numId="25">
    <w:abstractNumId w:val="4"/>
  </w:num>
  <w:num w:numId="26">
    <w:abstractNumId w:val="25"/>
  </w:num>
  <w:num w:numId="27">
    <w:abstractNumId w:val="3"/>
  </w:num>
  <w:num w:numId="28">
    <w:abstractNumId w:val="8"/>
  </w:num>
  <w:num w:numId="29">
    <w:abstractNumId w:val="21"/>
  </w:num>
  <w:num w:numId="30">
    <w:abstractNumId w:val="0"/>
  </w:num>
  <w:num w:numId="31">
    <w:abstractNumId w:val="27"/>
  </w:num>
  <w:num w:numId="32">
    <w:abstractNumId w:val="14"/>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2B3"/>
    <w:rsid w:val="001116AB"/>
    <w:rsid w:val="00135E46"/>
    <w:rsid w:val="00142CB3"/>
    <w:rsid w:val="001F0E47"/>
    <w:rsid w:val="002664E5"/>
    <w:rsid w:val="00267B6B"/>
    <w:rsid w:val="002A62B3"/>
    <w:rsid w:val="002A6AE6"/>
    <w:rsid w:val="003B16CC"/>
    <w:rsid w:val="00410525"/>
    <w:rsid w:val="00480372"/>
    <w:rsid w:val="004874BE"/>
    <w:rsid w:val="004A5680"/>
    <w:rsid w:val="004C0240"/>
    <w:rsid w:val="004C568F"/>
    <w:rsid w:val="004E7585"/>
    <w:rsid w:val="004F65D3"/>
    <w:rsid w:val="004F6D6E"/>
    <w:rsid w:val="00507C0E"/>
    <w:rsid w:val="0052674B"/>
    <w:rsid w:val="00556721"/>
    <w:rsid w:val="00556F2C"/>
    <w:rsid w:val="005D0D88"/>
    <w:rsid w:val="00610990"/>
    <w:rsid w:val="00635A59"/>
    <w:rsid w:val="00644E1A"/>
    <w:rsid w:val="00646128"/>
    <w:rsid w:val="006F0B3E"/>
    <w:rsid w:val="00770457"/>
    <w:rsid w:val="00823D59"/>
    <w:rsid w:val="0085538F"/>
    <w:rsid w:val="008722BC"/>
    <w:rsid w:val="00875720"/>
    <w:rsid w:val="008F3792"/>
    <w:rsid w:val="00904B70"/>
    <w:rsid w:val="00976336"/>
    <w:rsid w:val="00A224D6"/>
    <w:rsid w:val="00B50103"/>
    <w:rsid w:val="00C17A6E"/>
    <w:rsid w:val="00C97E48"/>
    <w:rsid w:val="00CA360D"/>
    <w:rsid w:val="00CC0B7A"/>
    <w:rsid w:val="00CD0953"/>
    <w:rsid w:val="00D36E13"/>
    <w:rsid w:val="00E004E8"/>
    <w:rsid w:val="00E05D0F"/>
    <w:rsid w:val="00E36E64"/>
    <w:rsid w:val="00EC3528"/>
    <w:rsid w:val="00FB4E0D"/>
    <w:rsid w:val="00FE57CC"/>
    <w:rsid w:val="26B86624"/>
    <w:rsid w:val="7213379C"/>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bidi/>
      <w:spacing w:after="160" w:line="259" w:lineRule="auto"/>
    </w:pPr>
    <w:rPr>
      <w:rFonts w:asciiTheme="minorHAnsi" w:hAnsiTheme="minorHAnsi" w:eastAsiaTheme="minorHAnsi" w:cstheme="minorBidi"/>
      <w:kern w:val="2"/>
      <w:sz w:val="22"/>
      <w:szCs w:val="22"/>
      <w:lang w:val="zh-CN" w:eastAsia="en-US" w:bidi="ar-SA"/>
      <w14:ligatures w14:val="standardContextual"/>
    </w:rPr>
  </w:style>
  <w:style w:type="paragraph" w:styleId="2">
    <w:name w:val="heading 1"/>
    <w:basedOn w:val="1"/>
    <w:next w:val="1"/>
    <w:link w:val="28"/>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9"/>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30"/>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31"/>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32"/>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link w:val="49"/>
    <w:unhideWhenUsed/>
    <w:qFormat/>
    <w:uiPriority w:val="35"/>
    <w:pPr>
      <w:bidi w:val="0"/>
      <w:spacing w:after="200" w:line="240" w:lineRule="auto"/>
    </w:pPr>
    <w:rPr>
      <w:i/>
      <w:iCs/>
      <w:color w:val="0E2841" w:themeColor="text2"/>
      <w:kern w:val="0"/>
      <w:sz w:val="18"/>
      <w:szCs w:val="18"/>
      <w:lang w:val="en-US"/>
      <w14:textFill>
        <w14:solidFill>
          <w14:schemeClr w14:val="tx2"/>
        </w14:solidFill>
      </w14:textFill>
      <w14:ligatures w14:val="none"/>
    </w:rPr>
  </w:style>
  <w:style w:type="character" w:styleId="14">
    <w:name w:val="FollowedHyperlink"/>
    <w:basedOn w:val="11"/>
    <w:semiHidden/>
    <w:unhideWhenUsed/>
    <w:uiPriority w:val="99"/>
    <w:rPr>
      <w:color w:val="96607D" w:themeColor="followedHyperlink"/>
      <w:u w:val="single"/>
      <w14:textFill>
        <w14:solidFill>
          <w14:schemeClr w14:val="folHlink"/>
        </w14:solidFill>
      </w14:textFill>
    </w:rPr>
  </w:style>
  <w:style w:type="paragraph" w:styleId="15">
    <w:name w:val="footer"/>
    <w:basedOn w:val="1"/>
    <w:link w:val="51"/>
    <w:unhideWhenUsed/>
    <w:uiPriority w:val="99"/>
    <w:pPr>
      <w:tabs>
        <w:tab w:val="center" w:pos="4513"/>
        <w:tab w:val="right" w:pos="9026"/>
      </w:tabs>
      <w:spacing w:after="0" w:line="240" w:lineRule="auto"/>
    </w:pPr>
  </w:style>
  <w:style w:type="character" w:styleId="16">
    <w:name w:val="footnote reference"/>
    <w:basedOn w:val="11"/>
    <w:semiHidden/>
    <w:unhideWhenUsed/>
    <w:uiPriority w:val="99"/>
    <w:rPr>
      <w:vertAlign w:val="superscript"/>
    </w:rPr>
  </w:style>
  <w:style w:type="paragraph" w:styleId="17">
    <w:name w:val="footnote text"/>
    <w:basedOn w:val="1"/>
    <w:link w:val="53"/>
    <w:semiHidden/>
    <w:unhideWhenUsed/>
    <w:uiPriority w:val="99"/>
    <w:pPr>
      <w:spacing w:after="0" w:line="240" w:lineRule="auto"/>
    </w:pPr>
    <w:rPr>
      <w:sz w:val="20"/>
      <w:szCs w:val="20"/>
    </w:rPr>
  </w:style>
  <w:style w:type="paragraph" w:styleId="18">
    <w:name w:val="header"/>
    <w:basedOn w:val="1"/>
    <w:link w:val="50"/>
    <w:unhideWhenUsed/>
    <w:uiPriority w:val="99"/>
    <w:pPr>
      <w:tabs>
        <w:tab w:val="center" w:pos="4513"/>
        <w:tab w:val="right" w:pos="9026"/>
      </w:tabs>
      <w:spacing w:after="0" w:line="240" w:lineRule="auto"/>
    </w:pPr>
  </w:style>
  <w:style w:type="character" w:styleId="19">
    <w:name w:val="Hyperlink"/>
    <w:basedOn w:val="11"/>
    <w:unhideWhenUsed/>
    <w:uiPriority w:val="99"/>
    <w:rPr>
      <w:color w:val="467886" w:themeColor="hyperlink"/>
      <w:u w:val="single"/>
      <w14:textFill>
        <w14:solidFill>
          <w14:schemeClr w14:val="hlink"/>
        </w14:solidFill>
      </w14:textFill>
    </w:rPr>
  </w:style>
  <w:style w:type="paragraph" w:styleId="20">
    <w:name w:val="Normal (Web)"/>
    <w:basedOn w:val="1"/>
    <w:semiHidden/>
    <w:unhideWhenUsed/>
    <w:uiPriority w:val="99"/>
    <w:rPr>
      <w:rFonts w:ascii="Times New Roman" w:hAnsi="Times New Roman" w:cs="Times New Roman"/>
      <w:sz w:val="24"/>
      <w:szCs w:val="24"/>
    </w:rPr>
  </w:style>
  <w:style w:type="paragraph" w:styleId="21">
    <w:name w:val="Subtitle"/>
    <w:basedOn w:val="1"/>
    <w:next w:val="1"/>
    <w:link w:val="3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2">
    <w:name w:val="Table Grid"/>
    <w:basedOn w:val="12"/>
    <w:uiPriority w:val="39"/>
    <w:pPr>
      <w:spacing w:after="0" w:line="240" w:lineRule="auto"/>
    </w:pPr>
    <w:rPr>
      <w:kern w:val="2"/>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able of figures"/>
    <w:basedOn w:val="1"/>
    <w:next w:val="1"/>
    <w:unhideWhenUsed/>
    <w:uiPriority w:val="99"/>
    <w:pPr>
      <w:spacing w:after="0"/>
    </w:pPr>
  </w:style>
  <w:style w:type="paragraph" w:styleId="24">
    <w:name w:val="Title"/>
    <w:basedOn w:val="1"/>
    <w:next w:val="1"/>
    <w:link w:val="3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5">
    <w:name w:val="toc 1"/>
    <w:basedOn w:val="1"/>
    <w:next w:val="1"/>
    <w:unhideWhenUsed/>
    <w:uiPriority w:val="39"/>
    <w:pPr>
      <w:tabs>
        <w:tab w:val="right" w:leader="dot" w:pos="9350"/>
      </w:tabs>
      <w:bidi w:val="0"/>
      <w:spacing w:after="100" w:line="360" w:lineRule="auto"/>
      <w:ind w:left="-851"/>
      <w:jc w:val="right"/>
    </w:pPr>
    <w:rPr>
      <w:rFonts w:eastAsia="Times New Roman" w:asciiTheme="majorBidi" w:hAnsiTheme="majorBidi" w:cstheme="majorBidi"/>
      <w:b/>
      <w:bCs/>
      <w:kern w:val="0"/>
      <w:sz w:val="24"/>
      <w:szCs w:val="24"/>
      <w:lang w:val="en-US"/>
      <w14:ligatures w14:val="none"/>
    </w:rPr>
  </w:style>
  <w:style w:type="paragraph" w:styleId="26">
    <w:name w:val="toc 2"/>
    <w:basedOn w:val="1"/>
    <w:next w:val="1"/>
    <w:unhideWhenUsed/>
    <w:uiPriority w:val="39"/>
    <w:pPr>
      <w:tabs>
        <w:tab w:val="right" w:leader="dot" w:pos="8296"/>
      </w:tabs>
      <w:bidi w:val="0"/>
      <w:spacing w:after="100"/>
      <w:ind w:left="220"/>
    </w:pPr>
    <w:rPr>
      <w:color w:val="0D0D0D" w:themeColor="text1" w:themeTint="F2"/>
      <w:kern w:val="0"/>
      <w:lang w:val="en-US"/>
      <w14:textFill>
        <w14:solidFill>
          <w14:schemeClr w14:val="tx1">
            <w14:lumMod w14:val="95000"/>
            <w14:lumOff w14:val="5000"/>
          </w14:schemeClr>
        </w14:solidFill>
      </w14:textFill>
      <w14:ligatures w14:val="none"/>
    </w:rPr>
  </w:style>
  <w:style w:type="paragraph" w:styleId="27">
    <w:name w:val="toc 3"/>
    <w:basedOn w:val="1"/>
    <w:next w:val="1"/>
    <w:unhideWhenUsed/>
    <w:uiPriority w:val="39"/>
    <w:pPr>
      <w:bidi w:val="0"/>
      <w:spacing w:after="100"/>
      <w:ind w:left="440"/>
    </w:pPr>
    <w:rPr>
      <w:kern w:val="0"/>
      <w:lang w:val="en-US"/>
      <w14:ligatures w14:val="none"/>
    </w:rPr>
  </w:style>
  <w:style w:type="character" w:customStyle="1" w:styleId="28">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29">
    <w:name w:val="Heading 2 Char"/>
    <w:basedOn w:val="11"/>
    <w:link w:val="3"/>
    <w:semiHidden/>
    <w:uiPriority w:val="9"/>
    <w:rPr>
      <w:rFonts w:asciiTheme="majorHAnsi" w:hAnsiTheme="majorHAnsi" w:eastAsiaTheme="majorEastAsia" w:cstheme="majorBidi"/>
      <w:color w:val="104862" w:themeColor="accent1" w:themeShade="BF"/>
      <w:sz w:val="32"/>
      <w:szCs w:val="32"/>
    </w:rPr>
  </w:style>
  <w:style w:type="character" w:customStyle="1" w:styleId="30">
    <w:name w:val="Heading 3 Char"/>
    <w:basedOn w:val="11"/>
    <w:link w:val="4"/>
    <w:semiHidden/>
    <w:uiPriority w:val="9"/>
    <w:rPr>
      <w:rFonts w:eastAsiaTheme="majorEastAsia" w:cstheme="majorBidi"/>
      <w:color w:val="104862" w:themeColor="accent1" w:themeShade="BF"/>
      <w:sz w:val="28"/>
      <w:szCs w:val="28"/>
    </w:rPr>
  </w:style>
  <w:style w:type="character" w:customStyle="1" w:styleId="31">
    <w:name w:val="Heading 4 Char"/>
    <w:basedOn w:val="11"/>
    <w:link w:val="5"/>
    <w:semiHidden/>
    <w:uiPriority w:val="9"/>
    <w:rPr>
      <w:rFonts w:eastAsiaTheme="majorEastAsia" w:cstheme="majorBidi"/>
      <w:i/>
      <w:iCs/>
      <w:color w:val="104862" w:themeColor="accent1" w:themeShade="BF"/>
    </w:rPr>
  </w:style>
  <w:style w:type="character" w:customStyle="1" w:styleId="32">
    <w:name w:val="Heading 5 Char"/>
    <w:basedOn w:val="11"/>
    <w:link w:val="6"/>
    <w:semiHidden/>
    <w:uiPriority w:val="9"/>
    <w:rPr>
      <w:rFonts w:eastAsiaTheme="majorEastAsia" w:cstheme="majorBidi"/>
      <w:color w:val="104862" w:themeColor="accent1" w:themeShade="BF"/>
    </w:rPr>
  </w:style>
  <w:style w:type="character" w:customStyle="1" w:styleId="33">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4">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5">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6">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7">
    <w:name w:val="Title Char"/>
    <w:basedOn w:val="11"/>
    <w:link w:val="24"/>
    <w:uiPriority w:val="10"/>
    <w:rPr>
      <w:rFonts w:asciiTheme="majorHAnsi" w:hAnsiTheme="majorHAnsi" w:eastAsiaTheme="majorEastAsia" w:cstheme="majorBidi"/>
      <w:spacing w:val="-10"/>
      <w:kern w:val="28"/>
      <w:sz w:val="56"/>
      <w:szCs w:val="56"/>
    </w:rPr>
  </w:style>
  <w:style w:type="character" w:customStyle="1" w:styleId="38">
    <w:name w:val="Subtitle Char"/>
    <w:basedOn w:val="11"/>
    <w:link w:val="21"/>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9">
    <w:name w:val="Quote"/>
    <w:basedOn w:val="1"/>
    <w:next w:val="1"/>
    <w:link w:val="4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40">
    <w:name w:val="Quote Char"/>
    <w:basedOn w:val="11"/>
    <w:link w:val="39"/>
    <w:uiPriority w:val="29"/>
    <w:rPr>
      <w:i/>
      <w:iCs/>
      <w:color w:val="404040" w:themeColor="text1" w:themeTint="BF"/>
      <w14:textFill>
        <w14:solidFill>
          <w14:schemeClr w14:val="tx1">
            <w14:lumMod w14:val="75000"/>
            <w14:lumOff w14:val="25000"/>
          </w14:schemeClr>
        </w14:solidFill>
      </w14:textFill>
    </w:rPr>
  </w:style>
  <w:style w:type="paragraph" w:styleId="41">
    <w:name w:val="List Paragraph"/>
    <w:basedOn w:val="1"/>
    <w:qFormat/>
    <w:uiPriority w:val="34"/>
    <w:pPr>
      <w:ind w:left="720"/>
      <w:contextualSpacing/>
    </w:pPr>
  </w:style>
  <w:style w:type="character" w:customStyle="1" w:styleId="42">
    <w:name w:val="Intense Emphasis"/>
    <w:basedOn w:val="11"/>
    <w:qFormat/>
    <w:uiPriority w:val="21"/>
    <w:rPr>
      <w:i/>
      <w:iCs/>
      <w:color w:val="104862" w:themeColor="accent1" w:themeShade="BF"/>
    </w:rPr>
  </w:style>
  <w:style w:type="paragraph" w:styleId="43">
    <w:name w:val="Intense Quote"/>
    <w:basedOn w:val="1"/>
    <w:next w:val="1"/>
    <w:link w:val="4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4">
    <w:name w:val="Intense Quote Char"/>
    <w:basedOn w:val="11"/>
    <w:link w:val="43"/>
    <w:uiPriority w:val="30"/>
    <w:rPr>
      <w:i/>
      <w:iCs/>
      <w:color w:val="104862" w:themeColor="accent1" w:themeShade="BF"/>
    </w:rPr>
  </w:style>
  <w:style w:type="character" w:customStyle="1" w:styleId="45">
    <w:name w:val="Intense Reference"/>
    <w:basedOn w:val="11"/>
    <w:qFormat/>
    <w:uiPriority w:val="32"/>
    <w:rPr>
      <w:b/>
      <w:bCs/>
      <w:smallCaps/>
      <w:color w:val="104862" w:themeColor="accent1" w:themeShade="BF"/>
      <w:spacing w:val="5"/>
    </w:rPr>
  </w:style>
  <w:style w:type="paragraph" w:customStyle="1" w:styleId="46">
    <w:name w:val="TOC Heading"/>
    <w:basedOn w:val="2"/>
    <w:next w:val="1"/>
    <w:unhideWhenUsed/>
    <w:qFormat/>
    <w:uiPriority w:val="39"/>
    <w:pPr>
      <w:bidi w:val="0"/>
      <w:spacing w:before="240" w:after="0"/>
      <w:ind w:left="432" w:hanging="432"/>
      <w:outlineLvl w:val="9"/>
    </w:pPr>
    <w:rPr>
      <w:kern w:val="0"/>
      <w:sz w:val="32"/>
      <w:szCs w:val="32"/>
      <w:lang w:val="en-US"/>
      <w14:ligatures w14:val="none"/>
    </w:rPr>
  </w:style>
  <w:style w:type="character" w:customStyle="1" w:styleId="47">
    <w:name w:val="Unresolved Mention"/>
    <w:basedOn w:val="11"/>
    <w:semiHidden/>
    <w:unhideWhenUsed/>
    <w:uiPriority w:val="99"/>
    <w:rPr>
      <w:color w:val="605E5C"/>
      <w:shd w:val="clear" w:color="auto" w:fill="E1DFDD"/>
    </w:rPr>
  </w:style>
  <w:style w:type="paragraph" w:customStyle="1" w:styleId="48">
    <w:name w:val="nz"/>
    <w:basedOn w:val="1"/>
    <w:uiPriority w:val="0"/>
    <w:pPr>
      <w:bidi w:val="0"/>
      <w:spacing w:before="100" w:beforeAutospacing="1" w:after="100" w:afterAutospacing="1" w:line="240" w:lineRule="auto"/>
    </w:pPr>
    <w:rPr>
      <w:rFonts w:ascii="Times New Roman" w:hAnsi="Times New Roman" w:eastAsia="Times New Roman" w:cs="Times New Roman"/>
      <w:kern w:val="0"/>
      <w:sz w:val="24"/>
      <w:szCs w:val="24"/>
      <w:lang w:eastAsia="zh-CN"/>
      <w14:ligatures w14:val="none"/>
    </w:rPr>
  </w:style>
  <w:style w:type="character" w:customStyle="1" w:styleId="49">
    <w:name w:val="Caption Char"/>
    <w:basedOn w:val="11"/>
    <w:link w:val="13"/>
    <w:uiPriority w:val="35"/>
    <w:rPr>
      <w:i/>
      <w:iCs/>
      <w:color w:val="0E2841" w:themeColor="text2"/>
      <w:sz w:val="18"/>
      <w:szCs w:val="18"/>
      <w:lang w:val="en-US"/>
      <w14:textFill>
        <w14:solidFill>
          <w14:schemeClr w14:val="tx2"/>
        </w14:solidFill>
      </w14:textFill>
    </w:rPr>
  </w:style>
  <w:style w:type="character" w:customStyle="1" w:styleId="50">
    <w:name w:val="Header Char"/>
    <w:basedOn w:val="11"/>
    <w:link w:val="18"/>
    <w:uiPriority w:val="99"/>
    <w:rPr>
      <w:kern w:val="2"/>
      <w14:ligatures w14:val="standardContextual"/>
    </w:rPr>
  </w:style>
  <w:style w:type="character" w:customStyle="1" w:styleId="51">
    <w:name w:val="Footer Char"/>
    <w:basedOn w:val="11"/>
    <w:link w:val="15"/>
    <w:uiPriority w:val="99"/>
    <w:rPr>
      <w:kern w:val="2"/>
      <w14:ligatures w14:val="standardContextual"/>
    </w:rPr>
  </w:style>
  <w:style w:type="table" w:customStyle="1" w:styleId="52">
    <w:name w:val="Grid Table Light"/>
    <w:basedOn w:val="12"/>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53">
    <w:name w:val="Footnote Text Char"/>
    <w:basedOn w:val="11"/>
    <w:link w:val="17"/>
    <w:semiHidden/>
    <w:uiPriority w:val="99"/>
    <w:rPr>
      <w:kern w:val="2"/>
      <w:sz w:val="20"/>
      <w:szCs w:val="20"/>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248DC0-FDA9-4C11-8CCB-544579A38421}">
  <ds:schemaRefs/>
</ds:datastoreItem>
</file>

<file path=docProps/app.xml><?xml version="1.0" encoding="utf-8"?>
<Properties xmlns="http://schemas.openxmlformats.org/officeDocument/2006/extended-properties" xmlns:vt="http://schemas.openxmlformats.org/officeDocument/2006/docPropsVTypes">
  <Template>Normal</Template>
  <Pages>18</Pages>
  <Words>4811</Words>
  <Characters>27429</Characters>
  <Lines>228</Lines>
  <Paragraphs>64</Paragraphs>
  <TotalTime>1</TotalTime>
  <ScaleCrop>false</ScaleCrop>
  <LinksUpToDate>false</LinksUpToDate>
  <CharactersWithSpaces>32176</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2024-09-18T05:09:00Z</dcterms:created>
  <dc:creator>Dina 29</dc:creator>
  <cp:lastModifiedBy>google1600029310</cp:lastModifiedBy>
  <cp:lastPrinted>2024-09-17T19:54:00Z</cp:lastPrinted>
  <dcterms:modified xsi:type="dcterms:W3CDTF">2024-09-18T10:41:52Z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A8E5B6C2B2E64835808AD4A9C15ACBDE_12</vt:lpwstr>
  </property>
</Properties>
</file>