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BCA0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4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Predicting Employee Departures Using Machine Learning: Model Development</w:t>
      </w:r>
    </w:p>
    <w:p w14:paraId="72840836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تقسيم البيانات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(Train-Test Split)</w:t>
      </w:r>
    </w:p>
    <w:p w14:paraId="4E3BE166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لماذا؟</w:t>
      </w:r>
    </w:p>
    <w:p w14:paraId="6A42E18A" w14:textId="77777777" w:rsidR="004F4476" w:rsidRPr="004F4476" w:rsidRDefault="004F4476" w:rsidP="004F4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لفصل البيانات إلى مجموعة تدريب لتعليم النموذج، ومجموعة اختبار لتقييم أداء النموذج على بيانات غير مألوفة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36305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كيف؟</w:t>
      </w:r>
    </w:p>
    <w:p w14:paraId="228A8245" w14:textId="77777777" w:rsidR="004F4476" w:rsidRPr="004F4476" w:rsidRDefault="004F4476" w:rsidP="004F4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قم بتقسيم البيانات إلى جزأين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6B46789" w14:textId="77777777" w:rsidR="004F4476" w:rsidRPr="004F4476" w:rsidRDefault="004F4476" w:rsidP="004F44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80%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بيانات تدريب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(Training Data).</w:t>
      </w:r>
    </w:p>
    <w:p w14:paraId="41F4BDC6" w14:textId="77777777" w:rsidR="004F4476" w:rsidRPr="004F4476" w:rsidRDefault="004F4476" w:rsidP="004F44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بيانات اختبار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(Testing Data).</w:t>
      </w:r>
    </w:p>
    <w:p w14:paraId="652127F3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الكود باستخدام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Python:</w:t>
      </w:r>
    </w:p>
    <w:p w14:paraId="4406790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14:paraId="475D128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9B8AFF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افترض أن</w:t>
      </w:r>
      <w:r w:rsidRPr="004F44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هو اسم</w:t>
      </w:r>
      <w:r w:rsidRPr="004F4476">
        <w:rPr>
          <w:rFonts w:ascii="Courier New" w:eastAsia="Times New Roman" w:hAnsi="Courier New" w:cs="Courier New"/>
          <w:sz w:val="20"/>
          <w:szCs w:val="20"/>
        </w:rPr>
        <w:t xml:space="preserve"> DataFrame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الخاص بك</w:t>
      </w:r>
    </w:p>
    <w:p w14:paraId="623031F3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('Attrition', axis=1)  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حذف العمود المستهدف</w:t>
      </w:r>
    </w:p>
    <w:p w14:paraId="6DF924E5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['Attrition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 xml:space="preserve">']   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          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العمود المستهدف</w:t>
      </w:r>
    </w:p>
    <w:p w14:paraId="0A095B6F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556B7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X, y,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=42)</w:t>
      </w:r>
    </w:p>
    <w:p w14:paraId="7BDC7674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5E1A16FA">
          <v:rect id="_x0000_i1700" style="width:0;height:1.5pt" o:hralign="center" o:hrstd="t" o:hr="t" fillcolor="#a0a0a0" stroked="f"/>
        </w:pict>
      </w:r>
    </w:p>
    <w:p w14:paraId="53B94763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اختيار النماذج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(Model Selection)</w:t>
      </w:r>
    </w:p>
    <w:p w14:paraId="05F47590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أفضل النماذج لهذه المشكلة (تصنيف)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E4ECB90" w14:textId="77777777" w:rsidR="004F4476" w:rsidRPr="004F4476" w:rsidRDefault="004F4476" w:rsidP="004F4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بسيط وسريع، مفيد كبداية لفهم العلاقات بين المتغيرات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41A44" w14:textId="77777777" w:rsidR="004F4476" w:rsidRPr="004F4476" w:rsidRDefault="004F4476" w:rsidP="004F4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شجرة اتخاذ القرار لتفسير النتائج بسهولة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0A36D" w14:textId="77777777" w:rsidR="004F4476" w:rsidRPr="004F4476" w:rsidRDefault="004F4476" w:rsidP="004F4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يعمل بشكل أفضل للبيانات غير الخطية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A8F33" w14:textId="77777777" w:rsidR="004F4476" w:rsidRPr="004F4476" w:rsidRDefault="004F4476" w:rsidP="004F4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 (</w:t>
      </w: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مثل</w:t>
      </w: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نموذج قوي ومناسب للبيانات ذات العلاقات المعقدة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46214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 الذي يمكن أن تفعله؟</w:t>
      </w:r>
    </w:p>
    <w:p w14:paraId="0E638F35" w14:textId="77777777" w:rsidR="004F4476" w:rsidRPr="004F4476" w:rsidRDefault="004F4476" w:rsidP="004F4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ابدأ باستخدام نموذج بسيط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Logistic Regression)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، ثم جرب نماذج أكثر تقدمًا لتحديد الأفضل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993FC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29F051A8">
          <v:rect id="_x0000_i1701" style="width:0;height:1.5pt" o:hralign="center" o:hrstd="t" o:hr="t" fillcolor="#a0a0a0" stroked="f"/>
        </w:pict>
      </w:r>
    </w:p>
    <w:p w14:paraId="7F2EF911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تدريب النماذج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(Training the Model)</w:t>
      </w:r>
    </w:p>
    <w:p w14:paraId="48160F2A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 يتم التدريب؟</w:t>
      </w:r>
    </w:p>
    <w:p w14:paraId="1150A031" w14:textId="77777777" w:rsidR="004F4476" w:rsidRPr="004F4476" w:rsidRDefault="004F4476" w:rsidP="004F4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يتم تمرير بيانات التدريب إلى النموذج ليتمكن من تعلم الأنماط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E3AC9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الكود باستخدام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Logistic Regression 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كمثال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BC219B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</w:p>
    <w:p w14:paraId="106091FE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D65F5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إنشاء النموذج</w:t>
      </w:r>
    </w:p>
    <w:p w14:paraId="59CD5A0B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3604435F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95226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تدريب النموذج على بيانات التدريب</w:t>
      </w:r>
    </w:p>
    <w:p w14:paraId="00F1765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4A54B43A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037975E6">
          <v:rect id="_x0000_i1702" style="width:0;height:1.5pt" o:hralign="center" o:hrstd="t" o:hr="t" fillcolor="#a0a0a0" stroked="f"/>
        </w:pict>
      </w:r>
    </w:p>
    <w:p w14:paraId="2E92F4C2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تقييم الأداء الأساسي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(Baseline Performance)</w:t>
      </w:r>
    </w:p>
    <w:p w14:paraId="56C473B1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لماذا؟</w:t>
      </w:r>
    </w:p>
    <w:p w14:paraId="49973680" w14:textId="77777777" w:rsidR="004F4476" w:rsidRPr="004F4476" w:rsidRDefault="004F4476" w:rsidP="004F4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لفهم الأداء الأولي للنموذج ومقارنته بنماذج أكثر تعقيدًا لاحقًا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2A73D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كيف؟</w:t>
      </w:r>
    </w:p>
    <w:p w14:paraId="6BA6A7B9" w14:textId="77777777" w:rsidR="004F4476" w:rsidRPr="004F4476" w:rsidRDefault="004F4476" w:rsidP="004F4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استخدم مجموعة الاختبار للتنبؤ وقم بحساب الدقة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(Accuracy).</w:t>
      </w:r>
    </w:p>
    <w:p w14:paraId="737D58DE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الكود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AC735CF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</w:p>
    <w:p w14:paraId="37681519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E443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التنبؤ باستخدام مجموعة الاختبار</w:t>
      </w:r>
    </w:p>
    <w:p w14:paraId="6B8AB2B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42F5EE3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FA923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حساب الدقة</w:t>
      </w:r>
    </w:p>
    <w:p w14:paraId="26C88DAA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accuracy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accuracy_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76EF8699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f"Accuracy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: {accuracy}")</w:t>
      </w:r>
    </w:p>
    <w:p w14:paraId="5E0BA599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65ACA031">
          <v:rect id="_x0000_i1703" style="width:0;height:1.5pt" o:hralign="center" o:hrstd="t" o:hr="t" fillcolor="#a0a0a0" stroked="f"/>
        </w:pict>
      </w:r>
    </w:p>
    <w:p w14:paraId="7FDCCEE5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تحسين النموذج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(Hyperparameter Tuning)</w:t>
      </w:r>
    </w:p>
    <w:p w14:paraId="54FA321C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لماذا؟</w:t>
      </w:r>
    </w:p>
    <w:p w14:paraId="1D612D06" w14:textId="77777777" w:rsidR="004F4476" w:rsidRPr="004F4476" w:rsidRDefault="004F4476" w:rsidP="004F4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النماذج تحتوي على معلمات تحتاج إلى ضبط لتحسين الأداء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8F248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كيف؟</w:t>
      </w:r>
    </w:p>
    <w:p w14:paraId="56438959" w14:textId="77777777" w:rsidR="004F4476" w:rsidRPr="004F4476" w:rsidRDefault="004F4476" w:rsidP="004F4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Grid Search: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تجربة كل تركيبة ممكنة من المعلمات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90953" w14:textId="77777777" w:rsidR="004F4476" w:rsidRPr="004F4476" w:rsidRDefault="004F4476" w:rsidP="004F4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Random Search: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تجربة تركيبات عشوائية من المعلمات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7A7DF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 مع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Random Forest:</w:t>
      </w:r>
    </w:p>
    <w:p w14:paraId="7D1FCD15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14:paraId="480B8BE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</w:p>
    <w:p w14:paraId="7E01E3EB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19C84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إنشاء النموذج</w:t>
      </w:r>
    </w:p>
    <w:p w14:paraId="522E4E64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rf_model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=42)</w:t>
      </w:r>
    </w:p>
    <w:p w14:paraId="5582356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6CF6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إعداد الشبكة لتجربة المعلمات</w:t>
      </w:r>
    </w:p>
    <w:p w14:paraId="5A8EDA3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3555396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': [50, 100, 200],</w:t>
      </w:r>
    </w:p>
    <w:p w14:paraId="2187253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_depth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': [None, 10, 20],</w:t>
      </w:r>
    </w:p>
    <w:p w14:paraId="58AA924E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_samples_split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': [2, 5, 10]</w:t>
      </w:r>
    </w:p>
    <w:p w14:paraId="22BB9B7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>}</w:t>
      </w:r>
    </w:p>
    <w:p w14:paraId="1247277A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23C99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استخدام</w:t>
      </w:r>
      <w:r w:rsidRPr="004F44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</w:p>
    <w:p w14:paraId="0C9BAC27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grid_search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rf_model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param_grid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, cv=3, scoring='accuracy')</w:t>
      </w:r>
    </w:p>
    <w:p w14:paraId="4B27FD3A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grid_search.fit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582A8897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C6DF9F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أفضل معلمات</w:t>
      </w:r>
    </w:p>
    <w:p w14:paraId="527DBDA3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best_params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grid_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search.best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_params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_</w:t>
      </w:r>
    </w:p>
    <w:p w14:paraId="3CE0FF3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f"Best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Parameters: {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best_params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}")</w:t>
      </w:r>
    </w:p>
    <w:p w14:paraId="1EAAC0A3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2A8A5503">
          <v:rect id="_x0000_i1704" style="width:0;height:1.5pt" o:hralign="center" o:hrstd="t" o:hr="t" fillcolor="#a0a0a0" stroked="f"/>
        </w:pict>
      </w:r>
    </w:p>
    <w:p w14:paraId="17ACEBC8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التقييم الشامل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(Comprehensive Evaluation)</w:t>
      </w:r>
    </w:p>
    <w:p w14:paraId="5FDE24D5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 الذي تفعله؟</w:t>
      </w:r>
    </w:p>
    <w:p w14:paraId="6837DCAA" w14:textId="77777777" w:rsidR="004F4476" w:rsidRPr="004F4476" w:rsidRDefault="004F4476" w:rsidP="004F4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قياس الأداء باستخدام مقاييس متعددة مثل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2194511" w14:textId="77777777" w:rsidR="004F4476" w:rsidRPr="004F4476" w:rsidRDefault="004F4476" w:rsidP="004F447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دقة التنبؤات الإيجابية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B78D0" w14:textId="77777777" w:rsidR="004F4476" w:rsidRPr="004F4476" w:rsidRDefault="004F4476" w:rsidP="004F447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قدرة النموذج على اكتشاف الإيجابيات الحقيقية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6A305" w14:textId="77777777" w:rsidR="004F4476" w:rsidRPr="004F4476" w:rsidRDefault="004F4476" w:rsidP="004F447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متوسط مرجح بين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Precision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Recall.</w:t>
      </w:r>
    </w:p>
    <w:p w14:paraId="6238E063" w14:textId="77777777" w:rsidR="004F4476" w:rsidRPr="004F4476" w:rsidRDefault="004F4476" w:rsidP="004F447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لتحليل الأخطاء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5338C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الكود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19745D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</w:p>
    <w:p w14:paraId="335E5977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AEB58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تقرير الأداء</w:t>
      </w:r>
    </w:p>
    <w:p w14:paraId="634362E3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))</w:t>
      </w:r>
    </w:p>
    <w:p w14:paraId="2B358917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8FD0A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مصفوفة الارتباك</w:t>
      </w:r>
    </w:p>
    <w:p w14:paraId="02703FA1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conf_matrix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confusion_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2745B28C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conf_matrix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)</w:t>
      </w:r>
    </w:p>
    <w:p w14:paraId="37DF5B09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17EC2C6F">
          <v:rect id="_x0000_i1705" style="width:0;height:1.5pt" o:hralign="center" o:hrstd="t" o:hr="t" fillcolor="#a0a0a0" stroked="f"/>
        </w:pict>
      </w:r>
    </w:p>
    <w:p w14:paraId="0EB43F44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مقارنة النماذج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(Model Comparison)</w:t>
      </w:r>
    </w:p>
    <w:p w14:paraId="33EBC2C2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 الذي يمكن فعله؟</w:t>
      </w:r>
    </w:p>
    <w:p w14:paraId="769B6903" w14:textId="77777777" w:rsidR="004F4476" w:rsidRPr="004F4476" w:rsidRDefault="004F4476" w:rsidP="004F4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جرب العديد من النماذج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Logistic Regression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4F447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4F44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187E71" w14:textId="77777777" w:rsidR="004F4476" w:rsidRPr="004F4476" w:rsidRDefault="004F4476" w:rsidP="004F4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استخدم نفس المقاييس لتحديد النموذج الأفضل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793B0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5A7157B8">
          <v:rect id="_x0000_i1706" style="width:0;height:1.5pt" o:hralign="center" o:hrstd="t" o:hr="t" fillcolor="#a0a0a0" stroked="f"/>
        </w:pict>
      </w:r>
    </w:p>
    <w:p w14:paraId="26A98A3A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تحليل النتائج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(Insights from the Model)</w:t>
      </w:r>
    </w:p>
    <w:p w14:paraId="51288AE4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ما الذي يمكن استنتاجه؟</w:t>
      </w:r>
    </w:p>
    <w:p w14:paraId="1B653308" w14:textId="77777777" w:rsidR="004F4476" w:rsidRPr="004F4476" w:rsidRDefault="004F4476" w:rsidP="004F44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حدد الميزات الأكثر تأثيرًا باستخدام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638A75" w14:textId="77777777" w:rsidR="004F4476" w:rsidRPr="004F4476" w:rsidRDefault="004F4476" w:rsidP="004F447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لـ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Random Forest).</w:t>
      </w:r>
    </w:p>
    <w:p w14:paraId="49C36818" w14:textId="77777777" w:rsidR="004F4476" w:rsidRPr="004F4476" w:rsidRDefault="004F4476" w:rsidP="004F447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Coefficients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لـ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Logistic Regression).</w:t>
      </w:r>
    </w:p>
    <w:p w14:paraId="687D4665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مثال مع</w:t>
      </w: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Random Forest:</w:t>
      </w:r>
    </w:p>
    <w:p w14:paraId="29027D3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5F8974E0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5986E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F4476">
        <w:rPr>
          <w:rFonts w:ascii="Courier New" w:eastAsia="Times New Roman" w:hAnsi="Courier New" w:cs="Courier New"/>
          <w:sz w:val="20"/>
          <w:szCs w:val="20"/>
          <w:rtl/>
        </w:rPr>
        <w:t>أهمية الميزات</w:t>
      </w:r>
    </w:p>
    <w:p w14:paraId="69C592BE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4476">
        <w:rPr>
          <w:rFonts w:ascii="Courier New" w:eastAsia="Times New Roman" w:hAnsi="Courier New" w:cs="Courier New"/>
          <w:sz w:val="20"/>
          <w:szCs w:val="20"/>
        </w:rPr>
        <w:t>importances = grid_</w:t>
      </w:r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search.best</w:t>
      </w:r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_estimator_.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feature_importances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_</w:t>
      </w:r>
    </w:p>
    <w:p w14:paraId="5B9B7A9C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plt.barh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F4476">
        <w:rPr>
          <w:rFonts w:ascii="Courier New" w:eastAsia="Times New Roman" w:hAnsi="Courier New" w:cs="Courier New"/>
          <w:sz w:val="20"/>
          <w:szCs w:val="20"/>
        </w:rPr>
        <w:t>X_train.columns</w:t>
      </w:r>
      <w:proofErr w:type="spellEnd"/>
      <w:r w:rsidRPr="004F4476">
        <w:rPr>
          <w:rFonts w:ascii="Courier New" w:eastAsia="Times New Roman" w:hAnsi="Courier New" w:cs="Courier New"/>
          <w:sz w:val="20"/>
          <w:szCs w:val="20"/>
        </w:rPr>
        <w:t>, importances)</w:t>
      </w:r>
    </w:p>
    <w:p w14:paraId="76BB889D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('Importance')</w:t>
      </w:r>
    </w:p>
    <w:p w14:paraId="1374D5FD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('Features')</w:t>
      </w:r>
    </w:p>
    <w:p w14:paraId="04421492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('Feature Importance')</w:t>
      </w:r>
    </w:p>
    <w:p w14:paraId="761BC75A" w14:textId="77777777" w:rsidR="004F4476" w:rsidRPr="004F4476" w:rsidRDefault="004F4476" w:rsidP="004F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4476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4F4476">
        <w:rPr>
          <w:rFonts w:ascii="Courier New" w:eastAsia="Times New Roman" w:hAnsi="Courier New" w:cs="Courier New"/>
          <w:sz w:val="20"/>
          <w:szCs w:val="20"/>
        </w:rPr>
        <w:t>()</w:t>
      </w:r>
    </w:p>
    <w:p w14:paraId="22BBCF3E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493F0CED">
          <v:rect id="_x0000_i1707" style="width:0;height:1.5pt" o:hralign="center" o:hrstd="t" o:hr="t" fillcolor="#a0a0a0" stroked="f"/>
        </w:pict>
      </w:r>
    </w:p>
    <w:p w14:paraId="1A0A47A1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نشر النموذج</w:t>
      </w: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(Model Deployment)</w:t>
      </w:r>
    </w:p>
    <w:p w14:paraId="176AB79E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7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كيف؟</w:t>
      </w:r>
    </w:p>
    <w:p w14:paraId="7412F0DA" w14:textId="77777777" w:rsidR="004F4476" w:rsidRPr="004F4476" w:rsidRDefault="004F4476" w:rsidP="004F4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حول النموذج إلى خدمة ويب باستخدام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4476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ECDD7" w14:textId="77777777" w:rsidR="004F4476" w:rsidRPr="004F4476" w:rsidRDefault="004F4476" w:rsidP="004F4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أنشئ واجهة يمكنها قبول إدخال بيانات موظف وإرجاع التنبؤ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B6148" w14:textId="77777777" w:rsidR="004F4476" w:rsidRPr="004F4476" w:rsidRDefault="004F4476" w:rsidP="004F4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</w:rPr>
        <w:pict w14:anchorId="12DFCD32">
          <v:rect id="_x0000_i1708" style="width:0;height:1.5pt" o:hralign="center" o:hrstd="t" o:hr="t" fillcolor="#a0a0a0" stroked="f"/>
        </w:pict>
      </w:r>
    </w:p>
    <w:p w14:paraId="2B6FFF7E" w14:textId="77777777" w:rsidR="004F4476" w:rsidRPr="004F4476" w:rsidRDefault="004F4476" w:rsidP="004F4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47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نصيحة إضافية</w:t>
      </w:r>
    </w:p>
    <w:p w14:paraId="02A953D4" w14:textId="77777777" w:rsidR="004F4476" w:rsidRPr="004F4476" w:rsidRDefault="004F4476" w:rsidP="004F44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76">
        <w:rPr>
          <w:rFonts w:ascii="Times New Roman" w:eastAsia="Times New Roman" w:hAnsi="Times New Roman" w:cs="Times New Roman"/>
          <w:sz w:val="24"/>
          <w:szCs w:val="24"/>
          <w:rtl/>
        </w:rPr>
        <w:t>إذا أردت شرحًا أكثر عمقًا لأي خطوة أو مساعدة بالكود، يمكنك طلب ذلك مباشرة</w:t>
      </w:r>
      <w:r w:rsidRPr="004F447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43D234" w14:textId="77777777" w:rsidR="005C2CED" w:rsidRDefault="005C2CED"/>
    <w:sectPr w:rsidR="005C2CED" w:rsidSect="005C2C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A11"/>
    <w:multiLevelType w:val="multilevel"/>
    <w:tmpl w:val="B32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09A0"/>
    <w:multiLevelType w:val="multilevel"/>
    <w:tmpl w:val="DA6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7E8F"/>
    <w:multiLevelType w:val="multilevel"/>
    <w:tmpl w:val="105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516B"/>
    <w:multiLevelType w:val="multilevel"/>
    <w:tmpl w:val="7BAA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7D54"/>
    <w:multiLevelType w:val="multilevel"/>
    <w:tmpl w:val="861C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C0531"/>
    <w:multiLevelType w:val="multilevel"/>
    <w:tmpl w:val="BCB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C6356"/>
    <w:multiLevelType w:val="multilevel"/>
    <w:tmpl w:val="3F2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0D14"/>
    <w:multiLevelType w:val="multilevel"/>
    <w:tmpl w:val="C3D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7C83"/>
    <w:multiLevelType w:val="multilevel"/>
    <w:tmpl w:val="DD4C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D5641"/>
    <w:multiLevelType w:val="multilevel"/>
    <w:tmpl w:val="928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21835"/>
    <w:multiLevelType w:val="multilevel"/>
    <w:tmpl w:val="A63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3B14"/>
    <w:multiLevelType w:val="multilevel"/>
    <w:tmpl w:val="78B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911BA"/>
    <w:multiLevelType w:val="multilevel"/>
    <w:tmpl w:val="9E8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95B79"/>
    <w:multiLevelType w:val="multilevel"/>
    <w:tmpl w:val="004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064B6"/>
    <w:multiLevelType w:val="multilevel"/>
    <w:tmpl w:val="EFF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83BEB"/>
    <w:multiLevelType w:val="multilevel"/>
    <w:tmpl w:val="D45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33EFE"/>
    <w:multiLevelType w:val="multilevel"/>
    <w:tmpl w:val="C240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84E44"/>
    <w:multiLevelType w:val="multilevel"/>
    <w:tmpl w:val="B4E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E06D6"/>
    <w:multiLevelType w:val="multilevel"/>
    <w:tmpl w:val="F13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B548A"/>
    <w:multiLevelType w:val="multilevel"/>
    <w:tmpl w:val="F61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B6487"/>
    <w:multiLevelType w:val="multilevel"/>
    <w:tmpl w:val="D3EC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C43DA"/>
    <w:multiLevelType w:val="multilevel"/>
    <w:tmpl w:val="95D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9523F"/>
    <w:multiLevelType w:val="multilevel"/>
    <w:tmpl w:val="18E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B67A4"/>
    <w:multiLevelType w:val="multilevel"/>
    <w:tmpl w:val="74E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16561"/>
    <w:multiLevelType w:val="multilevel"/>
    <w:tmpl w:val="0CD2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001A5"/>
    <w:multiLevelType w:val="multilevel"/>
    <w:tmpl w:val="67E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25858"/>
    <w:multiLevelType w:val="multilevel"/>
    <w:tmpl w:val="E8B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6004D"/>
    <w:multiLevelType w:val="multilevel"/>
    <w:tmpl w:val="61D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3843">
    <w:abstractNumId w:val="8"/>
  </w:num>
  <w:num w:numId="2" w16cid:durableId="1298947096">
    <w:abstractNumId w:val="15"/>
  </w:num>
  <w:num w:numId="3" w16cid:durableId="895748143">
    <w:abstractNumId w:val="16"/>
  </w:num>
  <w:num w:numId="4" w16cid:durableId="135952455">
    <w:abstractNumId w:val="10"/>
  </w:num>
  <w:num w:numId="5" w16cid:durableId="1847749833">
    <w:abstractNumId w:val="26"/>
  </w:num>
  <w:num w:numId="6" w16cid:durableId="1839811847">
    <w:abstractNumId w:val="6"/>
  </w:num>
  <w:num w:numId="7" w16cid:durableId="1794404341">
    <w:abstractNumId w:val="20"/>
  </w:num>
  <w:num w:numId="8" w16cid:durableId="772285073">
    <w:abstractNumId w:val="17"/>
  </w:num>
  <w:num w:numId="9" w16cid:durableId="1310554969">
    <w:abstractNumId w:val="14"/>
  </w:num>
  <w:num w:numId="10" w16cid:durableId="1307050049">
    <w:abstractNumId w:val="19"/>
  </w:num>
  <w:num w:numId="11" w16cid:durableId="87846672">
    <w:abstractNumId w:val="21"/>
  </w:num>
  <w:num w:numId="12" w16cid:durableId="1918587946">
    <w:abstractNumId w:val="25"/>
  </w:num>
  <w:num w:numId="13" w16cid:durableId="2114087246">
    <w:abstractNumId w:val="7"/>
  </w:num>
  <w:num w:numId="14" w16cid:durableId="901254453">
    <w:abstractNumId w:val="9"/>
  </w:num>
  <w:num w:numId="15" w16cid:durableId="229343228">
    <w:abstractNumId w:val="2"/>
  </w:num>
  <w:num w:numId="16" w16cid:durableId="1475562577">
    <w:abstractNumId w:val="18"/>
  </w:num>
  <w:num w:numId="17" w16cid:durableId="1609774820">
    <w:abstractNumId w:val="4"/>
  </w:num>
  <w:num w:numId="18" w16cid:durableId="1408114829">
    <w:abstractNumId w:val="0"/>
  </w:num>
  <w:num w:numId="19" w16cid:durableId="350305829">
    <w:abstractNumId w:val="27"/>
  </w:num>
  <w:num w:numId="20" w16cid:durableId="928848280">
    <w:abstractNumId w:val="22"/>
  </w:num>
  <w:num w:numId="21" w16cid:durableId="747849990">
    <w:abstractNumId w:val="3"/>
  </w:num>
  <w:num w:numId="22" w16cid:durableId="1415780389">
    <w:abstractNumId w:val="12"/>
  </w:num>
  <w:num w:numId="23" w16cid:durableId="471288038">
    <w:abstractNumId w:val="24"/>
  </w:num>
  <w:num w:numId="24" w16cid:durableId="365644519">
    <w:abstractNumId w:val="23"/>
  </w:num>
  <w:num w:numId="25" w16cid:durableId="436367849">
    <w:abstractNumId w:val="11"/>
  </w:num>
  <w:num w:numId="26" w16cid:durableId="52311500">
    <w:abstractNumId w:val="13"/>
  </w:num>
  <w:num w:numId="27" w16cid:durableId="375473510">
    <w:abstractNumId w:val="1"/>
  </w:num>
  <w:num w:numId="28" w16cid:durableId="382825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76"/>
    <w:rsid w:val="0000754B"/>
    <w:rsid w:val="00011A84"/>
    <w:rsid w:val="000645F5"/>
    <w:rsid w:val="00070241"/>
    <w:rsid w:val="000C7031"/>
    <w:rsid w:val="000D23E9"/>
    <w:rsid w:val="000D355A"/>
    <w:rsid w:val="000E5715"/>
    <w:rsid w:val="0010157B"/>
    <w:rsid w:val="00117E44"/>
    <w:rsid w:val="00171815"/>
    <w:rsid w:val="00224B28"/>
    <w:rsid w:val="002441D0"/>
    <w:rsid w:val="00252DDE"/>
    <w:rsid w:val="002650F9"/>
    <w:rsid w:val="00270ED6"/>
    <w:rsid w:val="002825E4"/>
    <w:rsid w:val="002B253B"/>
    <w:rsid w:val="002C027A"/>
    <w:rsid w:val="002D3DFE"/>
    <w:rsid w:val="002F7CF7"/>
    <w:rsid w:val="003134F7"/>
    <w:rsid w:val="00322221"/>
    <w:rsid w:val="003D27AD"/>
    <w:rsid w:val="00403D84"/>
    <w:rsid w:val="00422901"/>
    <w:rsid w:val="00450DF9"/>
    <w:rsid w:val="0046199F"/>
    <w:rsid w:val="0046472A"/>
    <w:rsid w:val="004744B6"/>
    <w:rsid w:val="00491A4F"/>
    <w:rsid w:val="004F4476"/>
    <w:rsid w:val="00501AF2"/>
    <w:rsid w:val="0055188B"/>
    <w:rsid w:val="00592E9C"/>
    <w:rsid w:val="005C2CED"/>
    <w:rsid w:val="005E0439"/>
    <w:rsid w:val="005E3461"/>
    <w:rsid w:val="006042D7"/>
    <w:rsid w:val="00606E66"/>
    <w:rsid w:val="0061131B"/>
    <w:rsid w:val="00633C96"/>
    <w:rsid w:val="0064344A"/>
    <w:rsid w:val="006561B2"/>
    <w:rsid w:val="006976BA"/>
    <w:rsid w:val="006A6686"/>
    <w:rsid w:val="006B01E5"/>
    <w:rsid w:val="00772979"/>
    <w:rsid w:val="007E51FA"/>
    <w:rsid w:val="007E53CA"/>
    <w:rsid w:val="007E645F"/>
    <w:rsid w:val="0083592C"/>
    <w:rsid w:val="00844313"/>
    <w:rsid w:val="008531AA"/>
    <w:rsid w:val="00861413"/>
    <w:rsid w:val="008B364A"/>
    <w:rsid w:val="00906CDE"/>
    <w:rsid w:val="00910211"/>
    <w:rsid w:val="00924FD2"/>
    <w:rsid w:val="0093103F"/>
    <w:rsid w:val="00945D95"/>
    <w:rsid w:val="0095382E"/>
    <w:rsid w:val="00971AB4"/>
    <w:rsid w:val="00972D79"/>
    <w:rsid w:val="009A1629"/>
    <w:rsid w:val="009D0682"/>
    <w:rsid w:val="009F5790"/>
    <w:rsid w:val="00A04CDE"/>
    <w:rsid w:val="00A124A8"/>
    <w:rsid w:val="00A17F7C"/>
    <w:rsid w:val="00A2151C"/>
    <w:rsid w:val="00A44835"/>
    <w:rsid w:val="00A84DBB"/>
    <w:rsid w:val="00A85F05"/>
    <w:rsid w:val="00AA5EBC"/>
    <w:rsid w:val="00AB6CC3"/>
    <w:rsid w:val="00AC27A6"/>
    <w:rsid w:val="00AC5609"/>
    <w:rsid w:val="00AD39B5"/>
    <w:rsid w:val="00AD3C6A"/>
    <w:rsid w:val="00AE6C57"/>
    <w:rsid w:val="00B02876"/>
    <w:rsid w:val="00B16221"/>
    <w:rsid w:val="00B6302D"/>
    <w:rsid w:val="00B71373"/>
    <w:rsid w:val="00B8347F"/>
    <w:rsid w:val="00B97FC1"/>
    <w:rsid w:val="00BA4677"/>
    <w:rsid w:val="00C15373"/>
    <w:rsid w:val="00C732E2"/>
    <w:rsid w:val="00C824B2"/>
    <w:rsid w:val="00CA2F5B"/>
    <w:rsid w:val="00CD62DD"/>
    <w:rsid w:val="00D37748"/>
    <w:rsid w:val="00D869D9"/>
    <w:rsid w:val="00DC6075"/>
    <w:rsid w:val="00DE1536"/>
    <w:rsid w:val="00DF59FA"/>
    <w:rsid w:val="00E04193"/>
    <w:rsid w:val="00E104E4"/>
    <w:rsid w:val="00E2022E"/>
    <w:rsid w:val="00E235D3"/>
    <w:rsid w:val="00EC43B8"/>
    <w:rsid w:val="00EF1E31"/>
    <w:rsid w:val="00EF555F"/>
    <w:rsid w:val="00F65F07"/>
    <w:rsid w:val="00F664DD"/>
    <w:rsid w:val="00F85F49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51028"/>
  <w15:chartTrackingRefBased/>
  <w15:docId w15:val="{0D6D1411-A0AD-4B2B-AACD-1B2972B8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F7"/>
    <w:rPr>
      <w:rFonts w:eastAsiaTheme="minorEastAsia" w:cstheme="minorHAnsi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536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54B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C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HAnsi"/>
      <w:color w:val="323E4F" w:themeColor="text2" w:themeShade="BF"/>
      <w:spacing w:val="5"/>
      <w:kern w:val="28"/>
      <w:sz w:val="5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6CC3"/>
    <w:rPr>
      <w:rFonts w:asciiTheme="majorHAnsi" w:eastAsiaTheme="majorEastAsia" w:hAnsiTheme="majorHAnsi" w:cs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1536"/>
    <w:rPr>
      <w:rFonts w:asciiTheme="majorBidi" w:eastAsiaTheme="majorEastAsia" w:hAnsiTheme="majorBidi" w:cstheme="majorBidi"/>
      <w:color w:val="2F5496" w:themeColor="accent1" w:themeShade="BF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7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76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7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76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76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76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76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447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F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476"/>
    <w:rPr>
      <w:rFonts w:eastAsiaTheme="minorEastAsia" w:cstheme="minorHAnsi"/>
      <w:i/>
      <w:iCs/>
      <w:color w:val="404040" w:themeColor="text1" w:themeTint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4F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76"/>
    <w:rPr>
      <w:rFonts w:eastAsiaTheme="minorEastAsia" w:cstheme="minorHAns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F4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ali</dc:creator>
  <cp:keywords/>
  <dc:description/>
  <cp:lastModifiedBy>abod ali</cp:lastModifiedBy>
  <cp:revision>1</cp:revision>
  <dcterms:created xsi:type="dcterms:W3CDTF">2025-01-21T19:13:00Z</dcterms:created>
  <dcterms:modified xsi:type="dcterms:W3CDTF">2025-01-21T19:14:00Z</dcterms:modified>
</cp:coreProperties>
</file>