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92D" w:rsidRPr="00045208" w:rsidRDefault="00A35581" w:rsidP="0059768A">
      <w:pPr>
        <w:rPr>
          <w:lang w:val="en-US"/>
        </w:rPr>
      </w:pPr>
      <w:r w:rsidRPr="00045208">
        <w:rPr>
          <w:lang w:val="en-US"/>
        </w:rPr>
        <w:t xml:space="preserve">  </w:t>
      </w:r>
    </w:p>
    <w:sdt>
      <w:sdtPr>
        <w:rPr>
          <w:lang w:val="en-US"/>
        </w:rPr>
        <w:id w:val="1578555420"/>
        <w:docPartObj>
          <w:docPartGallery w:val="Cover Pages"/>
          <w:docPartUnique/>
        </w:docPartObj>
      </w:sdtPr>
      <w:sdtEndPr>
        <w:rPr>
          <w:caps/>
        </w:rPr>
      </w:sdtEndPr>
      <w:sdtContent>
        <w:p w:rsidR="002B5A89" w:rsidRPr="00045208" w:rsidRDefault="00AF2384" w:rsidP="0059768A">
          <w:pPr>
            <w:rPr>
              <w:lang w:val="en-US"/>
            </w:rPr>
          </w:pPr>
          <w:r>
            <w:rPr>
              <w:noProof/>
              <w:lang w:val="en-GB" w:eastAsia="en-GB"/>
            </w:rPr>
            <w:drawing>
              <wp:anchor distT="0" distB="0" distL="114300" distR="114300" simplePos="0" relativeHeight="251764736" behindDoc="1" locked="0" layoutInCell="1" allowOverlap="1">
                <wp:simplePos x="0" y="0"/>
                <wp:positionH relativeFrom="column">
                  <wp:posOffset>3232210</wp:posOffset>
                </wp:positionH>
                <wp:positionV relativeFrom="paragraph">
                  <wp:posOffset>118889</wp:posOffset>
                </wp:positionV>
                <wp:extent cx="2572060" cy="25720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rmaid.png"/>
                        <pic:cNvPicPr/>
                      </pic:nvPicPr>
                      <pic:blipFill>
                        <a:blip r:embed="rId8" cstate="print">
                          <a:extLst>
                            <a:ext uri="{28A0092B-C50C-407E-A947-70E740481C1C}">
                              <a14:useLocalDpi xmlns:a14="http://schemas.microsoft.com/office/drawing/2010/main"/>
                            </a:ext>
                          </a:extLst>
                        </a:blip>
                        <a:stretch>
                          <a:fillRect/>
                        </a:stretch>
                      </pic:blipFill>
                      <pic:spPr>
                        <a:xfrm>
                          <a:off x="0" y="0"/>
                          <a:ext cx="2572060" cy="257206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CADE4" w:themeColor="accent1"/>
            </w:tblBorders>
            <w:tblCellMar>
              <w:left w:w="144" w:type="dxa"/>
              <w:right w:w="115" w:type="dxa"/>
            </w:tblCellMar>
            <w:tblLook w:val="04A0" w:firstRow="1" w:lastRow="0" w:firstColumn="1" w:lastColumn="0" w:noHBand="0" w:noVBand="1"/>
          </w:tblPr>
          <w:tblGrid>
            <w:gridCol w:w="7246"/>
          </w:tblGrid>
          <w:tr w:rsidR="002B5A89" w:rsidRPr="00045208" w:rsidTr="00CA67D0">
            <w:tc>
              <w:tcPr>
                <w:tcW w:w="7246" w:type="dxa"/>
              </w:tcPr>
              <w:sdt>
                <w:sdtPr>
                  <w:rPr>
                    <w:rFonts w:asciiTheme="majorHAnsi" w:eastAsiaTheme="majorEastAsia" w:hAnsiTheme="majorHAnsi" w:cstheme="majorBidi"/>
                    <w:b/>
                    <w:color w:val="1CADE4" w:themeColor="accent1"/>
                    <w:sz w:val="88"/>
                    <w:szCs w:val="88"/>
                    <w:lang w:val="en-US"/>
                  </w:rPr>
                  <w:alias w:val="Titre"/>
                  <w:id w:val="13406919"/>
                  <w:placeholder>
                    <w:docPart w:val="9530315BF304472E96FF69D483233DA3"/>
                  </w:placeholder>
                  <w:dataBinding w:prefixMappings="xmlns:ns0='http://schemas.openxmlformats.org/package/2006/metadata/core-properties' xmlns:ns1='http://purl.org/dc/elements/1.1/'" w:xpath="/ns0:coreProperties[1]/ns1:title[1]" w:storeItemID="{6C3C8BC8-F283-45AE-878A-BAB7291924A1}"/>
                  <w:text/>
                </w:sdtPr>
                <w:sdtEndPr/>
                <w:sdtContent>
                  <w:p w:rsidR="002B5A89" w:rsidRPr="00045208" w:rsidRDefault="009168D5" w:rsidP="0059768A">
                    <w:pPr>
                      <w:pStyle w:val="NoSpacing"/>
                      <w:spacing w:line="276" w:lineRule="auto"/>
                      <w:rPr>
                        <w:rFonts w:asciiTheme="majorHAnsi" w:eastAsiaTheme="majorEastAsia" w:hAnsiTheme="majorHAnsi" w:cstheme="majorBidi"/>
                        <w:color w:val="1CADE4" w:themeColor="accent1"/>
                        <w:sz w:val="88"/>
                        <w:szCs w:val="88"/>
                        <w:lang w:val="en-US"/>
                      </w:rPr>
                    </w:pPr>
                    <w:r w:rsidRPr="00045208">
                      <w:rPr>
                        <w:rFonts w:asciiTheme="majorHAnsi" w:eastAsiaTheme="majorEastAsia" w:hAnsiTheme="majorHAnsi" w:cstheme="majorBidi"/>
                        <w:b/>
                        <w:color w:val="1CADE4" w:themeColor="accent1"/>
                        <w:sz w:val="88"/>
                        <w:szCs w:val="88"/>
                        <w:lang w:val="en-US"/>
                      </w:rPr>
                      <w:t>THERMAID</w:t>
                    </w:r>
                  </w:p>
                </w:sdtContent>
              </w:sdt>
            </w:tc>
          </w:tr>
          <w:tr w:rsidR="002B5A89" w:rsidRPr="00AF2384" w:rsidTr="00CA67D0">
            <w:trPr>
              <w:trHeight w:val="589"/>
            </w:trPr>
            <w:sdt>
              <w:sdtPr>
                <w:rPr>
                  <w:color w:val="1481AB" w:themeColor="accent1" w:themeShade="BF"/>
                  <w:sz w:val="28"/>
                  <w:szCs w:val="24"/>
                  <w:lang w:val="en-US"/>
                </w:rPr>
                <w:alias w:val="Sous-titre"/>
                <w:id w:val="13406923"/>
                <w:placeholder>
                  <w:docPart w:val="7D14C7DCAA1B43AEB76CD679058D0BC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2B5A89" w:rsidRPr="00045208" w:rsidRDefault="009168D5" w:rsidP="0059768A">
                    <w:pPr>
                      <w:pStyle w:val="NoSpacing"/>
                      <w:spacing w:line="276" w:lineRule="auto"/>
                      <w:rPr>
                        <w:color w:val="1481AB" w:themeColor="accent1" w:themeShade="BF"/>
                        <w:sz w:val="28"/>
                        <w:lang w:val="en-US"/>
                      </w:rPr>
                    </w:pPr>
                    <w:r w:rsidRPr="00045208">
                      <w:rPr>
                        <w:color w:val="1481AB" w:themeColor="accent1" w:themeShade="BF"/>
                        <w:sz w:val="28"/>
                        <w:szCs w:val="24"/>
                        <w:lang w:val="en-US"/>
                      </w:rPr>
                      <w:t>User Quick Start Guide</w:t>
                    </w:r>
                    <w:r w:rsidR="002B5A89" w:rsidRPr="00045208">
                      <w:rPr>
                        <w:color w:val="1481AB" w:themeColor="accent1" w:themeShade="BF"/>
                        <w:sz w:val="28"/>
                        <w:szCs w:val="24"/>
                        <w:lang w:val="en-US"/>
                      </w:rPr>
                      <w:t xml:space="preserve"> v</w:t>
                    </w:r>
                    <w:r w:rsidR="0082433E" w:rsidRPr="00045208">
                      <w:rPr>
                        <w:color w:val="1481AB" w:themeColor="accent1" w:themeShade="BF"/>
                        <w:sz w:val="28"/>
                        <w:szCs w:val="24"/>
                        <w:lang w:val="en-US"/>
                      </w:rPr>
                      <w:t>.</w:t>
                    </w:r>
                    <w:r w:rsidR="002B5A89" w:rsidRPr="00045208">
                      <w:rPr>
                        <w:color w:val="1481AB" w:themeColor="accent1" w:themeShade="BF"/>
                        <w:sz w:val="28"/>
                        <w:szCs w:val="24"/>
                        <w:lang w:val="en-US"/>
                      </w:rPr>
                      <w:t>1.</w:t>
                    </w:r>
                    <w:r w:rsidRPr="00045208">
                      <w:rPr>
                        <w:color w:val="1481AB" w:themeColor="accent1" w:themeShade="BF"/>
                        <w:sz w:val="28"/>
                        <w:szCs w:val="24"/>
                        <w:lang w:val="en-US"/>
                      </w:rPr>
                      <w:t>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B5A89" w:rsidRPr="00AF2384">
            <w:tc>
              <w:tcPr>
                <w:tcW w:w="7221" w:type="dxa"/>
                <w:tcMar>
                  <w:top w:w="216" w:type="dxa"/>
                  <w:left w:w="115" w:type="dxa"/>
                  <w:bottom w:w="216" w:type="dxa"/>
                  <w:right w:w="115" w:type="dxa"/>
                </w:tcMar>
              </w:tcPr>
              <w:p w:rsidR="002B5A89" w:rsidRPr="00045208" w:rsidRDefault="002B5A89" w:rsidP="0059768A">
                <w:pPr>
                  <w:pStyle w:val="NoSpacing"/>
                  <w:spacing w:line="276" w:lineRule="auto"/>
                  <w:rPr>
                    <w:color w:val="1CADE4" w:themeColor="accent1"/>
                    <w:lang w:val="en-US"/>
                  </w:rPr>
                </w:pPr>
              </w:p>
            </w:tc>
          </w:tr>
        </w:tbl>
        <w:p w:rsidR="002B5A89" w:rsidRPr="00045208" w:rsidRDefault="002B5A89" w:rsidP="0059768A">
          <w:pPr>
            <w:jc w:val="left"/>
            <w:rPr>
              <w:lang w:val="en-US"/>
            </w:rPr>
          </w:pPr>
          <w:r w:rsidRPr="00045208">
            <w:rPr>
              <w:caps/>
              <w:lang w:val="en-US"/>
            </w:rPr>
            <w:br w:type="page"/>
          </w:r>
        </w:p>
      </w:sdtContent>
    </w:sdt>
    <w:sdt>
      <w:sdtPr>
        <w:rPr>
          <w:b/>
          <w:caps w:val="0"/>
          <w:color w:val="auto"/>
          <w:spacing w:val="0"/>
          <w:sz w:val="24"/>
          <w:szCs w:val="20"/>
          <w:lang w:val="en-US"/>
        </w:rPr>
        <w:id w:val="-231703957"/>
        <w:docPartObj>
          <w:docPartGallery w:val="Table of Contents"/>
          <w:docPartUnique/>
        </w:docPartObj>
      </w:sdtPr>
      <w:sdtEndPr>
        <w:rPr>
          <w:b w:val="0"/>
          <w:bCs/>
        </w:rPr>
      </w:sdtEndPr>
      <w:sdtContent>
        <w:p w:rsidR="00FB68E7" w:rsidRPr="00045208" w:rsidRDefault="00FB68E7" w:rsidP="0059768A">
          <w:pPr>
            <w:pStyle w:val="TOCHeading"/>
            <w:rPr>
              <w:lang w:val="en-US"/>
            </w:rPr>
          </w:pPr>
          <w:r w:rsidRPr="00045208">
            <w:rPr>
              <w:lang w:val="en-US"/>
            </w:rPr>
            <w:t>Table of contents</w:t>
          </w:r>
        </w:p>
        <w:p w:rsidR="00E17EE7" w:rsidRDefault="00FB68E7">
          <w:pPr>
            <w:pStyle w:val="TOC3"/>
            <w:tabs>
              <w:tab w:val="right" w:leader="dot" w:pos="9062"/>
            </w:tabs>
            <w:rPr>
              <w:noProof/>
              <w:sz w:val="22"/>
              <w:szCs w:val="22"/>
              <w:lang w:val="en-GB" w:eastAsia="en-GB"/>
            </w:rPr>
          </w:pPr>
          <w:r w:rsidRPr="00045208">
            <w:rPr>
              <w:lang w:val="en-US"/>
            </w:rPr>
            <w:fldChar w:fldCharType="begin"/>
          </w:r>
          <w:r w:rsidRPr="00045208">
            <w:rPr>
              <w:lang w:val="en-US"/>
            </w:rPr>
            <w:instrText xml:space="preserve"> TOC \o "1-3" \h \z \u </w:instrText>
          </w:r>
          <w:r w:rsidRPr="00045208">
            <w:rPr>
              <w:lang w:val="en-US"/>
            </w:rPr>
            <w:fldChar w:fldCharType="separate"/>
          </w:r>
          <w:hyperlink w:anchor="_Toc497819796" w:history="1">
            <w:r w:rsidR="00E17EE7" w:rsidRPr="008550AA">
              <w:rPr>
                <w:rStyle w:val="Hyperlink"/>
                <w:noProof/>
                <w:lang w:val="en-US"/>
              </w:rPr>
              <w:t>Acknowledgements</w:t>
            </w:r>
            <w:r w:rsidR="00E17EE7">
              <w:rPr>
                <w:noProof/>
                <w:webHidden/>
              </w:rPr>
              <w:tab/>
            </w:r>
            <w:r w:rsidR="00E17EE7">
              <w:rPr>
                <w:noProof/>
                <w:webHidden/>
              </w:rPr>
              <w:fldChar w:fldCharType="begin"/>
            </w:r>
            <w:r w:rsidR="00E17EE7">
              <w:rPr>
                <w:noProof/>
                <w:webHidden/>
              </w:rPr>
              <w:instrText xml:space="preserve"> PAGEREF _Toc497819796 \h </w:instrText>
            </w:r>
            <w:r w:rsidR="00E17EE7">
              <w:rPr>
                <w:noProof/>
                <w:webHidden/>
              </w:rPr>
            </w:r>
            <w:r w:rsidR="00E17EE7">
              <w:rPr>
                <w:noProof/>
                <w:webHidden/>
              </w:rPr>
              <w:fldChar w:fldCharType="separate"/>
            </w:r>
            <w:r w:rsidR="0014145F">
              <w:rPr>
                <w:noProof/>
                <w:webHidden/>
              </w:rPr>
              <w:t>3</w:t>
            </w:r>
            <w:r w:rsidR="00E17EE7">
              <w:rPr>
                <w:noProof/>
                <w:webHidden/>
              </w:rPr>
              <w:fldChar w:fldCharType="end"/>
            </w:r>
          </w:hyperlink>
        </w:p>
        <w:p w:rsidR="00E17EE7" w:rsidRDefault="00E17EE7">
          <w:pPr>
            <w:pStyle w:val="TOC3"/>
            <w:tabs>
              <w:tab w:val="right" w:leader="dot" w:pos="9062"/>
            </w:tabs>
            <w:rPr>
              <w:noProof/>
              <w:sz w:val="22"/>
              <w:szCs w:val="22"/>
              <w:lang w:val="en-GB" w:eastAsia="en-GB"/>
            </w:rPr>
          </w:pPr>
          <w:hyperlink w:anchor="_Toc497819797" w:history="1">
            <w:r w:rsidRPr="008550AA">
              <w:rPr>
                <w:rStyle w:val="Hyperlink"/>
                <w:noProof/>
                <w:lang w:val="en-US"/>
              </w:rPr>
              <w:t>Copyright</w:t>
            </w:r>
            <w:r>
              <w:rPr>
                <w:noProof/>
                <w:webHidden/>
              </w:rPr>
              <w:tab/>
            </w:r>
            <w:r>
              <w:rPr>
                <w:noProof/>
                <w:webHidden/>
              </w:rPr>
              <w:fldChar w:fldCharType="begin"/>
            </w:r>
            <w:r>
              <w:rPr>
                <w:noProof/>
                <w:webHidden/>
              </w:rPr>
              <w:instrText xml:space="preserve"> PAGEREF _Toc497819797 \h </w:instrText>
            </w:r>
            <w:r>
              <w:rPr>
                <w:noProof/>
                <w:webHidden/>
              </w:rPr>
            </w:r>
            <w:r>
              <w:rPr>
                <w:noProof/>
                <w:webHidden/>
              </w:rPr>
              <w:fldChar w:fldCharType="separate"/>
            </w:r>
            <w:r w:rsidR="0014145F">
              <w:rPr>
                <w:noProof/>
                <w:webHidden/>
              </w:rPr>
              <w:t>3</w:t>
            </w:r>
            <w:r>
              <w:rPr>
                <w:noProof/>
                <w:webHidden/>
              </w:rPr>
              <w:fldChar w:fldCharType="end"/>
            </w:r>
          </w:hyperlink>
        </w:p>
        <w:p w:rsidR="00E17EE7" w:rsidRDefault="00E17EE7">
          <w:pPr>
            <w:pStyle w:val="TOC3"/>
            <w:tabs>
              <w:tab w:val="right" w:leader="dot" w:pos="9062"/>
            </w:tabs>
            <w:rPr>
              <w:noProof/>
              <w:sz w:val="22"/>
              <w:szCs w:val="22"/>
              <w:lang w:val="en-GB" w:eastAsia="en-GB"/>
            </w:rPr>
          </w:pPr>
          <w:hyperlink w:anchor="_Toc497819798" w:history="1">
            <w:r w:rsidRPr="008550AA">
              <w:rPr>
                <w:rStyle w:val="Hyperlink"/>
                <w:noProof/>
                <w:lang w:val="en-US"/>
              </w:rPr>
              <w:t>License</w:t>
            </w:r>
            <w:r>
              <w:rPr>
                <w:noProof/>
                <w:webHidden/>
              </w:rPr>
              <w:tab/>
            </w:r>
            <w:r>
              <w:rPr>
                <w:noProof/>
                <w:webHidden/>
              </w:rPr>
              <w:fldChar w:fldCharType="begin"/>
            </w:r>
            <w:r>
              <w:rPr>
                <w:noProof/>
                <w:webHidden/>
              </w:rPr>
              <w:instrText xml:space="preserve"> PAGEREF _Toc497819798 \h </w:instrText>
            </w:r>
            <w:r>
              <w:rPr>
                <w:noProof/>
                <w:webHidden/>
              </w:rPr>
            </w:r>
            <w:r>
              <w:rPr>
                <w:noProof/>
                <w:webHidden/>
              </w:rPr>
              <w:fldChar w:fldCharType="separate"/>
            </w:r>
            <w:r w:rsidR="0014145F">
              <w:rPr>
                <w:noProof/>
                <w:webHidden/>
              </w:rPr>
              <w:t>3</w:t>
            </w:r>
            <w:r>
              <w:rPr>
                <w:noProof/>
                <w:webHidden/>
              </w:rPr>
              <w:fldChar w:fldCharType="end"/>
            </w:r>
          </w:hyperlink>
        </w:p>
        <w:p w:rsidR="00E17EE7" w:rsidRDefault="00E17EE7">
          <w:pPr>
            <w:pStyle w:val="TOC1"/>
            <w:tabs>
              <w:tab w:val="right" w:leader="dot" w:pos="9062"/>
            </w:tabs>
            <w:rPr>
              <w:noProof/>
              <w:sz w:val="22"/>
              <w:szCs w:val="22"/>
              <w:lang w:val="en-GB" w:eastAsia="en-GB"/>
            </w:rPr>
          </w:pPr>
          <w:hyperlink w:anchor="_Toc497819799" w:history="1">
            <w:r w:rsidRPr="008550AA">
              <w:rPr>
                <w:rStyle w:val="Hyperlink"/>
                <w:noProof/>
                <w:lang w:val="en-US"/>
              </w:rPr>
              <w:t>Introduction</w:t>
            </w:r>
            <w:r>
              <w:rPr>
                <w:noProof/>
                <w:webHidden/>
              </w:rPr>
              <w:tab/>
            </w:r>
            <w:r>
              <w:rPr>
                <w:noProof/>
                <w:webHidden/>
              </w:rPr>
              <w:fldChar w:fldCharType="begin"/>
            </w:r>
            <w:r>
              <w:rPr>
                <w:noProof/>
                <w:webHidden/>
              </w:rPr>
              <w:instrText xml:space="preserve"> PAGEREF _Toc497819799 \h </w:instrText>
            </w:r>
            <w:r>
              <w:rPr>
                <w:noProof/>
                <w:webHidden/>
              </w:rPr>
            </w:r>
            <w:r>
              <w:rPr>
                <w:noProof/>
                <w:webHidden/>
              </w:rPr>
              <w:fldChar w:fldCharType="separate"/>
            </w:r>
            <w:r w:rsidR="0014145F">
              <w:rPr>
                <w:noProof/>
                <w:webHidden/>
              </w:rPr>
              <w:t>4</w:t>
            </w:r>
            <w:r>
              <w:rPr>
                <w:noProof/>
                <w:webHidden/>
              </w:rPr>
              <w:fldChar w:fldCharType="end"/>
            </w:r>
          </w:hyperlink>
        </w:p>
        <w:p w:rsidR="00E17EE7" w:rsidRDefault="00E17EE7">
          <w:pPr>
            <w:pStyle w:val="TOC1"/>
            <w:tabs>
              <w:tab w:val="right" w:leader="dot" w:pos="9062"/>
            </w:tabs>
            <w:rPr>
              <w:noProof/>
              <w:sz w:val="22"/>
              <w:szCs w:val="22"/>
              <w:lang w:val="en-GB" w:eastAsia="en-GB"/>
            </w:rPr>
          </w:pPr>
          <w:hyperlink w:anchor="_Toc497819800" w:history="1">
            <w:r w:rsidRPr="008550AA">
              <w:rPr>
                <w:rStyle w:val="Hyperlink"/>
                <w:noProof/>
                <w:lang w:val="en-US"/>
              </w:rPr>
              <w:t>Theory of the embedded discrete fracture model</w:t>
            </w:r>
            <w:r>
              <w:rPr>
                <w:noProof/>
                <w:webHidden/>
              </w:rPr>
              <w:tab/>
            </w:r>
            <w:r>
              <w:rPr>
                <w:noProof/>
                <w:webHidden/>
              </w:rPr>
              <w:fldChar w:fldCharType="begin"/>
            </w:r>
            <w:r>
              <w:rPr>
                <w:noProof/>
                <w:webHidden/>
              </w:rPr>
              <w:instrText xml:space="preserve"> PAGEREF _Toc497819800 \h </w:instrText>
            </w:r>
            <w:r>
              <w:rPr>
                <w:noProof/>
                <w:webHidden/>
              </w:rPr>
            </w:r>
            <w:r>
              <w:rPr>
                <w:noProof/>
                <w:webHidden/>
              </w:rPr>
              <w:fldChar w:fldCharType="separate"/>
            </w:r>
            <w:r w:rsidR="0014145F">
              <w:rPr>
                <w:noProof/>
                <w:webHidden/>
              </w:rPr>
              <w:t>5</w:t>
            </w:r>
            <w:r>
              <w:rPr>
                <w:noProof/>
                <w:webHidden/>
              </w:rPr>
              <w:fldChar w:fldCharType="end"/>
            </w:r>
          </w:hyperlink>
        </w:p>
        <w:p w:rsidR="00E17EE7" w:rsidRDefault="00E17EE7">
          <w:pPr>
            <w:pStyle w:val="TOC1"/>
            <w:tabs>
              <w:tab w:val="right" w:leader="dot" w:pos="9062"/>
            </w:tabs>
            <w:rPr>
              <w:noProof/>
              <w:sz w:val="22"/>
              <w:szCs w:val="22"/>
              <w:lang w:val="en-GB" w:eastAsia="en-GB"/>
            </w:rPr>
          </w:pPr>
          <w:hyperlink w:anchor="_Toc497819801" w:history="1">
            <w:r w:rsidRPr="008550AA">
              <w:rPr>
                <w:rStyle w:val="Hyperlink"/>
                <w:noProof/>
                <w:lang w:val="en-US"/>
              </w:rPr>
              <w:t>Quick Start</w:t>
            </w:r>
            <w:r>
              <w:rPr>
                <w:noProof/>
                <w:webHidden/>
              </w:rPr>
              <w:tab/>
            </w:r>
            <w:r>
              <w:rPr>
                <w:noProof/>
                <w:webHidden/>
              </w:rPr>
              <w:fldChar w:fldCharType="begin"/>
            </w:r>
            <w:r>
              <w:rPr>
                <w:noProof/>
                <w:webHidden/>
              </w:rPr>
              <w:instrText xml:space="preserve"> PAGEREF _Toc497819801 \h </w:instrText>
            </w:r>
            <w:r>
              <w:rPr>
                <w:noProof/>
                <w:webHidden/>
              </w:rPr>
            </w:r>
            <w:r>
              <w:rPr>
                <w:noProof/>
                <w:webHidden/>
              </w:rPr>
              <w:fldChar w:fldCharType="separate"/>
            </w:r>
            <w:r w:rsidR="0014145F">
              <w:rPr>
                <w:noProof/>
                <w:webHidden/>
              </w:rPr>
              <w:t>6</w:t>
            </w:r>
            <w:r>
              <w:rPr>
                <w:noProof/>
                <w:webHidden/>
              </w:rPr>
              <w:fldChar w:fldCharType="end"/>
            </w:r>
          </w:hyperlink>
        </w:p>
        <w:p w:rsidR="00E17EE7" w:rsidRDefault="00E17EE7">
          <w:pPr>
            <w:pStyle w:val="TOC1"/>
            <w:tabs>
              <w:tab w:val="right" w:leader="dot" w:pos="9062"/>
            </w:tabs>
            <w:rPr>
              <w:noProof/>
              <w:sz w:val="22"/>
              <w:szCs w:val="22"/>
              <w:lang w:val="en-GB" w:eastAsia="en-GB"/>
            </w:rPr>
          </w:pPr>
          <w:hyperlink w:anchor="_Toc497819802" w:history="1">
            <w:r w:rsidRPr="008550AA">
              <w:rPr>
                <w:rStyle w:val="Hyperlink"/>
                <w:noProof/>
                <w:lang w:val="en-US"/>
              </w:rPr>
              <w:t>Running the Code</w:t>
            </w:r>
            <w:r>
              <w:rPr>
                <w:noProof/>
                <w:webHidden/>
              </w:rPr>
              <w:tab/>
            </w:r>
            <w:r>
              <w:rPr>
                <w:noProof/>
                <w:webHidden/>
              </w:rPr>
              <w:fldChar w:fldCharType="begin"/>
            </w:r>
            <w:r>
              <w:rPr>
                <w:noProof/>
                <w:webHidden/>
              </w:rPr>
              <w:instrText xml:space="preserve"> PAGEREF _Toc497819802 \h </w:instrText>
            </w:r>
            <w:r>
              <w:rPr>
                <w:noProof/>
                <w:webHidden/>
              </w:rPr>
            </w:r>
            <w:r>
              <w:rPr>
                <w:noProof/>
                <w:webHidden/>
              </w:rPr>
              <w:fldChar w:fldCharType="separate"/>
            </w:r>
            <w:r w:rsidR="0014145F">
              <w:rPr>
                <w:noProof/>
                <w:webHidden/>
              </w:rPr>
              <w:t>7</w:t>
            </w:r>
            <w:r>
              <w:rPr>
                <w:noProof/>
                <w:webHidden/>
              </w:rPr>
              <w:fldChar w:fldCharType="end"/>
            </w:r>
          </w:hyperlink>
        </w:p>
        <w:p w:rsidR="00E17EE7" w:rsidRDefault="00E17EE7">
          <w:pPr>
            <w:pStyle w:val="TOC1"/>
            <w:tabs>
              <w:tab w:val="right" w:leader="dot" w:pos="9062"/>
            </w:tabs>
            <w:rPr>
              <w:noProof/>
              <w:sz w:val="22"/>
              <w:szCs w:val="22"/>
              <w:lang w:val="en-GB" w:eastAsia="en-GB"/>
            </w:rPr>
          </w:pPr>
          <w:hyperlink w:anchor="_Toc497819803" w:history="1">
            <w:r w:rsidRPr="008550AA">
              <w:rPr>
                <w:rStyle w:val="Hyperlink"/>
                <w:noProof/>
                <w:lang w:val="en-US"/>
              </w:rPr>
              <w:t>Elements of the Code</w:t>
            </w:r>
            <w:r>
              <w:rPr>
                <w:noProof/>
                <w:webHidden/>
              </w:rPr>
              <w:tab/>
            </w:r>
            <w:r>
              <w:rPr>
                <w:noProof/>
                <w:webHidden/>
              </w:rPr>
              <w:fldChar w:fldCharType="begin"/>
            </w:r>
            <w:r>
              <w:rPr>
                <w:noProof/>
                <w:webHidden/>
              </w:rPr>
              <w:instrText xml:space="preserve"> PAGEREF _Toc497819803 \h </w:instrText>
            </w:r>
            <w:r>
              <w:rPr>
                <w:noProof/>
                <w:webHidden/>
              </w:rPr>
            </w:r>
            <w:r>
              <w:rPr>
                <w:noProof/>
                <w:webHidden/>
              </w:rPr>
              <w:fldChar w:fldCharType="separate"/>
            </w:r>
            <w:r w:rsidR="0014145F">
              <w:rPr>
                <w:noProof/>
                <w:webHidden/>
              </w:rPr>
              <w:t>7</w:t>
            </w:r>
            <w:r>
              <w:rPr>
                <w:noProof/>
                <w:webHidden/>
              </w:rPr>
              <w:fldChar w:fldCharType="end"/>
            </w:r>
          </w:hyperlink>
        </w:p>
        <w:p w:rsidR="00E17EE7" w:rsidRDefault="00E17EE7">
          <w:pPr>
            <w:pStyle w:val="TOC1"/>
            <w:tabs>
              <w:tab w:val="right" w:leader="dot" w:pos="9062"/>
            </w:tabs>
            <w:rPr>
              <w:noProof/>
              <w:sz w:val="22"/>
              <w:szCs w:val="22"/>
              <w:lang w:val="en-GB" w:eastAsia="en-GB"/>
            </w:rPr>
          </w:pPr>
          <w:hyperlink w:anchor="_Toc497819804" w:history="1">
            <w:r w:rsidRPr="008550AA">
              <w:rPr>
                <w:rStyle w:val="Hyperlink"/>
                <w:noProof/>
                <w:lang w:val="en-US"/>
              </w:rPr>
              <w:t>Input File</w:t>
            </w:r>
            <w:r>
              <w:rPr>
                <w:noProof/>
                <w:webHidden/>
              </w:rPr>
              <w:tab/>
            </w:r>
            <w:r>
              <w:rPr>
                <w:noProof/>
                <w:webHidden/>
              </w:rPr>
              <w:fldChar w:fldCharType="begin"/>
            </w:r>
            <w:r>
              <w:rPr>
                <w:noProof/>
                <w:webHidden/>
              </w:rPr>
              <w:instrText xml:space="preserve"> PAGEREF _Toc497819804 \h </w:instrText>
            </w:r>
            <w:r>
              <w:rPr>
                <w:noProof/>
                <w:webHidden/>
              </w:rPr>
            </w:r>
            <w:r>
              <w:rPr>
                <w:noProof/>
                <w:webHidden/>
              </w:rPr>
              <w:fldChar w:fldCharType="separate"/>
            </w:r>
            <w:r w:rsidR="0014145F">
              <w:rPr>
                <w:noProof/>
                <w:webHidden/>
              </w:rPr>
              <w:t>10</w:t>
            </w:r>
            <w:r>
              <w:rPr>
                <w:noProof/>
                <w:webHidden/>
              </w:rPr>
              <w:fldChar w:fldCharType="end"/>
            </w:r>
          </w:hyperlink>
        </w:p>
        <w:p w:rsidR="00E17EE7" w:rsidRDefault="00E17EE7">
          <w:pPr>
            <w:pStyle w:val="TOC1"/>
            <w:tabs>
              <w:tab w:val="right" w:leader="dot" w:pos="9062"/>
            </w:tabs>
            <w:rPr>
              <w:noProof/>
              <w:sz w:val="22"/>
              <w:szCs w:val="22"/>
              <w:lang w:val="en-GB" w:eastAsia="en-GB"/>
            </w:rPr>
          </w:pPr>
          <w:hyperlink w:anchor="_Toc497819805" w:history="1">
            <w:r w:rsidRPr="008550AA">
              <w:rPr>
                <w:rStyle w:val="Hyperlink"/>
                <w:noProof/>
                <w:lang w:val="en-US"/>
              </w:rPr>
              <w:t>Boundary Conditions</w:t>
            </w:r>
            <w:r>
              <w:rPr>
                <w:noProof/>
                <w:webHidden/>
              </w:rPr>
              <w:tab/>
            </w:r>
            <w:r>
              <w:rPr>
                <w:noProof/>
                <w:webHidden/>
              </w:rPr>
              <w:fldChar w:fldCharType="begin"/>
            </w:r>
            <w:r>
              <w:rPr>
                <w:noProof/>
                <w:webHidden/>
              </w:rPr>
              <w:instrText xml:space="preserve"> PAGEREF _Toc497819805 \h </w:instrText>
            </w:r>
            <w:r>
              <w:rPr>
                <w:noProof/>
                <w:webHidden/>
              </w:rPr>
            </w:r>
            <w:r>
              <w:rPr>
                <w:noProof/>
                <w:webHidden/>
              </w:rPr>
              <w:fldChar w:fldCharType="separate"/>
            </w:r>
            <w:r w:rsidR="0014145F">
              <w:rPr>
                <w:noProof/>
                <w:webHidden/>
              </w:rPr>
              <w:t>15</w:t>
            </w:r>
            <w:r>
              <w:rPr>
                <w:noProof/>
                <w:webHidden/>
              </w:rPr>
              <w:fldChar w:fldCharType="end"/>
            </w:r>
          </w:hyperlink>
        </w:p>
        <w:p w:rsidR="00E17EE7" w:rsidRDefault="00E17EE7">
          <w:pPr>
            <w:pStyle w:val="TOC1"/>
            <w:tabs>
              <w:tab w:val="right" w:leader="dot" w:pos="9062"/>
            </w:tabs>
            <w:rPr>
              <w:noProof/>
              <w:sz w:val="22"/>
              <w:szCs w:val="22"/>
              <w:lang w:val="en-GB" w:eastAsia="en-GB"/>
            </w:rPr>
          </w:pPr>
          <w:hyperlink w:anchor="_Toc497819806" w:history="1">
            <w:r w:rsidRPr="008550AA">
              <w:rPr>
                <w:rStyle w:val="Hyperlink"/>
                <w:noProof/>
                <w:lang w:val="en-US"/>
              </w:rPr>
              <w:t>Examples</w:t>
            </w:r>
            <w:r>
              <w:rPr>
                <w:noProof/>
                <w:webHidden/>
              </w:rPr>
              <w:tab/>
            </w:r>
            <w:r>
              <w:rPr>
                <w:noProof/>
                <w:webHidden/>
              </w:rPr>
              <w:fldChar w:fldCharType="begin"/>
            </w:r>
            <w:r>
              <w:rPr>
                <w:noProof/>
                <w:webHidden/>
              </w:rPr>
              <w:instrText xml:space="preserve"> PAGEREF _Toc497819806 \h </w:instrText>
            </w:r>
            <w:r>
              <w:rPr>
                <w:noProof/>
                <w:webHidden/>
              </w:rPr>
            </w:r>
            <w:r>
              <w:rPr>
                <w:noProof/>
                <w:webHidden/>
              </w:rPr>
              <w:fldChar w:fldCharType="separate"/>
            </w:r>
            <w:r w:rsidR="0014145F">
              <w:rPr>
                <w:noProof/>
                <w:webHidden/>
              </w:rPr>
              <w:t>16</w:t>
            </w:r>
            <w:r>
              <w:rPr>
                <w:noProof/>
                <w:webHidden/>
              </w:rPr>
              <w:fldChar w:fldCharType="end"/>
            </w:r>
          </w:hyperlink>
        </w:p>
        <w:p w:rsidR="00E17EE7" w:rsidRDefault="00E17EE7">
          <w:pPr>
            <w:pStyle w:val="TOC2"/>
            <w:tabs>
              <w:tab w:val="right" w:leader="dot" w:pos="9062"/>
            </w:tabs>
            <w:rPr>
              <w:noProof/>
              <w:sz w:val="22"/>
              <w:szCs w:val="22"/>
              <w:lang w:val="en-GB" w:eastAsia="en-GB"/>
            </w:rPr>
          </w:pPr>
          <w:hyperlink w:anchor="_Toc497819807" w:history="1">
            <w:r w:rsidRPr="008550AA">
              <w:rPr>
                <w:rStyle w:val="Hyperlink"/>
                <w:noProof/>
                <w:lang w:val="en-US"/>
              </w:rPr>
              <w:t>Example 1: Crossed fractures</w:t>
            </w:r>
            <w:r>
              <w:rPr>
                <w:noProof/>
                <w:webHidden/>
              </w:rPr>
              <w:tab/>
            </w:r>
            <w:r>
              <w:rPr>
                <w:noProof/>
                <w:webHidden/>
              </w:rPr>
              <w:fldChar w:fldCharType="begin"/>
            </w:r>
            <w:r>
              <w:rPr>
                <w:noProof/>
                <w:webHidden/>
              </w:rPr>
              <w:instrText xml:space="preserve"> PAGEREF _Toc497819807 \h </w:instrText>
            </w:r>
            <w:r>
              <w:rPr>
                <w:noProof/>
                <w:webHidden/>
              </w:rPr>
            </w:r>
            <w:r>
              <w:rPr>
                <w:noProof/>
                <w:webHidden/>
              </w:rPr>
              <w:fldChar w:fldCharType="separate"/>
            </w:r>
            <w:r w:rsidR="0014145F">
              <w:rPr>
                <w:noProof/>
                <w:webHidden/>
              </w:rPr>
              <w:t>16</w:t>
            </w:r>
            <w:r>
              <w:rPr>
                <w:noProof/>
                <w:webHidden/>
              </w:rPr>
              <w:fldChar w:fldCharType="end"/>
            </w:r>
          </w:hyperlink>
        </w:p>
        <w:p w:rsidR="00E17EE7" w:rsidRDefault="00E17EE7">
          <w:pPr>
            <w:pStyle w:val="TOC2"/>
            <w:tabs>
              <w:tab w:val="right" w:leader="dot" w:pos="9062"/>
            </w:tabs>
            <w:rPr>
              <w:noProof/>
              <w:sz w:val="22"/>
              <w:szCs w:val="22"/>
              <w:lang w:val="en-GB" w:eastAsia="en-GB"/>
            </w:rPr>
          </w:pPr>
          <w:hyperlink w:anchor="_Toc497819808" w:history="1">
            <w:r w:rsidRPr="008550AA">
              <w:rPr>
                <w:rStyle w:val="Hyperlink"/>
                <w:noProof/>
                <w:lang w:val="en-US"/>
              </w:rPr>
              <w:t>Example 2: Crossed Fractures with Heat Transport</w:t>
            </w:r>
            <w:r>
              <w:rPr>
                <w:noProof/>
                <w:webHidden/>
              </w:rPr>
              <w:tab/>
            </w:r>
            <w:r>
              <w:rPr>
                <w:noProof/>
                <w:webHidden/>
              </w:rPr>
              <w:fldChar w:fldCharType="begin"/>
            </w:r>
            <w:r>
              <w:rPr>
                <w:noProof/>
                <w:webHidden/>
              </w:rPr>
              <w:instrText xml:space="preserve"> PAGEREF _Toc497819808 \h </w:instrText>
            </w:r>
            <w:r>
              <w:rPr>
                <w:noProof/>
                <w:webHidden/>
              </w:rPr>
            </w:r>
            <w:r>
              <w:rPr>
                <w:noProof/>
                <w:webHidden/>
              </w:rPr>
              <w:fldChar w:fldCharType="separate"/>
            </w:r>
            <w:r w:rsidR="0014145F">
              <w:rPr>
                <w:noProof/>
                <w:webHidden/>
              </w:rPr>
              <w:t>16</w:t>
            </w:r>
            <w:r>
              <w:rPr>
                <w:noProof/>
                <w:webHidden/>
              </w:rPr>
              <w:fldChar w:fldCharType="end"/>
            </w:r>
          </w:hyperlink>
        </w:p>
        <w:p w:rsidR="00E17EE7" w:rsidRDefault="00E17EE7">
          <w:pPr>
            <w:pStyle w:val="TOC2"/>
            <w:tabs>
              <w:tab w:val="right" w:leader="dot" w:pos="9062"/>
            </w:tabs>
            <w:rPr>
              <w:noProof/>
              <w:sz w:val="22"/>
              <w:szCs w:val="22"/>
              <w:lang w:val="en-GB" w:eastAsia="en-GB"/>
            </w:rPr>
          </w:pPr>
          <w:hyperlink w:anchor="_Toc497819809" w:history="1">
            <w:r w:rsidRPr="008550AA">
              <w:rPr>
                <w:rStyle w:val="Hyperlink"/>
                <w:noProof/>
                <w:lang w:val="en-US"/>
              </w:rPr>
              <w:t>Example 3: Complex fracture network with 13 Fractures</w:t>
            </w:r>
            <w:r>
              <w:rPr>
                <w:noProof/>
                <w:webHidden/>
              </w:rPr>
              <w:tab/>
            </w:r>
            <w:r>
              <w:rPr>
                <w:noProof/>
                <w:webHidden/>
              </w:rPr>
              <w:fldChar w:fldCharType="begin"/>
            </w:r>
            <w:r>
              <w:rPr>
                <w:noProof/>
                <w:webHidden/>
              </w:rPr>
              <w:instrText xml:space="preserve"> PAGEREF _Toc497819809 \h </w:instrText>
            </w:r>
            <w:r>
              <w:rPr>
                <w:noProof/>
                <w:webHidden/>
              </w:rPr>
            </w:r>
            <w:r>
              <w:rPr>
                <w:noProof/>
                <w:webHidden/>
              </w:rPr>
              <w:fldChar w:fldCharType="separate"/>
            </w:r>
            <w:r w:rsidR="0014145F">
              <w:rPr>
                <w:noProof/>
                <w:webHidden/>
              </w:rPr>
              <w:t>16</w:t>
            </w:r>
            <w:r>
              <w:rPr>
                <w:noProof/>
                <w:webHidden/>
              </w:rPr>
              <w:fldChar w:fldCharType="end"/>
            </w:r>
          </w:hyperlink>
        </w:p>
        <w:p w:rsidR="00E17EE7" w:rsidRDefault="00E17EE7">
          <w:pPr>
            <w:pStyle w:val="TOC2"/>
            <w:tabs>
              <w:tab w:val="right" w:leader="dot" w:pos="9062"/>
            </w:tabs>
            <w:rPr>
              <w:noProof/>
              <w:sz w:val="22"/>
              <w:szCs w:val="22"/>
              <w:lang w:val="en-GB" w:eastAsia="en-GB"/>
            </w:rPr>
          </w:pPr>
          <w:hyperlink w:anchor="_Toc497819810" w:history="1">
            <w:r w:rsidRPr="008550AA">
              <w:rPr>
                <w:rStyle w:val="Hyperlink"/>
                <w:noProof/>
                <w:lang w:val="en-US"/>
              </w:rPr>
              <w:t xml:space="preserve">Example 4: </w:t>
            </w:r>
            <w:r w:rsidRPr="008550AA">
              <w:rPr>
                <w:rStyle w:val="Hyperlink"/>
                <w:iCs/>
                <w:noProof/>
                <w:lang w:val="en-US"/>
              </w:rPr>
              <w:t>Load a FracSim3D fracture network</w:t>
            </w:r>
            <w:r>
              <w:rPr>
                <w:noProof/>
                <w:webHidden/>
              </w:rPr>
              <w:tab/>
            </w:r>
            <w:r>
              <w:rPr>
                <w:noProof/>
                <w:webHidden/>
              </w:rPr>
              <w:fldChar w:fldCharType="begin"/>
            </w:r>
            <w:r>
              <w:rPr>
                <w:noProof/>
                <w:webHidden/>
              </w:rPr>
              <w:instrText xml:space="preserve"> PAGEREF _Toc497819810 \h </w:instrText>
            </w:r>
            <w:r>
              <w:rPr>
                <w:noProof/>
                <w:webHidden/>
              </w:rPr>
            </w:r>
            <w:r>
              <w:rPr>
                <w:noProof/>
                <w:webHidden/>
              </w:rPr>
              <w:fldChar w:fldCharType="separate"/>
            </w:r>
            <w:r w:rsidR="0014145F">
              <w:rPr>
                <w:noProof/>
                <w:webHidden/>
              </w:rPr>
              <w:t>16</w:t>
            </w:r>
            <w:r>
              <w:rPr>
                <w:noProof/>
                <w:webHidden/>
              </w:rPr>
              <w:fldChar w:fldCharType="end"/>
            </w:r>
          </w:hyperlink>
        </w:p>
        <w:p w:rsidR="00E17EE7" w:rsidRDefault="00E17EE7">
          <w:pPr>
            <w:pStyle w:val="TOC2"/>
            <w:tabs>
              <w:tab w:val="right" w:leader="dot" w:pos="9062"/>
            </w:tabs>
            <w:rPr>
              <w:noProof/>
              <w:sz w:val="22"/>
              <w:szCs w:val="22"/>
              <w:lang w:val="en-GB" w:eastAsia="en-GB"/>
            </w:rPr>
          </w:pPr>
          <w:hyperlink w:anchor="_Toc497819811" w:history="1">
            <w:r w:rsidRPr="008550AA">
              <w:rPr>
                <w:rStyle w:val="Hyperlink"/>
                <w:noProof/>
                <w:lang w:val="en-US"/>
              </w:rPr>
              <w:t>Example 5:</w:t>
            </w:r>
            <w:r w:rsidRPr="008550AA">
              <w:rPr>
                <w:rStyle w:val="Hyperlink"/>
                <w:iCs/>
                <w:noProof/>
                <w:lang w:val="en-US"/>
              </w:rPr>
              <w:t xml:space="preserve"> Load a FracMan fracture network</w:t>
            </w:r>
            <w:r>
              <w:rPr>
                <w:noProof/>
                <w:webHidden/>
              </w:rPr>
              <w:tab/>
            </w:r>
            <w:r>
              <w:rPr>
                <w:noProof/>
                <w:webHidden/>
              </w:rPr>
              <w:fldChar w:fldCharType="begin"/>
            </w:r>
            <w:r>
              <w:rPr>
                <w:noProof/>
                <w:webHidden/>
              </w:rPr>
              <w:instrText xml:space="preserve"> PAGEREF _Toc497819811 \h </w:instrText>
            </w:r>
            <w:r>
              <w:rPr>
                <w:noProof/>
                <w:webHidden/>
              </w:rPr>
            </w:r>
            <w:r>
              <w:rPr>
                <w:noProof/>
                <w:webHidden/>
              </w:rPr>
              <w:fldChar w:fldCharType="separate"/>
            </w:r>
            <w:r w:rsidR="0014145F">
              <w:rPr>
                <w:noProof/>
                <w:webHidden/>
              </w:rPr>
              <w:t>16</w:t>
            </w:r>
            <w:r>
              <w:rPr>
                <w:noProof/>
                <w:webHidden/>
              </w:rPr>
              <w:fldChar w:fldCharType="end"/>
            </w:r>
          </w:hyperlink>
        </w:p>
        <w:p w:rsidR="00E17EE7" w:rsidRDefault="00E17EE7">
          <w:pPr>
            <w:pStyle w:val="TOC1"/>
            <w:tabs>
              <w:tab w:val="right" w:leader="dot" w:pos="9062"/>
            </w:tabs>
            <w:rPr>
              <w:noProof/>
              <w:sz w:val="22"/>
              <w:szCs w:val="22"/>
              <w:lang w:val="en-GB" w:eastAsia="en-GB"/>
            </w:rPr>
          </w:pPr>
          <w:hyperlink w:anchor="_Toc497819812" w:history="1">
            <w:r w:rsidRPr="008550AA">
              <w:rPr>
                <w:rStyle w:val="Hyperlink"/>
                <w:noProof/>
                <w:lang w:val="en-US" w:eastAsia="en-GB"/>
              </w:rPr>
              <w:t>Visualization with Thermaid</w:t>
            </w:r>
            <w:r>
              <w:rPr>
                <w:noProof/>
                <w:webHidden/>
              </w:rPr>
              <w:tab/>
            </w:r>
            <w:r>
              <w:rPr>
                <w:noProof/>
                <w:webHidden/>
              </w:rPr>
              <w:fldChar w:fldCharType="begin"/>
            </w:r>
            <w:r>
              <w:rPr>
                <w:noProof/>
                <w:webHidden/>
              </w:rPr>
              <w:instrText xml:space="preserve"> PAGEREF _Toc497819812 \h </w:instrText>
            </w:r>
            <w:r>
              <w:rPr>
                <w:noProof/>
                <w:webHidden/>
              </w:rPr>
            </w:r>
            <w:r>
              <w:rPr>
                <w:noProof/>
                <w:webHidden/>
              </w:rPr>
              <w:fldChar w:fldCharType="separate"/>
            </w:r>
            <w:r w:rsidR="0014145F">
              <w:rPr>
                <w:noProof/>
                <w:webHidden/>
              </w:rPr>
              <w:t>17</w:t>
            </w:r>
            <w:r>
              <w:rPr>
                <w:noProof/>
                <w:webHidden/>
              </w:rPr>
              <w:fldChar w:fldCharType="end"/>
            </w:r>
          </w:hyperlink>
        </w:p>
        <w:p w:rsidR="00E17EE7" w:rsidRDefault="00E17EE7">
          <w:pPr>
            <w:pStyle w:val="TOC2"/>
            <w:tabs>
              <w:tab w:val="right" w:leader="dot" w:pos="9062"/>
            </w:tabs>
            <w:rPr>
              <w:noProof/>
              <w:sz w:val="22"/>
              <w:szCs w:val="22"/>
              <w:lang w:val="en-GB" w:eastAsia="en-GB"/>
            </w:rPr>
          </w:pPr>
          <w:hyperlink w:anchor="_Toc497819813" w:history="1">
            <w:r w:rsidRPr="008550AA">
              <w:rPr>
                <w:rStyle w:val="Hyperlink"/>
                <w:noProof/>
                <w:lang w:val="en-US" w:eastAsia="en-GB"/>
              </w:rPr>
              <w:t>Understanding efficient runtime visualization</w:t>
            </w:r>
            <w:r>
              <w:rPr>
                <w:noProof/>
                <w:webHidden/>
              </w:rPr>
              <w:tab/>
            </w:r>
            <w:r>
              <w:rPr>
                <w:noProof/>
                <w:webHidden/>
              </w:rPr>
              <w:fldChar w:fldCharType="begin"/>
            </w:r>
            <w:r>
              <w:rPr>
                <w:noProof/>
                <w:webHidden/>
              </w:rPr>
              <w:instrText xml:space="preserve"> PAGEREF _Toc497819813 \h </w:instrText>
            </w:r>
            <w:r>
              <w:rPr>
                <w:noProof/>
                <w:webHidden/>
              </w:rPr>
            </w:r>
            <w:r>
              <w:rPr>
                <w:noProof/>
                <w:webHidden/>
              </w:rPr>
              <w:fldChar w:fldCharType="separate"/>
            </w:r>
            <w:r w:rsidR="0014145F">
              <w:rPr>
                <w:noProof/>
                <w:webHidden/>
              </w:rPr>
              <w:t>17</w:t>
            </w:r>
            <w:r>
              <w:rPr>
                <w:noProof/>
                <w:webHidden/>
              </w:rPr>
              <w:fldChar w:fldCharType="end"/>
            </w:r>
          </w:hyperlink>
        </w:p>
        <w:p w:rsidR="00FB68E7" w:rsidRPr="00045208" w:rsidRDefault="00FB68E7" w:rsidP="0059768A">
          <w:pPr>
            <w:rPr>
              <w:lang w:val="en-US"/>
            </w:rPr>
          </w:pPr>
          <w:r w:rsidRPr="00045208">
            <w:rPr>
              <w:b/>
              <w:bCs/>
              <w:lang w:val="en-US"/>
            </w:rPr>
            <w:fldChar w:fldCharType="end"/>
          </w:r>
        </w:p>
      </w:sdtContent>
    </w:sdt>
    <w:p w:rsidR="00FB68E7" w:rsidRPr="00045208" w:rsidRDefault="00FB68E7" w:rsidP="0059768A">
      <w:pPr>
        <w:rPr>
          <w:lang w:val="en-US"/>
        </w:rPr>
      </w:pPr>
    </w:p>
    <w:p w:rsidR="00C65F4D" w:rsidRPr="00045208" w:rsidRDefault="00FB68E7" w:rsidP="0059768A">
      <w:pPr>
        <w:jc w:val="left"/>
        <w:rPr>
          <w:lang w:val="en-US"/>
        </w:rPr>
      </w:pPr>
      <w:r w:rsidRPr="00045208">
        <w:rPr>
          <w:lang w:val="en-US"/>
        </w:rPr>
        <w:br w:type="page"/>
      </w:r>
      <w:bookmarkStart w:id="0" w:name="_GoBack"/>
      <w:bookmarkEnd w:id="0"/>
    </w:p>
    <w:p w:rsidR="003814B4" w:rsidRPr="00045208" w:rsidRDefault="003814B4" w:rsidP="0059768A">
      <w:pPr>
        <w:pStyle w:val="Heading3"/>
        <w:spacing w:before="100"/>
        <w:rPr>
          <w:lang w:val="en-US"/>
        </w:rPr>
      </w:pPr>
      <w:bookmarkStart w:id="1" w:name="_Toc497819796"/>
      <w:r w:rsidRPr="00045208">
        <w:rPr>
          <w:lang w:val="en-US"/>
        </w:rPr>
        <w:lastRenderedPageBreak/>
        <w:t>Acknowledgements</w:t>
      </w:r>
      <w:bookmarkEnd w:id="1"/>
    </w:p>
    <w:p w:rsidR="009168D5" w:rsidRPr="00045208" w:rsidRDefault="009168D5" w:rsidP="0059768A">
      <w:pPr>
        <w:jc w:val="left"/>
        <w:rPr>
          <w:lang w:val="en-US"/>
        </w:rPr>
      </w:pPr>
      <w:r w:rsidRPr="00045208">
        <w:rPr>
          <w:lang w:val="en-US"/>
        </w:rPr>
        <w:t xml:space="preserve">THERMAID is based on </w:t>
      </w:r>
      <w:proofErr w:type="spellStart"/>
      <w:r w:rsidRPr="00045208">
        <w:rPr>
          <w:lang w:val="en-US"/>
        </w:rPr>
        <w:t>Maflot</w:t>
      </w:r>
      <w:proofErr w:type="spellEnd"/>
      <w:r w:rsidRPr="00045208">
        <w:rPr>
          <w:lang w:val="en-US"/>
        </w:rPr>
        <w:t xml:space="preserve">, developed by </w:t>
      </w:r>
      <w:proofErr w:type="spellStart"/>
      <w:r w:rsidRPr="00045208">
        <w:rPr>
          <w:lang w:val="en-US"/>
        </w:rPr>
        <w:t>Rouven</w:t>
      </w:r>
      <w:proofErr w:type="spellEnd"/>
      <w:r w:rsidRPr="00045208">
        <w:rPr>
          <w:lang w:val="en-US"/>
        </w:rPr>
        <w:t xml:space="preserve"> </w:t>
      </w:r>
      <w:proofErr w:type="spellStart"/>
      <w:r w:rsidRPr="00045208">
        <w:rPr>
          <w:lang w:val="en-US"/>
        </w:rPr>
        <w:t>Künze</w:t>
      </w:r>
      <w:proofErr w:type="spellEnd"/>
      <w:r w:rsidRPr="00045208">
        <w:rPr>
          <w:lang w:val="en-US"/>
        </w:rPr>
        <w:t xml:space="preserve"> and Ivan </w:t>
      </w:r>
      <w:proofErr w:type="spellStart"/>
      <w:r w:rsidRPr="00045208">
        <w:rPr>
          <w:lang w:val="en-US"/>
        </w:rPr>
        <w:t>Lunati</w:t>
      </w:r>
      <w:proofErr w:type="spellEnd"/>
      <w:r w:rsidRPr="00045208">
        <w:rPr>
          <w:lang w:val="en-US"/>
        </w:rPr>
        <w:t xml:space="preserve"> at the University of Lausanne, 2012. The initial code basis was provided through their code available at www.maflot.com.</w:t>
      </w:r>
    </w:p>
    <w:p w:rsidR="009168D5" w:rsidRPr="00045208" w:rsidRDefault="009168D5" w:rsidP="0059768A">
      <w:pPr>
        <w:jc w:val="left"/>
        <w:rPr>
          <w:lang w:val="en-US"/>
        </w:rPr>
      </w:pPr>
      <w:r w:rsidRPr="00045208">
        <w:rPr>
          <w:lang w:val="en-US"/>
        </w:rPr>
        <w:t xml:space="preserve">I thank Prof. Stephen. A. Miller for his support and for sharing his pearls of wisdom with me during the creation of the Thermaid code. I would also like to show my gratitude to Reza </w:t>
      </w:r>
      <w:proofErr w:type="spellStart"/>
      <w:r w:rsidRPr="00045208">
        <w:rPr>
          <w:lang w:val="en-US"/>
        </w:rPr>
        <w:t>Sohrabi</w:t>
      </w:r>
      <w:proofErr w:type="spellEnd"/>
      <w:r w:rsidRPr="00045208">
        <w:rPr>
          <w:lang w:val="en-US"/>
        </w:rPr>
        <w:t xml:space="preserve"> without whom the code and documentation would not exist in this form.</w:t>
      </w:r>
    </w:p>
    <w:p w:rsidR="000608FF" w:rsidRPr="00045208" w:rsidRDefault="009168D5" w:rsidP="0059768A">
      <w:pPr>
        <w:jc w:val="left"/>
        <w:rPr>
          <w:lang w:val="en-US"/>
        </w:rPr>
      </w:pPr>
      <w:r w:rsidRPr="00045208">
        <w:rPr>
          <w:lang w:val="en-US"/>
        </w:rPr>
        <w:t>This project was supported by the Swiss National Fond (SNF) through grant ‘NFP70</w:t>
      </w:r>
      <w:proofErr w:type="gramStart"/>
      <w:r w:rsidRPr="00045208">
        <w:rPr>
          <w:lang w:val="en-US"/>
        </w:rPr>
        <w:t>:Energy</w:t>
      </w:r>
      <w:proofErr w:type="gramEnd"/>
      <w:r w:rsidRPr="00045208">
        <w:rPr>
          <w:lang w:val="en-US"/>
        </w:rPr>
        <w:t xml:space="preserve"> Turnaround (153971)’.</w:t>
      </w:r>
    </w:p>
    <w:p w:rsidR="000608FF" w:rsidRPr="00045208" w:rsidRDefault="000608FF" w:rsidP="0059768A">
      <w:pPr>
        <w:jc w:val="left"/>
        <w:rPr>
          <w:lang w:val="en-US"/>
        </w:rPr>
      </w:pPr>
    </w:p>
    <w:p w:rsidR="000608FF" w:rsidRPr="00045208" w:rsidRDefault="000608FF" w:rsidP="0059768A">
      <w:pPr>
        <w:jc w:val="left"/>
        <w:rPr>
          <w:lang w:val="en-US"/>
        </w:rPr>
      </w:pPr>
    </w:p>
    <w:p w:rsidR="000608FF" w:rsidRPr="00045208" w:rsidRDefault="000608FF" w:rsidP="0059768A">
      <w:pPr>
        <w:jc w:val="left"/>
        <w:rPr>
          <w:lang w:val="en-US"/>
        </w:rPr>
      </w:pPr>
    </w:p>
    <w:p w:rsidR="000608FF" w:rsidRPr="00045208" w:rsidRDefault="000608FF" w:rsidP="0059768A">
      <w:pPr>
        <w:jc w:val="left"/>
        <w:rPr>
          <w:lang w:val="en-US"/>
        </w:rPr>
      </w:pPr>
    </w:p>
    <w:p w:rsidR="00EC53AC" w:rsidRPr="00045208" w:rsidRDefault="00C65F4D" w:rsidP="0059768A">
      <w:pPr>
        <w:pStyle w:val="Heading3"/>
        <w:spacing w:before="100"/>
        <w:rPr>
          <w:lang w:val="en-US"/>
        </w:rPr>
      </w:pPr>
      <w:bookmarkStart w:id="2" w:name="_Toc497819797"/>
      <w:r w:rsidRPr="00045208">
        <w:rPr>
          <w:lang w:val="en-US"/>
        </w:rPr>
        <w:t>Copy</w:t>
      </w:r>
      <w:r w:rsidR="00243537" w:rsidRPr="00045208">
        <w:rPr>
          <w:lang w:val="en-US"/>
        </w:rPr>
        <w:t>r</w:t>
      </w:r>
      <w:r w:rsidRPr="00045208">
        <w:rPr>
          <w:lang w:val="en-US"/>
        </w:rPr>
        <w:t>ight</w:t>
      </w:r>
      <w:bookmarkEnd w:id="2"/>
    </w:p>
    <w:p w:rsidR="009168D5" w:rsidRPr="00045208" w:rsidRDefault="009168D5" w:rsidP="0059768A">
      <w:pPr>
        <w:rPr>
          <w:rFonts w:eastAsia="Times New Roman"/>
          <w:lang w:val="en-US" w:eastAsia="en-GB"/>
        </w:rPr>
      </w:pPr>
      <w:r w:rsidRPr="00045208">
        <w:rPr>
          <w:rFonts w:eastAsia="Times New Roman"/>
          <w:lang w:val="en-US" w:eastAsia="en-GB"/>
        </w:rPr>
        <w:t>Thermaid Quick Start Guide v.1.0 is Copyright ©2017 Gunnar Jansen. All rights reserved.</w:t>
      </w:r>
    </w:p>
    <w:p w:rsidR="00C65F4D" w:rsidRPr="00045208" w:rsidRDefault="009168D5" w:rsidP="0059768A">
      <w:pPr>
        <w:rPr>
          <w:lang w:val="en-US"/>
        </w:rPr>
      </w:pPr>
      <w:r w:rsidRPr="00045208">
        <w:rPr>
          <w:rFonts w:eastAsia="Times New Roman"/>
          <w:lang w:val="en-US" w:eastAsia="en-GB"/>
        </w:rPr>
        <w:t>For q</w:t>
      </w:r>
      <w:r w:rsidR="00C65F4D" w:rsidRPr="00045208">
        <w:rPr>
          <w:rFonts w:eastAsia="Times New Roman"/>
          <w:lang w:val="en-US" w:eastAsia="en-GB"/>
        </w:rPr>
        <w:t xml:space="preserve">ueries related to this document contact us through the </w:t>
      </w:r>
      <w:r w:rsidRPr="00045208">
        <w:rPr>
          <w:rFonts w:eastAsia="Times New Roman"/>
          <w:lang w:val="en-US" w:eastAsia="en-GB"/>
        </w:rPr>
        <w:t>projects repository</w:t>
      </w:r>
      <w:r w:rsidR="00C65F4D" w:rsidRPr="00045208">
        <w:rPr>
          <w:rFonts w:eastAsia="Times New Roman"/>
          <w:lang w:val="en-US" w:eastAsia="en-GB"/>
        </w:rPr>
        <w:t xml:space="preserve"> form at </w:t>
      </w:r>
      <w:r w:rsidRPr="00045208">
        <w:rPr>
          <w:rFonts w:eastAsia="Times New Roman"/>
          <w:lang w:val="en-US" w:eastAsia="en-GB"/>
        </w:rPr>
        <w:t>github.com</w:t>
      </w:r>
    </w:p>
    <w:p w:rsidR="00C65F4D" w:rsidRPr="00045208" w:rsidRDefault="00C65F4D" w:rsidP="0059768A">
      <w:pPr>
        <w:pStyle w:val="Heading3"/>
        <w:spacing w:before="100"/>
        <w:rPr>
          <w:lang w:val="en-US"/>
        </w:rPr>
      </w:pPr>
      <w:bookmarkStart w:id="3" w:name="_Toc497819798"/>
      <w:r w:rsidRPr="00045208">
        <w:rPr>
          <w:lang w:val="en-US"/>
        </w:rPr>
        <w:t>License</w:t>
      </w:r>
      <w:bookmarkEnd w:id="3"/>
    </w:p>
    <w:p w:rsidR="00C65F4D" w:rsidRPr="00045208" w:rsidRDefault="00D4744A" w:rsidP="0059768A">
      <w:pPr>
        <w:rPr>
          <w:lang w:val="en-US"/>
        </w:rPr>
      </w:pPr>
      <w:r w:rsidRPr="00045208">
        <w:rPr>
          <w:lang w:val="en-US"/>
        </w:rPr>
        <w:t>Along with this user manual a MATLAB code, called Thermaid, for the solution of flow and heat transport with additional capabilities to determine fracture stability in fractured porous media using the embedded discrete fracture model is distributed.</w:t>
      </w:r>
    </w:p>
    <w:p w:rsidR="00C65F4D" w:rsidRPr="00045208" w:rsidRDefault="00D96627" w:rsidP="0059768A">
      <w:pPr>
        <w:jc w:val="left"/>
        <w:rPr>
          <w:lang w:val="en-US"/>
        </w:rPr>
      </w:pPr>
      <w:r w:rsidRPr="00045208">
        <w:rPr>
          <w:lang w:val="en-US"/>
        </w:rPr>
        <w:t>Thermaid</w:t>
      </w:r>
      <w:r w:rsidR="00C65F4D" w:rsidRPr="00045208">
        <w:rPr>
          <w:lang w:val="en-US"/>
        </w:rPr>
        <w:t xml:space="preserve"> is free software: you can redistribute it and/or modify it under the terms of the GNU General Public License as published by the Free Software Foundation, either version 3 of the License, or (at your option) any later version.</w:t>
      </w:r>
    </w:p>
    <w:p w:rsidR="00C65F4D" w:rsidRPr="00045208" w:rsidRDefault="00D96627" w:rsidP="0059768A">
      <w:pPr>
        <w:jc w:val="left"/>
        <w:rPr>
          <w:lang w:val="en-US"/>
        </w:rPr>
      </w:pPr>
      <w:r w:rsidRPr="00045208">
        <w:rPr>
          <w:lang w:val="en-US"/>
        </w:rPr>
        <w:t>Thermaid</w:t>
      </w:r>
      <w:r w:rsidR="00C65F4D" w:rsidRPr="00045208">
        <w:rPr>
          <w:lang w:val="en-US"/>
        </w:rPr>
        <w:t xml:space="preserve"> is distributed in the hope that it will be useful, but WITHOUT ANY WARRANTY; without even the implied warranty of MERCHANTABILITY or FITNESS FOR A PARTICULAR PURPOSE. See the GNU General Public License for more details.</w:t>
      </w:r>
    </w:p>
    <w:p w:rsidR="004B28DE" w:rsidRPr="00045208" w:rsidRDefault="00C65F4D" w:rsidP="0059768A">
      <w:pPr>
        <w:jc w:val="left"/>
        <w:rPr>
          <w:lang w:val="en-US"/>
        </w:rPr>
      </w:pPr>
      <w:r w:rsidRPr="00045208">
        <w:rPr>
          <w:lang w:val="en-US"/>
        </w:rPr>
        <w:t xml:space="preserve">You should have received a copy of the GNU General Public License along with </w:t>
      </w:r>
      <w:r w:rsidR="00D96627" w:rsidRPr="00045208">
        <w:rPr>
          <w:lang w:val="en-US"/>
        </w:rPr>
        <w:t>Thermaid</w:t>
      </w:r>
      <w:r w:rsidRPr="00045208">
        <w:rPr>
          <w:lang w:val="en-US"/>
        </w:rPr>
        <w:t>.</w:t>
      </w:r>
      <w:r w:rsidRPr="00045208">
        <w:rPr>
          <w:lang w:val="en-US"/>
        </w:rPr>
        <w:br/>
        <w:t>If not, see &lt;http://www.gnu.org/licenses/&gt;.</w:t>
      </w:r>
      <w:r w:rsidR="004B28DE" w:rsidRPr="00045208">
        <w:rPr>
          <w:lang w:val="en-US"/>
        </w:rPr>
        <w:br w:type="page"/>
      </w:r>
    </w:p>
    <w:p w:rsidR="00A62E96" w:rsidRPr="00045208" w:rsidRDefault="00FB68E7" w:rsidP="0059768A">
      <w:pPr>
        <w:pStyle w:val="Heading1"/>
        <w:rPr>
          <w:lang w:val="en-US"/>
        </w:rPr>
      </w:pPr>
      <w:bookmarkStart w:id="4" w:name="_Toc497819799"/>
      <w:r w:rsidRPr="00045208">
        <w:rPr>
          <w:lang w:val="en-US"/>
        </w:rPr>
        <w:lastRenderedPageBreak/>
        <w:t>Introduction</w:t>
      </w:r>
      <w:bookmarkEnd w:id="4"/>
    </w:p>
    <w:p w:rsidR="00496BD5" w:rsidRPr="00045208" w:rsidRDefault="00496BD5" w:rsidP="0059768A">
      <w:pPr>
        <w:autoSpaceDE w:val="0"/>
        <w:autoSpaceDN w:val="0"/>
        <w:adjustRightInd w:val="0"/>
        <w:rPr>
          <w:rFonts w:cs="Carlito"/>
          <w:color w:val="00000A"/>
          <w:szCs w:val="24"/>
          <w:lang w:val="en-US"/>
        </w:rPr>
      </w:pPr>
      <w:r w:rsidRPr="00045208">
        <w:rPr>
          <w:rFonts w:cs="Carlito"/>
          <w:color w:val="00000A"/>
          <w:szCs w:val="24"/>
          <w:lang w:val="en-US"/>
        </w:rPr>
        <w:t>A large fraction of the world’s water and energy resources are located in naturally fractured reservoirs within the earth’s crust. Understanding the dynamics of such reservoirs in terms of flow, heat transport and fracture stability is crucial to successful application of engineered geothermal systems (also known as enhanced geothermal systems, EGS) for geothermal energy production in the future.</w:t>
      </w:r>
    </w:p>
    <w:p w:rsidR="00496BD5" w:rsidRPr="00045208" w:rsidRDefault="00496BD5" w:rsidP="0059768A">
      <w:pPr>
        <w:autoSpaceDE w:val="0"/>
        <w:autoSpaceDN w:val="0"/>
        <w:adjustRightInd w:val="0"/>
        <w:rPr>
          <w:rFonts w:cs="Carlito"/>
          <w:color w:val="00000A"/>
          <w:szCs w:val="24"/>
          <w:lang w:val="en-US"/>
        </w:rPr>
      </w:pPr>
      <w:r w:rsidRPr="00045208">
        <w:rPr>
          <w:rFonts w:cs="Carlito"/>
          <w:color w:val="00000A"/>
          <w:szCs w:val="24"/>
          <w:lang w:val="en-US"/>
        </w:rPr>
        <w:t>Fractured reservoirs can be considered to consist of two distinct separate media, namely the fracture and matrix space respectively. Depending on the properties of matrix and fracture, different types</w:t>
      </w:r>
      <w:r w:rsidR="00951CD8" w:rsidRPr="00045208">
        <w:rPr>
          <w:rFonts w:cs="Carlito"/>
          <w:color w:val="00000A"/>
          <w:szCs w:val="24"/>
          <w:lang w:val="en-US"/>
        </w:rPr>
        <w:t xml:space="preserve"> of reservoirs can be defined</w:t>
      </w:r>
      <w:r w:rsidRPr="00045208">
        <w:rPr>
          <w:rFonts w:cs="Carlito"/>
          <w:color w:val="00000A"/>
          <w:szCs w:val="24"/>
          <w:lang w:val="en-US"/>
        </w:rPr>
        <w:t xml:space="preserve">. In case of enhanced geothermal systems, typically two cases may prevail: 1) reservoirs with low porosity matrix for which both the permeability and the storage capacity of the rock mass are controlled by the </w:t>
      </w:r>
      <w:r w:rsidR="00951CD8" w:rsidRPr="00045208">
        <w:rPr>
          <w:rFonts w:cs="Carlito"/>
          <w:color w:val="00000A"/>
          <w:szCs w:val="24"/>
          <w:lang w:val="en-US"/>
        </w:rPr>
        <w:t>fractures and</w:t>
      </w:r>
      <w:r w:rsidRPr="00045208">
        <w:rPr>
          <w:rFonts w:cs="Carlito"/>
          <w:color w:val="00000A"/>
          <w:szCs w:val="24"/>
          <w:lang w:val="en-US"/>
        </w:rPr>
        <w:t xml:space="preserve"> 2) reservoir with sufficient matrix porosity such that fluid storage is dominated by the matrix while the fractures contain only a small fraction of the fluid but control the permeability.</w:t>
      </w:r>
    </w:p>
    <w:p w:rsidR="007C0A12" w:rsidRPr="00045208" w:rsidRDefault="007C0A12" w:rsidP="0059768A">
      <w:pPr>
        <w:autoSpaceDE w:val="0"/>
        <w:autoSpaceDN w:val="0"/>
        <w:adjustRightInd w:val="0"/>
        <w:rPr>
          <w:lang w:val="en-US"/>
        </w:rPr>
      </w:pPr>
      <w:r w:rsidRPr="00045208">
        <w:rPr>
          <w:lang w:val="en-US"/>
        </w:rPr>
        <w:t>Simulation of flow and transport through fractured porous media is challenging due to the high permeability contrast between the fractures and the surrounding rock matrix. However, accurate and efficient simulation of flow through a fracture network is crucial in order to understand, optimize and engineer reservoirs. It has been a research topic for several decades and is still under active research. Additionally accurate estimations of the fracture stability are necessary in order to predict permeability evolution and forecast induced seismicity. Discrete fracture models (DFM) have been developed to address the computational problem of scales for fluid flow and heat transport. Yet traditional conforming DFM where the fractures are explicitly resolved by the numerical grid, suffer from computationally expensive pre-processing in the numerical grid generation and can encounter severe time step restrictions during the simulation if explicit time-stepping and small cells around the fractures are used.</w:t>
      </w:r>
    </w:p>
    <w:p w:rsidR="007C0A12" w:rsidRPr="00045208" w:rsidRDefault="007C0A12" w:rsidP="0059768A">
      <w:pPr>
        <w:autoSpaceDE w:val="0"/>
        <w:autoSpaceDN w:val="0"/>
        <w:adjustRightInd w:val="0"/>
        <w:jc w:val="left"/>
        <w:rPr>
          <w:lang w:val="en-US"/>
        </w:rPr>
      </w:pPr>
      <w:r w:rsidRPr="00045208">
        <w:rPr>
          <w:lang w:val="en-US"/>
        </w:rPr>
        <w:t xml:space="preserve">An alternative approach is used by the embedded discrete fracture models (EDFM), which treat fracture and matrix in two separate computational domains. The embedded fracture model was first introduced by Lee et al. for single phase problems and later extended to </w:t>
      </w:r>
      <w:proofErr w:type="spellStart"/>
      <w:r w:rsidRPr="00045208">
        <w:rPr>
          <w:lang w:val="en-US"/>
        </w:rPr>
        <w:t>twophase</w:t>
      </w:r>
      <w:proofErr w:type="spellEnd"/>
      <w:r w:rsidRPr="00045208">
        <w:rPr>
          <w:lang w:val="en-US"/>
        </w:rPr>
        <w:t xml:space="preserve"> flow. The embedded discrete fracture model is a promising technique in </w:t>
      </w:r>
      <w:r w:rsidR="00045208" w:rsidRPr="00045208">
        <w:rPr>
          <w:lang w:val="en-US"/>
        </w:rPr>
        <w:t>modelling</w:t>
      </w:r>
      <w:r w:rsidRPr="00045208">
        <w:rPr>
          <w:lang w:val="en-US"/>
        </w:rPr>
        <w:t xml:space="preserve"> the behavior of enhanced geothermal systems.</w:t>
      </w:r>
    </w:p>
    <w:p w:rsidR="0059768A" w:rsidRPr="00045208" w:rsidRDefault="007C0A12" w:rsidP="0059768A">
      <w:pPr>
        <w:autoSpaceDE w:val="0"/>
        <w:autoSpaceDN w:val="0"/>
        <w:adjustRightInd w:val="0"/>
        <w:jc w:val="left"/>
        <w:rPr>
          <w:lang w:val="en-US"/>
        </w:rPr>
      </w:pPr>
      <w:r w:rsidRPr="00045208">
        <w:rPr>
          <w:lang w:val="en-US"/>
        </w:rPr>
        <w:t xml:space="preserve">Slip tendency analysis is used in order to estimate fault reactivation potential in earthquake prone areas as well as fracture stability in geothermal reservoirs. Slip tendency is the ratio of shear stress to effective normal stress on a surface. Fracture or fault reactivation is likely to occur if the shear stress to effective normal stress ratio equals or exceeds the frictional sliding resistance. In general, the stress field is heterogeneous due to the contrast of mechanical properties and past rock mass rupture. Moreover, the stability of the fractures is controlled by the local stress field. However, assessing this local stress field is not trivial. On the other hand it may not be necessary to determine the local stress field and resolve the complex deformation process during fault slip in order to obtain an indicator for the </w:t>
      </w:r>
      <w:r w:rsidRPr="00045208">
        <w:rPr>
          <w:lang w:val="en-US"/>
        </w:rPr>
        <w:lastRenderedPageBreak/>
        <w:t xml:space="preserve">likelihood of slip. Using slip tendency, predictions on fracture instabilities during the hydraulic stimulation of a fractured reservoir are feasible without solving for the typically non-linear evolution of the stress equilibrium equation. </w:t>
      </w:r>
    </w:p>
    <w:p w:rsidR="007C0A12" w:rsidRPr="00045208" w:rsidRDefault="007C0A12" w:rsidP="0059768A">
      <w:pPr>
        <w:autoSpaceDE w:val="0"/>
        <w:autoSpaceDN w:val="0"/>
        <w:adjustRightInd w:val="0"/>
        <w:jc w:val="left"/>
        <w:rPr>
          <w:lang w:val="en-US"/>
        </w:rPr>
      </w:pPr>
      <w:r w:rsidRPr="00045208">
        <w:rPr>
          <w:lang w:val="en-US"/>
        </w:rPr>
        <w:t>Thermaid is an open source implementation of an embedded discrete fracture model for single phase flow and heat transport with additional capabilities to determine fracture stability in fractured reservoirs. Thermaid, is a fractured reservoir modelling framework implemented in MATLAB which can be used as a standalone simulation package for TH(m) cases in geothermal reservoirs or as a blue print</w:t>
      </w:r>
      <w:r w:rsidR="002E57D9">
        <w:rPr>
          <w:lang w:val="en-US"/>
        </w:rPr>
        <w:t xml:space="preserve"> for the re-implementation of</w:t>
      </w:r>
      <w:r w:rsidRPr="00045208">
        <w:rPr>
          <w:lang w:val="en-US"/>
        </w:rPr>
        <w:t xml:space="preserve"> the method e.g. in a high performance computing (HPC) framework. Of course, additional model capabilities can be implemented by new users directly in the Thermaid package. </w:t>
      </w:r>
    </w:p>
    <w:p w:rsidR="0059768A" w:rsidRPr="00045208" w:rsidRDefault="0059768A" w:rsidP="0059768A">
      <w:pPr>
        <w:pStyle w:val="Heading1"/>
        <w:rPr>
          <w:lang w:val="en-US"/>
        </w:rPr>
      </w:pPr>
      <w:bookmarkStart w:id="5" w:name="_Toc497819800"/>
      <w:r w:rsidRPr="00045208">
        <w:rPr>
          <w:lang w:val="en-US"/>
        </w:rPr>
        <w:t>Theory of the embedded discrete fracture model</w:t>
      </w:r>
      <w:bookmarkEnd w:id="5"/>
    </w:p>
    <w:p w:rsidR="0059768A" w:rsidRPr="00045208" w:rsidRDefault="0059768A" w:rsidP="0059768A">
      <w:pPr>
        <w:autoSpaceDE w:val="0"/>
        <w:autoSpaceDN w:val="0"/>
        <w:adjustRightInd w:val="0"/>
        <w:rPr>
          <w:lang w:val="en-US"/>
        </w:rPr>
      </w:pPr>
      <w:r w:rsidRPr="00045208">
        <w:rPr>
          <w:lang w:val="en-US"/>
        </w:rPr>
        <w:t>The conceptual idea of the EDFM is the distinct separation of a fractured reservoir into a fracture and a matrix domain. We introduce a transfer function to account for coupling effects between the two domains (cf. Figure 1), so the fracture and matrix domains are computationally independent except for the transfer function. As the fractures are generally very thin and highly permeable compared to the surrounding matrix rock, the gradient of fracture pressure normal to the fracture is negligible. This allows for a lower dimensional representation of fractures (i.e. 1D objects within a 2D reservoir).</w:t>
      </w:r>
    </w:p>
    <w:p w:rsidR="0059768A" w:rsidRPr="00045208" w:rsidRDefault="003D209D" w:rsidP="0059768A">
      <w:pPr>
        <w:autoSpaceDE w:val="0"/>
        <w:autoSpaceDN w:val="0"/>
        <w:adjustRightInd w:val="0"/>
        <w:rPr>
          <w:lang w:val="en-US"/>
        </w:rPr>
      </w:pPr>
      <w:r w:rsidRPr="00045208">
        <w:rPr>
          <w:noProof/>
          <w:lang w:val="en-GB" w:eastAsia="en-GB"/>
        </w:rPr>
        <w:drawing>
          <wp:anchor distT="0" distB="0" distL="114300" distR="114300" simplePos="0" relativeHeight="251761664" behindDoc="0" locked="0" layoutInCell="1" allowOverlap="1">
            <wp:simplePos x="0" y="0"/>
            <wp:positionH relativeFrom="column">
              <wp:posOffset>920115</wp:posOffset>
            </wp:positionH>
            <wp:positionV relativeFrom="paragraph">
              <wp:posOffset>483235</wp:posOffset>
            </wp:positionV>
            <wp:extent cx="3652520" cy="3286125"/>
            <wp:effectExtent l="0" t="0" r="508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_separation.png"/>
                    <pic:cNvPicPr/>
                  </pic:nvPicPr>
                  <pic:blipFill>
                    <a:blip r:embed="rId9" cstate="print">
                      <a:extLst>
                        <a:ext uri="{28A0092B-C50C-407E-A947-70E740481C1C}">
                          <a14:useLocalDpi xmlns:a14="http://schemas.microsoft.com/office/drawing/2010/main"/>
                        </a:ext>
                      </a:extLst>
                    </a:blip>
                    <a:stretch>
                      <a:fillRect/>
                    </a:stretch>
                  </pic:blipFill>
                  <pic:spPr>
                    <a:xfrm>
                      <a:off x="0" y="0"/>
                      <a:ext cx="3652520" cy="3286125"/>
                    </a:xfrm>
                    <a:prstGeom prst="rect">
                      <a:avLst/>
                    </a:prstGeom>
                  </pic:spPr>
                </pic:pic>
              </a:graphicData>
            </a:graphic>
            <wp14:sizeRelH relativeFrom="margin">
              <wp14:pctWidth>0</wp14:pctWidth>
            </wp14:sizeRelH>
            <wp14:sizeRelV relativeFrom="margin">
              <wp14:pctHeight>0</wp14:pctHeight>
            </wp14:sizeRelV>
          </wp:anchor>
        </w:drawing>
      </w:r>
      <w:r w:rsidRPr="00045208">
        <w:rPr>
          <w:noProof/>
          <w:lang w:val="en-GB" w:eastAsia="en-GB"/>
        </w:rPr>
        <mc:AlternateContent>
          <mc:Choice Requires="wps">
            <w:drawing>
              <wp:anchor distT="0" distB="0" distL="114300" distR="114300" simplePos="0" relativeHeight="251763712" behindDoc="0" locked="0" layoutInCell="1" allowOverlap="1" wp14:anchorId="685C3C3C" wp14:editId="357FC5A8">
                <wp:simplePos x="0" y="0"/>
                <wp:positionH relativeFrom="column">
                  <wp:posOffset>324557</wp:posOffset>
                </wp:positionH>
                <wp:positionV relativeFrom="paragraph">
                  <wp:posOffset>3859506</wp:posOffset>
                </wp:positionV>
                <wp:extent cx="5123815" cy="635"/>
                <wp:effectExtent l="0" t="0" r="635" b="0"/>
                <wp:wrapTopAndBottom/>
                <wp:docPr id="2" name="Text Box 2"/>
                <wp:cNvGraphicFramePr/>
                <a:graphic xmlns:a="http://schemas.openxmlformats.org/drawingml/2006/main">
                  <a:graphicData uri="http://schemas.microsoft.com/office/word/2010/wordprocessingShape">
                    <wps:wsp>
                      <wps:cNvSpPr txBox="1"/>
                      <wps:spPr>
                        <a:xfrm>
                          <a:off x="0" y="0"/>
                          <a:ext cx="5123815" cy="635"/>
                        </a:xfrm>
                        <a:prstGeom prst="rect">
                          <a:avLst/>
                        </a:prstGeom>
                        <a:solidFill>
                          <a:prstClr val="white"/>
                        </a:solidFill>
                        <a:ln>
                          <a:noFill/>
                        </a:ln>
                        <a:effectLst/>
                      </wps:spPr>
                      <wps:txbx>
                        <w:txbxContent>
                          <w:p w:rsidR="003D209D" w:rsidRPr="003D209D" w:rsidRDefault="003D209D" w:rsidP="003D209D">
                            <w:pPr>
                              <w:pStyle w:val="Caption"/>
                              <w:rPr>
                                <w:noProof/>
                                <w:sz w:val="24"/>
                                <w:szCs w:val="20"/>
                                <w:lang w:val="en-GB"/>
                              </w:rPr>
                            </w:pPr>
                            <w:r w:rsidRPr="003D209D">
                              <w:rPr>
                                <w:lang w:val="en-GB"/>
                              </w:rPr>
                              <w:t xml:space="preserve">Figure </w:t>
                            </w:r>
                            <w:r>
                              <w:fldChar w:fldCharType="begin"/>
                            </w:r>
                            <w:r w:rsidRPr="003D209D">
                              <w:rPr>
                                <w:lang w:val="en-GB"/>
                              </w:rPr>
                              <w:instrText xml:space="preserve"> SEQ Figure \* ARABIC </w:instrText>
                            </w:r>
                            <w:r>
                              <w:fldChar w:fldCharType="separate"/>
                            </w:r>
                            <w:r w:rsidR="0014145F">
                              <w:rPr>
                                <w:noProof/>
                                <w:lang w:val="en-GB"/>
                              </w:rPr>
                              <w:t>1</w:t>
                            </w:r>
                            <w:r>
                              <w:fldChar w:fldCharType="end"/>
                            </w:r>
                            <w:r w:rsidRPr="003D209D">
                              <w:rPr>
                                <w:lang w:val="en-GB"/>
                              </w:rPr>
                              <w:t>: A fractured domain a) is separated in a uniform grid b) and a fracture grid c). The two</w:t>
                            </w:r>
                            <w:r>
                              <w:rPr>
                                <w:lang w:val="en-GB"/>
                              </w:rPr>
                              <w:t xml:space="preserve"> </w:t>
                            </w:r>
                            <w:r w:rsidRPr="003D209D">
                              <w:rPr>
                                <w:lang w:val="en-GB"/>
                              </w:rPr>
                              <w:t>resulting domains are coupled using the transfer function</w:t>
                            </w:r>
                            <m:oMath>
                              <m:sSub>
                                <m:sSubPr>
                                  <m:ctrlPr>
                                    <w:rPr>
                                      <w:rFonts w:ascii="Cambria Math" w:hAnsi="Cambria Math"/>
                                      <w:i/>
                                      <w:lang w:val="en-GB"/>
                                    </w:rPr>
                                  </m:ctrlPr>
                                </m:sSubPr>
                                <m:e>
                                  <m:r>
                                    <m:rPr>
                                      <m:sty m:val="p"/>
                                    </m:rPr>
                                    <w:rPr>
                                      <w:rFonts w:ascii="Cambria Math" w:hAnsi="Cambria Math"/>
                                      <w:lang w:val="en-GB"/>
                                    </w:rPr>
                                    <m:t>Ψ</m:t>
                                  </m:r>
                                  <m:ctrlPr>
                                    <w:rPr>
                                      <w:rFonts w:ascii="Cambria Math" w:hAnsi="Cambria Math"/>
                                      <w:lang w:val="en-GB"/>
                                    </w:rPr>
                                  </m:ctrlPr>
                                </m:e>
                                <m:sub>
                                  <m:r>
                                    <w:rPr>
                                      <w:rFonts w:ascii="Cambria Math" w:hAnsi="Cambria Math"/>
                                      <w:lang w:val="en-GB"/>
                                    </w:rPr>
                                    <m:t>fm</m:t>
                                  </m:r>
                                </m:sub>
                              </m:sSub>
                            </m:oMath>
                            <w:r w:rsidRPr="003D209D">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5C3C3C" id="_x0000_t202" coordsize="21600,21600" o:spt="202" path="m,l,21600r21600,l21600,xe">
                <v:stroke joinstyle="miter"/>
                <v:path gradientshapeok="t" o:connecttype="rect"/>
              </v:shapetype>
              <v:shape id="Text Box 2" o:spid="_x0000_s1026" type="#_x0000_t202" style="position:absolute;left:0;text-align:left;margin-left:25.55pt;margin-top:303.9pt;width:403.45pt;height:.0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" stroked="f">
                <v:textbox style="mso-fit-shape-to-text:t" inset="0,0,0,0">
                  <w:txbxContent>
                    <w:p w:rsidR="003D209D" w:rsidRPr="003D209D" w:rsidRDefault="003D209D" w:rsidP="003D209D">
                      <w:pPr>
                        <w:pStyle w:val="Caption"/>
                        <w:rPr>
                          <w:noProof/>
                          <w:sz w:val="24"/>
                          <w:szCs w:val="20"/>
                          <w:lang w:val="en-GB"/>
                        </w:rPr>
                      </w:pPr>
                      <w:r w:rsidRPr="003D209D">
                        <w:rPr>
                          <w:lang w:val="en-GB"/>
                        </w:rPr>
                        <w:t xml:space="preserve">Figure </w:t>
                      </w:r>
                      <w:r>
                        <w:fldChar w:fldCharType="begin"/>
                      </w:r>
                      <w:r w:rsidRPr="003D209D">
                        <w:rPr>
                          <w:lang w:val="en-GB"/>
                        </w:rPr>
                        <w:instrText xml:space="preserve"> SEQ Figure \* ARABIC </w:instrText>
                      </w:r>
                      <w:r>
                        <w:fldChar w:fldCharType="separate"/>
                      </w:r>
                      <w:r w:rsidR="0014145F">
                        <w:rPr>
                          <w:noProof/>
                          <w:lang w:val="en-GB"/>
                        </w:rPr>
                        <w:t>1</w:t>
                      </w:r>
                      <w:r>
                        <w:fldChar w:fldCharType="end"/>
                      </w:r>
                      <w:r w:rsidRPr="003D209D">
                        <w:rPr>
                          <w:lang w:val="en-GB"/>
                        </w:rPr>
                        <w:t>: A fractured domain a) is separated in a uniform grid b) and a fracture grid c). The two</w:t>
                      </w:r>
                      <w:r>
                        <w:rPr>
                          <w:lang w:val="en-GB"/>
                        </w:rPr>
                        <w:t xml:space="preserve"> </w:t>
                      </w:r>
                      <w:r w:rsidRPr="003D209D">
                        <w:rPr>
                          <w:lang w:val="en-GB"/>
                        </w:rPr>
                        <w:t>resulting domains are coupled using the transfer function</w:t>
                      </w:r>
                      <m:oMath>
                        <m:sSub>
                          <m:sSubPr>
                            <m:ctrlPr>
                              <w:rPr>
                                <w:rFonts w:ascii="Cambria Math" w:hAnsi="Cambria Math"/>
                                <w:i/>
                                <w:lang w:val="en-GB"/>
                              </w:rPr>
                            </m:ctrlPr>
                          </m:sSubPr>
                          <m:e>
                            <m:r>
                              <m:rPr>
                                <m:sty m:val="p"/>
                              </m:rPr>
                              <w:rPr>
                                <w:rFonts w:ascii="Cambria Math" w:hAnsi="Cambria Math"/>
                                <w:lang w:val="en-GB"/>
                              </w:rPr>
                              <m:t>Ψ</m:t>
                            </m:r>
                            <m:ctrlPr>
                              <w:rPr>
                                <w:rFonts w:ascii="Cambria Math" w:hAnsi="Cambria Math"/>
                                <w:lang w:val="en-GB"/>
                              </w:rPr>
                            </m:ctrlPr>
                          </m:e>
                          <m:sub>
                            <m:r>
                              <w:rPr>
                                <w:rFonts w:ascii="Cambria Math" w:hAnsi="Cambria Math"/>
                                <w:lang w:val="en-GB"/>
                              </w:rPr>
                              <m:t>fm</m:t>
                            </m:r>
                          </m:sub>
                        </m:sSub>
                      </m:oMath>
                      <w:r w:rsidRPr="003D209D">
                        <w:rPr>
                          <w:lang w:val="en-GB"/>
                        </w:rPr>
                        <w:t>.</w:t>
                      </w:r>
                    </w:p>
                  </w:txbxContent>
                </v:textbox>
                <w10:wrap type="topAndBottom"/>
              </v:shape>
            </w:pict>
          </mc:Fallback>
        </mc:AlternateContent>
      </w:r>
      <w:r w:rsidR="0059768A" w:rsidRPr="00045208">
        <w:rPr>
          <w:lang w:val="en-US"/>
        </w:rPr>
        <w:t xml:space="preserve">For more detail on the underlying theory implemented in Thermaid please refer to </w:t>
      </w:r>
      <w:proofErr w:type="spellStart"/>
      <w:r w:rsidR="0059768A" w:rsidRPr="00045208">
        <w:rPr>
          <w:lang w:val="en-US"/>
        </w:rPr>
        <w:t>Thermaid’s</w:t>
      </w:r>
      <w:proofErr w:type="spellEnd"/>
      <w:r w:rsidR="0059768A" w:rsidRPr="00045208">
        <w:rPr>
          <w:lang w:val="en-US"/>
        </w:rPr>
        <w:t xml:space="preserve"> scientific publication.</w:t>
      </w:r>
    </w:p>
    <w:p w:rsidR="00066E5C" w:rsidRPr="00045208" w:rsidRDefault="00066E5C" w:rsidP="0059768A">
      <w:pPr>
        <w:pStyle w:val="Heading1"/>
        <w:rPr>
          <w:lang w:val="en-US"/>
        </w:rPr>
      </w:pPr>
      <w:bookmarkStart w:id="6" w:name="_Toc497819801"/>
      <w:r w:rsidRPr="00045208">
        <w:rPr>
          <w:lang w:val="en-US"/>
        </w:rPr>
        <w:lastRenderedPageBreak/>
        <w:t>Quick Start</w:t>
      </w:r>
      <w:bookmarkEnd w:id="6"/>
    </w:p>
    <w:p w:rsidR="00182D26" w:rsidRPr="00045208" w:rsidRDefault="00D85769" w:rsidP="00182D26">
      <w:pPr>
        <w:pStyle w:val="Standard"/>
        <w:rPr>
          <w:lang w:val="en-US"/>
        </w:rPr>
      </w:pPr>
      <w:r w:rsidRPr="00045208">
        <w:rPr>
          <w:noProof/>
          <w:lang w:val="en-GB" w:eastAsia="en-GB"/>
        </w:rPr>
        <mc:AlternateContent>
          <mc:Choice Requires="wps">
            <w:drawing>
              <wp:anchor distT="118745" distB="118745" distL="114300" distR="114300" simplePos="0" relativeHeight="251741184" behindDoc="0" locked="0" layoutInCell="0" allowOverlap="1" wp14:anchorId="0ECAD332" wp14:editId="1614EC46">
                <wp:simplePos x="0" y="0"/>
                <wp:positionH relativeFrom="column">
                  <wp:posOffset>0</wp:posOffset>
                </wp:positionH>
                <wp:positionV relativeFrom="paragraph">
                  <wp:posOffset>598793</wp:posOffset>
                </wp:positionV>
                <wp:extent cx="5694045" cy="947420"/>
                <wp:effectExtent l="0" t="0" r="0" b="0"/>
                <wp:wrapTopAndBottom/>
                <wp:docPr id="2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B52004" w:rsidRPr="00974079" w:rsidRDefault="00B52004" w:rsidP="00D85769">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sidRPr="00D85769">
                              <w:rPr>
                                <w:rFonts w:ascii="Courier New" w:hAnsi="Courier New" w:cs="Courier New"/>
                                <w:iCs/>
                                <w:color w:val="1481AB" w:themeColor="accent1" w:themeShade="BF"/>
                                <w:szCs w:val="24"/>
                                <w:lang w:val="en-GB"/>
                              </w:rPr>
                              <w:t>cd</w:t>
                            </w:r>
                            <w:proofErr w:type="gramEnd"/>
                            <w:r w:rsidRPr="00D85769">
                              <w:rPr>
                                <w:rFonts w:ascii="Courier New" w:hAnsi="Courier New" w:cs="Courier New"/>
                                <w:iCs/>
                                <w:color w:val="1481AB" w:themeColor="accent1" w:themeShade="BF"/>
                                <w:szCs w:val="24"/>
                                <w:lang w:val="en-GB"/>
                              </w:rPr>
                              <w:t xml:space="preserve"> P</w:t>
                            </w:r>
                            <w:r>
                              <w:rPr>
                                <w:rFonts w:ascii="Courier New" w:hAnsi="Courier New" w:cs="Courier New"/>
                                <w:iCs/>
                                <w:color w:val="1481AB" w:themeColor="accent1" w:themeShade="BF"/>
                                <w:szCs w:val="24"/>
                                <w:lang w:val="en-GB"/>
                              </w:rPr>
                              <w:t>ATH_TO_/Thermaid</w:t>
                            </w:r>
                            <w:r>
                              <w:rPr>
                                <w:rFonts w:ascii="Courier New" w:hAnsi="Courier New" w:cs="Courier New"/>
                                <w:iCs/>
                                <w:color w:val="1481AB" w:themeColor="accent1" w:themeShade="BF"/>
                                <w:szCs w:val="24"/>
                                <w:lang w:val="en-GB"/>
                              </w:rPr>
                              <w:br/>
                            </w:r>
                            <w:r w:rsidRPr="00D85769">
                              <w:rPr>
                                <w:rFonts w:ascii="Courier New" w:hAnsi="Courier New" w:cs="Courier New"/>
                                <w:iCs/>
                                <w:color w:val="1481AB" w:themeColor="accent1" w:themeShade="BF"/>
                                <w:szCs w:val="24"/>
                                <w:lang w:val="en-GB"/>
                              </w:rPr>
                              <w:t xml:space="preserve">&gt;&gt; </w:t>
                            </w:r>
                            <w:proofErr w:type="spellStart"/>
                            <w:r>
                              <w:rPr>
                                <w:rFonts w:ascii="Courier New" w:hAnsi="Courier New" w:cs="Courier New"/>
                                <w:iCs/>
                                <w:color w:val="1481AB" w:themeColor="accent1" w:themeShade="BF"/>
                                <w:szCs w:val="24"/>
                                <w:lang w:val="en-GB"/>
                              </w:rPr>
                              <w:t>startup</w:t>
                            </w:r>
                            <w:proofErr w:type="spellEnd"/>
                            <w:r w:rsidRPr="00D85769">
                              <w:rPr>
                                <w:rFonts w:ascii="Courier New" w:hAnsi="Courier New" w:cs="Courier New"/>
                                <w:szCs w:val="24"/>
                                <w:lang w:val="en-GB"/>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0ECAD332" id="_x0000_s1027" type="#_x0000_t202" style="position:absolute;left:0;text-align:left;margin-left:0;margin-top:47.15pt;width:448.35pt;height:74.6pt;z-index:25174118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" o:allowincell="f" filled="f" stroked="f">
                <v:textbox style="mso-fit-shape-to-text:t">
                  <w:txbxContent>
                    <w:p w:rsidR="00B52004" w:rsidRPr="00974079" w:rsidRDefault="00B52004" w:rsidP="00D85769">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sidRPr="00D85769">
                        <w:rPr>
                          <w:rFonts w:ascii="Courier New" w:hAnsi="Courier New" w:cs="Courier New"/>
                          <w:iCs/>
                          <w:color w:val="1481AB" w:themeColor="accent1" w:themeShade="BF"/>
                          <w:szCs w:val="24"/>
                          <w:lang w:val="en-GB"/>
                        </w:rPr>
                        <w:t>cd</w:t>
                      </w:r>
                      <w:proofErr w:type="gramEnd"/>
                      <w:r w:rsidRPr="00D85769">
                        <w:rPr>
                          <w:rFonts w:ascii="Courier New" w:hAnsi="Courier New" w:cs="Courier New"/>
                          <w:iCs/>
                          <w:color w:val="1481AB" w:themeColor="accent1" w:themeShade="BF"/>
                          <w:szCs w:val="24"/>
                          <w:lang w:val="en-GB"/>
                        </w:rPr>
                        <w:t xml:space="preserve"> P</w:t>
                      </w:r>
                      <w:r>
                        <w:rPr>
                          <w:rFonts w:ascii="Courier New" w:hAnsi="Courier New" w:cs="Courier New"/>
                          <w:iCs/>
                          <w:color w:val="1481AB" w:themeColor="accent1" w:themeShade="BF"/>
                          <w:szCs w:val="24"/>
                          <w:lang w:val="en-GB"/>
                        </w:rPr>
                        <w:t>ATH_TO_/Thermaid</w:t>
                      </w:r>
                      <w:r>
                        <w:rPr>
                          <w:rFonts w:ascii="Courier New" w:hAnsi="Courier New" w:cs="Courier New"/>
                          <w:iCs/>
                          <w:color w:val="1481AB" w:themeColor="accent1" w:themeShade="BF"/>
                          <w:szCs w:val="24"/>
                          <w:lang w:val="en-GB"/>
                        </w:rPr>
                        <w:br/>
                      </w:r>
                      <w:r w:rsidRPr="00D85769">
                        <w:rPr>
                          <w:rFonts w:ascii="Courier New" w:hAnsi="Courier New" w:cs="Courier New"/>
                          <w:iCs/>
                          <w:color w:val="1481AB" w:themeColor="accent1" w:themeShade="BF"/>
                          <w:szCs w:val="24"/>
                          <w:lang w:val="en-GB"/>
                        </w:rPr>
                        <w:t xml:space="preserve">&gt;&gt; </w:t>
                      </w:r>
                      <w:proofErr w:type="spellStart"/>
                      <w:r>
                        <w:rPr>
                          <w:rFonts w:ascii="Courier New" w:hAnsi="Courier New" w:cs="Courier New"/>
                          <w:iCs/>
                          <w:color w:val="1481AB" w:themeColor="accent1" w:themeShade="BF"/>
                          <w:szCs w:val="24"/>
                          <w:lang w:val="en-GB"/>
                        </w:rPr>
                        <w:t>startup</w:t>
                      </w:r>
                      <w:proofErr w:type="spellEnd"/>
                      <w:r w:rsidRPr="00D85769">
                        <w:rPr>
                          <w:rFonts w:ascii="Courier New" w:hAnsi="Courier New" w:cs="Courier New"/>
                          <w:szCs w:val="24"/>
                          <w:lang w:val="en-GB"/>
                        </w:rPr>
                        <w:t xml:space="preserve"> </w:t>
                      </w:r>
                    </w:p>
                  </w:txbxContent>
                </v:textbox>
                <w10:wrap type="topAndBottom"/>
              </v:shape>
            </w:pict>
          </mc:Fallback>
        </mc:AlternateContent>
      </w:r>
      <w:r w:rsidR="00182D26" w:rsidRPr="00045208">
        <w:rPr>
          <w:lang w:val="en-US"/>
        </w:rPr>
        <w:t>You can get started running the Thermaid code right away. Open MATLAB, change into the Thermaid directory and run the startup script:</w:t>
      </w:r>
    </w:p>
    <w:p w:rsidR="00412F6F" w:rsidRPr="00045208" w:rsidRDefault="00412F6F" w:rsidP="00412F6F">
      <w:pPr>
        <w:pStyle w:val="Standard"/>
        <w:rPr>
          <w:lang w:val="en-US"/>
        </w:rPr>
      </w:pPr>
      <w:r w:rsidRPr="00045208">
        <w:rPr>
          <w:lang w:val="en-US"/>
        </w:rPr>
        <w:t>The startup script will add the necessary directories to the search path and execute a small sanity test. If your MATLAB version gives you an error message at this point, please note that Thermaid has been developed and tested with MATLAB R2015b. Please contact the authors for support.</w:t>
      </w:r>
    </w:p>
    <w:p w:rsidR="00412F6F" w:rsidRPr="00045208" w:rsidRDefault="00412F6F" w:rsidP="00412F6F">
      <w:pPr>
        <w:pStyle w:val="Standard"/>
        <w:rPr>
          <w:lang w:val="en-US"/>
        </w:rPr>
      </w:pPr>
      <w:r w:rsidRPr="00045208">
        <w:rPr>
          <w:noProof/>
          <w:lang w:val="en-GB" w:eastAsia="en-GB"/>
        </w:rPr>
        <mc:AlternateContent>
          <mc:Choice Requires="wps">
            <w:drawing>
              <wp:anchor distT="118745" distB="118745" distL="114300" distR="114300" simplePos="0" relativeHeight="251758592" behindDoc="0" locked="0" layoutInCell="0" allowOverlap="1" wp14:anchorId="7E762936" wp14:editId="16180A76">
                <wp:simplePos x="0" y="0"/>
                <wp:positionH relativeFrom="column">
                  <wp:posOffset>-1905</wp:posOffset>
                </wp:positionH>
                <wp:positionV relativeFrom="paragraph">
                  <wp:posOffset>543464</wp:posOffset>
                </wp:positionV>
                <wp:extent cx="5694045" cy="551815"/>
                <wp:effectExtent l="0" t="0" r="0" b="0"/>
                <wp:wrapTopAndBottom/>
                <wp:docPr id="6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551815"/>
                        </a:xfrm>
                        <a:prstGeom prst="rect">
                          <a:avLst/>
                        </a:prstGeom>
                        <a:noFill/>
                        <a:extLst>
                          <a:ext uri="{53640926-AAD7-44D8-BBD7-CCE9431645EC}">
                            <a14:shadowObscured xmlns:a14="http://schemas.microsoft.com/office/drawing/2010/main" val="1"/>
                          </a:ext>
                        </a:extLst>
                      </wps:spPr>
                      <wps:txbx>
                        <w:txbxContent>
                          <w:p w:rsidR="00B52004" w:rsidRPr="00974079" w:rsidRDefault="00B52004" w:rsidP="00974079">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&gt;&gt;</w:t>
                            </w:r>
                            <w:r w:rsidRPr="00D85769">
                              <w:rPr>
                                <w:rFonts w:ascii="Courier New" w:hAnsi="Courier New" w:cs="Courier New"/>
                                <w:szCs w:val="24"/>
                                <w:lang w:val="en-GB"/>
                              </w:rPr>
                              <w:t xml:space="preserve"> </w:t>
                            </w:r>
                            <w:r w:rsidRPr="00D85769">
                              <w:rPr>
                                <w:rFonts w:ascii="Courier New" w:hAnsi="Courier New" w:cs="Courier New"/>
                                <w:iCs/>
                                <w:color w:val="1481AB" w:themeColor="accent1" w:themeShade="BF"/>
                                <w:szCs w:val="24"/>
                                <w:lang w:val="en-GB"/>
                              </w:rPr>
                              <w:t>ex1</w:t>
                            </w:r>
                            <w:r w:rsidRPr="00D85769">
                              <w:rPr>
                                <w:rFonts w:ascii="Courier New" w:hAnsi="Courier New" w:cs="Courier New"/>
                                <w:szCs w:val="24"/>
                                <w:lang w:val="en-GB"/>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E762936" id="_x0000_s1028" type="#_x0000_t202" style="position:absolute;left:0;text-align:left;margin-left:-.15pt;margin-top:42.8pt;width:448.35pt;height:43.45pt;z-index:251758592;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" o:allowincell="f" filled="f" stroked="f">
                <v:textbox style="mso-fit-shape-to-text:t">
                  <w:txbxContent>
                    <w:p w:rsidR="00B52004" w:rsidRPr="00974079" w:rsidRDefault="00B52004" w:rsidP="00974079">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&gt;&gt;</w:t>
                      </w:r>
                      <w:r w:rsidRPr="00D85769">
                        <w:rPr>
                          <w:rFonts w:ascii="Courier New" w:hAnsi="Courier New" w:cs="Courier New"/>
                          <w:szCs w:val="24"/>
                          <w:lang w:val="en-GB"/>
                        </w:rPr>
                        <w:t xml:space="preserve"> </w:t>
                      </w:r>
                      <w:r w:rsidRPr="00D85769">
                        <w:rPr>
                          <w:rFonts w:ascii="Courier New" w:hAnsi="Courier New" w:cs="Courier New"/>
                          <w:iCs/>
                          <w:color w:val="1481AB" w:themeColor="accent1" w:themeShade="BF"/>
                          <w:szCs w:val="24"/>
                          <w:lang w:val="en-GB"/>
                        </w:rPr>
                        <w:t>ex1</w:t>
                      </w:r>
                      <w:r w:rsidRPr="00D85769">
                        <w:rPr>
                          <w:rFonts w:ascii="Courier New" w:hAnsi="Courier New" w:cs="Courier New"/>
                          <w:szCs w:val="24"/>
                          <w:lang w:val="en-GB"/>
                        </w:rPr>
                        <w:t xml:space="preserve"> </w:t>
                      </w:r>
                    </w:p>
                  </w:txbxContent>
                </v:textbox>
                <w10:wrap type="topAndBottom"/>
              </v:shape>
            </w:pict>
          </mc:Fallback>
        </mc:AlternateContent>
      </w:r>
      <w:r w:rsidRPr="00045208">
        <w:rPr>
          <w:lang w:val="en-US"/>
        </w:rPr>
        <w:t>After the startup script has successfully finished, you can run any of the provided examples by typing the following into your command window:</w:t>
      </w:r>
    </w:p>
    <w:p w:rsidR="00412F6F" w:rsidRPr="00045208" w:rsidRDefault="00412F6F" w:rsidP="00412F6F">
      <w:pPr>
        <w:pStyle w:val="Standard"/>
        <w:rPr>
          <w:lang w:val="en-US"/>
        </w:rPr>
      </w:pPr>
      <w:r w:rsidRPr="00045208">
        <w:rPr>
          <w:lang w:val="en-US"/>
        </w:rPr>
        <w:t>This will run the first of the examples and show the results in a plot. Please see the detailed examples description section for more information on what problems the examples solve and how to visualize your results.</w:t>
      </w:r>
    </w:p>
    <w:p w:rsidR="00412F6F" w:rsidRPr="00045208" w:rsidRDefault="00412F6F" w:rsidP="00412F6F">
      <w:pPr>
        <w:pStyle w:val="Standard"/>
        <w:rPr>
          <w:lang w:val="en-US"/>
        </w:rPr>
      </w:pPr>
      <w:r w:rsidRPr="00045208">
        <w:rPr>
          <w:lang w:val="en-US"/>
        </w:rPr>
        <w:t>Beware, that this code is scientific software that should not be used for mindless simulations. Always look at your simulations results critically and evaluate if the computed results are physically making sense.</w:t>
      </w:r>
    </w:p>
    <w:p w:rsidR="00412F6F" w:rsidRPr="00045208" w:rsidRDefault="00412F6F" w:rsidP="00412F6F">
      <w:pPr>
        <w:pStyle w:val="Standard"/>
        <w:rPr>
          <w:lang w:val="en-US"/>
        </w:rPr>
      </w:pPr>
      <w:r w:rsidRPr="00045208">
        <w:rPr>
          <w:lang w:val="en-US"/>
        </w:rPr>
        <w:t>We encourage you to take the time to carefully read through this manual after you played around a little with the examples, so that you can understand more in depth, how the code and its underlying physical model works.</w:t>
      </w:r>
    </w:p>
    <w:p w:rsidR="00640CC5" w:rsidRPr="00045208" w:rsidRDefault="00412F6F" w:rsidP="00412F6F">
      <w:pPr>
        <w:pStyle w:val="Standard"/>
        <w:rPr>
          <w:lang w:val="en-US"/>
        </w:rPr>
      </w:pPr>
      <w:r w:rsidRPr="00045208">
        <w:rPr>
          <w:lang w:val="en-US"/>
        </w:rPr>
        <w:t>With this being said, let’s get started. In the following sections the basic elements of the code are outlined. Then, the usage of the input file, the conventions of the boundary conditions are explained. Finally we provide some tips on visualizing your results and provide more details on the examples.</w:t>
      </w:r>
    </w:p>
    <w:p w:rsidR="00640CC5" w:rsidRPr="00045208" w:rsidRDefault="00640CC5">
      <w:pPr>
        <w:jc w:val="left"/>
        <w:rPr>
          <w:rFonts w:ascii="Calibri" w:eastAsia="F" w:hAnsi="Calibri" w:cs="F"/>
          <w:color w:val="00000A"/>
          <w:kern w:val="3"/>
          <w:lang w:val="en-US"/>
        </w:rPr>
      </w:pPr>
      <w:r w:rsidRPr="00045208">
        <w:rPr>
          <w:lang w:val="en-US"/>
        </w:rPr>
        <w:br w:type="page"/>
      </w:r>
    </w:p>
    <w:p w:rsidR="004D2948" w:rsidRPr="00045208" w:rsidRDefault="004D2948" w:rsidP="002F6EF5">
      <w:pPr>
        <w:pStyle w:val="Heading1"/>
        <w:rPr>
          <w:lang w:val="en-US"/>
        </w:rPr>
      </w:pPr>
      <w:bookmarkStart w:id="7" w:name="_Ref497816747"/>
      <w:bookmarkStart w:id="8" w:name="_Toc497819802"/>
      <w:r w:rsidRPr="00045208">
        <w:rPr>
          <w:lang w:val="en-US"/>
        </w:rPr>
        <w:lastRenderedPageBreak/>
        <w:t xml:space="preserve">Running </w:t>
      </w:r>
      <w:r w:rsidR="00243537" w:rsidRPr="00045208">
        <w:rPr>
          <w:lang w:val="en-US"/>
        </w:rPr>
        <w:t>t</w:t>
      </w:r>
      <w:r w:rsidRPr="00045208">
        <w:rPr>
          <w:lang w:val="en-US"/>
        </w:rPr>
        <w:t>he Code</w:t>
      </w:r>
      <w:bookmarkEnd w:id="7"/>
      <w:bookmarkEnd w:id="8"/>
    </w:p>
    <w:p w:rsidR="004D2948" w:rsidRPr="00045208" w:rsidRDefault="00136B83" w:rsidP="0059768A">
      <w:pPr>
        <w:rPr>
          <w:lang w:val="en-US"/>
        </w:rPr>
      </w:pPr>
      <w:r w:rsidRPr="00045208">
        <w:rPr>
          <w:noProof/>
          <w:lang w:val="en-GB" w:eastAsia="en-GB"/>
        </w:rPr>
        <mc:AlternateContent>
          <mc:Choice Requires="wps">
            <w:drawing>
              <wp:anchor distT="118745" distB="118745" distL="114300" distR="114300" simplePos="0" relativeHeight="251743232" behindDoc="0" locked="0" layoutInCell="0" allowOverlap="1" wp14:anchorId="450A4D58" wp14:editId="37460A00">
                <wp:simplePos x="0" y="0"/>
                <wp:positionH relativeFrom="column">
                  <wp:posOffset>0</wp:posOffset>
                </wp:positionH>
                <wp:positionV relativeFrom="paragraph">
                  <wp:posOffset>393964</wp:posOffset>
                </wp:positionV>
                <wp:extent cx="5694045" cy="947420"/>
                <wp:effectExtent l="0" t="0" r="0" b="0"/>
                <wp:wrapTopAndBottom/>
                <wp:docPr id="2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B52004" w:rsidRPr="00136B83" w:rsidRDefault="00B52004" w:rsidP="004D2948">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Pr>
                                <w:rFonts w:ascii="Courier New" w:hAnsi="Courier New" w:cs="Courier New"/>
                                <w:iCs/>
                                <w:color w:val="1481AB" w:themeColor="accent1" w:themeShade="BF"/>
                                <w:szCs w:val="24"/>
                                <w:lang w:val="en-GB"/>
                              </w:rPr>
                              <w:t>THERMAID(</w:t>
                            </w:r>
                            <w:proofErr w:type="gramEnd"/>
                            <w:r>
                              <w:rPr>
                                <w:rFonts w:ascii="Courier New" w:hAnsi="Courier New" w:cs="Courier New"/>
                                <w:iCs/>
                                <w:color w:val="1481AB" w:themeColor="accent1" w:themeShade="BF"/>
                                <w:szCs w:val="24"/>
                                <w:lang w:val="en-GB"/>
                              </w:rPr>
                              <w:t>‘</w:t>
                            </w:r>
                            <w:proofErr w:type="spellStart"/>
                            <w:r>
                              <w:rPr>
                                <w:rFonts w:ascii="Courier New" w:hAnsi="Courier New" w:cs="Courier New"/>
                                <w:iCs/>
                                <w:color w:val="1481AB" w:themeColor="accent1" w:themeShade="BF"/>
                                <w:szCs w:val="24"/>
                                <w:lang w:val="en-GB"/>
                              </w:rPr>
                              <w:t>InputFile</w:t>
                            </w:r>
                            <w:proofErr w:type="spellEnd"/>
                            <w:r>
                              <w:rPr>
                                <w:rFonts w:ascii="Courier New" w:hAnsi="Courier New" w:cs="Courier New"/>
                                <w:iCs/>
                                <w:color w:val="1481AB" w:themeColor="accent1" w:themeShade="BF"/>
                                <w:szCs w:val="24"/>
                                <w:lang w:val="en-GB"/>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50A4D58" id="_x0000_s1029" type="#_x0000_t202" style="position:absolute;left:0;text-align:left;margin-left:0;margin-top:31pt;width:448.35pt;height:74.6pt;z-index:251743232;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" o:allowincell="f" filled="f" stroked="f">
                <v:textbox style="mso-fit-shape-to-text:t">
                  <w:txbxContent>
                    <w:p w:rsidR="00B52004" w:rsidRPr="00136B83" w:rsidRDefault="00B52004" w:rsidP="004D2948">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Pr>
                          <w:rFonts w:ascii="Courier New" w:hAnsi="Courier New" w:cs="Courier New"/>
                          <w:iCs/>
                          <w:color w:val="1481AB" w:themeColor="accent1" w:themeShade="BF"/>
                          <w:szCs w:val="24"/>
                          <w:lang w:val="en-GB"/>
                        </w:rPr>
                        <w:t>THERMAID(</w:t>
                      </w:r>
                      <w:proofErr w:type="gramEnd"/>
                      <w:r>
                        <w:rPr>
                          <w:rFonts w:ascii="Courier New" w:hAnsi="Courier New" w:cs="Courier New"/>
                          <w:iCs/>
                          <w:color w:val="1481AB" w:themeColor="accent1" w:themeShade="BF"/>
                          <w:szCs w:val="24"/>
                          <w:lang w:val="en-GB"/>
                        </w:rPr>
                        <w:t>‘</w:t>
                      </w:r>
                      <w:proofErr w:type="spellStart"/>
                      <w:r>
                        <w:rPr>
                          <w:rFonts w:ascii="Courier New" w:hAnsi="Courier New" w:cs="Courier New"/>
                          <w:iCs/>
                          <w:color w:val="1481AB" w:themeColor="accent1" w:themeShade="BF"/>
                          <w:szCs w:val="24"/>
                          <w:lang w:val="en-GB"/>
                        </w:rPr>
                        <w:t>InputFile</w:t>
                      </w:r>
                      <w:proofErr w:type="spellEnd"/>
                      <w:r>
                        <w:rPr>
                          <w:rFonts w:ascii="Courier New" w:hAnsi="Courier New" w:cs="Courier New"/>
                          <w:iCs/>
                          <w:color w:val="1481AB" w:themeColor="accent1" w:themeShade="BF"/>
                          <w:szCs w:val="24"/>
                          <w:lang w:val="en-GB"/>
                        </w:rPr>
                        <w:t>’)</w:t>
                      </w:r>
                    </w:p>
                  </w:txbxContent>
                </v:textbox>
                <w10:wrap type="topAndBottom"/>
              </v:shape>
            </w:pict>
          </mc:Fallback>
        </mc:AlternateContent>
      </w:r>
      <w:r w:rsidR="00D96627" w:rsidRPr="00045208">
        <w:rPr>
          <w:lang w:val="en-US"/>
        </w:rPr>
        <w:t>Thermaid</w:t>
      </w:r>
      <w:r w:rsidR="004D2948" w:rsidRPr="00045208">
        <w:rPr>
          <w:lang w:val="en-US"/>
        </w:rPr>
        <w:t xml:space="preserve"> can be run from its directory by entering the command</w:t>
      </w:r>
    </w:p>
    <w:p w:rsidR="00640CC5" w:rsidRPr="00045208" w:rsidRDefault="00640CC5" w:rsidP="00640CC5">
      <w:pPr>
        <w:pStyle w:val="Standard"/>
        <w:rPr>
          <w:lang w:val="en-US"/>
        </w:rPr>
      </w:pPr>
      <w:r w:rsidRPr="00045208">
        <w:rPr>
          <w:noProof/>
          <w:lang w:val="en-GB" w:eastAsia="en-GB"/>
        </w:rPr>
        <mc:AlternateContent>
          <mc:Choice Requires="wps">
            <w:drawing>
              <wp:anchor distT="118745" distB="118745" distL="114300" distR="114300" simplePos="0" relativeHeight="251760640" behindDoc="0" locked="0" layoutInCell="0" allowOverlap="1" wp14:anchorId="5385871E" wp14:editId="449D63E3">
                <wp:simplePos x="0" y="0"/>
                <wp:positionH relativeFrom="column">
                  <wp:posOffset>-2540</wp:posOffset>
                </wp:positionH>
                <wp:positionV relativeFrom="paragraph">
                  <wp:posOffset>1000544</wp:posOffset>
                </wp:positionV>
                <wp:extent cx="5694045" cy="947420"/>
                <wp:effectExtent l="0" t="0" r="0" b="0"/>
                <wp:wrapTopAndBottom/>
                <wp:docPr id="67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B52004" w:rsidRPr="00136B83" w:rsidRDefault="00B52004" w:rsidP="00640CC5">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spellStart"/>
                            <w:proofErr w:type="gramStart"/>
                            <w:r>
                              <w:rPr>
                                <w:rFonts w:ascii="Courier New" w:hAnsi="Courier New" w:cs="Courier New"/>
                                <w:iCs/>
                                <w:color w:val="1481AB" w:themeColor="accent1" w:themeShade="BF"/>
                                <w:szCs w:val="24"/>
                                <w:lang w:val="en-GB"/>
                              </w:rPr>
                              <w:t>addpath</w:t>
                            </w:r>
                            <w:proofErr w:type="spellEnd"/>
                            <w:r>
                              <w:rPr>
                                <w:rFonts w:ascii="Courier New" w:hAnsi="Courier New" w:cs="Courier New"/>
                                <w:iCs/>
                                <w:color w:val="1481AB" w:themeColor="accent1" w:themeShade="BF"/>
                                <w:szCs w:val="24"/>
                                <w:lang w:val="en-GB"/>
                              </w:rPr>
                              <w:t>(</w:t>
                            </w:r>
                            <w:proofErr w:type="spellStart"/>
                            <w:proofErr w:type="gramEnd"/>
                            <w:r>
                              <w:rPr>
                                <w:rFonts w:ascii="Courier New" w:hAnsi="Courier New" w:cs="Courier New"/>
                                <w:iCs/>
                                <w:color w:val="1481AB" w:themeColor="accent1" w:themeShade="BF"/>
                                <w:szCs w:val="24"/>
                                <w:lang w:val="en-GB"/>
                              </w:rPr>
                              <w:t>genpath</w:t>
                            </w:r>
                            <w:proofErr w:type="spellEnd"/>
                            <w:r>
                              <w:rPr>
                                <w:rFonts w:ascii="Courier New" w:hAnsi="Courier New" w:cs="Courier New"/>
                                <w:iCs/>
                                <w:color w:val="1481AB" w:themeColor="accent1" w:themeShade="BF"/>
                                <w:szCs w:val="24"/>
                                <w:lang w:val="en-GB"/>
                              </w:rPr>
                              <w:t>(‘/path/to/THERMAID’)) TODO??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5385871E" id="_x0000_s1030" type="#_x0000_t202" style="position:absolute;left:0;text-align:left;margin-left:-.2pt;margin-top:78.8pt;width:448.35pt;height:74.6pt;z-index:251760640;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JFSgIAAGw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" o:allowincell="f" filled="f" stroked="f">
                <v:textbox style="mso-fit-shape-to-text:t">
                  <w:txbxContent>
                    <w:p w:rsidR="00B52004" w:rsidRPr="00136B83" w:rsidRDefault="00B52004" w:rsidP="00640CC5">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spellStart"/>
                      <w:proofErr w:type="gramStart"/>
                      <w:r>
                        <w:rPr>
                          <w:rFonts w:ascii="Courier New" w:hAnsi="Courier New" w:cs="Courier New"/>
                          <w:iCs/>
                          <w:color w:val="1481AB" w:themeColor="accent1" w:themeShade="BF"/>
                          <w:szCs w:val="24"/>
                          <w:lang w:val="en-GB"/>
                        </w:rPr>
                        <w:t>addpath</w:t>
                      </w:r>
                      <w:proofErr w:type="spellEnd"/>
                      <w:r>
                        <w:rPr>
                          <w:rFonts w:ascii="Courier New" w:hAnsi="Courier New" w:cs="Courier New"/>
                          <w:iCs/>
                          <w:color w:val="1481AB" w:themeColor="accent1" w:themeShade="BF"/>
                          <w:szCs w:val="24"/>
                          <w:lang w:val="en-GB"/>
                        </w:rPr>
                        <w:t>(</w:t>
                      </w:r>
                      <w:proofErr w:type="spellStart"/>
                      <w:proofErr w:type="gramEnd"/>
                      <w:r>
                        <w:rPr>
                          <w:rFonts w:ascii="Courier New" w:hAnsi="Courier New" w:cs="Courier New"/>
                          <w:iCs/>
                          <w:color w:val="1481AB" w:themeColor="accent1" w:themeShade="BF"/>
                          <w:szCs w:val="24"/>
                          <w:lang w:val="en-GB"/>
                        </w:rPr>
                        <w:t>genpath</w:t>
                      </w:r>
                      <w:proofErr w:type="spellEnd"/>
                      <w:r>
                        <w:rPr>
                          <w:rFonts w:ascii="Courier New" w:hAnsi="Courier New" w:cs="Courier New"/>
                          <w:iCs/>
                          <w:color w:val="1481AB" w:themeColor="accent1" w:themeShade="BF"/>
                          <w:szCs w:val="24"/>
                          <w:lang w:val="en-GB"/>
                        </w:rPr>
                        <w:t>(‘/path/to/THERMAID’)) TODO??</w:t>
                      </w:r>
                    </w:p>
                  </w:txbxContent>
                </v:textbox>
                <w10:wrap type="topAndBottom"/>
              </v:shape>
            </w:pict>
          </mc:Fallback>
        </mc:AlternateContent>
      </w:r>
      <w:r w:rsidRPr="00045208">
        <w:rPr>
          <w:lang w:val="en-US"/>
        </w:rPr>
        <w:t>Alternatively, you can access Thermaid form any directory by adding the Thermaid directory to your current path:</w:t>
      </w:r>
    </w:p>
    <w:p w:rsidR="004D2948" w:rsidRPr="00045208" w:rsidRDefault="00136B83" w:rsidP="0059768A">
      <w:pPr>
        <w:rPr>
          <w:lang w:val="en-US"/>
        </w:rPr>
      </w:pPr>
      <w:r w:rsidRPr="00045208">
        <w:rPr>
          <w:noProof/>
          <w:lang w:val="en-GB" w:eastAsia="en-GB"/>
        </w:rPr>
        <mc:AlternateContent>
          <mc:Choice Requires="wps">
            <w:drawing>
              <wp:anchor distT="118745" distB="118745" distL="114300" distR="114300" simplePos="0" relativeHeight="251747328" behindDoc="0" locked="0" layoutInCell="0" allowOverlap="1" wp14:anchorId="7AAB2ECD" wp14:editId="142F55F4">
                <wp:simplePos x="0" y="0"/>
                <wp:positionH relativeFrom="column">
                  <wp:posOffset>-2540</wp:posOffset>
                </wp:positionH>
                <wp:positionV relativeFrom="paragraph">
                  <wp:posOffset>985724</wp:posOffset>
                </wp:positionV>
                <wp:extent cx="5694045" cy="947420"/>
                <wp:effectExtent l="0" t="0" r="0" b="0"/>
                <wp:wrapTopAndBottom/>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B52004" w:rsidRPr="00136B83" w:rsidRDefault="00B52004" w:rsidP="00136B83">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Pr>
                                <w:rFonts w:ascii="Courier New" w:hAnsi="Courier New" w:cs="Courier New"/>
                                <w:iCs/>
                                <w:color w:val="1481AB" w:themeColor="accent1" w:themeShade="BF"/>
                                <w:szCs w:val="24"/>
                                <w:lang w:val="en-GB"/>
                              </w:rPr>
                              <w:t>THERMAID(</w:t>
                            </w:r>
                            <w:proofErr w:type="gramEnd"/>
                            <w:r>
                              <w:rPr>
                                <w:rFonts w:ascii="Courier New" w:hAnsi="Courier New" w:cs="Courier New"/>
                                <w:iCs/>
                                <w:color w:val="1481AB" w:themeColor="accent1" w:themeShade="BF"/>
                                <w:szCs w:val="24"/>
                                <w:lang w:val="en-GB"/>
                              </w:rPr>
                              <w:t>‘</w:t>
                            </w:r>
                            <w:proofErr w:type="spellStart"/>
                            <w:r>
                              <w:rPr>
                                <w:rFonts w:ascii="Courier New" w:hAnsi="Courier New" w:cs="Courier New"/>
                                <w:iCs/>
                                <w:color w:val="1481AB" w:themeColor="accent1" w:themeShade="BF"/>
                                <w:szCs w:val="24"/>
                                <w:lang w:val="en-GB"/>
                              </w:rPr>
                              <w:t>My_InputFile</w:t>
                            </w:r>
                            <w:proofErr w:type="spellEnd"/>
                            <w:r>
                              <w:rPr>
                                <w:rFonts w:ascii="Courier New" w:hAnsi="Courier New" w:cs="Courier New"/>
                                <w:iCs/>
                                <w:color w:val="1481AB" w:themeColor="accent1" w:themeShade="BF"/>
                                <w:szCs w:val="24"/>
                                <w:lang w:val="en-GB"/>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AAB2ECD" id="_x0000_s1031" type="#_x0000_t202" style="position:absolute;left:0;text-align:left;margin-left:-.2pt;margin-top:77.6pt;width:448.35pt;height:74.6pt;z-index:251747328;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tvSgIAAGw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" o:allowincell="f" filled="f" stroked="f">
                <v:textbox style="mso-fit-shape-to-text:t">
                  <w:txbxContent>
                    <w:p w:rsidR="00B52004" w:rsidRPr="00136B83" w:rsidRDefault="00B52004" w:rsidP="00136B83">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Pr>
                          <w:rFonts w:ascii="Courier New" w:hAnsi="Courier New" w:cs="Courier New"/>
                          <w:iCs/>
                          <w:color w:val="1481AB" w:themeColor="accent1" w:themeShade="BF"/>
                          <w:szCs w:val="24"/>
                          <w:lang w:val="en-GB"/>
                        </w:rPr>
                        <w:t>THERMAID(</w:t>
                      </w:r>
                      <w:proofErr w:type="gramEnd"/>
                      <w:r>
                        <w:rPr>
                          <w:rFonts w:ascii="Courier New" w:hAnsi="Courier New" w:cs="Courier New"/>
                          <w:iCs/>
                          <w:color w:val="1481AB" w:themeColor="accent1" w:themeShade="BF"/>
                          <w:szCs w:val="24"/>
                          <w:lang w:val="en-GB"/>
                        </w:rPr>
                        <w:t>‘</w:t>
                      </w:r>
                      <w:proofErr w:type="spellStart"/>
                      <w:r>
                        <w:rPr>
                          <w:rFonts w:ascii="Courier New" w:hAnsi="Courier New" w:cs="Courier New"/>
                          <w:iCs/>
                          <w:color w:val="1481AB" w:themeColor="accent1" w:themeShade="BF"/>
                          <w:szCs w:val="24"/>
                          <w:lang w:val="en-GB"/>
                        </w:rPr>
                        <w:t>My_InputFile</w:t>
                      </w:r>
                      <w:proofErr w:type="spellEnd"/>
                      <w:r>
                        <w:rPr>
                          <w:rFonts w:ascii="Courier New" w:hAnsi="Courier New" w:cs="Courier New"/>
                          <w:iCs/>
                          <w:color w:val="1481AB" w:themeColor="accent1" w:themeShade="BF"/>
                          <w:szCs w:val="24"/>
                          <w:lang w:val="en-GB"/>
                        </w:rPr>
                        <w:t>’)</w:t>
                      </w:r>
                    </w:p>
                  </w:txbxContent>
                </v:textbox>
                <w10:wrap type="topAndBottom"/>
              </v:shape>
            </w:pict>
          </mc:Fallback>
        </mc:AlternateContent>
      </w:r>
      <w:r w:rsidR="00B7140F" w:rsidRPr="00045208">
        <w:rPr>
          <w:lang w:val="en-US"/>
        </w:rPr>
        <w:t>When calling Thermaid a</w:t>
      </w:r>
      <w:r w:rsidR="004D2948" w:rsidRPr="00045208">
        <w:rPr>
          <w:lang w:val="en-US"/>
        </w:rPr>
        <w:t>n input file must be given. You can edit the existing input file, or</w:t>
      </w:r>
      <w:r w:rsidR="00B7140F" w:rsidRPr="00045208">
        <w:rPr>
          <w:lang w:val="en-US"/>
        </w:rPr>
        <w:t xml:space="preserve"> (preferably)</w:t>
      </w:r>
      <w:r w:rsidR="004D2948" w:rsidRPr="00045208">
        <w:rPr>
          <w:lang w:val="en-US"/>
        </w:rPr>
        <w:t xml:space="preserve"> copy and edit it according to your needs</w:t>
      </w:r>
      <w:r w:rsidR="00B7140F" w:rsidRPr="00045208">
        <w:rPr>
          <w:lang w:val="en-US"/>
        </w:rPr>
        <w:t>. Afterwards you can execute</w:t>
      </w:r>
      <w:r w:rsidR="004D2948" w:rsidRPr="00045208">
        <w:rPr>
          <w:lang w:val="en-US"/>
        </w:rPr>
        <w:t xml:space="preserve"> it by</w:t>
      </w:r>
      <w:r w:rsidR="00B7140F" w:rsidRPr="00045208">
        <w:rPr>
          <w:lang w:val="en-US"/>
        </w:rPr>
        <w:t xml:space="preserve"> calling</w:t>
      </w:r>
    </w:p>
    <w:p w:rsidR="009E43D8" w:rsidRPr="00045208" w:rsidRDefault="00BE253F" w:rsidP="0059768A">
      <w:pPr>
        <w:rPr>
          <w:lang w:val="en-US"/>
        </w:rPr>
      </w:pPr>
      <w:r w:rsidRPr="00045208">
        <w:rPr>
          <w:lang w:val="en-US"/>
        </w:rPr>
        <w:t>The input file is more or less self-explanatory and can be modified according to your needs.</w:t>
      </w:r>
      <w:r w:rsidR="00B7140F" w:rsidRPr="00045208">
        <w:rPr>
          <w:lang w:val="en-US"/>
        </w:rPr>
        <w:t xml:space="preserve"> Ne</w:t>
      </w:r>
      <w:r w:rsidR="009E43D8" w:rsidRPr="00045208">
        <w:rPr>
          <w:lang w:val="en-US"/>
        </w:rPr>
        <w:t xml:space="preserve">vertheless, the </w:t>
      </w:r>
      <w:r w:rsidR="002E57D9" w:rsidRPr="00045208">
        <w:rPr>
          <w:lang w:val="en-US"/>
        </w:rPr>
        <w:t>contents</w:t>
      </w:r>
      <w:r w:rsidR="009E43D8" w:rsidRPr="00045208">
        <w:rPr>
          <w:lang w:val="en-US"/>
        </w:rPr>
        <w:t xml:space="preserve"> of the input file are explained throughout this guide.</w:t>
      </w:r>
    </w:p>
    <w:p w:rsidR="00BE253F" w:rsidRPr="00045208" w:rsidRDefault="009E43D8" w:rsidP="0059768A">
      <w:pPr>
        <w:rPr>
          <w:lang w:val="en-US"/>
        </w:rPr>
      </w:pPr>
      <w:r w:rsidRPr="00045208">
        <w:rPr>
          <w:noProof/>
          <w:lang w:val="en-GB" w:eastAsia="en-GB"/>
        </w:rPr>
        <mc:AlternateContent>
          <mc:Choice Requires="wps">
            <w:drawing>
              <wp:anchor distT="118745" distB="118745" distL="114300" distR="114300" simplePos="0" relativeHeight="251756544" behindDoc="0" locked="0" layoutInCell="0" allowOverlap="1" wp14:anchorId="3BF11ADF" wp14:editId="2BA0C34A">
                <wp:simplePos x="0" y="0"/>
                <wp:positionH relativeFrom="column">
                  <wp:posOffset>-2540</wp:posOffset>
                </wp:positionH>
                <wp:positionV relativeFrom="paragraph">
                  <wp:posOffset>538108</wp:posOffset>
                </wp:positionV>
                <wp:extent cx="5694045" cy="947420"/>
                <wp:effectExtent l="0" t="0" r="0" b="0"/>
                <wp:wrapTopAndBottom/>
                <wp:docPr id="67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B52004" w:rsidRPr="00136B83" w:rsidRDefault="00B52004" w:rsidP="006F7C44">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Pr>
                                <w:rFonts w:ascii="Courier New" w:hAnsi="Courier New" w:cs="Courier New"/>
                                <w:iCs/>
                                <w:color w:val="1481AB" w:themeColor="accent1" w:themeShade="BF"/>
                                <w:szCs w:val="24"/>
                                <w:lang w:val="en-GB"/>
                              </w:rPr>
                              <w:t>THERMAID(</w:t>
                            </w:r>
                            <w:proofErr w:type="gramEnd"/>
                            <w:r>
                              <w:rPr>
                                <w:rFonts w:ascii="Courier New" w:hAnsi="Courier New" w:cs="Courier New"/>
                                <w:iCs/>
                                <w:color w:val="1481AB" w:themeColor="accent1" w:themeShade="BF"/>
                                <w:szCs w:val="24"/>
                                <w:lang w:val="en-GB"/>
                              </w:rPr>
                              <w:t>‘My_InputFile’,0)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3BF11ADF" id="_x0000_s1032" type="#_x0000_t202" style="position:absolute;left:0;text-align:left;margin-left:-.2pt;margin-top:42.35pt;width:448.35pt;height:74.6pt;z-index:25175654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w0SQIAAGw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" o:allowincell="f" filled="f" stroked="f">
                <v:textbox style="mso-fit-shape-to-text:t">
                  <w:txbxContent>
                    <w:p w:rsidR="00B52004" w:rsidRPr="00136B83" w:rsidRDefault="00B52004" w:rsidP="006F7C44">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Pr>
                          <w:rFonts w:ascii="Courier New" w:hAnsi="Courier New" w:cs="Courier New"/>
                          <w:iCs/>
                          <w:color w:val="1481AB" w:themeColor="accent1" w:themeShade="BF"/>
                          <w:szCs w:val="24"/>
                          <w:lang w:val="en-GB"/>
                        </w:rPr>
                        <w:t>THERMAID(</w:t>
                      </w:r>
                      <w:proofErr w:type="gramEnd"/>
                      <w:r>
                        <w:rPr>
                          <w:rFonts w:ascii="Courier New" w:hAnsi="Courier New" w:cs="Courier New"/>
                          <w:iCs/>
                          <w:color w:val="1481AB" w:themeColor="accent1" w:themeShade="BF"/>
                          <w:szCs w:val="24"/>
                          <w:lang w:val="en-GB"/>
                        </w:rPr>
                        <w:t>‘My_InputFile’,0)</w:t>
                      </w:r>
                    </w:p>
                  </w:txbxContent>
                </v:textbox>
                <w10:wrap type="topAndBottom"/>
              </v:shape>
            </w:pict>
          </mc:Fallback>
        </mc:AlternateContent>
      </w:r>
      <w:r w:rsidRPr="00045208">
        <w:rPr>
          <w:lang w:val="en-US"/>
        </w:rPr>
        <w:t xml:space="preserve">As an additional option to the Thermaid call, </w:t>
      </w:r>
      <w:r w:rsidR="006F7C44" w:rsidRPr="00045208">
        <w:rPr>
          <w:lang w:val="en-US"/>
        </w:rPr>
        <w:t xml:space="preserve">the </w:t>
      </w:r>
      <w:r w:rsidRPr="00045208">
        <w:rPr>
          <w:lang w:val="en-US"/>
        </w:rPr>
        <w:t xml:space="preserve">default </w:t>
      </w:r>
      <w:r w:rsidR="006F7C44" w:rsidRPr="00045208">
        <w:rPr>
          <w:lang w:val="en-US"/>
        </w:rPr>
        <w:t>graphical output of the results can be suppressed. In order to do this the call has to be modified to</w:t>
      </w:r>
    </w:p>
    <w:p w:rsidR="00770A11" w:rsidRPr="00045208" w:rsidRDefault="006F7C44" w:rsidP="0059768A">
      <w:pPr>
        <w:rPr>
          <w:lang w:val="en-US"/>
        </w:rPr>
      </w:pPr>
      <w:r w:rsidRPr="00045208">
        <w:rPr>
          <w:lang w:val="en-US"/>
        </w:rPr>
        <w:t>This might be useful, if timed simulations are desired as the graphical output takes a big part of the simulation time. You can still plot the final results afterwards as the data is written to the workspace.</w:t>
      </w:r>
    </w:p>
    <w:p w:rsidR="008B0408" w:rsidRPr="00045208" w:rsidRDefault="008B0408" w:rsidP="002F6EF5">
      <w:pPr>
        <w:pStyle w:val="Heading1"/>
        <w:rPr>
          <w:lang w:val="en-US"/>
        </w:rPr>
      </w:pPr>
      <w:bookmarkStart w:id="9" w:name="_Toc497819803"/>
      <w:r w:rsidRPr="00045208">
        <w:rPr>
          <w:lang w:val="en-US"/>
        </w:rPr>
        <w:t>Elements of the Code</w:t>
      </w:r>
      <w:bookmarkEnd w:id="9"/>
    </w:p>
    <w:p w:rsidR="00193BAF" w:rsidRPr="00045208" w:rsidRDefault="00D96627" w:rsidP="0059768A">
      <w:pPr>
        <w:rPr>
          <w:lang w:val="en-US"/>
        </w:rPr>
      </w:pPr>
      <w:r w:rsidRPr="00045208">
        <w:rPr>
          <w:lang w:val="en-US"/>
        </w:rPr>
        <w:t>Thermaid</w:t>
      </w:r>
      <w:r w:rsidR="00193BAF" w:rsidRPr="00045208">
        <w:rPr>
          <w:lang w:val="en-US"/>
        </w:rPr>
        <w:t xml:space="preserve"> consists of multiple functions. </w:t>
      </w:r>
      <w:proofErr w:type="spellStart"/>
      <w:r w:rsidR="00E025FC" w:rsidRPr="002E57D9">
        <w:rPr>
          <w:rFonts w:ascii="Courier New" w:hAnsi="Courier New" w:cs="Courier New"/>
          <w:lang w:val="en-US"/>
        </w:rPr>
        <w:t>THERMAID</w:t>
      </w:r>
      <w:r w:rsidR="00193BAF" w:rsidRPr="002E57D9">
        <w:rPr>
          <w:rFonts w:ascii="Courier New" w:hAnsi="Courier New" w:cs="Courier New"/>
          <w:lang w:val="en-US"/>
        </w:rPr>
        <w:t>.m</w:t>
      </w:r>
      <w:proofErr w:type="spellEnd"/>
      <w:r w:rsidR="00193BAF" w:rsidRPr="00045208">
        <w:rPr>
          <w:lang w:val="en-US"/>
        </w:rPr>
        <w:t xml:space="preserve"> itself is the main function that controls the simulation and calls most of the </w:t>
      </w:r>
      <w:r w:rsidR="00243537" w:rsidRPr="00045208">
        <w:rPr>
          <w:lang w:val="en-US"/>
        </w:rPr>
        <w:t>sub functions</w:t>
      </w:r>
      <w:r w:rsidR="00193BAF" w:rsidRPr="00045208">
        <w:rPr>
          <w:lang w:val="en-US"/>
        </w:rPr>
        <w:t xml:space="preserve">. The </w:t>
      </w:r>
      <w:r w:rsidR="00243537" w:rsidRPr="00045208">
        <w:rPr>
          <w:lang w:val="en-US"/>
        </w:rPr>
        <w:t>sub functions</w:t>
      </w:r>
      <w:r w:rsidR="00193BAF" w:rsidRPr="00045208">
        <w:rPr>
          <w:lang w:val="en-US"/>
        </w:rPr>
        <w:t xml:space="preserve"> deal with specific parts of the program, such as initialization, discretization and solution of the flow and transport equations. The individual functions are introduced briefly here while the underlying theory is further explained throughout the </w:t>
      </w:r>
      <w:r w:rsidR="00E025FC" w:rsidRPr="00045208">
        <w:rPr>
          <w:lang w:val="en-US"/>
        </w:rPr>
        <w:t>scientific publication</w:t>
      </w:r>
      <w:r w:rsidR="00193BAF" w:rsidRPr="00045208">
        <w:rPr>
          <w:lang w:val="en-US"/>
        </w:rPr>
        <w:t>.</w:t>
      </w:r>
    </w:p>
    <w:p w:rsidR="00CF1CB3" w:rsidRPr="00045208" w:rsidRDefault="00E025FC" w:rsidP="0059768A">
      <w:pPr>
        <w:pStyle w:val="Heading4"/>
        <w:spacing w:before="100"/>
        <w:rPr>
          <w:lang w:val="en-US"/>
        </w:rPr>
      </w:pPr>
      <w:proofErr w:type="spellStart"/>
      <w:r w:rsidRPr="00045208">
        <w:rPr>
          <w:lang w:val="en-US"/>
        </w:rPr>
        <w:t>THERMAID</w:t>
      </w:r>
      <w:r w:rsidR="00CF1CB3" w:rsidRPr="00045208">
        <w:rPr>
          <w:lang w:val="en-US"/>
        </w:rPr>
        <w:t>.m</w:t>
      </w:r>
      <w:proofErr w:type="spellEnd"/>
    </w:p>
    <w:p w:rsidR="00AD478E" w:rsidRPr="00045208" w:rsidRDefault="00CF1CB3" w:rsidP="0059768A">
      <w:pPr>
        <w:rPr>
          <w:lang w:val="en-US"/>
        </w:rPr>
      </w:pPr>
      <w:r w:rsidRPr="00045208">
        <w:rPr>
          <w:lang w:val="en-US"/>
        </w:rPr>
        <w:t>The main function. All sub functions are called out of this main function. It contains the time loop and is responsible for general functionalities of the code.</w:t>
      </w:r>
      <w:r w:rsidR="00632318" w:rsidRPr="00045208">
        <w:rPr>
          <w:lang w:val="en-US"/>
        </w:rPr>
        <w:t xml:space="preserve"> More insight to the main function</w:t>
      </w:r>
      <w:r w:rsidR="00E025FC" w:rsidRPr="00045208">
        <w:rPr>
          <w:lang w:val="en-US"/>
        </w:rPr>
        <w:t xml:space="preserve">s structure is given </w:t>
      </w:r>
      <w:r w:rsidR="001E2D04" w:rsidRPr="00045208">
        <w:rPr>
          <w:lang w:val="en-US"/>
        </w:rPr>
        <w:t>i</w:t>
      </w:r>
      <w:r w:rsidR="00E025FC" w:rsidRPr="00045208">
        <w:rPr>
          <w:lang w:val="en-US"/>
        </w:rPr>
        <w:t>n the scientific publication</w:t>
      </w:r>
      <w:r w:rsidR="00873927" w:rsidRPr="00045208">
        <w:rPr>
          <w:lang w:val="en-US"/>
        </w:rPr>
        <w:t>.</w:t>
      </w:r>
    </w:p>
    <w:p w:rsidR="00AD478E" w:rsidRPr="00045208" w:rsidRDefault="00AD478E">
      <w:pPr>
        <w:jc w:val="left"/>
        <w:rPr>
          <w:lang w:val="en-US"/>
        </w:rPr>
      </w:pPr>
      <w:r w:rsidRPr="00045208">
        <w:rPr>
          <w:lang w:val="en-US"/>
        </w:rPr>
        <w:br w:type="page"/>
      </w:r>
    </w:p>
    <w:p w:rsidR="00CF1CB3" w:rsidRPr="00045208" w:rsidRDefault="00CF1CB3" w:rsidP="0059768A">
      <w:pPr>
        <w:pStyle w:val="Heading4"/>
        <w:spacing w:before="100"/>
        <w:rPr>
          <w:lang w:val="en-US"/>
        </w:rPr>
      </w:pPr>
      <w:proofErr w:type="spellStart"/>
      <w:r w:rsidRPr="00045208">
        <w:rPr>
          <w:lang w:val="en-US"/>
        </w:rPr>
        <w:lastRenderedPageBreak/>
        <w:t>InputFile.m</w:t>
      </w:r>
      <w:proofErr w:type="spellEnd"/>
    </w:p>
    <w:p w:rsidR="00CF1CB3" w:rsidRPr="00045208" w:rsidRDefault="00CF1CB3" w:rsidP="0059768A">
      <w:pPr>
        <w:rPr>
          <w:rStyle w:val="SubtleEmphasis"/>
          <w:lang w:val="en-US"/>
        </w:rPr>
      </w:pPr>
      <w:r w:rsidRPr="00045208">
        <w:rPr>
          <w:lang w:val="en-US"/>
        </w:rPr>
        <w:t>This is the user’s control file for the simulation. It describes to discrete fracture network as well as the problems parameters and boundary conditions.</w:t>
      </w:r>
      <w:r w:rsidR="00632318" w:rsidRPr="00045208">
        <w:rPr>
          <w:lang w:val="en-US"/>
        </w:rPr>
        <w:t xml:space="preserve"> The input file is self-explanatory but a short explanation is given in section</w:t>
      </w:r>
      <w:r w:rsidR="00632318" w:rsidRPr="00045208">
        <w:rPr>
          <w:rStyle w:val="SubtleEmphasis"/>
          <w:lang w:val="en-US"/>
        </w:rPr>
        <w:t xml:space="preserve"> </w:t>
      </w:r>
      <w:r w:rsidR="00632318" w:rsidRPr="00045208">
        <w:rPr>
          <w:rStyle w:val="SubtleEmphasis"/>
          <w:lang w:val="en-US"/>
        </w:rPr>
        <w:fldChar w:fldCharType="begin"/>
      </w:r>
      <w:r w:rsidR="00632318" w:rsidRPr="00045208">
        <w:rPr>
          <w:rStyle w:val="SubtleEmphasis"/>
          <w:lang w:val="en-US"/>
        </w:rPr>
        <w:instrText xml:space="preserve"> REF _Ref452466333 \h  \* MERGEFORMAT </w:instrText>
      </w:r>
      <w:r w:rsidR="00632318" w:rsidRPr="00045208">
        <w:rPr>
          <w:rStyle w:val="SubtleEmphasis"/>
          <w:lang w:val="en-US"/>
        </w:rPr>
      </w:r>
      <w:r w:rsidR="00632318" w:rsidRPr="00045208">
        <w:rPr>
          <w:rStyle w:val="SubtleEmphasis"/>
          <w:lang w:val="en-US"/>
        </w:rPr>
        <w:fldChar w:fldCharType="separate"/>
      </w:r>
      <w:r w:rsidR="0014145F" w:rsidRPr="0014145F">
        <w:rPr>
          <w:rStyle w:val="SubtleEmphasis"/>
          <w:lang w:val="en-GB"/>
        </w:rPr>
        <w:t>Input File</w:t>
      </w:r>
      <w:r w:rsidR="00632318" w:rsidRPr="00045208">
        <w:rPr>
          <w:rStyle w:val="SubtleEmphasis"/>
          <w:lang w:val="en-US"/>
        </w:rPr>
        <w:fldChar w:fldCharType="end"/>
      </w:r>
      <w:r w:rsidR="00632318" w:rsidRPr="00045208">
        <w:rPr>
          <w:rStyle w:val="SubtleEmphasis"/>
          <w:lang w:val="en-US"/>
        </w:rPr>
        <w:t>.</w:t>
      </w:r>
    </w:p>
    <w:p w:rsidR="00873927" w:rsidRPr="00045208" w:rsidRDefault="00873927" w:rsidP="00873927">
      <w:pPr>
        <w:pStyle w:val="Heading4"/>
        <w:rPr>
          <w:lang w:val="en-US"/>
        </w:rPr>
      </w:pPr>
      <w:proofErr w:type="spellStart"/>
      <w:r w:rsidRPr="00045208">
        <w:rPr>
          <w:lang w:val="en-US"/>
        </w:rPr>
        <w:t>startup.m</w:t>
      </w:r>
      <w:proofErr w:type="spellEnd"/>
    </w:p>
    <w:p w:rsidR="00873927" w:rsidRPr="00045208" w:rsidRDefault="001102A1" w:rsidP="00873927">
      <w:pPr>
        <w:rPr>
          <w:lang w:val="en-US"/>
        </w:rPr>
      </w:pPr>
      <w:r w:rsidRPr="00045208">
        <w:rPr>
          <w:lang w:val="en-US"/>
        </w:rPr>
        <w:t xml:space="preserve">The startup routine of </w:t>
      </w:r>
      <w:r w:rsidR="002E57D9">
        <w:rPr>
          <w:lang w:val="en-US"/>
        </w:rPr>
        <w:t>Thermaid</w:t>
      </w:r>
      <w:r w:rsidRPr="00045208">
        <w:rPr>
          <w:lang w:val="en-US"/>
        </w:rPr>
        <w:t>. During the execution the Thermaid directories are added to the MATLAB environment path and a simple example to verify the build.</w:t>
      </w:r>
    </w:p>
    <w:p w:rsidR="00CF1CB3" w:rsidRPr="00045208" w:rsidRDefault="000322DE" w:rsidP="0059768A">
      <w:pPr>
        <w:pStyle w:val="Heading4"/>
        <w:spacing w:before="100"/>
        <w:rPr>
          <w:lang w:val="en-US"/>
        </w:rPr>
      </w:pPr>
      <w:proofErr w:type="spellStart"/>
      <w:r w:rsidRPr="00045208">
        <w:rPr>
          <w:lang w:val="en-US"/>
        </w:rPr>
        <w:t>i</w:t>
      </w:r>
      <w:r w:rsidR="00CF1CB3" w:rsidRPr="00045208">
        <w:rPr>
          <w:lang w:val="en-US"/>
        </w:rPr>
        <w:t>nitialize.m</w:t>
      </w:r>
      <w:proofErr w:type="spellEnd"/>
    </w:p>
    <w:p w:rsidR="00B65231" w:rsidRPr="00045208" w:rsidRDefault="00B65231" w:rsidP="0059768A">
      <w:pPr>
        <w:rPr>
          <w:lang w:val="en-US"/>
        </w:rPr>
      </w:pPr>
      <w:r w:rsidRPr="00045208">
        <w:rPr>
          <w:lang w:val="en-US"/>
        </w:rPr>
        <w:t>Initializes the interface based values such as permeability and porosity as well the gravity contributions to the pressure system.</w:t>
      </w:r>
    </w:p>
    <w:p w:rsidR="00616631" w:rsidRPr="00045208" w:rsidRDefault="00616631" w:rsidP="0059768A">
      <w:pPr>
        <w:pStyle w:val="Heading4"/>
        <w:spacing w:before="100"/>
        <w:ind w:left="567"/>
        <w:rPr>
          <w:lang w:val="en-US"/>
        </w:rPr>
      </w:pPr>
      <w:proofErr w:type="spellStart"/>
      <w:r w:rsidRPr="00045208">
        <w:rPr>
          <w:lang w:val="en-US"/>
        </w:rPr>
        <w:t>calc_density.m</w:t>
      </w:r>
      <w:proofErr w:type="spellEnd"/>
    </w:p>
    <w:p w:rsidR="000254C1" w:rsidRPr="00045208" w:rsidRDefault="00616631" w:rsidP="0059768A">
      <w:pPr>
        <w:ind w:left="567"/>
        <w:rPr>
          <w:lang w:val="en-US"/>
        </w:rPr>
      </w:pPr>
      <w:r w:rsidRPr="00045208">
        <w:rPr>
          <w:lang w:val="en-US"/>
        </w:rPr>
        <w:t>The density is temperature and pressure dependent. An equation of state is implemented in this function to calculate the correct value.</w:t>
      </w:r>
    </w:p>
    <w:p w:rsidR="00B65231" w:rsidRPr="00045208" w:rsidRDefault="000322DE" w:rsidP="00873927">
      <w:pPr>
        <w:pStyle w:val="Heading4"/>
        <w:spacing w:before="100"/>
        <w:rPr>
          <w:lang w:val="en-US"/>
        </w:rPr>
      </w:pPr>
      <w:proofErr w:type="spellStart"/>
      <w:r w:rsidRPr="00045208">
        <w:rPr>
          <w:lang w:val="en-US"/>
        </w:rPr>
        <w:t>i</w:t>
      </w:r>
      <w:r w:rsidR="00B65231" w:rsidRPr="00045208">
        <w:rPr>
          <w:lang w:val="en-US"/>
        </w:rPr>
        <w:t>ntersectionsGrid.m</w:t>
      </w:r>
      <w:proofErr w:type="spellEnd"/>
    </w:p>
    <w:p w:rsidR="00B65231" w:rsidRPr="00045208" w:rsidRDefault="00B65231" w:rsidP="00873927">
      <w:pPr>
        <w:rPr>
          <w:lang w:val="en-US"/>
        </w:rPr>
      </w:pPr>
      <w:r w:rsidRPr="00045208">
        <w:rPr>
          <w:lang w:val="en-US"/>
        </w:rPr>
        <w:t>Finds the intersections of the discrete fracture network with the matrix grid and calculates the connectivity index.</w:t>
      </w:r>
    </w:p>
    <w:p w:rsidR="001102A1" w:rsidRPr="00045208" w:rsidRDefault="00873927" w:rsidP="001102A1">
      <w:pPr>
        <w:pStyle w:val="Heading4"/>
        <w:ind w:left="708"/>
        <w:rPr>
          <w:lang w:val="en-US"/>
        </w:rPr>
      </w:pPr>
      <w:proofErr w:type="spellStart"/>
      <w:r w:rsidRPr="00045208">
        <w:rPr>
          <w:lang w:val="en-US"/>
        </w:rPr>
        <w:t>calc_d_mean.m</w:t>
      </w:r>
      <w:proofErr w:type="spellEnd"/>
    </w:p>
    <w:p w:rsidR="001102A1" w:rsidRPr="00045208" w:rsidRDefault="001102A1" w:rsidP="001102A1">
      <w:pPr>
        <w:ind w:left="708"/>
        <w:rPr>
          <w:lang w:val="en-US"/>
        </w:rPr>
      </w:pPr>
      <w:r w:rsidRPr="00045208">
        <w:rPr>
          <w:lang w:val="en-US"/>
        </w:rPr>
        <w:t>Calculates the mean distance of the fracture to the cell. See the scientific publication for more detail.</w:t>
      </w:r>
    </w:p>
    <w:p w:rsidR="00B65231" w:rsidRPr="00045208" w:rsidRDefault="000322DE" w:rsidP="00873927">
      <w:pPr>
        <w:pStyle w:val="Heading4"/>
        <w:spacing w:before="100"/>
        <w:rPr>
          <w:lang w:val="en-US"/>
        </w:rPr>
      </w:pPr>
      <w:proofErr w:type="spellStart"/>
      <w:r w:rsidRPr="00045208">
        <w:rPr>
          <w:lang w:val="en-US"/>
        </w:rPr>
        <w:t>i</w:t>
      </w:r>
      <w:r w:rsidR="00B65231" w:rsidRPr="00045208">
        <w:rPr>
          <w:lang w:val="en-US"/>
        </w:rPr>
        <w:t>ntersectionsSegments.m</w:t>
      </w:r>
      <w:proofErr w:type="spellEnd"/>
    </w:p>
    <w:p w:rsidR="00B65231" w:rsidRPr="00045208" w:rsidRDefault="00B65231" w:rsidP="00873927">
      <w:pPr>
        <w:rPr>
          <w:lang w:val="en-US"/>
        </w:rPr>
      </w:pPr>
      <w:r w:rsidRPr="00045208">
        <w:rPr>
          <w:lang w:val="en-US"/>
        </w:rPr>
        <w:t>Finds intersections between individual fractures and computes the corresponding transmissivities.</w:t>
      </w:r>
    </w:p>
    <w:p w:rsidR="00873927" w:rsidRPr="00045208" w:rsidRDefault="00873927" w:rsidP="00873927">
      <w:pPr>
        <w:pStyle w:val="Heading4"/>
        <w:rPr>
          <w:lang w:val="en-US"/>
        </w:rPr>
      </w:pPr>
      <w:proofErr w:type="spellStart"/>
      <w:r w:rsidRPr="00045208">
        <w:rPr>
          <w:lang w:val="en-US"/>
        </w:rPr>
        <w:t>calc_frac_flux_mat.m</w:t>
      </w:r>
      <w:proofErr w:type="spellEnd"/>
    </w:p>
    <w:p w:rsidR="00AD478E" w:rsidRPr="00045208" w:rsidRDefault="00AD478E" w:rsidP="00AD478E">
      <w:pPr>
        <w:rPr>
          <w:lang w:val="en-US"/>
        </w:rPr>
      </w:pPr>
      <w:r w:rsidRPr="00045208">
        <w:rPr>
          <w:rStyle w:val="pl-c"/>
          <w:lang w:val="en-US"/>
        </w:rPr>
        <w:t>Calculate the matrix operator for flux extraction on the fractures. This enhances the computational performance of Thermaid.</w:t>
      </w:r>
    </w:p>
    <w:p w:rsidR="00873927" w:rsidRPr="00045208" w:rsidRDefault="00873927" w:rsidP="00873927">
      <w:pPr>
        <w:pStyle w:val="Heading4"/>
        <w:rPr>
          <w:lang w:val="en-US"/>
        </w:rPr>
      </w:pPr>
      <w:proofErr w:type="spellStart"/>
      <w:r w:rsidRPr="00045208">
        <w:rPr>
          <w:lang w:val="en-US"/>
        </w:rPr>
        <w:t>calc_frac_grad_expand_mat.m</w:t>
      </w:r>
      <w:proofErr w:type="spellEnd"/>
    </w:p>
    <w:p w:rsidR="00AD478E" w:rsidRPr="00045208" w:rsidRDefault="00AD478E" w:rsidP="00AD478E">
      <w:pPr>
        <w:rPr>
          <w:lang w:val="en-US"/>
        </w:rPr>
      </w:pPr>
      <w:r w:rsidRPr="00045208">
        <w:rPr>
          <w:rStyle w:val="pl-c"/>
          <w:lang w:val="en-US"/>
        </w:rPr>
        <w:t>Calculate the matrix operator for expanded gradient operations on the fractures. This is used in the velocity calculations for instance.</w:t>
      </w:r>
    </w:p>
    <w:p w:rsidR="00873927" w:rsidRPr="00045208" w:rsidRDefault="00873927" w:rsidP="00873927">
      <w:pPr>
        <w:pStyle w:val="Heading4"/>
        <w:rPr>
          <w:lang w:val="en-US"/>
        </w:rPr>
      </w:pPr>
      <w:proofErr w:type="spellStart"/>
      <w:r w:rsidRPr="00045208">
        <w:rPr>
          <w:lang w:val="en-US"/>
        </w:rPr>
        <w:t>calc_frac_grad_mat.m</w:t>
      </w:r>
      <w:proofErr w:type="spellEnd"/>
    </w:p>
    <w:p w:rsidR="00873927" w:rsidRPr="00045208" w:rsidRDefault="00AD478E" w:rsidP="00873927">
      <w:pPr>
        <w:rPr>
          <w:lang w:val="en-US"/>
        </w:rPr>
      </w:pPr>
      <w:r w:rsidRPr="00045208">
        <w:rPr>
          <w:rStyle w:val="pl-c"/>
          <w:lang w:val="en-US"/>
        </w:rPr>
        <w:t>Calculate the matrix operator for expanded gradient operations on the fractures.</w:t>
      </w:r>
    </w:p>
    <w:p w:rsidR="00873927" w:rsidRPr="00045208" w:rsidRDefault="00873927" w:rsidP="00873927">
      <w:pPr>
        <w:pStyle w:val="Heading4"/>
        <w:rPr>
          <w:lang w:val="en-US"/>
        </w:rPr>
      </w:pPr>
      <w:proofErr w:type="spellStart"/>
      <w:r w:rsidRPr="00045208">
        <w:rPr>
          <w:lang w:val="en-US"/>
        </w:rPr>
        <w:lastRenderedPageBreak/>
        <w:t>calc_frac_mean_mat.m</w:t>
      </w:r>
      <w:proofErr w:type="spellEnd"/>
    </w:p>
    <w:p w:rsidR="00873927" w:rsidRPr="00045208" w:rsidRDefault="00AD478E" w:rsidP="00873927">
      <w:pPr>
        <w:rPr>
          <w:lang w:val="en-US"/>
        </w:rPr>
      </w:pPr>
      <w:r w:rsidRPr="00045208">
        <w:rPr>
          <w:rStyle w:val="pl-c"/>
          <w:lang w:val="en-US"/>
        </w:rPr>
        <w:t>Calculate the matrix operator for the mean on the fractures.</w:t>
      </w:r>
    </w:p>
    <w:p w:rsidR="00873927" w:rsidRPr="00045208" w:rsidRDefault="00873927" w:rsidP="00873927">
      <w:pPr>
        <w:pStyle w:val="Heading4"/>
        <w:rPr>
          <w:lang w:val="en-US"/>
        </w:rPr>
      </w:pPr>
      <w:proofErr w:type="spellStart"/>
      <w:r w:rsidRPr="00045208">
        <w:rPr>
          <w:lang w:val="en-US"/>
        </w:rPr>
        <w:t>calc_interface_values.m</w:t>
      </w:r>
      <w:proofErr w:type="spellEnd"/>
    </w:p>
    <w:p w:rsidR="00873927" w:rsidRPr="00045208" w:rsidRDefault="00AD478E" w:rsidP="00873927">
      <w:pPr>
        <w:rPr>
          <w:lang w:val="en-US"/>
        </w:rPr>
      </w:pPr>
      <w:r w:rsidRPr="00045208">
        <w:rPr>
          <w:rStyle w:val="pl-c"/>
          <w:lang w:val="en-US"/>
        </w:rPr>
        <w:t xml:space="preserve">Calculate interface values for the matrix interfaces. </w:t>
      </w:r>
    </w:p>
    <w:p w:rsidR="00873927" w:rsidRPr="00045208" w:rsidRDefault="00873927" w:rsidP="00873927">
      <w:pPr>
        <w:pStyle w:val="Heading4"/>
        <w:rPr>
          <w:lang w:val="en-US"/>
        </w:rPr>
      </w:pPr>
      <w:proofErr w:type="spellStart"/>
      <w:r w:rsidRPr="00045208">
        <w:rPr>
          <w:lang w:val="en-US"/>
        </w:rPr>
        <w:t>calc_interface_values_fracture.m</w:t>
      </w:r>
      <w:proofErr w:type="spellEnd"/>
    </w:p>
    <w:p w:rsidR="00873927" w:rsidRPr="00045208" w:rsidRDefault="00AD478E" w:rsidP="00873927">
      <w:pPr>
        <w:rPr>
          <w:lang w:val="en-US"/>
        </w:rPr>
      </w:pPr>
      <w:r w:rsidRPr="00045208">
        <w:rPr>
          <w:rStyle w:val="pl-c"/>
          <w:lang w:val="en-US"/>
        </w:rPr>
        <w:t>Calculate harmonic mean interface values for the fracture interfaces.</w:t>
      </w:r>
    </w:p>
    <w:p w:rsidR="00B65231" w:rsidRPr="00045208" w:rsidRDefault="00B65231" w:rsidP="0059768A">
      <w:pPr>
        <w:pStyle w:val="Heading4"/>
        <w:spacing w:before="100"/>
        <w:rPr>
          <w:lang w:val="en-US"/>
        </w:rPr>
      </w:pPr>
      <w:proofErr w:type="spellStart"/>
      <w:r w:rsidRPr="00045208">
        <w:rPr>
          <w:lang w:val="en-US"/>
        </w:rPr>
        <w:t>pressureSystem.m</w:t>
      </w:r>
      <w:proofErr w:type="spellEnd"/>
    </w:p>
    <w:p w:rsidR="00B65231" w:rsidRPr="00045208" w:rsidRDefault="00B65231" w:rsidP="0059768A">
      <w:pPr>
        <w:rPr>
          <w:lang w:val="en-US"/>
        </w:rPr>
      </w:pPr>
      <w:r w:rsidRPr="00045208">
        <w:rPr>
          <w:lang w:val="en-US"/>
        </w:rPr>
        <w:t>Constructs the mass balance matrix and right hand side vector for the pressure system. The linear algebraic system is solver outside in the main function.</w:t>
      </w:r>
    </w:p>
    <w:p w:rsidR="00873927" w:rsidRPr="00045208" w:rsidRDefault="00873927" w:rsidP="00873927">
      <w:pPr>
        <w:pStyle w:val="Heading4"/>
        <w:rPr>
          <w:lang w:val="en-US"/>
        </w:rPr>
      </w:pPr>
      <w:proofErr w:type="spellStart"/>
      <w:r w:rsidRPr="00045208">
        <w:rPr>
          <w:lang w:val="en-US"/>
        </w:rPr>
        <w:t>calcVelocity.m</w:t>
      </w:r>
      <w:proofErr w:type="spellEnd"/>
    </w:p>
    <w:p w:rsidR="00873927" w:rsidRPr="00045208" w:rsidRDefault="00AD478E" w:rsidP="00873927">
      <w:pPr>
        <w:rPr>
          <w:lang w:val="en-US"/>
        </w:rPr>
      </w:pPr>
      <w:r w:rsidRPr="00045208">
        <w:rPr>
          <w:rStyle w:val="pl-c"/>
          <w:lang w:val="en-US"/>
        </w:rPr>
        <w:t>Calculates the velocity field from the pressure using Darcy’s law.</w:t>
      </w:r>
    </w:p>
    <w:p w:rsidR="00764543" w:rsidRPr="00045208" w:rsidRDefault="000254C1" w:rsidP="0059768A">
      <w:pPr>
        <w:pStyle w:val="Heading4"/>
        <w:spacing w:before="100"/>
        <w:rPr>
          <w:lang w:val="en-US"/>
        </w:rPr>
      </w:pPr>
      <w:proofErr w:type="spellStart"/>
      <w:r w:rsidRPr="00045208">
        <w:rPr>
          <w:lang w:val="en-US"/>
        </w:rPr>
        <w:t>t</w:t>
      </w:r>
      <w:r w:rsidR="00764543" w:rsidRPr="00045208">
        <w:rPr>
          <w:lang w:val="en-US"/>
        </w:rPr>
        <w:t>ransport</w:t>
      </w:r>
      <w:r w:rsidRPr="00045208">
        <w:rPr>
          <w:lang w:val="en-US"/>
        </w:rPr>
        <w:t>_</w:t>
      </w:r>
      <w:r w:rsidR="00873927" w:rsidRPr="00045208">
        <w:rPr>
          <w:lang w:val="en-US"/>
        </w:rPr>
        <w:t>heat</w:t>
      </w:r>
      <w:r w:rsidRPr="00045208">
        <w:rPr>
          <w:lang w:val="en-US"/>
        </w:rPr>
        <w:t>_</w:t>
      </w:r>
      <w:r w:rsidR="00764543" w:rsidRPr="00045208">
        <w:rPr>
          <w:lang w:val="en-US"/>
        </w:rPr>
        <w:t>System.m</w:t>
      </w:r>
      <w:proofErr w:type="spellEnd"/>
    </w:p>
    <w:p w:rsidR="00764543" w:rsidRPr="00045208" w:rsidRDefault="00764543" w:rsidP="0059768A">
      <w:pPr>
        <w:rPr>
          <w:lang w:val="en-US"/>
        </w:rPr>
      </w:pPr>
      <w:r w:rsidRPr="00045208">
        <w:rPr>
          <w:lang w:val="en-US"/>
        </w:rPr>
        <w:t>Solves the transport problem based on the mass continuity equation of the solvent. The system is solved within the function.</w:t>
      </w:r>
    </w:p>
    <w:p w:rsidR="00764543" w:rsidRPr="00045208" w:rsidRDefault="000254C1" w:rsidP="0059768A">
      <w:pPr>
        <w:pStyle w:val="Heading4"/>
        <w:spacing w:before="100"/>
        <w:ind w:left="567"/>
        <w:rPr>
          <w:lang w:val="en-US"/>
        </w:rPr>
      </w:pPr>
      <w:proofErr w:type="spellStart"/>
      <w:r w:rsidRPr="00045208">
        <w:rPr>
          <w:lang w:val="en-US"/>
        </w:rPr>
        <w:t>t</w:t>
      </w:r>
      <w:r w:rsidR="00764543" w:rsidRPr="00045208">
        <w:rPr>
          <w:lang w:val="en-US"/>
        </w:rPr>
        <w:t>ransport</w:t>
      </w:r>
      <w:r w:rsidRPr="00045208">
        <w:rPr>
          <w:lang w:val="en-US"/>
        </w:rPr>
        <w:t>_</w:t>
      </w:r>
      <w:r w:rsidR="00873927" w:rsidRPr="00045208">
        <w:rPr>
          <w:lang w:val="en-US"/>
        </w:rPr>
        <w:t>heat</w:t>
      </w:r>
      <w:r w:rsidRPr="00045208">
        <w:rPr>
          <w:lang w:val="en-US"/>
        </w:rPr>
        <w:t>_Ad</w:t>
      </w:r>
      <w:r w:rsidR="00764543" w:rsidRPr="00045208">
        <w:rPr>
          <w:lang w:val="en-US"/>
        </w:rPr>
        <w:t>vection.m</w:t>
      </w:r>
      <w:proofErr w:type="spellEnd"/>
    </w:p>
    <w:p w:rsidR="00764543" w:rsidRPr="00045208" w:rsidRDefault="00764543" w:rsidP="0059768A">
      <w:pPr>
        <w:ind w:firstLine="567"/>
        <w:rPr>
          <w:lang w:val="en-US"/>
        </w:rPr>
      </w:pPr>
      <w:r w:rsidRPr="00045208">
        <w:rPr>
          <w:lang w:val="en-US"/>
        </w:rPr>
        <w:t>Constructs the advection matrix using a first order upwind approximation.</w:t>
      </w:r>
    </w:p>
    <w:p w:rsidR="00764543" w:rsidRPr="00045208" w:rsidRDefault="000254C1" w:rsidP="0059768A">
      <w:pPr>
        <w:pStyle w:val="Heading4"/>
        <w:spacing w:before="100"/>
        <w:ind w:left="567"/>
        <w:rPr>
          <w:lang w:val="en-US"/>
        </w:rPr>
      </w:pPr>
      <w:proofErr w:type="spellStart"/>
      <w:r w:rsidRPr="00045208">
        <w:rPr>
          <w:lang w:val="en-US"/>
        </w:rPr>
        <w:t>t</w:t>
      </w:r>
      <w:r w:rsidR="00764543" w:rsidRPr="00045208">
        <w:rPr>
          <w:lang w:val="en-US"/>
        </w:rPr>
        <w:t>ransport</w:t>
      </w:r>
      <w:r w:rsidRPr="00045208">
        <w:rPr>
          <w:lang w:val="en-US"/>
        </w:rPr>
        <w:t>_</w:t>
      </w:r>
      <w:r w:rsidR="00873927" w:rsidRPr="00045208">
        <w:rPr>
          <w:lang w:val="en-US"/>
        </w:rPr>
        <w:t>heat</w:t>
      </w:r>
      <w:r w:rsidRPr="00045208">
        <w:rPr>
          <w:lang w:val="en-US"/>
        </w:rPr>
        <w:t>_D</w:t>
      </w:r>
      <w:r w:rsidR="00764543" w:rsidRPr="00045208">
        <w:rPr>
          <w:lang w:val="en-US"/>
        </w:rPr>
        <w:t>iffusion.m</w:t>
      </w:r>
      <w:proofErr w:type="spellEnd"/>
    </w:p>
    <w:p w:rsidR="00375F3B" w:rsidRPr="00045208" w:rsidRDefault="00764543" w:rsidP="0059768A">
      <w:pPr>
        <w:ind w:firstLine="567"/>
        <w:rPr>
          <w:lang w:val="en-US"/>
        </w:rPr>
      </w:pPr>
      <w:r w:rsidRPr="00045208">
        <w:rPr>
          <w:lang w:val="en-US"/>
        </w:rPr>
        <w:t xml:space="preserve">Constructs the diffusion operator for the transport equation. </w:t>
      </w:r>
    </w:p>
    <w:p w:rsidR="00873927" w:rsidRPr="00045208" w:rsidRDefault="00873927" w:rsidP="00873927">
      <w:pPr>
        <w:pStyle w:val="Heading4"/>
        <w:rPr>
          <w:lang w:val="en-US"/>
        </w:rPr>
      </w:pPr>
      <w:proofErr w:type="spellStart"/>
      <w:r w:rsidRPr="00045208">
        <w:rPr>
          <w:lang w:val="en-US"/>
        </w:rPr>
        <w:t>calc_frac_stability.m</w:t>
      </w:r>
      <w:proofErr w:type="spellEnd"/>
    </w:p>
    <w:p w:rsidR="00873927" w:rsidRPr="00045208" w:rsidRDefault="00AD478E" w:rsidP="00873927">
      <w:pPr>
        <w:rPr>
          <w:lang w:val="en-US"/>
        </w:rPr>
      </w:pPr>
      <w:r w:rsidRPr="00045208">
        <w:rPr>
          <w:rStyle w:val="pl-c"/>
          <w:lang w:val="en-US"/>
        </w:rPr>
        <w:t>Calculate fracture stability based on slip tendency. Refer to the scientific publication for more detailed background information.</w:t>
      </w:r>
    </w:p>
    <w:p w:rsidR="00873927" w:rsidRPr="00045208" w:rsidRDefault="00873927" w:rsidP="00873927">
      <w:pPr>
        <w:pStyle w:val="Heading4"/>
        <w:rPr>
          <w:lang w:val="en-US"/>
        </w:rPr>
      </w:pPr>
      <w:proofErr w:type="spellStart"/>
      <w:r w:rsidRPr="00045208">
        <w:rPr>
          <w:lang w:val="en-US"/>
        </w:rPr>
        <w:t>attach_pre_timestep.m</w:t>
      </w:r>
      <w:proofErr w:type="spellEnd"/>
    </w:p>
    <w:p w:rsidR="00873927" w:rsidRPr="00045208" w:rsidRDefault="00AD478E" w:rsidP="00873927">
      <w:pPr>
        <w:rPr>
          <w:lang w:val="en-US"/>
        </w:rPr>
      </w:pPr>
      <w:r w:rsidRPr="00045208">
        <w:rPr>
          <w:lang w:val="en-US"/>
        </w:rPr>
        <w:t>This function allows user-defined code to be executed before each time step. This can be used to load external data into the simulation or to interface with other software.</w:t>
      </w:r>
    </w:p>
    <w:p w:rsidR="00873927" w:rsidRPr="00045208" w:rsidRDefault="00873927" w:rsidP="00873927">
      <w:pPr>
        <w:pStyle w:val="Heading4"/>
        <w:rPr>
          <w:lang w:val="en-US"/>
        </w:rPr>
      </w:pPr>
      <w:proofErr w:type="spellStart"/>
      <w:r w:rsidRPr="00045208">
        <w:rPr>
          <w:lang w:val="en-US"/>
        </w:rPr>
        <w:t>attach_post_timestep.m</w:t>
      </w:r>
      <w:proofErr w:type="spellEnd"/>
    </w:p>
    <w:p w:rsidR="00AD478E" w:rsidRPr="00045208" w:rsidRDefault="00AD478E" w:rsidP="00873927">
      <w:pPr>
        <w:rPr>
          <w:lang w:val="en-US"/>
        </w:rPr>
      </w:pPr>
      <w:r w:rsidRPr="00045208">
        <w:rPr>
          <w:lang w:val="en-US"/>
        </w:rPr>
        <w:t>This function allows user-defined code to be execute after each time step. This can be used for visualization for instance.</w:t>
      </w:r>
    </w:p>
    <w:p w:rsidR="00AD478E" w:rsidRPr="00045208" w:rsidRDefault="00AD478E">
      <w:pPr>
        <w:jc w:val="left"/>
        <w:rPr>
          <w:lang w:val="en-US"/>
        </w:rPr>
      </w:pPr>
      <w:r w:rsidRPr="00045208">
        <w:rPr>
          <w:lang w:val="en-US"/>
        </w:rPr>
        <w:br w:type="page"/>
      </w:r>
    </w:p>
    <w:p w:rsidR="008B0408" w:rsidRPr="00045208" w:rsidRDefault="008B0408" w:rsidP="002F6EF5">
      <w:pPr>
        <w:pStyle w:val="Heading1"/>
        <w:rPr>
          <w:lang w:val="en-US"/>
        </w:rPr>
      </w:pPr>
      <w:bookmarkStart w:id="10" w:name="_Ref452466333"/>
      <w:bookmarkStart w:id="11" w:name="_Toc497819804"/>
      <w:r w:rsidRPr="00045208">
        <w:rPr>
          <w:lang w:val="en-US"/>
        </w:rPr>
        <w:lastRenderedPageBreak/>
        <w:t>Input File</w:t>
      </w:r>
      <w:bookmarkEnd w:id="10"/>
      <w:bookmarkEnd w:id="11"/>
    </w:p>
    <w:p w:rsidR="001C6A80" w:rsidRPr="00045208" w:rsidRDefault="00BE253F" w:rsidP="0059768A">
      <w:pPr>
        <w:rPr>
          <w:lang w:val="en-US"/>
        </w:rPr>
      </w:pPr>
      <w:r w:rsidRPr="00045208">
        <w:rPr>
          <w:lang w:val="en-US"/>
        </w:rPr>
        <w:t>The input file is more or less self-explanatory and can be modified according to your needs.</w:t>
      </w:r>
      <w:r w:rsidR="001C6A80" w:rsidRPr="00045208">
        <w:rPr>
          <w:lang w:val="en-US"/>
        </w:rPr>
        <w:t xml:space="preserve"> It is recommended that you create a renamed copy of the input file before you modify it.</w:t>
      </w:r>
    </w:p>
    <w:p w:rsidR="00BE253F" w:rsidRPr="00045208" w:rsidRDefault="00035CDE" w:rsidP="0059768A">
      <w:pPr>
        <w:rPr>
          <w:lang w:val="en-US"/>
        </w:rPr>
      </w:pPr>
      <w:r w:rsidRPr="00045208">
        <w:rPr>
          <w:lang w:val="en-US"/>
        </w:rPr>
        <w:t xml:space="preserve">All user input data is saved in a structure called </w:t>
      </w:r>
      <w:proofErr w:type="spellStart"/>
      <w:r w:rsidRPr="002E57D9">
        <w:rPr>
          <w:rFonts w:ascii="Courier New" w:hAnsi="Courier New" w:cs="Courier New"/>
          <w:lang w:val="en-US"/>
        </w:rPr>
        <w:t>udata</w:t>
      </w:r>
      <w:proofErr w:type="spellEnd"/>
      <w:r w:rsidRPr="00045208">
        <w:rPr>
          <w:lang w:val="en-US"/>
        </w:rPr>
        <w:t xml:space="preserve"> which is used to facilitate data transfer within Thermaid to all the relevant positions. </w:t>
      </w:r>
      <w:r w:rsidR="00BE253F" w:rsidRPr="00045208">
        <w:rPr>
          <w:lang w:val="en-US"/>
        </w:rPr>
        <w:t xml:space="preserve">Units are always given in brackets. The form of the Input file respectively all variables shown here must be preserved to avoid errors. </w:t>
      </w:r>
    </w:p>
    <w:p w:rsidR="001C6A80" w:rsidRDefault="00C33A09" w:rsidP="0059768A">
      <w:pPr>
        <w:rPr>
          <w:lang w:val="en-US"/>
        </w:rPr>
      </w:pPr>
      <w:r w:rsidRPr="00045208">
        <w:rPr>
          <w:noProof/>
          <w:lang w:val="en-GB" w:eastAsia="en-GB"/>
        </w:rPr>
        <mc:AlternateContent>
          <mc:Choice Requires="wps">
            <w:drawing>
              <wp:anchor distT="118745" distB="118745" distL="114300" distR="114300" simplePos="0" relativeHeight="251766784" behindDoc="0" locked="0" layoutInCell="0" allowOverlap="1" wp14:anchorId="45AC9E7A" wp14:editId="0A488E75">
                <wp:simplePos x="0" y="0"/>
                <wp:positionH relativeFrom="column">
                  <wp:posOffset>-2540</wp:posOffset>
                </wp:positionH>
                <wp:positionV relativeFrom="paragraph">
                  <wp:posOffset>533137</wp:posOffset>
                </wp:positionV>
                <wp:extent cx="5694045" cy="947420"/>
                <wp:effectExtent l="0" t="0" r="0" b="0"/>
                <wp:wrapTopAndBottom/>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GRID PARAMETERS ---------------------------------------------------</w:t>
                            </w:r>
                            <w:r>
                              <w:rPr>
                                <w:rFonts w:ascii="Courier New" w:hAnsi="Courier New" w:cs="Courier New"/>
                                <w:iCs/>
                                <w:color w:val="1481AB" w:themeColor="accent1" w:themeShade="BF"/>
                                <w:sz w:val="18"/>
                                <w:szCs w:val="24"/>
                                <w:lang w:val="en-US"/>
                              </w:rPr>
                              <w:t>-</w:t>
                            </w:r>
                            <w:r w:rsidRPr="00C33A09">
                              <w:rPr>
                                <w:rFonts w:ascii="Courier New" w:hAnsi="Courier New" w:cs="Courier New"/>
                                <w:iCs/>
                                <w:color w:val="1481AB" w:themeColor="accent1" w:themeShade="BF"/>
                                <w:sz w:val="18"/>
                                <w:szCs w:val="24"/>
                                <w:lang w:val="en-US"/>
                              </w:rPr>
                              <w:t>--------%</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udata.len</w:t>
                            </w:r>
                            <w:proofErr w:type="spellEnd"/>
                            <w:r w:rsidRPr="00C33A09">
                              <w:rPr>
                                <w:rFonts w:ascii="Courier New" w:hAnsi="Courier New" w:cs="Courier New"/>
                                <w:iCs/>
                                <w:color w:val="1481AB" w:themeColor="accent1" w:themeShade="BF"/>
                                <w:sz w:val="18"/>
                                <w:szCs w:val="24"/>
                                <w:lang w:val="en-US"/>
                              </w:rPr>
                              <w:t xml:space="preserve"> = [500 500]; % physical length of the domain in x and y direction [m]</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 xml:space="preserve"> = [51 51]; % number of cells in x and y direction</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udata.dx</w:t>
                            </w:r>
                            <w:proofErr w:type="spellEnd"/>
                            <w:r w:rsidRPr="00C33A09">
                              <w:rPr>
                                <w:rFonts w:ascii="Courier New" w:hAnsi="Courier New" w:cs="Courier New"/>
                                <w:iCs/>
                                <w:color w:val="1481AB" w:themeColor="accent1" w:themeShade="BF"/>
                                <w:sz w:val="18"/>
                                <w:szCs w:val="24"/>
                                <w:lang w:val="en-US"/>
                              </w:rPr>
                              <w:t xml:space="preserve"> = </w:t>
                            </w:r>
                            <w:proofErr w:type="spellStart"/>
                            <w:r w:rsidRPr="00C33A09">
                              <w:rPr>
                                <w:rFonts w:ascii="Courier New" w:hAnsi="Courier New" w:cs="Courier New"/>
                                <w:iCs/>
                                <w:color w:val="1481AB" w:themeColor="accent1" w:themeShade="BF"/>
                                <w:sz w:val="18"/>
                                <w:szCs w:val="24"/>
                                <w:lang w:val="en-US"/>
                              </w:rPr>
                              <w:t>udata.len</w:t>
                            </w:r>
                            <w:proofErr w:type="spellEnd"/>
                            <w:r w:rsidRPr="00C33A09">
                              <w:rPr>
                                <w:rFonts w:ascii="Courier New" w:hAnsi="Courier New" w:cs="Courier New"/>
                                <w:iCs/>
                                <w:color w:val="1481AB" w:themeColor="accent1" w:themeShade="BF"/>
                                <w:sz w:val="18"/>
                                <w:szCs w:val="24"/>
                                <w:lang w:val="en-US"/>
                              </w:rPr>
                              <w:t>./</w:t>
                            </w: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 % cell length [m]</w:t>
                            </w:r>
                            <w:r w:rsidRPr="00C33A09">
                              <w:rPr>
                                <w:rFonts w:ascii="Courier New" w:hAnsi="Courier New" w:cs="Courier New"/>
                                <w:iCs/>
                                <w:color w:val="1481AB" w:themeColor="accent1" w:themeShade="BF"/>
                                <w:sz w:val="18"/>
                                <w:szCs w:val="24"/>
                                <w:lang w:val="en-US"/>
                              </w:rPr>
                              <w:tab/>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5AC9E7A" id="_x0000_s1033" type="#_x0000_t202" style="position:absolute;left:0;text-align:left;margin-left:-.2pt;margin-top:42pt;width:448.35pt;height:74.6pt;z-index:25176678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3XkSAIAAGo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" o:allowincell="f" filled="f" stroked="f">
                <v:textbox style="mso-fit-shape-to-text:t">
                  <w:txbxContent>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GRID PARAMETERS ---------------------------------------------------</w:t>
                      </w:r>
                      <w:r>
                        <w:rPr>
                          <w:rFonts w:ascii="Courier New" w:hAnsi="Courier New" w:cs="Courier New"/>
                          <w:iCs/>
                          <w:color w:val="1481AB" w:themeColor="accent1" w:themeShade="BF"/>
                          <w:sz w:val="18"/>
                          <w:szCs w:val="24"/>
                          <w:lang w:val="en-US"/>
                        </w:rPr>
                        <w:t>-</w:t>
                      </w:r>
                      <w:r w:rsidRPr="00C33A09">
                        <w:rPr>
                          <w:rFonts w:ascii="Courier New" w:hAnsi="Courier New" w:cs="Courier New"/>
                          <w:iCs/>
                          <w:color w:val="1481AB" w:themeColor="accent1" w:themeShade="BF"/>
                          <w:sz w:val="18"/>
                          <w:szCs w:val="24"/>
                          <w:lang w:val="en-US"/>
                        </w:rPr>
                        <w:t>--------%</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udata.len</w:t>
                      </w:r>
                      <w:proofErr w:type="spellEnd"/>
                      <w:r w:rsidRPr="00C33A09">
                        <w:rPr>
                          <w:rFonts w:ascii="Courier New" w:hAnsi="Courier New" w:cs="Courier New"/>
                          <w:iCs/>
                          <w:color w:val="1481AB" w:themeColor="accent1" w:themeShade="BF"/>
                          <w:sz w:val="18"/>
                          <w:szCs w:val="24"/>
                          <w:lang w:val="en-US"/>
                        </w:rPr>
                        <w:t xml:space="preserve"> = [500 500]; % physical length of the domain in x and y direction [m]</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 xml:space="preserve"> = [51 51]; % number of cells in x and y direction</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udata.dx</w:t>
                      </w:r>
                      <w:proofErr w:type="spellEnd"/>
                      <w:r w:rsidRPr="00C33A09">
                        <w:rPr>
                          <w:rFonts w:ascii="Courier New" w:hAnsi="Courier New" w:cs="Courier New"/>
                          <w:iCs/>
                          <w:color w:val="1481AB" w:themeColor="accent1" w:themeShade="BF"/>
                          <w:sz w:val="18"/>
                          <w:szCs w:val="24"/>
                          <w:lang w:val="en-US"/>
                        </w:rPr>
                        <w:t xml:space="preserve"> = </w:t>
                      </w:r>
                      <w:proofErr w:type="spellStart"/>
                      <w:r w:rsidRPr="00C33A09">
                        <w:rPr>
                          <w:rFonts w:ascii="Courier New" w:hAnsi="Courier New" w:cs="Courier New"/>
                          <w:iCs/>
                          <w:color w:val="1481AB" w:themeColor="accent1" w:themeShade="BF"/>
                          <w:sz w:val="18"/>
                          <w:szCs w:val="24"/>
                          <w:lang w:val="en-US"/>
                        </w:rPr>
                        <w:t>udata.len</w:t>
                      </w:r>
                      <w:proofErr w:type="spellEnd"/>
                      <w:r w:rsidRPr="00C33A09">
                        <w:rPr>
                          <w:rFonts w:ascii="Courier New" w:hAnsi="Courier New" w:cs="Courier New"/>
                          <w:iCs/>
                          <w:color w:val="1481AB" w:themeColor="accent1" w:themeShade="BF"/>
                          <w:sz w:val="18"/>
                          <w:szCs w:val="24"/>
                          <w:lang w:val="en-US"/>
                        </w:rPr>
                        <w:t>./</w:t>
                      </w: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 % cell length [m]</w:t>
                      </w:r>
                      <w:r w:rsidRPr="00C33A09">
                        <w:rPr>
                          <w:rFonts w:ascii="Courier New" w:hAnsi="Courier New" w:cs="Courier New"/>
                          <w:iCs/>
                          <w:color w:val="1481AB" w:themeColor="accent1" w:themeShade="BF"/>
                          <w:sz w:val="18"/>
                          <w:szCs w:val="24"/>
                          <w:lang w:val="en-US"/>
                        </w:rPr>
                        <w:tab/>
                      </w:r>
                    </w:p>
                  </w:txbxContent>
                </v:textbox>
                <w10:wrap type="topAndBottom"/>
              </v:shape>
            </w:pict>
          </mc:Fallback>
        </mc:AlternateContent>
      </w:r>
      <w:r w:rsidR="001C6A80" w:rsidRPr="00045208">
        <w:rPr>
          <w:lang w:val="en-US"/>
        </w:rPr>
        <w:t>The first section of the input file defines the global dimensions of the domain and its discretization:</w:t>
      </w:r>
    </w:p>
    <w:p w:rsidR="00C33A09" w:rsidRPr="00045208" w:rsidRDefault="00C33A09" w:rsidP="0059768A">
      <w:pPr>
        <w:rPr>
          <w:lang w:val="en-US"/>
        </w:rPr>
      </w:pPr>
      <w:r w:rsidRPr="00045208">
        <w:rPr>
          <w:noProof/>
          <w:lang w:val="en-GB" w:eastAsia="en-GB"/>
        </w:rPr>
        <mc:AlternateContent>
          <mc:Choice Requires="wps">
            <w:drawing>
              <wp:anchor distT="118745" distB="118745" distL="114300" distR="114300" simplePos="0" relativeHeight="251768832" behindDoc="0" locked="0" layoutInCell="0" allowOverlap="1" wp14:anchorId="6FC6F4BB" wp14:editId="3EA7A7D0">
                <wp:simplePos x="0" y="0"/>
                <wp:positionH relativeFrom="column">
                  <wp:posOffset>0</wp:posOffset>
                </wp:positionH>
                <wp:positionV relativeFrom="paragraph">
                  <wp:posOffset>1429445</wp:posOffset>
                </wp:positionV>
                <wp:extent cx="5694045" cy="947420"/>
                <wp:effectExtent l="0" t="0" r="0" b="0"/>
                <wp:wrapTopAndBottom/>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SIMULATION PARAMETER FOR TRANSIENT SIMULATIONS-</w:t>
                            </w:r>
                            <w:r>
                              <w:rPr>
                                <w:rFonts w:ascii="Courier New" w:hAnsi="Courier New" w:cs="Courier New"/>
                                <w:iCs/>
                                <w:color w:val="1481AB" w:themeColor="accent1" w:themeShade="BF"/>
                                <w:sz w:val="18"/>
                                <w:szCs w:val="24"/>
                                <w:lang w:val="en-US"/>
                              </w:rPr>
                              <w:t>-</w:t>
                            </w:r>
                            <w:r w:rsidRPr="00C33A09">
                              <w:rPr>
                                <w:rFonts w:ascii="Courier New" w:hAnsi="Courier New" w:cs="Courier New"/>
                                <w:iCs/>
                                <w:color w:val="1481AB" w:themeColor="accent1" w:themeShade="BF"/>
                                <w:sz w:val="18"/>
                                <w:szCs w:val="24"/>
                                <w:lang w:val="en-US"/>
                              </w:rPr>
                              <w:t>----------------------------%</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udata.timeSim</w:t>
                            </w:r>
                            <w:proofErr w:type="spellEnd"/>
                            <w:r w:rsidRPr="00C33A09">
                              <w:rPr>
                                <w:rFonts w:ascii="Courier New" w:hAnsi="Courier New" w:cs="Courier New"/>
                                <w:iCs/>
                                <w:color w:val="1481AB" w:themeColor="accent1" w:themeShade="BF"/>
                                <w:sz w:val="18"/>
                                <w:szCs w:val="24"/>
                                <w:lang w:val="en-US"/>
                              </w:rPr>
                              <w:t xml:space="preserve"> = 86400; % total simulation time [s]</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udata.dt</w:t>
                            </w:r>
                            <w:proofErr w:type="spellEnd"/>
                            <w:r w:rsidRPr="00C33A09">
                              <w:rPr>
                                <w:rFonts w:ascii="Courier New" w:hAnsi="Courier New" w:cs="Courier New"/>
                                <w:iCs/>
                                <w:color w:val="1481AB" w:themeColor="accent1" w:themeShade="BF"/>
                                <w:sz w:val="18"/>
                                <w:szCs w:val="24"/>
                                <w:lang w:val="en-US"/>
                              </w:rPr>
                              <w:t xml:space="preserve"> = 3600; % time step length [s]</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udata.tol</w:t>
                            </w:r>
                            <w:proofErr w:type="spellEnd"/>
                            <w:r w:rsidRPr="00C33A09">
                              <w:rPr>
                                <w:rFonts w:ascii="Courier New" w:hAnsi="Courier New" w:cs="Courier New"/>
                                <w:iCs/>
                                <w:color w:val="1481AB" w:themeColor="accent1" w:themeShade="BF"/>
                                <w:sz w:val="18"/>
                                <w:szCs w:val="24"/>
                                <w:lang w:val="en-US"/>
                              </w:rPr>
                              <w:t xml:space="preserve"> = 1.e-4; % tolerance in pressure-heat loop [-]</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udata.maxit</w:t>
                            </w:r>
                            <w:proofErr w:type="spellEnd"/>
                            <w:r w:rsidRPr="00C33A09">
                              <w:rPr>
                                <w:rFonts w:ascii="Courier New" w:hAnsi="Courier New" w:cs="Courier New"/>
                                <w:iCs/>
                                <w:color w:val="1481AB" w:themeColor="accent1" w:themeShade="BF"/>
                                <w:sz w:val="18"/>
                                <w:szCs w:val="24"/>
                                <w:lang w:val="en-US"/>
                              </w:rPr>
                              <w:t xml:space="preserve"> = 100; % maximum number of pressure-heat loops to converge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FC6F4BB" id="_x0000_s1034" type="#_x0000_t202" style="position:absolute;left:0;text-align:left;margin-left:0;margin-top:112.55pt;width:448.35pt;height:74.6pt;z-index:251768832;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" o:allowincell="f" filled="f" stroked="f">
                <v:textbox style="mso-fit-shape-to-text:t">
                  <w:txbxContent>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SIMULATION PARAMETER FOR TRANSIENT SIMULATIONS-</w:t>
                      </w:r>
                      <w:r>
                        <w:rPr>
                          <w:rFonts w:ascii="Courier New" w:hAnsi="Courier New" w:cs="Courier New"/>
                          <w:iCs/>
                          <w:color w:val="1481AB" w:themeColor="accent1" w:themeShade="BF"/>
                          <w:sz w:val="18"/>
                          <w:szCs w:val="24"/>
                          <w:lang w:val="en-US"/>
                        </w:rPr>
                        <w:t>-</w:t>
                      </w:r>
                      <w:r w:rsidRPr="00C33A09">
                        <w:rPr>
                          <w:rFonts w:ascii="Courier New" w:hAnsi="Courier New" w:cs="Courier New"/>
                          <w:iCs/>
                          <w:color w:val="1481AB" w:themeColor="accent1" w:themeShade="BF"/>
                          <w:sz w:val="18"/>
                          <w:szCs w:val="24"/>
                          <w:lang w:val="en-US"/>
                        </w:rPr>
                        <w:t>----------------------------%</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udata.timeSim</w:t>
                      </w:r>
                      <w:proofErr w:type="spellEnd"/>
                      <w:r w:rsidRPr="00C33A09">
                        <w:rPr>
                          <w:rFonts w:ascii="Courier New" w:hAnsi="Courier New" w:cs="Courier New"/>
                          <w:iCs/>
                          <w:color w:val="1481AB" w:themeColor="accent1" w:themeShade="BF"/>
                          <w:sz w:val="18"/>
                          <w:szCs w:val="24"/>
                          <w:lang w:val="en-US"/>
                        </w:rPr>
                        <w:t xml:space="preserve"> = 86400; % total simulation time [s]</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udata.dt</w:t>
                      </w:r>
                      <w:proofErr w:type="spellEnd"/>
                      <w:r w:rsidRPr="00C33A09">
                        <w:rPr>
                          <w:rFonts w:ascii="Courier New" w:hAnsi="Courier New" w:cs="Courier New"/>
                          <w:iCs/>
                          <w:color w:val="1481AB" w:themeColor="accent1" w:themeShade="BF"/>
                          <w:sz w:val="18"/>
                          <w:szCs w:val="24"/>
                          <w:lang w:val="en-US"/>
                        </w:rPr>
                        <w:t xml:space="preserve"> = 3600; % time step length [s]</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udata.tol</w:t>
                      </w:r>
                      <w:proofErr w:type="spellEnd"/>
                      <w:r w:rsidRPr="00C33A09">
                        <w:rPr>
                          <w:rFonts w:ascii="Courier New" w:hAnsi="Courier New" w:cs="Courier New"/>
                          <w:iCs/>
                          <w:color w:val="1481AB" w:themeColor="accent1" w:themeShade="BF"/>
                          <w:sz w:val="18"/>
                          <w:szCs w:val="24"/>
                          <w:lang w:val="en-US"/>
                        </w:rPr>
                        <w:t xml:space="preserve"> = 1.e-4; % tolerance in pressure-heat loop [-]</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udata.maxit</w:t>
                      </w:r>
                      <w:proofErr w:type="spellEnd"/>
                      <w:r w:rsidRPr="00C33A09">
                        <w:rPr>
                          <w:rFonts w:ascii="Courier New" w:hAnsi="Courier New" w:cs="Courier New"/>
                          <w:iCs/>
                          <w:color w:val="1481AB" w:themeColor="accent1" w:themeShade="BF"/>
                          <w:sz w:val="18"/>
                          <w:szCs w:val="24"/>
                          <w:lang w:val="en-US"/>
                        </w:rPr>
                        <w:t xml:space="preserve"> = 100; % maximum number of pressure-heat loops to converge</w:t>
                      </w:r>
                    </w:p>
                  </w:txbxContent>
                </v:textbox>
                <w10:wrap type="topAndBottom"/>
              </v:shape>
            </w:pict>
          </mc:Fallback>
        </mc:AlternateContent>
      </w:r>
      <w:r w:rsidR="001C6A80" w:rsidRPr="00045208">
        <w:rPr>
          <w:lang w:val="en-US"/>
        </w:rPr>
        <w:t xml:space="preserve">Next, the simulation parameters corresponding to the time of the simulation are set. </w:t>
      </w:r>
    </w:p>
    <w:p w:rsidR="00203FBB" w:rsidRDefault="00C33A09" w:rsidP="0059768A">
      <w:pPr>
        <w:rPr>
          <w:lang w:val="en-US"/>
        </w:rPr>
      </w:pPr>
      <w:r w:rsidRPr="00045208">
        <w:rPr>
          <w:noProof/>
          <w:lang w:val="en-GB" w:eastAsia="en-GB"/>
        </w:rPr>
        <mc:AlternateContent>
          <mc:Choice Requires="wps">
            <w:drawing>
              <wp:anchor distT="118745" distB="118745" distL="114300" distR="114300" simplePos="0" relativeHeight="251770880" behindDoc="0" locked="0" layoutInCell="0" allowOverlap="1" wp14:anchorId="48732604" wp14:editId="04863469">
                <wp:simplePos x="0" y="0"/>
                <wp:positionH relativeFrom="column">
                  <wp:posOffset>0</wp:posOffset>
                </wp:positionH>
                <wp:positionV relativeFrom="paragraph">
                  <wp:posOffset>1872274</wp:posOffset>
                </wp:positionV>
                <wp:extent cx="5694045" cy="947420"/>
                <wp:effectExtent l="0" t="0" r="0" b="0"/>
                <wp:wrapTopAndBottom/>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FRACTURE NETWORK -----------------------------------------------------------%</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 </w:t>
                            </w:r>
                            <w:proofErr w:type="gramStart"/>
                            <w:r w:rsidRPr="00C33A09">
                              <w:rPr>
                                <w:rFonts w:ascii="Courier New" w:hAnsi="Courier New" w:cs="Courier New"/>
                                <w:iCs/>
                                <w:color w:val="1481AB" w:themeColor="accent1" w:themeShade="BF"/>
                                <w:sz w:val="18"/>
                                <w:szCs w:val="24"/>
                                <w:lang w:val="en-US"/>
                              </w:rPr>
                              <w:t>Thirteen</w:t>
                            </w:r>
                            <w:proofErr w:type="gramEnd"/>
                            <w:r w:rsidRPr="00C33A09">
                              <w:rPr>
                                <w:rFonts w:ascii="Courier New" w:hAnsi="Courier New" w:cs="Courier New"/>
                                <w:iCs/>
                                <w:color w:val="1481AB" w:themeColor="accent1" w:themeShade="BF"/>
                                <w:sz w:val="18"/>
                                <w:szCs w:val="24"/>
                                <w:lang w:val="en-US"/>
                              </w:rPr>
                              <w:t xml:space="preserve"> 'random' fractures</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frac_complex_n13;</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C33A09">
                              <w:rPr>
                                <w:rFonts w:ascii="Courier New" w:hAnsi="Courier New" w:cs="Courier New"/>
                                <w:iCs/>
                                <w:color w:val="1481AB" w:themeColor="accent1" w:themeShade="BF"/>
                                <w:sz w:val="18"/>
                                <w:szCs w:val="24"/>
                                <w:lang w:val="en-US"/>
                              </w:rPr>
                              <w:t>if</w:t>
                            </w:r>
                            <w:proofErr w:type="gramEnd"/>
                            <w:r w:rsidRPr="00C33A09">
                              <w:rPr>
                                <w:rFonts w:ascii="Courier New" w:hAnsi="Courier New" w:cs="Courier New"/>
                                <w:iCs/>
                                <w:color w:val="1481AB" w:themeColor="accent1" w:themeShade="BF"/>
                                <w:sz w:val="18"/>
                                <w:szCs w:val="24"/>
                                <w:lang w:val="en-US"/>
                              </w:rPr>
                              <w:t xml:space="preserve"> (</w:t>
                            </w:r>
                            <w:proofErr w:type="spellStart"/>
                            <w:r w:rsidRPr="00C33A09">
                              <w:rPr>
                                <w:rFonts w:ascii="Courier New" w:hAnsi="Courier New" w:cs="Courier New"/>
                                <w:iCs/>
                                <w:color w:val="1481AB" w:themeColor="accent1" w:themeShade="BF"/>
                                <w:sz w:val="18"/>
                                <w:szCs w:val="24"/>
                                <w:lang w:val="en-US"/>
                              </w:rPr>
                              <w:t>udata.dxf</w:t>
                            </w:r>
                            <w:proofErr w:type="spellEnd"/>
                            <w:r w:rsidRPr="00C33A09">
                              <w:rPr>
                                <w:rFonts w:ascii="Courier New" w:hAnsi="Courier New" w:cs="Courier New"/>
                                <w:iCs/>
                                <w:color w:val="1481AB" w:themeColor="accent1" w:themeShade="BF"/>
                                <w:sz w:val="18"/>
                                <w:szCs w:val="24"/>
                                <w:lang w:val="en-US"/>
                              </w:rPr>
                              <w:t xml:space="preserve"> &lt; min(</w:t>
                            </w:r>
                            <w:proofErr w:type="spellStart"/>
                            <w:r w:rsidRPr="00C33A09">
                              <w:rPr>
                                <w:rFonts w:ascii="Courier New" w:hAnsi="Courier New" w:cs="Courier New"/>
                                <w:iCs/>
                                <w:color w:val="1481AB" w:themeColor="accent1" w:themeShade="BF"/>
                                <w:sz w:val="18"/>
                                <w:szCs w:val="24"/>
                                <w:lang w:val="en-US"/>
                              </w:rPr>
                              <w:t>udata.dx</w:t>
                            </w:r>
                            <w:proofErr w:type="spellEnd"/>
                            <w:r w:rsidRPr="00C33A09">
                              <w:rPr>
                                <w:rFonts w:ascii="Courier New" w:hAnsi="Courier New" w:cs="Courier New"/>
                                <w:iCs/>
                                <w:color w:val="1481AB" w:themeColor="accent1" w:themeShade="BF"/>
                                <w:sz w:val="18"/>
                                <w:szCs w:val="24"/>
                                <w:lang w:val="en-US"/>
                              </w:rPr>
                              <w:t>))</w:t>
                            </w:r>
                          </w:p>
                          <w:p w:rsidR="00C33A09" w:rsidRPr="00C33A09" w:rsidRDefault="00C33A09" w:rsidP="00C33A09">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gramStart"/>
                            <w:r w:rsidRPr="00C33A09">
                              <w:rPr>
                                <w:rFonts w:ascii="Courier New" w:hAnsi="Courier New" w:cs="Courier New"/>
                                <w:iCs/>
                                <w:color w:val="1481AB" w:themeColor="accent1" w:themeShade="BF"/>
                                <w:sz w:val="18"/>
                                <w:szCs w:val="24"/>
                                <w:lang w:val="en-US"/>
                              </w:rPr>
                              <w:t>error(</w:t>
                            </w:r>
                            <w:proofErr w:type="gramEnd"/>
                            <w:r w:rsidRPr="00C33A09">
                              <w:rPr>
                                <w:rFonts w:ascii="Courier New" w:hAnsi="Courier New" w:cs="Courier New"/>
                                <w:iCs/>
                                <w:color w:val="1481AB" w:themeColor="accent1" w:themeShade="BF"/>
                                <w:sz w:val="18"/>
                                <w:szCs w:val="24"/>
                                <w:lang w:val="en-US"/>
                              </w:rPr>
                              <w:t>'</w:t>
                            </w:r>
                            <w:proofErr w:type="spellStart"/>
                            <w:r w:rsidRPr="00C33A09">
                              <w:rPr>
                                <w:rFonts w:ascii="Courier New" w:hAnsi="Courier New" w:cs="Courier New"/>
                                <w:iCs/>
                                <w:color w:val="1481AB" w:themeColor="accent1" w:themeShade="BF"/>
                                <w:sz w:val="18"/>
                                <w:szCs w:val="24"/>
                                <w:lang w:val="en-US"/>
                              </w:rPr>
                              <w:t>dxf</w:t>
                            </w:r>
                            <w:proofErr w:type="spellEnd"/>
                            <w:r w:rsidRPr="00C33A09">
                              <w:rPr>
                                <w:rFonts w:ascii="Courier New" w:hAnsi="Courier New" w:cs="Courier New"/>
                                <w:iCs/>
                                <w:color w:val="1481AB" w:themeColor="accent1" w:themeShade="BF"/>
                                <w:sz w:val="18"/>
                                <w:szCs w:val="24"/>
                                <w:lang w:val="en-US"/>
                              </w:rPr>
                              <w:t xml:space="preserve"> &lt; dx')</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C33A09">
                              <w:rPr>
                                <w:rFonts w:ascii="Courier New" w:hAnsi="Courier New" w:cs="Courier New"/>
                                <w:iCs/>
                                <w:color w:val="1481AB" w:themeColor="accent1" w:themeShade="BF"/>
                                <w:sz w:val="18"/>
                                <w:szCs w:val="24"/>
                                <w:lang w:val="en-US"/>
                              </w:rPr>
                              <w:t>end</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35" type="#_x0000_t202" style="position:absolute;left:0;text-align:left;margin-left:0;margin-top:147.4pt;width:448.35pt;height:74.6pt;z-index:251770880;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koSAIAAGo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" o:allowincell="f" filled="f" stroked="f">
                <v:textbox style="mso-fit-shape-to-text:t">
                  <w:txbxContent>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FRACTURE NETWORK -----------------------------------------------------------%</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 </w:t>
                      </w:r>
                      <w:proofErr w:type="gramStart"/>
                      <w:r w:rsidRPr="00C33A09">
                        <w:rPr>
                          <w:rFonts w:ascii="Courier New" w:hAnsi="Courier New" w:cs="Courier New"/>
                          <w:iCs/>
                          <w:color w:val="1481AB" w:themeColor="accent1" w:themeShade="BF"/>
                          <w:sz w:val="18"/>
                          <w:szCs w:val="24"/>
                          <w:lang w:val="en-US"/>
                        </w:rPr>
                        <w:t>Thirteen</w:t>
                      </w:r>
                      <w:proofErr w:type="gramEnd"/>
                      <w:r w:rsidRPr="00C33A09">
                        <w:rPr>
                          <w:rFonts w:ascii="Courier New" w:hAnsi="Courier New" w:cs="Courier New"/>
                          <w:iCs/>
                          <w:color w:val="1481AB" w:themeColor="accent1" w:themeShade="BF"/>
                          <w:sz w:val="18"/>
                          <w:szCs w:val="24"/>
                          <w:lang w:val="en-US"/>
                        </w:rPr>
                        <w:t xml:space="preserve"> 'random' fractures</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frac_complex_n13;</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C33A09">
                        <w:rPr>
                          <w:rFonts w:ascii="Courier New" w:hAnsi="Courier New" w:cs="Courier New"/>
                          <w:iCs/>
                          <w:color w:val="1481AB" w:themeColor="accent1" w:themeShade="BF"/>
                          <w:sz w:val="18"/>
                          <w:szCs w:val="24"/>
                          <w:lang w:val="en-US"/>
                        </w:rPr>
                        <w:t>if</w:t>
                      </w:r>
                      <w:proofErr w:type="gramEnd"/>
                      <w:r w:rsidRPr="00C33A09">
                        <w:rPr>
                          <w:rFonts w:ascii="Courier New" w:hAnsi="Courier New" w:cs="Courier New"/>
                          <w:iCs/>
                          <w:color w:val="1481AB" w:themeColor="accent1" w:themeShade="BF"/>
                          <w:sz w:val="18"/>
                          <w:szCs w:val="24"/>
                          <w:lang w:val="en-US"/>
                        </w:rPr>
                        <w:t xml:space="preserve"> (</w:t>
                      </w:r>
                      <w:proofErr w:type="spellStart"/>
                      <w:r w:rsidRPr="00C33A09">
                        <w:rPr>
                          <w:rFonts w:ascii="Courier New" w:hAnsi="Courier New" w:cs="Courier New"/>
                          <w:iCs/>
                          <w:color w:val="1481AB" w:themeColor="accent1" w:themeShade="BF"/>
                          <w:sz w:val="18"/>
                          <w:szCs w:val="24"/>
                          <w:lang w:val="en-US"/>
                        </w:rPr>
                        <w:t>udata.dxf</w:t>
                      </w:r>
                      <w:proofErr w:type="spellEnd"/>
                      <w:r w:rsidRPr="00C33A09">
                        <w:rPr>
                          <w:rFonts w:ascii="Courier New" w:hAnsi="Courier New" w:cs="Courier New"/>
                          <w:iCs/>
                          <w:color w:val="1481AB" w:themeColor="accent1" w:themeShade="BF"/>
                          <w:sz w:val="18"/>
                          <w:szCs w:val="24"/>
                          <w:lang w:val="en-US"/>
                        </w:rPr>
                        <w:t xml:space="preserve"> &lt; min(</w:t>
                      </w:r>
                      <w:proofErr w:type="spellStart"/>
                      <w:r w:rsidRPr="00C33A09">
                        <w:rPr>
                          <w:rFonts w:ascii="Courier New" w:hAnsi="Courier New" w:cs="Courier New"/>
                          <w:iCs/>
                          <w:color w:val="1481AB" w:themeColor="accent1" w:themeShade="BF"/>
                          <w:sz w:val="18"/>
                          <w:szCs w:val="24"/>
                          <w:lang w:val="en-US"/>
                        </w:rPr>
                        <w:t>udata.dx</w:t>
                      </w:r>
                      <w:proofErr w:type="spellEnd"/>
                      <w:r w:rsidRPr="00C33A09">
                        <w:rPr>
                          <w:rFonts w:ascii="Courier New" w:hAnsi="Courier New" w:cs="Courier New"/>
                          <w:iCs/>
                          <w:color w:val="1481AB" w:themeColor="accent1" w:themeShade="BF"/>
                          <w:sz w:val="18"/>
                          <w:szCs w:val="24"/>
                          <w:lang w:val="en-US"/>
                        </w:rPr>
                        <w:t>))</w:t>
                      </w:r>
                    </w:p>
                    <w:p w:rsidR="00C33A09" w:rsidRPr="00C33A09" w:rsidRDefault="00C33A09" w:rsidP="00C33A09">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gramStart"/>
                      <w:r w:rsidRPr="00C33A09">
                        <w:rPr>
                          <w:rFonts w:ascii="Courier New" w:hAnsi="Courier New" w:cs="Courier New"/>
                          <w:iCs/>
                          <w:color w:val="1481AB" w:themeColor="accent1" w:themeShade="BF"/>
                          <w:sz w:val="18"/>
                          <w:szCs w:val="24"/>
                          <w:lang w:val="en-US"/>
                        </w:rPr>
                        <w:t>error(</w:t>
                      </w:r>
                      <w:proofErr w:type="gramEnd"/>
                      <w:r w:rsidRPr="00C33A09">
                        <w:rPr>
                          <w:rFonts w:ascii="Courier New" w:hAnsi="Courier New" w:cs="Courier New"/>
                          <w:iCs/>
                          <w:color w:val="1481AB" w:themeColor="accent1" w:themeShade="BF"/>
                          <w:sz w:val="18"/>
                          <w:szCs w:val="24"/>
                          <w:lang w:val="en-US"/>
                        </w:rPr>
                        <w:t>'</w:t>
                      </w:r>
                      <w:proofErr w:type="spellStart"/>
                      <w:r w:rsidRPr="00C33A09">
                        <w:rPr>
                          <w:rFonts w:ascii="Courier New" w:hAnsi="Courier New" w:cs="Courier New"/>
                          <w:iCs/>
                          <w:color w:val="1481AB" w:themeColor="accent1" w:themeShade="BF"/>
                          <w:sz w:val="18"/>
                          <w:szCs w:val="24"/>
                          <w:lang w:val="en-US"/>
                        </w:rPr>
                        <w:t>dxf</w:t>
                      </w:r>
                      <w:proofErr w:type="spellEnd"/>
                      <w:r w:rsidRPr="00C33A09">
                        <w:rPr>
                          <w:rFonts w:ascii="Courier New" w:hAnsi="Courier New" w:cs="Courier New"/>
                          <w:iCs/>
                          <w:color w:val="1481AB" w:themeColor="accent1" w:themeShade="BF"/>
                          <w:sz w:val="18"/>
                          <w:szCs w:val="24"/>
                          <w:lang w:val="en-US"/>
                        </w:rPr>
                        <w:t xml:space="preserve"> &lt; dx')</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C33A09">
                        <w:rPr>
                          <w:rFonts w:ascii="Courier New" w:hAnsi="Courier New" w:cs="Courier New"/>
                          <w:iCs/>
                          <w:color w:val="1481AB" w:themeColor="accent1" w:themeShade="BF"/>
                          <w:sz w:val="18"/>
                          <w:szCs w:val="24"/>
                          <w:lang w:val="en-US"/>
                        </w:rPr>
                        <w:t>end</w:t>
                      </w:r>
                      <w:proofErr w:type="gramEnd"/>
                    </w:p>
                  </w:txbxContent>
                </v:textbox>
                <w10:wrap type="topAndBottom"/>
              </v:shape>
            </w:pict>
          </mc:Fallback>
        </mc:AlternateContent>
      </w:r>
      <w:r w:rsidR="00203FBB" w:rsidRPr="00045208">
        <w:rPr>
          <w:lang w:val="en-US"/>
        </w:rPr>
        <w:t>The fracture network is set by calling one of the existing DFN or load a DFN from file. Please look at examples 4 and 5 to learn more about reading DFNs from file.</w:t>
      </w:r>
    </w:p>
    <w:p w:rsidR="00203FBB" w:rsidRDefault="00203FBB" w:rsidP="0059768A">
      <w:pPr>
        <w:rPr>
          <w:rStyle w:val="pl-k"/>
          <w:lang w:val="en-US"/>
        </w:rPr>
      </w:pPr>
      <w:r w:rsidRPr="00045208">
        <w:rPr>
          <w:rStyle w:val="pl-k"/>
          <w:lang w:val="en-US"/>
        </w:rPr>
        <w:t>Note that an error check is included in the input file to make sure that the discretization length of the fracture is bigger than the minimum cell spacing. Now, that the fracture network and the most general parameters for the simulation have been defined, we define the initial conditions:</w:t>
      </w:r>
    </w:p>
    <w:p w:rsidR="00626BFA" w:rsidRDefault="002D52ED" w:rsidP="0059768A">
      <w:pPr>
        <w:rPr>
          <w:lang w:val="en-US"/>
        </w:rPr>
      </w:pPr>
      <w:r w:rsidRPr="00045208">
        <w:rPr>
          <w:noProof/>
          <w:lang w:val="en-GB" w:eastAsia="en-GB"/>
        </w:rPr>
        <w:lastRenderedPageBreak/>
        <mc:AlternateContent>
          <mc:Choice Requires="wps">
            <w:drawing>
              <wp:anchor distT="118745" distB="118745" distL="114300" distR="114300" simplePos="0" relativeHeight="251774976" behindDoc="0" locked="0" layoutInCell="0" allowOverlap="1" wp14:anchorId="48732604" wp14:editId="04863469">
                <wp:simplePos x="0" y="0"/>
                <wp:positionH relativeFrom="column">
                  <wp:posOffset>0</wp:posOffset>
                </wp:positionH>
                <wp:positionV relativeFrom="paragraph">
                  <wp:posOffset>2228879</wp:posOffset>
                </wp:positionV>
                <wp:extent cx="5694045" cy="947420"/>
                <wp:effectExtent l="0" t="0" r="0" b="0"/>
                <wp:wrapTopAndBottom/>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BC FLUID --</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udata.ibcs</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 % type 0:Neumann(N); 1:Dirichlet(D)</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udata.Fix</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 % value N [m2/s] (inflow&gt;0); D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udata.ibcs</w:t>
                            </w:r>
                            <w:proofErr w:type="spellEnd"/>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1:udata.Nf(2)) = 1;</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udata.ibcs</w:t>
                            </w:r>
                            <w:proofErr w:type="spellEnd"/>
                            <w:r w:rsidRPr="002D52ED">
                              <w:rPr>
                                <w:rFonts w:ascii="Courier New" w:hAnsi="Courier New" w:cs="Courier New"/>
                                <w:iCs/>
                                <w:color w:val="1481AB" w:themeColor="accent1" w:themeShade="BF"/>
                                <w:sz w:val="18"/>
                                <w:szCs w:val="24"/>
                                <w:lang w:val="en-US"/>
                              </w:rPr>
                              <w:t>(</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(2)+1:2*</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udata.Fix</w:t>
                            </w:r>
                            <w:proofErr w:type="spellEnd"/>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1:udata.Nf(2)) = 5e6;</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udata.Fix</w:t>
                            </w:r>
                            <w:proofErr w:type="spellEnd"/>
                            <w:r w:rsidRPr="002D52ED">
                              <w:rPr>
                                <w:rFonts w:ascii="Courier New" w:hAnsi="Courier New" w:cs="Courier New"/>
                                <w:iCs/>
                                <w:color w:val="1481AB" w:themeColor="accent1" w:themeShade="BF"/>
                                <w:sz w:val="18"/>
                                <w:szCs w:val="24"/>
                                <w:lang w:val="en-US"/>
                              </w:rPr>
                              <w:t>(</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(2)+1:2*</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(2))=0;</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BC TRANSPORT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udata.flagHeatTransport</w:t>
                            </w:r>
                            <w:proofErr w:type="spellEnd"/>
                            <w:r w:rsidRPr="002D52ED">
                              <w:rPr>
                                <w:rFonts w:ascii="Courier New" w:hAnsi="Courier New" w:cs="Courier New"/>
                                <w:iCs/>
                                <w:color w:val="1481AB" w:themeColor="accent1" w:themeShade="BF"/>
                                <w:sz w:val="18"/>
                                <w:szCs w:val="24"/>
                                <w:lang w:val="en-US"/>
                              </w:rPr>
                              <w:t xml:space="preserve"> = 0;</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udata.FixT</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),1);%normalized concentration of boundary flow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36" type="#_x0000_t202" style="position:absolute;left:0;text-align:left;margin-left:0;margin-top:175.5pt;width:448.35pt;height:74.6pt;z-index:251774976;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" o:allowincell="f" filled="f" stroked="f">
                <v:textbox style="mso-fit-shape-to-text:t">
                  <w:txbxContent>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BC FLUID --</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udata.ibcs</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 % type 0:Neumann(N); 1:Dirichlet(D)</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udata.Fix</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 % value N [m2/s] (inflow&gt;0); D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udata.ibcs</w:t>
                      </w:r>
                      <w:proofErr w:type="spellEnd"/>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1:udata.Nf(2)) = 1;</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udata.ibcs</w:t>
                      </w:r>
                      <w:proofErr w:type="spellEnd"/>
                      <w:r w:rsidRPr="002D52ED">
                        <w:rPr>
                          <w:rFonts w:ascii="Courier New" w:hAnsi="Courier New" w:cs="Courier New"/>
                          <w:iCs/>
                          <w:color w:val="1481AB" w:themeColor="accent1" w:themeShade="BF"/>
                          <w:sz w:val="18"/>
                          <w:szCs w:val="24"/>
                          <w:lang w:val="en-US"/>
                        </w:rPr>
                        <w:t>(</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(2)+1:2*</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udata.Fix</w:t>
                      </w:r>
                      <w:proofErr w:type="spellEnd"/>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1:udata.Nf(2)) = 5e6;</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udata.Fix</w:t>
                      </w:r>
                      <w:proofErr w:type="spellEnd"/>
                      <w:r w:rsidRPr="002D52ED">
                        <w:rPr>
                          <w:rFonts w:ascii="Courier New" w:hAnsi="Courier New" w:cs="Courier New"/>
                          <w:iCs/>
                          <w:color w:val="1481AB" w:themeColor="accent1" w:themeShade="BF"/>
                          <w:sz w:val="18"/>
                          <w:szCs w:val="24"/>
                          <w:lang w:val="en-US"/>
                        </w:rPr>
                        <w:t>(</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(2)+1:2*</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(2))=0;</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BC TRANSPORT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udata.flagHeatTransport</w:t>
                      </w:r>
                      <w:proofErr w:type="spellEnd"/>
                      <w:r w:rsidRPr="002D52ED">
                        <w:rPr>
                          <w:rFonts w:ascii="Courier New" w:hAnsi="Courier New" w:cs="Courier New"/>
                          <w:iCs/>
                          <w:color w:val="1481AB" w:themeColor="accent1" w:themeShade="BF"/>
                          <w:sz w:val="18"/>
                          <w:szCs w:val="24"/>
                          <w:lang w:val="en-US"/>
                        </w:rPr>
                        <w:t xml:space="preserve"> = 0;</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udata.FixT</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),1);%normalized concentration of boundary flow [-]</w:t>
                      </w:r>
                    </w:p>
                  </w:txbxContent>
                </v:textbox>
                <w10:wrap type="topAndBottom"/>
              </v:shape>
            </w:pict>
          </mc:Fallback>
        </mc:AlternateContent>
      </w:r>
      <w:r w:rsidR="00C33A09" w:rsidRPr="00045208">
        <w:rPr>
          <w:noProof/>
          <w:lang w:val="en-GB" w:eastAsia="en-GB"/>
        </w:rPr>
        <mc:AlternateContent>
          <mc:Choice Requires="wps">
            <w:drawing>
              <wp:anchor distT="118745" distB="118745" distL="114300" distR="114300" simplePos="0" relativeHeight="251772928" behindDoc="0" locked="0" layoutInCell="0" allowOverlap="1" wp14:anchorId="48732604" wp14:editId="04863469">
                <wp:simplePos x="0" y="0"/>
                <wp:positionH relativeFrom="column">
                  <wp:posOffset>29258</wp:posOffset>
                </wp:positionH>
                <wp:positionV relativeFrom="paragraph">
                  <wp:posOffset>383</wp:posOffset>
                </wp:positionV>
                <wp:extent cx="5694045" cy="947420"/>
                <wp:effectExtent l="0" t="0" r="0" b="0"/>
                <wp:wrapTopAndBottom/>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INITIAL CONDITIONS----------------------------------------------------------%</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udata.T0 = </w:t>
                            </w:r>
                            <w:proofErr w:type="gramStart"/>
                            <w:r w:rsidRPr="00C33A09">
                              <w:rPr>
                                <w:rFonts w:ascii="Courier New" w:hAnsi="Courier New" w:cs="Courier New"/>
                                <w:iCs/>
                                <w:color w:val="1481AB" w:themeColor="accent1" w:themeShade="BF"/>
                                <w:sz w:val="18"/>
                                <w:szCs w:val="24"/>
                                <w:lang w:val="en-US"/>
                              </w:rPr>
                              <w:t>zeros(</w:t>
                            </w:r>
                            <w:proofErr w:type="spellStart"/>
                            <w:proofErr w:type="gramEnd"/>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(1),</w:t>
                            </w: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(2)); % Initial matrix temperature [°C]</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udata.T0f = </w:t>
                            </w:r>
                            <w:proofErr w:type="gramStart"/>
                            <w:r w:rsidRPr="00C33A09">
                              <w:rPr>
                                <w:rFonts w:ascii="Courier New" w:hAnsi="Courier New" w:cs="Courier New"/>
                                <w:iCs/>
                                <w:color w:val="1481AB" w:themeColor="accent1" w:themeShade="BF"/>
                                <w:sz w:val="18"/>
                                <w:szCs w:val="24"/>
                                <w:lang w:val="en-US"/>
                              </w:rPr>
                              <w:t>zeros(</w:t>
                            </w:r>
                            <w:proofErr w:type="gramEnd"/>
                            <w:r w:rsidRPr="00C33A09">
                              <w:rPr>
                                <w:rFonts w:ascii="Courier New" w:hAnsi="Courier New" w:cs="Courier New"/>
                                <w:iCs/>
                                <w:color w:val="1481AB" w:themeColor="accent1" w:themeShade="BF"/>
                                <w:sz w:val="18"/>
                                <w:szCs w:val="24"/>
                                <w:lang w:val="en-US"/>
                              </w:rPr>
                              <w:t>udata.Nf_f,1); % Initial fracture temperature [°C]</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udata.tmax</w:t>
                            </w:r>
                            <w:proofErr w:type="spellEnd"/>
                            <w:r w:rsidRPr="00C33A09">
                              <w:rPr>
                                <w:rFonts w:ascii="Courier New" w:hAnsi="Courier New" w:cs="Courier New"/>
                                <w:iCs/>
                                <w:color w:val="1481AB" w:themeColor="accent1" w:themeShade="BF"/>
                                <w:sz w:val="18"/>
                                <w:szCs w:val="24"/>
                                <w:lang w:val="en-US"/>
                              </w:rPr>
                              <w:t xml:space="preserve"> = 0; % maximum temperature [°C] for plotting</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udata.p0 = </w:t>
                            </w:r>
                            <w:proofErr w:type="gramStart"/>
                            <w:r w:rsidRPr="00C33A09">
                              <w:rPr>
                                <w:rFonts w:ascii="Courier New" w:hAnsi="Courier New" w:cs="Courier New"/>
                                <w:iCs/>
                                <w:color w:val="1481AB" w:themeColor="accent1" w:themeShade="BF"/>
                                <w:sz w:val="18"/>
                                <w:szCs w:val="24"/>
                                <w:lang w:val="en-US"/>
                              </w:rPr>
                              <w:t>zeros(</w:t>
                            </w:r>
                            <w:proofErr w:type="spellStart"/>
                            <w:proofErr w:type="gramEnd"/>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(1),</w:t>
                            </w: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(2)); % Initial matrix pressure [Pa]</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udata.p0f = </w:t>
                            </w:r>
                            <w:proofErr w:type="gramStart"/>
                            <w:r w:rsidRPr="00C33A09">
                              <w:rPr>
                                <w:rFonts w:ascii="Courier New" w:hAnsi="Courier New" w:cs="Courier New"/>
                                <w:iCs/>
                                <w:color w:val="1481AB" w:themeColor="accent1" w:themeShade="BF"/>
                                <w:sz w:val="18"/>
                                <w:szCs w:val="24"/>
                                <w:lang w:val="en-US"/>
                              </w:rPr>
                              <w:t>zeros(</w:t>
                            </w:r>
                            <w:proofErr w:type="gramEnd"/>
                            <w:r w:rsidRPr="00C33A09">
                              <w:rPr>
                                <w:rFonts w:ascii="Courier New" w:hAnsi="Courier New" w:cs="Courier New"/>
                                <w:iCs/>
                                <w:color w:val="1481AB" w:themeColor="accent1" w:themeShade="BF"/>
                                <w:sz w:val="18"/>
                                <w:szCs w:val="24"/>
                                <w:lang w:val="en-US"/>
                              </w:rPr>
                              <w:t>udata.Nf_f,1); % Initial fracture pressure [Pa]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37" type="#_x0000_t202" style="position:absolute;left:0;text-align:left;margin-left:2.3pt;margin-top:.05pt;width:448.35pt;height:74.6pt;z-index:251772928;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" o:allowincell="f" filled="f" stroked="f">
                <v:textbox style="mso-fit-shape-to-text:t">
                  <w:txbxContent>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INITIAL CONDITIONS----------------------------------------------------------%</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udata.T0 = </w:t>
                      </w:r>
                      <w:proofErr w:type="gramStart"/>
                      <w:r w:rsidRPr="00C33A09">
                        <w:rPr>
                          <w:rFonts w:ascii="Courier New" w:hAnsi="Courier New" w:cs="Courier New"/>
                          <w:iCs/>
                          <w:color w:val="1481AB" w:themeColor="accent1" w:themeShade="BF"/>
                          <w:sz w:val="18"/>
                          <w:szCs w:val="24"/>
                          <w:lang w:val="en-US"/>
                        </w:rPr>
                        <w:t>zeros(</w:t>
                      </w:r>
                      <w:proofErr w:type="spellStart"/>
                      <w:proofErr w:type="gramEnd"/>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(1),</w:t>
                      </w: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(2)); % Initial matrix temperature [°C]</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udata.T0f = </w:t>
                      </w:r>
                      <w:proofErr w:type="gramStart"/>
                      <w:r w:rsidRPr="00C33A09">
                        <w:rPr>
                          <w:rFonts w:ascii="Courier New" w:hAnsi="Courier New" w:cs="Courier New"/>
                          <w:iCs/>
                          <w:color w:val="1481AB" w:themeColor="accent1" w:themeShade="BF"/>
                          <w:sz w:val="18"/>
                          <w:szCs w:val="24"/>
                          <w:lang w:val="en-US"/>
                        </w:rPr>
                        <w:t>zeros(</w:t>
                      </w:r>
                      <w:proofErr w:type="gramEnd"/>
                      <w:r w:rsidRPr="00C33A09">
                        <w:rPr>
                          <w:rFonts w:ascii="Courier New" w:hAnsi="Courier New" w:cs="Courier New"/>
                          <w:iCs/>
                          <w:color w:val="1481AB" w:themeColor="accent1" w:themeShade="BF"/>
                          <w:sz w:val="18"/>
                          <w:szCs w:val="24"/>
                          <w:lang w:val="en-US"/>
                        </w:rPr>
                        <w:t>udata.Nf_f,1); % Initial fracture temperature [°C]</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udata.tmax</w:t>
                      </w:r>
                      <w:proofErr w:type="spellEnd"/>
                      <w:r w:rsidRPr="00C33A09">
                        <w:rPr>
                          <w:rFonts w:ascii="Courier New" w:hAnsi="Courier New" w:cs="Courier New"/>
                          <w:iCs/>
                          <w:color w:val="1481AB" w:themeColor="accent1" w:themeShade="BF"/>
                          <w:sz w:val="18"/>
                          <w:szCs w:val="24"/>
                          <w:lang w:val="en-US"/>
                        </w:rPr>
                        <w:t xml:space="preserve"> = 0; % maximum temperature [°C] for plotting</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udata.p0 = </w:t>
                      </w:r>
                      <w:proofErr w:type="gramStart"/>
                      <w:r w:rsidRPr="00C33A09">
                        <w:rPr>
                          <w:rFonts w:ascii="Courier New" w:hAnsi="Courier New" w:cs="Courier New"/>
                          <w:iCs/>
                          <w:color w:val="1481AB" w:themeColor="accent1" w:themeShade="BF"/>
                          <w:sz w:val="18"/>
                          <w:szCs w:val="24"/>
                          <w:lang w:val="en-US"/>
                        </w:rPr>
                        <w:t>zeros(</w:t>
                      </w:r>
                      <w:proofErr w:type="spellStart"/>
                      <w:proofErr w:type="gramEnd"/>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(1),</w:t>
                      </w: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(2)); % Initial matrix pressure [Pa]</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udata.p0f = </w:t>
                      </w:r>
                      <w:proofErr w:type="gramStart"/>
                      <w:r w:rsidRPr="00C33A09">
                        <w:rPr>
                          <w:rFonts w:ascii="Courier New" w:hAnsi="Courier New" w:cs="Courier New"/>
                          <w:iCs/>
                          <w:color w:val="1481AB" w:themeColor="accent1" w:themeShade="BF"/>
                          <w:sz w:val="18"/>
                          <w:szCs w:val="24"/>
                          <w:lang w:val="en-US"/>
                        </w:rPr>
                        <w:t>zeros(</w:t>
                      </w:r>
                      <w:proofErr w:type="gramEnd"/>
                      <w:r w:rsidRPr="00C33A09">
                        <w:rPr>
                          <w:rFonts w:ascii="Courier New" w:hAnsi="Courier New" w:cs="Courier New"/>
                          <w:iCs/>
                          <w:color w:val="1481AB" w:themeColor="accent1" w:themeShade="BF"/>
                          <w:sz w:val="18"/>
                          <w:szCs w:val="24"/>
                          <w:lang w:val="en-US"/>
                        </w:rPr>
                        <w:t>udata.Nf_f,1); % Initial fracture pressure [Pa]</w:t>
                      </w:r>
                    </w:p>
                  </w:txbxContent>
                </v:textbox>
                <w10:wrap type="topAndBottom"/>
              </v:shape>
            </w:pict>
          </mc:Fallback>
        </mc:AlternateContent>
      </w:r>
      <w:r w:rsidR="00035CDE" w:rsidRPr="00045208">
        <w:rPr>
          <w:lang w:val="en-US"/>
        </w:rPr>
        <w:t>Setting boundary conditions is fairly simple in Thermaid, however it might take some time to get used to it. Following this section there is a section to clarify the conventions used in boundary conditions. The general structure looks like this:</w:t>
      </w:r>
    </w:p>
    <w:p w:rsidR="00035CDE" w:rsidRPr="00045208" w:rsidRDefault="00035CDE" w:rsidP="0059768A">
      <w:pPr>
        <w:rPr>
          <w:lang w:val="en-US"/>
        </w:rPr>
      </w:pPr>
      <w:r w:rsidRPr="00045208">
        <w:rPr>
          <w:rStyle w:val="pl-c"/>
          <w:lang w:val="en-US"/>
        </w:rPr>
        <w:t xml:space="preserve">Note that heat transport can be turned on and off using the user data flag </w:t>
      </w:r>
      <w:proofErr w:type="spellStart"/>
      <w:r w:rsidRPr="002E57D9">
        <w:rPr>
          <w:rStyle w:val="pl-c"/>
          <w:rFonts w:ascii="Courier New" w:hAnsi="Courier New" w:cs="Courier New"/>
          <w:lang w:val="en-US"/>
        </w:rPr>
        <w:t>udata.flagHeatTransport</w:t>
      </w:r>
      <w:proofErr w:type="spellEnd"/>
      <w:r w:rsidRPr="00045208">
        <w:rPr>
          <w:rStyle w:val="pl-c"/>
          <w:lang w:val="en-US"/>
        </w:rPr>
        <w:t xml:space="preserve">. If the value is set to 0, then a pressure-only simulation is executed. </w:t>
      </w:r>
    </w:p>
    <w:p w:rsidR="00751C09" w:rsidRDefault="002D52ED" w:rsidP="0059768A">
      <w:pPr>
        <w:rPr>
          <w:lang w:val="en-US"/>
        </w:rPr>
      </w:pPr>
      <w:r w:rsidRPr="00045208">
        <w:rPr>
          <w:noProof/>
          <w:lang w:val="en-GB" w:eastAsia="en-GB"/>
        </w:rPr>
        <mc:AlternateContent>
          <mc:Choice Requires="wps">
            <w:drawing>
              <wp:anchor distT="118745" distB="118745" distL="114300" distR="114300" simplePos="0" relativeHeight="251777024" behindDoc="0" locked="0" layoutInCell="0" allowOverlap="1" wp14:anchorId="48732604" wp14:editId="04863469">
                <wp:simplePos x="0" y="0"/>
                <wp:positionH relativeFrom="column">
                  <wp:posOffset>0</wp:posOffset>
                </wp:positionH>
                <wp:positionV relativeFrom="paragraph">
                  <wp:posOffset>338455</wp:posOffset>
                </wp:positionV>
                <wp:extent cx="5694045" cy="947420"/>
                <wp:effectExtent l="0" t="0" r="0" b="0"/>
                <wp:wrapTopAndBottom/>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SOURCE TERMS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xml:space="preserve">Q = </w:t>
                            </w:r>
                            <w:proofErr w:type="gramStart"/>
                            <w:r w:rsidRPr="002D52ED">
                              <w:rPr>
                                <w:rFonts w:ascii="Courier New" w:hAnsi="Courier New" w:cs="Courier New"/>
                                <w:iCs/>
                                <w:color w:val="1481AB" w:themeColor="accent1" w:themeShade="BF"/>
                                <w:sz w:val="18"/>
                                <w:szCs w:val="24"/>
                                <w:lang w:val="en-US"/>
                              </w:rPr>
                              <w:t>zeros(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source term [m2/s]; inflow positive</w:t>
                            </w:r>
                          </w:p>
                          <w:p w:rsidR="00C33A09" w:rsidRPr="00C33A09" w:rsidRDefault="002D52ED"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xml:space="preserve">QT = </w:t>
                            </w:r>
                            <w:proofErr w:type="gramStart"/>
                            <w:r w:rsidRPr="002D52ED">
                              <w:rPr>
                                <w:rFonts w:ascii="Courier New" w:hAnsi="Courier New" w:cs="Courier New"/>
                                <w:iCs/>
                                <w:color w:val="1481AB" w:themeColor="accent1" w:themeShade="BF"/>
                                <w:sz w:val="18"/>
                                <w:szCs w:val="24"/>
                                <w:lang w:val="en-US"/>
                              </w:rPr>
                              <w:t>zeros(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normalized concentration for source term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38" type="#_x0000_t202" style="position:absolute;left:0;text-align:left;margin-left:0;margin-top:26.65pt;width:448.35pt;height:74.6pt;z-index:25177702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" o:allowincell="f" filled="f" stroked="f">
                <v:textbox style="mso-fit-shape-to-text:t">
                  <w:txbxContent>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SOURCE TERMS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xml:space="preserve">Q = </w:t>
                      </w:r>
                      <w:proofErr w:type="gramStart"/>
                      <w:r w:rsidRPr="002D52ED">
                        <w:rPr>
                          <w:rFonts w:ascii="Courier New" w:hAnsi="Courier New" w:cs="Courier New"/>
                          <w:iCs/>
                          <w:color w:val="1481AB" w:themeColor="accent1" w:themeShade="BF"/>
                          <w:sz w:val="18"/>
                          <w:szCs w:val="24"/>
                          <w:lang w:val="en-US"/>
                        </w:rPr>
                        <w:t>zeros(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source term [m2/s]; inflow positive</w:t>
                      </w:r>
                    </w:p>
                    <w:p w:rsidR="00C33A09" w:rsidRPr="00C33A09" w:rsidRDefault="002D52ED"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xml:space="preserve">QT = </w:t>
                      </w:r>
                      <w:proofErr w:type="gramStart"/>
                      <w:r w:rsidRPr="002D52ED">
                        <w:rPr>
                          <w:rFonts w:ascii="Courier New" w:hAnsi="Courier New" w:cs="Courier New"/>
                          <w:iCs/>
                          <w:color w:val="1481AB" w:themeColor="accent1" w:themeShade="BF"/>
                          <w:sz w:val="18"/>
                          <w:szCs w:val="24"/>
                          <w:lang w:val="en-US"/>
                        </w:rPr>
                        <w:t>zeros(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normalized concentration for source term [-]</w:t>
                      </w:r>
                    </w:p>
                  </w:txbxContent>
                </v:textbox>
                <w10:wrap type="topAndBottom"/>
              </v:shape>
            </w:pict>
          </mc:Fallback>
        </mc:AlternateContent>
      </w:r>
      <w:r w:rsidR="00751C09" w:rsidRPr="00045208">
        <w:rPr>
          <w:lang w:val="en-US"/>
        </w:rPr>
        <w:t>You can add internal sources by using the source terms:</w:t>
      </w:r>
    </w:p>
    <w:p w:rsidR="00E17EE7" w:rsidRDefault="00E17EE7">
      <w:pPr>
        <w:jc w:val="left"/>
        <w:rPr>
          <w:lang w:val="en-US"/>
        </w:rPr>
      </w:pPr>
      <w:r>
        <w:rPr>
          <w:lang w:val="en-US"/>
        </w:rPr>
        <w:br w:type="page"/>
      </w:r>
    </w:p>
    <w:p w:rsidR="00751C09" w:rsidRDefault="00751C09" w:rsidP="0059768A">
      <w:pPr>
        <w:rPr>
          <w:lang w:val="en-US"/>
        </w:rPr>
      </w:pPr>
      <w:r w:rsidRPr="00045208">
        <w:rPr>
          <w:lang w:val="en-US"/>
        </w:rPr>
        <w:lastRenderedPageBreak/>
        <w:t>Next, the hydraulic parameters of the matrix and fractures have to be defined. Note that we define also whether or not to account for gravity here:</w:t>
      </w:r>
    </w:p>
    <w:p w:rsidR="0031165B" w:rsidRDefault="002D52ED" w:rsidP="0059768A">
      <w:pPr>
        <w:rPr>
          <w:lang w:val="en-US"/>
        </w:rPr>
      </w:pPr>
      <w:r w:rsidRPr="00045208">
        <w:rPr>
          <w:noProof/>
          <w:lang w:val="en-GB" w:eastAsia="en-GB"/>
        </w:rPr>
        <mc:AlternateContent>
          <mc:Choice Requires="wps">
            <w:drawing>
              <wp:anchor distT="118745" distB="118745" distL="114300" distR="114300" simplePos="0" relativeHeight="251781120" behindDoc="0" locked="0" layoutInCell="0" allowOverlap="1" wp14:anchorId="48732604" wp14:editId="04863469">
                <wp:simplePos x="0" y="0"/>
                <wp:positionH relativeFrom="column">
                  <wp:posOffset>0</wp:posOffset>
                </wp:positionH>
                <wp:positionV relativeFrom="paragraph">
                  <wp:posOffset>3721999</wp:posOffset>
                </wp:positionV>
                <wp:extent cx="5694045" cy="947420"/>
                <wp:effectExtent l="0" t="0" r="0" b="0"/>
                <wp:wrapTopAndBottom/>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Fluid density -</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udata.const_density</w:t>
                            </w:r>
                            <w:proofErr w:type="spellEnd"/>
                            <w:r w:rsidRPr="002D52ED">
                              <w:rPr>
                                <w:rFonts w:ascii="Courier New" w:hAnsi="Courier New" w:cs="Courier New"/>
                                <w:iCs/>
                                <w:color w:val="1481AB" w:themeColor="accent1" w:themeShade="BF"/>
                                <w:sz w:val="18"/>
                                <w:szCs w:val="24"/>
                                <w:lang w:val="en-US"/>
                              </w:rPr>
                              <w:t xml:space="preserve"> = 1;</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if(</w:t>
                            </w:r>
                            <w:proofErr w:type="spellStart"/>
                            <w:proofErr w:type="gramEnd"/>
                            <w:r w:rsidRPr="002D52ED">
                              <w:rPr>
                                <w:rFonts w:ascii="Courier New" w:hAnsi="Courier New" w:cs="Courier New"/>
                                <w:iCs/>
                                <w:color w:val="1481AB" w:themeColor="accent1" w:themeShade="BF"/>
                                <w:sz w:val="18"/>
                                <w:szCs w:val="24"/>
                                <w:lang w:val="en-US"/>
                              </w:rPr>
                              <w:t>udata.const_density</w:t>
                            </w:r>
                            <w:proofErr w:type="spellEnd"/>
                            <w:r w:rsidRPr="002D52ED">
                              <w:rPr>
                                <w:rFonts w:ascii="Courier New" w:hAnsi="Courier New" w:cs="Courier New"/>
                                <w:iCs/>
                                <w:color w:val="1481AB" w:themeColor="accent1" w:themeShade="BF"/>
                                <w:sz w:val="18"/>
                                <w:szCs w:val="24"/>
                                <w:lang w:val="en-US"/>
                              </w:rPr>
                              <w:t>)</w:t>
                            </w:r>
                          </w:p>
                          <w:p w:rsidR="002D52ED" w:rsidRPr="002D52ED" w:rsidRDefault="002D52ED"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udata.density_l</w:t>
                            </w:r>
                            <w:proofErr w:type="spellEnd"/>
                            <w:r w:rsidRPr="002D52ED">
                              <w:rPr>
                                <w:rFonts w:ascii="Courier New" w:hAnsi="Courier New" w:cs="Courier New"/>
                                <w:iCs/>
                                <w:color w:val="1481AB" w:themeColor="accent1" w:themeShade="BF"/>
                                <w:sz w:val="18"/>
                                <w:szCs w:val="24"/>
                                <w:lang w:val="en-US"/>
                              </w:rPr>
                              <w:t xml:space="preserve"> = 1000*</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density of the rock [kg/m3]</w:t>
                            </w:r>
                          </w:p>
                          <w:p w:rsidR="002D52ED" w:rsidRPr="002D52ED" w:rsidRDefault="002D52ED"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udata.density_lf</w:t>
                            </w:r>
                            <w:proofErr w:type="spellEnd"/>
                            <w:r w:rsidRPr="002D52ED">
                              <w:rPr>
                                <w:rFonts w:ascii="Courier New" w:hAnsi="Courier New" w:cs="Courier New"/>
                                <w:iCs/>
                                <w:color w:val="1481AB" w:themeColor="accent1" w:themeShade="BF"/>
                                <w:sz w:val="18"/>
                                <w:szCs w:val="24"/>
                                <w:lang w:val="en-US"/>
                              </w:rPr>
                              <w:t xml:space="preserve"> = 1000*</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 % density of the rock [kg/m3]</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end</w:t>
                            </w:r>
                            <w:proofErr w:type="gramEnd"/>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Fluid viscosity ----------------------------</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udata.const_viscosity</w:t>
                            </w:r>
                            <w:proofErr w:type="spellEnd"/>
                            <w:r w:rsidRPr="002D52ED">
                              <w:rPr>
                                <w:rFonts w:ascii="Courier New" w:hAnsi="Courier New" w:cs="Courier New"/>
                                <w:iCs/>
                                <w:color w:val="1481AB" w:themeColor="accent1" w:themeShade="BF"/>
                                <w:sz w:val="18"/>
                                <w:szCs w:val="24"/>
                                <w:lang w:val="en-US"/>
                              </w:rPr>
                              <w:t xml:space="preserve"> = 1;</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if(</w:t>
                            </w:r>
                            <w:proofErr w:type="spellStart"/>
                            <w:proofErr w:type="gramEnd"/>
                            <w:r w:rsidRPr="002D52ED">
                              <w:rPr>
                                <w:rFonts w:ascii="Courier New" w:hAnsi="Courier New" w:cs="Courier New"/>
                                <w:iCs/>
                                <w:color w:val="1481AB" w:themeColor="accent1" w:themeShade="BF"/>
                                <w:sz w:val="18"/>
                                <w:szCs w:val="24"/>
                                <w:lang w:val="en-US"/>
                              </w:rPr>
                              <w:t>udata.const_viscosity</w:t>
                            </w:r>
                            <w:proofErr w:type="spellEnd"/>
                            <w:r w:rsidRPr="002D52ED">
                              <w:rPr>
                                <w:rFonts w:ascii="Courier New" w:hAnsi="Courier New" w:cs="Courier New"/>
                                <w:iCs/>
                                <w:color w:val="1481AB" w:themeColor="accent1" w:themeShade="BF"/>
                                <w:sz w:val="18"/>
                                <w:szCs w:val="24"/>
                                <w:lang w:val="en-US"/>
                              </w:rPr>
                              <w:t>)</w:t>
                            </w:r>
                          </w:p>
                          <w:p w:rsidR="002D52ED" w:rsidRPr="002D52ED" w:rsidRDefault="002D52ED"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udata.viscosity</w:t>
                            </w:r>
                            <w:proofErr w:type="spellEnd"/>
                            <w:r w:rsidRPr="002D52ED">
                              <w:rPr>
                                <w:rFonts w:ascii="Courier New" w:hAnsi="Courier New" w:cs="Courier New"/>
                                <w:iCs/>
                                <w:color w:val="1481AB" w:themeColor="accent1" w:themeShade="BF"/>
                                <w:sz w:val="18"/>
                                <w:szCs w:val="24"/>
                                <w:lang w:val="en-US"/>
                              </w:rPr>
                              <w:t xml:space="preserve"> = 1e-3*</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density of the rock [kg/m3]</w:t>
                            </w:r>
                          </w:p>
                          <w:p w:rsidR="002D52ED" w:rsidRPr="002D52ED" w:rsidRDefault="002D52ED"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udata.viscosity_f</w:t>
                            </w:r>
                            <w:proofErr w:type="spellEnd"/>
                            <w:r w:rsidRPr="002D52ED">
                              <w:rPr>
                                <w:rFonts w:ascii="Courier New" w:hAnsi="Courier New" w:cs="Courier New"/>
                                <w:iCs/>
                                <w:color w:val="1481AB" w:themeColor="accent1" w:themeShade="BF"/>
                                <w:sz w:val="18"/>
                                <w:szCs w:val="24"/>
                                <w:lang w:val="en-US"/>
                              </w:rPr>
                              <w:t xml:space="preserve"> = 1e-3*</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 % density of the rock [kg/m3]</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end</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39" type="#_x0000_t202" style="position:absolute;left:0;text-align:left;margin-left:0;margin-top:293.05pt;width:448.35pt;height:74.6pt;z-index:251781120;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" o:allowincell="f" filled="f" stroked="f">
                <v:textbox style="mso-fit-shape-to-text:t">
                  <w:txbxContent>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Fluid density -</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udata.const_density</w:t>
                      </w:r>
                      <w:proofErr w:type="spellEnd"/>
                      <w:r w:rsidRPr="002D52ED">
                        <w:rPr>
                          <w:rFonts w:ascii="Courier New" w:hAnsi="Courier New" w:cs="Courier New"/>
                          <w:iCs/>
                          <w:color w:val="1481AB" w:themeColor="accent1" w:themeShade="BF"/>
                          <w:sz w:val="18"/>
                          <w:szCs w:val="24"/>
                          <w:lang w:val="en-US"/>
                        </w:rPr>
                        <w:t xml:space="preserve"> = 1;</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if(</w:t>
                      </w:r>
                      <w:proofErr w:type="spellStart"/>
                      <w:proofErr w:type="gramEnd"/>
                      <w:r w:rsidRPr="002D52ED">
                        <w:rPr>
                          <w:rFonts w:ascii="Courier New" w:hAnsi="Courier New" w:cs="Courier New"/>
                          <w:iCs/>
                          <w:color w:val="1481AB" w:themeColor="accent1" w:themeShade="BF"/>
                          <w:sz w:val="18"/>
                          <w:szCs w:val="24"/>
                          <w:lang w:val="en-US"/>
                        </w:rPr>
                        <w:t>udata.const_density</w:t>
                      </w:r>
                      <w:proofErr w:type="spellEnd"/>
                      <w:r w:rsidRPr="002D52ED">
                        <w:rPr>
                          <w:rFonts w:ascii="Courier New" w:hAnsi="Courier New" w:cs="Courier New"/>
                          <w:iCs/>
                          <w:color w:val="1481AB" w:themeColor="accent1" w:themeShade="BF"/>
                          <w:sz w:val="18"/>
                          <w:szCs w:val="24"/>
                          <w:lang w:val="en-US"/>
                        </w:rPr>
                        <w:t>)</w:t>
                      </w:r>
                    </w:p>
                    <w:p w:rsidR="002D52ED" w:rsidRPr="002D52ED" w:rsidRDefault="002D52ED"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udata.density_l</w:t>
                      </w:r>
                      <w:proofErr w:type="spellEnd"/>
                      <w:r w:rsidRPr="002D52ED">
                        <w:rPr>
                          <w:rFonts w:ascii="Courier New" w:hAnsi="Courier New" w:cs="Courier New"/>
                          <w:iCs/>
                          <w:color w:val="1481AB" w:themeColor="accent1" w:themeShade="BF"/>
                          <w:sz w:val="18"/>
                          <w:szCs w:val="24"/>
                          <w:lang w:val="en-US"/>
                        </w:rPr>
                        <w:t xml:space="preserve"> = 1000*</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density of the rock [kg/m3]</w:t>
                      </w:r>
                    </w:p>
                    <w:p w:rsidR="002D52ED" w:rsidRPr="002D52ED" w:rsidRDefault="002D52ED"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udata.density_lf</w:t>
                      </w:r>
                      <w:proofErr w:type="spellEnd"/>
                      <w:r w:rsidRPr="002D52ED">
                        <w:rPr>
                          <w:rFonts w:ascii="Courier New" w:hAnsi="Courier New" w:cs="Courier New"/>
                          <w:iCs/>
                          <w:color w:val="1481AB" w:themeColor="accent1" w:themeShade="BF"/>
                          <w:sz w:val="18"/>
                          <w:szCs w:val="24"/>
                          <w:lang w:val="en-US"/>
                        </w:rPr>
                        <w:t xml:space="preserve"> = 1000*</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 % density of the rock [kg/m3]</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end</w:t>
                      </w:r>
                      <w:proofErr w:type="gramEnd"/>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Fluid viscosity ----------------------------</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udata.const_viscosity</w:t>
                      </w:r>
                      <w:proofErr w:type="spellEnd"/>
                      <w:r w:rsidRPr="002D52ED">
                        <w:rPr>
                          <w:rFonts w:ascii="Courier New" w:hAnsi="Courier New" w:cs="Courier New"/>
                          <w:iCs/>
                          <w:color w:val="1481AB" w:themeColor="accent1" w:themeShade="BF"/>
                          <w:sz w:val="18"/>
                          <w:szCs w:val="24"/>
                          <w:lang w:val="en-US"/>
                        </w:rPr>
                        <w:t xml:space="preserve"> = 1;</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if(</w:t>
                      </w:r>
                      <w:proofErr w:type="spellStart"/>
                      <w:proofErr w:type="gramEnd"/>
                      <w:r w:rsidRPr="002D52ED">
                        <w:rPr>
                          <w:rFonts w:ascii="Courier New" w:hAnsi="Courier New" w:cs="Courier New"/>
                          <w:iCs/>
                          <w:color w:val="1481AB" w:themeColor="accent1" w:themeShade="BF"/>
                          <w:sz w:val="18"/>
                          <w:szCs w:val="24"/>
                          <w:lang w:val="en-US"/>
                        </w:rPr>
                        <w:t>udata.const_viscosity</w:t>
                      </w:r>
                      <w:proofErr w:type="spellEnd"/>
                      <w:r w:rsidRPr="002D52ED">
                        <w:rPr>
                          <w:rFonts w:ascii="Courier New" w:hAnsi="Courier New" w:cs="Courier New"/>
                          <w:iCs/>
                          <w:color w:val="1481AB" w:themeColor="accent1" w:themeShade="BF"/>
                          <w:sz w:val="18"/>
                          <w:szCs w:val="24"/>
                          <w:lang w:val="en-US"/>
                        </w:rPr>
                        <w:t>)</w:t>
                      </w:r>
                    </w:p>
                    <w:p w:rsidR="002D52ED" w:rsidRPr="002D52ED" w:rsidRDefault="002D52ED"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udata.viscosity</w:t>
                      </w:r>
                      <w:proofErr w:type="spellEnd"/>
                      <w:r w:rsidRPr="002D52ED">
                        <w:rPr>
                          <w:rFonts w:ascii="Courier New" w:hAnsi="Courier New" w:cs="Courier New"/>
                          <w:iCs/>
                          <w:color w:val="1481AB" w:themeColor="accent1" w:themeShade="BF"/>
                          <w:sz w:val="18"/>
                          <w:szCs w:val="24"/>
                          <w:lang w:val="en-US"/>
                        </w:rPr>
                        <w:t xml:space="preserve"> = 1e-3*</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density of the rock [kg/m3]</w:t>
                      </w:r>
                    </w:p>
                    <w:p w:rsidR="002D52ED" w:rsidRPr="002D52ED" w:rsidRDefault="002D52ED"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udata.viscosity_f</w:t>
                      </w:r>
                      <w:proofErr w:type="spellEnd"/>
                      <w:r w:rsidRPr="002D52ED">
                        <w:rPr>
                          <w:rFonts w:ascii="Courier New" w:hAnsi="Courier New" w:cs="Courier New"/>
                          <w:iCs/>
                          <w:color w:val="1481AB" w:themeColor="accent1" w:themeShade="BF"/>
                          <w:sz w:val="18"/>
                          <w:szCs w:val="24"/>
                          <w:lang w:val="en-US"/>
                        </w:rPr>
                        <w:t xml:space="preserve"> = 1e-3*</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 % density of the rock [kg/m3]</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end</w:t>
                      </w:r>
                      <w:proofErr w:type="gramEnd"/>
                    </w:p>
                  </w:txbxContent>
                </v:textbox>
                <w10:wrap type="topAndBottom"/>
              </v:shape>
            </w:pict>
          </mc:Fallback>
        </mc:AlternateContent>
      </w:r>
      <w:r w:rsidR="00C33A09" w:rsidRPr="00045208">
        <w:rPr>
          <w:noProof/>
          <w:lang w:val="en-GB" w:eastAsia="en-GB"/>
        </w:rPr>
        <mc:AlternateContent>
          <mc:Choice Requires="wps">
            <w:drawing>
              <wp:anchor distT="118745" distB="118745" distL="114300" distR="114300" simplePos="0" relativeHeight="251779072" behindDoc="0" locked="0" layoutInCell="0" allowOverlap="1" wp14:anchorId="48732604" wp14:editId="04863469">
                <wp:simplePos x="0" y="0"/>
                <wp:positionH relativeFrom="column">
                  <wp:posOffset>0</wp:posOffset>
                </wp:positionH>
                <wp:positionV relativeFrom="paragraph">
                  <wp:posOffset>57845</wp:posOffset>
                </wp:positionV>
                <wp:extent cx="5694045" cy="947420"/>
                <wp:effectExtent l="0" t="0" r="0" b="0"/>
                <wp:wrapTopAndBottom/>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GRAVITY---------------------------------------------------------------------%</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udata.gravity</w:t>
                            </w:r>
                            <w:proofErr w:type="spellEnd"/>
                            <w:r w:rsidRPr="002D52ED">
                              <w:rPr>
                                <w:rFonts w:ascii="Courier New" w:hAnsi="Courier New" w:cs="Courier New"/>
                                <w:iCs/>
                                <w:color w:val="1481AB" w:themeColor="accent1" w:themeShade="BF"/>
                                <w:sz w:val="18"/>
                                <w:szCs w:val="24"/>
                                <w:lang w:val="en-US"/>
                              </w:rPr>
                              <w:t xml:space="preserve"> = 0; % gravity acceleration in y [m/s2]</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PERMEABILITY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udata.K</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(2))*1e-9; % permeability field [m2]</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udata.K_f</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udata.Nf_f,1)*1e-5; % fracture permeability field [m2]</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Fracture aperture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xml:space="preserve">udata.b0 = </w:t>
                            </w:r>
                            <w:proofErr w:type="spellStart"/>
                            <w:proofErr w:type="gramStart"/>
                            <w:r w:rsidRPr="002D52ED">
                              <w:rPr>
                                <w:rFonts w:ascii="Courier New" w:hAnsi="Courier New" w:cs="Courier New"/>
                                <w:iCs/>
                                <w:color w:val="1481AB" w:themeColor="accent1" w:themeShade="BF"/>
                                <w:sz w:val="18"/>
                                <w:szCs w:val="24"/>
                                <w:lang w:val="en-US"/>
                              </w:rPr>
                              <w:t>sqrt</w:t>
                            </w:r>
                            <w:proofErr w:type="spellEnd"/>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12.*</w:t>
                            </w:r>
                            <w:proofErr w:type="spellStart"/>
                            <w:r w:rsidRPr="002D52ED">
                              <w:rPr>
                                <w:rFonts w:ascii="Courier New" w:hAnsi="Courier New" w:cs="Courier New"/>
                                <w:iCs/>
                                <w:color w:val="1481AB" w:themeColor="accent1" w:themeShade="BF"/>
                                <w:sz w:val="18"/>
                                <w:szCs w:val="24"/>
                                <w:lang w:val="en-US"/>
                              </w:rPr>
                              <w:t>udata.K_f</w:t>
                            </w:r>
                            <w:proofErr w:type="spellEnd"/>
                            <w:r w:rsidRPr="002D52ED">
                              <w:rPr>
                                <w:rFonts w:ascii="Courier New" w:hAnsi="Courier New" w:cs="Courier New"/>
                                <w:iCs/>
                                <w:color w:val="1481AB" w:themeColor="accent1" w:themeShade="BF"/>
                                <w:sz w:val="18"/>
                                <w:szCs w:val="24"/>
                                <w:lang w:val="en-US"/>
                              </w:rPr>
                              <w:t>).*ones(udata.Nf_f,1); % fracture aperture field [m]</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Porosity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udata.phi</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(2))*0.3; % porosity field</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udata.phi_f</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udata.Nf_f,1)*0.3; % fracture porosity field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40" type="#_x0000_t202" style="position:absolute;left:0;text-align:left;margin-left:0;margin-top:4.55pt;width:448.35pt;height:74.6pt;z-index:251779072;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xhSAIAAGw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" o:allowincell="f" filled="f" stroked="f">
                <v:textbox style="mso-fit-shape-to-text:t">
                  <w:txbxContent>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GRAVITY---------------------------------------------------------------------%</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udata.gravity</w:t>
                      </w:r>
                      <w:proofErr w:type="spellEnd"/>
                      <w:r w:rsidRPr="002D52ED">
                        <w:rPr>
                          <w:rFonts w:ascii="Courier New" w:hAnsi="Courier New" w:cs="Courier New"/>
                          <w:iCs/>
                          <w:color w:val="1481AB" w:themeColor="accent1" w:themeShade="BF"/>
                          <w:sz w:val="18"/>
                          <w:szCs w:val="24"/>
                          <w:lang w:val="en-US"/>
                        </w:rPr>
                        <w:t xml:space="preserve"> = 0; % gravity acceleration in y [m/s2]</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PERMEABILITY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udata.K</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(2))*1e-9; % permeability field [m2]</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udata.K_f</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udata.Nf_f,1)*1e-5; % fracture permeability field [m2]</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Fracture aperture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xml:space="preserve">udata.b0 = </w:t>
                      </w:r>
                      <w:proofErr w:type="spellStart"/>
                      <w:proofErr w:type="gramStart"/>
                      <w:r w:rsidRPr="002D52ED">
                        <w:rPr>
                          <w:rFonts w:ascii="Courier New" w:hAnsi="Courier New" w:cs="Courier New"/>
                          <w:iCs/>
                          <w:color w:val="1481AB" w:themeColor="accent1" w:themeShade="BF"/>
                          <w:sz w:val="18"/>
                          <w:szCs w:val="24"/>
                          <w:lang w:val="en-US"/>
                        </w:rPr>
                        <w:t>sqrt</w:t>
                      </w:r>
                      <w:proofErr w:type="spellEnd"/>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12.*</w:t>
                      </w:r>
                      <w:proofErr w:type="spellStart"/>
                      <w:r w:rsidRPr="002D52ED">
                        <w:rPr>
                          <w:rFonts w:ascii="Courier New" w:hAnsi="Courier New" w:cs="Courier New"/>
                          <w:iCs/>
                          <w:color w:val="1481AB" w:themeColor="accent1" w:themeShade="BF"/>
                          <w:sz w:val="18"/>
                          <w:szCs w:val="24"/>
                          <w:lang w:val="en-US"/>
                        </w:rPr>
                        <w:t>udata.K_f</w:t>
                      </w:r>
                      <w:proofErr w:type="spellEnd"/>
                      <w:r w:rsidRPr="002D52ED">
                        <w:rPr>
                          <w:rFonts w:ascii="Courier New" w:hAnsi="Courier New" w:cs="Courier New"/>
                          <w:iCs/>
                          <w:color w:val="1481AB" w:themeColor="accent1" w:themeShade="BF"/>
                          <w:sz w:val="18"/>
                          <w:szCs w:val="24"/>
                          <w:lang w:val="en-US"/>
                        </w:rPr>
                        <w:t>).*ones(udata.Nf_f,1); % fracture aperture field [m]</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Porosity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udata.phi</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(2))*0.3; % porosity field</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udata.phi_f</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udata.Nf_f,1)*0.3; % fracture porosity field</w:t>
                      </w:r>
                    </w:p>
                  </w:txbxContent>
                </v:textbox>
                <w10:wrap type="topAndBottom"/>
              </v:shape>
            </w:pict>
          </mc:Fallback>
        </mc:AlternateContent>
      </w:r>
      <w:r w:rsidR="0031165B" w:rsidRPr="00045208">
        <w:rPr>
          <w:lang w:val="en-US"/>
        </w:rPr>
        <w:t>Fluid density and viscosity can either be calculated using an equation of state, or held constant at a value specified in the input file:</w:t>
      </w:r>
    </w:p>
    <w:p w:rsidR="00E17EE7" w:rsidRDefault="00E17EE7">
      <w:pPr>
        <w:jc w:val="left"/>
        <w:rPr>
          <w:lang w:val="en-US"/>
        </w:rPr>
      </w:pPr>
      <w:r>
        <w:rPr>
          <w:lang w:val="en-US"/>
        </w:rPr>
        <w:br w:type="page"/>
      </w:r>
    </w:p>
    <w:p w:rsidR="00BD67D3" w:rsidRDefault="00E17EE7" w:rsidP="0059768A">
      <w:pPr>
        <w:rPr>
          <w:lang w:val="en-US"/>
        </w:rPr>
      </w:pPr>
      <w:r w:rsidRPr="00045208">
        <w:rPr>
          <w:noProof/>
          <w:lang w:val="en-GB" w:eastAsia="en-GB"/>
        </w:rPr>
        <w:lastRenderedPageBreak/>
        <mc:AlternateContent>
          <mc:Choice Requires="wps">
            <w:drawing>
              <wp:anchor distT="118745" distB="118745" distL="114300" distR="114300" simplePos="0" relativeHeight="251783168" behindDoc="0" locked="0" layoutInCell="0" allowOverlap="1" wp14:anchorId="48732604" wp14:editId="04863469">
                <wp:simplePos x="0" y="0"/>
                <wp:positionH relativeFrom="column">
                  <wp:posOffset>0</wp:posOffset>
                </wp:positionH>
                <wp:positionV relativeFrom="paragraph">
                  <wp:posOffset>312591</wp:posOffset>
                </wp:positionV>
                <wp:extent cx="5694045" cy="947420"/>
                <wp:effectExtent l="0" t="0" r="0" b="0"/>
                <wp:wrapTopAndBottom/>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MECHANIC PROPERTIES</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udata.flagIncompressible</w:t>
                            </w:r>
                            <w:proofErr w:type="spellEnd"/>
                            <w:r w:rsidRPr="002D52ED">
                              <w:rPr>
                                <w:rFonts w:ascii="Courier New" w:hAnsi="Courier New" w:cs="Courier New"/>
                                <w:iCs/>
                                <w:color w:val="1481AB" w:themeColor="accent1" w:themeShade="BF"/>
                                <w:sz w:val="18"/>
                                <w:szCs w:val="24"/>
                                <w:lang w:val="en-US"/>
                              </w:rPr>
                              <w:t xml:space="preserve"> = 0; % If 1 - incompressible fluids are used</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udata.compressibility_l</w:t>
                            </w:r>
                            <w:proofErr w:type="spellEnd"/>
                            <w:r w:rsidRPr="002D52ED">
                              <w:rPr>
                                <w:rFonts w:ascii="Courier New" w:hAnsi="Courier New" w:cs="Courier New"/>
                                <w:iCs/>
                                <w:color w:val="1481AB" w:themeColor="accent1" w:themeShade="BF"/>
                                <w:sz w:val="18"/>
                                <w:szCs w:val="24"/>
                                <w:lang w:val="en-US"/>
                              </w:rPr>
                              <w:t xml:space="preserve"> = 5e-10; % Bulk Modulus of the fluid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udata.compressibility_s</w:t>
                            </w:r>
                            <w:proofErr w:type="spellEnd"/>
                            <w:r w:rsidRPr="002D52ED">
                              <w:rPr>
                                <w:rFonts w:ascii="Courier New" w:hAnsi="Courier New" w:cs="Courier New"/>
                                <w:iCs/>
                                <w:color w:val="1481AB" w:themeColor="accent1" w:themeShade="BF"/>
                                <w:sz w:val="18"/>
                                <w:szCs w:val="24"/>
                                <w:lang w:val="en-US"/>
                              </w:rPr>
                              <w:t xml:space="preserve"> = 5e-10; % Bulk Modulus of the rock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udata.shear_modulus</w:t>
                            </w:r>
                            <w:proofErr w:type="spellEnd"/>
                            <w:r w:rsidRPr="002D52ED">
                              <w:rPr>
                                <w:rFonts w:ascii="Courier New" w:hAnsi="Courier New" w:cs="Courier New"/>
                                <w:iCs/>
                                <w:color w:val="1481AB" w:themeColor="accent1" w:themeShade="BF"/>
                                <w:sz w:val="18"/>
                                <w:szCs w:val="24"/>
                                <w:lang w:val="en-US"/>
                              </w:rPr>
                              <w:t xml:space="preserve"> = 29e9; % Shear modulus of the rock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udata.poisson_ratio</w:t>
                            </w:r>
                            <w:proofErr w:type="spellEnd"/>
                            <w:r w:rsidRPr="002D52ED">
                              <w:rPr>
                                <w:rFonts w:ascii="Courier New" w:hAnsi="Courier New" w:cs="Courier New"/>
                                <w:iCs/>
                                <w:color w:val="1481AB" w:themeColor="accent1" w:themeShade="BF"/>
                                <w:sz w:val="18"/>
                                <w:szCs w:val="24"/>
                                <w:lang w:val="en-US"/>
                              </w:rPr>
                              <w:t xml:space="preserve"> = 0.25; % Poisson ratio of the rock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udata.friction_coeff</w:t>
                            </w:r>
                            <w:proofErr w:type="spellEnd"/>
                            <w:r w:rsidRPr="002D52ED">
                              <w:rPr>
                                <w:rFonts w:ascii="Courier New" w:hAnsi="Courier New" w:cs="Courier New"/>
                                <w:iCs/>
                                <w:color w:val="1481AB" w:themeColor="accent1" w:themeShade="BF"/>
                                <w:sz w:val="18"/>
                                <w:szCs w:val="24"/>
                                <w:lang w:val="en-US"/>
                              </w:rPr>
                              <w:t xml:space="preserve"> = 0.6; % Friction coefficient (shear failure)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udata.K_enh</w:t>
                            </w:r>
                            <w:proofErr w:type="spellEnd"/>
                            <w:r w:rsidRPr="002D52ED">
                              <w:rPr>
                                <w:rFonts w:ascii="Courier New" w:hAnsi="Courier New" w:cs="Courier New"/>
                                <w:iCs/>
                                <w:color w:val="1481AB" w:themeColor="accent1" w:themeShade="BF"/>
                                <w:sz w:val="18"/>
                                <w:szCs w:val="24"/>
                                <w:lang w:val="en-US"/>
                              </w:rPr>
                              <w:t xml:space="preserve"> = 1e2; % Permeability enhancement factor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udata.therm_exp_coeff</w:t>
                            </w:r>
                            <w:proofErr w:type="spellEnd"/>
                            <w:r w:rsidRPr="002D52ED">
                              <w:rPr>
                                <w:rFonts w:ascii="Courier New" w:hAnsi="Courier New" w:cs="Courier New"/>
                                <w:iCs/>
                                <w:color w:val="1481AB" w:themeColor="accent1" w:themeShade="BF"/>
                                <w:sz w:val="18"/>
                                <w:szCs w:val="24"/>
                                <w:lang w:val="en-US"/>
                              </w:rPr>
                              <w:t xml:space="preserve"> = 7.9e-6</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Thermal expansion coefficient of the rock matrix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udata.flagFracStability</w:t>
                            </w:r>
                            <w:proofErr w:type="spellEnd"/>
                            <w:r w:rsidRPr="002D52ED">
                              <w:rPr>
                                <w:rFonts w:ascii="Courier New" w:hAnsi="Courier New" w:cs="Courier New"/>
                                <w:iCs/>
                                <w:color w:val="1481AB" w:themeColor="accent1" w:themeShade="BF"/>
                                <w:sz w:val="18"/>
                                <w:szCs w:val="24"/>
                                <w:lang w:val="en-US"/>
                              </w:rPr>
                              <w:t xml:space="preserve"> = 0; % If 0 the remaining parameters in this section are not used</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Pr>
                                <w:rFonts w:ascii="Courier New" w:hAnsi="Courier New" w:cs="Courier New"/>
                                <w:iCs/>
                                <w:color w:val="1481AB" w:themeColor="accent1" w:themeShade="BF"/>
                                <w:sz w:val="18"/>
                                <w:szCs w:val="24"/>
                                <w:lang w:val="en-US"/>
                              </w:rPr>
                              <w:t>udata.sigma_1 = 20e6</w:t>
                            </w:r>
                            <w:r w:rsidRPr="002D52ED">
                              <w:rPr>
                                <w:rFonts w:ascii="Courier New" w:hAnsi="Courier New" w:cs="Courier New"/>
                                <w:iCs/>
                                <w:color w:val="1481AB" w:themeColor="accent1" w:themeShade="BF"/>
                                <w:sz w:val="18"/>
                                <w:szCs w:val="24"/>
                                <w:lang w:val="en-GB"/>
                              </w:rPr>
                              <w:t>*</w:t>
                            </w:r>
                            <w:proofErr w:type="gramStart"/>
                            <w:r w:rsidRPr="002D52ED">
                              <w:rPr>
                                <w:rFonts w:ascii="Courier New" w:hAnsi="Courier New" w:cs="Courier New"/>
                                <w:iCs/>
                                <w:color w:val="1481AB" w:themeColor="accent1" w:themeShade="BF"/>
                                <w:sz w:val="18"/>
                                <w:szCs w:val="24"/>
                                <w:lang w:val="en-GB"/>
                              </w:rPr>
                              <w:t>ones(</w:t>
                            </w:r>
                            <w:proofErr w:type="gramEnd"/>
                            <w:r w:rsidRPr="002D52ED">
                              <w:rPr>
                                <w:rFonts w:ascii="Courier New" w:hAnsi="Courier New" w:cs="Courier New"/>
                                <w:iCs/>
                                <w:color w:val="1481AB" w:themeColor="accent1" w:themeShade="BF"/>
                                <w:sz w:val="18"/>
                                <w:szCs w:val="24"/>
                                <w:lang w:val="en-GB"/>
                              </w:rPr>
                              <w:t>udata.Nf_f,1);</w:t>
                            </w:r>
                            <w:r w:rsidRPr="002D52ED">
                              <w:rPr>
                                <w:rFonts w:ascii="Courier New" w:hAnsi="Courier New" w:cs="Courier New"/>
                                <w:iCs/>
                                <w:color w:val="1481AB" w:themeColor="accent1" w:themeShade="BF"/>
                                <w:sz w:val="18"/>
                                <w:szCs w:val="24"/>
                                <w:lang w:val="en-US"/>
                              </w:rPr>
                              <w:t xml:space="preserve"> % Maximum principal stress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udata.sigma_1 = 20e6</w:t>
                            </w:r>
                            <w:r w:rsidRPr="002D52ED">
                              <w:rPr>
                                <w:rFonts w:ascii="Courier New" w:hAnsi="Courier New" w:cs="Courier New"/>
                                <w:iCs/>
                                <w:color w:val="1481AB" w:themeColor="accent1" w:themeShade="BF"/>
                                <w:sz w:val="18"/>
                                <w:szCs w:val="24"/>
                                <w:lang w:val="en-GB"/>
                              </w:rPr>
                              <w:t>*</w:t>
                            </w:r>
                            <w:proofErr w:type="gramStart"/>
                            <w:r w:rsidRPr="002D52ED">
                              <w:rPr>
                                <w:rFonts w:ascii="Courier New" w:hAnsi="Courier New" w:cs="Courier New"/>
                                <w:iCs/>
                                <w:color w:val="1481AB" w:themeColor="accent1" w:themeShade="BF"/>
                                <w:sz w:val="18"/>
                                <w:szCs w:val="24"/>
                                <w:lang w:val="en-GB"/>
                              </w:rPr>
                              <w:t>ones(</w:t>
                            </w:r>
                            <w:proofErr w:type="gramEnd"/>
                            <w:r w:rsidRPr="002D52ED">
                              <w:rPr>
                                <w:rFonts w:ascii="Courier New" w:hAnsi="Courier New" w:cs="Courier New"/>
                                <w:iCs/>
                                <w:color w:val="1481AB" w:themeColor="accent1" w:themeShade="BF"/>
                                <w:sz w:val="18"/>
                                <w:szCs w:val="24"/>
                                <w:lang w:val="en-GB"/>
                              </w:rPr>
                              <w:t>udata.Nf_f,1)</w:t>
                            </w:r>
                            <w:r w:rsidRPr="002D52ED">
                              <w:rPr>
                                <w:rFonts w:ascii="Courier New" w:hAnsi="Courier New" w:cs="Courier New"/>
                                <w:iCs/>
                                <w:color w:val="1481AB" w:themeColor="accent1" w:themeShade="BF"/>
                                <w:sz w:val="18"/>
                                <w:szCs w:val="24"/>
                                <w:lang w:val="en-US"/>
                              </w:rPr>
                              <w:t>; % Maximum principal stress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udata.sigma_1 = 20e6</w:t>
                            </w:r>
                            <w:r w:rsidRPr="002D52ED">
                              <w:rPr>
                                <w:rFonts w:ascii="Courier New" w:hAnsi="Courier New" w:cs="Courier New"/>
                                <w:iCs/>
                                <w:color w:val="1481AB" w:themeColor="accent1" w:themeShade="BF"/>
                                <w:sz w:val="18"/>
                                <w:szCs w:val="24"/>
                                <w:lang w:val="en-GB"/>
                              </w:rPr>
                              <w:t>*</w:t>
                            </w:r>
                            <w:proofErr w:type="gramStart"/>
                            <w:r w:rsidRPr="002D52ED">
                              <w:rPr>
                                <w:rFonts w:ascii="Courier New" w:hAnsi="Courier New" w:cs="Courier New"/>
                                <w:iCs/>
                                <w:color w:val="1481AB" w:themeColor="accent1" w:themeShade="BF"/>
                                <w:sz w:val="18"/>
                                <w:szCs w:val="24"/>
                                <w:lang w:val="en-GB"/>
                              </w:rPr>
                              <w:t>ones(</w:t>
                            </w:r>
                            <w:proofErr w:type="gramEnd"/>
                            <w:r w:rsidRPr="002D52ED">
                              <w:rPr>
                                <w:rFonts w:ascii="Courier New" w:hAnsi="Courier New" w:cs="Courier New"/>
                                <w:iCs/>
                                <w:color w:val="1481AB" w:themeColor="accent1" w:themeShade="BF"/>
                                <w:sz w:val="18"/>
                                <w:szCs w:val="24"/>
                                <w:lang w:val="en-GB"/>
                              </w:rPr>
                              <w:t>udata.Nf_f,1)</w:t>
                            </w:r>
                            <w:r w:rsidRPr="002D52ED">
                              <w:rPr>
                                <w:rFonts w:ascii="Courier New" w:hAnsi="Courier New" w:cs="Courier New"/>
                                <w:iCs/>
                                <w:color w:val="1481AB" w:themeColor="accent1" w:themeShade="BF"/>
                                <w:sz w:val="18"/>
                                <w:szCs w:val="24"/>
                                <w:lang w:val="en-US"/>
                              </w:rPr>
                              <w:t>; % Maximum principal stress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udata.stress_trend</w:t>
                            </w:r>
                            <w:proofErr w:type="spellEnd"/>
                            <w:r w:rsidRPr="002D52ED">
                              <w:rPr>
                                <w:rFonts w:ascii="Courier New" w:hAnsi="Courier New" w:cs="Courier New"/>
                                <w:iCs/>
                                <w:color w:val="1481AB" w:themeColor="accent1" w:themeShade="BF"/>
                                <w:sz w:val="18"/>
                                <w:szCs w:val="24"/>
                                <w:lang w:val="en-US"/>
                              </w:rPr>
                              <w:t xml:space="preserve"> = [0 90]; % [</w:t>
                            </w:r>
                            <w:proofErr w:type="gramStart"/>
                            <w:r w:rsidRPr="002D52ED">
                              <w:rPr>
                                <w:rFonts w:ascii="Courier New" w:hAnsi="Courier New" w:cs="Courier New"/>
                                <w:iCs/>
                                <w:color w:val="1481AB" w:themeColor="accent1" w:themeShade="BF"/>
                                <w:sz w:val="18"/>
                                <w:szCs w:val="24"/>
                                <w:lang w:val="en-US"/>
                              </w:rPr>
                              <w:t>TR(</w:t>
                            </w:r>
                            <w:proofErr w:type="gramEnd"/>
                            <w:r w:rsidRPr="002D52ED">
                              <w:rPr>
                                <w:rFonts w:ascii="Courier New" w:hAnsi="Courier New" w:cs="Courier New"/>
                                <w:iCs/>
                                <w:color w:val="1481AB" w:themeColor="accent1" w:themeShade="BF"/>
                                <w:sz w:val="18"/>
                                <w:szCs w:val="24"/>
                                <w:lang w:val="en-US"/>
                              </w:rPr>
                              <w:t>S1) TR(S3)]</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udata.stress_plunge</w:t>
                            </w:r>
                            <w:proofErr w:type="spellEnd"/>
                            <w:r w:rsidRPr="002D52ED">
                              <w:rPr>
                                <w:rFonts w:ascii="Courier New" w:hAnsi="Courier New" w:cs="Courier New"/>
                                <w:iCs/>
                                <w:color w:val="1481AB" w:themeColor="accent1" w:themeShade="BF"/>
                                <w:sz w:val="18"/>
                                <w:szCs w:val="24"/>
                                <w:lang w:val="en-US"/>
                              </w:rPr>
                              <w:t xml:space="preserve"> = 90; % </w:t>
                            </w:r>
                            <w:proofErr w:type="gramStart"/>
                            <w:r w:rsidRPr="002D52ED">
                              <w:rPr>
                                <w:rFonts w:ascii="Courier New" w:hAnsi="Courier New" w:cs="Courier New"/>
                                <w:iCs/>
                                <w:color w:val="1481AB" w:themeColor="accent1" w:themeShade="BF"/>
                                <w:sz w:val="18"/>
                                <w:szCs w:val="24"/>
                                <w:lang w:val="en-US"/>
                              </w:rPr>
                              <w:t>PL(</w:t>
                            </w:r>
                            <w:proofErr w:type="gramEnd"/>
                            <w:r w:rsidRPr="002D52ED">
                              <w:rPr>
                                <w:rFonts w:ascii="Courier New" w:hAnsi="Courier New" w:cs="Courier New"/>
                                <w:iCs/>
                                <w:color w:val="1481AB" w:themeColor="accent1" w:themeShade="BF"/>
                                <w:sz w:val="18"/>
                                <w:szCs w:val="24"/>
                                <w:lang w:val="en-US"/>
                              </w:rPr>
                              <w:t>S1)</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udata.frac_az</w:t>
                            </w:r>
                            <w:proofErr w:type="spellEnd"/>
                            <w:r w:rsidRPr="002D52ED">
                              <w:rPr>
                                <w:rFonts w:ascii="Courier New" w:hAnsi="Courier New" w:cs="Courier New"/>
                                <w:iCs/>
                                <w:color w:val="1481AB" w:themeColor="accent1" w:themeShade="BF"/>
                                <w:sz w:val="18"/>
                                <w:szCs w:val="24"/>
                                <w:lang w:val="en-US"/>
                              </w:rPr>
                              <w:t xml:space="preserve"> = 90*</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size(</w:t>
                            </w:r>
                            <w:proofErr w:type="spellStart"/>
                            <w:r w:rsidRPr="002D52ED">
                              <w:rPr>
                                <w:rFonts w:ascii="Courier New" w:hAnsi="Courier New" w:cs="Courier New"/>
                                <w:iCs/>
                                <w:color w:val="1481AB" w:themeColor="accent1" w:themeShade="BF"/>
                                <w:sz w:val="18"/>
                                <w:szCs w:val="24"/>
                                <w:lang w:val="en-US"/>
                              </w:rPr>
                              <w:t>udata.frac_angle</w:t>
                            </w:r>
                            <w:proofErr w:type="spellEnd"/>
                            <w:r w:rsidRPr="002D52ED">
                              <w:rPr>
                                <w:rFonts w:ascii="Courier New" w:hAnsi="Courier New" w:cs="Courier New"/>
                                <w:iCs/>
                                <w:color w:val="1481AB" w:themeColor="accent1" w:themeShade="BF"/>
                                <w:sz w:val="18"/>
                                <w:szCs w:val="24"/>
                                <w:lang w:val="en-US"/>
                              </w:rPr>
                              <w:t>)); % Fracture dip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udata.frac_dip</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min(</w:t>
                            </w:r>
                            <w:proofErr w:type="gramEnd"/>
                            <w:r w:rsidRPr="002D52ED">
                              <w:rPr>
                                <w:rFonts w:ascii="Courier New" w:hAnsi="Courier New" w:cs="Courier New"/>
                                <w:iCs/>
                                <w:color w:val="1481AB" w:themeColor="accent1" w:themeShade="BF"/>
                                <w:sz w:val="18"/>
                                <w:szCs w:val="24"/>
                                <w:lang w:val="en-US"/>
                              </w:rPr>
                              <w:t>abs(</w:t>
                            </w:r>
                            <w:proofErr w:type="spellStart"/>
                            <w:r w:rsidRPr="002D52ED">
                              <w:rPr>
                                <w:rFonts w:ascii="Courier New" w:hAnsi="Courier New" w:cs="Courier New"/>
                                <w:iCs/>
                                <w:color w:val="1481AB" w:themeColor="accent1" w:themeShade="BF"/>
                                <w:sz w:val="18"/>
                                <w:szCs w:val="24"/>
                                <w:lang w:val="en-US"/>
                              </w:rPr>
                              <w:t>udata.frac_angle</w:t>
                            </w:r>
                            <w:proofErr w:type="spellEnd"/>
                            <w:r w:rsidRPr="002D52ED">
                              <w:rPr>
                                <w:rFonts w:ascii="Courier New" w:hAnsi="Courier New" w:cs="Courier New"/>
                                <w:iCs/>
                                <w:color w:val="1481AB" w:themeColor="accent1" w:themeShade="BF"/>
                                <w:sz w:val="18"/>
                                <w:szCs w:val="24"/>
                                <w:lang w:val="en-US"/>
                              </w:rPr>
                              <w:t>),180-abs(</w:t>
                            </w:r>
                            <w:proofErr w:type="spellStart"/>
                            <w:r w:rsidRPr="002D52ED">
                              <w:rPr>
                                <w:rFonts w:ascii="Courier New" w:hAnsi="Courier New" w:cs="Courier New"/>
                                <w:iCs/>
                                <w:color w:val="1481AB" w:themeColor="accent1" w:themeShade="BF"/>
                                <w:sz w:val="18"/>
                                <w:szCs w:val="24"/>
                                <w:lang w:val="en-US"/>
                              </w:rPr>
                              <w:t>udata.frac_angle</w:t>
                            </w:r>
                            <w:proofErr w:type="spellEnd"/>
                            <w:r w:rsidRPr="002D52ED">
                              <w:rPr>
                                <w:rFonts w:ascii="Courier New" w:hAnsi="Courier New" w:cs="Courier New"/>
                                <w:iCs/>
                                <w:color w:val="1481AB" w:themeColor="accent1" w:themeShade="BF"/>
                                <w:sz w:val="18"/>
                                <w:szCs w:val="24"/>
                                <w:lang w:val="en-US"/>
                              </w:rPr>
                              <w:t>)); % Fracture azimuth (from N)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udata.use_thermal_stress</w:t>
                            </w:r>
                            <w:proofErr w:type="spellEnd"/>
                            <w:r w:rsidRPr="002D52ED">
                              <w:rPr>
                                <w:rFonts w:ascii="Courier New" w:hAnsi="Courier New" w:cs="Courier New"/>
                                <w:iCs/>
                                <w:color w:val="1481AB" w:themeColor="accent1" w:themeShade="BF"/>
                                <w:sz w:val="18"/>
                                <w:szCs w:val="24"/>
                                <w:lang w:val="en-US"/>
                              </w:rPr>
                              <w:t xml:space="preserve"> = 0; % Boolean for thermal stress in calculations</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41" type="#_x0000_t202" style="position:absolute;left:0;text-align:left;margin-left:0;margin-top:24.6pt;width:448.35pt;height:74.6pt;z-index:251783168;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U/SQIAAGw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" o:allowincell="f" filled="f" stroked="f">
                <v:textbox style="mso-fit-shape-to-text:t">
                  <w:txbxContent>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MECHANIC PROPERTIES</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udata.flagIncompressible</w:t>
                      </w:r>
                      <w:proofErr w:type="spellEnd"/>
                      <w:r w:rsidRPr="002D52ED">
                        <w:rPr>
                          <w:rFonts w:ascii="Courier New" w:hAnsi="Courier New" w:cs="Courier New"/>
                          <w:iCs/>
                          <w:color w:val="1481AB" w:themeColor="accent1" w:themeShade="BF"/>
                          <w:sz w:val="18"/>
                          <w:szCs w:val="24"/>
                          <w:lang w:val="en-US"/>
                        </w:rPr>
                        <w:t xml:space="preserve"> = 0; % If 1 - incompressible fluids are used</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udata.compressibility_l</w:t>
                      </w:r>
                      <w:proofErr w:type="spellEnd"/>
                      <w:r w:rsidRPr="002D52ED">
                        <w:rPr>
                          <w:rFonts w:ascii="Courier New" w:hAnsi="Courier New" w:cs="Courier New"/>
                          <w:iCs/>
                          <w:color w:val="1481AB" w:themeColor="accent1" w:themeShade="BF"/>
                          <w:sz w:val="18"/>
                          <w:szCs w:val="24"/>
                          <w:lang w:val="en-US"/>
                        </w:rPr>
                        <w:t xml:space="preserve"> = 5e-10; % Bulk Modulus of the fluid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udata.compressibility_s</w:t>
                      </w:r>
                      <w:proofErr w:type="spellEnd"/>
                      <w:r w:rsidRPr="002D52ED">
                        <w:rPr>
                          <w:rFonts w:ascii="Courier New" w:hAnsi="Courier New" w:cs="Courier New"/>
                          <w:iCs/>
                          <w:color w:val="1481AB" w:themeColor="accent1" w:themeShade="BF"/>
                          <w:sz w:val="18"/>
                          <w:szCs w:val="24"/>
                          <w:lang w:val="en-US"/>
                        </w:rPr>
                        <w:t xml:space="preserve"> = 5e-10; % Bulk Modulus of the rock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udata.shear_modulus</w:t>
                      </w:r>
                      <w:proofErr w:type="spellEnd"/>
                      <w:r w:rsidRPr="002D52ED">
                        <w:rPr>
                          <w:rFonts w:ascii="Courier New" w:hAnsi="Courier New" w:cs="Courier New"/>
                          <w:iCs/>
                          <w:color w:val="1481AB" w:themeColor="accent1" w:themeShade="BF"/>
                          <w:sz w:val="18"/>
                          <w:szCs w:val="24"/>
                          <w:lang w:val="en-US"/>
                        </w:rPr>
                        <w:t xml:space="preserve"> = 29e9; % Shear modulus of the rock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udata.poisson_ratio</w:t>
                      </w:r>
                      <w:proofErr w:type="spellEnd"/>
                      <w:r w:rsidRPr="002D52ED">
                        <w:rPr>
                          <w:rFonts w:ascii="Courier New" w:hAnsi="Courier New" w:cs="Courier New"/>
                          <w:iCs/>
                          <w:color w:val="1481AB" w:themeColor="accent1" w:themeShade="BF"/>
                          <w:sz w:val="18"/>
                          <w:szCs w:val="24"/>
                          <w:lang w:val="en-US"/>
                        </w:rPr>
                        <w:t xml:space="preserve"> = 0.25; % Poisson ratio of the rock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udata.friction_coeff</w:t>
                      </w:r>
                      <w:proofErr w:type="spellEnd"/>
                      <w:r w:rsidRPr="002D52ED">
                        <w:rPr>
                          <w:rFonts w:ascii="Courier New" w:hAnsi="Courier New" w:cs="Courier New"/>
                          <w:iCs/>
                          <w:color w:val="1481AB" w:themeColor="accent1" w:themeShade="BF"/>
                          <w:sz w:val="18"/>
                          <w:szCs w:val="24"/>
                          <w:lang w:val="en-US"/>
                        </w:rPr>
                        <w:t xml:space="preserve"> = 0.6; % Friction coefficient (shear failure)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udata.K_enh</w:t>
                      </w:r>
                      <w:proofErr w:type="spellEnd"/>
                      <w:r w:rsidRPr="002D52ED">
                        <w:rPr>
                          <w:rFonts w:ascii="Courier New" w:hAnsi="Courier New" w:cs="Courier New"/>
                          <w:iCs/>
                          <w:color w:val="1481AB" w:themeColor="accent1" w:themeShade="BF"/>
                          <w:sz w:val="18"/>
                          <w:szCs w:val="24"/>
                          <w:lang w:val="en-US"/>
                        </w:rPr>
                        <w:t xml:space="preserve"> = 1e2; % Permeability enhancement factor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udata.therm_exp_coeff</w:t>
                      </w:r>
                      <w:proofErr w:type="spellEnd"/>
                      <w:r w:rsidRPr="002D52ED">
                        <w:rPr>
                          <w:rFonts w:ascii="Courier New" w:hAnsi="Courier New" w:cs="Courier New"/>
                          <w:iCs/>
                          <w:color w:val="1481AB" w:themeColor="accent1" w:themeShade="BF"/>
                          <w:sz w:val="18"/>
                          <w:szCs w:val="24"/>
                          <w:lang w:val="en-US"/>
                        </w:rPr>
                        <w:t xml:space="preserve"> = 7.9e-6</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Thermal expansion coefficient of the rock matrix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udata.flagFracStability</w:t>
                      </w:r>
                      <w:proofErr w:type="spellEnd"/>
                      <w:r w:rsidRPr="002D52ED">
                        <w:rPr>
                          <w:rFonts w:ascii="Courier New" w:hAnsi="Courier New" w:cs="Courier New"/>
                          <w:iCs/>
                          <w:color w:val="1481AB" w:themeColor="accent1" w:themeShade="BF"/>
                          <w:sz w:val="18"/>
                          <w:szCs w:val="24"/>
                          <w:lang w:val="en-US"/>
                        </w:rPr>
                        <w:t xml:space="preserve"> = 0; % If 0 the remaining parameters in this section are not used</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Pr>
                          <w:rFonts w:ascii="Courier New" w:hAnsi="Courier New" w:cs="Courier New"/>
                          <w:iCs/>
                          <w:color w:val="1481AB" w:themeColor="accent1" w:themeShade="BF"/>
                          <w:sz w:val="18"/>
                          <w:szCs w:val="24"/>
                          <w:lang w:val="en-US"/>
                        </w:rPr>
                        <w:t>udata.sigma_1 = 20e6</w:t>
                      </w:r>
                      <w:r w:rsidRPr="002D52ED">
                        <w:rPr>
                          <w:rFonts w:ascii="Courier New" w:hAnsi="Courier New" w:cs="Courier New"/>
                          <w:iCs/>
                          <w:color w:val="1481AB" w:themeColor="accent1" w:themeShade="BF"/>
                          <w:sz w:val="18"/>
                          <w:szCs w:val="24"/>
                          <w:lang w:val="en-GB"/>
                        </w:rPr>
                        <w:t>*</w:t>
                      </w:r>
                      <w:proofErr w:type="gramStart"/>
                      <w:r w:rsidRPr="002D52ED">
                        <w:rPr>
                          <w:rFonts w:ascii="Courier New" w:hAnsi="Courier New" w:cs="Courier New"/>
                          <w:iCs/>
                          <w:color w:val="1481AB" w:themeColor="accent1" w:themeShade="BF"/>
                          <w:sz w:val="18"/>
                          <w:szCs w:val="24"/>
                          <w:lang w:val="en-GB"/>
                        </w:rPr>
                        <w:t>ones(</w:t>
                      </w:r>
                      <w:proofErr w:type="gramEnd"/>
                      <w:r w:rsidRPr="002D52ED">
                        <w:rPr>
                          <w:rFonts w:ascii="Courier New" w:hAnsi="Courier New" w:cs="Courier New"/>
                          <w:iCs/>
                          <w:color w:val="1481AB" w:themeColor="accent1" w:themeShade="BF"/>
                          <w:sz w:val="18"/>
                          <w:szCs w:val="24"/>
                          <w:lang w:val="en-GB"/>
                        </w:rPr>
                        <w:t>udata.Nf_f,1);</w:t>
                      </w:r>
                      <w:r w:rsidRPr="002D52ED">
                        <w:rPr>
                          <w:rFonts w:ascii="Courier New" w:hAnsi="Courier New" w:cs="Courier New"/>
                          <w:iCs/>
                          <w:color w:val="1481AB" w:themeColor="accent1" w:themeShade="BF"/>
                          <w:sz w:val="18"/>
                          <w:szCs w:val="24"/>
                          <w:lang w:val="en-US"/>
                        </w:rPr>
                        <w:t xml:space="preserve"> % Maximum principal stress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udata.sigma_1 = 20e6</w:t>
                      </w:r>
                      <w:r w:rsidRPr="002D52ED">
                        <w:rPr>
                          <w:rFonts w:ascii="Courier New" w:hAnsi="Courier New" w:cs="Courier New"/>
                          <w:iCs/>
                          <w:color w:val="1481AB" w:themeColor="accent1" w:themeShade="BF"/>
                          <w:sz w:val="18"/>
                          <w:szCs w:val="24"/>
                          <w:lang w:val="en-GB"/>
                        </w:rPr>
                        <w:t>*</w:t>
                      </w:r>
                      <w:proofErr w:type="gramStart"/>
                      <w:r w:rsidRPr="002D52ED">
                        <w:rPr>
                          <w:rFonts w:ascii="Courier New" w:hAnsi="Courier New" w:cs="Courier New"/>
                          <w:iCs/>
                          <w:color w:val="1481AB" w:themeColor="accent1" w:themeShade="BF"/>
                          <w:sz w:val="18"/>
                          <w:szCs w:val="24"/>
                          <w:lang w:val="en-GB"/>
                        </w:rPr>
                        <w:t>ones(</w:t>
                      </w:r>
                      <w:proofErr w:type="gramEnd"/>
                      <w:r w:rsidRPr="002D52ED">
                        <w:rPr>
                          <w:rFonts w:ascii="Courier New" w:hAnsi="Courier New" w:cs="Courier New"/>
                          <w:iCs/>
                          <w:color w:val="1481AB" w:themeColor="accent1" w:themeShade="BF"/>
                          <w:sz w:val="18"/>
                          <w:szCs w:val="24"/>
                          <w:lang w:val="en-GB"/>
                        </w:rPr>
                        <w:t>udata.Nf_f,1)</w:t>
                      </w:r>
                      <w:r w:rsidRPr="002D52ED">
                        <w:rPr>
                          <w:rFonts w:ascii="Courier New" w:hAnsi="Courier New" w:cs="Courier New"/>
                          <w:iCs/>
                          <w:color w:val="1481AB" w:themeColor="accent1" w:themeShade="BF"/>
                          <w:sz w:val="18"/>
                          <w:szCs w:val="24"/>
                          <w:lang w:val="en-US"/>
                        </w:rPr>
                        <w:t>; % Maximum principal stress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udata.sigma_1 = 20e6</w:t>
                      </w:r>
                      <w:r w:rsidRPr="002D52ED">
                        <w:rPr>
                          <w:rFonts w:ascii="Courier New" w:hAnsi="Courier New" w:cs="Courier New"/>
                          <w:iCs/>
                          <w:color w:val="1481AB" w:themeColor="accent1" w:themeShade="BF"/>
                          <w:sz w:val="18"/>
                          <w:szCs w:val="24"/>
                          <w:lang w:val="en-GB"/>
                        </w:rPr>
                        <w:t>*</w:t>
                      </w:r>
                      <w:proofErr w:type="gramStart"/>
                      <w:r w:rsidRPr="002D52ED">
                        <w:rPr>
                          <w:rFonts w:ascii="Courier New" w:hAnsi="Courier New" w:cs="Courier New"/>
                          <w:iCs/>
                          <w:color w:val="1481AB" w:themeColor="accent1" w:themeShade="BF"/>
                          <w:sz w:val="18"/>
                          <w:szCs w:val="24"/>
                          <w:lang w:val="en-GB"/>
                        </w:rPr>
                        <w:t>ones(</w:t>
                      </w:r>
                      <w:proofErr w:type="gramEnd"/>
                      <w:r w:rsidRPr="002D52ED">
                        <w:rPr>
                          <w:rFonts w:ascii="Courier New" w:hAnsi="Courier New" w:cs="Courier New"/>
                          <w:iCs/>
                          <w:color w:val="1481AB" w:themeColor="accent1" w:themeShade="BF"/>
                          <w:sz w:val="18"/>
                          <w:szCs w:val="24"/>
                          <w:lang w:val="en-GB"/>
                        </w:rPr>
                        <w:t>udata.Nf_f,1)</w:t>
                      </w:r>
                      <w:r w:rsidRPr="002D52ED">
                        <w:rPr>
                          <w:rFonts w:ascii="Courier New" w:hAnsi="Courier New" w:cs="Courier New"/>
                          <w:iCs/>
                          <w:color w:val="1481AB" w:themeColor="accent1" w:themeShade="BF"/>
                          <w:sz w:val="18"/>
                          <w:szCs w:val="24"/>
                          <w:lang w:val="en-US"/>
                        </w:rPr>
                        <w:t>; % Maximum principal stress [Pa]</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udata.stress_trend</w:t>
                      </w:r>
                      <w:proofErr w:type="spellEnd"/>
                      <w:r w:rsidRPr="002D52ED">
                        <w:rPr>
                          <w:rFonts w:ascii="Courier New" w:hAnsi="Courier New" w:cs="Courier New"/>
                          <w:iCs/>
                          <w:color w:val="1481AB" w:themeColor="accent1" w:themeShade="BF"/>
                          <w:sz w:val="18"/>
                          <w:szCs w:val="24"/>
                          <w:lang w:val="en-US"/>
                        </w:rPr>
                        <w:t xml:space="preserve"> = [0 90]; % [</w:t>
                      </w:r>
                      <w:proofErr w:type="gramStart"/>
                      <w:r w:rsidRPr="002D52ED">
                        <w:rPr>
                          <w:rFonts w:ascii="Courier New" w:hAnsi="Courier New" w:cs="Courier New"/>
                          <w:iCs/>
                          <w:color w:val="1481AB" w:themeColor="accent1" w:themeShade="BF"/>
                          <w:sz w:val="18"/>
                          <w:szCs w:val="24"/>
                          <w:lang w:val="en-US"/>
                        </w:rPr>
                        <w:t>TR(</w:t>
                      </w:r>
                      <w:proofErr w:type="gramEnd"/>
                      <w:r w:rsidRPr="002D52ED">
                        <w:rPr>
                          <w:rFonts w:ascii="Courier New" w:hAnsi="Courier New" w:cs="Courier New"/>
                          <w:iCs/>
                          <w:color w:val="1481AB" w:themeColor="accent1" w:themeShade="BF"/>
                          <w:sz w:val="18"/>
                          <w:szCs w:val="24"/>
                          <w:lang w:val="en-US"/>
                        </w:rPr>
                        <w:t>S1) TR(S3)]</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udata.stress_plunge</w:t>
                      </w:r>
                      <w:proofErr w:type="spellEnd"/>
                      <w:r w:rsidRPr="002D52ED">
                        <w:rPr>
                          <w:rFonts w:ascii="Courier New" w:hAnsi="Courier New" w:cs="Courier New"/>
                          <w:iCs/>
                          <w:color w:val="1481AB" w:themeColor="accent1" w:themeShade="BF"/>
                          <w:sz w:val="18"/>
                          <w:szCs w:val="24"/>
                          <w:lang w:val="en-US"/>
                        </w:rPr>
                        <w:t xml:space="preserve"> = 90; % </w:t>
                      </w:r>
                      <w:proofErr w:type="gramStart"/>
                      <w:r w:rsidRPr="002D52ED">
                        <w:rPr>
                          <w:rFonts w:ascii="Courier New" w:hAnsi="Courier New" w:cs="Courier New"/>
                          <w:iCs/>
                          <w:color w:val="1481AB" w:themeColor="accent1" w:themeShade="BF"/>
                          <w:sz w:val="18"/>
                          <w:szCs w:val="24"/>
                          <w:lang w:val="en-US"/>
                        </w:rPr>
                        <w:t>PL(</w:t>
                      </w:r>
                      <w:proofErr w:type="gramEnd"/>
                      <w:r w:rsidRPr="002D52ED">
                        <w:rPr>
                          <w:rFonts w:ascii="Courier New" w:hAnsi="Courier New" w:cs="Courier New"/>
                          <w:iCs/>
                          <w:color w:val="1481AB" w:themeColor="accent1" w:themeShade="BF"/>
                          <w:sz w:val="18"/>
                          <w:szCs w:val="24"/>
                          <w:lang w:val="en-US"/>
                        </w:rPr>
                        <w:t>S1)</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udata.frac_az</w:t>
                      </w:r>
                      <w:proofErr w:type="spellEnd"/>
                      <w:r w:rsidRPr="002D52ED">
                        <w:rPr>
                          <w:rFonts w:ascii="Courier New" w:hAnsi="Courier New" w:cs="Courier New"/>
                          <w:iCs/>
                          <w:color w:val="1481AB" w:themeColor="accent1" w:themeShade="BF"/>
                          <w:sz w:val="18"/>
                          <w:szCs w:val="24"/>
                          <w:lang w:val="en-US"/>
                        </w:rPr>
                        <w:t xml:space="preserve"> = 90*</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size(</w:t>
                      </w:r>
                      <w:proofErr w:type="spellStart"/>
                      <w:r w:rsidRPr="002D52ED">
                        <w:rPr>
                          <w:rFonts w:ascii="Courier New" w:hAnsi="Courier New" w:cs="Courier New"/>
                          <w:iCs/>
                          <w:color w:val="1481AB" w:themeColor="accent1" w:themeShade="BF"/>
                          <w:sz w:val="18"/>
                          <w:szCs w:val="24"/>
                          <w:lang w:val="en-US"/>
                        </w:rPr>
                        <w:t>udata.frac_angle</w:t>
                      </w:r>
                      <w:proofErr w:type="spellEnd"/>
                      <w:r w:rsidRPr="002D52ED">
                        <w:rPr>
                          <w:rFonts w:ascii="Courier New" w:hAnsi="Courier New" w:cs="Courier New"/>
                          <w:iCs/>
                          <w:color w:val="1481AB" w:themeColor="accent1" w:themeShade="BF"/>
                          <w:sz w:val="18"/>
                          <w:szCs w:val="24"/>
                          <w:lang w:val="en-US"/>
                        </w:rPr>
                        <w:t>)); % Fracture dip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udata.frac_dip</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min(</w:t>
                      </w:r>
                      <w:proofErr w:type="gramEnd"/>
                      <w:r w:rsidRPr="002D52ED">
                        <w:rPr>
                          <w:rFonts w:ascii="Courier New" w:hAnsi="Courier New" w:cs="Courier New"/>
                          <w:iCs/>
                          <w:color w:val="1481AB" w:themeColor="accent1" w:themeShade="BF"/>
                          <w:sz w:val="18"/>
                          <w:szCs w:val="24"/>
                          <w:lang w:val="en-US"/>
                        </w:rPr>
                        <w:t>abs(</w:t>
                      </w:r>
                      <w:proofErr w:type="spellStart"/>
                      <w:r w:rsidRPr="002D52ED">
                        <w:rPr>
                          <w:rFonts w:ascii="Courier New" w:hAnsi="Courier New" w:cs="Courier New"/>
                          <w:iCs/>
                          <w:color w:val="1481AB" w:themeColor="accent1" w:themeShade="BF"/>
                          <w:sz w:val="18"/>
                          <w:szCs w:val="24"/>
                          <w:lang w:val="en-US"/>
                        </w:rPr>
                        <w:t>udata.frac_angle</w:t>
                      </w:r>
                      <w:proofErr w:type="spellEnd"/>
                      <w:r w:rsidRPr="002D52ED">
                        <w:rPr>
                          <w:rFonts w:ascii="Courier New" w:hAnsi="Courier New" w:cs="Courier New"/>
                          <w:iCs/>
                          <w:color w:val="1481AB" w:themeColor="accent1" w:themeShade="BF"/>
                          <w:sz w:val="18"/>
                          <w:szCs w:val="24"/>
                          <w:lang w:val="en-US"/>
                        </w:rPr>
                        <w:t>),180-abs(</w:t>
                      </w:r>
                      <w:proofErr w:type="spellStart"/>
                      <w:r w:rsidRPr="002D52ED">
                        <w:rPr>
                          <w:rFonts w:ascii="Courier New" w:hAnsi="Courier New" w:cs="Courier New"/>
                          <w:iCs/>
                          <w:color w:val="1481AB" w:themeColor="accent1" w:themeShade="BF"/>
                          <w:sz w:val="18"/>
                          <w:szCs w:val="24"/>
                          <w:lang w:val="en-US"/>
                        </w:rPr>
                        <w:t>udata.frac_angle</w:t>
                      </w:r>
                      <w:proofErr w:type="spellEnd"/>
                      <w:r w:rsidRPr="002D52ED">
                        <w:rPr>
                          <w:rFonts w:ascii="Courier New" w:hAnsi="Courier New" w:cs="Courier New"/>
                          <w:iCs/>
                          <w:color w:val="1481AB" w:themeColor="accent1" w:themeShade="BF"/>
                          <w:sz w:val="18"/>
                          <w:szCs w:val="24"/>
                          <w:lang w:val="en-US"/>
                        </w:rPr>
                        <w:t>)); % Fracture azimuth (from N)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udata.use_thermal_stress</w:t>
                      </w:r>
                      <w:proofErr w:type="spellEnd"/>
                      <w:r w:rsidRPr="002D52ED">
                        <w:rPr>
                          <w:rFonts w:ascii="Courier New" w:hAnsi="Courier New" w:cs="Courier New"/>
                          <w:iCs/>
                          <w:color w:val="1481AB" w:themeColor="accent1" w:themeShade="BF"/>
                          <w:sz w:val="18"/>
                          <w:szCs w:val="24"/>
                          <w:lang w:val="en-US"/>
                        </w:rPr>
                        <w:t xml:space="preserve"> = 0; % Boolean for thermal stress in calculations</w:t>
                      </w: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txbxContent>
                </v:textbox>
                <w10:wrap type="topAndBottom"/>
              </v:shape>
            </w:pict>
          </mc:Fallback>
        </mc:AlternateContent>
      </w:r>
      <w:r w:rsidR="00BD67D3" w:rsidRPr="00045208">
        <w:rPr>
          <w:lang w:val="en-US"/>
        </w:rPr>
        <w:t>The following parameters are related to mechanic capabilities of Thermaid:</w:t>
      </w:r>
    </w:p>
    <w:p w:rsidR="00A10017" w:rsidRPr="00045208" w:rsidRDefault="00A10017" w:rsidP="00E17EE7">
      <w:pPr>
        <w:rPr>
          <w:rFonts w:ascii="Courier New" w:hAnsi="Courier New" w:cs="Courier New"/>
          <w:color w:val="A6A6A6" w:themeColor="background1" w:themeShade="A6"/>
          <w:sz w:val="18"/>
          <w:lang w:val="en-US"/>
        </w:rPr>
      </w:pPr>
      <w:r w:rsidRPr="00045208">
        <w:rPr>
          <w:rFonts w:ascii="Courier New" w:hAnsi="Courier New" w:cs="Courier New"/>
          <w:color w:val="A6A6A6" w:themeColor="background1" w:themeShade="A6"/>
          <w:sz w:val="18"/>
          <w:lang w:val="en-US"/>
        </w:rPr>
        <w:br w:type="page"/>
      </w:r>
    </w:p>
    <w:p w:rsidR="0031165B" w:rsidRDefault="00E17EE7" w:rsidP="0059768A">
      <w:pPr>
        <w:rPr>
          <w:lang w:val="en-US"/>
        </w:rPr>
      </w:pPr>
      <w:r w:rsidRPr="00045208">
        <w:rPr>
          <w:noProof/>
          <w:lang w:val="en-GB" w:eastAsia="en-GB"/>
        </w:rPr>
        <w:lastRenderedPageBreak/>
        <mc:AlternateContent>
          <mc:Choice Requires="wps">
            <w:drawing>
              <wp:anchor distT="118745" distB="118745" distL="114300" distR="114300" simplePos="0" relativeHeight="251785216" behindDoc="0" locked="0" layoutInCell="0" allowOverlap="1" wp14:anchorId="48732604" wp14:editId="04863469">
                <wp:simplePos x="0" y="0"/>
                <wp:positionH relativeFrom="column">
                  <wp:posOffset>0</wp:posOffset>
                </wp:positionH>
                <wp:positionV relativeFrom="paragraph">
                  <wp:posOffset>326239</wp:posOffset>
                </wp:positionV>
                <wp:extent cx="5694045" cy="947420"/>
                <wp:effectExtent l="0" t="0" r="0" b="0"/>
                <wp:wrapTopAndBottom/>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ROCK DENSITY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udata.density_s</w:t>
                            </w:r>
                            <w:proofErr w:type="spellEnd"/>
                            <w:r w:rsidRPr="002D52ED">
                              <w:rPr>
                                <w:rFonts w:ascii="Courier New" w:hAnsi="Courier New" w:cs="Courier New"/>
                                <w:iCs/>
                                <w:color w:val="1481AB" w:themeColor="accent1" w:themeShade="BF"/>
                                <w:sz w:val="18"/>
                                <w:szCs w:val="24"/>
                                <w:lang w:val="en-US"/>
                              </w:rPr>
                              <w:t xml:space="preserve"> = 2500*</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density of the rock [kg/m3]</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udata.density_sf</w:t>
                            </w:r>
                            <w:proofErr w:type="spellEnd"/>
                            <w:r w:rsidRPr="002D52ED">
                              <w:rPr>
                                <w:rFonts w:ascii="Courier New" w:hAnsi="Courier New" w:cs="Courier New"/>
                                <w:iCs/>
                                <w:color w:val="1481AB" w:themeColor="accent1" w:themeShade="BF"/>
                                <w:sz w:val="18"/>
                                <w:szCs w:val="24"/>
                                <w:lang w:val="en-US"/>
                              </w:rPr>
                              <w:t xml:space="preserve"> = 2500*</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 % density of the rock [kg/m3]</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THERMAL DIFFUSION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udata.lambda_l</w:t>
                            </w:r>
                            <w:proofErr w:type="spellEnd"/>
                            <w:r w:rsidRPr="002D52ED">
                              <w:rPr>
                                <w:rFonts w:ascii="Courier New" w:hAnsi="Courier New" w:cs="Courier New"/>
                                <w:iCs/>
                                <w:color w:val="1481AB" w:themeColor="accent1" w:themeShade="BF"/>
                                <w:sz w:val="18"/>
                                <w:szCs w:val="24"/>
                                <w:lang w:val="en-US"/>
                              </w:rPr>
                              <w:t xml:space="preserve"> = 0.5; % Thermal conductivity of the fluid [W</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m*K)]</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udata.lambda_s</w:t>
                            </w:r>
                            <w:proofErr w:type="spellEnd"/>
                            <w:r w:rsidRPr="002D52ED">
                              <w:rPr>
                                <w:rFonts w:ascii="Courier New" w:hAnsi="Courier New" w:cs="Courier New"/>
                                <w:iCs/>
                                <w:color w:val="1481AB" w:themeColor="accent1" w:themeShade="BF"/>
                                <w:sz w:val="18"/>
                                <w:szCs w:val="24"/>
                                <w:lang w:val="en-US"/>
                              </w:rPr>
                              <w:t xml:space="preserve"> = 2.0; % Thermal conductivity of the rock [W</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m*K)]</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udata.cp_l</w:t>
                            </w:r>
                            <w:proofErr w:type="spellEnd"/>
                            <w:r w:rsidRPr="002D52ED">
                              <w:rPr>
                                <w:rFonts w:ascii="Courier New" w:hAnsi="Courier New" w:cs="Courier New"/>
                                <w:iCs/>
                                <w:color w:val="1481AB" w:themeColor="accent1" w:themeShade="BF"/>
                                <w:sz w:val="18"/>
                                <w:szCs w:val="24"/>
                                <w:lang w:val="en-US"/>
                              </w:rPr>
                              <w:t xml:space="preserve"> = 4000; % Specific heat capacity of the fluid [J</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kg*K)]</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udata.cp_s</w:t>
                            </w:r>
                            <w:proofErr w:type="spellEnd"/>
                            <w:r w:rsidRPr="002D52ED">
                              <w:rPr>
                                <w:rFonts w:ascii="Courier New" w:hAnsi="Courier New" w:cs="Courier New"/>
                                <w:iCs/>
                                <w:color w:val="1481AB" w:themeColor="accent1" w:themeShade="BF"/>
                                <w:sz w:val="18"/>
                                <w:szCs w:val="24"/>
                                <w:lang w:val="en-US"/>
                              </w:rPr>
                              <w:t xml:space="preserve"> = 1000; % Specific heat capacity of the rock [J</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kg*K)]</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udata.ibcD</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 % 1 -&gt; Diffusion on boundary cells</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42" type="#_x0000_t202" style="position:absolute;left:0;text-align:left;margin-left:0;margin-top:25.7pt;width:448.35pt;height:74.6pt;z-index:251785216;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" o:allowincell="f" filled="f" stroked="f">
                <v:textbox style="mso-fit-shape-to-text:t">
                  <w:txbxContent>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ROCK DENSITY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udata.density_s</w:t>
                      </w:r>
                      <w:proofErr w:type="spellEnd"/>
                      <w:r w:rsidRPr="002D52ED">
                        <w:rPr>
                          <w:rFonts w:ascii="Courier New" w:hAnsi="Courier New" w:cs="Courier New"/>
                          <w:iCs/>
                          <w:color w:val="1481AB" w:themeColor="accent1" w:themeShade="BF"/>
                          <w:sz w:val="18"/>
                          <w:szCs w:val="24"/>
                          <w:lang w:val="en-US"/>
                        </w:rPr>
                        <w:t xml:space="preserve"> = 2500*</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density of the rock [kg/m3]</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udata.density_sf</w:t>
                      </w:r>
                      <w:proofErr w:type="spellEnd"/>
                      <w:r w:rsidRPr="002D52ED">
                        <w:rPr>
                          <w:rFonts w:ascii="Courier New" w:hAnsi="Courier New" w:cs="Courier New"/>
                          <w:iCs/>
                          <w:color w:val="1481AB" w:themeColor="accent1" w:themeShade="BF"/>
                          <w:sz w:val="18"/>
                          <w:szCs w:val="24"/>
                          <w:lang w:val="en-US"/>
                        </w:rPr>
                        <w:t xml:space="preserve"> = 2500*</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 % density of the rock [kg/m3]</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THERMAL DIFFUSION ----------------------------------------------------------%</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udata.lambda_l</w:t>
                      </w:r>
                      <w:proofErr w:type="spellEnd"/>
                      <w:r w:rsidRPr="002D52ED">
                        <w:rPr>
                          <w:rFonts w:ascii="Courier New" w:hAnsi="Courier New" w:cs="Courier New"/>
                          <w:iCs/>
                          <w:color w:val="1481AB" w:themeColor="accent1" w:themeShade="BF"/>
                          <w:sz w:val="18"/>
                          <w:szCs w:val="24"/>
                          <w:lang w:val="en-US"/>
                        </w:rPr>
                        <w:t xml:space="preserve"> = 0.5; % Thermal conductivity of the fluid [W</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m*K)]</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udata.lambda_s</w:t>
                      </w:r>
                      <w:proofErr w:type="spellEnd"/>
                      <w:r w:rsidRPr="002D52ED">
                        <w:rPr>
                          <w:rFonts w:ascii="Courier New" w:hAnsi="Courier New" w:cs="Courier New"/>
                          <w:iCs/>
                          <w:color w:val="1481AB" w:themeColor="accent1" w:themeShade="BF"/>
                          <w:sz w:val="18"/>
                          <w:szCs w:val="24"/>
                          <w:lang w:val="en-US"/>
                        </w:rPr>
                        <w:t xml:space="preserve"> = 2.0; % Thermal conductivity of the rock [W</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m*K)]</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udata.cp_l</w:t>
                      </w:r>
                      <w:proofErr w:type="spellEnd"/>
                      <w:r w:rsidRPr="002D52ED">
                        <w:rPr>
                          <w:rFonts w:ascii="Courier New" w:hAnsi="Courier New" w:cs="Courier New"/>
                          <w:iCs/>
                          <w:color w:val="1481AB" w:themeColor="accent1" w:themeShade="BF"/>
                          <w:sz w:val="18"/>
                          <w:szCs w:val="24"/>
                          <w:lang w:val="en-US"/>
                        </w:rPr>
                        <w:t xml:space="preserve"> = 4000; % Specific heat capacity of the fluid [J</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kg*K)]</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udata.cp_s</w:t>
                      </w:r>
                      <w:proofErr w:type="spellEnd"/>
                      <w:r w:rsidRPr="002D52ED">
                        <w:rPr>
                          <w:rFonts w:ascii="Courier New" w:hAnsi="Courier New" w:cs="Courier New"/>
                          <w:iCs/>
                          <w:color w:val="1481AB" w:themeColor="accent1" w:themeShade="BF"/>
                          <w:sz w:val="18"/>
                          <w:szCs w:val="24"/>
                          <w:lang w:val="en-US"/>
                        </w:rPr>
                        <w:t xml:space="preserve"> = 1000; % Specific heat capacity of the rock [J</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kg*K)]</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udata.ibcD</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 % 1 -&gt; Diffusion on boundary cells</w:t>
                      </w:r>
                    </w:p>
                    <w:p w:rsidR="002D52ED" w:rsidRPr="002D52ED" w:rsidRDefault="002D52ED"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3A09" w:rsidRPr="00C33A09" w:rsidRDefault="00C33A09"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txbxContent>
                </v:textbox>
                <w10:wrap type="topAndBottom"/>
              </v:shape>
            </w:pict>
          </mc:Fallback>
        </mc:AlternateContent>
      </w:r>
      <w:r w:rsidR="0031165B" w:rsidRPr="00045208">
        <w:rPr>
          <w:lang w:val="en-US"/>
        </w:rPr>
        <w:t>Finally we have to define the rock density and thermal properties:</w:t>
      </w:r>
    </w:p>
    <w:p w:rsidR="00E17EE7" w:rsidRDefault="00A10017" w:rsidP="00A10017">
      <w:pPr>
        <w:rPr>
          <w:lang w:val="en-US"/>
        </w:rPr>
      </w:pPr>
      <w:r w:rsidRPr="00045208">
        <w:rPr>
          <w:lang w:val="en-US"/>
        </w:rPr>
        <w:t xml:space="preserve">With this, all necessary input </w:t>
      </w:r>
      <w:r w:rsidR="001E2D04" w:rsidRPr="00045208">
        <w:rPr>
          <w:lang w:val="en-US"/>
        </w:rPr>
        <w:t>parameters</w:t>
      </w:r>
      <w:r w:rsidRPr="00045208">
        <w:rPr>
          <w:lang w:val="en-US"/>
        </w:rPr>
        <w:t xml:space="preserve"> are defined and can be used in a Thermaid simulation.</w:t>
      </w:r>
    </w:p>
    <w:p w:rsidR="00E17EE7" w:rsidRDefault="00E17EE7">
      <w:pPr>
        <w:jc w:val="left"/>
        <w:rPr>
          <w:lang w:val="en-US"/>
        </w:rPr>
      </w:pPr>
      <w:r>
        <w:rPr>
          <w:lang w:val="en-US"/>
        </w:rPr>
        <w:br w:type="page"/>
      </w:r>
    </w:p>
    <w:p w:rsidR="008B0408" w:rsidRPr="00045208" w:rsidRDefault="008B0408" w:rsidP="002F6EF5">
      <w:pPr>
        <w:pStyle w:val="Heading1"/>
        <w:rPr>
          <w:lang w:val="en-US"/>
        </w:rPr>
      </w:pPr>
      <w:bookmarkStart w:id="12" w:name="_Toc497819805"/>
      <w:r w:rsidRPr="00045208">
        <w:rPr>
          <w:lang w:val="en-US"/>
        </w:rPr>
        <w:lastRenderedPageBreak/>
        <w:t>Boundary Conditions</w:t>
      </w:r>
      <w:bookmarkEnd w:id="12"/>
    </w:p>
    <w:p w:rsidR="006A1E92" w:rsidRPr="00045208" w:rsidRDefault="00AB2857" w:rsidP="0059768A">
      <w:pPr>
        <w:rPr>
          <w:lang w:val="en-US"/>
        </w:rPr>
      </w:pPr>
      <w:r w:rsidRPr="00045208">
        <w:rPr>
          <w:noProof/>
          <w:lang w:val="en-GB" w:eastAsia="en-GB"/>
        </w:rPr>
        <mc:AlternateContent>
          <mc:Choice Requires="wps">
            <w:drawing>
              <wp:anchor distT="118745" distB="118745" distL="114300" distR="114300" simplePos="0" relativeHeight="251753472" behindDoc="0" locked="0" layoutInCell="0" allowOverlap="1" wp14:anchorId="1D685E5C" wp14:editId="47F8AEA9">
                <wp:simplePos x="0" y="0"/>
                <wp:positionH relativeFrom="column">
                  <wp:posOffset>31750</wp:posOffset>
                </wp:positionH>
                <wp:positionV relativeFrom="paragraph">
                  <wp:posOffset>1029335</wp:posOffset>
                </wp:positionV>
                <wp:extent cx="5718810" cy="947420"/>
                <wp:effectExtent l="0" t="0" r="0" b="0"/>
                <wp:wrapTopAndBottom/>
                <wp:docPr id="6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947420"/>
                        </a:xfrm>
                        <a:prstGeom prst="rect">
                          <a:avLst/>
                        </a:prstGeom>
                        <a:noFill/>
                        <a:extLst>
                          <a:ext uri="{53640926-AAD7-44D8-BBD7-CCE9431645EC}">
                            <a14:shadowObscured xmlns:a14="http://schemas.microsoft.com/office/drawing/2010/main" val="1"/>
                          </a:ext>
                        </a:extLst>
                      </wps:spPr>
                      <wps:txbx>
                        <w:txbxContent>
                          <w:p w:rsidR="00B52004" w:rsidRDefault="00B52004" w:rsidP="00AE6484">
                            <w:pPr>
                              <w:pBdr>
                                <w:left w:val="single" w:sz="12" w:space="9" w:color="1CADE4" w:themeColor="accent1"/>
                              </w:pBdr>
                              <w:spacing w:after="0"/>
                              <w:ind w:left="993" w:hanging="985"/>
                              <w:jc w:val="left"/>
                              <w:rPr>
                                <w:rFonts w:cs="Courier New"/>
                                <w:iCs/>
                                <w:color w:val="1481AB" w:themeColor="accent1" w:themeShade="BF"/>
                                <w:sz w:val="20"/>
                                <w:szCs w:val="24"/>
                                <w:lang w:val="en-GB"/>
                              </w:rPr>
                            </w:pPr>
                            <w:proofErr w:type="spellStart"/>
                            <w:r w:rsidRPr="00AE6484">
                              <w:rPr>
                                <w:rFonts w:cs="Courier New"/>
                                <w:b/>
                                <w:iCs/>
                                <w:color w:val="1481AB" w:themeColor="accent1" w:themeShade="BF"/>
                                <w:sz w:val="20"/>
                                <w:szCs w:val="24"/>
                                <w:lang w:val="en-GB"/>
                              </w:rPr>
                              <w:t>Dirichlet</w:t>
                            </w:r>
                            <w:proofErr w:type="spellEnd"/>
                            <w:r w:rsidRPr="00AB2857">
                              <w:rPr>
                                <w:rFonts w:cs="Courier New"/>
                                <w:iCs/>
                                <w:color w:val="1481AB" w:themeColor="accent1" w:themeShade="BF"/>
                                <w:sz w:val="20"/>
                                <w:szCs w:val="24"/>
                                <w:lang w:val="en-GB"/>
                              </w:rPr>
                              <w:t xml:space="preserve">: </w:t>
                            </w:r>
                            <w:r>
                              <w:rPr>
                                <w:rFonts w:cs="Courier New"/>
                                <w:iCs/>
                                <w:color w:val="1481AB" w:themeColor="accent1" w:themeShade="BF"/>
                                <w:sz w:val="20"/>
                                <w:szCs w:val="24"/>
                                <w:lang w:val="en-GB"/>
                              </w:rPr>
                              <w:t xml:space="preserve">    The value at the boundary should fixed. I.e. on the left side boundary 1MPa pressure is applied. Another example would be the tracer amount at the top is 1kg/m</w:t>
                            </w:r>
                            <w:r w:rsidRPr="00AE6484">
                              <w:rPr>
                                <w:rFonts w:cs="Courier New"/>
                                <w:iCs/>
                                <w:color w:val="1481AB" w:themeColor="accent1" w:themeShade="BF"/>
                                <w:sz w:val="20"/>
                                <w:szCs w:val="24"/>
                                <w:vertAlign w:val="superscript"/>
                                <w:lang w:val="en-GB"/>
                              </w:rPr>
                              <w:t>3</w:t>
                            </w:r>
                            <w:r>
                              <w:rPr>
                                <w:rFonts w:cs="Courier New"/>
                                <w:iCs/>
                                <w:color w:val="1481AB" w:themeColor="accent1" w:themeShade="BF"/>
                                <w:sz w:val="20"/>
                                <w:szCs w:val="24"/>
                                <w:lang w:val="en-GB"/>
                              </w:rPr>
                              <w:t xml:space="preserve">. </w:t>
                            </w:r>
                          </w:p>
                          <w:p w:rsidR="00B52004" w:rsidRPr="00AB2857" w:rsidRDefault="00B52004" w:rsidP="00AE6484">
                            <w:pPr>
                              <w:pBdr>
                                <w:left w:val="single" w:sz="12" w:space="9" w:color="1CADE4" w:themeColor="accent1"/>
                              </w:pBdr>
                              <w:spacing w:after="0"/>
                              <w:ind w:left="993" w:hanging="987"/>
                              <w:jc w:val="left"/>
                              <w:rPr>
                                <w:rFonts w:cs="Courier New"/>
                                <w:sz w:val="20"/>
                                <w:lang w:val="en-GB"/>
                              </w:rPr>
                            </w:pPr>
                            <w:r w:rsidRPr="00AE6484">
                              <w:rPr>
                                <w:rFonts w:cs="Courier New"/>
                                <w:b/>
                                <w:iCs/>
                                <w:color w:val="1481AB" w:themeColor="accent1" w:themeShade="BF"/>
                                <w:sz w:val="20"/>
                                <w:szCs w:val="24"/>
                                <w:lang w:val="en-GB"/>
                              </w:rPr>
                              <w:t>Neumann</w:t>
                            </w:r>
                            <w:r w:rsidRPr="00AB2857">
                              <w:rPr>
                                <w:rFonts w:cs="Courier New"/>
                                <w:iCs/>
                                <w:color w:val="1481AB" w:themeColor="accent1" w:themeShade="BF"/>
                                <w:sz w:val="20"/>
                                <w:szCs w:val="24"/>
                                <w:lang w:val="en-GB"/>
                              </w:rPr>
                              <w:t>:</w:t>
                            </w:r>
                            <w:r>
                              <w:rPr>
                                <w:rFonts w:cs="Courier New"/>
                                <w:iCs/>
                                <w:color w:val="1481AB" w:themeColor="accent1" w:themeShade="BF"/>
                                <w:sz w:val="20"/>
                                <w:szCs w:val="24"/>
                                <w:lang w:val="en-GB"/>
                              </w:rPr>
                              <w:t xml:space="preserve">   The flux at the boundary is fixed. </w:t>
                            </w:r>
                            <w:proofErr w:type="spellStart"/>
                            <w:r>
                              <w:rPr>
                                <w:rFonts w:cs="Courier New"/>
                                <w:iCs/>
                                <w:color w:val="1481AB" w:themeColor="accent1" w:themeShade="BF"/>
                                <w:sz w:val="20"/>
                                <w:szCs w:val="24"/>
                                <w:lang w:val="en-GB"/>
                              </w:rPr>
                              <w:t>I.e</w:t>
                            </w:r>
                            <w:proofErr w:type="spellEnd"/>
                            <w:r>
                              <w:rPr>
                                <w:rFonts w:cs="Courier New"/>
                                <w:iCs/>
                                <w:color w:val="1481AB" w:themeColor="accent1" w:themeShade="BF"/>
                                <w:sz w:val="20"/>
                                <w:szCs w:val="24"/>
                                <w:lang w:val="en-GB"/>
                              </w:rPr>
                              <w:t xml:space="preserve"> a constant flux of 10m</w:t>
                            </w:r>
                            <w:r w:rsidRPr="00AE6484">
                              <w:rPr>
                                <w:rFonts w:cs="Courier New"/>
                                <w:iCs/>
                                <w:color w:val="1481AB" w:themeColor="accent1" w:themeShade="BF"/>
                                <w:sz w:val="20"/>
                                <w:szCs w:val="24"/>
                                <w:vertAlign w:val="superscript"/>
                                <w:lang w:val="en-GB"/>
                              </w:rPr>
                              <w:t>3</w:t>
                            </w:r>
                            <w:r>
                              <w:rPr>
                                <w:rFonts w:cs="Courier New"/>
                                <w:iCs/>
                                <w:color w:val="1481AB" w:themeColor="accent1" w:themeShade="BF"/>
                                <w:sz w:val="20"/>
                                <w:szCs w:val="24"/>
                                <w:lang w:val="en-GB"/>
                              </w:rPr>
                              <w:t>/s enters at the bottom of the   domain.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1D685E5C" id="_x0000_s1043" type="#_x0000_t202" style="position:absolute;left:0;text-align:left;margin-left:2.5pt;margin-top:81.05pt;width:450.3pt;height:74.6pt;z-index:251753472;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" o:allowincell="f" filled="f" stroked="f">
                <v:textbox style="mso-fit-shape-to-text:t">
                  <w:txbxContent>
                    <w:p w:rsidR="00B52004" w:rsidRDefault="00B52004" w:rsidP="00AE6484">
                      <w:pPr>
                        <w:pBdr>
                          <w:left w:val="single" w:sz="12" w:space="9" w:color="1CADE4" w:themeColor="accent1"/>
                        </w:pBdr>
                        <w:spacing w:after="0"/>
                        <w:ind w:left="993" w:hanging="985"/>
                        <w:jc w:val="left"/>
                        <w:rPr>
                          <w:rFonts w:cs="Courier New"/>
                          <w:iCs/>
                          <w:color w:val="1481AB" w:themeColor="accent1" w:themeShade="BF"/>
                          <w:sz w:val="20"/>
                          <w:szCs w:val="24"/>
                          <w:lang w:val="en-GB"/>
                        </w:rPr>
                      </w:pPr>
                      <w:proofErr w:type="spellStart"/>
                      <w:r w:rsidRPr="00AE6484">
                        <w:rPr>
                          <w:rFonts w:cs="Courier New"/>
                          <w:b/>
                          <w:iCs/>
                          <w:color w:val="1481AB" w:themeColor="accent1" w:themeShade="BF"/>
                          <w:sz w:val="20"/>
                          <w:szCs w:val="24"/>
                          <w:lang w:val="en-GB"/>
                        </w:rPr>
                        <w:t>Dirichlet</w:t>
                      </w:r>
                      <w:proofErr w:type="spellEnd"/>
                      <w:r w:rsidRPr="00AB2857">
                        <w:rPr>
                          <w:rFonts w:cs="Courier New"/>
                          <w:iCs/>
                          <w:color w:val="1481AB" w:themeColor="accent1" w:themeShade="BF"/>
                          <w:sz w:val="20"/>
                          <w:szCs w:val="24"/>
                          <w:lang w:val="en-GB"/>
                        </w:rPr>
                        <w:t xml:space="preserve">: </w:t>
                      </w:r>
                      <w:r>
                        <w:rPr>
                          <w:rFonts w:cs="Courier New"/>
                          <w:iCs/>
                          <w:color w:val="1481AB" w:themeColor="accent1" w:themeShade="BF"/>
                          <w:sz w:val="20"/>
                          <w:szCs w:val="24"/>
                          <w:lang w:val="en-GB"/>
                        </w:rPr>
                        <w:t xml:space="preserve">    The value at the boundary should fixed. I.e. on the left side boundary 1MPa pressure is applied. Another example would be the tracer amount at the top is 1kg/m</w:t>
                      </w:r>
                      <w:r w:rsidRPr="00AE6484">
                        <w:rPr>
                          <w:rFonts w:cs="Courier New"/>
                          <w:iCs/>
                          <w:color w:val="1481AB" w:themeColor="accent1" w:themeShade="BF"/>
                          <w:sz w:val="20"/>
                          <w:szCs w:val="24"/>
                          <w:vertAlign w:val="superscript"/>
                          <w:lang w:val="en-GB"/>
                        </w:rPr>
                        <w:t>3</w:t>
                      </w:r>
                      <w:r>
                        <w:rPr>
                          <w:rFonts w:cs="Courier New"/>
                          <w:iCs/>
                          <w:color w:val="1481AB" w:themeColor="accent1" w:themeShade="BF"/>
                          <w:sz w:val="20"/>
                          <w:szCs w:val="24"/>
                          <w:lang w:val="en-GB"/>
                        </w:rPr>
                        <w:t xml:space="preserve">. </w:t>
                      </w:r>
                    </w:p>
                    <w:p w:rsidR="00B52004" w:rsidRPr="00AB2857" w:rsidRDefault="00B52004" w:rsidP="00AE6484">
                      <w:pPr>
                        <w:pBdr>
                          <w:left w:val="single" w:sz="12" w:space="9" w:color="1CADE4" w:themeColor="accent1"/>
                        </w:pBdr>
                        <w:spacing w:after="0"/>
                        <w:ind w:left="993" w:hanging="987"/>
                        <w:jc w:val="left"/>
                        <w:rPr>
                          <w:rFonts w:cs="Courier New"/>
                          <w:sz w:val="20"/>
                          <w:lang w:val="en-GB"/>
                        </w:rPr>
                      </w:pPr>
                      <w:r w:rsidRPr="00AE6484">
                        <w:rPr>
                          <w:rFonts w:cs="Courier New"/>
                          <w:b/>
                          <w:iCs/>
                          <w:color w:val="1481AB" w:themeColor="accent1" w:themeShade="BF"/>
                          <w:sz w:val="20"/>
                          <w:szCs w:val="24"/>
                          <w:lang w:val="en-GB"/>
                        </w:rPr>
                        <w:t>Neumann</w:t>
                      </w:r>
                      <w:r w:rsidRPr="00AB2857">
                        <w:rPr>
                          <w:rFonts w:cs="Courier New"/>
                          <w:iCs/>
                          <w:color w:val="1481AB" w:themeColor="accent1" w:themeShade="BF"/>
                          <w:sz w:val="20"/>
                          <w:szCs w:val="24"/>
                          <w:lang w:val="en-GB"/>
                        </w:rPr>
                        <w:t>:</w:t>
                      </w:r>
                      <w:r>
                        <w:rPr>
                          <w:rFonts w:cs="Courier New"/>
                          <w:iCs/>
                          <w:color w:val="1481AB" w:themeColor="accent1" w:themeShade="BF"/>
                          <w:sz w:val="20"/>
                          <w:szCs w:val="24"/>
                          <w:lang w:val="en-GB"/>
                        </w:rPr>
                        <w:t xml:space="preserve">   The flux at the boundary is fixed. </w:t>
                      </w:r>
                      <w:proofErr w:type="spellStart"/>
                      <w:r>
                        <w:rPr>
                          <w:rFonts w:cs="Courier New"/>
                          <w:iCs/>
                          <w:color w:val="1481AB" w:themeColor="accent1" w:themeShade="BF"/>
                          <w:sz w:val="20"/>
                          <w:szCs w:val="24"/>
                          <w:lang w:val="en-GB"/>
                        </w:rPr>
                        <w:t>I.e</w:t>
                      </w:r>
                      <w:proofErr w:type="spellEnd"/>
                      <w:r>
                        <w:rPr>
                          <w:rFonts w:cs="Courier New"/>
                          <w:iCs/>
                          <w:color w:val="1481AB" w:themeColor="accent1" w:themeShade="BF"/>
                          <w:sz w:val="20"/>
                          <w:szCs w:val="24"/>
                          <w:lang w:val="en-GB"/>
                        </w:rPr>
                        <w:t xml:space="preserve"> a constant flux of 10m</w:t>
                      </w:r>
                      <w:r w:rsidRPr="00AE6484">
                        <w:rPr>
                          <w:rFonts w:cs="Courier New"/>
                          <w:iCs/>
                          <w:color w:val="1481AB" w:themeColor="accent1" w:themeShade="BF"/>
                          <w:sz w:val="20"/>
                          <w:szCs w:val="24"/>
                          <w:vertAlign w:val="superscript"/>
                          <w:lang w:val="en-GB"/>
                        </w:rPr>
                        <w:t>3</w:t>
                      </w:r>
                      <w:r>
                        <w:rPr>
                          <w:rFonts w:cs="Courier New"/>
                          <w:iCs/>
                          <w:color w:val="1481AB" w:themeColor="accent1" w:themeShade="BF"/>
                          <w:sz w:val="20"/>
                          <w:szCs w:val="24"/>
                          <w:lang w:val="en-GB"/>
                        </w:rPr>
                        <w:t>/s enters at the bottom of the   domain.</w:t>
                      </w:r>
                    </w:p>
                  </w:txbxContent>
                </v:textbox>
                <w10:wrap type="topAndBottom"/>
              </v:shape>
            </w:pict>
          </mc:Fallback>
        </mc:AlternateContent>
      </w:r>
      <w:r w:rsidR="00EF2232" w:rsidRPr="00045208">
        <w:rPr>
          <w:lang w:val="en-US"/>
        </w:rPr>
        <w:t>The boundary conditions follow a convention that is explained here in detail. Note, that for the pressure equation two types of boundary conditions (</w:t>
      </w:r>
      <w:proofErr w:type="spellStart"/>
      <w:r w:rsidR="00EF2232" w:rsidRPr="00045208">
        <w:rPr>
          <w:lang w:val="en-US"/>
        </w:rPr>
        <w:t>D</w:t>
      </w:r>
      <w:r w:rsidRPr="00045208">
        <w:rPr>
          <w:lang w:val="en-US"/>
        </w:rPr>
        <w:t>i</w:t>
      </w:r>
      <w:r w:rsidR="00EF2232" w:rsidRPr="00045208">
        <w:rPr>
          <w:lang w:val="en-US"/>
        </w:rPr>
        <w:t>richlet</w:t>
      </w:r>
      <w:proofErr w:type="spellEnd"/>
      <w:r w:rsidR="00EF2232" w:rsidRPr="00045208">
        <w:rPr>
          <w:lang w:val="en-US"/>
        </w:rPr>
        <w:t xml:space="preserve"> and Neumann) can be used. The transport equati</w:t>
      </w:r>
      <w:r w:rsidRPr="00045208">
        <w:rPr>
          <w:lang w:val="en-US"/>
        </w:rPr>
        <w:t xml:space="preserve">on can only be constrained by </w:t>
      </w:r>
      <w:proofErr w:type="spellStart"/>
      <w:r w:rsidRPr="00045208">
        <w:rPr>
          <w:lang w:val="en-US"/>
        </w:rPr>
        <w:t>Di</w:t>
      </w:r>
      <w:r w:rsidR="00EF2232" w:rsidRPr="00045208">
        <w:rPr>
          <w:lang w:val="en-US"/>
        </w:rPr>
        <w:t>richlet</w:t>
      </w:r>
      <w:proofErr w:type="spellEnd"/>
      <w:r w:rsidR="00EF2232" w:rsidRPr="00045208">
        <w:rPr>
          <w:lang w:val="en-US"/>
        </w:rPr>
        <w:t xml:space="preserve"> boundary conditions as the flux is prescribed by the pressure equation.</w:t>
      </w:r>
    </w:p>
    <w:p w:rsidR="00505B9D" w:rsidRPr="00045208" w:rsidRDefault="00BD62AE" w:rsidP="0059768A">
      <w:pPr>
        <w:keepNext/>
        <w:rPr>
          <w:lang w:val="en-US"/>
        </w:rPr>
      </w:pPr>
      <w:r w:rsidRPr="00045208">
        <w:rPr>
          <w:noProof/>
          <w:lang w:val="en-GB" w:eastAsia="en-GB"/>
        </w:rPr>
        <w:drawing>
          <wp:anchor distT="0" distB="0" distL="114300" distR="114300" simplePos="0" relativeHeight="251754496" behindDoc="0" locked="0" layoutInCell="1" allowOverlap="1" wp14:anchorId="2A516EED" wp14:editId="1119324C">
            <wp:simplePos x="0" y="0"/>
            <wp:positionH relativeFrom="column">
              <wp:posOffset>-13970</wp:posOffset>
            </wp:positionH>
            <wp:positionV relativeFrom="paragraph">
              <wp:posOffset>1762760</wp:posOffset>
            </wp:positionV>
            <wp:extent cx="5097145" cy="2221230"/>
            <wp:effectExtent l="0" t="0" r="8255" b="7620"/>
            <wp:wrapTopAndBottom/>
            <wp:docPr id="677" name="Imag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bc_convenction-01.png"/>
                    <pic:cNvPicPr/>
                  </pic:nvPicPr>
                  <pic:blipFill>
                    <a:blip r:embed="rId10" cstate="print">
                      <a:extLst>
                        <a:ext uri="{28A0092B-C50C-407E-A947-70E740481C1C}">
                          <a14:useLocalDpi xmlns:a14="http://schemas.microsoft.com/office/drawing/2010/main"/>
                        </a:ext>
                      </a:extLst>
                    </a:blip>
                    <a:stretch>
                      <a:fillRect/>
                    </a:stretch>
                  </pic:blipFill>
                  <pic:spPr>
                    <a:xfrm>
                      <a:off x="0" y="0"/>
                      <a:ext cx="5097145" cy="2221230"/>
                    </a:xfrm>
                    <a:prstGeom prst="rect">
                      <a:avLst/>
                    </a:prstGeom>
                  </pic:spPr>
                </pic:pic>
              </a:graphicData>
            </a:graphic>
            <wp14:sizeRelH relativeFrom="margin">
              <wp14:pctWidth>0</wp14:pctWidth>
            </wp14:sizeRelH>
            <wp14:sizeRelV relativeFrom="margin">
              <wp14:pctHeight>0</wp14:pctHeight>
            </wp14:sizeRelV>
          </wp:anchor>
        </w:drawing>
      </w:r>
      <w:r w:rsidR="006A1E92" w:rsidRPr="00045208">
        <w:rPr>
          <w:lang w:val="en-US"/>
        </w:rPr>
        <w:t xml:space="preserve">The input file uses a vector formulation to assign the boundary condition type and value. Thus, two vectors </w:t>
      </w:r>
      <m:oMath>
        <m:r>
          <w:rPr>
            <w:rFonts w:ascii="Cambria Math" w:hAnsi="Cambria Math"/>
            <w:lang w:val="en-US"/>
          </w:rPr>
          <m:t>ibcs</m:t>
        </m:r>
      </m:oMath>
      <w:r w:rsidR="006A1E92" w:rsidRPr="00045208">
        <w:rPr>
          <w:lang w:val="en-US"/>
        </w:rPr>
        <w:t xml:space="preserve"> and</w:t>
      </w:r>
      <m:oMath>
        <m:r>
          <w:rPr>
            <w:rFonts w:ascii="Cambria Math" w:hAnsi="Cambria Math"/>
            <w:lang w:val="en-US"/>
          </w:rPr>
          <m:t xml:space="preserve"> Fix</m:t>
        </m:r>
      </m:oMath>
      <w:r w:rsidR="006A1E92" w:rsidRPr="00045208">
        <w:rPr>
          <w:lang w:val="en-US"/>
        </w:rPr>
        <w:t xml:space="preserve"> with dimensions </w:t>
      </w:r>
      <m:oMath>
        <m:r>
          <w:rPr>
            <w:rFonts w:ascii="Cambria Math" w:hAnsi="Cambria Math"/>
            <w:lang w:val="en-US"/>
          </w:rPr>
          <m:t>2⋅[Nf(2)+Nf(1)]</m:t>
        </m:r>
      </m:oMath>
      <w:r w:rsidR="006A1E92" w:rsidRPr="00045208">
        <w:rPr>
          <w:lang w:val="en-US"/>
        </w:rPr>
        <w:t xml:space="preserve"> where </w:t>
      </w:r>
      <m:oMath>
        <m:r>
          <w:rPr>
            <w:rFonts w:ascii="Cambria Math" w:hAnsi="Cambria Math"/>
            <w:lang w:val="en-US"/>
          </w:rPr>
          <m:t>Nf(1)</m:t>
        </m:r>
      </m:oMath>
      <w:r w:rsidR="006A1E92" w:rsidRPr="00045208">
        <w:rPr>
          <w:lang w:val="en-US"/>
        </w:rPr>
        <w:t xml:space="preserve"> and </w:t>
      </w:r>
      <m:oMath>
        <m:r>
          <w:rPr>
            <w:rFonts w:ascii="Cambria Math" w:hAnsi="Cambria Math"/>
            <w:lang w:val="en-US"/>
          </w:rPr>
          <m:t>Nf(2)</m:t>
        </m:r>
      </m:oMath>
      <w:r w:rsidR="006A1E92" w:rsidRPr="00045208">
        <w:rPr>
          <w:lang w:val="en-US"/>
        </w:rPr>
        <w:t xml:space="preserve"> are the cells in </w:t>
      </w:r>
      <m:oMath>
        <m:r>
          <w:rPr>
            <w:rFonts w:ascii="Cambria Math" w:hAnsi="Cambria Math"/>
            <w:lang w:val="en-US"/>
          </w:rPr>
          <m:t>x</m:t>
        </m:r>
      </m:oMath>
      <w:r w:rsidR="006A1E92" w:rsidRPr="00045208">
        <w:rPr>
          <w:lang w:val="en-US"/>
        </w:rPr>
        <w:t xml:space="preserve"> and </w:t>
      </w:r>
      <m:oMath>
        <m:r>
          <w:rPr>
            <w:rFonts w:ascii="Cambria Math" w:hAnsi="Cambria Math"/>
            <w:lang w:val="en-US"/>
          </w:rPr>
          <m:t>y</m:t>
        </m:r>
      </m:oMath>
      <w:r w:rsidR="006A1E92" w:rsidRPr="00045208">
        <w:rPr>
          <w:lang w:val="en-US"/>
        </w:rPr>
        <w:t xml:space="preserve"> directions respectively, are used. </w:t>
      </w:r>
    </w:p>
    <w:p w:rsidR="00505B9D" w:rsidRPr="00045208" w:rsidRDefault="00505B9D" w:rsidP="0059768A">
      <w:pPr>
        <w:pStyle w:val="Caption"/>
        <w:rPr>
          <w:lang w:val="en-US"/>
        </w:rPr>
      </w:pPr>
      <w:bookmarkStart w:id="13" w:name="_Ref452372213"/>
      <w:r w:rsidRPr="00045208">
        <w:rPr>
          <w:lang w:val="en-US"/>
        </w:rPr>
        <w:t xml:space="preserve">Figure </w:t>
      </w:r>
      <w:r w:rsidRPr="00045208">
        <w:rPr>
          <w:lang w:val="en-US"/>
        </w:rPr>
        <w:fldChar w:fldCharType="begin"/>
      </w:r>
      <w:r w:rsidRPr="00045208">
        <w:rPr>
          <w:lang w:val="en-US"/>
        </w:rPr>
        <w:instrText xml:space="preserve"> SEQ Figure \* ARABIC </w:instrText>
      </w:r>
      <w:r w:rsidRPr="00045208">
        <w:rPr>
          <w:lang w:val="en-US"/>
        </w:rPr>
        <w:fldChar w:fldCharType="separate"/>
      </w:r>
      <w:r w:rsidR="0014145F">
        <w:rPr>
          <w:noProof/>
          <w:lang w:val="en-US"/>
        </w:rPr>
        <w:t>2</w:t>
      </w:r>
      <w:r w:rsidRPr="00045208">
        <w:rPr>
          <w:lang w:val="en-US"/>
        </w:rPr>
        <w:fldChar w:fldCharType="end"/>
      </w:r>
      <w:bookmarkEnd w:id="13"/>
      <w:r w:rsidRPr="00045208">
        <w:rPr>
          <w:lang w:val="en-US"/>
        </w:rPr>
        <w:t xml:space="preserve">: Visualization of the boundary condition </w:t>
      </w:r>
      <w:r w:rsidR="00243537" w:rsidRPr="00045208">
        <w:rPr>
          <w:lang w:val="en-US"/>
        </w:rPr>
        <w:t>conventions</w:t>
      </w:r>
      <w:r w:rsidRPr="00045208">
        <w:rPr>
          <w:lang w:val="en-US"/>
        </w:rPr>
        <w:t xml:space="preserve"> used in </w:t>
      </w:r>
      <w:r w:rsidR="00D96627" w:rsidRPr="00045208">
        <w:rPr>
          <w:lang w:val="en-US"/>
        </w:rPr>
        <w:t>Thermaid</w:t>
      </w:r>
      <w:r w:rsidRPr="00045208">
        <w:rPr>
          <w:lang w:val="en-US"/>
        </w:rPr>
        <w:t xml:space="preserve">. This image is directly taken from the </w:t>
      </w:r>
      <w:proofErr w:type="spellStart"/>
      <w:r w:rsidRPr="00045208">
        <w:rPr>
          <w:lang w:val="en-US"/>
        </w:rPr>
        <w:t>Maflot</w:t>
      </w:r>
      <w:proofErr w:type="spellEnd"/>
      <w:r w:rsidRPr="00045208">
        <w:rPr>
          <w:lang w:val="en-US"/>
        </w:rPr>
        <w:t xml:space="preserve"> manual.</w:t>
      </w:r>
    </w:p>
    <w:p w:rsidR="00BD62AE" w:rsidRPr="00045208" w:rsidRDefault="006A1E92" w:rsidP="0059768A">
      <w:pPr>
        <w:rPr>
          <w:lang w:val="en-US"/>
        </w:rPr>
      </w:pPr>
      <w:r w:rsidRPr="00045208">
        <w:rPr>
          <w:lang w:val="en-US"/>
        </w:rPr>
        <w:t xml:space="preserve">The ordering of the vector entries is shown in the example in </w:t>
      </w:r>
      <w:r w:rsidR="00BD62AE" w:rsidRPr="00045208">
        <w:rPr>
          <w:lang w:val="en-US"/>
        </w:rPr>
        <w:fldChar w:fldCharType="begin"/>
      </w:r>
      <w:r w:rsidR="00BD62AE" w:rsidRPr="00045208">
        <w:rPr>
          <w:lang w:val="en-US"/>
        </w:rPr>
        <w:instrText xml:space="preserve"> REF _Ref452372213 \h </w:instrText>
      </w:r>
      <w:r w:rsidR="0059768A" w:rsidRPr="00045208">
        <w:rPr>
          <w:lang w:val="en-US"/>
        </w:rPr>
        <w:instrText xml:space="preserve"> \* MERGEFORMAT </w:instrText>
      </w:r>
      <w:r w:rsidR="00BD62AE" w:rsidRPr="00045208">
        <w:rPr>
          <w:lang w:val="en-US"/>
        </w:rPr>
      </w:r>
      <w:r w:rsidR="00BD62AE" w:rsidRPr="00045208">
        <w:rPr>
          <w:lang w:val="en-US"/>
        </w:rPr>
        <w:fldChar w:fldCharType="separate"/>
      </w:r>
      <w:r w:rsidR="0014145F" w:rsidRPr="00045208">
        <w:rPr>
          <w:lang w:val="en-US"/>
        </w:rPr>
        <w:t xml:space="preserve">Figure </w:t>
      </w:r>
      <w:r w:rsidR="0014145F">
        <w:rPr>
          <w:noProof/>
          <w:lang w:val="en-US"/>
        </w:rPr>
        <w:t>2</w:t>
      </w:r>
      <w:r w:rsidR="00BD62AE" w:rsidRPr="00045208">
        <w:rPr>
          <w:lang w:val="en-US"/>
        </w:rPr>
        <w:fldChar w:fldCharType="end"/>
      </w:r>
      <w:r w:rsidRPr="00045208">
        <w:rPr>
          <w:lang w:val="en-US"/>
        </w:rPr>
        <w:t>. For convenience the index sets for the four boundaries are:</w:t>
      </w:r>
    </w:p>
    <w:p w:rsidR="006A1E92" w:rsidRPr="00045208" w:rsidRDefault="00BD62AE" w:rsidP="0059768A">
      <w:pPr>
        <w:rPr>
          <w:lang w:val="en-US"/>
        </w:rPr>
      </w:pPr>
      <w:r w:rsidRPr="00045208">
        <w:rPr>
          <w:noProof/>
          <w:lang w:val="en-US"/>
        </w:rPr>
        <w:t xml:space="preserve"> </w:t>
      </w:r>
      <w:r w:rsidRPr="00045208">
        <w:rPr>
          <w:noProof/>
          <w:lang w:val="en-GB" w:eastAsia="en-GB"/>
        </w:rPr>
        <mc:AlternateContent>
          <mc:Choice Requires="wps">
            <w:drawing>
              <wp:inline distT="0" distB="0" distL="0" distR="0" wp14:anchorId="0EAB49EE" wp14:editId="5C3FEB67">
                <wp:extent cx="5607050" cy="947420"/>
                <wp:effectExtent l="0" t="0" r="0" b="0"/>
                <wp:docPr id="6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0" cy="947420"/>
                        </a:xfrm>
                        <a:prstGeom prst="rect">
                          <a:avLst/>
                        </a:prstGeom>
                        <a:noFill/>
                        <a:extLst>
                          <a:ext uri="{53640926-AAD7-44D8-BBD7-CCE9431645EC}">
                            <a14:shadowObscured xmlns:a14="http://schemas.microsoft.com/office/drawing/2010/main" val="1"/>
                          </a:ext>
                        </a:extLst>
                      </wps:spPr>
                      <wps:txbx>
                        <w:txbxContent>
                          <w:p w:rsidR="00B52004" w:rsidRPr="006A1E92" w:rsidRDefault="00B52004" w:rsidP="00BD62AE">
                            <w:pPr>
                              <w:pBdr>
                                <w:left w:val="single" w:sz="12" w:space="9" w:color="1CADE4" w:themeColor="accent1"/>
                              </w:pBdr>
                              <w:spacing w:after="0"/>
                              <w:jc w:val="left"/>
                              <w:rPr>
                                <w:rFonts w:ascii="Courier New" w:hAnsi="Courier New" w:cs="Courier New"/>
                                <w:iCs/>
                                <w:color w:val="1481AB" w:themeColor="accent1" w:themeShade="BF"/>
                                <w:sz w:val="20"/>
                                <w:szCs w:val="24"/>
                                <w:lang w:val="en-GB"/>
                              </w:rPr>
                            </w:pPr>
                            <w:r w:rsidRPr="006A1E92">
                              <w:rPr>
                                <w:rFonts w:ascii="Courier New" w:hAnsi="Courier New" w:cs="Courier New"/>
                                <w:iCs/>
                                <w:color w:val="1481AB" w:themeColor="accent1" w:themeShade="BF"/>
                                <w:sz w:val="20"/>
                                <w:szCs w:val="24"/>
                                <w:lang w:val="en-GB"/>
                              </w:rPr>
                              <w:t xml:space="preserve">Left: </w:t>
                            </w:r>
                            <w:r w:rsidRPr="006A1E92">
                              <w:rPr>
                                <w:rFonts w:ascii="Courier New" w:hAnsi="Courier New" w:cs="Courier New"/>
                                <w:iCs/>
                                <w:color w:val="1481AB" w:themeColor="accent1" w:themeShade="BF"/>
                                <w:sz w:val="20"/>
                                <w:szCs w:val="24"/>
                                <w:lang w:val="en-GB"/>
                              </w:rPr>
                              <w:tab/>
                            </w:r>
                            <w:r>
                              <w:rPr>
                                <w:rFonts w:ascii="Courier New" w:hAnsi="Courier New" w:cs="Courier New"/>
                                <w:iCs/>
                                <w:color w:val="1481AB" w:themeColor="accent1" w:themeShade="BF"/>
                                <w:sz w:val="20"/>
                                <w:szCs w:val="24"/>
                                <w:lang w:val="en-GB"/>
                              </w:rPr>
                              <w:t xml:space="preserve"> </w:t>
                            </w:r>
                            <w:proofErr w:type="gramStart"/>
                            <w:r w:rsidRPr="006A1E92">
                              <w:rPr>
                                <w:rFonts w:ascii="Courier New" w:hAnsi="Courier New" w:cs="Courier New"/>
                                <w:iCs/>
                                <w:color w:val="1481AB" w:themeColor="accent1" w:themeShade="BF"/>
                                <w:sz w:val="20"/>
                                <w:szCs w:val="24"/>
                                <w:lang w:val="en-GB"/>
                              </w:rPr>
                              <w:t>1 :</w:t>
                            </w:r>
                            <w:proofErr w:type="gramEnd"/>
                            <w:r>
                              <w:rPr>
                                <w:rFonts w:ascii="Courier New" w:hAnsi="Courier New" w:cs="Courier New"/>
                                <w:iCs/>
                                <w:color w:val="1481AB" w:themeColor="accent1" w:themeShade="BF"/>
                                <w:sz w:val="20"/>
                                <w:szCs w:val="24"/>
                                <w:lang w:val="en-GB"/>
                              </w:rPr>
                              <w:t xml:space="preserve"> </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
                          <w:p w:rsidR="00B52004" w:rsidRPr="006A1E92" w:rsidRDefault="00B52004" w:rsidP="00BD62AE">
                            <w:pPr>
                              <w:pBdr>
                                <w:left w:val="single" w:sz="12" w:space="9" w:color="1CADE4" w:themeColor="accent1"/>
                              </w:pBdr>
                              <w:spacing w:after="0"/>
                              <w:jc w:val="left"/>
                              <w:rPr>
                                <w:rFonts w:ascii="Courier New" w:hAnsi="Courier New" w:cs="Courier New"/>
                                <w:iCs/>
                                <w:color w:val="1481AB" w:themeColor="accent1" w:themeShade="BF"/>
                                <w:sz w:val="20"/>
                                <w:szCs w:val="24"/>
                                <w:lang w:val="en-GB"/>
                              </w:rPr>
                            </w:pPr>
                            <w:r w:rsidRPr="006A1E92">
                              <w:rPr>
                                <w:rFonts w:ascii="Courier New" w:hAnsi="Courier New" w:cs="Courier New"/>
                                <w:iCs/>
                                <w:color w:val="1481AB" w:themeColor="accent1" w:themeShade="BF"/>
                                <w:sz w:val="20"/>
                                <w:szCs w:val="24"/>
                                <w:lang w:val="en-GB"/>
                              </w:rPr>
                              <w:t xml:space="preserve">Right: </w:t>
                            </w:r>
                            <w:r>
                              <w:rPr>
                                <w:rFonts w:ascii="Courier New" w:hAnsi="Courier New" w:cs="Courier New"/>
                                <w:iCs/>
                                <w:color w:val="1481AB" w:themeColor="accent1" w:themeShade="BF"/>
                                <w:sz w:val="20"/>
                                <w:szCs w:val="24"/>
                                <w:lang w:val="en-GB"/>
                              </w:rPr>
                              <w:t xml:space="preserve">      </w:t>
                            </w:r>
                            <w:proofErr w:type="spellStart"/>
                            <w:proofErr w:type="gram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w:t>
                            </w:r>
                            <w:proofErr w:type="gramEnd"/>
                            <w:r w:rsidRPr="006A1E92">
                              <w:rPr>
                                <w:rFonts w:ascii="Courier New" w:hAnsi="Courier New" w:cs="Courier New"/>
                                <w:iCs/>
                                <w:color w:val="1481AB" w:themeColor="accent1" w:themeShade="BF"/>
                                <w:sz w:val="20"/>
                                <w:szCs w:val="24"/>
                                <w:lang w:val="en-GB"/>
                              </w:rPr>
                              <w:t>2)+1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
                          <w:p w:rsidR="00B52004" w:rsidRPr="006A1E92" w:rsidRDefault="00B52004" w:rsidP="00BD62AE">
                            <w:pPr>
                              <w:pBdr>
                                <w:left w:val="single" w:sz="12" w:space="9" w:color="1CADE4" w:themeColor="accent1"/>
                              </w:pBdr>
                              <w:spacing w:after="0"/>
                              <w:rPr>
                                <w:rFonts w:ascii="Courier New" w:hAnsi="Courier New" w:cs="Courier New"/>
                                <w:iCs/>
                                <w:color w:val="1481AB" w:themeColor="accent1" w:themeShade="BF"/>
                                <w:sz w:val="20"/>
                                <w:szCs w:val="24"/>
                                <w:lang w:val="en-GB"/>
                              </w:rPr>
                            </w:pPr>
                            <w:r w:rsidRPr="006A1E92">
                              <w:rPr>
                                <w:rFonts w:ascii="Courier New" w:hAnsi="Courier New" w:cs="Courier New"/>
                                <w:iCs/>
                                <w:color w:val="1481AB" w:themeColor="accent1" w:themeShade="BF"/>
                                <w:sz w:val="20"/>
                                <w:szCs w:val="24"/>
                                <w:lang w:val="en-GB"/>
                              </w:rPr>
                              <w:t xml:space="preserve">Bottom: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proofErr w:type="gram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w:t>
                            </w:r>
                            <w:proofErr w:type="gramEnd"/>
                            <w:r w:rsidRPr="006A1E92">
                              <w:rPr>
                                <w:rFonts w:ascii="Courier New" w:hAnsi="Courier New" w:cs="Courier New"/>
                                <w:iCs/>
                                <w:color w:val="1481AB" w:themeColor="accent1" w:themeShade="BF"/>
                                <w:sz w:val="20"/>
                                <w:szCs w:val="24"/>
                                <w:lang w:val="en-GB"/>
                              </w:rPr>
                              <w:t>2)+1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(1)</w:t>
                            </w:r>
                          </w:p>
                          <w:p w:rsidR="00B52004" w:rsidRPr="006A1E92" w:rsidRDefault="00B52004" w:rsidP="00BD62AE">
                            <w:pPr>
                              <w:pBdr>
                                <w:left w:val="single" w:sz="12" w:space="9" w:color="1CADE4" w:themeColor="accent1"/>
                              </w:pBdr>
                              <w:spacing w:after="0"/>
                              <w:rPr>
                                <w:rFonts w:ascii="Courier New" w:hAnsi="Courier New" w:cs="Courier New"/>
                                <w:sz w:val="20"/>
                                <w:lang w:val="en-GB"/>
                              </w:rPr>
                            </w:pPr>
                            <w:r w:rsidRPr="006A1E92">
                              <w:rPr>
                                <w:rFonts w:ascii="Courier New" w:hAnsi="Courier New" w:cs="Courier New"/>
                                <w:iCs/>
                                <w:color w:val="1481AB" w:themeColor="accent1" w:themeShade="BF"/>
                                <w:sz w:val="20"/>
                                <w:szCs w:val="24"/>
                                <w:lang w:val="en-GB"/>
                              </w:rPr>
                              <w:t xml:space="preserve">Top: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(1)+1 : 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(1)</w:t>
                            </w:r>
                          </w:p>
                        </w:txbxContent>
                      </wps:txbx>
                      <wps:bodyPr rot="0" vert="horz" wrap="square" lIns="91440" tIns="45720" rIns="91440" bIns="45720" anchor="t" anchorCtr="0" upright="1">
                        <a:spAutoFit/>
                      </wps:bodyPr>
                    </wps:wsp>
                  </a:graphicData>
                </a:graphic>
              </wp:inline>
            </w:drawing>
          </mc:Choice>
          <mc:Fallback>
            <w:pict>
              <v:shape w14:anchorId="0EAB49EE" id="Zone de texte 2" o:spid="_x0000_s1044" type="#_x0000_t202" style="width:441.5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" filled="f" stroked="f">
                <v:textbox style="mso-fit-shape-to-text:t">
                  <w:txbxContent>
                    <w:p w:rsidR="00B52004" w:rsidRPr="006A1E92" w:rsidRDefault="00B52004" w:rsidP="00BD62AE">
                      <w:pPr>
                        <w:pBdr>
                          <w:left w:val="single" w:sz="12" w:space="9" w:color="1CADE4" w:themeColor="accent1"/>
                        </w:pBdr>
                        <w:spacing w:after="0"/>
                        <w:jc w:val="left"/>
                        <w:rPr>
                          <w:rFonts w:ascii="Courier New" w:hAnsi="Courier New" w:cs="Courier New"/>
                          <w:iCs/>
                          <w:color w:val="1481AB" w:themeColor="accent1" w:themeShade="BF"/>
                          <w:sz w:val="20"/>
                          <w:szCs w:val="24"/>
                          <w:lang w:val="en-GB"/>
                        </w:rPr>
                      </w:pPr>
                      <w:r w:rsidRPr="006A1E92">
                        <w:rPr>
                          <w:rFonts w:ascii="Courier New" w:hAnsi="Courier New" w:cs="Courier New"/>
                          <w:iCs/>
                          <w:color w:val="1481AB" w:themeColor="accent1" w:themeShade="BF"/>
                          <w:sz w:val="20"/>
                          <w:szCs w:val="24"/>
                          <w:lang w:val="en-GB"/>
                        </w:rPr>
                        <w:t xml:space="preserve">Left: </w:t>
                      </w:r>
                      <w:r w:rsidRPr="006A1E92">
                        <w:rPr>
                          <w:rFonts w:ascii="Courier New" w:hAnsi="Courier New" w:cs="Courier New"/>
                          <w:iCs/>
                          <w:color w:val="1481AB" w:themeColor="accent1" w:themeShade="BF"/>
                          <w:sz w:val="20"/>
                          <w:szCs w:val="24"/>
                          <w:lang w:val="en-GB"/>
                        </w:rPr>
                        <w:tab/>
                      </w:r>
                      <w:r>
                        <w:rPr>
                          <w:rFonts w:ascii="Courier New" w:hAnsi="Courier New" w:cs="Courier New"/>
                          <w:iCs/>
                          <w:color w:val="1481AB" w:themeColor="accent1" w:themeShade="BF"/>
                          <w:sz w:val="20"/>
                          <w:szCs w:val="24"/>
                          <w:lang w:val="en-GB"/>
                        </w:rPr>
                        <w:t xml:space="preserve"> </w:t>
                      </w:r>
                      <w:proofErr w:type="gramStart"/>
                      <w:r w:rsidRPr="006A1E92">
                        <w:rPr>
                          <w:rFonts w:ascii="Courier New" w:hAnsi="Courier New" w:cs="Courier New"/>
                          <w:iCs/>
                          <w:color w:val="1481AB" w:themeColor="accent1" w:themeShade="BF"/>
                          <w:sz w:val="20"/>
                          <w:szCs w:val="24"/>
                          <w:lang w:val="en-GB"/>
                        </w:rPr>
                        <w:t>1 :</w:t>
                      </w:r>
                      <w:proofErr w:type="gramEnd"/>
                      <w:r>
                        <w:rPr>
                          <w:rFonts w:ascii="Courier New" w:hAnsi="Courier New" w:cs="Courier New"/>
                          <w:iCs/>
                          <w:color w:val="1481AB" w:themeColor="accent1" w:themeShade="BF"/>
                          <w:sz w:val="20"/>
                          <w:szCs w:val="24"/>
                          <w:lang w:val="en-GB"/>
                        </w:rPr>
                        <w:t xml:space="preserve"> </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
                    <w:p w:rsidR="00B52004" w:rsidRPr="006A1E92" w:rsidRDefault="00B52004" w:rsidP="00BD62AE">
                      <w:pPr>
                        <w:pBdr>
                          <w:left w:val="single" w:sz="12" w:space="9" w:color="1CADE4" w:themeColor="accent1"/>
                        </w:pBdr>
                        <w:spacing w:after="0"/>
                        <w:jc w:val="left"/>
                        <w:rPr>
                          <w:rFonts w:ascii="Courier New" w:hAnsi="Courier New" w:cs="Courier New"/>
                          <w:iCs/>
                          <w:color w:val="1481AB" w:themeColor="accent1" w:themeShade="BF"/>
                          <w:sz w:val="20"/>
                          <w:szCs w:val="24"/>
                          <w:lang w:val="en-GB"/>
                        </w:rPr>
                      </w:pPr>
                      <w:r w:rsidRPr="006A1E92">
                        <w:rPr>
                          <w:rFonts w:ascii="Courier New" w:hAnsi="Courier New" w:cs="Courier New"/>
                          <w:iCs/>
                          <w:color w:val="1481AB" w:themeColor="accent1" w:themeShade="BF"/>
                          <w:sz w:val="20"/>
                          <w:szCs w:val="24"/>
                          <w:lang w:val="en-GB"/>
                        </w:rPr>
                        <w:t xml:space="preserve">Right: </w:t>
                      </w:r>
                      <w:r>
                        <w:rPr>
                          <w:rFonts w:ascii="Courier New" w:hAnsi="Courier New" w:cs="Courier New"/>
                          <w:iCs/>
                          <w:color w:val="1481AB" w:themeColor="accent1" w:themeShade="BF"/>
                          <w:sz w:val="20"/>
                          <w:szCs w:val="24"/>
                          <w:lang w:val="en-GB"/>
                        </w:rPr>
                        <w:t xml:space="preserve">      </w:t>
                      </w:r>
                      <w:proofErr w:type="spellStart"/>
                      <w:proofErr w:type="gram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w:t>
                      </w:r>
                      <w:proofErr w:type="gramEnd"/>
                      <w:r w:rsidRPr="006A1E92">
                        <w:rPr>
                          <w:rFonts w:ascii="Courier New" w:hAnsi="Courier New" w:cs="Courier New"/>
                          <w:iCs/>
                          <w:color w:val="1481AB" w:themeColor="accent1" w:themeShade="BF"/>
                          <w:sz w:val="20"/>
                          <w:szCs w:val="24"/>
                          <w:lang w:val="en-GB"/>
                        </w:rPr>
                        <w:t>2)+1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
                    <w:p w:rsidR="00B52004" w:rsidRPr="006A1E92" w:rsidRDefault="00B52004" w:rsidP="00BD62AE">
                      <w:pPr>
                        <w:pBdr>
                          <w:left w:val="single" w:sz="12" w:space="9" w:color="1CADE4" w:themeColor="accent1"/>
                        </w:pBdr>
                        <w:spacing w:after="0"/>
                        <w:rPr>
                          <w:rFonts w:ascii="Courier New" w:hAnsi="Courier New" w:cs="Courier New"/>
                          <w:iCs/>
                          <w:color w:val="1481AB" w:themeColor="accent1" w:themeShade="BF"/>
                          <w:sz w:val="20"/>
                          <w:szCs w:val="24"/>
                          <w:lang w:val="en-GB"/>
                        </w:rPr>
                      </w:pPr>
                      <w:r w:rsidRPr="006A1E92">
                        <w:rPr>
                          <w:rFonts w:ascii="Courier New" w:hAnsi="Courier New" w:cs="Courier New"/>
                          <w:iCs/>
                          <w:color w:val="1481AB" w:themeColor="accent1" w:themeShade="BF"/>
                          <w:sz w:val="20"/>
                          <w:szCs w:val="24"/>
                          <w:lang w:val="en-GB"/>
                        </w:rPr>
                        <w:t xml:space="preserve">Bottom: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proofErr w:type="gram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w:t>
                      </w:r>
                      <w:proofErr w:type="gramEnd"/>
                      <w:r w:rsidRPr="006A1E92">
                        <w:rPr>
                          <w:rFonts w:ascii="Courier New" w:hAnsi="Courier New" w:cs="Courier New"/>
                          <w:iCs/>
                          <w:color w:val="1481AB" w:themeColor="accent1" w:themeShade="BF"/>
                          <w:sz w:val="20"/>
                          <w:szCs w:val="24"/>
                          <w:lang w:val="en-GB"/>
                        </w:rPr>
                        <w:t>2)+1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(1)</w:t>
                      </w:r>
                    </w:p>
                    <w:p w:rsidR="00B52004" w:rsidRPr="006A1E92" w:rsidRDefault="00B52004" w:rsidP="00BD62AE">
                      <w:pPr>
                        <w:pBdr>
                          <w:left w:val="single" w:sz="12" w:space="9" w:color="1CADE4" w:themeColor="accent1"/>
                        </w:pBdr>
                        <w:spacing w:after="0"/>
                        <w:rPr>
                          <w:rFonts w:ascii="Courier New" w:hAnsi="Courier New" w:cs="Courier New"/>
                          <w:sz w:val="20"/>
                          <w:lang w:val="en-GB"/>
                        </w:rPr>
                      </w:pPr>
                      <w:r w:rsidRPr="006A1E92">
                        <w:rPr>
                          <w:rFonts w:ascii="Courier New" w:hAnsi="Courier New" w:cs="Courier New"/>
                          <w:iCs/>
                          <w:color w:val="1481AB" w:themeColor="accent1" w:themeShade="BF"/>
                          <w:sz w:val="20"/>
                          <w:szCs w:val="24"/>
                          <w:lang w:val="en-GB"/>
                        </w:rPr>
                        <w:t xml:space="preserve">Top: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(1)+1 : 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(1)</w:t>
                      </w:r>
                    </w:p>
                  </w:txbxContent>
                </v:textbox>
                <w10:anchorlock/>
              </v:shape>
            </w:pict>
          </mc:Fallback>
        </mc:AlternateContent>
      </w:r>
    </w:p>
    <w:p w:rsidR="00326643" w:rsidRPr="00045208" w:rsidRDefault="006A1E92" w:rsidP="0059768A">
      <w:pPr>
        <w:rPr>
          <w:noProof/>
          <w:lang w:val="en-US"/>
        </w:rPr>
      </w:pPr>
      <w:r w:rsidRPr="00045208">
        <w:rPr>
          <w:lang w:val="en-US"/>
        </w:rPr>
        <w:t xml:space="preserve">The vector </w:t>
      </w:r>
      <m:oMath>
        <m:r>
          <w:rPr>
            <w:rFonts w:ascii="Cambria Math" w:hAnsi="Cambria Math"/>
            <w:lang w:val="en-US"/>
          </w:rPr>
          <m:t>ibcs</m:t>
        </m:r>
      </m:oMath>
      <w:r w:rsidRPr="00045208">
        <w:rPr>
          <w:lang w:val="en-US"/>
        </w:rPr>
        <w:t xml:space="preserve"> defines the type of the boun</w:t>
      </w:r>
      <w:r w:rsidR="00AB2857" w:rsidRPr="00045208">
        <w:rPr>
          <w:lang w:val="en-US"/>
        </w:rPr>
        <w:t>dary:</w:t>
      </w:r>
      <w:r w:rsidR="00326643" w:rsidRPr="00045208">
        <w:rPr>
          <w:noProof/>
          <w:lang w:val="en-US"/>
        </w:rPr>
        <w:t xml:space="preserve"> </w:t>
      </w:r>
    </w:p>
    <w:p w:rsidR="006A1E92" w:rsidRPr="00045208" w:rsidRDefault="00326643" w:rsidP="0059768A">
      <w:pPr>
        <w:rPr>
          <w:lang w:val="en-US"/>
        </w:rPr>
      </w:pPr>
      <w:r w:rsidRPr="00045208">
        <w:rPr>
          <w:noProof/>
          <w:lang w:val="en-GB" w:eastAsia="en-GB"/>
        </w:rPr>
        <mc:AlternateContent>
          <mc:Choice Requires="wps">
            <w:drawing>
              <wp:inline distT="0" distB="0" distL="0" distR="0" wp14:anchorId="1B36B440" wp14:editId="1CADA8F5">
                <wp:extent cx="5607050" cy="947420"/>
                <wp:effectExtent l="0" t="0" r="0" b="0"/>
                <wp:docPr id="6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0" cy="947420"/>
                        </a:xfrm>
                        <a:prstGeom prst="rect">
                          <a:avLst/>
                        </a:prstGeom>
                        <a:noFill/>
                        <a:extLst>
                          <a:ext uri="{53640926-AAD7-44D8-BBD7-CCE9431645EC}">
                            <a14:shadowObscured xmlns:a14="http://schemas.microsoft.com/office/drawing/2010/main" val="1"/>
                          </a:ext>
                        </a:extLst>
                      </wps:spPr>
                      <wps:txbx>
                        <w:txbxContent>
                          <w:p w:rsidR="00B52004" w:rsidRPr="00AB2857" w:rsidRDefault="00B52004" w:rsidP="00326643">
                            <w:pPr>
                              <w:pBdr>
                                <w:left w:val="single" w:sz="12" w:space="9" w:color="1CADE4" w:themeColor="accent1"/>
                              </w:pBdr>
                              <w:spacing w:after="0"/>
                              <w:jc w:val="left"/>
                              <w:rPr>
                                <w:rFonts w:ascii="Courier New" w:hAnsi="Courier New" w:cs="Courier New"/>
                                <w:iCs/>
                                <w:color w:val="1481AB" w:themeColor="accent1" w:themeShade="BF"/>
                                <w:sz w:val="20"/>
                                <w:szCs w:val="24"/>
                                <w:lang w:val="de-CH"/>
                              </w:rPr>
                            </w:pPr>
                            <w:r w:rsidRPr="00AB2857">
                              <w:rPr>
                                <w:rFonts w:ascii="Courier New" w:hAnsi="Courier New" w:cs="Courier New"/>
                                <w:iCs/>
                                <w:color w:val="1481AB" w:themeColor="accent1" w:themeShade="BF"/>
                                <w:sz w:val="20"/>
                                <w:szCs w:val="24"/>
                                <w:lang w:val="de-CH"/>
                              </w:rPr>
                              <w:t xml:space="preserve">Neumann: </w:t>
                            </w:r>
                            <w:r w:rsidRPr="00AB2857">
                              <w:rPr>
                                <w:rFonts w:ascii="Courier New" w:hAnsi="Courier New" w:cs="Courier New"/>
                                <w:iCs/>
                                <w:color w:val="1481AB" w:themeColor="accent1" w:themeShade="BF"/>
                                <w:sz w:val="20"/>
                                <w:szCs w:val="24"/>
                                <w:lang w:val="de-CH"/>
                              </w:rPr>
                              <w:tab/>
                              <w:t xml:space="preserve"> </w:t>
                            </w:r>
                            <w:r>
                              <w:rPr>
                                <w:rFonts w:ascii="Courier New" w:hAnsi="Courier New" w:cs="Courier New"/>
                                <w:iCs/>
                                <w:color w:val="1481AB" w:themeColor="accent1" w:themeShade="BF"/>
                                <w:sz w:val="20"/>
                                <w:szCs w:val="24"/>
                                <w:lang w:val="de-CH"/>
                              </w:rPr>
                              <w:t>0</w:t>
                            </w:r>
                          </w:p>
                          <w:p w:rsidR="00B52004" w:rsidRPr="00AB2857" w:rsidRDefault="00B52004" w:rsidP="00326643">
                            <w:pPr>
                              <w:pBdr>
                                <w:left w:val="single" w:sz="12" w:space="9" w:color="1CADE4" w:themeColor="accent1"/>
                              </w:pBdr>
                              <w:spacing w:after="0"/>
                              <w:jc w:val="left"/>
                              <w:rPr>
                                <w:rFonts w:ascii="Courier New" w:hAnsi="Courier New" w:cs="Courier New"/>
                                <w:iCs/>
                                <w:color w:val="1481AB" w:themeColor="accent1" w:themeShade="BF"/>
                                <w:sz w:val="20"/>
                                <w:szCs w:val="24"/>
                                <w:lang w:val="de-CH"/>
                              </w:rPr>
                            </w:pPr>
                            <w:proofErr w:type="spellStart"/>
                            <w:r w:rsidRPr="00AB2857">
                              <w:rPr>
                                <w:rFonts w:ascii="Courier New" w:hAnsi="Courier New" w:cs="Courier New"/>
                                <w:iCs/>
                                <w:color w:val="1481AB" w:themeColor="accent1" w:themeShade="BF"/>
                                <w:sz w:val="20"/>
                                <w:szCs w:val="24"/>
                                <w:lang w:val="de-CH"/>
                              </w:rPr>
                              <w:t>Dirichlet</w:t>
                            </w:r>
                            <w:proofErr w:type="spellEnd"/>
                            <w:r w:rsidRPr="00AB2857">
                              <w:rPr>
                                <w:rFonts w:ascii="Courier New" w:hAnsi="Courier New" w:cs="Courier New"/>
                                <w:iCs/>
                                <w:color w:val="1481AB" w:themeColor="accent1" w:themeShade="BF"/>
                                <w:sz w:val="20"/>
                                <w:szCs w:val="24"/>
                                <w:lang w:val="de-CH"/>
                              </w:rPr>
                              <w:t xml:space="preserve">:  </w:t>
                            </w:r>
                            <w:r>
                              <w:rPr>
                                <w:rFonts w:ascii="Courier New" w:hAnsi="Courier New" w:cs="Courier New"/>
                                <w:iCs/>
                                <w:color w:val="1481AB" w:themeColor="accent1" w:themeShade="BF"/>
                                <w:sz w:val="20"/>
                                <w:szCs w:val="24"/>
                                <w:lang w:val="de-CH"/>
                              </w:rPr>
                              <w:t xml:space="preserve"> 1</w:t>
                            </w:r>
                          </w:p>
                        </w:txbxContent>
                      </wps:txbx>
                      <wps:bodyPr rot="0" vert="horz" wrap="square" lIns="91440" tIns="45720" rIns="91440" bIns="45720" anchor="t" anchorCtr="0" upright="1">
                        <a:spAutoFit/>
                      </wps:bodyPr>
                    </wps:wsp>
                  </a:graphicData>
                </a:graphic>
              </wp:inline>
            </w:drawing>
          </mc:Choice>
          <mc:Fallback>
            <w:pict>
              <v:shape w14:anchorId="1B36B440" id="_x0000_s1045" type="#_x0000_t202" style="width:441.5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" filled="f" stroked="f">
                <v:textbox style="mso-fit-shape-to-text:t">
                  <w:txbxContent>
                    <w:p w:rsidR="00B52004" w:rsidRPr="00AB2857" w:rsidRDefault="00B52004" w:rsidP="00326643">
                      <w:pPr>
                        <w:pBdr>
                          <w:left w:val="single" w:sz="12" w:space="9" w:color="1CADE4" w:themeColor="accent1"/>
                        </w:pBdr>
                        <w:spacing w:after="0"/>
                        <w:jc w:val="left"/>
                        <w:rPr>
                          <w:rFonts w:ascii="Courier New" w:hAnsi="Courier New" w:cs="Courier New"/>
                          <w:iCs/>
                          <w:color w:val="1481AB" w:themeColor="accent1" w:themeShade="BF"/>
                          <w:sz w:val="20"/>
                          <w:szCs w:val="24"/>
                          <w:lang w:val="de-CH"/>
                        </w:rPr>
                      </w:pPr>
                      <w:r w:rsidRPr="00AB2857">
                        <w:rPr>
                          <w:rFonts w:ascii="Courier New" w:hAnsi="Courier New" w:cs="Courier New"/>
                          <w:iCs/>
                          <w:color w:val="1481AB" w:themeColor="accent1" w:themeShade="BF"/>
                          <w:sz w:val="20"/>
                          <w:szCs w:val="24"/>
                          <w:lang w:val="de-CH"/>
                        </w:rPr>
                        <w:t xml:space="preserve">Neumann: </w:t>
                      </w:r>
                      <w:r w:rsidRPr="00AB2857">
                        <w:rPr>
                          <w:rFonts w:ascii="Courier New" w:hAnsi="Courier New" w:cs="Courier New"/>
                          <w:iCs/>
                          <w:color w:val="1481AB" w:themeColor="accent1" w:themeShade="BF"/>
                          <w:sz w:val="20"/>
                          <w:szCs w:val="24"/>
                          <w:lang w:val="de-CH"/>
                        </w:rPr>
                        <w:tab/>
                        <w:t xml:space="preserve"> </w:t>
                      </w:r>
                      <w:r>
                        <w:rPr>
                          <w:rFonts w:ascii="Courier New" w:hAnsi="Courier New" w:cs="Courier New"/>
                          <w:iCs/>
                          <w:color w:val="1481AB" w:themeColor="accent1" w:themeShade="BF"/>
                          <w:sz w:val="20"/>
                          <w:szCs w:val="24"/>
                          <w:lang w:val="de-CH"/>
                        </w:rPr>
                        <w:t>0</w:t>
                      </w:r>
                    </w:p>
                    <w:p w:rsidR="00B52004" w:rsidRPr="00AB2857" w:rsidRDefault="00B52004" w:rsidP="00326643">
                      <w:pPr>
                        <w:pBdr>
                          <w:left w:val="single" w:sz="12" w:space="9" w:color="1CADE4" w:themeColor="accent1"/>
                        </w:pBdr>
                        <w:spacing w:after="0"/>
                        <w:jc w:val="left"/>
                        <w:rPr>
                          <w:rFonts w:ascii="Courier New" w:hAnsi="Courier New" w:cs="Courier New"/>
                          <w:iCs/>
                          <w:color w:val="1481AB" w:themeColor="accent1" w:themeShade="BF"/>
                          <w:sz w:val="20"/>
                          <w:szCs w:val="24"/>
                          <w:lang w:val="de-CH"/>
                        </w:rPr>
                      </w:pPr>
                      <w:proofErr w:type="spellStart"/>
                      <w:r w:rsidRPr="00AB2857">
                        <w:rPr>
                          <w:rFonts w:ascii="Courier New" w:hAnsi="Courier New" w:cs="Courier New"/>
                          <w:iCs/>
                          <w:color w:val="1481AB" w:themeColor="accent1" w:themeShade="BF"/>
                          <w:sz w:val="20"/>
                          <w:szCs w:val="24"/>
                          <w:lang w:val="de-CH"/>
                        </w:rPr>
                        <w:t>Dirichlet</w:t>
                      </w:r>
                      <w:proofErr w:type="spellEnd"/>
                      <w:r w:rsidRPr="00AB2857">
                        <w:rPr>
                          <w:rFonts w:ascii="Courier New" w:hAnsi="Courier New" w:cs="Courier New"/>
                          <w:iCs/>
                          <w:color w:val="1481AB" w:themeColor="accent1" w:themeShade="BF"/>
                          <w:sz w:val="20"/>
                          <w:szCs w:val="24"/>
                          <w:lang w:val="de-CH"/>
                        </w:rPr>
                        <w:t xml:space="preserve">:  </w:t>
                      </w:r>
                      <w:r>
                        <w:rPr>
                          <w:rFonts w:ascii="Courier New" w:hAnsi="Courier New" w:cs="Courier New"/>
                          <w:iCs/>
                          <w:color w:val="1481AB" w:themeColor="accent1" w:themeShade="BF"/>
                          <w:sz w:val="20"/>
                          <w:szCs w:val="24"/>
                          <w:lang w:val="de-CH"/>
                        </w:rPr>
                        <w:t xml:space="preserve"> 1</w:t>
                      </w:r>
                    </w:p>
                  </w:txbxContent>
                </v:textbox>
                <w10:anchorlock/>
              </v:shape>
            </w:pict>
          </mc:Fallback>
        </mc:AlternateContent>
      </w:r>
    </w:p>
    <w:p w:rsidR="008B0408" w:rsidRPr="00045208" w:rsidRDefault="006A1E92" w:rsidP="0059768A">
      <w:pPr>
        <w:rPr>
          <w:lang w:val="en-US"/>
        </w:rPr>
      </w:pPr>
      <w:r w:rsidRPr="00045208">
        <w:rPr>
          <w:lang w:val="en-US"/>
        </w:rPr>
        <w:t xml:space="preserve">The vector </w:t>
      </w:r>
      <m:oMath>
        <m:r>
          <w:rPr>
            <w:rFonts w:ascii="Cambria Math" w:hAnsi="Cambria Math"/>
            <w:lang w:val="en-US"/>
          </w:rPr>
          <m:t>Fix</m:t>
        </m:r>
      </m:oMath>
      <w:r w:rsidRPr="00045208">
        <w:rPr>
          <w:lang w:val="en-US"/>
        </w:rPr>
        <w:t xml:space="preserve"> (or </w:t>
      </w:r>
      <m:oMath>
        <m:r>
          <w:rPr>
            <w:rFonts w:ascii="Cambria Math" w:hAnsi="Cambria Math"/>
            <w:lang w:val="en-US"/>
          </w:rPr>
          <m:t>FixC</m:t>
        </m:r>
      </m:oMath>
      <w:r w:rsidRPr="00045208">
        <w:rPr>
          <w:lang w:val="en-US"/>
        </w:rPr>
        <w:t xml:space="preserve"> for the transport solution) defines the value to the defined type. </w:t>
      </w:r>
    </w:p>
    <w:p w:rsidR="0045643C" w:rsidRPr="00045208" w:rsidRDefault="00984029" w:rsidP="0059768A">
      <w:pPr>
        <w:pStyle w:val="Heading1"/>
        <w:rPr>
          <w:lang w:val="en-US"/>
        </w:rPr>
      </w:pPr>
      <w:bookmarkStart w:id="14" w:name="_Toc497819806"/>
      <w:r w:rsidRPr="00045208">
        <w:rPr>
          <w:lang w:val="en-US"/>
        </w:rPr>
        <w:lastRenderedPageBreak/>
        <w:t>Examples</w:t>
      </w:r>
      <w:bookmarkEnd w:id="14"/>
    </w:p>
    <w:p w:rsidR="003C580A" w:rsidRPr="00045208" w:rsidRDefault="00CC7DE9" w:rsidP="0059768A">
      <w:pPr>
        <w:rPr>
          <w:lang w:val="en-US"/>
        </w:rPr>
      </w:pPr>
      <w:r w:rsidRPr="00045208">
        <w:rPr>
          <w:noProof/>
          <w:lang w:val="en-GB" w:eastAsia="en-GB"/>
        </w:rPr>
        <mc:AlternateContent>
          <mc:Choice Requires="wps">
            <w:drawing>
              <wp:anchor distT="118745" distB="118745" distL="114300" distR="114300" simplePos="0" relativeHeight="251738112" behindDoc="0" locked="0" layoutInCell="0" allowOverlap="1" wp14:anchorId="6063E595" wp14:editId="736B78F7">
                <wp:simplePos x="0" y="0"/>
                <wp:positionH relativeFrom="column">
                  <wp:posOffset>13970</wp:posOffset>
                </wp:positionH>
                <wp:positionV relativeFrom="paragraph">
                  <wp:posOffset>1106805</wp:posOffset>
                </wp:positionV>
                <wp:extent cx="5694045" cy="947420"/>
                <wp:effectExtent l="0" t="0" r="0" b="0"/>
                <wp:wrapTopAndBottom/>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B52004" w:rsidRPr="00B52004" w:rsidRDefault="00B52004" w:rsidP="00CC7DE9">
                            <w:pPr>
                              <w:pBdr>
                                <w:left w:val="single" w:sz="12" w:space="9" w:color="1CADE4" w:themeColor="accent1"/>
                              </w:pBdr>
                              <w:spacing w:after="0"/>
                              <w:jc w:val="left"/>
                              <w:rPr>
                                <w:rFonts w:ascii="Courier New" w:hAnsi="Courier New" w:cs="Courier New"/>
                                <w:iCs/>
                                <w:color w:val="1481AB" w:themeColor="accent1" w:themeShade="BF"/>
                                <w:szCs w:val="24"/>
                              </w:rPr>
                            </w:pPr>
                            <w:r>
                              <w:rPr>
                                <w:rFonts w:ascii="Courier New" w:hAnsi="Courier New" w:cs="Courier New"/>
                                <w:iCs/>
                                <w:color w:val="1481AB" w:themeColor="accent1" w:themeShade="BF"/>
                                <w:szCs w:val="24"/>
                              </w:rPr>
                              <w:t>&gt;&gt; ex1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063E595" id="_x0000_s1046" type="#_x0000_t202" style="position:absolute;left:0;text-align:left;margin-left:1.1pt;margin-top:87.15pt;width:448.35pt;height:74.6pt;z-index:251738112;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" o:allowincell="f" filled="f" stroked="f">
                <v:textbox style="mso-fit-shape-to-text:t">
                  <w:txbxContent>
                    <w:p w:rsidR="00B52004" w:rsidRPr="00B52004" w:rsidRDefault="00B52004" w:rsidP="00CC7DE9">
                      <w:pPr>
                        <w:pBdr>
                          <w:left w:val="single" w:sz="12" w:space="9" w:color="1CADE4" w:themeColor="accent1"/>
                        </w:pBdr>
                        <w:spacing w:after="0"/>
                        <w:jc w:val="left"/>
                        <w:rPr>
                          <w:rFonts w:ascii="Courier New" w:hAnsi="Courier New" w:cs="Courier New"/>
                          <w:iCs/>
                          <w:color w:val="1481AB" w:themeColor="accent1" w:themeShade="BF"/>
                          <w:szCs w:val="24"/>
                        </w:rPr>
                      </w:pPr>
                      <w:r>
                        <w:rPr>
                          <w:rFonts w:ascii="Courier New" w:hAnsi="Courier New" w:cs="Courier New"/>
                          <w:iCs/>
                          <w:color w:val="1481AB" w:themeColor="accent1" w:themeShade="BF"/>
                          <w:szCs w:val="24"/>
                        </w:rPr>
                        <w:t>&gt;&gt; ex1</w:t>
                      </w:r>
                    </w:p>
                  </w:txbxContent>
                </v:textbox>
                <w10:wrap type="topAndBottom"/>
              </v:shape>
            </w:pict>
          </mc:Fallback>
        </mc:AlternateContent>
      </w:r>
      <w:r w:rsidR="005616F2" w:rsidRPr="00045208">
        <w:rPr>
          <w:lang w:val="en-US"/>
        </w:rPr>
        <w:t xml:space="preserve"> Thermaid is distributed with five examples that can directly be used to understand the method and used as a basis for new simulations.</w:t>
      </w:r>
      <w:r w:rsidR="00E6687B" w:rsidRPr="00045208">
        <w:rPr>
          <w:lang w:val="en-US"/>
        </w:rPr>
        <w:t xml:space="preserve"> The scripts to run all examples are provided with the </w:t>
      </w:r>
      <w:r w:rsidR="00D96627" w:rsidRPr="00045208">
        <w:rPr>
          <w:lang w:val="en-US"/>
        </w:rPr>
        <w:t>Thermaid</w:t>
      </w:r>
      <w:r w:rsidR="00E6687B" w:rsidRPr="00045208">
        <w:rPr>
          <w:lang w:val="en-US"/>
        </w:rPr>
        <w:t xml:space="preserve"> source code. They can be found in the </w:t>
      </w:r>
      <w:r w:rsidR="00E6687B" w:rsidRPr="002E57D9">
        <w:rPr>
          <w:rFonts w:ascii="Courier New" w:hAnsi="Courier New" w:cs="Courier New"/>
          <w:lang w:val="en-US"/>
        </w:rPr>
        <w:t>/examples</w:t>
      </w:r>
      <w:r w:rsidR="00E6687B" w:rsidRPr="00045208">
        <w:rPr>
          <w:lang w:val="en-US"/>
        </w:rPr>
        <w:t xml:space="preserve"> subdirectory and can be used directly from within MATLAB by the following commands </w:t>
      </w:r>
    </w:p>
    <w:p w:rsidR="00984029" w:rsidRPr="00045208" w:rsidRDefault="005616F2" w:rsidP="00E17EE7">
      <w:pPr>
        <w:pStyle w:val="Standard"/>
        <w:rPr>
          <w:lang w:val="en-US"/>
        </w:rPr>
      </w:pPr>
      <w:r w:rsidRPr="00045208">
        <w:rPr>
          <w:lang w:val="en-US"/>
        </w:rPr>
        <w:t>The above command runs the first of five examples. The other examples can be called in the same fashion.</w:t>
      </w:r>
      <w:r w:rsidR="00E17EE7">
        <w:rPr>
          <w:lang w:val="en-US"/>
        </w:rPr>
        <w:t xml:space="preserve"> </w:t>
      </w:r>
      <w:r w:rsidR="00984029" w:rsidRPr="00045208">
        <w:rPr>
          <w:lang w:val="en-US"/>
        </w:rPr>
        <w:t>The following examples are included:</w:t>
      </w:r>
    </w:p>
    <w:p w:rsidR="00984029" w:rsidRPr="00045208" w:rsidRDefault="00F05A7B" w:rsidP="00984029">
      <w:pPr>
        <w:pStyle w:val="ListParagraph"/>
        <w:numPr>
          <w:ilvl w:val="0"/>
          <w:numId w:val="5"/>
        </w:numPr>
        <w:ind w:left="993" w:hanging="426"/>
        <w:jc w:val="left"/>
        <w:rPr>
          <w:lang w:val="en-US"/>
        </w:rPr>
      </w:pPr>
      <w:r w:rsidRPr="00045208">
        <w:rPr>
          <w:rStyle w:val="SubtleEmphasis"/>
          <w:lang w:val="en-US"/>
        </w:rPr>
        <w:t>Example 1 : Crossed fractures</w:t>
      </w:r>
      <w:r w:rsidR="00984029" w:rsidRPr="00045208">
        <w:rPr>
          <w:lang w:val="en-US"/>
        </w:rPr>
        <w:br/>
        <w:t xml:space="preserve">A simple test case of two perpendicular fractures interacting </w:t>
      </w:r>
      <w:r w:rsidRPr="00045208">
        <w:rPr>
          <w:lang w:val="en-US"/>
        </w:rPr>
        <w:t>in</w:t>
      </w:r>
      <w:r w:rsidR="00984029" w:rsidRPr="00045208">
        <w:rPr>
          <w:lang w:val="en-US"/>
        </w:rPr>
        <w:t xml:space="preserve"> an external pressure field</w:t>
      </w:r>
    </w:p>
    <w:p w:rsidR="00984029" w:rsidRPr="00045208" w:rsidRDefault="00F05A7B" w:rsidP="00984029">
      <w:pPr>
        <w:pStyle w:val="ListParagraph"/>
        <w:numPr>
          <w:ilvl w:val="0"/>
          <w:numId w:val="5"/>
        </w:numPr>
        <w:ind w:left="993" w:hanging="426"/>
        <w:jc w:val="left"/>
        <w:rPr>
          <w:lang w:val="en-US"/>
        </w:rPr>
      </w:pPr>
      <w:r w:rsidRPr="00045208">
        <w:rPr>
          <w:rStyle w:val="SubtleEmphasis"/>
          <w:lang w:val="en-US"/>
        </w:rPr>
        <w:t xml:space="preserve">Example 2: </w:t>
      </w:r>
      <w:r w:rsidR="002A6BA9" w:rsidRPr="00045208">
        <w:rPr>
          <w:rStyle w:val="SubtleEmphasis"/>
          <w:lang w:val="en-US"/>
        </w:rPr>
        <w:t>Crossed fractures with heat transport</w:t>
      </w:r>
      <w:r w:rsidR="00984029" w:rsidRPr="00045208">
        <w:rPr>
          <w:rStyle w:val="SubtleEmphasis"/>
          <w:lang w:val="en-US"/>
        </w:rPr>
        <w:t xml:space="preserve"> </w:t>
      </w:r>
      <w:r w:rsidR="00984029" w:rsidRPr="00045208">
        <w:rPr>
          <w:rStyle w:val="SubtleEmphasis"/>
          <w:lang w:val="en-US"/>
        </w:rPr>
        <w:br/>
      </w:r>
      <w:r w:rsidR="002A6BA9" w:rsidRPr="00045208">
        <w:rPr>
          <w:lang w:val="en-US"/>
        </w:rPr>
        <w:t>A simple test case of two perpendicular fractures interacting to an external pressure field</w:t>
      </w:r>
      <w:r w:rsidRPr="00045208">
        <w:rPr>
          <w:lang w:val="en-US"/>
        </w:rPr>
        <w:t xml:space="preserve"> including heat transport</w:t>
      </w:r>
    </w:p>
    <w:p w:rsidR="008A3693" w:rsidRPr="00045208" w:rsidRDefault="00F05A7B" w:rsidP="00414F64">
      <w:pPr>
        <w:pStyle w:val="ListParagraph"/>
        <w:numPr>
          <w:ilvl w:val="0"/>
          <w:numId w:val="5"/>
        </w:numPr>
        <w:ind w:left="993" w:hanging="426"/>
        <w:jc w:val="left"/>
        <w:rPr>
          <w:lang w:val="en-US"/>
        </w:rPr>
      </w:pPr>
      <w:r w:rsidRPr="00045208">
        <w:rPr>
          <w:rStyle w:val="SubtleEmphasis"/>
          <w:lang w:val="en-US"/>
        </w:rPr>
        <w:t>Example 3 : Complex fracture network with 13 fractures</w:t>
      </w:r>
      <w:r w:rsidR="00984029" w:rsidRPr="00045208">
        <w:rPr>
          <w:rStyle w:val="SubtleEmphasis"/>
          <w:lang w:val="en-US"/>
        </w:rPr>
        <w:br/>
      </w:r>
      <w:r w:rsidR="00984029" w:rsidRPr="00045208">
        <w:rPr>
          <w:lang w:val="en-US"/>
        </w:rPr>
        <w:t>A complex fracture network test case on a larger scale</w:t>
      </w:r>
    </w:p>
    <w:p w:rsidR="00984029" w:rsidRPr="00045208" w:rsidRDefault="00F05A7B" w:rsidP="00414F64">
      <w:pPr>
        <w:pStyle w:val="ListParagraph"/>
        <w:numPr>
          <w:ilvl w:val="0"/>
          <w:numId w:val="5"/>
        </w:numPr>
        <w:ind w:left="993" w:hanging="426"/>
        <w:jc w:val="left"/>
        <w:rPr>
          <w:lang w:val="en-US"/>
        </w:rPr>
      </w:pPr>
      <w:r w:rsidRPr="00045208">
        <w:rPr>
          <w:rStyle w:val="SubtleEmphasis"/>
          <w:lang w:val="en-US"/>
        </w:rPr>
        <w:t>Example 4 : Load a FracSim3D fracture network</w:t>
      </w:r>
      <w:r w:rsidR="00984029" w:rsidRPr="00045208">
        <w:rPr>
          <w:rStyle w:val="SubtleEmphasis"/>
          <w:lang w:val="en-US"/>
        </w:rPr>
        <w:br/>
      </w:r>
      <w:r w:rsidRPr="00045208">
        <w:rPr>
          <w:lang w:val="en-US"/>
        </w:rPr>
        <w:t>Load and use a DFN loaded from a FracSim3D file</w:t>
      </w:r>
    </w:p>
    <w:p w:rsidR="00F05A7B" w:rsidRPr="00045208" w:rsidRDefault="00F05A7B" w:rsidP="00F05A7B">
      <w:pPr>
        <w:pStyle w:val="ListParagraph"/>
        <w:numPr>
          <w:ilvl w:val="0"/>
          <w:numId w:val="5"/>
        </w:numPr>
        <w:ind w:left="993" w:hanging="426"/>
        <w:jc w:val="left"/>
        <w:rPr>
          <w:lang w:val="en-US"/>
        </w:rPr>
      </w:pPr>
      <w:r w:rsidRPr="00045208">
        <w:rPr>
          <w:rStyle w:val="SubtleEmphasis"/>
          <w:lang w:val="en-US"/>
        </w:rPr>
        <w:t xml:space="preserve">Example 5 : Load a </w:t>
      </w:r>
      <w:proofErr w:type="spellStart"/>
      <w:r w:rsidRPr="00045208">
        <w:rPr>
          <w:rStyle w:val="SubtleEmphasis"/>
          <w:lang w:val="en-US"/>
        </w:rPr>
        <w:t>FracMan</w:t>
      </w:r>
      <w:proofErr w:type="spellEnd"/>
      <w:r w:rsidRPr="00045208">
        <w:rPr>
          <w:rStyle w:val="SubtleEmphasis"/>
          <w:lang w:val="en-US"/>
        </w:rPr>
        <w:t xml:space="preserve"> fracture network</w:t>
      </w:r>
      <w:r w:rsidRPr="00045208">
        <w:rPr>
          <w:rStyle w:val="SubtleEmphasis"/>
          <w:lang w:val="en-US"/>
        </w:rPr>
        <w:br/>
      </w:r>
      <w:r w:rsidRPr="00045208">
        <w:rPr>
          <w:lang w:val="en-US"/>
        </w:rPr>
        <w:t xml:space="preserve">Load and use a DFN loaded from a </w:t>
      </w:r>
      <w:proofErr w:type="spellStart"/>
      <w:r w:rsidRPr="00045208">
        <w:rPr>
          <w:lang w:val="en-US"/>
        </w:rPr>
        <w:t>FracMan</w:t>
      </w:r>
      <w:proofErr w:type="spellEnd"/>
      <w:r w:rsidRPr="00045208">
        <w:rPr>
          <w:lang w:val="en-US"/>
        </w:rPr>
        <w:t xml:space="preserve"> file</w:t>
      </w:r>
    </w:p>
    <w:p w:rsidR="005D7A37" w:rsidRPr="00045208" w:rsidRDefault="008A3693" w:rsidP="0059768A">
      <w:pPr>
        <w:pStyle w:val="Heading2"/>
        <w:rPr>
          <w:lang w:val="en-US"/>
        </w:rPr>
      </w:pPr>
      <w:bookmarkStart w:id="15" w:name="_Ref452466701"/>
      <w:bookmarkStart w:id="16" w:name="_Ref452466703"/>
      <w:bookmarkStart w:id="17" w:name="_Toc497819807"/>
      <w:r w:rsidRPr="00045208">
        <w:rPr>
          <w:lang w:val="en-US"/>
        </w:rPr>
        <w:t>Example 1: Crossed f</w:t>
      </w:r>
      <w:r w:rsidR="005D7A37" w:rsidRPr="00045208">
        <w:rPr>
          <w:lang w:val="en-US"/>
        </w:rPr>
        <w:t>ractures</w:t>
      </w:r>
      <w:bookmarkEnd w:id="15"/>
      <w:bookmarkEnd w:id="16"/>
      <w:bookmarkEnd w:id="17"/>
    </w:p>
    <w:p w:rsidR="004C4350" w:rsidRPr="00045208" w:rsidRDefault="008A3693" w:rsidP="0059768A">
      <w:pPr>
        <w:rPr>
          <w:lang w:val="en-US"/>
        </w:rPr>
      </w:pPr>
      <w:r w:rsidRPr="00045208">
        <w:rPr>
          <w:lang w:val="en-US"/>
        </w:rPr>
        <w:t>More information will follow.</w:t>
      </w:r>
    </w:p>
    <w:p w:rsidR="00984029" w:rsidRPr="00045208" w:rsidRDefault="002B5040" w:rsidP="0059768A">
      <w:pPr>
        <w:pStyle w:val="Heading2"/>
        <w:rPr>
          <w:lang w:val="en-US"/>
        </w:rPr>
      </w:pPr>
      <w:bookmarkStart w:id="18" w:name="_Ref452466717"/>
      <w:bookmarkStart w:id="19" w:name="_Toc497819808"/>
      <w:r w:rsidRPr="00045208">
        <w:rPr>
          <w:lang w:val="en-US"/>
        </w:rPr>
        <w:t>Example 2</w:t>
      </w:r>
      <w:r w:rsidR="008F1918" w:rsidRPr="00045208">
        <w:rPr>
          <w:lang w:val="en-US"/>
        </w:rPr>
        <w:t xml:space="preserve">: </w:t>
      </w:r>
      <w:bookmarkStart w:id="20" w:name="_Ref452466726"/>
      <w:bookmarkEnd w:id="18"/>
      <w:r w:rsidR="00467700" w:rsidRPr="00045208">
        <w:rPr>
          <w:lang w:val="en-US"/>
        </w:rPr>
        <w:t xml:space="preserve">Crossed Fractures </w:t>
      </w:r>
      <w:r w:rsidR="002A6BA9" w:rsidRPr="00045208">
        <w:rPr>
          <w:lang w:val="en-US"/>
        </w:rPr>
        <w:t>with Heat Transport</w:t>
      </w:r>
      <w:bookmarkEnd w:id="19"/>
    </w:p>
    <w:p w:rsidR="008A3693" w:rsidRPr="00045208" w:rsidRDefault="008A3693" w:rsidP="008A3693">
      <w:pPr>
        <w:rPr>
          <w:lang w:val="en-US"/>
        </w:rPr>
      </w:pPr>
      <w:r w:rsidRPr="00045208">
        <w:rPr>
          <w:lang w:val="en-US"/>
        </w:rPr>
        <w:t>More information will follow.</w:t>
      </w:r>
    </w:p>
    <w:p w:rsidR="0045643C" w:rsidRPr="00045208" w:rsidRDefault="002B5040" w:rsidP="00984029">
      <w:pPr>
        <w:pStyle w:val="Heading2"/>
        <w:tabs>
          <w:tab w:val="left" w:pos="7934"/>
        </w:tabs>
        <w:rPr>
          <w:lang w:val="en-US"/>
        </w:rPr>
      </w:pPr>
      <w:bookmarkStart w:id="21" w:name="_Toc497819809"/>
      <w:r w:rsidRPr="00045208">
        <w:rPr>
          <w:lang w:val="en-US"/>
        </w:rPr>
        <w:t>Example 3</w:t>
      </w:r>
      <w:r w:rsidR="00C41B37" w:rsidRPr="00045208">
        <w:rPr>
          <w:lang w:val="en-US"/>
        </w:rPr>
        <w:t>:</w:t>
      </w:r>
      <w:r w:rsidR="0045643C" w:rsidRPr="00045208">
        <w:rPr>
          <w:lang w:val="en-US"/>
        </w:rPr>
        <w:t xml:space="preserve"> </w:t>
      </w:r>
      <w:bookmarkEnd w:id="20"/>
      <w:r w:rsidR="008A3693" w:rsidRPr="00045208">
        <w:rPr>
          <w:lang w:val="en-US"/>
        </w:rPr>
        <w:t>Complex fracture network with 13 Fractures</w:t>
      </w:r>
      <w:bookmarkEnd w:id="21"/>
      <w:r w:rsidR="00984029" w:rsidRPr="00045208">
        <w:rPr>
          <w:lang w:val="en-US"/>
        </w:rPr>
        <w:tab/>
      </w:r>
    </w:p>
    <w:p w:rsidR="008A3693" w:rsidRPr="00045208" w:rsidRDefault="008A3693" w:rsidP="008A3693">
      <w:pPr>
        <w:rPr>
          <w:lang w:val="en-US"/>
        </w:rPr>
      </w:pPr>
      <w:r w:rsidRPr="00045208">
        <w:rPr>
          <w:lang w:val="en-US"/>
        </w:rPr>
        <w:t>More information will follow.</w:t>
      </w:r>
    </w:p>
    <w:p w:rsidR="00984029" w:rsidRPr="00045208" w:rsidRDefault="00984029" w:rsidP="00984029">
      <w:pPr>
        <w:pStyle w:val="Heading2"/>
        <w:tabs>
          <w:tab w:val="left" w:pos="7934"/>
        </w:tabs>
        <w:rPr>
          <w:lang w:val="en-US"/>
        </w:rPr>
      </w:pPr>
      <w:bookmarkStart w:id="22" w:name="_Toc497819810"/>
      <w:r w:rsidRPr="00045208">
        <w:rPr>
          <w:lang w:val="en-US"/>
        </w:rPr>
        <w:t>Example 4:</w:t>
      </w:r>
      <w:r w:rsidR="002F6EF5" w:rsidRPr="00045208">
        <w:rPr>
          <w:lang w:val="en-US"/>
        </w:rPr>
        <w:t xml:space="preserve"> </w:t>
      </w:r>
      <w:r w:rsidR="002F6EF5" w:rsidRPr="00045208">
        <w:rPr>
          <w:iCs/>
          <w:lang w:val="en-US"/>
        </w:rPr>
        <w:t>Load a FracSim3D fracture network</w:t>
      </w:r>
      <w:bookmarkEnd w:id="22"/>
    </w:p>
    <w:p w:rsidR="008A3693" w:rsidRPr="00045208" w:rsidRDefault="008A3693" w:rsidP="008A3693">
      <w:pPr>
        <w:rPr>
          <w:lang w:val="en-US"/>
        </w:rPr>
      </w:pPr>
      <w:r w:rsidRPr="00045208">
        <w:rPr>
          <w:lang w:val="en-US"/>
        </w:rPr>
        <w:t>More information will follow.</w:t>
      </w:r>
    </w:p>
    <w:p w:rsidR="00984029" w:rsidRPr="00045208" w:rsidRDefault="00984029" w:rsidP="00984029">
      <w:pPr>
        <w:pStyle w:val="Heading2"/>
        <w:tabs>
          <w:tab w:val="left" w:pos="7934"/>
        </w:tabs>
        <w:rPr>
          <w:lang w:val="en-US"/>
        </w:rPr>
      </w:pPr>
      <w:bookmarkStart w:id="23" w:name="_Toc497819811"/>
      <w:r w:rsidRPr="00045208">
        <w:rPr>
          <w:lang w:val="en-US"/>
        </w:rPr>
        <w:t>Example 5:</w:t>
      </w:r>
      <w:r w:rsidR="002F6EF5" w:rsidRPr="00045208">
        <w:rPr>
          <w:iCs/>
          <w:lang w:val="en-US"/>
        </w:rPr>
        <w:t xml:space="preserve"> Load a FracMan fracture network</w:t>
      </w:r>
      <w:bookmarkEnd w:id="23"/>
    </w:p>
    <w:p w:rsidR="008A3693" w:rsidRPr="00045208" w:rsidRDefault="008A3693" w:rsidP="008A3693">
      <w:pPr>
        <w:rPr>
          <w:lang w:val="en-US"/>
        </w:rPr>
      </w:pPr>
      <w:r w:rsidRPr="00045208">
        <w:rPr>
          <w:lang w:val="en-US"/>
        </w:rPr>
        <w:t>More information will follow.</w:t>
      </w:r>
    </w:p>
    <w:p w:rsidR="00B160FC" w:rsidRPr="00045208" w:rsidRDefault="00B160FC" w:rsidP="00B160FC">
      <w:pPr>
        <w:pStyle w:val="Heading1"/>
        <w:rPr>
          <w:noProof/>
          <w:lang w:val="en-US" w:eastAsia="en-GB"/>
        </w:rPr>
      </w:pPr>
      <w:bookmarkStart w:id="24" w:name="_Toc497819812"/>
      <w:r w:rsidRPr="00045208">
        <w:rPr>
          <w:noProof/>
          <w:lang w:val="en-US" w:eastAsia="en-GB"/>
        </w:rPr>
        <w:lastRenderedPageBreak/>
        <w:t>Visualization with Thermaid</w:t>
      </w:r>
      <w:bookmarkEnd w:id="24"/>
    </w:p>
    <w:p w:rsidR="00B160FC" w:rsidRPr="00045208" w:rsidRDefault="00020E18">
      <w:pPr>
        <w:jc w:val="left"/>
        <w:rPr>
          <w:noProof/>
          <w:lang w:val="en-US" w:eastAsia="en-GB"/>
        </w:rPr>
      </w:pPr>
      <w:r w:rsidRPr="00045208">
        <w:rPr>
          <w:noProof/>
          <w:lang w:val="en-US" w:eastAsia="en-GB"/>
        </w:rPr>
        <w:t>Visualization with Thermaid is simple due to MATLAB’s visualization features. After Thermaid simulations have finished, the results and all other relevant Thermaid variables are written into the MATLAB workspace. From here you can continue to use any visualization routine that you are familiar with in MATLAB. We have found the plot and pcolor functions to be especially useful.</w:t>
      </w:r>
      <w:r w:rsidR="007F50D2" w:rsidRPr="00045208">
        <w:rPr>
          <w:noProof/>
          <w:lang w:val="en-US" w:eastAsia="en-GB"/>
        </w:rPr>
        <w:t xml:space="preserve"> Examples of this can be found in the </w:t>
      </w:r>
      <w:r w:rsidR="007F50D2" w:rsidRPr="002E57D9">
        <w:rPr>
          <w:rFonts w:ascii="Courier New" w:hAnsi="Courier New" w:cs="Courier New"/>
          <w:noProof/>
          <w:lang w:val="en-US" w:eastAsia="en-GB"/>
        </w:rPr>
        <w:t>ex1.m</w:t>
      </w:r>
      <w:r w:rsidR="007F50D2" w:rsidRPr="00045208">
        <w:rPr>
          <w:noProof/>
          <w:lang w:val="en-US" w:eastAsia="en-GB"/>
        </w:rPr>
        <w:t xml:space="preserve"> and </w:t>
      </w:r>
      <w:r w:rsidR="007F50D2" w:rsidRPr="002E57D9">
        <w:rPr>
          <w:rFonts w:ascii="Courier New" w:hAnsi="Courier New" w:cs="Courier New"/>
          <w:noProof/>
          <w:lang w:val="en-US" w:eastAsia="en-GB"/>
        </w:rPr>
        <w:t>ex2.m</w:t>
      </w:r>
      <w:r w:rsidR="007F50D2" w:rsidRPr="00045208">
        <w:rPr>
          <w:noProof/>
          <w:lang w:val="en-US" w:eastAsia="en-GB"/>
        </w:rPr>
        <w:t xml:space="preserve"> scripts.</w:t>
      </w:r>
    </w:p>
    <w:p w:rsidR="00020E18" w:rsidRPr="00045208" w:rsidRDefault="00020E18">
      <w:pPr>
        <w:jc w:val="left"/>
        <w:rPr>
          <w:noProof/>
          <w:lang w:val="en-US" w:eastAsia="en-GB"/>
        </w:rPr>
      </w:pPr>
      <w:r w:rsidRPr="00045208">
        <w:rPr>
          <w:noProof/>
          <w:lang w:val="en-US" w:eastAsia="en-GB"/>
        </w:rPr>
        <w:t xml:space="preserve">Thermaid can also produce visualization at runtime. This is enabled through the </w:t>
      </w:r>
      <w:r w:rsidRPr="002E57D9">
        <w:rPr>
          <w:rFonts w:ascii="Courier New" w:hAnsi="Courier New" w:cs="Courier New"/>
          <w:noProof/>
          <w:lang w:val="en-US" w:eastAsia="en-GB"/>
        </w:rPr>
        <w:t>attach_post_timestep.m</w:t>
      </w:r>
      <w:r w:rsidRPr="00045208">
        <w:rPr>
          <w:noProof/>
          <w:lang w:val="en-US" w:eastAsia="en-GB"/>
        </w:rPr>
        <w:t xml:space="preserve"> function. The standard </w:t>
      </w:r>
      <w:r w:rsidRPr="002E57D9">
        <w:rPr>
          <w:rFonts w:ascii="Courier New" w:hAnsi="Courier New" w:cs="Courier New"/>
          <w:noProof/>
          <w:lang w:val="en-US" w:eastAsia="en-GB"/>
        </w:rPr>
        <w:t>attach_post_timestep.m</w:t>
      </w:r>
      <w:r w:rsidRPr="00045208">
        <w:rPr>
          <w:noProof/>
          <w:lang w:val="en-US" w:eastAsia="en-GB"/>
        </w:rPr>
        <w:t xml:space="preserve"> function includes optional visualization that are turned on by the showPlot flag that is an input parameter to the Thermaid function as discussed in section </w:t>
      </w:r>
      <w:r w:rsidRPr="00045208">
        <w:rPr>
          <w:noProof/>
          <w:lang w:val="en-US" w:eastAsia="en-GB"/>
        </w:rPr>
        <w:fldChar w:fldCharType="begin"/>
      </w:r>
      <w:r w:rsidRPr="00045208">
        <w:rPr>
          <w:noProof/>
          <w:lang w:val="en-US" w:eastAsia="en-GB"/>
        </w:rPr>
        <w:instrText xml:space="preserve"> REF _Ref497816747 \h </w:instrText>
      </w:r>
      <w:r w:rsidRPr="00045208">
        <w:rPr>
          <w:noProof/>
          <w:lang w:val="en-US" w:eastAsia="en-GB"/>
        </w:rPr>
      </w:r>
      <w:r w:rsidRPr="00045208">
        <w:rPr>
          <w:noProof/>
          <w:lang w:val="en-US" w:eastAsia="en-GB"/>
        </w:rPr>
        <w:fldChar w:fldCharType="separate"/>
      </w:r>
      <w:r w:rsidR="0014145F" w:rsidRPr="00045208">
        <w:rPr>
          <w:lang w:val="en-US"/>
        </w:rPr>
        <w:t>Running the Code</w:t>
      </w:r>
      <w:r w:rsidRPr="00045208">
        <w:rPr>
          <w:noProof/>
          <w:lang w:val="en-US" w:eastAsia="en-GB"/>
        </w:rPr>
        <w:fldChar w:fldCharType="end"/>
      </w:r>
      <w:r w:rsidRPr="00045208">
        <w:rPr>
          <w:noProof/>
          <w:lang w:val="en-US" w:eastAsia="en-GB"/>
        </w:rPr>
        <w:t xml:space="preserve">. </w:t>
      </w:r>
      <w:r w:rsidR="007F50D2" w:rsidRPr="00045208">
        <w:rPr>
          <w:noProof/>
          <w:lang w:val="en-US" w:eastAsia="en-GB"/>
        </w:rPr>
        <w:t xml:space="preserve">By default a pressure solution plot is generated. If the </w:t>
      </w:r>
      <w:r w:rsidR="007F50D2" w:rsidRPr="002E57D9">
        <w:rPr>
          <w:rFonts w:ascii="Courier New" w:hAnsi="Courier New" w:cs="Courier New"/>
          <w:noProof/>
          <w:lang w:val="en-US" w:eastAsia="en-GB"/>
        </w:rPr>
        <w:t>udata.flagHeatTransport</w:t>
      </w:r>
      <w:r w:rsidR="007F50D2" w:rsidRPr="00045208">
        <w:rPr>
          <w:noProof/>
          <w:lang w:val="en-US" w:eastAsia="en-GB"/>
        </w:rPr>
        <w:t xml:space="preserve"> is set in the input file, an additional plot of the temperature solution is produced.</w:t>
      </w:r>
    </w:p>
    <w:p w:rsidR="007F50D2" w:rsidRPr="00045208" w:rsidRDefault="007F50D2" w:rsidP="007F50D2">
      <w:pPr>
        <w:pStyle w:val="Heading2"/>
        <w:rPr>
          <w:noProof/>
          <w:lang w:val="en-US" w:eastAsia="en-GB"/>
        </w:rPr>
      </w:pPr>
      <w:bookmarkStart w:id="25" w:name="_Toc497819813"/>
      <w:r w:rsidRPr="00045208">
        <w:rPr>
          <w:noProof/>
          <w:lang w:val="en-US" w:eastAsia="en-GB"/>
        </w:rPr>
        <w:t>Understanding efficient runtime visualization</w:t>
      </w:r>
      <w:bookmarkEnd w:id="25"/>
    </w:p>
    <w:p w:rsidR="007F50D2" w:rsidRPr="00045208" w:rsidRDefault="007F50D2" w:rsidP="007F50D2">
      <w:pPr>
        <w:rPr>
          <w:lang w:val="en-US"/>
        </w:rPr>
      </w:pPr>
      <w:r w:rsidRPr="00045208">
        <w:rPr>
          <w:lang w:val="en-US"/>
        </w:rPr>
        <w:t>More information will follow.</w:t>
      </w:r>
    </w:p>
    <w:p w:rsidR="007F50D2" w:rsidRPr="00045208" w:rsidRDefault="007F50D2">
      <w:pPr>
        <w:jc w:val="left"/>
        <w:rPr>
          <w:noProof/>
          <w:lang w:val="en-US" w:eastAsia="en-GB"/>
        </w:rPr>
      </w:pPr>
    </w:p>
    <w:sectPr w:rsidR="007F50D2" w:rsidRPr="00045208" w:rsidSect="009550A7">
      <w:headerReference w:type="default" r:id="rId11"/>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35C" w:rsidRDefault="003D535C" w:rsidP="00CC6B37">
      <w:pPr>
        <w:spacing w:after="0" w:line="240" w:lineRule="auto"/>
      </w:pPr>
      <w:r>
        <w:separator/>
      </w:r>
    </w:p>
  </w:endnote>
  <w:endnote w:type="continuationSeparator" w:id="0">
    <w:p w:rsidR="003D535C" w:rsidRDefault="003D535C" w:rsidP="00CC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Carlito">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004" w:rsidRPr="00E523BD" w:rsidRDefault="00B52004">
    <w:pPr>
      <w:pStyle w:val="Footer"/>
      <w:rPr>
        <w:sz w:val="20"/>
        <w:lang w:val="en-GB"/>
      </w:rPr>
    </w:pPr>
    <w:r w:rsidRPr="00E523BD">
      <w:rPr>
        <w:sz w:val="20"/>
        <w:lang w:val="en-GB"/>
      </w:rPr>
      <w:t xml:space="preserve">User </w:t>
    </w:r>
    <w:r w:rsidR="00E523BD" w:rsidRPr="00E523BD">
      <w:rPr>
        <w:sz w:val="20"/>
        <w:lang w:val="en-GB"/>
      </w:rPr>
      <w:t xml:space="preserve">Quick Start Guide </w:t>
    </w:r>
    <w:r w:rsidRPr="00E523BD">
      <w:rPr>
        <w:sz w:val="20"/>
        <w:lang w:val="en-GB"/>
      </w:rPr>
      <w:t>v.1.</w:t>
    </w:r>
    <w:r w:rsidR="00E523BD">
      <w:rPr>
        <w:sz w:val="20"/>
        <w:lang w:val="en-GB"/>
      </w:rPr>
      <w:t>0</w:t>
    </w:r>
  </w:p>
  <w:p w:rsidR="00B52004" w:rsidRPr="00E523BD" w:rsidRDefault="00B52004">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35C" w:rsidRDefault="003D535C" w:rsidP="00CC6B37">
      <w:pPr>
        <w:spacing w:after="0" w:line="240" w:lineRule="auto"/>
      </w:pPr>
      <w:r>
        <w:separator/>
      </w:r>
    </w:p>
  </w:footnote>
  <w:footnote w:type="continuationSeparator" w:id="0">
    <w:p w:rsidR="003D535C" w:rsidRDefault="003D535C" w:rsidP="00CC6B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004" w:rsidRPr="00CC6B37" w:rsidRDefault="00B52004">
    <w:pPr>
      <w:pStyle w:val="Header"/>
      <w:rPr>
        <w:sz w:val="20"/>
      </w:rPr>
    </w:pPr>
    <w:r>
      <w:rPr>
        <w:sz w:val="20"/>
      </w:rPr>
      <w:t>Thermaid</w:t>
    </w:r>
    <w:r w:rsidRPr="00CC6B37">
      <w:rPr>
        <w:sz w:val="20"/>
      </w:rPr>
      <w:tab/>
    </w:r>
    <w:r>
      <w:rPr>
        <w:sz w:val="20"/>
      </w:rPr>
      <w:t>-</w:t>
    </w:r>
    <w:r w:rsidRPr="00CC6B37">
      <w:rPr>
        <w:sz w:val="20"/>
      </w:rPr>
      <w:fldChar w:fldCharType="begin"/>
    </w:r>
    <w:r w:rsidRPr="00CC6B37">
      <w:rPr>
        <w:sz w:val="20"/>
      </w:rPr>
      <w:instrText>PAGE   \* MERGEFORMAT</w:instrText>
    </w:r>
    <w:r w:rsidRPr="00CC6B37">
      <w:rPr>
        <w:sz w:val="20"/>
      </w:rPr>
      <w:fldChar w:fldCharType="separate"/>
    </w:r>
    <w:r w:rsidR="0014145F" w:rsidRPr="0014145F">
      <w:rPr>
        <w:noProof/>
        <w:lang w:val="fr-FR"/>
      </w:rPr>
      <w:t>17</w:t>
    </w:r>
    <w:r w:rsidRPr="00CC6B37">
      <w:rPr>
        <w:sz w:val="20"/>
      </w:rPr>
      <w:fldChar w:fldCharType="end"/>
    </w:r>
    <w:r>
      <w:rPr>
        <w:sz w:val="20"/>
      </w:rPr>
      <w:t>-</w:t>
    </w:r>
  </w:p>
  <w:p w:rsidR="00B52004" w:rsidRDefault="00B520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71C61"/>
    <w:multiLevelType w:val="hybridMultilevel"/>
    <w:tmpl w:val="F892C1BA"/>
    <w:lvl w:ilvl="0" w:tplc="25FA4B18">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15:restartNumberingAfterBreak="0">
    <w:nsid w:val="41395C38"/>
    <w:multiLevelType w:val="hybridMultilevel"/>
    <w:tmpl w:val="2EA603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5C0D28C1"/>
    <w:multiLevelType w:val="hybridMultilevel"/>
    <w:tmpl w:val="13FC1DF2"/>
    <w:lvl w:ilvl="0" w:tplc="F9C0DA7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C4511B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6D707D"/>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B37"/>
    <w:rsid w:val="00001231"/>
    <w:rsid w:val="0000148E"/>
    <w:rsid w:val="000050E1"/>
    <w:rsid w:val="00012F18"/>
    <w:rsid w:val="0001567F"/>
    <w:rsid w:val="00020E18"/>
    <w:rsid w:val="00021E99"/>
    <w:rsid w:val="0002264D"/>
    <w:rsid w:val="000254C1"/>
    <w:rsid w:val="000306FF"/>
    <w:rsid w:val="00030D6E"/>
    <w:rsid w:val="00030EE3"/>
    <w:rsid w:val="000322DE"/>
    <w:rsid w:val="00035880"/>
    <w:rsid w:val="00035CDE"/>
    <w:rsid w:val="00044237"/>
    <w:rsid w:val="00045208"/>
    <w:rsid w:val="000545D4"/>
    <w:rsid w:val="0005537E"/>
    <w:rsid w:val="00057EA1"/>
    <w:rsid w:val="000608FF"/>
    <w:rsid w:val="00065ED9"/>
    <w:rsid w:val="00066E5C"/>
    <w:rsid w:val="00073F64"/>
    <w:rsid w:val="0008462E"/>
    <w:rsid w:val="000A0AC8"/>
    <w:rsid w:val="000B0E9E"/>
    <w:rsid w:val="000C0CD8"/>
    <w:rsid w:val="000C36EA"/>
    <w:rsid w:val="000C435E"/>
    <w:rsid w:val="000E1A26"/>
    <w:rsid w:val="000F24ED"/>
    <w:rsid w:val="0010132D"/>
    <w:rsid w:val="00102289"/>
    <w:rsid w:val="00103E69"/>
    <w:rsid w:val="00106BFC"/>
    <w:rsid w:val="001102A1"/>
    <w:rsid w:val="001349C3"/>
    <w:rsid w:val="00136B83"/>
    <w:rsid w:val="0014145F"/>
    <w:rsid w:val="001417D6"/>
    <w:rsid w:val="001419F0"/>
    <w:rsid w:val="00160F88"/>
    <w:rsid w:val="001649D7"/>
    <w:rsid w:val="00170BE0"/>
    <w:rsid w:val="001735A0"/>
    <w:rsid w:val="00182D26"/>
    <w:rsid w:val="00185D03"/>
    <w:rsid w:val="00193BAF"/>
    <w:rsid w:val="001B036C"/>
    <w:rsid w:val="001B0833"/>
    <w:rsid w:val="001B62D2"/>
    <w:rsid w:val="001C0003"/>
    <w:rsid w:val="001C36BE"/>
    <w:rsid w:val="001C58DB"/>
    <w:rsid w:val="001C6A80"/>
    <w:rsid w:val="001D0EFF"/>
    <w:rsid w:val="001D3E9F"/>
    <w:rsid w:val="001E0A6A"/>
    <w:rsid w:val="001E1BAB"/>
    <w:rsid w:val="001E2D04"/>
    <w:rsid w:val="001E6960"/>
    <w:rsid w:val="001E69AA"/>
    <w:rsid w:val="001F40C3"/>
    <w:rsid w:val="002032DA"/>
    <w:rsid w:val="00203FBB"/>
    <w:rsid w:val="002137C7"/>
    <w:rsid w:val="00220956"/>
    <w:rsid w:val="00235893"/>
    <w:rsid w:val="002372C2"/>
    <w:rsid w:val="00237782"/>
    <w:rsid w:val="00243537"/>
    <w:rsid w:val="00253397"/>
    <w:rsid w:val="002541A3"/>
    <w:rsid w:val="00255355"/>
    <w:rsid w:val="002610FD"/>
    <w:rsid w:val="002617F4"/>
    <w:rsid w:val="0027759A"/>
    <w:rsid w:val="00280BFE"/>
    <w:rsid w:val="00294BDE"/>
    <w:rsid w:val="002A5872"/>
    <w:rsid w:val="002A6BA9"/>
    <w:rsid w:val="002B1C26"/>
    <w:rsid w:val="002B5040"/>
    <w:rsid w:val="002B5A89"/>
    <w:rsid w:val="002C1F31"/>
    <w:rsid w:val="002C75BA"/>
    <w:rsid w:val="002D01B1"/>
    <w:rsid w:val="002D4D4C"/>
    <w:rsid w:val="002D52ED"/>
    <w:rsid w:val="002D6ED4"/>
    <w:rsid w:val="002E1085"/>
    <w:rsid w:val="002E57D9"/>
    <w:rsid w:val="002E7B84"/>
    <w:rsid w:val="002F1504"/>
    <w:rsid w:val="002F6EF5"/>
    <w:rsid w:val="00302C4A"/>
    <w:rsid w:val="00306662"/>
    <w:rsid w:val="0031165B"/>
    <w:rsid w:val="00321FD9"/>
    <w:rsid w:val="00326643"/>
    <w:rsid w:val="00336B32"/>
    <w:rsid w:val="00341845"/>
    <w:rsid w:val="00347B4D"/>
    <w:rsid w:val="003637F0"/>
    <w:rsid w:val="003664F8"/>
    <w:rsid w:val="0037359C"/>
    <w:rsid w:val="00375F3B"/>
    <w:rsid w:val="003771D1"/>
    <w:rsid w:val="003803AA"/>
    <w:rsid w:val="003814B4"/>
    <w:rsid w:val="0038300B"/>
    <w:rsid w:val="003861F2"/>
    <w:rsid w:val="003B36D9"/>
    <w:rsid w:val="003C580A"/>
    <w:rsid w:val="003C7C16"/>
    <w:rsid w:val="003D209D"/>
    <w:rsid w:val="003D535C"/>
    <w:rsid w:val="003F0DF2"/>
    <w:rsid w:val="003F3D31"/>
    <w:rsid w:val="00400D93"/>
    <w:rsid w:val="00403D7E"/>
    <w:rsid w:val="00404389"/>
    <w:rsid w:val="00405DB4"/>
    <w:rsid w:val="00412F6F"/>
    <w:rsid w:val="004152FF"/>
    <w:rsid w:val="00433606"/>
    <w:rsid w:val="00435ED7"/>
    <w:rsid w:val="00441076"/>
    <w:rsid w:val="0044590B"/>
    <w:rsid w:val="0045643C"/>
    <w:rsid w:val="004571B3"/>
    <w:rsid w:val="00460A8A"/>
    <w:rsid w:val="004616B5"/>
    <w:rsid w:val="0046299C"/>
    <w:rsid w:val="00463C2E"/>
    <w:rsid w:val="00467700"/>
    <w:rsid w:val="00483A4E"/>
    <w:rsid w:val="0048552C"/>
    <w:rsid w:val="00496538"/>
    <w:rsid w:val="00496BD5"/>
    <w:rsid w:val="004B28DE"/>
    <w:rsid w:val="004C42C3"/>
    <w:rsid w:val="004C4350"/>
    <w:rsid w:val="004D1373"/>
    <w:rsid w:val="004D1540"/>
    <w:rsid w:val="004D2948"/>
    <w:rsid w:val="004D3B0C"/>
    <w:rsid w:val="004E5486"/>
    <w:rsid w:val="004E5B7E"/>
    <w:rsid w:val="004F3D2E"/>
    <w:rsid w:val="0050292D"/>
    <w:rsid w:val="00505350"/>
    <w:rsid w:val="00505B9D"/>
    <w:rsid w:val="00510CC3"/>
    <w:rsid w:val="005131C9"/>
    <w:rsid w:val="00527A0A"/>
    <w:rsid w:val="00534B24"/>
    <w:rsid w:val="005353F6"/>
    <w:rsid w:val="0054168E"/>
    <w:rsid w:val="00542B88"/>
    <w:rsid w:val="00542C79"/>
    <w:rsid w:val="0055254E"/>
    <w:rsid w:val="00555305"/>
    <w:rsid w:val="005616F2"/>
    <w:rsid w:val="00567453"/>
    <w:rsid w:val="00570C5F"/>
    <w:rsid w:val="005765D0"/>
    <w:rsid w:val="00576BF0"/>
    <w:rsid w:val="00581B95"/>
    <w:rsid w:val="005861B5"/>
    <w:rsid w:val="005935DB"/>
    <w:rsid w:val="005943B3"/>
    <w:rsid w:val="00594906"/>
    <w:rsid w:val="0059768A"/>
    <w:rsid w:val="005B7D7A"/>
    <w:rsid w:val="005C1993"/>
    <w:rsid w:val="005D3541"/>
    <w:rsid w:val="005D7A37"/>
    <w:rsid w:val="00600E13"/>
    <w:rsid w:val="00603C50"/>
    <w:rsid w:val="00616631"/>
    <w:rsid w:val="0062172E"/>
    <w:rsid w:val="0062365F"/>
    <w:rsid w:val="00626BFA"/>
    <w:rsid w:val="00632318"/>
    <w:rsid w:val="00640CC5"/>
    <w:rsid w:val="00655687"/>
    <w:rsid w:val="00660778"/>
    <w:rsid w:val="0066237E"/>
    <w:rsid w:val="00673142"/>
    <w:rsid w:val="00676F12"/>
    <w:rsid w:val="00677B99"/>
    <w:rsid w:val="00686715"/>
    <w:rsid w:val="006A1E92"/>
    <w:rsid w:val="006A2B0B"/>
    <w:rsid w:val="006D479D"/>
    <w:rsid w:val="006E13FE"/>
    <w:rsid w:val="006F7C44"/>
    <w:rsid w:val="00704CA6"/>
    <w:rsid w:val="007317CA"/>
    <w:rsid w:val="00731AD9"/>
    <w:rsid w:val="007368C4"/>
    <w:rsid w:val="00746104"/>
    <w:rsid w:val="00751C09"/>
    <w:rsid w:val="00764543"/>
    <w:rsid w:val="00765C90"/>
    <w:rsid w:val="00770A11"/>
    <w:rsid w:val="00780C8A"/>
    <w:rsid w:val="00784808"/>
    <w:rsid w:val="00784E9C"/>
    <w:rsid w:val="007937B0"/>
    <w:rsid w:val="007A40ED"/>
    <w:rsid w:val="007C09E3"/>
    <w:rsid w:val="007C0A12"/>
    <w:rsid w:val="007D2D33"/>
    <w:rsid w:val="007F1D98"/>
    <w:rsid w:val="007F3FFD"/>
    <w:rsid w:val="007F50D2"/>
    <w:rsid w:val="007F5CD1"/>
    <w:rsid w:val="00817302"/>
    <w:rsid w:val="0082433E"/>
    <w:rsid w:val="00830EDF"/>
    <w:rsid w:val="008338BE"/>
    <w:rsid w:val="00843D3A"/>
    <w:rsid w:val="00844ECA"/>
    <w:rsid w:val="008460D7"/>
    <w:rsid w:val="00857D74"/>
    <w:rsid w:val="00862409"/>
    <w:rsid w:val="00873927"/>
    <w:rsid w:val="00873A78"/>
    <w:rsid w:val="00890875"/>
    <w:rsid w:val="008A3693"/>
    <w:rsid w:val="008B0408"/>
    <w:rsid w:val="008B09AD"/>
    <w:rsid w:val="008B32EF"/>
    <w:rsid w:val="008B3B7F"/>
    <w:rsid w:val="008E14A3"/>
    <w:rsid w:val="008E4D3C"/>
    <w:rsid w:val="008E5F84"/>
    <w:rsid w:val="008F1918"/>
    <w:rsid w:val="00900599"/>
    <w:rsid w:val="00913BF0"/>
    <w:rsid w:val="009168D5"/>
    <w:rsid w:val="0093466F"/>
    <w:rsid w:val="0093787D"/>
    <w:rsid w:val="009459E8"/>
    <w:rsid w:val="00951CD8"/>
    <w:rsid w:val="009550A7"/>
    <w:rsid w:val="00956FBC"/>
    <w:rsid w:val="00974079"/>
    <w:rsid w:val="00975E16"/>
    <w:rsid w:val="0098220D"/>
    <w:rsid w:val="0098265F"/>
    <w:rsid w:val="00984029"/>
    <w:rsid w:val="00987455"/>
    <w:rsid w:val="009913A1"/>
    <w:rsid w:val="00996610"/>
    <w:rsid w:val="009A040B"/>
    <w:rsid w:val="009A1E1C"/>
    <w:rsid w:val="009A2442"/>
    <w:rsid w:val="009A3D72"/>
    <w:rsid w:val="009B2859"/>
    <w:rsid w:val="009B2DA0"/>
    <w:rsid w:val="009C2044"/>
    <w:rsid w:val="009D07A7"/>
    <w:rsid w:val="009D3ECF"/>
    <w:rsid w:val="009E27E4"/>
    <w:rsid w:val="009E2BDE"/>
    <w:rsid w:val="009E3D04"/>
    <w:rsid w:val="009E4031"/>
    <w:rsid w:val="009E43D8"/>
    <w:rsid w:val="009F201B"/>
    <w:rsid w:val="00A03043"/>
    <w:rsid w:val="00A0310E"/>
    <w:rsid w:val="00A10017"/>
    <w:rsid w:val="00A34BA9"/>
    <w:rsid w:val="00A35581"/>
    <w:rsid w:val="00A52229"/>
    <w:rsid w:val="00A56F48"/>
    <w:rsid w:val="00A62E96"/>
    <w:rsid w:val="00A66BAD"/>
    <w:rsid w:val="00A672E5"/>
    <w:rsid w:val="00A729A5"/>
    <w:rsid w:val="00A743F9"/>
    <w:rsid w:val="00A83538"/>
    <w:rsid w:val="00A906CB"/>
    <w:rsid w:val="00AA1ED3"/>
    <w:rsid w:val="00AA21E3"/>
    <w:rsid w:val="00AA577E"/>
    <w:rsid w:val="00AB2857"/>
    <w:rsid w:val="00AC0CAC"/>
    <w:rsid w:val="00AC5C91"/>
    <w:rsid w:val="00AC60F3"/>
    <w:rsid w:val="00AD3D43"/>
    <w:rsid w:val="00AD478E"/>
    <w:rsid w:val="00AD6E3B"/>
    <w:rsid w:val="00AE6484"/>
    <w:rsid w:val="00AE6EC0"/>
    <w:rsid w:val="00AF2384"/>
    <w:rsid w:val="00B105D1"/>
    <w:rsid w:val="00B160FC"/>
    <w:rsid w:val="00B250EA"/>
    <w:rsid w:val="00B31884"/>
    <w:rsid w:val="00B31FCB"/>
    <w:rsid w:val="00B349BC"/>
    <w:rsid w:val="00B50CB3"/>
    <w:rsid w:val="00B52004"/>
    <w:rsid w:val="00B53580"/>
    <w:rsid w:val="00B53B08"/>
    <w:rsid w:val="00B53CEA"/>
    <w:rsid w:val="00B64B4E"/>
    <w:rsid w:val="00B65231"/>
    <w:rsid w:val="00B7140F"/>
    <w:rsid w:val="00B717DC"/>
    <w:rsid w:val="00B74379"/>
    <w:rsid w:val="00B75283"/>
    <w:rsid w:val="00B76E90"/>
    <w:rsid w:val="00B821B9"/>
    <w:rsid w:val="00B91A3E"/>
    <w:rsid w:val="00B930FA"/>
    <w:rsid w:val="00BA6BDE"/>
    <w:rsid w:val="00BB77CB"/>
    <w:rsid w:val="00BD0577"/>
    <w:rsid w:val="00BD256C"/>
    <w:rsid w:val="00BD53EF"/>
    <w:rsid w:val="00BD620E"/>
    <w:rsid w:val="00BD62AE"/>
    <w:rsid w:val="00BD67D3"/>
    <w:rsid w:val="00BD7253"/>
    <w:rsid w:val="00BE253F"/>
    <w:rsid w:val="00BE3032"/>
    <w:rsid w:val="00BF2297"/>
    <w:rsid w:val="00C13AFB"/>
    <w:rsid w:val="00C33A09"/>
    <w:rsid w:val="00C34115"/>
    <w:rsid w:val="00C41B37"/>
    <w:rsid w:val="00C44846"/>
    <w:rsid w:val="00C46318"/>
    <w:rsid w:val="00C463F8"/>
    <w:rsid w:val="00C47927"/>
    <w:rsid w:val="00C5185C"/>
    <w:rsid w:val="00C540D9"/>
    <w:rsid w:val="00C64403"/>
    <w:rsid w:val="00C65F4D"/>
    <w:rsid w:val="00C72C6D"/>
    <w:rsid w:val="00C77EDC"/>
    <w:rsid w:val="00C869F9"/>
    <w:rsid w:val="00C875CF"/>
    <w:rsid w:val="00C910B4"/>
    <w:rsid w:val="00CA3D17"/>
    <w:rsid w:val="00CA67D0"/>
    <w:rsid w:val="00CB23AB"/>
    <w:rsid w:val="00CB7D9A"/>
    <w:rsid w:val="00CC60B4"/>
    <w:rsid w:val="00CC6B37"/>
    <w:rsid w:val="00CC7DE9"/>
    <w:rsid w:val="00CD3859"/>
    <w:rsid w:val="00CD3B27"/>
    <w:rsid w:val="00CD6B7C"/>
    <w:rsid w:val="00CF11D3"/>
    <w:rsid w:val="00CF1CB3"/>
    <w:rsid w:val="00D03044"/>
    <w:rsid w:val="00D377D3"/>
    <w:rsid w:val="00D46644"/>
    <w:rsid w:val="00D4744A"/>
    <w:rsid w:val="00D5156A"/>
    <w:rsid w:val="00D57EFF"/>
    <w:rsid w:val="00D60773"/>
    <w:rsid w:val="00D64135"/>
    <w:rsid w:val="00D6445D"/>
    <w:rsid w:val="00D740B9"/>
    <w:rsid w:val="00D81DB6"/>
    <w:rsid w:val="00D85769"/>
    <w:rsid w:val="00D858AA"/>
    <w:rsid w:val="00D96627"/>
    <w:rsid w:val="00DA59A2"/>
    <w:rsid w:val="00DA7E3E"/>
    <w:rsid w:val="00DB5E2A"/>
    <w:rsid w:val="00DB7920"/>
    <w:rsid w:val="00DC07CA"/>
    <w:rsid w:val="00DC4A1C"/>
    <w:rsid w:val="00DC5963"/>
    <w:rsid w:val="00DD0E58"/>
    <w:rsid w:val="00DE0A30"/>
    <w:rsid w:val="00DE1F2F"/>
    <w:rsid w:val="00DF047C"/>
    <w:rsid w:val="00DF208B"/>
    <w:rsid w:val="00E025FC"/>
    <w:rsid w:val="00E038C0"/>
    <w:rsid w:val="00E17EE7"/>
    <w:rsid w:val="00E50848"/>
    <w:rsid w:val="00E523BD"/>
    <w:rsid w:val="00E64C7A"/>
    <w:rsid w:val="00E64E8B"/>
    <w:rsid w:val="00E65969"/>
    <w:rsid w:val="00E663B7"/>
    <w:rsid w:val="00E6687B"/>
    <w:rsid w:val="00E842C5"/>
    <w:rsid w:val="00E85BFE"/>
    <w:rsid w:val="00EA1A60"/>
    <w:rsid w:val="00EA249E"/>
    <w:rsid w:val="00EA5721"/>
    <w:rsid w:val="00EB1D38"/>
    <w:rsid w:val="00EC195D"/>
    <w:rsid w:val="00EC53AC"/>
    <w:rsid w:val="00EC540F"/>
    <w:rsid w:val="00ED5EF9"/>
    <w:rsid w:val="00EE25CC"/>
    <w:rsid w:val="00EE28A2"/>
    <w:rsid w:val="00EE6A13"/>
    <w:rsid w:val="00EE6BF4"/>
    <w:rsid w:val="00EF2232"/>
    <w:rsid w:val="00EF5518"/>
    <w:rsid w:val="00F05A7B"/>
    <w:rsid w:val="00F068D1"/>
    <w:rsid w:val="00F11E9D"/>
    <w:rsid w:val="00F20902"/>
    <w:rsid w:val="00F22545"/>
    <w:rsid w:val="00F22D8D"/>
    <w:rsid w:val="00F261E4"/>
    <w:rsid w:val="00F374E1"/>
    <w:rsid w:val="00F443F0"/>
    <w:rsid w:val="00F45167"/>
    <w:rsid w:val="00F4692F"/>
    <w:rsid w:val="00F50412"/>
    <w:rsid w:val="00F608DE"/>
    <w:rsid w:val="00F61923"/>
    <w:rsid w:val="00F64A22"/>
    <w:rsid w:val="00F65AFC"/>
    <w:rsid w:val="00F80E42"/>
    <w:rsid w:val="00F86CD7"/>
    <w:rsid w:val="00F87E5B"/>
    <w:rsid w:val="00F91634"/>
    <w:rsid w:val="00F92479"/>
    <w:rsid w:val="00F9256E"/>
    <w:rsid w:val="00F93B35"/>
    <w:rsid w:val="00FA1571"/>
    <w:rsid w:val="00FB3EFB"/>
    <w:rsid w:val="00FB420B"/>
    <w:rsid w:val="00FB68E7"/>
    <w:rsid w:val="00FD06A5"/>
    <w:rsid w:val="00FE0EEE"/>
    <w:rsid w:val="00FE187B"/>
    <w:rsid w:val="00FE3ABA"/>
    <w:rsid w:val="00FE54B8"/>
    <w:rsid w:val="00FF10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0CD35B-FDD0-4FF4-B695-404F555A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7DC"/>
    <w:pPr>
      <w:jc w:val="both"/>
    </w:pPr>
    <w:rPr>
      <w:sz w:val="24"/>
    </w:rPr>
  </w:style>
  <w:style w:type="paragraph" w:styleId="Heading1">
    <w:name w:val="heading 1"/>
    <w:basedOn w:val="Normal"/>
    <w:next w:val="Normal"/>
    <w:link w:val="Heading1Char"/>
    <w:uiPriority w:val="9"/>
    <w:qFormat/>
    <w:rsid w:val="00DB5E2A"/>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DB5E2A"/>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717D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unhideWhenUsed/>
    <w:qFormat/>
    <w:rsid w:val="000322DE"/>
    <w:pPr>
      <w:pBdr>
        <w:top w:val="dotted" w:sz="6" w:space="2" w:color="1CADE4" w:themeColor="accent1"/>
      </w:pBdr>
      <w:spacing w:before="200" w:after="0"/>
      <w:outlineLvl w:val="3"/>
    </w:pPr>
    <w:rPr>
      <w:color w:val="1481AB" w:themeColor="accent1" w:themeShade="BF"/>
      <w:spacing w:val="10"/>
    </w:rPr>
  </w:style>
  <w:style w:type="paragraph" w:styleId="Heading5">
    <w:name w:val="heading 5"/>
    <w:basedOn w:val="Normal"/>
    <w:next w:val="Normal"/>
    <w:link w:val="Heading5Char"/>
    <w:uiPriority w:val="9"/>
    <w:unhideWhenUsed/>
    <w:qFormat/>
    <w:rsid w:val="00B717D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unhideWhenUsed/>
    <w:qFormat/>
    <w:rsid w:val="00B717D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B717D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B717D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17D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E2A"/>
    <w:rPr>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DB5E2A"/>
    <w:rPr>
      <w:caps/>
      <w:spacing w:val="15"/>
      <w:sz w:val="24"/>
      <w:shd w:val="clear" w:color="auto" w:fill="D1EEF9" w:themeFill="accent1" w:themeFillTint="33"/>
    </w:rPr>
  </w:style>
  <w:style w:type="character" w:customStyle="1" w:styleId="Heading3Char">
    <w:name w:val="Heading 3 Char"/>
    <w:basedOn w:val="DefaultParagraphFont"/>
    <w:link w:val="Heading3"/>
    <w:uiPriority w:val="9"/>
    <w:rsid w:val="00B717DC"/>
    <w:rPr>
      <w:caps/>
      <w:color w:val="0D5571" w:themeColor="accent1" w:themeShade="7F"/>
      <w:spacing w:val="15"/>
    </w:rPr>
  </w:style>
  <w:style w:type="character" w:customStyle="1" w:styleId="Heading4Char">
    <w:name w:val="Heading 4 Char"/>
    <w:basedOn w:val="DefaultParagraphFont"/>
    <w:link w:val="Heading4"/>
    <w:uiPriority w:val="9"/>
    <w:rsid w:val="000322DE"/>
    <w:rPr>
      <w:color w:val="1481AB" w:themeColor="accent1" w:themeShade="BF"/>
      <w:spacing w:val="10"/>
      <w:sz w:val="24"/>
    </w:rPr>
  </w:style>
  <w:style w:type="character" w:customStyle="1" w:styleId="Heading5Char">
    <w:name w:val="Heading 5 Char"/>
    <w:basedOn w:val="DefaultParagraphFont"/>
    <w:link w:val="Heading5"/>
    <w:uiPriority w:val="9"/>
    <w:rsid w:val="00B717DC"/>
    <w:rPr>
      <w:caps/>
      <w:color w:val="1481AB" w:themeColor="accent1" w:themeShade="BF"/>
      <w:spacing w:val="10"/>
    </w:rPr>
  </w:style>
  <w:style w:type="character" w:customStyle="1" w:styleId="Heading6Char">
    <w:name w:val="Heading 6 Char"/>
    <w:basedOn w:val="DefaultParagraphFont"/>
    <w:link w:val="Heading6"/>
    <w:uiPriority w:val="9"/>
    <w:rsid w:val="00B717DC"/>
    <w:rPr>
      <w:caps/>
      <w:color w:val="1481AB" w:themeColor="accent1" w:themeShade="BF"/>
      <w:spacing w:val="10"/>
    </w:rPr>
  </w:style>
  <w:style w:type="character" w:customStyle="1" w:styleId="Heading7Char">
    <w:name w:val="Heading 7 Char"/>
    <w:basedOn w:val="DefaultParagraphFont"/>
    <w:link w:val="Heading7"/>
    <w:uiPriority w:val="9"/>
    <w:semiHidden/>
    <w:rsid w:val="00B717DC"/>
    <w:rPr>
      <w:caps/>
      <w:color w:val="1481AB" w:themeColor="accent1" w:themeShade="BF"/>
      <w:spacing w:val="10"/>
    </w:rPr>
  </w:style>
  <w:style w:type="character" w:customStyle="1" w:styleId="Heading8Char">
    <w:name w:val="Heading 8 Char"/>
    <w:basedOn w:val="DefaultParagraphFont"/>
    <w:link w:val="Heading8"/>
    <w:uiPriority w:val="9"/>
    <w:semiHidden/>
    <w:rsid w:val="00B717DC"/>
    <w:rPr>
      <w:caps/>
      <w:spacing w:val="10"/>
      <w:sz w:val="18"/>
      <w:szCs w:val="18"/>
    </w:rPr>
  </w:style>
  <w:style w:type="character" w:customStyle="1" w:styleId="Heading9Char">
    <w:name w:val="Heading 9 Char"/>
    <w:basedOn w:val="DefaultParagraphFont"/>
    <w:link w:val="Heading9"/>
    <w:uiPriority w:val="9"/>
    <w:semiHidden/>
    <w:rsid w:val="00B717DC"/>
    <w:rPr>
      <w:i/>
      <w:iCs/>
      <w:caps/>
      <w:spacing w:val="10"/>
      <w:sz w:val="18"/>
      <w:szCs w:val="18"/>
    </w:rPr>
  </w:style>
  <w:style w:type="paragraph" w:styleId="Caption">
    <w:name w:val="caption"/>
    <w:basedOn w:val="Normal"/>
    <w:next w:val="Normal"/>
    <w:uiPriority w:val="35"/>
    <w:unhideWhenUsed/>
    <w:qFormat/>
    <w:rsid w:val="00B717DC"/>
    <w:rPr>
      <w:bCs/>
      <w:sz w:val="20"/>
      <w:szCs w:val="16"/>
    </w:rPr>
  </w:style>
  <w:style w:type="paragraph" w:styleId="Title">
    <w:name w:val="Title"/>
    <w:basedOn w:val="Normal"/>
    <w:next w:val="Normal"/>
    <w:link w:val="TitleChar"/>
    <w:uiPriority w:val="10"/>
    <w:qFormat/>
    <w:rsid w:val="00B717DC"/>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B717DC"/>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B717D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717DC"/>
    <w:rPr>
      <w:caps/>
      <w:color w:val="595959" w:themeColor="text1" w:themeTint="A6"/>
      <w:spacing w:val="10"/>
      <w:sz w:val="21"/>
      <w:szCs w:val="21"/>
    </w:rPr>
  </w:style>
  <w:style w:type="character" w:styleId="Strong">
    <w:name w:val="Strong"/>
    <w:uiPriority w:val="22"/>
    <w:qFormat/>
    <w:rsid w:val="00B717DC"/>
    <w:rPr>
      <w:b/>
      <w:bCs/>
    </w:rPr>
  </w:style>
  <w:style w:type="character" w:styleId="Emphasis">
    <w:name w:val="Emphasis"/>
    <w:uiPriority w:val="20"/>
    <w:qFormat/>
    <w:rsid w:val="00B717DC"/>
    <w:rPr>
      <w:caps/>
      <w:color w:val="0D5571" w:themeColor="accent1" w:themeShade="7F"/>
      <w:spacing w:val="5"/>
    </w:rPr>
  </w:style>
  <w:style w:type="paragraph" w:styleId="NoSpacing">
    <w:name w:val="No Spacing"/>
    <w:link w:val="NoSpacingChar"/>
    <w:uiPriority w:val="1"/>
    <w:qFormat/>
    <w:rsid w:val="00B717DC"/>
    <w:pPr>
      <w:spacing w:after="0" w:line="240" w:lineRule="auto"/>
    </w:pPr>
  </w:style>
  <w:style w:type="paragraph" w:styleId="Quote">
    <w:name w:val="Quote"/>
    <w:basedOn w:val="Normal"/>
    <w:next w:val="Normal"/>
    <w:link w:val="QuoteChar"/>
    <w:uiPriority w:val="29"/>
    <w:qFormat/>
    <w:rsid w:val="00B717DC"/>
    <w:rPr>
      <w:i/>
      <w:iCs/>
      <w:szCs w:val="24"/>
    </w:rPr>
  </w:style>
  <w:style w:type="character" w:customStyle="1" w:styleId="QuoteChar">
    <w:name w:val="Quote Char"/>
    <w:basedOn w:val="DefaultParagraphFont"/>
    <w:link w:val="Quote"/>
    <w:uiPriority w:val="29"/>
    <w:rsid w:val="00B717DC"/>
    <w:rPr>
      <w:i/>
      <w:iCs/>
      <w:sz w:val="24"/>
      <w:szCs w:val="24"/>
    </w:rPr>
  </w:style>
  <w:style w:type="paragraph" w:styleId="IntenseQuote">
    <w:name w:val="Intense Quote"/>
    <w:basedOn w:val="Normal"/>
    <w:next w:val="Normal"/>
    <w:link w:val="IntenseQuoteChar"/>
    <w:uiPriority w:val="30"/>
    <w:qFormat/>
    <w:rsid w:val="00B717D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B717DC"/>
    <w:rPr>
      <w:color w:val="1CADE4" w:themeColor="accent1"/>
      <w:sz w:val="24"/>
      <w:szCs w:val="24"/>
    </w:rPr>
  </w:style>
  <w:style w:type="character" w:styleId="SubtleEmphasis">
    <w:name w:val="Subtle Emphasis"/>
    <w:uiPriority w:val="19"/>
    <w:qFormat/>
    <w:rsid w:val="00B717DC"/>
    <w:rPr>
      <w:i/>
      <w:iCs/>
      <w:color w:val="0D5571" w:themeColor="accent1" w:themeShade="7F"/>
    </w:rPr>
  </w:style>
  <w:style w:type="character" w:styleId="IntenseEmphasis">
    <w:name w:val="Intense Emphasis"/>
    <w:uiPriority w:val="21"/>
    <w:qFormat/>
    <w:rsid w:val="00B717DC"/>
    <w:rPr>
      <w:b/>
      <w:bCs/>
      <w:caps/>
      <w:color w:val="0D5571" w:themeColor="accent1" w:themeShade="7F"/>
      <w:spacing w:val="10"/>
    </w:rPr>
  </w:style>
  <w:style w:type="character" w:styleId="SubtleReference">
    <w:name w:val="Subtle Reference"/>
    <w:uiPriority w:val="31"/>
    <w:qFormat/>
    <w:rsid w:val="00B717DC"/>
    <w:rPr>
      <w:b/>
      <w:bCs/>
      <w:color w:val="1CADE4" w:themeColor="accent1"/>
    </w:rPr>
  </w:style>
  <w:style w:type="character" w:styleId="IntenseReference">
    <w:name w:val="Intense Reference"/>
    <w:uiPriority w:val="32"/>
    <w:qFormat/>
    <w:rsid w:val="00B717DC"/>
    <w:rPr>
      <w:b/>
      <w:bCs/>
      <w:i/>
      <w:iCs/>
      <w:caps/>
      <w:color w:val="1CADE4" w:themeColor="accent1"/>
    </w:rPr>
  </w:style>
  <w:style w:type="character" w:styleId="BookTitle">
    <w:name w:val="Book Title"/>
    <w:uiPriority w:val="33"/>
    <w:qFormat/>
    <w:rsid w:val="00B717DC"/>
    <w:rPr>
      <w:b/>
      <w:bCs/>
      <w:i/>
      <w:iCs/>
      <w:spacing w:val="0"/>
    </w:rPr>
  </w:style>
  <w:style w:type="paragraph" w:styleId="TOCHeading">
    <w:name w:val="TOC Heading"/>
    <w:basedOn w:val="Heading1"/>
    <w:next w:val="Normal"/>
    <w:uiPriority w:val="39"/>
    <w:unhideWhenUsed/>
    <w:qFormat/>
    <w:rsid w:val="00B717DC"/>
    <w:pPr>
      <w:outlineLvl w:val="9"/>
    </w:pPr>
  </w:style>
  <w:style w:type="paragraph" w:styleId="Header">
    <w:name w:val="header"/>
    <w:basedOn w:val="Normal"/>
    <w:link w:val="HeaderChar"/>
    <w:uiPriority w:val="99"/>
    <w:unhideWhenUsed/>
    <w:rsid w:val="00CC6B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6B37"/>
    <w:rPr>
      <w:sz w:val="24"/>
    </w:rPr>
  </w:style>
  <w:style w:type="paragraph" w:styleId="Footer">
    <w:name w:val="footer"/>
    <w:basedOn w:val="Normal"/>
    <w:link w:val="FooterChar"/>
    <w:uiPriority w:val="99"/>
    <w:unhideWhenUsed/>
    <w:rsid w:val="00CC6B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6B37"/>
    <w:rPr>
      <w:sz w:val="24"/>
    </w:rPr>
  </w:style>
  <w:style w:type="character" w:customStyle="1" w:styleId="NoSpacingChar">
    <w:name w:val="No Spacing Char"/>
    <w:basedOn w:val="DefaultParagraphFont"/>
    <w:link w:val="NoSpacing"/>
    <w:uiPriority w:val="1"/>
    <w:rsid w:val="000B0E9E"/>
  </w:style>
  <w:style w:type="paragraph" w:customStyle="1" w:styleId="Normal1">
    <w:name w:val="Normal1"/>
    <w:basedOn w:val="Normal"/>
    <w:autoRedefine/>
    <w:rsid w:val="000B0E9E"/>
    <w:pPr>
      <w:spacing w:before="120" w:after="0"/>
    </w:pPr>
    <w:rPr>
      <w:rFonts w:ascii="Calibri" w:eastAsia="Times New Roman" w:hAnsi="Calibri" w:cs="Times New Roman"/>
      <w:lang w:val="en-GB" w:bidi="en-US"/>
    </w:rPr>
  </w:style>
  <w:style w:type="paragraph" w:customStyle="1" w:styleId="Default">
    <w:name w:val="Default"/>
    <w:rsid w:val="00DC07CA"/>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FB68E7"/>
    <w:pPr>
      <w:spacing w:after="100"/>
    </w:pPr>
  </w:style>
  <w:style w:type="character" w:styleId="Hyperlink">
    <w:name w:val="Hyperlink"/>
    <w:basedOn w:val="DefaultParagraphFont"/>
    <w:uiPriority w:val="99"/>
    <w:unhideWhenUsed/>
    <w:rsid w:val="00FB68E7"/>
    <w:rPr>
      <w:color w:val="6EAC1C" w:themeColor="hyperlink"/>
      <w:u w:val="single"/>
    </w:rPr>
  </w:style>
  <w:style w:type="paragraph" w:styleId="TOC2">
    <w:name w:val="toc 2"/>
    <w:basedOn w:val="Normal"/>
    <w:next w:val="Normal"/>
    <w:autoRedefine/>
    <w:uiPriority w:val="39"/>
    <w:unhideWhenUsed/>
    <w:rsid w:val="002372C2"/>
    <w:pPr>
      <w:spacing w:after="100"/>
      <w:ind w:left="240"/>
    </w:pPr>
  </w:style>
  <w:style w:type="paragraph" w:styleId="TOC3">
    <w:name w:val="toc 3"/>
    <w:basedOn w:val="Normal"/>
    <w:next w:val="Normal"/>
    <w:autoRedefine/>
    <w:uiPriority w:val="39"/>
    <w:unhideWhenUsed/>
    <w:rsid w:val="002372C2"/>
    <w:pPr>
      <w:spacing w:after="100"/>
      <w:ind w:left="480"/>
    </w:pPr>
  </w:style>
  <w:style w:type="character" w:styleId="PlaceholderText">
    <w:name w:val="Placeholder Text"/>
    <w:basedOn w:val="DefaultParagraphFont"/>
    <w:uiPriority w:val="99"/>
    <w:semiHidden/>
    <w:rsid w:val="009A2442"/>
    <w:rPr>
      <w:color w:val="808080"/>
    </w:rPr>
  </w:style>
  <w:style w:type="table" w:styleId="TableGrid">
    <w:name w:val="Table Grid"/>
    <w:basedOn w:val="TableNormal"/>
    <w:uiPriority w:val="39"/>
    <w:rsid w:val="00220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AFB"/>
    <w:pPr>
      <w:ind w:left="720"/>
      <w:contextualSpacing/>
    </w:pPr>
  </w:style>
  <w:style w:type="paragraph" w:customStyle="1" w:styleId="Standard">
    <w:name w:val="Standard"/>
    <w:rsid w:val="00182D26"/>
    <w:pPr>
      <w:suppressAutoHyphens/>
      <w:autoSpaceDN w:val="0"/>
      <w:jc w:val="both"/>
      <w:textAlignment w:val="baseline"/>
    </w:pPr>
    <w:rPr>
      <w:rFonts w:ascii="Calibri" w:eastAsia="F" w:hAnsi="Calibri" w:cs="F"/>
      <w:color w:val="00000A"/>
      <w:kern w:val="3"/>
      <w:sz w:val="24"/>
    </w:rPr>
  </w:style>
  <w:style w:type="character" w:customStyle="1" w:styleId="pl-c">
    <w:name w:val="pl-c"/>
    <w:basedOn w:val="DefaultParagraphFont"/>
    <w:rsid w:val="00AD478E"/>
  </w:style>
  <w:style w:type="character" w:customStyle="1" w:styleId="pl-c1">
    <w:name w:val="pl-c1"/>
    <w:basedOn w:val="DefaultParagraphFont"/>
    <w:rsid w:val="001C6A80"/>
  </w:style>
  <w:style w:type="character" w:customStyle="1" w:styleId="pl-k">
    <w:name w:val="pl-k"/>
    <w:basedOn w:val="DefaultParagraphFont"/>
    <w:rsid w:val="00203FBB"/>
  </w:style>
  <w:style w:type="character" w:customStyle="1" w:styleId="pl-s">
    <w:name w:val="pl-s"/>
    <w:basedOn w:val="DefaultParagraphFont"/>
    <w:rsid w:val="00203FBB"/>
  </w:style>
  <w:style w:type="character" w:customStyle="1" w:styleId="pl-pds">
    <w:name w:val="pl-pds"/>
    <w:basedOn w:val="DefaultParagraphFont"/>
    <w:rsid w:val="00203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37739">
      <w:bodyDiv w:val="1"/>
      <w:marLeft w:val="0"/>
      <w:marRight w:val="0"/>
      <w:marTop w:val="0"/>
      <w:marBottom w:val="0"/>
      <w:divBdr>
        <w:top w:val="none" w:sz="0" w:space="0" w:color="auto"/>
        <w:left w:val="none" w:sz="0" w:space="0" w:color="auto"/>
        <w:bottom w:val="none" w:sz="0" w:space="0" w:color="auto"/>
        <w:right w:val="none" w:sz="0" w:space="0" w:color="auto"/>
      </w:divBdr>
    </w:div>
    <w:div w:id="372661273">
      <w:bodyDiv w:val="1"/>
      <w:marLeft w:val="0"/>
      <w:marRight w:val="0"/>
      <w:marTop w:val="0"/>
      <w:marBottom w:val="0"/>
      <w:divBdr>
        <w:top w:val="none" w:sz="0" w:space="0" w:color="auto"/>
        <w:left w:val="none" w:sz="0" w:space="0" w:color="auto"/>
        <w:bottom w:val="none" w:sz="0" w:space="0" w:color="auto"/>
        <w:right w:val="none" w:sz="0" w:space="0" w:color="auto"/>
      </w:divBdr>
    </w:div>
    <w:div w:id="578174074">
      <w:bodyDiv w:val="1"/>
      <w:marLeft w:val="0"/>
      <w:marRight w:val="0"/>
      <w:marTop w:val="0"/>
      <w:marBottom w:val="0"/>
      <w:divBdr>
        <w:top w:val="none" w:sz="0" w:space="0" w:color="auto"/>
        <w:left w:val="none" w:sz="0" w:space="0" w:color="auto"/>
        <w:bottom w:val="none" w:sz="0" w:space="0" w:color="auto"/>
        <w:right w:val="none" w:sz="0" w:space="0" w:color="auto"/>
      </w:divBdr>
    </w:div>
    <w:div w:id="1073892515">
      <w:bodyDiv w:val="1"/>
      <w:marLeft w:val="0"/>
      <w:marRight w:val="0"/>
      <w:marTop w:val="0"/>
      <w:marBottom w:val="0"/>
      <w:divBdr>
        <w:top w:val="none" w:sz="0" w:space="0" w:color="auto"/>
        <w:left w:val="none" w:sz="0" w:space="0" w:color="auto"/>
        <w:bottom w:val="none" w:sz="0" w:space="0" w:color="auto"/>
        <w:right w:val="none" w:sz="0" w:space="0" w:color="auto"/>
      </w:divBdr>
    </w:div>
    <w:div w:id="1234314051">
      <w:bodyDiv w:val="1"/>
      <w:marLeft w:val="0"/>
      <w:marRight w:val="0"/>
      <w:marTop w:val="0"/>
      <w:marBottom w:val="0"/>
      <w:divBdr>
        <w:top w:val="none" w:sz="0" w:space="0" w:color="auto"/>
        <w:left w:val="none" w:sz="0" w:space="0" w:color="auto"/>
        <w:bottom w:val="none" w:sz="0" w:space="0" w:color="auto"/>
        <w:right w:val="none" w:sz="0" w:space="0" w:color="auto"/>
      </w:divBdr>
    </w:div>
    <w:div w:id="1256013256">
      <w:bodyDiv w:val="1"/>
      <w:marLeft w:val="0"/>
      <w:marRight w:val="0"/>
      <w:marTop w:val="0"/>
      <w:marBottom w:val="0"/>
      <w:divBdr>
        <w:top w:val="none" w:sz="0" w:space="0" w:color="auto"/>
        <w:left w:val="none" w:sz="0" w:space="0" w:color="auto"/>
        <w:bottom w:val="none" w:sz="0" w:space="0" w:color="auto"/>
        <w:right w:val="none" w:sz="0" w:space="0" w:color="auto"/>
      </w:divBdr>
      <w:divsChild>
        <w:div w:id="1480659274">
          <w:marLeft w:val="0"/>
          <w:marRight w:val="0"/>
          <w:marTop w:val="0"/>
          <w:marBottom w:val="0"/>
          <w:divBdr>
            <w:top w:val="none" w:sz="0" w:space="0" w:color="auto"/>
            <w:left w:val="none" w:sz="0" w:space="0" w:color="auto"/>
            <w:bottom w:val="none" w:sz="0" w:space="0" w:color="auto"/>
            <w:right w:val="none" w:sz="0" w:space="0" w:color="auto"/>
          </w:divBdr>
        </w:div>
        <w:div w:id="1061489567">
          <w:marLeft w:val="0"/>
          <w:marRight w:val="0"/>
          <w:marTop w:val="0"/>
          <w:marBottom w:val="0"/>
          <w:divBdr>
            <w:top w:val="none" w:sz="0" w:space="0" w:color="auto"/>
            <w:left w:val="none" w:sz="0" w:space="0" w:color="auto"/>
            <w:bottom w:val="none" w:sz="0" w:space="0" w:color="auto"/>
            <w:right w:val="none" w:sz="0" w:space="0" w:color="auto"/>
          </w:divBdr>
        </w:div>
        <w:div w:id="1812550165">
          <w:marLeft w:val="0"/>
          <w:marRight w:val="0"/>
          <w:marTop w:val="0"/>
          <w:marBottom w:val="0"/>
          <w:divBdr>
            <w:top w:val="none" w:sz="0" w:space="0" w:color="auto"/>
            <w:left w:val="none" w:sz="0" w:space="0" w:color="auto"/>
            <w:bottom w:val="none" w:sz="0" w:space="0" w:color="auto"/>
            <w:right w:val="none" w:sz="0" w:space="0" w:color="auto"/>
          </w:divBdr>
        </w:div>
        <w:div w:id="209267809">
          <w:marLeft w:val="0"/>
          <w:marRight w:val="0"/>
          <w:marTop w:val="0"/>
          <w:marBottom w:val="0"/>
          <w:divBdr>
            <w:top w:val="none" w:sz="0" w:space="0" w:color="auto"/>
            <w:left w:val="none" w:sz="0" w:space="0" w:color="auto"/>
            <w:bottom w:val="none" w:sz="0" w:space="0" w:color="auto"/>
            <w:right w:val="none" w:sz="0" w:space="0" w:color="auto"/>
          </w:divBdr>
        </w:div>
        <w:div w:id="386954858">
          <w:marLeft w:val="0"/>
          <w:marRight w:val="0"/>
          <w:marTop w:val="0"/>
          <w:marBottom w:val="0"/>
          <w:divBdr>
            <w:top w:val="none" w:sz="0" w:space="0" w:color="auto"/>
            <w:left w:val="none" w:sz="0" w:space="0" w:color="auto"/>
            <w:bottom w:val="none" w:sz="0" w:space="0" w:color="auto"/>
            <w:right w:val="none" w:sz="0" w:space="0" w:color="auto"/>
          </w:divBdr>
        </w:div>
        <w:div w:id="1677149818">
          <w:marLeft w:val="0"/>
          <w:marRight w:val="0"/>
          <w:marTop w:val="0"/>
          <w:marBottom w:val="0"/>
          <w:divBdr>
            <w:top w:val="none" w:sz="0" w:space="0" w:color="auto"/>
            <w:left w:val="none" w:sz="0" w:space="0" w:color="auto"/>
            <w:bottom w:val="none" w:sz="0" w:space="0" w:color="auto"/>
            <w:right w:val="none" w:sz="0" w:space="0" w:color="auto"/>
          </w:divBdr>
        </w:div>
      </w:divsChild>
    </w:div>
    <w:div w:id="1467090099">
      <w:bodyDiv w:val="1"/>
      <w:marLeft w:val="0"/>
      <w:marRight w:val="0"/>
      <w:marTop w:val="0"/>
      <w:marBottom w:val="0"/>
      <w:divBdr>
        <w:top w:val="none" w:sz="0" w:space="0" w:color="auto"/>
        <w:left w:val="none" w:sz="0" w:space="0" w:color="auto"/>
        <w:bottom w:val="none" w:sz="0" w:space="0" w:color="auto"/>
        <w:right w:val="none" w:sz="0" w:space="0" w:color="auto"/>
      </w:divBdr>
    </w:div>
    <w:div w:id="1706320885">
      <w:bodyDiv w:val="1"/>
      <w:marLeft w:val="0"/>
      <w:marRight w:val="0"/>
      <w:marTop w:val="0"/>
      <w:marBottom w:val="0"/>
      <w:divBdr>
        <w:top w:val="none" w:sz="0" w:space="0" w:color="auto"/>
        <w:left w:val="none" w:sz="0" w:space="0" w:color="auto"/>
        <w:bottom w:val="none" w:sz="0" w:space="0" w:color="auto"/>
        <w:right w:val="none" w:sz="0" w:space="0" w:color="auto"/>
      </w:divBdr>
    </w:div>
    <w:div w:id="1761560518">
      <w:bodyDiv w:val="1"/>
      <w:marLeft w:val="0"/>
      <w:marRight w:val="0"/>
      <w:marTop w:val="0"/>
      <w:marBottom w:val="0"/>
      <w:divBdr>
        <w:top w:val="none" w:sz="0" w:space="0" w:color="auto"/>
        <w:left w:val="none" w:sz="0" w:space="0" w:color="auto"/>
        <w:bottom w:val="none" w:sz="0" w:space="0" w:color="auto"/>
        <w:right w:val="none" w:sz="0" w:space="0" w:color="auto"/>
      </w:divBdr>
    </w:div>
    <w:div w:id="205245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30315BF304472E96FF69D483233DA3"/>
        <w:category>
          <w:name w:val="Général"/>
          <w:gallery w:val="placeholder"/>
        </w:category>
        <w:types>
          <w:type w:val="bbPlcHdr"/>
        </w:types>
        <w:behaviors>
          <w:behavior w:val="content"/>
        </w:behaviors>
        <w:guid w:val="{98F88B96-B143-4C74-AFE9-BF7D01E69BFA}"/>
      </w:docPartPr>
      <w:docPartBody>
        <w:p w:rsidR="00A51F18" w:rsidRDefault="006C47E9" w:rsidP="006C47E9">
          <w:pPr>
            <w:pStyle w:val="9530315BF304472E96FF69D483233DA3"/>
          </w:pPr>
          <w:r>
            <w:rPr>
              <w:rFonts w:asciiTheme="majorHAnsi" w:eastAsiaTheme="majorEastAsia" w:hAnsiTheme="majorHAnsi" w:cstheme="majorBidi"/>
              <w:color w:val="5B9BD5" w:themeColor="accent1"/>
              <w:sz w:val="88"/>
              <w:szCs w:val="88"/>
              <w:lang w:val="fr-FR"/>
            </w:rPr>
            <w:t>[Titre du document]</w:t>
          </w:r>
        </w:p>
      </w:docPartBody>
    </w:docPart>
    <w:docPart>
      <w:docPartPr>
        <w:name w:val="7D14C7DCAA1B43AEB76CD679058D0BC1"/>
        <w:category>
          <w:name w:val="Général"/>
          <w:gallery w:val="placeholder"/>
        </w:category>
        <w:types>
          <w:type w:val="bbPlcHdr"/>
        </w:types>
        <w:behaviors>
          <w:behavior w:val="content"/>
        </w:behaviors>
        <w:guid w:val="{E6E5FDB1-5D50-451F-847A-F8558C4D3BFB}"/>
      </w:docPartPr>
      <w:docPartBody>
        <w:p w:rsidR="00A51F18" w:rsidRDefault="006C47E9" w:rsidP="006C47E9">
          <w:pPr>
            <w:pStyle w:val="7D14C7DCAA1B43AEB76CD679058D0BC1"/>
          </w:pPr>
          <w:r>
            <w:rPr>
              <w:color w:val="2E74B5"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Carlito">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E9"/>
    <w:rsid w:val="00142E68"/>
    <w:rsid w:val="002A680C"/>
    <w:rsid w:val="006C47E9"/>
    <w:rsid w:val="008461A2"/>
    <w:rsid w:val="00961267"/>
    <w:rsid w:val="00A3783C"/>
    <w:rsid w:val="00A51F18"/>
    <w:rsid w:val="00AB6331"/>
    <w:rsid w:val="00BB42CD"/>
    <w:rsid w:val="00E573FC"/>
    <w:rsid w:val="00F95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4EA7E83608439BA8637D3261584B6D">
    <w:name w:val="284EA7E83608439BA8637D3261584B6D"/>
    <w:rsid w:val="006C47E9"/>
  </w:style>
  <w:style w:type="paragraph" w:customStyle="1" w:styleId="9530315BF304472E96FF69D483233DA3">
    <w:name w:val="9530315BF304472E96FF69D483233DA3"/>
    <w:rsid w:val="006C47E9"/>
  </w:style>
  <w:style w:type="paragraph" w:customStyle="1" w:styleId="7D14C7DCAA1B43AEB76CD679058D0BC1">
    <w:name w:val="7D14C7DCAA1B43AEB76CD679058D0BC1"/>
    <w:rsid w:val="006C47E9"/>
  </w:style>
  <w:style w:type="paragraph" w:customStyle="1" w:styleId="FD06FC538AD84A2A8FCC34D4A45EAB3A">
    <w:name w:val="FD06FC538AD84A2A8FCC34D4A45EAB3A"/>
    <w:rsid w:val="006C47E9"/>
  </w:style>
  <w:style w:type="paragraph" w:customStyle="1" w:styleId="95544CC950EA4A6D8D89AFFB95FE5580">
    <w:name w:val="95544CC950EA4A6D8D89AFFB95FE5580"/>
    <w:rsid w:val="006C47E9"/>
  </w:style>
  <w:style w:type="character" w:styleId="PlaceholderText">
    <w:name w:val="Placeholder Text"/>
    <w:basedOn w:val="DefaultParagraphFont"/>
    <w:uiPriority w:val="99"/>
    <w:semiHidden/>
    <w:rsid w:val="00E573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R_CAS">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6E3C7-F270-4802-8616-4114B4E6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3008</Words>
  <Characters>17146</Characters>
  <Application>Microsoft Office Word</Application>
  <DocSecurity>0</DocSecurity>
  <Lines>142</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THERMAID</vt:lpstr>
      <vt:lpstr>LearnEDFM</vt:lpstr>
    </vt:vector>
  </TitlesOfParts>
  <Company>UNINE CHYN</Company>
  <LinksUpToDate>false</LinksUpToDate>
  <CharactersWithSpaces>20114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THERMAID</dc:title>
  <dc:subject>User Quick Start Guide v.1.0</dc:subject>
  <dc:creator>JANSEN Gunnar</dc:creator>
  <cp:keywords/>
  <dc:description/>
  <cp:lastModifiedBy>JANSEN Gunnar</cp:lastModifiedBy>
  <cp:revision>54</cp:revision>
  <cp:lastPrinted>2017-11-07T11:08:00Z</cp:lastPrinted>
  <dcterms:created xsi:type="dcterms:W3CDTF">2016-12-06T12:08:00Z</dcterms:created>
  <dcterms:modified xsi:type="dcterms:W3CDTF">2017-11-07T11:08:00Z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webmaster@gjan.de@www.mendeley.com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