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A9F07" w14:textId="7B358C17" w:rsidR="00EC4572" w:rsidRDefault="002205D6" w:rsidP="00F2156D">
      <w:pPr>
        <w:pStyle w:val="Heading1"/>
        <w:shd w:val="clear" w:color="auto" w:fill="FFFFFF"/>
        <w:spacing w:before="0"/>
        <w:ind w:left="720"/>
        <w:textAlignment w:val="baseline"/>
        <w:rPr>
          <w:rFonts w:ascii="Georgia" w:eastAsia="Times New Roman" w:hAnsi="Georgia"/>
          <w:color w:val="222222"/>
          <w:sz w:val="41"/>
          <w:szCs w:val="41"/>
        </w:rPr>
      </w:pPr>
      <w:bookmarkStart w:id="0" w:name="_GoBack"/>
      <w:bookmarkEnd w:id="0"/>
      <w:r>
        <w:rPr>
          <w:rFonts w:ascii="Arial" w:eastAsia="Times New Roman" w:hAnsi="Arial" w:cs="Arial"/>
          <w:b/>
          <w:bCs/>
          <w:color w:val="000000"/>
          <w:shd w:val="clear" w:color="auto" w:fill="BDCF95"/>
        </w:rPr>
        <w:t>أ</w:t>
      </w:r>
      <w:r w:rsidRPr="00F81A54">
        <w:rPr>
          <w:rFonts w:ascii="Arial" w:eastAsia="Times New Roman" w:hAnsi="Arial" w:cs="Arial"/>
          <w:b/>
          <w:bCs/>
          <w:color w:val="000000"/>
          <w:shd w:val="clear" w:color="auto" w:fill="BDCF95"/>
        </w:rPr>
        <w:t>بو نصر محمد الفارابي</w:t>
      </w:r>
    </w:p>
    <w:p w14:paraId="1543B0CE" w14:textId="504C48A3" w:rsidR="00EC4572" w:rsidRDefault="00EC4572" w:rsidP="00F2156D">
      <w:pPr>
        <w:ind w:left="720"/>
      </w:pPr>
    </w:p>
    <w:p w14:paraId="198B7FD7" w14:textId="77777777" w:rsidR="002205D6" w:rsidRDefault="002205D6" w:rsidP="00F2156D">
      <w:pPr>
        <w:ind w:left="720"/>
      </w:pPr>
    </w:p>
    <w:p w14:paraId="5595E55C" w14:textId="1171D5C5"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b/>
          <w:bCs/>
          <w:color w:val="222222"/>
          <w:bdr w:val="none" w:sz="0" w:space="0" w:color="auto" w:frame="1"/>
        </w:rPr>
        <w:t>أبو</w:t>
      </w:r>
      <w:r>
        <w:rPr>
          <w:rFonts w:ascii="inherit" w:hAnsi="inherit" w:cs="Arial"/>
          <w:b/>
          <w:bCs/>
          <w:color w:val="222222"/>
          <w:bdr w:val="none" w:sz="0" w:space="0" w:color="auto" w:frame="1"/>
        </w:rPr>
        <w:t xml:space="preserve"> </w:t>
      </w:r>
      <w:r>
        <w:rPr>
          <w:rFonts w:ascii="Arial" w:hAnsi="Arial" w:cs="Arial"/>
          <w:b/>
          <w:bCs/>
          <w:color w:val="222222"/>
          <w:bdr w:val="none" w:sz="0" w:space="0" w:color="auto" w:frame="1"/>
        </w:rPr>
        <w:t>نصر</w:t>
      </w:r>
      <w:r>
        <w:rPr>
          <w:rFonts w:ascii="inherit" w:hAnsi="inherit" w:cs="Arial"/>
          <w:b/>
          <w:bCs/>
          <w:color w:val="222222"/>
          <w:bdr w:val="none" w:sz="0" w:space="0" w:color="auto" w:frame="1"/>
        </w:rPr>
        <w:t xml:space="preserve"> </w:t>
      </w:r>
      <w:r>
        <w:rPr>
          <w:rFonts w:ascii="Arial" w:hAnsi="Arial" w:cs="Arial"/>
          <w:b/>
          <w:bCs/>
          <w:color w:val="222222"/>
          <w:bdr w:val="none" w:sz="0" w:space="0" w:color="auto" w:frame="1"/>
        </w:rPr>
        <w:t>محمد</w:t>
      </w:r>
      <w:r>
        <w:rPr>
          <w:rFonts w:ascii="inherit" w:hAnsi="inherit" w:cs="Arial"/>
          <w:b/>
          <w:bCs/>
          <w:color w:val="222222"/>
          <w:bdr w:val="none" w:sz="0" w:space="0" w:color="auto" w:frame="1"/>
        </w:rPr>
        <w:t xml:space="preserve"> </w:t>
      </w:r>
      <w:r>
        <w:rPr>
          <w:rFonts w:ascii="Arial" w:hAnsi="Arial" w:cs="Arial"/>
          <w:b/>
          <w:bCs/>
          <w:color w:val="222222"/>
          <w:bdr w:val="none" w:sz="0" w:space="0" w:color="auto" w:frame="1"/>
        </w:rPr>
        <w:t>الفارابي</w:t>
      </w:r>
      <w:r>
        <w:rPr>
          <w:rFonts w:ascii="Arial" w:hAnsi="Arial" w:cs="Arial"/>
          <w:color w:val="222222"/>
        </w:rPr>
        <w:t> هو أبو نصر محمد بن محمد بن أوزلغ بن طرخان الفارابي. ولد عام </w:t>
      </w:r>
      <w:hyperlink r:id="rId5" w:tooltip="260 هـ" w:history="1">
        <w:r>
          <w:rPr>
            <w:rStyle w:val="Hyperlink"/>
            <w:rFonts w:ascii="inherit" w:hAnsi="inherit" w:cs="Arial"/>
            <w:color w:val="6B4BA1"/>
            <w:bdr w:val="none" w:sz="0" w:space="0" w:color="auto" w:frame="1"/>
          </w:rPr>
          <w:t xml:space="preserve">260 </w:t>
        </w:r>
        <w:r>
          <w:rPr>
            <w:rStyle w:val="Hyperlink"/>
            <w:rFonts w:ascii="Arial" w:hAnsi="Arial" w:cs="Arial"/>
            <w:color w:val="6B4BA1"/>
            <w:bdr w:val="none" w:sz="0" w:space="0" w:color="auto" w:frame="1"/>
          </w:rPr>
          <w:t>هـ</w:t>
        </w:r>
      </w:hyperlink>
      <w:r>
        <w:rPr>
          <w:rFonts w:ascii="Arial" w:hAnsi="Arial" w:cs="Arial"/>
          <w:color w:val="222222"/>
        </w:rPr>
        <w:t>/</w:t>
      </w:r>
      <w:hyperlink r:id="rId6" w:tooltip="874" w:history="1">
        <w:r>
          <w:rPr>
            <w:rStyle w:val="Hyperlink"/>
            <w:rFonts w:ascii="inherit" w:hAnsi="inherit" w:cs="Arial"/>
            <w:color w:val="6B4BA1"/>
            <w:bdr w:val="none" w:sz="0" w:space="0" w:color="auto" w:frame="1"/>
          </w:rPr>
          <w:t>874</w:t>
        </w:r>
      </w:hyperlink>
      <w:r>
        <w:rPr>
          <w:rFonts w:ascii="Arial" w:hAnsi="Arial" w:cs="Arial"/>
          <w:color w:val="222222"/>
        </w:rPr>
        <w:t> م في </w:t>
      </w:r>
      <w:hyperlink r:id="rId7" w:tooltip="فاراب" w:history="1">
        <w:r>
          <w:rPr>
            <w:rStyle w:val="Hyperlink"/>
            <w:rFonts w:ascii="Arial" w:hAnsi="Arial" w:cs="Arial"/>
            <w:color w:val="6B4BA1"/>
            <w:bdr w:val="none" w:sz="0" w:space="0" w:color="auto" w:frame="1"/>
          </w:rPr>
          <w:t>فاراب</w:t>
        </w:r>
      </w:hyperlink>
      <w:r>
        <w:rPr>
          <w:rFonts w:ascii="Arial" w:hAnsi="Arial" w:cs="Arial"/>
          <w:color w:val="222222"/>
        </w:rPr>
        <w:t> في إقليم</w:t>
      </w:r>
      <w:hyperlink r:id="rId8" w:tooltip="تركستان" w:history="1">
        <w:r>
          <w:rPr>
            <w:rStyle w:val="Hyperlink"/>
            <w:rFonts w:ascii="Arial" w:hAnsi="Arial" w:cs="Arial"/>
            <w:color w:val="6B4BA1"/>
            <w:bdr w:val="none" w:sz="0" w:space="0" w:color="auto" w:frame="1"/>
          </w:rPr>
          <w:t>تركستان</w:t>
        </w:r>
      </w:hyperlink>
      <w:r>
        <w:rPr>
          <w:rFonts w:ascii="Arial" w:hAnsi="Arial" w:cs="Arial"/>
          <w:color w:val="222222"/>
        </w:rPr>
        <w:t> (</w:t>
      </w:r>
      <w:hyperlink r:id="rId9" w:tooltip="كازاخستان" w:history="1">
        <w:r>
          <w:rPr>
            <w:rStyle w:val="Hyperlink"/>
            <w:rFonts w:ascii="Arial" w:hAnsi="Arial" w:cs="Arial"/>
            <w:color w:val="6B4BA1"/>
            <w:bdr w:val="none" w:sz="0" w:space="0" w:color="auto" w:frame="1"/>
          </w:rPr>
          <w:t>كازاخستان</w:t>
        </w:r>
      </w:hyperlink>
      <w:r>
        <w:rPr>
          <w:rFonts w:ascii="Arial" w:hAnsi="Arial" w:cs="Arial"/>
          <w:color w:val="222222"/>
        </w:rPr>
        <w:t> حاليًا) وتوفي عام </w:t>
      </w:r>
      <w:hyperlink r:id="rId10" w:tooltip="339 هـ" w:history="1">
        <w:r>
          <w:rPr>
            <w:rStyle w:val="Hyperlink"/>
            <w:rFonts w:ascii="inherit" w:hAnsi="inherit" w:cs="Arial"/>
            <w:color w:val="6B4BA1"/>
            <w:bdr w:val="none" w:sz="0" w:space="0" w:color="auto" w:frame="1"/>
          </w:rPr>
          <w:t xml:space="preserve">339 </w:t>
        </w:r>
        <w:r>
          <w:rPr>
            <w:rStyle w:val="Hyperlink"/>
            <w:rFonts w:ascii="Arial" w:hAnsi="Arial" w:cs="Arial"/>
            <w:color w:val="6B4BA1"/>
            <w:bdr w:val="none" w:sz="0" w:space="0" w:color="auto" w:frame="1"/>
          </w:rPr>
          <w:t>هـ</w:t>
        </w:r>
      </w:hyperlink>
      <w:r>
        <w:rPr>
          <w:rFonts w:ascii="Arial" w:hAnsi="Arial" w:cs="Arial"/>
          <w:color w:val="222222"/>
        </w:rPr>
        <w:t>/</w:t>
      </w:r>
      <w:hyperlink r:id="rId11" w:tooltip="950" w:history="1">
        <w:r>
          <w:rPr>
            <w:rStyle w:val="Hyperlink"/>
            <w:rFonts w:ascii="inherit" w:hAnsi="inherit" w:cs="Arial"/>
            <w:color w:val="6B4BA1"/>
            <w:bdr w:val="none" w:sz="0" w:space="0" w:color="auto" w:frame="1"/>
          </w:rPr>
          <w:t>950</w:t>
        </w:r>
        <w:r>
          <w:rPr>
            <w:rStyle w:val="Hyperlink"/>
            <w:rFonts w:ascii="Arial" w:hAnsi="Arial" w:cs="Arial"/>
            <w:color w:val="6B4BA1"/>
            <w:bdr w:val="none" w:sz="0" w:space="0" w:color="auto" w:frame="1"/>
          </w:rPr>
          <w:t>م</w:t>
        </w:r>
      </w:hyperlink>
      <w:r>
        <w:rPr>
          <w:rFonts w:ascii="Arial" w:hAnsi="Arial" w:cs="Arial"/>
          <w:color w:val="222222"/>
        </w:rPr>
        <w:t>. </w:t>
      </w:r>
      <w:hyperlink r:id="rId12" w:tooltip="فلسفة" w:history="1">
        <w:r>
          <w:rPr>
            <w:rStyle w:val="Hyperlink"/>
            <w:rFonts w:ascii="Arial" w:hAnsi="Arial" w:cs="Arial"/>
            <w:color w:val="6B4BA1"/>
            <w:bdr w:val="none" w:sz="0" w:space="0" w:color="auto" w:frame="1"/>
          </w:rPr>
          <w:t>فيلسوف</w:t>
        </w:r>
      </w:hyperlink>
      <w:r w:rsidR="00D2380B">
        <w:rPr>
          <w:rFonts w:ascii="Arial" w:hAnsi="Arial" w:cs="Arial"/>
          <w:color w:val="222222"/>
        </w:rPr>
        <w:t xml:space="preserve"> </w:t>
      </w:r>
      <w:hyperlink r:id="rId13" w:tooltip="مسلم" w:history="1">
        <w:r>
          <w:rPr>
            <w:rStyle w:val="Hyperlink"/>
            <w:rFonts w:ascii="Arial" w:hAnsi="Arial" w:cs="Arial"/>
            <w:color w:val="6B4BA1"/>
            <w:bdr w:val="none" w:sz="0" w:space="0" w:color="auto" w:frame="1"/>
          </w:rPr>
          <w:t>مسلم</w:t>
        </w:r>
      </w:hyperlink>
      <w:r>
        <w:rPr>
          <w:rFonts w:ascii="Arial" w:hAnsi="Arial" w:cs="Arial"/>
          <w:color w:val="222222"/>
        </w:rPr>
        <w:t> اشتهر بإتقان العلوم الحكمية وكانت له قوة في صناعة</w:t>
      </w:r>
      <w:hyperlink r:id="rId14" w:tooltip="طب" w:history="1">
        <w:r>
          <w:rPr>
            <w:rStyle w:val="Hyperlink"/>
            <w:rFonts w:ascii="Arial" w:hAnsi="Arial" w:cs="Arial"/>
            <w:color w:val="6B4BA1"/>
            <w:bdr w:val="none" w:sz="0" w:space="0" w:color="auto" w:frame="1"/>
          </w:rPr>
          <w:t>الطب</w:t>
        </w:r>
      </w:hyperlink>
      <w:r>
        <w:rPr>
          <w:rFonts w:ascii="Arial" w:hAnsi="Arial" w:cs="Arial"/>
          <w:color w:val="222222"/>
        </w:rPr>
        <w:t>.</w:t>
      </w:r>
    </w:p>
    <w:p w14:paraId="728CD41C" w14:textId="5F2CF16C"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color w:val="222222"/>
        </w:rPr>
        <w:t>ولد الفارابي في مدينة </w:t>
      </w:r>
      <w:hyperlink r:id="rId15" w:tooltip="فاراب" w:history="1">
        <w:r>
          <w:rPr>
            <w:rStyle w:val="Hyperlink"/>
            <w:rFonts w:ascii="Arial" w:hAnsi="Arial" w:cs="Arial"/>
            <w:b/>
            <w:bCs/>
            <w:color w:val="6B4BA1"/>
            <w:bdr w:val="none" w:sz="0" w:space="0" w:color="auto" w:frame="1"/>
          </w:rPr>
          <w:t>فاراب</w:t>
        </w:r>
      </w:hyperlink>
      <w:r>
        <w:rPr>
          <w:rFonts w:ascii="Arial" w:hAnsi="Arial" w:cs="Arial"/>
          <w:color w:val="222222"/>
        </w:rPr>
        <w:t>، ولهذا اشتهر باسمه. نسبة إلى المدينة التي عاش فيها. كان أبوه قائد جيش، وكان </w:t>
      </w:r>
      <w:hyperlink r:id="rId16" w:tooltip="بغداد" w:history="1">
        <w:r>
          <w:rPr>
            <w:rStyle w:val="Hyperlink"/>
            <w:rFonts w:ascii="Arial" w:hAnsi="Arial" w:cs="Arial"/>
            <w:color w:val="6B4BA1"/>
            <w:bdr w:val="none" w:sz="0" w:space="0" w:color="auto" w:frame="1"/>
          </w:rPr>
          <w:t>ببغداد</w:t>
        </w:r>
      </w:hyperlink>
      <w:r>
        <w:rPr>
          <w:rFonts w:ascii="Arial" w:hAnsi="Arial" w:cs="Arial"/>
          <w:color w:val="222222"/>
        </w:rPr>
        <w:t> مدة ثم انتقل إلى</w:t>
      </w:r>
      <w:hyperlink r:id="rId17" w:tooltip="سوريا" w:history="1">
        <w:r>
          <w:rPr>
            <w:rStyle w:val="Hyperlink"/>
            <w:rFonts w:ascii="Arial" w:hAnsi="Arial" w:cs="Arial"/>
            <w:color w:val="6B4BA1"/>
            <w:bdr w:val="none" w:sz="0" w:space="0" w:color="auto" w:frame="1"/>
          </w:rPr>
          <w:t>سوريا</w:t>
        </w:r>
      </w:hyperlink>
      <w:r>
        <w:rPr>
          <w:rFonts w:ascii="Arial" w:hAnsi="Arial" w:cs="Arial"/>
          <w:color w:val="222222"/>
        </w:rPr>
        <w:t> وتجول بين البلدان وعاد إلى مدينة </w:t>
      </w:r>
      <w:hyperlink r:id="rId18" w:tooltip="دمشق" w:history="1">
        <w:r>
          <w:rPr>
            <w:rStyle w:val="Hyperlink"/>
            <w:rFonts w:ascii="Arial" w:hAnsi="Arial" w:cs="Arial"/>
            <w:color w:val="6B4BA1"/>
            <w:bdr w:val="none" w:sz="0" w:space="0" w:color="auto" w:frame="1"/>
          </w:rPr>
          <w:t>دمشق</w:t>
        </w:r>
      </w:hyperlink>
      <w:r>
        <w:rPr>
          <w:rFonts w:ascii="Arial" w:hAnsi="Arial" w:cs="Arial"/>
          <w:color w:val="222222"/>
        </w:rPr>
        <w:t> واستقر بها إلى حين وفاته. يعود الفضل إليه في إدخال مفهوم </w:t>
      </w:r>
      <w:hyperlink r:id="rId19" w:tooltip="فراغ" w:history="1">
        <w:r>
          <w:rPr>
            <w:rStyle w:val="Hyperlink"/>
            <w:rFonts w:ascii="Arial" w:hAnsi="Arial" w:cs="Arial"/>
            <w:color w:val="6B4BA1"/>
            <w:bdr w:val="none" w:sz="0" w:space="0" w:color="auto" w:frame="1"/>
          </w:rPr>
          <w:t>الفراغ</w:t>
        </w:r>
      </w:hyperlink>
      <w:r>
        <w:rPr>
          <w:rFonts w:ascii="Arial" w:hAnsi="Arial" w:cs="Arial"/>
          <w:color w:val="222222"/>
        </w:rPr>
        <w:t> إلى علم </w:t>
      </w:r>
      <w:hyperlink r:id="rId20" w:tooltip="فيزياء" w:history="1">
        <w:r>
          <w:rPr>
            <w:rStyle w:val="Hyperlink"/>
            <w:rFonts w:ascii="Arial" w:hAnsi="Arial" w:cs="Arial"/>
            <w:color w:val="6B4BA1"/>
            <w:bdr w:val="none" w:sz="0" w:space="0" w:color="auto" w:frame="1"/>
          </w:rPr>
          <w:t>الفيزياء</w:t>
        </w:r>
      </w:hyperlink>
      <w:r>
        <w:rPr>
          <w:rFonts w:ascii="Arial" w:hAnsi="Arial" w:cs="Arial"/>
          <w:color w:val="222222"/>
        </w:rPr>
        <w:t>. تأثر به كل من </w:t>
      </w:r>
      <w:hyperlink r:id="rId21" w:tooltip="ابن سينا" w:history="1">
        <w:r>
          <w:rPr>
            <w:rStyle w:val="Hyperlink"/>
            <w:rFonts w:ascii="Arial" w:hAnsi="Arial" w:cs="Arial"/>
            <w:color w:val="6B4BA1"/>
            <w:bdr w:val="none" w:sz="0" w:space="0" w:color="auto" w:frame="1"/>
          </w:rPr>
          <w:t>ابن</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سينا</w:t>
        </w:r>
      </w:hyperlink>
      <w:r>
        <w:rPr>
          <w:rFonts w:ascii="Arial" w:hAnsi="Arial" w:cs="Arial"/>
          <w:color w:val="222222"/>
        </w:rPr>
        <w:t> </w:t>
      </w:r>
      <w:hyperlink r:id="rId22" w:tooltip="ابن رشد" w:history="1">
        <w:r>
          <w:rPr>
            <w:rStyle w:val="Hyperlink"/>
            <w:rFonts w:ascii="Arial" w:hAnsi="Arial" w:cs="Arial"/>
            <w:color w:val="6B4BA1"/>
            <w:bdr w:val="none" w:sz="0" w:space="0" w:color="auto" w:frame="1"/>
          </w:rPr>
          <w:t>وابن</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رشد</w:t>
        </w:r>
      </w:hyperlink>
      <w:r>
        <w:rPr>
          <w:rFonts w:ascii="Arial" w:hAnsi="Arial" w:cs="Arial"/>
          <w:color w:val="222222"/>
        </w:rPr>
        <w:t>.</w:t>
      </w:r>
    </w:p>
    <w:p w14:paraId="1FB22046" w14:textId="77777777"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color w:val="222222"/>
        </w:rPr>
        <w:t>تنقل في أنحاء البلاد وفي </w:t>
      </w:r>
      <w:hyperlink r:id="rId23" w:tooltip="سوريا" w:history="1">
        <w:r>
          <w:rPr>
            <w:rStyle w:val="Hyperlink"/>
            <w:rFonts w:ascii="Arial" w:hAnsi="Arial" w:cs="Arial"/>
            <w:color w:val="6B4BA1"/>
            <w:bdr w:val="none" w:sz="0" w:space="0" w:color="auto" w:frame="1"/>
          </w:rPr>
          <w:t>سوريا</w:t>
        </w:r>
      </w:hyperlink>
      <w:r>
        <w:rPr>
          <w:rFonts w:ascii="Arial" w:hAnsi="Arial" w:cs="Arial"/>
          <w:color w:val="222222"/>
        </w:rPr>
        <w:t>، قصد </w:t>
      </w:r>
      <w:hyperlink r:id="rId24" w:tooltip="حلب" w:history="1">
        <w:r>
          <w:rPr>
            <w:rStyle w:val="Hyperlink"/>
            <w:rFonts w:ascii="Arial" w:hAnsi="Arial" w:cs="Arial"/>
            <w:color w:val="6B4BA1"/>
            <w:bdr w:val="none" w:sz="0" w:space="0" w:color="auto" w:frame="1"/>
          </w:rPr>
          <w:t>حلب</w:t>
        </w:r>
      </w:hyperlink>
      <w:r>
        <w:rPr>
          <w:rFonts w:ascii="Arial" w:hAnsi="Arial" w:cs="Arial"/>
          <w:color w:val="222222"/>
        </w:rPr>
        <w:t> وأقام في بلاط </w:t>
      </w:r>
      <w:hyperlink r:id="rId25" w:tooltip="سيف الدولة الحمداني" w:history="1">
        <w:r>
          <w:rPr>
            <w:rStyle w:val="Hyperlink"/>
            <w:rFonts w:ascii="Arial" w:hAnsi="Arial" w:cs="Arial"/>
            <w:color w:val="6B4BA1"/>
            <w:bdr w:val="none" w:sz="0" w:space="0" w:color="auto" w:frame="1"/>
          </w:rPr>
          <w:t>سيف</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الدولة</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الحمداني</w:t>
        </w:r>
      </w:hyperlink>
      <w:r>
        <w:rPr>
          <w:rFonts w:ascii="Arial" w:hAnsi="Arial" w:cs="Arial"/>
          <w:color w:val="222222"/>
        </w:rPr>
        <w:t> فترة ثم ذهب </w:t>
      </w:r>
      <w:hyperlink r:id="rId26" w:tooltip="دمشق" w:history="1">
        <w:r>
          <w:rPr>
            <w:rStyle w:val="Hyperlink"/>
            <w:rFonts w:ascii="Arial" w:hAnsi="Arial" w:cs="Arial"/>
            <w:color w:val="6B4BA1"/>
            <w:bdr w:val="none" w:sz="0" w:space="0" w:color="auto" w:frame="1"/>
          </w:rPr>
          <w:t>لدمشق</w:t>
        </w:r>
      </w:hyperlink>
      <w:r>
        <w:rPr>
          <w:rFonts w:ascii="Arial" w:hAnsi="Arial" w:cs="Arial"/>
          <w:color w:val="222222"/>
        </w:rPr>
        <w:t> وأقام فيها حتى وفاته عن عمر يناهز 80 عامًا ودفن في </w:t>
      </w:r>
      <w:hyperlink r:id="rId27" w:tooltip="دمشق" w:history="1">
        <w:r>
          <w:rPr>
            <w:rStyle w:val="Hyperlink"/>
            <w:rFonts w:ascii="Arial" w:hAnsi="Arial" w:cs="Arial"/>
            <w:color w:val="6B4BA1"/>
            <w:bdr w:val="none" w:sz="0" w:space="0" w:color="auto" w:frame="1"/>
          </w:rPr>
          <w:t>دمشق</w:t>
        </w:r>
      </w:hyperlink>
      <w:r>
        <w:rPr>
          <w:rFonts w:ascii="Arial" w:hAnsi="Arial" w:cs="Arial"/>
          <w:color w:val="222222"/>
        </w:rPr>
        <w:t>، ووضع عدة مصنفات وكان أشهرها كتاب حصر فيه أنواع وأصناف العلوم ويحمل هذا الكتاب اسم إحصاء العلوم.</w:t>
      </w:r>
    </w:p>
    <w:p w14:paraId="0F8CD8B4" w14:textId="24C40202"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color w:val="222222"/>
        </w:rPr>
        <w:t>سمي الفارابي "المعلم الثاني" نسبة للمعلم الأول </w:t>
      </w:r>
      <w:hyperlink r:id="rId28" w:tooltip="أرسطو" w:history="1">
        <w:r>
          <w:rPr>
            <w:rStyle w:val="Hyperlink"/>
            <w:rFonts w:ascii="Arial" w:hAnsi="Arial" w:cs="Arial"/>
            <w:color w:val="6B4BA1"/>
            <w:bdr w:val="none" w:sz="0" w:space="0" w:color="auto" w:frame="1"/>
          </w:rPr>
          <w:t>أرسطو</w:t>
        </w:r>
      </w:hyperlink>
      <w:r>
        <w:rPr>
          <w:rFonts w:ascii="Arial" w:hAnsi="Arial" w:cs="Arial"/>
          <w:color w:val="222222"/>
        </w:rPr>
        <w:t> والإطلاق بسبب اهتمامه بالمنطق لأن الفارابي هو شارح مؤلفات </w:t>
      </w:r>
      <w:hyperlink r:id="rId29" w:tooltip="أرسطو" w:history="1">
        <w:r>
          <w:rPr>
            <w:rStyle w:val="Hyperlink"/>
            <w:rFonts w:ascii="Arial" w:hAnsi="Arial" w:cs="Arial"/>
            <w:color w:val="6B4BA1"/>
            <w:bdr w:val="none" w:sz="0" w:space="0" w:color="auto" w:frame="1"/>
          </w:rPr>
          <w:t>أرسطو</w:t>
        </w:r>
      </w:hyperlink>
      <w:r>
        <w:rPr>
          <w:rFonts w:ascii="Arial" w:hAnsi="Arial" w:cs="Arial"/>
          <w:color w:val="222222"/>
        </w:rPr>
        <w:t> المنطقية.</w:t>
      </w:r>
    </w:p>
    <w:p w14:paraId="0E8DC179" w14:textId="6F440204" w:rsidR="00817A57" w:rsidRDefault="00817A57"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p>
    <w:p w14:paraId="1F0E4319" w14:textId="77777777" w:rsidR="00817A57" w:rsidRDefault="00817A57"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p>
    <w:p w14:paraId="61B8EB8E" w14:textId="77777777" w:rsidR="0041038E" w:rsidRDefault="005C4395" w:rsidP="00710165">
      <w:pPr>
        <w:pStyle w:val="Heading2"/>
        <w:shd w:val="clear" w:color="auto" w:fill="FFFFFF"/>
        <w:spacing w:before="0"/>
        <w:ind w:left="4320"/>
        <w:textAlignment w:val="baseline"/>
        <w:divId w:val="1916282157"/>
        <w:rPr>
          <w:rStyle w:val="mw-headline"/>
          <w:rFonts w:ascii="Arial" w:eastAsia="Times New Roman" w:hAnsi="Arial" w:cs="Arial"/>
          <w:color w:val="222222"/>
          <w:bdr w:val="none" w:sz="0" w:space="0" w:color="auto" w:frame="1"/>
        </w:rPr>
      </w:pPr>
      <w:r>
        <w:rPr>
          <w:rStyle w:val="mw-headline"/>
          <w:rFonts w:ascii="Arial" w:eastAsia="Times New Roman" w:hAnsi="Arial" w:cs="Arial"/>
          <w:color w:val="222222"/>
          <w:bdr w:val="none" w:sz="0" w:space="0" w:color="auto" w:frame="1"/>
        </w:rPr>
        <w:t>حياته</w:t>
      </w:r>
      <w:r>
        <w:rPr>
          <w:rStyle w:val="mw-headline"/>
          <w:rFonts w:ascii="inherit" w:eastAsia="Times New Roman" w:hAnsi="inherit"/>
          <w:color w:val="222222"/>
          <w:bdr w:val="none" w:sz="0" w:space="0" w:color="auto" w:frame="1"/>
        </w:rPr>
        <w:t xml:space="preserve"> </w:t>
      </w:r>
      <w:r>
        <w:rPr>
          <w:rStyle w:val="mw-headline"/>
          <w:rFonts w:ascii="Arial" w:eastAsia="Times New Roman" w:hAnsi="Arial" w:cs="Arial"/>
          <w:color w:val="222222"/>
          <w:bdr w:val="none" w:sz="0" w:space="0" w:color="auto" w:frame="1"/>
        </w:rPr>
        <w:t>وتلمذته</w:t>
      </w:r>
      <w:r w:rsidR="0041038E">
        <w:rPr>
          <w:rStyle w:val="mw-headline"/>
          <w:rFonts w:ascii="Arial" w:eastAsia="Times New Roman" w:hAnsi="Arial" w:cs="Arial"/>
          <w:color w:val="222222"/>
          <w:bdr w:val="none" w:sz="0" w:space="0" w:color="auto" w:frame="1"/>
        </w:rPr>
        <w:t xml:space="preserve">  </w:t>
      </w:r>
    </w:p>
    <w:p w14:paraId="29621881" w14:textId="209F9280" w:rsidR="005C4395" w:rsidRDefault="005C4395" w:rsidP="00F2156D">
      <w:pPr>
        <w:pStyle w:val="Heading2"/>
        <w:shd w:val="clear" w:color="auto" w:fill="FFFFFF"/>
        <w:spacing w:before="0"/>
        <w:ind w:left="720"/>
        <w:textAlignment w:val="baseline"/>
        <w:divId w:val="1916282157"/>
        <w:rPr>
          <w:rFonts w:ascii="Georgia" w:eastAsia="Times New Roman" w:hAnsi="Georgia" w:cs="Times New Roman"/>
          <w:color w:val="222222"/>
        </w:rPr>
      </w:pPr>
    </w:p>
    <w:p w14:paraId="3352DFA9" w14:textId="77777777"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color w:val="222222"/>
        </w:rPr>
        <w:t>عكف في مسقط رأسه على دراسة طائفة من مواد </w:t>
      </w:r>
      <w:hyperlink r:id="rId30" w:tooltip="العلوم" w:history="1">
        <w:r>
          <w:rPr>
            <w:rStyle w:val="Hyperlink"/>
            <w:rFonts w:ascii="Arial" w:hAnsi="Arial" w:cs="Arial"/>
            <w:color w:val="6B4BA1"/>
            <w:bdr w:val="none" w:sz="0" w:space="0" w:color="auto" w:frame="1"/>
          </w:rPr>
          <w:t>العلوم</w:t>
        </w:r>
      </w:hyperlink>
      <w:r>
        <w:rPr>
          <w:rFonts w:ascii="Arial" w:hAnsi="Arial" w:cs="Arial"/>
          <w:color w:val="222222"/>
        </w:rPr>
        <w:t> </w:t>
      </w:r>
      <w:hyperlink r:id="rId31" w:tooltip="الرياضيات" w:history="1">
        <w:r>
          <w:rPr>
            <w:rStyle w:val="Hyperlink"/>
            <w:rFonts w:ascii="Arial" w:hAnsi="Arial" w:cs="Arial"/>
            <w:color w:val="6B4BA1"/>
            <w:bdr w:val="none" w:sz="0" w:space="0" w:color="auto" w:frame="1"/>
          </w:rPr>
          <w:t>والرياضيات</w:t>
        </w:r>
      </w:hyperlink>
      <w:hyperlink r:id="rId32" w:tooltip="الآداب" w:history="1">
        <w:r>
          <w:rPr>
            <w:rStyle w:val="Hyperlink"/>
            <w:rFonts w:ascii="Arial" w:hAnsi="Arial" w:cs="Arial"/>
            <w:color w:val="6B4BA1"/>
            <w:bdr w:val="none" w:sz="0" w:space="0" w:color="auto" w:frame="1"/>
          </w:rPr>
          <w:t>والآداب</w:t>
        </w:r>
      </w:hyperlink>
      <w:r>
        <w:rPr>
          <w:rFonts w:ascii="Arial" w:hAnsi="Arial" w:cs="Arial"/>
          <w:color w:val="222222"/>
        </w:rPr>
        <w:t> </w:t>
      </w:r>
      <w:hyperlink r:id="rId33" w:tooltip="الفلسفة" w:history="1">
        <w:r>
          <w:rPr>
            <w:rStyle w:val="Hyperlink"/>
            <w:rFonts w:ascii="Arial" w:hAnsi="Arial" w:cs="Arial"/>
            <w:color w:val="6B4BA1"/>
            <w:bdr w:val="none" w:sz="0" w:space="0" w:color="auto" w:frame="1"/>
          </w:rPr>
          <w:t>والفلسفة</w:t>
        </w:r>
      </w:hyperlink>
      <w:r>
        <w:rPr>
          <w:rFonts w:ascii="Arial" w:hAnsi="Arial" w:cs="Arial"/>
          <w:color w:val="222222"/>
        </w:rPr>
        <w:t> </w:t>
      </w:r>
      <w:hyperlink r:id="rId34" w:tooltip="اللغات" w:history="1">
        <w:r>
          <w:rPr>
            <w:rStyle w:val="Hyperlink"/>
            <w:rFonts w:ascii="Arial" w:hAnsi="Arial" w:cs="Arial"/>
            <w:color w:val="6B4BA1"/>
            <w:bdr w:val="none" w:sz="0" w:space="0" w:color="auto" w:frame="1"/>
          </w:rPr>
          <w:t>واللغات</w:t>
        </w:r>
      </w:hyperlink>
      <w:r>
        <w:rPr>
          <w:rFonts w:ascii="Arial" w:hAnsi="Arial" w:cs="Arial"/>
          <w:color w:val="222222"/>
        </w:rPr>
        <w:t> وعلى الأخص </w:t>
      </w:r>
      <w:hyperlink r:id="rId35" w:tooltip="لغات تركية" w:history="1">
        <w:r>
          <w:rPr>
            <w:rStyle w:val="Hyperlink"/>
            <w:rFonts w:ascii="Arial" w:hAnsi="Arial" w:cs="Arial"/>
            <w:color w:val="6B4BA1"/>
            <w:bdr w:val="none" w:sz="0" w:space="0" w:color="auto" w:frame="1"/>
          </w:rPr>
          <w:t>التركية</w:t>
        </w:r>
      </w:hyperlink>
      <w:r>
        <w:rPr>
          <w:rFonts w:ascii="Arial" w:hAnsi="Arial" w:cs="Arial"/>
          <w:color w:val="222222"/>
        </w:rPr>
        <w:t> </w:t>
      </w:r>
      <w:r w:rsidRPr="0041038E">
        <w:rPr>
          <w:rFonts w:ascii="Arial" w:hAnsi="Arial" w:cs="Arial"/>
          <w:b/>
          <w:color w:val="222222"/>
        </w:rPr>
        <w:t>وهي</w:t>
      </w:r>
      <w:r>
        <w:rPr>
          <w:rFonts w:ascii="Arial" w:hAnsi="Arial" w:cs="Arial"/>
          <w:color w:val="222222"/>
        </w:rPr>
        <w:t xml:space="preserve"> لغته الأصلية بجانب معرفته للغات </w:t>
      </w:r>
      <w:hyperlink r:id="rId36" w:tooltip="العربية" w:history="1">
        <w:r>
          <w:rPr>
            <w:rStyle w:val="Hyperlink"/>
            <w:rFonts w:ascii="Arial" w:hAnsi="Arial" w:cs="Arial"/>
            <w:color w:val="6B4BA1"/>
            <w:bdr w:val="none" w:sz="0" w:space="0" w:color="auto" w:frame="1"/>
          </w:rPr>
          <w:t>العربية</w:t>
        </w:r>
      </w:hyperlink>
      <w:r>
        <w:rPr>
          <w:rFonts w:ascii="Arial" w:hAnsi="Arial" w:cs="Arial"/>
          <w:color w:val="222222"/>
        </w:rPr>
        <w:t> </w:t>
      </w:r>
      <w:hyperlink r:id="rId37" w:tooltip="الفارسية" w:history="1">
        <w:r>
          <w:rPr>
            <w:rStyle w:val="Hyperlink"/>
            <w:rFonts w:ascii="Arial" w:hAnsi="Arial" w:cs="Arial"/>
            <w:color w:val="6B4BA1"/>
            <w:bdr w:val="none" w:sz="0" w:space="0" w:color="auto" w:frame="1"/>
          </w:rPr>
          <w:t>والفارسية</w:t>
        </w:r>
      </w:hyperlink>
      <w:r>
        <w:rPr>
          <w:rFonts w:ascii="Arial" w:hAnsi="Arial" w:cs="Arial"/>
          <w:color w:val="222222"/>
        </w:rPr>
        <w:t> </w:t>
      </w:r>
      <w:hyperlink r:id="rId38" w:tooltip="اليونانية" w:history="1">
        <w:r>
          <w:rPr>
            <w:rStyle w:val="Hyperlink"/>
            <w:rFonts w:ascii="Arial" w:hAnsi="Arial" w:cs="Arial"/>
            <w:color w:val="6B4BA1"/>
            <w:bdr w:val="none" w:sz="0" w:space="0" w:color="auto" w:frame="1"/>
          </w:rPr>
          <w:t>واليونانية</w:t>
        </w:r>
      </w:hyperlink>
      <w:r>
        <w:rPr>
          <w:rFonts w:ascii="Arial" w:hAnsi="Arial" w:cs="Arial"/>
          <w:color w:val="222222"/>
        </w:rPr>
        <w:t>.</w:t>
      </w:r>
    </w:p>
    <w:p w14:paraId="0D5B2539" w14:textId="2E3EC837"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color w:val="222222"/>
        </w:rPr>
        <w:t>ثم خرج من بلده حوالي سنة </w:t>
      </w:r>
      <w:hyperlink r:id="rId39" w:tooltip="310 هـ" w:history="1">
        <w:r>
          <w:rPr>
            <w:rStyle w:val="Hyperlink"/>
            <w:rFonts w:ascii="inherit" w:hAnsi="inherit" w:cs="Arial"/>
            <w:color w:val="6B4BA1"/>
            <w:bdr w:val="none" w:sz="0" w:space="0" w:color="auto" w:frame="1"/>
          </w:rPr>
          <w:t xml:space="preserve">310 </w:t>
        </w:r>
        <w:r>
          <w:rPr>
            <w:rStyle w:val="Hyperlink"/>
            <w:rFonts w:ascii="Arial" w:hAnsi="Arial" w:cs="Arial"/>
            <w:color w:val="6B4BA1"/>
            <w:bdr w:val="none" w:sz="0" w:space="0" w:color="auto" w:frame="1"/>
          </w:rPr>
          <w:t>هـ</w:t>
        </w:r>
      </w:hyperlink>
      <w:r>
        <w:rPr>
          <w:rFonts w:ascii="Arial" w:hAnsi="Arial" w:cs="Arial"/>
          <w:color w:val="222222"/>
        </w:rPr>
        <w:t>، وهو يومئذ يناهز الخمسين، قاصداً </w:t>
      </w:r>
      <w:hyperlink r:id="rId40" w:tooltip="العراق" w:history="1">
        <w:r>
          <w:rPr>
            <w:rStyle w:val="Hyperlink"/>
            <w:rFonts w:ascii="Arial" w:hAnsi="Arial" w:cs="Arial"/>
            <w:color w:val="6B4BA1"/>
            <w:bdr w:val="none" w:sz="0" w:space="0" w:color="auto" w:frame="1"/>
          </w:rPr>
          <w:t>العراق</w:t>
        </w:r>
      </w:hyperlink>
      <w:r>
        <w:rPr>
          <w:rFonts w:ascii="Arial" w:hAnsi="Arial" w:cs="Arial"/>
          <w:color w:val="222222"/>
        </w:rPr>
        <w:t>، حيث أتم دراساته. فيما بدأ فيه في مسقط رأسه وأضاف إليه مواد أخرى كثيرة، فدرس في </w:t>
      </w:r>
      <w:hyperlink r:id="rId41" w:tooltip="حران (توضيح)" w:history="1">
        <w:r>
          <w:rPr>
            <w:rStyle w:val="Hyperlink"/>
            <w:rFonts w:ascii="Arial" w:hAnsi="Arial" w:cs="Arial"/>
            <w:color w:val="6B4BA1"/>
            <w:bdr w:val="none" w:sz="0" w:space="0" w:color="auto" w:frame="1"/>
          </w:rPr>
          <w:t>حرّان</w:t>
        </w:r>
      </w:hyperlink>
      <w:r>
        <w:rPr>
          <w:rFonts w:ascii="Arial" w:hAnsi="Arial" w:cs="Arial"/>
          <w:color w:val="222222"/>
        </w:rPr>
        <w:t> </w:t>
      </w:r>
      <w:hyperlink r:id="rId42" w:tooltip="الفلسفة" w:history="1">
        <w:r>
          <w:rPr>
            <w:rStyle w:val="Hyperlink"/>
            <w:rFonts w:ascii="Arial" w:hAnsi="Arial" w:cs="Arial"/>
            <w:color w:val="6B4BA1"/>
            <w:bdr w:val="none" w:sz="0" w:space="0" w:color="auto" w:frame="1"/>
          </w:rPr>
          <w:t>الفلسفة</w:t>
        </w:r>
      </w:hyperlink>
      <w:r>
        <w:rPr>
          <w:rFonts w:ascii="Arial" w:hAnsi="Arial" w:cs="Arial"/>
          <w:color w:val="222222"/>
        </w:rPr>
        <w:t> </w:t>
      </w:r>
      <w:hyperlink r:id="rId43" w:tooltip="المنطق" w:history="1">
        <w:r>
          <w:rPr>
            <w:rStyle w:val="Hyperlink"/>
            <w:rFonts w:ascii="Arial" w:hAnsi="Arial" w:cs="Arial"/>
            <w:color w:val="6B4BA1"/>
            <w:bdr w:val="none" w:sz="0" w:space="0" w:color="auto" w:frame="1"/>
          </w:rPr>
          <w:t>والمنطق</w:t>
        </w:r>
      </w:hyperlink>
      <w:r>
        <w:rPr>
          <w:rFonts w:ascii="Arial" w:hAnsi="Arial" w:cs="Arial"/>
          <w:color w:val="222222"/>
        </w:rPr>
        <w:t> </w:t>
      </w:r>
      <w:hyperlink r:id="rId44" w:tooltip="الطب" w:history="1">
        <w:r>
          <w:rPr>
            <w:rStyle w:val="Hyperlink"/>
            <w:rFonts w:ascii="Arial" w:hAnsi="Arial" w:cs="Arial"/>
            <w:color w:val="6B4BA1"/>
            <w:bdr w:val="none" w:sz="0" w:space="0" w:color="auto" w:frame="1"/>
          </w:rPr>
          <w:t>والطب</w:t>
        </w:r>
      </w:hyperlink>
      <w:r>
        <w:rPr>
          <w:rFonts w:ascii="Arial" w:hAnsi="Arial" w:cs="Arial"/>
          <w:color w:val="222222"/>
        </w:rPr>
        <w:t>على الطبيب المنطقي المسيحي </w:t>
      </w:r>
      <w:hyperlink r:id="rId45" w:tooltip="يوحنا بن حيلان (الصفحة غير موجودة)" w:history="1">
        <w:r>
          <w:rPr>
            <w:rStyle w:val="Hyperlink"/>
            <w:rFonts w:ascii="Arial" w:hAnsi="Arial" w:cs="Arial"/>
            <w:color w:val="DD3333"/>
            <w:bdr w:val="none" w:sz="0" w:space="0" w:color="auto" w:frame="1"/>
          </w:rPr>
          <w:t>يوحنا</w:t>
        </w:r>
        <w:r>
          <w:rPr>
            <w:rStyle w:val="Hyperlink"/>
            <w:rFonts w:ascii="inherit" w:hAnsi="inherit" w:cs="Arial"/>
            <w:color w:val="DD3333"/>
            <w:bdr w:val="none" w:sz="0" w:space="0" w:color="auto" w:frame="1"/>
          </w:rPr>
          <w:t xml:space="preserve"> </w:t>
        </w:r>
        <w:r>
          <w:rPr>
            <w:rStyle w:val="Hyperlink"/>
            <w:rFonts w:ascii="Arial" w:hAnsi="Arial" w:cs="Arial"/>
            <w:color w:val="DD3333"/>
            <w:bdr w:val="none" w:sz="0" w:space="0" w:color="auto" w:frame="1"/>
          </w:rPr>
          <w:t>بن</w:t>
        </w:r>
        <w:r>
          <w:rPr>
            <w:rStyle w:val="Hyperlink"/>
            <w:rFonts w:ascii="inherit" w:hAnsi="inherit" w:cs="Arial"/>
            <w:color w:val="DD3333"/>
            <w:bdr w:val="none" w:sz="0" w:space="0" w:color="auto" w:frame="1"/>
          </w:rPr>
          <w:t xml:space="preserve"> </w:t>
        </w:r>
        <w:r>
          <w:rPr>
            <w:rStyle w:val="Hyperlink"/>
            <w:rFonts w:ascii="Arial" w:hAnsi="Arial" w:cs="Arial"/>
            <w:color w:val="DD3333"/>
            <w:bdr w:val="none" w:sz="0" w:space="0" w:color="auto" w:frame="1"/>
          </w:rPr>
          <w:t>حيلان</w:t>
        </w:r>
      </w:hyperlink>
      <w:r>
        <w:rPr>
          <w:rFonts w:ascii="Arial" w:hAnsi="Arial" w:cs="Arial"/>
          <w:color w:val="222222"/>
        </w:rPr>
        <w:t>، ودرس في </w:t>
      </w:r>
      <w:hyperlink r:id="rId46" w:tooltip="بغداد" w:history="1">
        <w:r>
          <w:rPr>
            <w:rStyle w:val="Hyperlink"/>
            <w:rFonts w:ascii="Arial" w:hAnsi="Arial" w:cs="Arial"/>
            <w:color w:val="6B4BA1"/>
            <w:bdr w:val="none" w:sz="0" w:space="0" w:color="auto" w:frame="1"/>
          </w:rPr>
          <w:t>بغداد</w:t>
        </w:r>
      </w:hyperlink>
      <w:hyperlink r:id="rId47" w:tooltip="الفلسفة" w:history="1">
        <w:r>
          <w:rPr>
            <w:rStyle w:val="Hyperlink"/>
            <w:rFonts w:ascii="Arial" w:hAnsi="Arial" w:cs="Arial"/>
            <w:color w:val="6B4BA1"/>
            <w:bdr w:val="none" w:sz="0" w:space="0" w:color="auto" w:frame="1"/>
          </w:rPr>
          <w:t>الفلسفة</w:t>
        </w:r>
      </w:hyperlink>
      <w:r>
        <w:rPr>
          <w:rFonts w:ascii="Arial" w:hAnsi="Arial" w:cs="Arial"/>
          <w:color w:val="222222"/>
        </w:rPr>
        <w:t> والمنطق على </w:t>
      </w:r>
      <w:hyperlink r:id="rId48" w:tooltip="أبي بشر متى بن يونس (الصفحة غير موجودة)" w:history="1">
        <w:r>
          <w:rPr>
            <w:rStyle w:val="Hyperlink"/>
            <w:rFonts w:ascii="Arial" w:hAnsi="Arial" w:cs="Arial"/>
            <w:color w:val="DD3333"/>
            <w:bdr w:val="none" w:sz="0" w:space="0" w:color="auto" w:frame="1"/>
          </w:rPr>
          <w:t>أبي</w:t>
        </w:r>
        <w:r>
          <w:rPr>
            <w:rStyle w:val="Hyperlink"/>
            <w:rFonts w:ascii="inherit" w:hAnsi="inherit" w:cs="Arial"/>
            <w:color w:val="DD3333"/>
            <w:bdr w:val="none" w:sz="0" w:space="0" w:color="auto" w:frame="1"/>
          </w:rPr>
          <w:t xml:space="preserve"> </w:t>
        </w:r>
        <w:r>
          <w:rPr>
            <w:rStyle w:val="Hyperlink"/>
            <w:rFonts w:ascii="Arial" w:hAnsi="Arial" w:cs="Arial"/>
            <w:color w:val="DD3333"/>
            <w:bdr w:val="none" w:sz="0" w:space="0" w:color="auto" w:frame="1"/>
          </w:rPr>
          <w:t>بشر</w:t>
        </w:r>
        <w:r>
          <w:rPr>
            <w:rStyle w:val="Hyperlink"/>
            <w:rFonts w:ascii="inherit" w:hAnsi="inherit" w:cs="Arial"/>
            <w:color w:val="DD3333"/>
            <w:bdr w:val="none" w:sz="0" w:space="0" w:color="auto" w:frame="1"/>
          </w:rPr>
          <w:t xml:space="preserve"> </w:t>
        </w:r>
        <w:r>
          <w:rPr>
            <w:rStyle w:val="Hyperlink"/>
            <w:rFonts w:ascii="Arial" w:hAnsi="Arial" w:cs="Arial"/>
            <w:color w:val="DD3333"/>
            <w:bdr w:val="none" w:sz="0" w:space="0" w:color="auto" w:frame="1"/>
          </w:rPr>
          <w:t>متى</w:t>
        </w:r>
        <w:r>
          <w:rPr>
            <w:rStyle w:val="Hyperlink"/>
            <w:rFonts w:ascii="inherit" w:hAnsi="inherit" w:cs="Arial"/>
            <w:color w:val="DD3333"/>
            <w:bdr w:val="none" w:sz="0" w:space="0" w:color="auto" w:frame="1"/>
          </w:rPr>
          <w:t xml:space="preserve"> </w:t>
        </w:r>
        <w:r>
          <w:rPr>
            <w:rStyle w:val="Hyperlink"/>
            <w:rFonts w:ascii="Arial" w:hAnsi="Arial" w:cs="Arial"/>
            <w:color w:val="DD3333"/>
            <w:bdr w:val="none" w:sz="0" w:space="0" w:color="auto" w:frame="1"/>
          </w:rPr>
          <w:t>بن</w:t>
        </w:r>
        <w:r>
          <w:rPr>
            <w:rStyle w:val="Hyperlink"/>
            <w:rFonts w:ascii="inherit" w:hAnsi="inherit" w:cs="Arial"/>
            <w:color w:val="DD3333"/>
            <w:bdr w:val="none" w:sz="0" w:space="0" w:color="auto" w:frame="1"/>
          </w:rPr>
          <w:t xml:space="preserve"> </w:t>
        </w:r>
        <w:r>
          <w:rPr>
            <w:rStyle w:val="Hyperlink"/>
            <w:rFonts w:ascii="Arial" w:hAnsi="Arial" w:cs="Arial"/>
            <w:color w:val="DD3333"/>
            <w:bdr w:val="none" w:sz="0" w:space="0" w:color="auto" w:frame="1"/>
          </w:rPr>
          <w:t>يونس</w:t>
        </w:r>
      </w:hyperlink>
      <w:r>
        <w:rPr>
          <w:rFonts w:ascii="Arial" w:hAnsi="Arial" w:cs="Arial"/>
          <w:color w:val="222222"/>
        </w:rPr>
        <w:t>، وهو </w:t>
      </w:r>
      <w:hyperlink r:id="rId49" w:tooltip="مسيحي" w:history="1">
        <w:r>
          <w:rPr>
            <w:rStyle w:val="Hyperlink"/>
            <w:rFonts w:ascii="Arial" w:hAnsi="Arial" w:cs="Arial"/>
            <w:color w:val="6B4BA1"/>
            <w:bdr w:val="none" w:sz="0" w:space="0" w:color="auto" w:frame="1"/>
          </w:rPr>
          <w:t>مسيحي</w:t>
        </w:r>
      </w:hyperlink>
      <w:r>
        <w:rPr>
          <w:rFonts w:ascii="Arial" w:hAnsi="Arial" w:cs="Arial"/>
          <w:color w:val="222222"/>
        </w:rPr>
        <w:t> كان حينئذ من أشهر مترجمي الكتب اليونانية ومن أشهر الباحثين في </w:t>
      </w:r>
      <w:hyperlink r:id="rId50" w:tooltip="المنطق" w:history="1">
        <w:r>
          <w:rPr>
            <w:rStyle w:val="Hyperlink"/>
            <w:rFonts w:ascii="Arial" w:hAnsi="Arial" w:cs="Arial"/>
            <w:color w:val="6B4BA1"/>
            <w:bdr w:val="none" w:sz="0" w:space="0" w:color="auto" w:frame="1"/>
          </w:rPr>
          <w:t>المنطق</w:t>
        </w:r>
      </w:hyperlink>
      <w:r>
        <w:rPr>
          <w:rFonts w:ascii="Arial" w:hAnsi="Arial" w:cs="Arial"/>
          <w:color w:val="222222"/>
        </w:rPr>
        <w:t>، ودرس في </w:t>
      </w:r>
      <w:hyperlink r:id="rId51" w:tooltip="بغداد" w:history="1">
        <w:r>
          <w:rPr>
            <w:rStyle w:val="Hyperlink"/>
            <w:rFonts w:ascii="Arial" w:hAnsi="Arial" w:cs="Arial"/>
            <w:color w:val="6B4BA1"/>
            <w:bdr w:val="none" w:sz="0" w:space="0" w:color="auto" w:frame="1"/>
          </w:rPr>
          <w:t>بغداد</w:t>
        </w:r>
      </w:hyperlink>
      <w:r>
        <w:rPr>
          <w:rFonts w:ascii="Arial" w:hAnsi="Arial" w:cs="Arial"/>
          <w:color w:val="222222"/>
        </w:rPr>
        <w:t> كذلك العلوم اللسانية العربية على </w:t>
      </w:r>
      <w:hyperlink r:id="rId52" w:tooltip="ابن السراج" w:history="1">
        <w:r>
          <w:rPr>
            <w:rStyle w:val="Hyperlink"/>
            <w:rFonts w:ascii="Arial" w:hAnsi="Arial" w:cs="Arial"/>
            <w:color w:val="6B4BA1"/>
            <w:bdr w:val="none" w:sz="0" w:space="0" w:color="auto" w:frame="1"/>
          </w:rPr>
          <w:t>ابن</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السراج</w:t>
        </w:r>
      </w:hyperlink>
      <w:r>
        <w:rPr>
          <w:rFonts w:ascii="Arial" w:hAnsi="Arial" w:cs="Arial"/>
          <w:color w:val="222222"/>
        </w:rPr>
        <w:t>، وأتيح له فيها أيضاً دراسة </w:t>
      </w:r>
      <w:hyperlink r:id="rId53" w:tooltip="الموسيقى" w:history="1">
        <w:r>
          <w:rPr>
            <w:rStyle w:val="Hyperlink"/>
            <w:rFonts w:ascii="Arial" w:hAnsi="Arial" w:cs="Arial"/>
            <w:color w:val="6B4BA1"/>
            <w:bdr w:val="none" w:sz="0" w:space="0" w:color="auto" w:frame="1"/>
          </w:rPr>
          <w:t>الموسيقى</w:t>
        </w:r>
      </w:hyperlink>
      <w:r>
        <w:rPr>
          <w:rFonts w:ascii="Arial" w:hAnsi="Arial" w:cs="Arial"/>
          <w:color w:val="222222"/>
        </w:rPr>
        <w:t> وإتمام دراساته في </w:t>
      </w:r>
      <w:hyperlink r:id="rId54" w:tooltip="اللغات" w:history="1">
        <w:r>
          <w:rPr>
            <w:rStyle w:val="Hyperlink"/>
            <w:rFonts w:ascii="Arial" w:hAnsi="Arial" w:cs="Arial"/>
            <w:color w:val="6B4BA1"/>
            <w:bdr w:val="none" w:sz="0" w:space="0" w:color="auto" w:frame="1"/>
          </w:rPr>
          <w:t>اللغات</w:t>
        </w:r>
      </w:hyperlink>
      <w:r>
        <w:rPr>
          <w:rFonts w:ascii="Arial" w:hAnsi="Arial" w:cs="Arial"/>
          <w:color w:val="222222"/>
        </w:rPr>
        <w:t> </w:t>
      </w:r>
      <w:hyperlink r:id="rId55" w:tooltip="الطب" w:history="1">
        <w:r>
          <w:rPr>
            <w:rStyle w:val="Hyperlink"/>
            <w:rFonts w:ascii="Arial" w:hAnsi="Arial" w:cs="Arial"/>
            <w:color w:val="6B4BA1"/>
            <w:bdr w:val="none" w:sz="0" w:space="0" w:color="auto" w:frame="1"/>
          </w:rPr>
          <w:t>والطب</w:t>
        </w:r>
      </w:hyperlink>
      <w:hyperlink r:id="rId56" w:tooltip="العلوم" w:history="1">
        <w:r>
          <w:rPr>
            <w:rStyle w:val="Hyperlink"/>
            <w:rFonts w:ascii="Arial" w:hAnsi="Arial" w:cs="Arial"/>
            <w:color w:val="6B4BA1"/>
            <w:bdr w:val="none" w:sz="0" w:space="0" w:color="auto" w:frame="1"/>
          </w:rPr>
          <w:t>والعلوم</w:t>
        </w:r>
      </w:hyperlink>
      <w:r>
        <w:rPr>
          <w:rFonts w:ascii="Arial" w:hAnsi="Arial" w:cs="Arial"/>
          <w:color w:val="222222"/>
        </w:rPr>
        <w:t> </w:t>
      </w:r>
      <w:hyperlink r:id="rId57" w:tooltip="الرياضيات" w:history="1">
        <w:r>
          <w:rPr>
            <w:rStyle w:val="Hyperlink"/>
            <w:rFonts w:ascii="Arial" w:hAnsi="Arial" w:cs="Arial"/>
            <w:color w:val="6B4BA1"/>
            <w:bdr w:val="none" w:sz="0" w:space="0" w:color="auto" w:frame="1"/>
          </w:rPr>
          <w:t>والرياضيات</w:t>
        </w:r>
      </w:hyperlink>
      <w:r>
        <w:rPr>
          <w:rFonts w:ascii="Arial" w:hAnsi="Arial" w:cs="Arial"/>
          <w:color w:val="222222"/>
        </w:rPr>
        <w:t>، ولا غرابة أن يتتلمذ في هذه السن المتقدمة، فقد كان دأب العلماء في هذه العصور، يطلبون العلم من المهد إلى اللحد</w:t>
      </w:r>
      <w:r w:rsidR="00D2380B">
        <w:rPr>
          <w:rFonts w:ascii="Arial" w:hAnsi="Arial" w:cs="Arial"/>
          <w:color w:val="222222"/>
        </w:rPr>
        <w:t xml:space="preserve">اللحد </w:t>
      </w:r>
      <w:r>
        <w:rPr>
          <w:rFonts w:ascii="Arial" w:hAnsi="Arial" w:cs="Arial"/>
          <w:color w:val="222222"/>
        </w:rPr>
        <w:t>كان الفارابي مولعاً بالأسفار في طلب العلم ونشره والإحاطة بشئون الجماعات، فانتقل من </w:t>
      </w:r>
      <w:hyperlink r:id="rId58" w:tooltip="العراق" w:history="1">
        <w:r>
          <w:rPr>
            <w:rStyle w:val="Hyperlink"/>
            <w:rFonts w:ascii="Arial" w:hAnsi="Arial" w:cs="Arial"/>
            <w:color w:val="6B4BA1"/>
            <w:bdr w:val="none" w:sz="0" w:space="0" w:color="auto" w:frame="1"/>
          </w:rPr>
          <w:t>العراق</w:t>
        </w:r>
      </w:hyperlink>
      <w:r>
        <w:rPr>
          <w:rFonts w:ascii="Arial" w:hAnsi="Arial" w:cs="Arial"/>
          <w:color w:val="222222"/>
        </w:rPr>
        <w:t> إلى </w:t>
      </w:r>
      <w:hyperlink r:id="rId59" w:tooltip="الشام" w:history="1">
        <w:r>
          <w:rPr>
            <w:rStyle w:val="Hyperlink"/>
            <w:rFonts w:ascii="Arial" w:hAnsi="Arial" w:cs="Arial"/>
            <w:color w:val="6B4BA1"/>
            <w:bdr w:val="none" w:sz="0" w:space="0" w:color="auto" w:frame="1"/>
          </w:rPr>
          <w:t>الشام</w:t>
        </w:r>
      </w:hyperlink>
      <w:r>
        <w:rPr>
          <w:rFonts w:ascii="Arial" w:hAnsi="Arial" w:cs="Arial"/>
          <w:color w:val="222222"/>
        </w:rPr>
        <w:t> حوالي سنة </w:t>
      </w:r>
      <w:hyperlink r:id="rId60" w:tooltip="330 هـ" w:history="1">
        <w:r>
          <w:rPr>
            <w:rStyle w:val="Hyperlink"/>
            <w:rFonts w:ascii="inherit" w:hAnsi="inherit" w:cs="Arial"/>
            <w:color w:val="6B4BA1"/>
            <w:bdr w:val="none" w:sz="0" w:space="0" w:color="auto" w:frame="1"/>
          </w:rPr>
          <w:t xml:space="preserve">330 </w:t>
        </w:r>
        <w:r>
          <w:rPr>
            <w:rStyle w:val="Hyperlink"/>
            <w:rFonts w:ascii="Arial" w:hAnsi="Arial" w:cs="Arial"/>
            <w:color w:val="6B4BA1"/>
            <w:bdr w:val="none" w:sz="0" w:space="0" w:color="auto" w:frame="1"/>
          </w:rPr>
          <w:t>هـ</w:t>
        </w:r>
      </w:hyperlink>
      <w:r>
        <w:rPr>
          <w:rFonts w:ascii="Arial" w:hAnsi="Arial" w:cs="Arial"/>
          <w:color w:val="222222"/>
        </w:rPr>
        <w:t> حيث اتصل</w:t>
      </w:r>
      <w:hyperlink r:id="rId61" w:tooltip="سيف الدولة بن حمدان" w:history="1">
        <w:r>
          <w:rPr>
            <w:rStyle w:val="Hyperlink"/>
            <w:rFonts w:ascii="Arial" w:hAnsi="Arial" w:cs="Arial"/>
            <w:color w:val="6B4BA1"/>
            <w:bdr w:val="none" w:sz="0" w:space="0" w:color="auto" w:frame="1"/>
          </w:rPr>
          <w:t>بسيف</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الدولة</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بن</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حمدان</w:t>
        </w:r>
      </w:hyperlink>
      <w:r>
        <w:rPr>
          <w:rFonts w:ascii="Arial" w:hAnsi="Arial" w:cs="Arial"/>
          <w:color w:val="222222"/>
        </w:rPr>
        <w:t> الذي عرف له فضله، وأكرم وفادته، وعاش في كنفه منقطعاً إلى التعليم والتأليف، وكان في أثناء إقامته </w:t>
      </w:r>
      <w:hyperlink r:id="rId62" w:tooltip="الشام" w:history="1">
        <w:r>
          <w:rPr>
            <w:rStyle w:val="Hyperlink"/>
            <w:rFonts w:ascii="Arial" w:hAnsi="Arial" w:cs="Arial"/>
            <w:color w:val="6B4BA1"/>
            <w:bdr w:val="none" w:sz="0" w:space="0" w:color="auto" w:frame="1"/>
          </w:rPr>
          <w:t>بالشام</w:t>
        </w:r>
      </w:hyperlink>
      <w:r>
        <w:rPr>
          <w:rFonts w:ascii="Arial" w:hAnsi="Arial" w:cs="Arial"/>
          <w:color w:val="222222"/>
        </w:rPr>
        <w:t> يتنقل بين مدنها وخاصة بين </w:t>
      </w:r>
      <w:hyperlink r:id="rId63" w:tooltip="حلب" w:history="1">
        <w:r>
          <w:rPr>
            <w:rStyle w:val="Hyperlink"/>
            <w:rFonts w:ascii="Arial" w:hAnsi="Arial" w:cs="Arial"/>
            <w:color w:val="6B4BA1"/>
            <w:bdr w:val="none" w:sz="0" w:space="0" w:color="auto" w:frame="1"/>
          </w:rPr>
          <w:t>حلب</w:t>
        </w:r>
      </w:hyperlink>
      <w:r>
        <w:rPr>
          <w:rFonts w:ascii="Arial" w:hAnsi="Arial" w:cs="Arial"/>
          <w:color w:val="222222"/>
        </w:rPr>
        <w:t> (عاصمة الحمدانيين) </w:t>
      </w:r>
      <w:hyperlink r:id="rId64" w:tooltip="دمشق" w:history="1">
        <w:r>
          <w:rPr>
            <w:rStyle w:val="Hyperlink"/>
            <w:rFonts w:ascii="Arial" w:hAnsi="Arial" w:cs="Arial"/>
            <w:color w:val="6B4BA1"/>
            <w:bdr w:val="none" w:sz="0" w:space="0" w:color="auto" w:frame="1"/>
          </w:rPr>
          <w:t>ودمشق</w:t>
        </w:r>
      </w:hyperlink>
      <w:r>
        <w:rPr>
          <w:rFonts w:ascii="Arial" w:hAnsi="Arial" w:cs="Arial"/>
          <w:color w:val="222222"/>
        </w:rPr>
        <w:t> التي كانت في حوزتهم تارة وتخرج أخرى، وقد سافر مرة من </w:t>
      </w:r>
      <w:hyperlink r:id="rId65" w:tooltip="الشام" w:history="1">
        <w:r>
          <w:rPr>
            <w:rStyle w:val="Hyperlink"/>
            <w:rFonts w:ascii="Arial" w:hAnsi="Arial" w:cs="Arial"/>
            <w:color w:val="6B4BA1"/>
            <w:bdr w:val="none" w:sz="0" w:space="0" w:color="auto" w:frame="1"/>
          </w:rPr>
          <w:t>الشام</w:t>
        </w:r>
      </w:hyperlink>
      <w:r>
        <w:rPr>
          <w:rFonts w:ascii="Arial" w:hAnsi="Arial" w:cs="Arial"/>
          <w:color w:val="222222"/>
        </w:rPr>
        <w:t> إلى </w:t>
      </w:r>
      <w:hyperlink r:id="rId66" w:tooltip="مصر" w:history="1">
        <w:r>
          <w:rPr>
            <w:rStyle w:val="Hyperlink"/>
            <w:rFonts w:ascii="Arial" w:hAnsi="Arial" w:cs="Arial"/>
            <w:color w:val="6B4BA1"/>
            <w:bdr w:val="none" w:sz="0" w:space="0" w:color="auto" w:frame="1"/>
          </w:rPr>
          <w:t>مصر</w:t>
        </w:r>
      </w:hyperlink>
      <w:r>
        <w:rPr>
          <w:rFonts w:ascii="Arial" w:hAnsi="Arial" w:cs="Arial"/>
          <w:color w:val="222222"/>
        </w:rPr>
        <w:t>، وكان ذلك على الراجح سنة </w:t>
      </w:r>
      <w:hyperlink r:id="rId67" w:tooltip="338 هـ" w:history="1">
        <w:r>
          <w:rPr>
            <w:rStyle w:val="Hyperlink"/>
            <w:rFonts w:ascii="inherit" w:hAnsi="inherit" w:cs="Arial"/>
            <w:color w:val="6B4BA1"/>
            <w:bdr w:val="none" w:sz="0" w:space="0" w:color="auto" w:frame="1"/>
          </w:rPr>
          <w:t xml:space="preserve">338 </w:t>
        </w:r>
        <w:r>
          <w:rPr>
            <w:rStyle w:val="Hyperlink"/>
            <w:rFonts w:ascii="Arial" w:hAnsi="Arial" w:cs="Arial"/>
            <w:color w:val="6B4BA1"/>
            <w:bdr w:val="none" w:sz="0" w:space="0" w:color="auto" w:frame="1"/>
          </w:rPr>
          <w:t>هـ</w:t>
        </w:r>
      </w:hyperlink>
      <w:r>
        <w:rPr>
          <w:rFonts w:ascii="Arial" w:hAnsi="Arial" w:cs="Arial"/>
          <w:color w:val="222222"/>
        </w:rPr>
        <w:t> ثم رجع منها إلى </w:t>
      </w:r>
      <w:hyperlink r:id="rId68" w:tooltip="دمشق" w:history="1">
        <w:r>
          <w:rPr>
            <w:rStyle w:val="Hyperlink"/>
            <w:rFonts w:ascii="Arial" w:hAnsi="Arial" w:cs="Arial"/>
            <w:color w:val="6B4BA1"/>
            <w:bdr w:val="none" w:sz="0" w:space="0" w:color="auto" w:frame="1"/>
          </w:rPr>
          <w:t>دمشق</w:t>
        </w:r>
      </w:hyperlink>
      <w:r>
        <w:rPr>
          <w:rFonts w:ascii="Arial" w:hAnsi="Arial" w:cs="Arial"/>
          <w:color w:val="222222"/>
        </w:rPr>
        <w:t> حيث توفي سنة </w:t>
      </w:r>
      <w:hyperlink r:id="rId69" w:tooltip="339 هـ" w:history="1">
        <w:r>
          <w:rPr>
            <w:rStyle w:val="Hyperlink"/>
            <w:rFonts w:ascii="inherit" w:hAnsi="inherit" w:cs="Arial"/>
            <w:color w:val="6B4BA1"/>
            <w:bdr w:val="none" w:sz="0" w:space="0" w:color="auto" w:frame="1"/>
          </w:rPr>
          <w:t xml:space="preserve">339 </w:t>
        </w:r>
        <w:r>
          <w:rPr>
            <w:rStyle w:val="Hyperlink"/>
            <w:rFonts w:ascii="Arial" w:hAnsi="Arial" w:cs="Arial"/>
            <w:color w:val="6B4BA1"/>
            <w:bdr w:val="none" w:sz="0" w:space="0" w:color="auto" w:frame="1"/>
          </w:rPr>
          <w:t>هـ</w:t>
        </w:r>
      </w:hyperlink>
    </w:p>
    <w:p w14:paraId="7CAFB27A" w14:textId="48F6F854"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color w:val="222222"/>
        </w:rPr>
        <w:t>وقد آثر الفارابي حياة الزهد والتقشف فلم يتزوج، ولم يقتن مالاً، ولم يشأ أن يتناول من </w:t>
      </w:r>
      <w:hyperlink r:id="rId70" w:tooltip="سيف الدولة الحمداني" w:history="1">
        <w:r>
          <w:rPr>
            <w:rStyle w:val="Hyperlink"/>
            <w:rFonts w:ascii="Arial" w:hAnsi="Arial" w:cs="Arial"/>
            <w:color w:val="6B4BA1"/>
            <w:bdr w:val="none" w:sz="0" w:space="0" w:color="auto" w:frame="1"/>
          </w:rPr>
          <w:t>سيف</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الدولة</w:t>
        </w:r>
      </w:hyperlink>
      <w:r>
        <w:rPr>
          <w:rFonts w:ascii="Arial" w:hAnsi="Arial" w:cs="Arial"/>
          <w:color w:val="222222"/>
        </w:rPr>
        <w:t> إلى أربعة دراهم في اليوم - كما يذكر كثير من الرواة - ينفقها فيما احتاج إليه من ضروري العيش، وقد اكتفى بذلك قناعة منه، وكان في استطاعته وهو الأثير عند الملك الجواد</w:t>
      </w:r>
      <w:hyperlink r:id="rId71" w:tooltip="سيف الدولة بن حمدان" w:history="1">
        <w:r>
          <w:rPr>
            <w:rStyle w:val="Hyperlink"/>
            <w:rFonts w:ascii="Arial" w:hAnsi="Arial" w:cs="Arial"/>
            <w:color w:val="6B4BA1"/>
            <w:bdr w:val="none" w:sz="0" w:space="0" w:color="auto" w:frame="1"/>
          </w:rPr>
          <w:t>سيف</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الدولة</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بن</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حمدان</w:t>
        </w:r>
      </w:hyperlink>
      <w:r>
        <w:rPr>
          <w:rFonts w:ascii="Arial" w:hAnsi="Arial" w:cs="Arial"/>
          <w:color w:val="222222"/>
        </w:rPr>
        <w:t> أن يكتنز الذهب والفضة ويقتني الضياع، ويروى أنه قد بلغ به التقشف أنه كان يسهر الليل للمطالعة والتصنيف مستضيئاً بقنديل الحارس، لأنه لم يكن يملك قنديلا خاصاً، وأنه قد بقي على ذلك أمداً طويلا</w:t>
      </w:r>
      <w:r w:rsidR="00D2380B">
        <w:rPr>
          <w:rFonts w:ascii="Arial" w:hAnsi="Arial" w:cs="Arial"/>
          <w:color w:val="222222"/>
        </w:rPr>
        <w:t xml:space="preserve"> </w:t>
      </w:r>
    </w:p>
    <w:p w14:paraId="7B5EEA0D" w14:textId="45A17C5E" w:rsidR="005C4395" w:rsidRDefault="005C4395" w:rsidP="00F2156D">
      <w:pPr>
        <w:pStyle w:val="NormalWeb"/>
        <w:shd w:val="clear" w:color="auto" w:fill="FFFFFF"/>
        <w:spacing w:before="0" w:beforeAutospacing="0" w:after="0" w:afterAutospacing="0"/>
        <w:ind w:left="720"/>
        <w:textAlignment w:val="baseline"/>
        <w:divId w:val="1916282157"/>
        <w:rPr>
          <w:rFonts w:ascii="Arial" w:hAnsi="Arial" w:cs="Arial"/>
          <w:color w:val="222222"/>
        </w:rPr>
      </w:pPr>
      <w:r>
        <w:rPr>
          <w:rFonts w:ascii="Arial" w:hAnsi="Arial" w:cs="Arial"/>
          <w:color w:val="222222"/>
        </w:rPr>
        <w:t>وكان يؤثر العزلة والوحدة ليخلو إلى التأمل والتفكير، وكان طول مدة إقامته </w:t>
      </w:r>
      <w:hyperlink r:id="rId72" w:tooltip="دمشق" w:history="1">
        <w:r>
          <w:rPr>
            <w:rStyle w:val="Hyperlink"/>
            <w:rFonts w:ascii="Arial" w:hAnsi="Arial" w:cs="Arial"/>
            <w:color w:val="6B4BA1"/>
            <w:bdr w:val="none" w:sz="0" w:space="0" w:color="auto" w:frame="1"/>
          </w:rPr>
          <w:t>بدمشق</w:t>
        </w:r>
      </w:hyperlink>
      <w:r>
        <w:rPr>
          <w:rFonts w:ascii="Arial" w:hAnsi="Arial" w:cs="Arial"/>
          <w:color w:val="222222"/>
        </w:rPr>
        <w:t>، كما يقول </w:t>
      </w:r>
      <w:hyperlink r:id="rId73" w:tooltip="ابن خلكان" w:history="1">
        <w:r>
          <w:rPr>
            <w:rStyle w:val="Hyperlink"/>
            <w:rFonts w:ascii="Arial" w:hAnsi="Arial" w:cs="Arial"/>
            <w:color w:val="6B4BA1"/>
            <w:bdr w:val="none" w:sz="0" w:space="0" w:color="auto" w:frame="1"/>
          </w:rPr>
          <w:t>ابن</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خلكان</w:t>
        </w:r>
      </w:hyperlink>
      <w:r>
        <w:rPr>
          <w:rFonts w:ascii="Arial" w:hAnsi="Arial" w:cs="Arial"/>
          <w:color w:val="222222"/>
        </w:rPr>
        <w:t> في </w:t>
      </w:r>
      <w:hyperlink r:id="rId74" w:tooltip="وفيات الأعيان" w:history="1">
        <w:r>
          <w:rPr>
            <w:rStyle w:val="Hyperlink"/>
            <w:rFonts w:ascii="inherit" w:hAnsi="inherit" w:cs="Arial"/>
            <w:color w:val="6B4BA1"/>
            <w:bdr w:val="none" w:sz="0" w:space="0" w:color="auto" w:frame="1"/>
          </w:rPr>
          <w:t>«</w:t>
        </w:r>
        <w:r>
          <w:rPr>
            <w:rStyle w:val="Hyperlink"/>
            <w:rFonts w:ascii="Arial" w:hAnsi="Arial" w:cs="Arial"/>
            <w:color w:val="6B4BA1"/>
            <w:bdr w:val="none" w:sz="0" w:space="0" w:color="auto" w:frame="1"/>
          </w:rPr>
          <w:t>وفيات</w:t>
        </w:r>
        <w:r>
          <w:rPr>
            <w:rStyle w:val="Hyperlink"/>
            <w:rFonts w:ascii="inherit" w:hAnsi="inherit" w:cs="Arial"/>
            <w:color w:val="6B4BA1"/>
            <w:bdr w:val="none" w:sz="0" w:space="0" w:color="auto" w:frame="1"/>
          </w:rPr>
          <w:t xml:space="preserve"> </w:t>
        </w:r>
        <w:r>
          <w:rPr>
            <w:rStyle w:val="Hyperlink"/>
            <w:rFonts w:ascii="Arial" w:hAnsi="Arial" w:cs="Arial"/>
            <w:color w:val="6B4BA1"/>
            <w:bdr w:val="none" w:sz="0" w:space="0" w:color="auto" w:frame="1"/>
          </w:rPr>
          <w:t>الأعيان</w:t>
        </w:r>
      </w:hyperlink>
      <w:r>
        <w:rPr>
          <w:rFonts w:ascii="Arial" w:hAnsi="Arial" w:cs="Arial"/>
          <w:color w:val="222222"/>
        </w:rPr>
        <w:t>» يقضي معظم أوقاته في </w:t>
      </w:r>
      <w:hyperlink r:id="rId75" w:tooltip="البساتين" w:history="1">
        <w:r>
          <w:rPr>
            <w:rStyle w:val="Hyperlink"/>
            <w:rFonts w:ascii="Arial" w:hAnsi="Arial" w:cs="Arial"/>
            <w:color w:val="6B4BA1"/>
            <w:bdr w:val="none" w:sz="0" w:space="0" w:color="auto" w:frame="1"/>
          </w:rPr>
          <w:t>البساتين</w:t>
        </w:r>
      </w:hyperlink>
      <w:r>
        <w:rPr>
          <w:rFonts w:ascii="Arial" w:hAnsi="Arial" w:cs="Arial"/>
          <w:color w:val="222222"/>
        </w:rPr>
        <w:t> وعلى شواطئ </w:t>
      </w:r>
      <w:hyperlink r:id="rId76" w:tooltip="الأنهار" w:history="1">
        <w:r>
          <w:rPr>
            <w:rStyle w:val="Hyperlink"/>
            <w:rFonts w:ascii="Arial" w:hAnsi="Arial" w:cs="Arial"/>
            <w:color w:val="6B4BA1"/>
            <w:bdr w:val="none" w:sz="0" w:space="0" w:color="auto" w:frame="1"/>
          </w:rPr>
          <w:t>الأنهار</w:t>
        </w:r>
      </w:hyperlink>
      <w:r>
        <w:rPr>
          <w:rFonts w:ascii="Arial" w:hAnsi="Arial" w:cs="Arial"/>
          <w:color w:val="222222"/>
        </w:rPr>
        <w:t>، فلا يكون إلا عند مشتبك رياض، حيث يؤلف بحوثه ويقصد إليه تلاميذه ومساعدوه</w:t>
      </w:r>
    </w:p>
    <w:p w14:paraId="60E27978" w14:textId="1FBA084B" w:rsidR="00EC4572" w:rsidRDefault="00EC4572" w:rsidP="00F2156D">
      <w:pPr>
        <w:ind w:left="720"/>
      </w:pPr>
    </w:p>
    <w:p w14:paraId="13E69655" w14:textId="1021F567" w:rsidR="009F0AFC" w:rsidRDefault="009F0AFC" w:rsidP="00F2156D">
      <w:pPr>
        <w:ind w:left="720"/>
      </w:pPr>
    </w:p>
    <w:p w14:paraId="01D01E94" w14:textId="2831C30C" w:rsidR="009F0AFC" w:rsidRDefault="009F0AFC" w:rsidP="00F2156D">
      <w:pPr>
        <w:ind w:left="720"/>
      </w:pPr>
    </w:p>
    <w:p w14:paraId="18146E71" w14:textId="13294CB0" w:rsidR="009F0AFC" w:rsidRDefault="009F0AFC" w:rsidP="009F0AFC">
      <w:pPr>
        <w:ind w:left="5040"/>
      </w:pPr>
      <w:r>
        <w:rPr>
          <w:rtl/>
          <w:lang w:val="en-US"/>
        </w:rPr>
        <w:t xml:space="preserve">اهم اعماله </w:t>
      </w:r>
    </w:p>
    <w:tbl>
      <w:tblPr>
        <w:tblW w:w="5885" w:type="dxa"/>
        <w:tblCellMar>
          <w:left w:w="0" w:type="dxa"/>
          <w:right w:w="0" w:type="dxa"/>
        </w:tblCellMar>
        <w:tblLook w:val="04A0" w:firstRow="1" w:lastRow="0" w:firstColumn="1" w:lastColumn="0" w:noHBand="0" w:noVBand="1"/>
      </w:tblPr>
      <w:tblGrid>
        <w:gridCol w:w="1961"/>
        <w:gridCol w:w="1962"/>
        <w:gridCol w:w="1962"/>
      </w:tblGrid>
      <w:tr w:rsidR="00AB1445" w14:paraId="7C24C29F" w14:textId="77777777">
        <w:trPr>
          <w:divId w:val="568737094"/>
        </w:trPr>
        <w:tc>
          <w:tcPr>
            <w:tcW w:w="1650" w:type="pct"/>
            <w:shd w:val="clear" w:color="auto" w:fill="auto"/>
            <w:hideMark/>
          </w:tcPr>
          <w:p w14:paraId="44E0F536" w14:textId="77777777" w:rsidR="00AB1445" w:rsidRDefault="00AB1445">
            <w:pPr>
              <w:pStyle w:val="NormalWeb"/>
              <w:spacing w:before="0" w:beforeAutospacing="0" w:after="0" w:afterAutospacing="0"/>
              <w:jc w:val="right"/>
              <w:textAlignment w:val="baseline"/>
              <w:rPr>
                <w:rFonts w:ascii="inherit" w:hAnsi="inherit" w:cs="Arial"/>
                <w:color w:val="222222"/>
              </w:rPr>
            </w:pPr>
            <w:r>
              <w:rPr>
                <w:rFonts w:ascii="inherit" w:hAnsi="inherit" w:cs="Arial"/>
                <w:b/>
                <w:bCs/>
                <w:color w:val="222222"/>
                <w:bdr w:val="none" w:sz="0" w:space="0" w:color="auto" w:frame="1"/>
                <w:rtl/>
              </w:rPr>
              <w:t>ي الفلسفة</w:t>
            </w:r>
          </w:p>
          <w:p w14:paraId="052BE63F" w14:textId="294B5802" w:rsidR="00AB1445" w:rsidRDefault="00AB1445" w:rsidP="00AB1445">
            <w:pPr>
              <w:numPr>
                <w:ilvl w:val="0"/>
                <w:numId w:val="1"/>
              </w:numPr>
              <w:spacing w:after="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«الجمع بين رأي الحكيمين» </w:t>
            </w:r>
          </w:p>
          <w:p w14:paraId="002CB943"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«الخرافة الكبير»</w:t>
            </w:r>
          </w:p>
          <w:p w14:paraId="4ECBDF8F"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«الواحد والوحدة»</w:t>
            </w:r>
          </w:p>
          <w:p w14:paraId="7E4C4ED5"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«الجوهر»</w:t>
            </w:r>
          </w:p>
          <w:p w14:paraId="50794075"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«الزمان»</w:t>
            </w:r>
          </w:p>
          <w:p w14:paraId="56AAA4BD"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«المكان»</w:t>
            </w:r>
          </w:p>
          <w:p w14:paraId="6B7ED780"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«الخلاء»</w:t>
            </w:r>
          </w:p>
          <w:p w14:paraId="7C1E3877"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«العقل والمعقول»</w:t>
            </w:r>
          </w:p>
          <w:p w14:paraId="2E692DE2" w14:textId="77777777" w:rsidR="00AB1445" w:rsidRDefault="00AB1445" w:rsidP="00AB1445">
            <w:pPr>
              <w:numPr>
                <w:ilvl w:val="0"/>
                <w:numId w:val="1"/>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«التوطئة في المنطق»</w:t>
            </w:r>
          </w:p>
          <w:p w14:paraId="14120C4C" w14:textId="77777777" w:rsidR="00AB1445" w:rsidRDefault="00AB1445" w:rsidP="00AB1445">
            <w:pPr>
              <w:numPr>
                <w:ilvl w:val="0"/>
                <w:numId w:val="1"/>
              </w:numPr>
              <w:spacing w:after="100" w:afterAutospacing="1"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«منطق الفارابي»</w:t>
            </w:r>
          </w:p>
          <w:p w14:paraId="136E873E" w14:textId="77777777" w:rsidR="00AB1445" w:rsidRDefault="00AB1445">
            <w:pPr>
              <w:pStyle w:val="NormalWeb"/>
              <w:spacing w:before="0" w:beforeAutospacing="0" w:after="0" w:afterAutospacing="0"/>
              <w:jc w:val="right"/>
              <w:textAlignment w:val="baseline"/>
              <w:rPr>
                <w:rFonts w:ascii="inherit" w:hAnsi="inherit" w:cs="Arial"/>
                <w:color w:val="222222"/>
              </w:rPr>
            </w:pPr>
            <w:r>
              <w:rPr>
                <w:rFonts w:ascii="inherit" w:hAnsi="inherit" w:cs="Arial"/>
                <w:b/>
                <w:bCs/>
                <w:color w:val="222222"/>
                <w:bdr w:val="none" w:sz="0" w:space="0" w:color="auto" w:frame="1"/>
                <w:rtl/>
              </w:rPr>
              <w:t>في الموسيقى</w:t>
            </w:r>
          </w:p>
          <w:p w14:paraId="124721E1" w14:textId="11AB6C08" w:rsidR="00AB1445" w:rsidRDefault="00AB1445" w:rsidP="00AB1445">
            <w:pPr>
              <w:numPr>
                <w:ilvl w:val="0"/>
                <w:numId w:val="2"/>
              </w:numPr>
              <w:spacing w:after="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«صناعة علم الموسيقى» </w:t>
            </w:r>
          </w:p>
          <w:p w14:paraId="4DEB6BBC" w14:textId="77777777" w:rsidR="00AB1445" w:rsidRDefault="00DD55BC" w:rsidP="00AB1445">
            <w:pPr>
              <w:numPr>
                <w:ilvl w:val="0"/>
                <w:numId w:val="2"/>
              </w:numPr>
              <w:spacing w:after="0" w:afterAutospacing="1" w:line="240" w:lineRule="auto"/>
              <w:ind w:left="0"/>
              <w:jc w:val="right"/>
              <w:textAlignment w:val="baseline"/>
              <w:rPr>
                <w:rFonts w:ascii="inherit" w:eastAsia="Times New Roman" w:hAnsi="inherit" w:cs="Arial"/>
                <w:color w:val="222222"/>
              </w:rPr>
            </w:pPr>
            <w:hyperlink r:id="rId77" w:tooltip="كتاب الموسيقى الكبير" w:history="1">
              <w:r w:rsidR="00AB1445">
                <w:rPr>
                  <w:rStyle w:val="Hyperlink"/>
                  <w:rFonts w:ascii="inherit" w:eastAsia="Times New Roman" w:hAnsi="inherit" w:cs="Arial"/>
                  <w:color w:val="6B4BA1"/>
                  <w:bdr w:val="none" w:sz="0" w:space="0" w:color="auto" w:frame="1"/>
                  <w:rtl/>
                </w:rPr>
                <w:t>كتاب «الموسيقى الكبير»</w:t>
              </w:r>
            </w:hyperlink>
          </w:p>
        </w:tc>
        <w:tc>
          <w:tcPr>
            <w:tcW w:w="1650" w:type="pct"/>
            <w:shd w:val="clear" w:color="auto" w:fill="auto"/>
            <w:hideMark/>
          </w:tcPr>
          <w:p w14:paraId="5B90F193" w14:textId="77777777" w:rsidR="00AB1445" w:rsidRDefault="00AB1445">
            <w:pPr>
              <w:pStyle w:val="NormalWeb"/>
              <w:spacing w:before="0" w:beforeAutospacing="0" w:after="0" w:afterAutospacing="0"/>
              <w:jc w:val="right"/>
              <w:textAlignment w:val="baseline"/>
              <w:rPr>
                <w:rFonts w:ascii="inherit" w:hAnsi="inherit" w:cs="Arial"/>
                <w:color w:val="222222"/>
              </w:rPr>
            </w:pPr>
            <w:r>
              <w:rPr>
                <w:rFonts w:ascii="inherit" w:hAnsi="inherit" w:cs="Arial"/>
                <w:b/>
                <w:bCs/>
                <w:color w:val="222222"/>
                <w:bdr w:val="none" w:sz="0" w:space="0" w:color="auto" w:frame="1"/>
                <w:rtl/>
              </w:rPr>
              <w:t>في المنطق</w:t>
            </w:r>
          </w:p>
          <w:p w14:paraId="62906BEB" w14:textId="77777777" w:rsidR="00AB1445" w:rsidRDefault="00AB1445" w:rsidP="00AB1445">
            <w:pPr>
              <w:numPr>
                <w:ilvl w:val="0"/>
                <w:numId w:val="3"/>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«الأخلاق إلى نيقوماخوس»</w:t>
            </w:r>
          </w:p>
          <w:p w14:paraId="5988F634" w14:textId="77777777" w:rsidR="00AB1445" w:rsidRDefault="00AB1445" w:rsidP="00AB1445">
            <w:pPr>
              <w:numPr>
                <w:ilvl w:val="0"/>
                <w:numId w:val="3"/>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«العلم الطبيعي»</w:t>
            </w:r>
          </w:p>
          <w:p w14:paraId="765A0EF1" w14:textId="77777777" w:rsidR="00AB1445" w:rsidRDefault="00AB1445" w:rsidP="00AB1445">
            <w:pPr>
              <w:numPr>
                <w:ilvl w:val="0"/>
                <w:numId w:val="3"/>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«الآثار العلوية»</w:t>
            </w:r>
          </w:p>
          <w:p w14:paraId="77FC1C86" w14:textId="77777777" w:rsidR="00AB1445" w:rsidRDefault="00AB1445" w:rsidP="00AB1445">
            <w:pPr>
              <w:numPr>
                <w:ilvl w:val="0"/>
                <w:numId w:val="3"/>
              </w:numPr>
              <w:spacing w:after="100" w:afterAutospacing="1"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رسالة «النفس والعالم»</w:t>
            </w:r>
          </w:p>
          <w:p w14:paraId="1DDF2CF4" w14:textId="77777777" w:rsidR="00AB1445" w:rsidRDefault="00AB1445">
            <w:pPr>
              <w:pStyle w:val="NormalWeb"/>
              <w:spacing w:before="0" w:beforeAutospacing="0" w:after="0" w:afterAutospacing="0"/>
              <w:jc w:val="right"/>
              <w:textAlignment w:val="baseline"/>
              <w:rPr>
                <w:rFonts w:ascii="inherit" w:hAnsi="inherit" w:cs="Arial"/>
                <w:color w:val="222222"/>
              </w:rPr>
            </w:pPr>
            <w:r>
              <w:rPr>
                <w:rFonts w:ascii="inherit" w:hAnsi="inherit" w:cs="Arial"/>
                <w:b/>
                <w:bCs/>
                <w:color w:val="222222"/>
                <w:bdr w:val="none" w:sz="0" w:space="0" w:color="auto" w:frame="1"/>
                <w:rtl/>
              </w:rPr>
              <w:t>في السياسة والاجتماع</w:t>
            </w:r>
          </w:p>
          <w:p w14:paraId="15CC5240" w14:textId="77777777" w:rsidR="00AB1445" w:rsidRDefault="00AB1445" w:rsidP="00AB1445">
            <w:pPr>
              <w:numPr>
                <w:ilvl w:val="0"/>
                <w:numId w:val="4"/>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«آراء أهل المدينة الفاضلة»</w:t>
            </w:r>
          </w:p>
          <w:p w14:paraId="5A7C3146" w14:textId="4A7BFD26" w:rsidR="00AB1445" w:rsidRDefault="00AB1445" w:rsidP="00AB1445">
            <w:pPr>
              <w:numPr>
                <w:ilvl w:val="0"/>
                <w:numId w:val="4"/>
              </w:numPr>
              <w:spacing w:after="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«السياسات المدنية» </w:t>
            </w:r>
          </w:p>
          <w:p w14:paraId="697B23F7" w14:textId="77777777" w:rsidR="00AB1445" w:rsidRDefault="00AB1445" w:rsidP="00AB1445">
            <w:pPr>
              <w:numPr>
                <w:ilvl w:val="0"/>
                <w:numId w:val="4"/>
              </w:numPr>
              <w:spacing w:after="100" w:afterAutospacing="1"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«جوامع السياسة»</w:t>
            </w:r>
          </w:p>
        </w:tc>
        <w:tc>
          <w:tcPr>
            <w:tcW w:w="1650" w:type="pct"/>
            <w:shd w:val="clear" w:color="auto" w:fill="auto"/>
            <w:hideMark/>
          </w:tcPr>
          <w:p w14:paraId="341FBD42" w14:textId="77777777" w:rsidR="00AB1445" w:rsidRDefault="00AB1445">
            <w:pPr>
              <w:pStyle w:val="NormalWeb"/>
              <w:spacing w:before="0" w:beforeAutospacing="0" w:after="0" w:afterAutospacing="0"/>
              <w:jc w:val="right"/>
              <w:textAlignment w:val="baseline"/>
              <w:rPr>
                <w:rFonts w:ascii="inherit" w:hAnsi="inherit" w:cs="Arial"/>
                <w:color w:val="222222"/>
              </w:rPr>
            </w:pPr>
            <w:r>
              <w:rPr>
                <w:rFonts w:ascii="inherit" w:hAnsi="inherit" w:cs="Arial"/>
                <w:b/>
                <w:bCs/>
                <w:color w:val="222222"/>
                <w:bdr w:val="none" w:sz="0" w:space="0" w:color="auto" w:frame="1"/>
                <w:rtl/>
              </w:rPr>
              <w:t>في العلوم</w:t>
            </w:r>
          </w:p>
          <w:p w14:paraId="40AC507D" w14:textId="77777777" w:rsidR="00AB1445" w:rsidRDefault="00AB1445" w:rsidP="00AB1445">
            <w:pPr>
              <w:numPr>
                <w:ilvl w:val="0"/>
                <w:numId w:val="5"/>
              </w:numPr>
              <w:spacing w:after="100" w:afterAutospacing="1"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إحصاء العلوم والتعريف بأغراضها</w:t>
            </w:r>
          </w:p>
          <w:p w14:paraId="2D989823" w14:textId="77777777" w:rsidR="00AB1445" w:rsidRDefault="00AB1445">
            <w:pPr>
              <w:pStyle w:val="NormalWeb"/>
              <w:spacing w:before="0" w:beforeAutospacing="0" w:after="0" w:afterAutospacing="0"/>
              <w:jc w:val="right"/>
              <w:textAlignment w:val="baseline"/>
              <w:rPr>
                <w:rFonts w:ascii="inherit" w:hAnsi="inherit" w:cs="Arial"/>
                <w:color w:val="222222"/>
              </w:rPr>
            </w:pPr>
            <w:r>
              <w:rPr>
                <w:rFonts w:ascii="inherit" w:hAnsi="inherit" w:cs="Arial"/>
                <w:b/>
                <w:bCs/>
                <w:color w:val="222222"/>
                <w:bdr w:val="none" w:sz="0" w:space="0" w:color="auto" w:frame="1"/>
                <w:rtl/>
              </w:rPr>
              <w:t>في التصنيف</w:t>
            </w:r>
          </w:p>
          <w:p w14:paraId="5211508E" w14:textId="77777777" w:rsidR="00AB1445" w:rsidRDefault="00AB1445" w:rsidP="00AB1445">
            <w:pPr>
              <w:numPr>
                <w:ilvl w:val="0"/>
                <w:numId w:val="6"/>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«المقولات» (قاطيغورياس)</w:t>
            </w:r>
          </w:p>
          <w:p w14:paraId="7D4C2941" w14:textId="77777777" w:rsidR="00AB1445" w:rsidRDefault="00AB1445" w:rsidP="00AB1445">
            <w:pPr>
              <w:numPr>
                <w:ilvl w:val="0"/>
                <w:numId w:val="6"/>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«القول الشارح» (القضايا والتعريف)</w:t>
            </w:r>
          </w:p>
          <w:p w14:paraId="6DD7A25D" w14:textId="77777777" w:rsidR="00AB1445" w:rsidRDefault="00AB1445" w:rsidP="00AB1445">
            <w:pPr>
              <w:numPr>
                <w:ilvl w:val="0"/>
                <w:numId w:val="6"/>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«أنا لوطيقا الأولى والثانية» (تأليف القياس المنطقي)</w:t>
            </w:r>
          </w:p>
          <w:p w14:paraId="047CBE74" w14:textId="77777777" w:rsidR="00AB1445" w:rsidRDefault="00AB1445" w:rsidP="00AB1445">
            <w:pPr>
              <w:numPr>
                <w:ilvl w:val="0"/>
                <w:numId w:val="6"/>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«طوبيقا» (الجدل)</w:t>
            </w:r>
          </w:p>
          <w:p w14:paraId="40A31493" w14:textId="77777777" w:rsidR="00AB1445" w:rsidRDefault="00AB1445" w:rsidP="00AB1445">
            <w:pPr>
              <w:numPr>
                <w:ilvl w:val="0"/>
                <w:numId w:val="6"/>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«سفسطيا» (السفسطة)</w:t>
            </w:r>
          </w:p>
          <w:p w14:paraId="4B591A3A" w14:textId="77777777" w:rsidR="00AB1445" w:rsidRDefault="00AB1445" w:rsidP="00AB1445">
            <w:pPr>
              <w:numPr>
                <w:ilvl w:val="0"/>
                <w:numId w:val="6"/>
              </w:numPr>
              <w:spacing w:after="150"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«ريطوريقا» (الخطابة)</w:t>
            </w:r>
          </w:p>
          <w:p w14:paraId="34500035" w14:textId="77777777" w:rsidR="00AB1445" w:rsidRDefault="00AB1445" w:rsidP="00AB1445">
            <w:pPr>
              <w:numPr>
                <w:ilvl w:val="0"/>
                <w:numId w:val="6"/>
              </w:numPr>
              <w:spacing w:after="100" w:afterAutospacing="1" w:line="240" w:lineRule="auto"/>
              <w:ind w:left="0"/>
              <w:jc w:val="right"/>
              <w:textAlignment w:val="baseline"/>
              <w:rPr>
                <w:rFonts w:ascii="inherit" w:eastAsia="Times New Roman" w:hAnsi="inherit" w:cs="Arial"/>
                <w:color w:val="222222"/>
              </w:rPr>
            </w:pPr>
            <w:r>
              <w:rPr>
                <w:rFonts w:ascii="inherit" w:eastAsia="Times New Roman" w:hAnsi="inherit" w:cs="Arial"/>
                <w:color w:val="222222"/>
                <w:rtl/>
              </w:rPr>
              <w:t>كتاب «بوطيقا» (أي الشعر)</w:t>
            </w:r>
          </w:p>
        </w:tc>
      </w:tr>
    </w:tbl>
    <w:p w14:paraId="6DA97CC0" w14:textId="630E87F3" w:rsidR="009F0AFC" w:rsidRDefault="009F0AFC" w:rsidP="005E6E21"/>
    <w:p w14:paraId="3F82605A" w14:textId="07B725D4" w:rsidR="005E6E21" w:rsidRDefault="005E6E21" w:rsidP="005E6E21"/>
    <w:p w14:paraId="1832F449" w14:textId="75D245D2" w:rsidR="005E6E21" w:rsidRDefault="005E6E21" w:rsidP="005E6E21"/>
    <w:p w14:paraId="1ECD7710" w14:textId="4B5D5856" w:rsidR="005E6E21" w:rsidRDefault="005E6E21" w:rsidP="005E6E21"/>
    <w:p w14:paraId="5712A592" w14:textId="7E6E96AA" w:rsidR="005E6E21" w:rsidRDefault="005E6E21" w:rsidP="005E6E21">
      <w:pPr>
        <w:ind w:left="2880"/>
        <w:rPr>
          <w:lang w:val="en-US"/>
        </w:rPr>
      </w:pPr>
      <w:r>
        <w:rPr>
          <w:rtl/>
          <w:lang w:val="en-US"/>
        </w:rPr>
        <w:t>اهم اقواله</w:t>
      </w:r>
    </w:p>
    <w:tbl>
      <w:tblPr>
        <w:tblW w:w="1650" w:type="pct"/>
        <w:jc w:val="center"/>
        <w:tblCellMar>
          <w:top w:w="15" w:type="dxa"/>
          <w:left w:w="15" w:type="dxa"/>
          <w:bottom w:w="15" w:type="dxa"/>
          <w:right w:w="15" w:type="dxa"/>
        </w:tblCellMar>
        <w:tblLook w:val="04A0" w:firstRow="1" w:lastRow="0" w:firstColumn="1" w:lastColumn="0" w:noHBand="0" w:noVBand="1"/>
      </w:tblPr>
      <w:tblGrid>
        <w:gridCol w:w="3089"/>
      </w:tblGrid>
      <w:tr w:rsidR="005F66E4" w14:paraId="3EA2B201" w14:textId="77777777">
        <w:trPr>
          <w:divId w:val="884606962"/>
          <w:jc w:val="center"/>
        </w:trPr>
        <w:tc>
          <w:tcPr>
            <w:tcW w:w="0" w:type="auto"/>
            <w:tcMar>
              <w:top w:w="0" w:type="dxa"/>
              <w:left w:w="150" w:type="dxa"/>
              <w:bottom w:w="0" w:type="dxa"/>
              <w:right w:w="150" w:type="dxa"/>
            </w:tcMar>
            <w:hideMark/>
          </w:tcPr>
          <w:p w14:paraId="3BCCE60F" w14:textId="77777777" w:rsidR="005F66E4" w:rsidRDefault="005F66E4">
            <w:pPr>
              <w:jc w:val="right"/>
              <w:rPr>
                <w:rFonts w:ascii="Arial" w:eastAsia="Times New Roman" w:hAnsi="Arial" w:cs="Arial"/>
                <w:color w:val="222222"/>
                <w:sz w:val="28"/>
                <w:szCs w:val="28"/>
              </w:rPr>
            </w:pPr>
            <w:r>
              <w:rPr>
                <w:rFonts w:ascii="Arial" w:eastAsia="Times New Roman" w:hAnsi="Arial" w:cs="Arial"/>
                <w:color w:val="222222"/>
                <w:sz w:val="28"/>
                <w:szCs w:val="28"/>
              </w:rPr>
              <w:br/>
            </w:r>
            <w:r>
              <w:rPr>
                <w:rFonts w:ascii="Arial" w:eastAsia="Times New Roman" w:hAnsi="Arial" w:cs="Arial"/>
                <w:color w:val="222222"/>
                <w:sz w:val="28"/>
                <w:szCs w:val="28"/>
                <w:rtl/>
              </w:rPr>
              <w:t>”واجب الوجود عقل محض، يعقل ذاته بذاته، فهو عاقل ومعقول في آن واحد.“</w:t>
            </w:r>
          </w:p>
        </w:tc>
      </w:tr>
    </w:tbl>
    <w:p w14:paraId="7396F5A2" w14:textId="3FA9046E" w:rsidR="005E6E21" w:rsidRDefault="005E6E21" w:rsidP="00AA6685"/>
    <w:p w14:paraId="521BD0FE" w14:textId="102D82BC" w:rsidR="00AA6685" w:rsidRDefault="00AA6685" w:rsidP="00AA6685"/>
    <w:p w14:paraId="3CFD0D56" w14:textId="52F56812" w:rsidR="00AA6685" w:rsidRDefault="00AA6685" w:rsidP="00AA6685"/>
    <w:p w14:paraId="2BA64D7C" w14:textId="36C60B78" w:rsidR="00AA6685" w:rsidRDefault="00DE21E4" w:rsidP="00AA6685">
      <w:pPr>
        <w:rPr>
          <w:rFonts w:ascii="Arial" w:eastAsia="Times New Roman" w:hAnsi="Arial" w:cs="Arial"/>
          <w:color w:val="222222"/>
          <w:sz w:val="28"/>
          <w:szCs w:val="28"/>
          <w:shd w:val="clear" w:color="auto" w:fill="FFFFFF"/>
        </w:rPr>
      </w:pPr>
      <w:r w:rsidRPr="00DE21E4">
        <w:rPr>
          <w:rFonts w:ascii="Arial" w:eastAsia="Times New Roman" w:hAnsi="Arial" w:cs="Arial"/>
          <w:color w:val="222222"/>
          <w:sz w:val="28"/>
          <w:szCs w:val="28"/>
          <w:shd w:val="clear" w:color="auto" w:fill="FFFFFF"/>
          <w:rtl/>
        </w:rPr>
        <w:t>فما الدار دار خـلـود لنا ولا المرء في الأرض بالمعجز“</w:t>
      </w:r>
    </w:p>
    <w:p w14:paraId="66B2BEC7" w14:textId="724DCB01" w:rsidR="00DE21E4" w:rsidRDefault="00DE21E4" w:rsidP="00AA6685">
      <w:pPr>
        <w:rPr>
          <w:rFonts w:ascii="Arial" w:eastAsia="Times New Roman" w:hAnsi="Arial" w:cs="Arial"/>
          <w:color w:val="222222"/>
          <w:sz w:val="28"/>
          <w:szCs w:val="28"/>
          <w:shd w:val="clear" w:color="auto" w:fill="FFFFFF"/>
        </w:rPr>
      </w:pPr>
    </w:p>
    <w:p w14:paraId="2D71E917" w14:textId="0607D76C" w:rsidR="00DE21E4" w:rsidRDefault="00DE21E4" w:rsidP="00AA6685">
      <w:pPr>
        <w:rPr>
          <w:rFonts w:ascii="Arial" w:eastAsia="Times New Roman" w:hAnsi="Arial" w:cs="Arial"/>
          <w:color w:val="222222"/>
          <w:sz w:val="28"/>
          <w:szCs w:val="28"/>
          <w:shd w:val="clear" w:color="auto" w:fill="FFFFFF"/>
        </w:rPr>
      </w:pPr>
    </w:p>
    <w:p w14:paraId="75E00952" w14:textId="2ED28CBF" w:rsidR="00DE21E4" w:rsidRDefault="00DE21E4" w:rsidP="00AA6685">
      <w:pPr>
        <w:rPr>
          <w:rFonts w:ascii="Arial" w:eastAsia="Times New Roman" w:hAnsi="Arial" w:cs="Arial"/>
          <w:color w:val="222222"/>
          <w:sz w:val="28"/>
          <w:szCs w:val="28"/>
          <w:shd w:val="clear" w:color="auto" w:fill="FFFFFF"/>
        </w:rPr>
      </w:pPr>
    </w:p>
    <w:p w14:paraId="5E6E3BE6" w14:textId="77777777" w:rsidR="00DE21E4" w:rsidRDefault="00DE21E4" w:rsidP="00AA6685"/>
    <w:sectPr w:rsidR="00DE2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C6C1F"/>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369BB"/>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71EE0"/>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43D34"/>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4249D"/>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502CB"/>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72"/>
    <w:rsid w:val="002205D6"/>
    <w:rsid w:val="0041038E"/>
    <w:rsid w:val="005C4395"/>
    <w:rsid w:val="005E6E21"/>
    <w:rsid w:val="005F66E4"/>
    <w:rsid w:val="00710165"/>
    <w:rsid w:val="00817A57"/>
    <w:rsid w:val="009F0AFC"/>
    <w:rsid w:val="00AA6685"/>
    <w:rsid w:val="00AB1445"/>
    <w:rsid w:val="00D2380B"/>
    <w:rsid w:val="00DD55BC"/>
    <w:rsid w:val="00DE21E4"/>
    <w:rsid w:val="00EC4572"/>
    <w:rsid w:val="00F2156D"/>
    <w:rsid w:val="00F81A54"/>
    <w:rsid w:val="00F92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8E7C57"/>
  <w15:chartTrackingRefBased/>
  <w15:docId w15:val="{B0995669-58D0-264F-9E67-69DDE769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C43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439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5C4395"/>
    <w:rPr>
      <w:color w:val="0000FF"/>
      <w:u w:val="single"/>
    </w:rPr>
  </w:style>
  <w:style w:type="character" w:customStyle="1" w:styleId="needref">
    <w:name w:val="need_ref"/>
    <w:basedOn w:val="DefaultParagraphFont"/>
    <w:rsid w:val="005C4395"/>
  </w:style>
  <w:style w:type="character" w:customStyle="1" w:styleId="mw-headline">
    <w:name w:val="mw-headline"/>
    <w:basedOn w:val="DefaultParagraphFont"/>
    <w:rsid w:val="005C4395"/>
  </w:style>
  <w:style w:type="character" w:customStyle="1" w:styleId="mw-editsection">
    <w:name w:val="mw-editsection"/>
    <w:basedOn w:val="DefaultParagraphFont"/>
    <w:rsid w:val="005C4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737094">
      <w:bodyDiv w:val="1"/>
      <w:marLeft w:val="0"/>
      <w:marRight w:val="0"/>
      <w:marTop w:val="0"/>
      <w:marBottom w:val="0"/>
      <w:divBdr>
        <w:top w:val="none" w:sz="0" w:space="0" w:color="auto"/>
        <w:left w:val="none" w:sz="0" w:space="0" w:color="auto"/>
        <w:bottom w:val="none" w:sz="0" w:space="0" w:color="auto"/>
        <w:right w:val="none" w:sz="0" w:space="0" w:color="auto"/>
      </w:divBdr>
    </w:div>
    <w:div w:id="884606962">
      <w:bodyDiv w:val="1"/>
      <w:marLeft w:val="0"/>
      <w:marRight w:val="0"/>
      <w:marTop w:val="0"/>
      <w:marBottom w:val="0"/>
      <w:divBdr>
        <w:top w:val="none" w:sz="0" w:space="0" w:color="auto"/>
        <w:left w:val="none" w:sz="0" w:space="0" w:color="auto"/>
        <w:bottom w:val="none" w:sz="0" w:space="0" w:color="auto"/>
        <w:right w:val="none" w:sz="0" w:space="0" w:color="auto"/>
      </w:divBdr>
    </w:div>
    <w:div w:id="19162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m.wikipedia.org/wiki/%D9%85%D8%B3%D9%84%D9%85" TargetMode="External" /><Relationship Id="rId18" Type="http://schemas.openxmlformats.org/officeDocument/2006/relationships/hyperlink" Target="https://ar.m.wikipedia.org/wiki/%D8%AF%D9%85%D8%B4%D9%82" TargetMode="External" /><Relationship Id="rId26" Type="http://schemas.openxmlformats.org/officeDocument/2006/relationships/hyperlink" Target="https://ar.m.wikipedia.org/wiki/%D8%AF%D9%85%D8%B4%D9%82" TargetMode="External" /><Relationship Id="rId39" Type="http://schemas.openxmlformats.org/officeDocument/2006/relationships/hyperlink" Target="https://ar.m.wikipedia.org/wiki/310_%D9%87%D9%80" TargetMode="External" /><Relationship Id="rId21" Type="http://schemas.openxmlformats.org/officeDocument/2006/relationships/hyperlink" Target="https://ar.m.wikipedia.org/wiki/%D8%A7%D8%A8%D9%86_%D8%B3%D9%8A%D9%86%D8%A7" TargetMode="External" /><Relationship Id="rId34" Type="http://schemas.openxmlformats.org/officeDocument/2006/relationships/hyperlink" Target="https://ar.m.wikipedia.org/wiki/%D8%A7%D9%84%D9%84%D8%BA%D8%A7%D8%AA" TargetMode="External" /><Relationship Id="rId42" Type="http://schemas.openxmlformats.org/officeDocument/2006/relationships/hyperlink" Target="https://ar.m.wikipedia.org/wiki/%D8%A7%D9%84%D9%81%D9%84%D8%B3%D9%81%D8%A9" TargetMode="External" /><Relationship Id="rId47" Type="http://schemas.openxmlformats.org/officeDocument/2006/relationships/hyperlink" Target="https://ar.m.wikipedia.org/wiki/%D8%A7%D9%84%D9%81%D9%84%D8%B3%D9%81%D8%A9" TargetMode="External" /><Relationship Id="rId50" Type="http://schemas.openxmlformats.org/officeDocument/2006/relationships/hyperlink" Target="https://ar.m.wikipedia.org/wiki/%D8%A7%D9%84%D9%85%D9%86%D8%B7%D9%82" TargetMode="External" /><Relationship Id="rId55" Type="http://schemas.openxmlformats.org/officeDocument/2006/relationships/hyperlink" Target="https://ar.m.wikipedia.org/wiki/%D8%A7%D9%84%D8%B7%D8%A8" TargetMode="External" /><Relationship Id="rId63" Type="http://schemas.openxmlformats.org/officeDocument/2006/relationships/hyperlink" Target="https://ar.m.wikipedia.org/wiki/%D8%AD%D9%84%D8%A8" TargetMode="External" /><Relationship Id="rId68" Type="http://schemas.openxmlformats.org/officeDocument/2006/relationships/hyperlink" Target="https://ar.m.wikipedia.org/wiki/%D8%AF%D9%85%D8%B4%D9%82" TargetMode="External" /><Relationship Id="rId76" Type="http://schemas.openxmlformats.org/officeDocument/2006/relationships/hyperlink" Target="https://ar.m.wikipedia.org/wiki/%D8%A7%D9%84%D8%A3%D9%86%D9%87%D8%A7%D8%B1" TargetMode="External" /><Relationship Id="rId7" Type="http://schemas.openxmlformats.org/officeDocument/2006/relationships/hyperlink" Target="https://ar.m.wikipedia.org/wiki/%D9%81%D8%A7%D8%B1%D8%A7%D8%A8" TargetMode="External" /><Relationship Id="rId71" Type="http://schemas.openxmlformats.org/officeDocument/2006/relationships/hyperlink" Target="https://ar.m.wikipedia.org/wiki/%D8%B3%D9%8A%D9%81_%D8%A7%D9%84%D8%AF%D9%88%D9%84%D8%A9_%D8%A8%D9%86_%D8%AD%D9%85%D8%AF%D8%A7%D9%86" TargetMode="External" /><Relationship Id="rId2" Type="http://schemas.openxmlformats.org/officeDocument/2006/relationships/styles" Target="styles.xml" /><Relationship Id="rId16" Type="http://schemas.openxmlformats.org/officeDocument/2006/relationships/hyperlink" Target="https://ar.m.wikipedia.org/wiki/%D8%A8%D8%BA%D8%AF%D8%A7%D8%AF" TargetMode="External" /><Relationship Id="rId29" Type="http://schemas.openxmlformats.org/officeDocument/2006/relationships/hyperlink" Target="https://ar.m.wikipedia.org/wiki/%D8%A3%D8%B1%D8%B3%D8%B7%D9%88" TargetMode="External" /><Relationship Id="rId11" Type="http://schemas.openxmlformats.org/officeDocument/2006/relationships/hyperlink" Target="https://ar.m.wikipedia.org/wiki/950" TargetMode="External" /><Relationship Id="rId24" Type="http://schemas.openxmlformats.org/officeDocument/2006/relationships/hyperlink" Target="https://ar.m.wikipedia.org/wiki/%D8%AD%D9%84%D8%A8" TargetMode="External" /><Relationship Id="rId32" Type="http://schemas.openxmlformats.org/officeDocument/2006/relationships/hyperlink" Target="https://ar.m.wikipedia.org/wiki/%D8%A7%D9%84%D8%A2%D8%AF%D8%A7%D8%A8" TargetMode="External" /><Relationship Id="rId37" Type="http://schemas.openxmlformats.org/officeDocument/2006/relationships/hyperlink" Target="https://ar.m.wikipedia.org/wiki/%D8%A7%D9%84%D9%81%D8%A7%D8%B1%D8%B3%D9%8A%D8%A9" TargetMode="External" /><Relationship Id="rId40" Type="http://schemas.openxmlformats.org/officeDocument/2006/relationships/hyperlink" Target="https://ar.m.wikipedia.org/wiki/%D8%A7%D9%84%D8%B9%D8%B1%D8%A7%D9%82" TargetMode="External" /><Relationship Id="rId45" Type="http://schemas.openxmlformats.org/officeDocument/2006/relationships/hyperlink" Target="https://ar.m.wikipedia.org/w/index.php?title=%D9%8A%D9%88%D8%AD%D9%86%D8%A7_%D8%A8%D9%86_%D8%AD%D9%8A%D9%84%D8%A7%D9%86&amp;action=edit&amp;redlink=1" TargetMode="External" /><Relationship Id="rId53" Type="http://schemas.openxmlformats.org/officeDocument/2006/relationships/hyperlink" Target="https://ar.m.wikipedia.org/wiki/%D8%A7%D9%84%D9%85%D9%88%D8%B3%D9%8A%D9%82%D9%89" TargetMode="External" /><Relationship Id="rId58" Type="http://schemas.openxmlformats.org/officeDocument/2006/relationships/hyperlink" Target="https://ar.m.wikipedia.org/wiki/%D8%A7%D9%84%D8%B9%D8%B1%D8%A7%D9%82" TargetMode="External" /><Relationship Id="rId66" Type="http://schemas.openxmlformats.org/officeDocument/2006/relationships/hyperlink" Target="https://ar.m.wikipedia.org/wiki/%D9%85%D8%B5%D8%B1" TargetMode="External" /><Relationship Id="rId74" Type="http://schemas.openxmlformats.org/officeDocument/2006/relationships/hyperlink" Target="https://ar.m.wikipedia.org/wiki/%D9%88%D9%81%D9%8A%D8%A7%D8%AA_%D8%A7%D9%84%D8%A3%D8%B9%D9%8A%D8%A7%D9%86" TargetMode="External" /><Relationship Id="rId79" Type="http://schemas.openxmlformats.org/officeDocument/2006/relationships/theme" Target="theme/theme1.xml" /><Relationship Id="rId5" Type="http://schemas.openxmlformats.org/officeDocument/2006/relationships/hyperlink" Target="https://ar.m.wikipedia.org/wiki/260_%D9%87%D9%80" TargetMode="External" /><Relationship Id="rId61" Type="http://schemas.openxmlformats.org/officeDocument/2006/relationships/hyperlink" Target="https://ar.m.wikipedia.org/wiki/%D8%B3%D9%8A%D9%81_%D8%A7%D9%84%D8%AF%D9%88%D9%84%D8%A9_%D8%A8%D9%86_%D8%AD%D9%85%D8%AF%D8%A7%D9%86" TargetMode="External" /><Relationship Id="rId10" Type="http://schemas.openxmlformats.org/officeDocument/2006/relationships/hyperlink" Target="https://ar.m.wikipedia.org/wiki/339_%D9%87%D9%80" TargetMode="External" /><Relationship Id="rId19" Type="http://schemas.openxmlformats.org/officeDocument/2006/relationships/hyperlink" Target="https://ar.m.wikipedia.org/wiki/%D9%81%D8%B1%D8%A7%D8%BA" TargetMode="External" /><Relationship Id="rId31" Type="http://schemas.openxmlformats.org/officeDocument/2006/relationships/hyperlink" Target="https://ar.m.wikipedia.org/wiki/%D8%A7%D9%84%D8%B1%D9%8A%D8%A7%D8%B6%D9%8A%D8%A7%D8%AA" TargetMode="External" /><Relationship Id="rId44" Type="http://schemas.openxmlformats.org/officeDocument/2006/relationships/hyperlink" Target="https://ar.m.wikipedia.org/wiki/%D8%A7%D9%84%D8%B7%D8%A8" TargetMode="External" /><Relationship Id="rId52" Type="http://schemas.openxmlformats.org/officeDocument/2006/relationships/hyperlink" Target="https://ar.m.wikipedia.org/wiki/%D8%A7%D8%A8%D9%86_%D8%A7%D9%84%D8%B3%D8%B1%D8%A7%D8%AC" TargetMode="External" /><Relationship Id="rId60" Type="http://schemas.openxmlformats.org/officeDocument/2006/relationships/hyperlink" Target="https://ar.m.wikipedia.org/wiki/330_%D9%87%D9%80" TargetMode="External" /><Relationship Id="rId65" Type="http://schemas.openxmlformats.org/officeDocument/2006/relationships/hyperlink" Target="https://ar.m.wikipedia.org/wiki/%D8%A7%D9%84%D8%B4%D8%A7%D9%85" TargetMode="External" /><Relationship Id="rId73" Type="http://schemas.openxmlformats.org/officeDocument/2006/relationships/hyperlink" Target="https://ar.m.wikipedia.org/wiki/%D8%A7%D8%A8%D9%86_%D8%AE%D9%84%D9%83%D8%A7%D9%86" TargetMode="External" /><Relationship Id="rId78"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ar.m.wikipedia.org/wiki/%D9%83%D8%A7%D8%B2%D8%A7%D8%AE%D8%B3%D8%AA%D8%A7%D9%86" TargetMode="External" /><Relationship Id="rId14" Type="http://schemas.openxmlformats.org/officeDocument/2006/relationships/hyperlink" Target="https://ar.m.wikipedia.org/wiki/%D8%B7%D8%A8" TargetMode="External" /><Relationship Id="rId22" Type="http://schemas.openxmlformats.org/officeDocument/2006/relationships/hyperlink" Target="https://ar.m.wikipedia.org/wiki/%D8%A7%D8%A8%D9%86_%D8%B1%D8%B4%D8%AF" TargetMode="External" /><Relationship Id="rId27" Type="http://schemas.openxmlformats.org/officeDocument/2006/relationships/hyperlink" Target="https://ar.m.wikipedia.org/wiki/%D8%AF%D9%85%D8%B4%D9%82" TargetMode="External" /><Relationship Id="rId30" Type="http://schemas.openxmlformats.org/officeDocument/2006/relationships/hyperlink" Target="https://ar.m.wikipedia.org/wiki/%D8%A7%D9%84%D8%B9%D9%84%D9%88%D9%85" TargetMode="External" /><Relationship Id="rId35" Type="http://schemas.openxmlformats.org/officeDocument/2006/relationships/hyperlink" Target="https://ar.m.wikipedia.org/wiki/%D9%84%D8%BA%D8%A7%D8%AA_%D8%AA%D8%B1%D9%83%D9%8A%D8%A9" TargetMode="External" /><Relationship Id="rId43" Type="http://schemas.openxmlformats.org/officeDocument/2006/relationships/hyperlink" Target="https://ar.m.wikipedia.org/wiki/%D8%A7%D9%84%D9%85%D9%86%D8%B7%D9%82" TargetMode="External" /><Relationship Id="rId48" Type="http://schemas.openxmlformats.org/officeDocument/2006/relationships/hyperlink" Target="https://ar.m.wikipedia.org/w/index.php?title=%D8%A3%D8%A8%D9%8A_%D8%A8%D8%B4%D8%B1_%D9%85%D8%AA%D9%89_%D8%A8%D9%86_%D9%8A%D9%88%D9%86%D8%B3&amp;action=edit&amp;redlink=1" TargetMode="External" /><Relationship Id="rId56" Type="http://schemas.openxmlformats.org/officeDocument/2006/relationships/hyperlink" Target="https://ar.m.wikipedia.org/wiki/%D8%A7%D9%84%D8%B9%D9%84%D9%88%D9%85" TargetMode="External" /><Relationship Id="rId64" Type="http://schemas.openxmlformats.org/officeDocument/2006/relationships/hyperlink" Target="https://ar.m.wikipedia.org/wiki/%D8%AF%D9%85%D8%B4%D9%82" TargetMode="External" /><Relationship Id="rId69" Type="http://schemas.openxmlformats.org/officeDocument/2006/relationships/hyperlink" Target="https://ar.m.wikipedia.org/wiki/339_%D9%87%D9%80" TargetMode="External" /><Relationship Id="rId77" Type="http://schemas.openxmlformats.org/officeDocument/2006/relationships/hyperlink" Target="https://ar.m.wikipedia.org/wiki/%D9%83%D8%AA%D8%A7%D8%A8_%D8%A7%D9%84%D9%85%D9%88%D8%B3%D9%8A%D9%82%D9%89_%D8%A7%D9%84%D9%83%D8%A8%D9%8A%D8%B1" TargetMode="External" /><Relationship Id="rId8" Type="http://schemas.openxmlformats.org/officeDocument/2006/relationships/hyperlink" Target="https://ar.m.wikipedia.org/wiki/%D8%AA%D8%B1%D9%83%D8%B3%D8%AA%D8%A7%D9%86" TargetMode="External" /><Relationship Id="rId51" Type="http://schemas.openxmlformats.org/officeDocument/2006/relationships/hyperlink" Target="https://ar.m.wikipedia.org/wiki/%D8%A8%D8%BA%D8%AF%D8%A7%D8%AF" TargetMode="External" /><Relationship Id="rId72" Type="http://schemas.openxmlformats.org/officeDocument/2006/relationships/hyperlink" Target="https://ar.m.wikipedia.org/wiki/%D8%AF%D9%85%D8%B4%D9%82" TargetMode="External" /><Relationship Id="rId3" Type="http://schemas.openxmlformats.org/officeDocument/2006/relationships/settings" Target="settings.xml" /><Relationship Id="rId12" Type="http://schemas.openxmlformats.org/officeDocument/2006/relationships/hyperlink" Target="https://ar.m.wikipedia.org/wiki/%D9%81%D9%84%D8%B3%D9%81%D8%A9" TargetMode="External" /><Relationship Id="rId17" Type="http://schemas.openxmlformats.org/officeDocument/2006/relationships/hyperlink" Target="https://ar.m.wikipedia.org/wiki/%D8%B3%D9%88%D8%B1%D9%8A%D8%A7" TargetMode="External" /><Relationship Id="rId25" Type="http://schemas.openxmlformats.org/officeDocument/2006/relationships/hyperlink" Target="https://ar.m.wikipedia.org/wiki/%D8%B3%D9%8A%D9%81_%D8%A7%D9%84%D8%AF%D9%88%D9%84%D8%A9_%D8%A7%D9%84%D8%AD%D9%85%D8%AF%D8%A7%D9%86%D9%8A" TargetMode="External" /><Relationship Id="rId33" Type="http://schemas.openxmlformats.org/officeDocument/2006/relationships/hyperlink" Target="https://ar.m.wikipedia.org/wiki/%D8%A7%D9%84%D9%81%D9%84%D8%B3%D9%81%D8%A9" TargetMode="External" /><Relationship Id="rId38" Type="http://schemas.openxmlformats.org/officeDocument/2006/relationships/hyperlink" Target="https://ar.m.wikipedia.org/wiki/%D8%A7%D9%84%D9%8A%D9%88%D9%86%D8%A7%D9%86%D9%8A%D8%A9" TargetMode="External" /><Relationship Id="rId46" Type="http://schemas.openxmlformats.org/officeDocument/2006/relationships/hyperlink" Target="https://ar.m.wikipedia.org/wiki/%D8%A8%D8%BA%D8%AF%D8%A7%D8%AF" TargetMode="External" /><Relationship Id="rId59" Type="http://schemas.openxmlformats.org/officeDocument/2006/relationships/hyperlink" Target="https://ar.m.wikipedia.org/wiki/%D8%A7%D9%84%D8%B4%D8%A7%D9%85" TargetMode="External" /><Relationship Id="rId67" Type="http://schemas.openxmlformats.org/officeDocument/2006/relationships/hyperlink" Target="https://ar.m.wikipedia.org/wiki/338_%D9%87%D9%80" TargetMode="External" /><Relationship Id="rId20" Type="http://schemas.openxmlformats.org/officeDocument/2006/relationships/hyperlink" Target="https://ar.m.wikipedia.org/wiki/%D9%81%D9%8A%D8%B2%D9%8A%D8%A7%D8%A1" TargetMode="External" /><Relationship Id="rId41" Type="http://schemas.openxmlformats.org/officeDocument/2006/relationships/hyperlink" Target="https://ar.m.wikipedia.org/wiki/%D8%AD%D8%B1%D8%A7%D9%86_(%D8%AA%D9%88%D8%B6%D9%8A%D8%AD)" TargetMode="External" /><Relationship Id="rId54" Type="http://schemas.openxmlformats.org/officeDocument/2006/relationships/hyperlink" Target="https://ar.m.wikipedia.org/wiki/%D8%A7%D9%84%D9%84%D8%BA%D8%A7%D8%AA" TargetMode="External" /><Relationship Id="rId62" Type="http://schemas.openxmlformats.org/officeDocument/2006/relationships/hyperlink" Target="https://ar.m.wikipedia.org/wiki/%D8%A7%D9%84%D8%B4%D8%A7%D9%85" TargetMode="External" /><Relationship Id="rId70" Type="http://schemas.openxmlformats.org/officeDocument/2006/relationships/hyperlink" Target="https://ar.m.wikipedia.org/wiki/%D8%B3%D9%8A%D9%81_%D8%A7%D9%84%D8%AF%D9%88%D9%84%D8%A9_%D8%A7%D9%84%D8%AD%D9%85%D8%AF%D8%A7%D9%86%D9%8A" TargetMode="External" /><Relationship Id="rId75" Type="http://schemas.openxmlformats.org/officeDocument/2006/relationships/hyperlink" Target="https://ar.m.wikipedia.org/wiki/%D8%A7%D9%84%D8%A8%D8%B3%D8%A7%D8%AA%D9%8A%D9%86" TargetMode="External" /><Relationship Id="rId1" Type="http://schemas.openxmlformats.org/officeDocument/2006/relationships/numbering" Target="numbering.xml" /><Relationship Id="rId6" Type="http://schemas.openxmlformats.org/officeDocument/2006/relationships/hyperlink" Target="https://ar.m.wikipedia.org/wiki/874" TargetMode="External" /><Relationship Id="rId15" Type="http://schemas.openxmlformats.org/officeDocument/2006/relationships/hyperlink" Target="https://ar.m.wikipedia.org/wiki/%D9%81%D8%A7%D8%B1%D8%A7%D8%A8" TargetMode="External" /><Relationship Id="rId23" Type="http://schemas.openxmlformats.org/officeDocument/2006/relationships/hyperlink" Target="https://ar.m.wikipedia.org/wiki/%D8%B3%D9%88%D8%B1%D9%8A%D8%A7" TargetMode="External" /><Relationship Id="rId28" Type="http://schemas.openxmlformats.org/officeDocument/2006/relationships/hyperlink" Target="https://ar.m.wikipedia.org/wiki/%D8%A3%D8%B1%D8%B3%D8%B7%D9%88" TargetMode="External" /><Relationship Id="rId36" Type="http://schemas.openxmlformats.org/officeDocument/2006/relationships/hyperlink" Target="https://ar.m.wikipedia.org/wiki/%D8%A7%D9%84%D8%B9%D8%B1%D8%A8%D9%8A%D8%A9" TargetMode="External" /><Relationship Id="rId49" Type="http://schemas.openxmlformats.org/officeDocument/2006/relationships/hyperlink" Target="https://ar.m.wikipedia.org/wiki/%D9%85%D8%B3%D9%8A%D8%AD%D9%8A" TargetMode="External" /><Relationship Id="rId57" Type="http://schemas.openxmlformats.org/officeDocument/2006/relationships/hyperlink" Target="https://ar.m.wikipedia.org/wiki/%D8%A7%D9%84%D8%B1%D9%8A%D8%A7%D8%B6%D9%8A%D8%A7%D8%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ashour</dc:creator>
  <cp:keywords/>
  <dc:description/>
  <cp:lastModifiedBy>ahmed ashour</cp:lastModifiedBy>
  <cp:revision>2</cp:revision>
  <dcterms:created xsi:type="dcterms:W3CDTF">2019-03-23T17:15:00Z</dcterms:created>
  <dcterms:modified xsi:type="dcterms:W3CDTF">2019-03-23T17:15:00Z</dcterms:modified>
</cp:coreProperties>
</file>