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E40D6" w14:textId="77777777" w:rsidR="00FC6734" w:rsidRPr="00DC3BBA" w:rsidRDefault="00AD1F75" w:rsidP="00AD1F75">
      <w:pPr>
        <w:jc w:val="center"/>
        <w:rPr>
          <w:b/>
          <w:sz w:val="28"/>
          <w:szCs w:val="28"/>
        </w:rPr>
      </w:pPr>
      <w:r w:rsidRPr="00DC3BBA">
        <w:rPr>
          <w:b/>
          <w:sz w:val="28"/>
          <w:szCs w:val="28"/>
        </w:rPr>
        <w:t>DADOS A SEREM MONITORADOS NO AQUABOX</w:t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613"/>
        <w:gridCol w:w="1527"/>
        <w:gridCol w:w="844"/>
        <w:gridCol w:w="5942"/>
      </w:tblGrid>
      <w:tr w:rsidR="00ED3A39" w14:paraId="776F3E72" w14:textId="77777777" w:rsidTr="004E0123">
        <w:tc>
          <w:tcPr>
            <w:tcW w:w="562" w:type="dxa"/>
            <w:shd w:val="clear" w:color="auto" w:fill="BFBFBF" w:themeFill="background1" w:themeFillShade="BF"/>
          </w:tcPr>
          <w:p w14:paraId="743A4B59" w14:textId="77777777" w:rsidR="00ED3A39" w:rsidRPr="00886A11" w:rsidRDefault="003C322C" w:rsidP="006065C2">
            <w:pPr>
              <w:spacing w:before="120" w:after="12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Tam</w:t>
            </w:r>
            <w:proofErr w:type="spellEnd"/>
          </w:p>
        </w:tc>
        <w:tc>
          <w:tcPr>
            <w:tcW w:w="1527" w:type="dxa"/>
            <w:shd w:val="clear" w:color="auto" w:fill="538135" w:themeFill="accent6" w:themeFillShade="BF"/>
          </w:tcPr>
          <w:p w14:paraId="7B698DF7" w14:textId="77777777" w:rsidR="00ED3A39" w:rsidRPr="004E0123" w:rsidRDefault="00ED3A39" w:rsidP="006065C2">
            <w:pPr>
              <w:spacing w:before="120" w:after="120"/>
              <w:jc w:val="center"/>
              <w:rPr>
                <w:b/>
                <w:color w:val="FFFFFF" w:themeColor="background1"/>
              </w:rPr>
            </w:pPr>
            <w:r w:rsidRPr="004E0123">
              <w:rPr>
                <w:b/>
                <w:color w:val="FFFFFF" w:themeColor="background1"/>
              </w:rPr>
              <w:t>Dado</w:t>
            </w:r>
          </w:p>
        </w:tc>
        <w:tc>
          <w:tcPr>
            <w:tcW w:w="845" w:type="dxa"/>
            <w:shd w:val="clear" w:color="auto" w:fill="538135" w:themeFill="accent6" w:themeFillShade="BF"/>
          </w:tcPr>
          <w:p w14:paraId="1B7827A8" w14:textId="77777777" w:rsidR="00ED3A39" w:rsidRPr="004E0123" w:rsidRDefault="00ED3A39" w:rsidP="006065C2">
            <w:pPr>
              <w:spacing w:before="120" w:after="120"/>
              <w:jc w:val="center"/>
              <w:rPr>
                <w:b/>
                <w:color w:val="FFFFFF" w:themeColor="background1"/>
              </w:rPr>
            </w:pPr>
            <w:r w:rsidRPr="004E0123">
              <w:rPr>
                <w:b/>
                <w:color w:val="FFFFFF" w:themeColor="background1"/>
              </w:rPr>
              <w:t>Tipo</w:t>
            </w:r>
          </w:p>
        </w:tc>
        <w:tc>
          <w:tcPr>
            <w:tcW w:w="5992" w:type="dxa"/>
            <w:shd w:val="clear" w:color="auto" w:fill="538135" w:themeFill="accent6" w:themeFillShade="BF"/>
          </w:tcPr>
          <w:p w14:paraId="6B96134C" w14:textId="77777777" w:rsidR="00ED3A39" w:rsidRPr="004E0123" w:rsidRDefault="00ED3A39" w:rsidP="006065C2">
            <w:pPr>
              <w:spacing w:before="120" w:after="120"/>
              <w:jc w:val="center"/>
              <w:rPr>
                <w:b/>
                <w:color w:val="FFFFFF" w:themeColor="background1"/>
              </w:rPr>
            </w:pPr>
            <w:r w:rsidRPr="004E0123">
              <w:rPr>
                <w:b/>
                <w:color w:val="FFFFFF" w:themeColor="background1"/>
              </w:rPr>
              <w:t>Conteúdo</w:t>
            </w:r>
          </w:p>
        </w:tc>
      </w:tr>
      <w:tr w:rsidR="00ED3A39" w14:paraId="3DCC4F3E" w14:textId="77777777" w:rsidTr="004E0123">
        <w:tc>
          <w:tcPr>
            <w:tcW w:w="562" w:type="dxa"/>
            <w:shd w:val="clear" w:color="auto" w:fill="E2EFD9" w:themeFill="accent6" w:themeFillTint="33"/>
          </w:tcPr>
          <w:p w14:paraId="01BB94BA" w14:textId="77777777" w:rsidR="00ED3A39" w:rsidRDefault="00ED3A39" w:rsidP="006065C2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527" w:type="dxa"/>
            <w:shd w:val="clear" w:color="auto" w:fill="E2EFD9" w:themeFill="accent6" w:themeFillTint="33"/>
          </w:tcPr>
          <w:p w14:paraId="14455A0C" w14:textId="77777777" w:rsidR="00ED3A39" w:rsidRDefault="00ED3A39" w:rsidP="006065C2">
            <w:pPr>
              <w:spacing w:before="120" w:after="120"/>
            </w:pPr>
            <w:r>
              <w:t>Nome</w:t>
            </w:r>
          </w:p>
        </w:tc>
        <w:tc>
          <w:tcPr>
            <w:tcW w:w="845" w:type="dxa"/>
            <w:shd w:val="clear" w:color="auto" w:fill="E2EFD9" w:themeFill="accent6" w:themeFillTint="33"/>
          </w:tcPr>
          <w:p w14:paraId="439C33DC" w14:textId="77777777" w:rsidR="00ED3A39" w:rsidRDefault="00ED3A39" w:rsidP="006065C2">
            <w:pPr>
              <w:spacing w:before="120" w:after="120"/>
              <w:jc w:val="center"/>
            </w:pPr>
            <w:r>
              <w:t>Char</w:t>
            </w:r>
          </w:p>
        </w:tc>
        <w:tc>
          <w:tcPr>
            <w:tcW w:w="5992" w:type="dxa"/>
            <w:shd w:val="clear" w:color="auto" w:fill="E2EFD9" w:themeFill="accent6" w:themeFillTint="33"/>
          </w:tcPr>
          <w:p w14:paraId="5A7E63ED" w14:textId="5F05256C" w:rsidR="00ED3A39" w:rsidRDefault="00ED3A39" w:rsidP="006065C2">
            <w:pPr>
              <w:spacing w:before="120" w:after="120"/>
            </w:pPr>
            <w:r>
              <w:t>Nome da caixa d’água (</w:t>
            </w:r>
            <w:r w:rsidR="003377DC">
              <w:t>1</w:t>
            </w:r>
            <w:r>
              <w:t xml:space="preserve"> – Valderi, </w:t>
            </w:r>
            <w:r w:rsidR="003377DC">
              <w:t>2</w:t>
            </w:r>
            <w:r>
              <w:t xml:space="preserve"> – Cristiano, </w:t>
            </w:r>
            <w:r w:rsidR="003377DC">
              <w:t>3</w:t>
            </w:r>
            <w:r>
              <w:t xml:space="preserve"> - Henrique)</w:t>
            </w:r>
          </w:p>
        </w:tc>
      </w:tr>
      <w:tr w:rsidR="00ED3A39" w14:paraId="4EAAFA61" w14:textId="77777777" w:rsidTr="00ED3A39">
        <w:tc>
          <w:tcPr>
            <w:tcW w:w="562" w:type="dxa"/>
          </w:tcPr>
          <w:p w14:paraId="6208D6B0" w14:textId="77777777" w:rsidR="00ED3A39" w:rsidRDefault="003C322C" w:rsidP="006065C2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527" w:type="dxa"/>
          </w:tcPr>
          <w:p w14:paraId="0820FDA0" w14:textId="77777777" w:rsidR="00ED3A39" w:rsidRDefault="00ED3A39" w:rsidP="006065C2">
            <w:pPr>
              <w:spacing w:before="120" w:after="120"/>
            </w:pPr>
            <w:proofErr w:type="spellStart"/>
            <w:r>
              <w:t>Status_Caixa</w:t>
            </w:r>
            <w:proofErr w:type="spellEnd"/>
          </w:p>
        </w:tc>
        <w:tc>
          <w:tcPr>
            <w:tcW w:w="845" w:type="dxa"/>
          </w:tcPr>
          <w:p w14:paraId="74AE94E0" w14:textId="77777777" w:rsidR="00ED3A39" w:rsidRDefault="00ED3A39" w:rsidP="006065C2">
            <w:pPr>
              <w:spacing w:before="120" w:after="120"/>
              <w:jc w:val="center"/>
            </w:pPr>
            <w:r>
              <w:t>Char</w:t>
            </w:r>
          </w:p>
        </w:tc>
        <w:tc>
          <w:tcPr>
            <w:tcW w:w="5992" w:type="dxa"/>
          </w:tcPr>
          <w:p w14:paraId="68924697" w14:textId="3BD7C786" w:rsidR="00ED3A39" w:rsidRDefault="00ED3A39" w:rsidP="006065C2">
            <w:pPr>
              <w:spacing w:before="120" w:after="120"/>
            </w:pPr>
            <w:r>
              <w:t>Status da caixa (</w:t>
            </w:r>
            <w:r w:rsidR="00C73AC2">
              <w:t>0</w:t>
            </w:r>
            <w:r>
              <w:t xml:space="preserve"> – Cheia, </w:t>
            </w:r>
            <w:r w:rsidR="00C73AC2">
              <w:t>1</w:t>
            </w:r>
            <w:r>
              <w:t xml:space="preserve"> – Vazia, </w:t>
            </w:r>
            <w:r w:rsidR="00C73AC2">
              <w:t>2</w:t>
            </w:r>
            <w:r>
              <w:t xml:space="preserve"> – Normal, </w:t>
            </w:r>
            <w:r w:rsidR="00C73AC2">
              <w:t>3</w:t>
            </w:r>
            <w:r>
              <w:t xml:space="preserve"> – Enchendo)</w:t>
            </w:r>
          </w:p>
        </w:tc>
      </w:tr>
      <w:tr w:rsidR="00ED3A39" w14:paraId="4DB9C7B7" w14:textId="77777777" w:rsidTr="004E0123">
        <w:tc>
          <w:tcPr>
            <w:tcW w:w="562" w:type="dxa"/>
            <w:shd w:val="clear" w:color="auto" w:fill="E2EFD9" w:themeFill="accent6" w:themeFillTint="33"/>
          </w:tcPr>
          <w:p w14:paraId="105427D1" w14:textId="77777777" w:rsidR="00ED3A39" w:rsidRDefault="003C322C" w:rsidP="006065C2">
            <w:pPr>
              <w:spacing w:before="120" w:after="120"/>
              <w:jc w:val="center"/>
            </w:pPr>
            <w:r>
              <w:t>6</w:t>
            </w:r>
          </w:p>
        </w:tc>
        <w:tc>
          <w:tcPr>
            <w:tcW w:w="1527" w:type="dxa"/>
            <w:shd w:val="clear" w:color="auto" w:fill="E2EFD9" w:themeFill="accent6" w:themeFillTint="33"/>
          </w:tcPr>
          <w:p w14:paraId="078848D5" w14:textId="77777777" w:rsidR="00ED3A39" w:rsidRDefault="00ED3A39" w:rsidP="006065C2">
            <w:pPr>
              <w:spacing w:before="120" w:after="120"/>
            </w:pPr>
            <w:proofErr w:type="spellStart"/>
            <w:r>
              <w:t>Tempo_L</w:t>
            </w:r>
            <w:proofErr w:type="spellEnd"/>
          </w:p>
        </w:tc>
        <w:tc>
          <w:tcPr>
            <w:tcW w:w="845" w:type="dxa"/>
            <w:shd w:val="clear" w:color="auto" w:fill="E2EFD9" w:themeFill="accent6" w:themeFillTint="33"/>
          </w:tcPr>
          <w:p w14:paraId="125EC6EF" w14:textId="77777777" w:rsidR="00ED3A39" w:rsidRDefault="00ED3A39" w:rsidP="006065C2">
            <w:pPr>
              <w:spacing w:before="120" w:after="12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5992" w:type="dxa"/>
            <w:shd w:val="clear" w:color="auto" w:fill="E2EFD9" w:themeFill="accent6" w:themeFillTint="33"/>
          </w:tcPr>
          <w:p w14:paraId="5902711A" w14:textId="77777777" w:rsidR="00ED3A39" w:rsidRDefault="00ED3A39" w:rsidP="006065C2">
            <w:pPr>
              <w:spacing w:before="120" w:after="120"/>
            </w:pPr>
            <w:r>
              <w:t>Tempo decorrido para acionar o sensor de nível baixo</w:t>
            </w:r>
          </w:p>
        </w:tc>
      </w:tr>
      <w:tr w:rsidR="00ED3A39" w14:paraId="66A3BF4B" w14:textId="77777777" w:rsidTr="00ED3A39">
        <w:tc>
          <w:tcPr>
            <w:tcW w:w="562" w:type="dxa"/>
          </w:tcPr>
          <w:p w14:paraId="6B2F8614" w14:textId="77777777" w:rsidR="00ED3A39" w:rsidRDefault="003C322C" w:rsidP="006065C2">
            <w:pPr>
              <w:spacing w:before="120" w:after="120"/>
              <w:jc w:val="center"/>
            </w:pPr>
            <w:r>
              <w:t>6</w:t>
            </w:r>
          </w:p>
        </w:tc>
        <w:tc>
          <w:tcPr>
            <w:tcW w:w="1527" w:type="dxa"/>
          </w:tcPr>
          <w:p w14:paraId="19379BDD" w14:textId="77777777" w:rsidR="00ED3A39" w:rsidRDefault="00ED3A39" w:rsidP="006065C2">
            <w:pPr>
              <w:spacing w:before="120" w:after="120"/>
            </w:pPr>
            <w:proofErr w:type="spellStart"/>
            <w:r>
              <w:t>Tempo_H</w:t>
            </w:r>
            <w:proofErr w:type="spellEnd"/>
          </w:p>
        </w:tc>
        <w:tc>
          <w:tcPr>
            <w:tcW w:w="845" w:type="dxa"/>
          </w:tcPr>
          <w:p w14:paraId="056324A9" w14:textId="77777777" w:rsidR="00ED3A39" w:rsidRDefault="00ED3A39" w:rsidP="006065C2">
            <w:pPr>
              <w:spacing w:before="120" w:after="12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5992" w:type="dxa"/>
          </w:tcPr>
          <w:p w14:paraId="478223C9" w14:textId="77777777" w:rsidR="00ED3A39" w:rsidRDefault="00ED3A39" w:rsidP="006065C2">
            <w:pPr>
              <w:spacing w:before="120" w:after="120"/>
            </w:pPr>
            <w:r>
              <w:t>Tempo decorrido para acionar o sensor de nível alto</w:t>
            </w:r>
          </w:p>
        </w:tc>
      </w:tr>
      <w:tr w:rsidR="00ED3A39" w14:paraId="3DDD4168" w14:textId="77777777" w:rsidTr="004E0123">
        <w:tc>
          <w:tcPr>
            <w:tcW w:w="562" w:type="dxa"/>
            <w:shd w:val="clear" w:color="auto" w:fill="E2EFD9" w:themeFill="accent6" w:themeFillTint="33"/>
          </w:tcPr>
          <w:p w14:paraId="32EE81F4" w14:textId="77777777" w:rsidR="00ED3A39" w:rsidRDefault="003C322C" w:rsidP="006065C2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527" w:type="dxa"/>
            <w:shd w:val="clear" w:color="auto" w:fill="E2EFD9" w:themeFill="accent6" w:themeFillTint="33"/>
          </w:tcPr>
          <w:p w14:paraId="02FC4217" w14:textId="77777777" w:rsidR="00ED3A39" w:rsidRDefault="00ED3A39" w:rsidP="006065C2">
            <w:pPr>
              <w:spacing w:before="120" w:after="120"/>
            </w:pPr>
            <w:r>
              <w:t>Erro</w:t>
            </w:r>
          </w:p>
        </w:tc>
        <w:tc>
          <w:tcPr>
            <w:tcW w:w="845" w:type="dxa"/>
            <w:shd w:val="clear" w:color="auto" w:fill="E2EFD9" w:themeFill="accent6" w:themeFillTint="33"/>
          </w:tcPr>
          <w:p w14:paraId="228014AB" w14:textId="77777777" w:rsidR="00ED3A39" w:rsidRDefault="00ED3A39" w:rsidP="006065C2">
            <w:pPr>
              <w:spacing w:before="120" w:after="120"/>
              <w:jc w:val="center"/>
            </w:pPr>
            <w:r>
              <w:t>Char</w:t>
            </w:r>
          </w:p>
        </w:tc>
        <w:tc>
          <w:tcPr>
            <w:tcW w:w="5992" w:type="dxa"/>
            <w:shd w:val="clear" w:color="auto" w:fill="E2EFD9" w:themeFill="accent6" w:themeFillTint="33"/>
          </w:tcPr>
          <w:p w14:paraId="26A5B353" w14:textId="77777777" w:rsidR="00ED3A39" w:rsidRDefault="00ED3A39" w:rsidP="006065C2">
            <w:pPr>
              <w:spacing w:before="120" w:after="120"/>
            </w:pPr>
            <w:r>
              <w:t>Status de Erro da caixa (0 – Normal, X* – Falha)</w:t>
            </w:r>
          </w:p>
        </w:tc>
      </w:tr>
      <w:tr w:rsidR="00ED3A39" w14:paraId="508E8581" w14:textId="77777777" w:rsidTr="00ED3A39">
        <w:tc>
          <w:tcPr>
            <w:tcW w:w="562" w:type="dxa"/>
          </w:tcPr>
          <w:p w14:paraId="6C230CD8" w14:textId="77777777" w:rsidR="00ED3A39" w:rsidRDefault="003C322C" w:rsidP="006065C2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527" w:type="dxa"/>
          </w:tcPr>
          <w:p w14:paraId="17B0A10C" w14:textId="77777777" w:rsidR="00ED3A39" w:rsidRDefault="00ED3A39" w:rsidP="006065C2">
            <w:pPr>
              <w:spacing w:before="120" w:after="120"/>
            </w:pPr>
            <w:proofErr w:type="spellStart"/>
            <w:r>
              <w:t>Status_OnOff</w:t>
            </w:r>
            <w:proofErr w:type="spellEnd"/>
          </w:p>
        </w:tc>
        <w:tc>
          <w:tcPr>
            <w:tcW w:w="845" w:type="dxa"/>
          </w:tcPr>
          <w:p w14:paraId="6E1F1675" w14:textId="77777777" w:rsidR="00ED3A39" w:rsidRDefault="00ED3A39" w:rsidP="006065C2">
            <w:pPr>
              <w:spacing w:before="120" w:after="120"/>
              <w:jc w:val="center"/>
            </w:pPr>
            <w:r>
              <w:t>Char</w:t>
            </w:r>
          </w:p>
        </w:tc>
        <w:tc>
          <w:tcPr>
            <w:tcW w:w="5992" w:type="dxa"/>
          </w:tcPr>
          <w:p w14:paraId="39AD832F" w14:textId="681B6A88" w:rsidR="00ED3A39" w:rsidRDefault="00ED3A39" w:rsidP="006065C2">
            <w:pPr>
              <w:spacing w:before="120" w:after="120"/>
            </w:pPr>
            <w:r>
              <w:t>Status do botão de habilita ou desabilita caixa</w:t>
            </w:r>
            <w:r w:rsidR="00C73AC2">
              <w:t xml:space="preserve"> (0 – Off, 1 – </w:t>
            </w:r>
            <w:proofErr w:type="spellStart"/>
            <w:r w:rsidR="00C73AC2">
              <w:t>On</w:t>
            </w:r>
            <w:proofErr w:type="spellEnd"/>
            <w:r w:rsidR="00C73AC2">
              <w:t>)</w:t>
            </w:r>
          </w:p>
        </w:tc>
      </w:tr>
      <w:tr w:rsidR="00ED3A39" w14:paraId="6A71F8BC" w14:textId="77777777" w:rsidTr="004E0123">
        <w:tc>
          <w:tcPr>
            <w:tcW w:w="562" w:type="dxa"/>
            <w:shd w:val="clear" w:color="auto" w:fill="A8D08D" w:themeFill="accent6" w:themeFillTint="99"/>
          </w:tcPr>
          <w:p w14:paraId="06A48121" w14:textId="77777777" w:rsidR="00ED3A39" w:rsidRDefault="003C322C" w:rsidP="006065C2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527" w:type="dxa"/>
            <w:shd w:val="clear" w:color="auto" w:fill="A8D08D" w:themeFill="accent6" w:themeFillTint="99"/>
          </w:tcPr>
          <w:p w14:paraId="6FFA8B9A" w14:textId="77777777" w:rsidR="00ED3A39" w:rsidRDefault="00ED3A39" w:rsidP="006065C2">
            <w:pPr>
              <w:spacing w:before="120" w:after="120"/>
            </w:pPr>
            <w:proofErr w:type="spellStart"/>
            <w:r>
              <w:t>Status_Modo</w:t>
            </w:r>
            <w:proofErr w:type="spellEnd"/>
            <w:r>
              <w:t>*</w:t>
            </w:r>
          </w:p>
        </w:tc>
        <w:tc>
          <w:tcPr>
            <w:tcW w:w="845" w:type="dxa"/>
            <w:shd w:val="clear" w:color="auto" w:fill="A8D08D" w:themeFill="accent6" w:themeFillTint="99"/>
          </w:tcPr>
          <w:p w14:paraId="79CA911F" w14:textId="77777777" w:rsidR="00ED3A39" w:rsidRDefault="00ED3A39" w:rsidP="006065C2">
            <w:pPr>
              <w:spacing w:before="120" w:after="120"/>
              <w:jc w:val="center"/>
            </w:pPr>
            <w:r>
              <w:t>Char</w:t>
            </w:r>
          </w:p>
        </w:tc>
        <w:tc>
          <w:tcPr>
            <w:tcW w:w="5992" w:type="dxa"/>
            <w:shd w:val="clear" w:color="auto" w:fill="A8D08D" w:themeFill="accent6" w:themeFillTint="99"/>
          </w:tcPr>
          <w:p w14:paraId="6B2E4DF7" w14:textId="77777777" w:rsidR="00ED3A39" w:rsidRDefault="00ED3A39" w:rsidP="006065C2">
            <w:pPr>
              <w:spacing w:before="120" w:after="120"/>
            </w:pPr>
            <w:r>
              <w:t xml:space="preserve">Status do botão modo/Sensores (0 – Off, 1 – </w:t>
            </w:r>
            <w:proofErr w:type="spellStart"/>
            <w:r>
              <w:t>On</w:t>
            </w:r>
            <w:proofErr w:type="spellEnd"/>
            <w:r>
              <w:t>)</w:t>
            </w:r>
          </w:p>
        </w:tc>
      </w:tr>
    </w:tbl>
    <w:p w14:paraId="316035D0" w14:textId="77777777" w:rsidR="005B0B4F" w:rsidRDefault="005B0B4F" w:rsidP="006065C2">
      <w:pPr>
        <w:spacing w:line="240" w:lineRule="auto"/>
        <w:jc w:val="both"/>
      </w:pPr>
      <w:r>
        <w:t>X</w:t>
      </w:r>
      <w:r w:rsidR="00ED3A39">
        <w:t>*</w:t>
      </w:r>
      <w:r>
        <w:t xml:space="preserve"> – </w:t>
      </w:r>
      <w:r w:rsidR="00124F02">
        <w:t>D</w:t>
      </w:r>
      <w:r>
        <w:t>iagnosticar falha</w:t>
      </w:r>
      <w:r w:rsidR="00124F02">
        <w:t>:</w:t>
      </w:r>
    </w:p>
    <w:p w14:paraId="52FD4D85" w14:textId="77777777" w:rsidR="005B0B4F" w:rsidRDefault="005B0B4F" w:rsidP="006065C2">
      <w:pPr>
        <w:spacing w:line="240" w:lineRule="auto"/>
      </w:pPr>
      <w:r>
        <w:t xml:space="preserve">Exemplo: </w:t>
      </w:r>
    </w:p>
    <w:p w14:paraId="5A93C2CD" w14:textId="77777777" w:rsidR="005B0B4F" w:rsidRDefault="005B0B4F" w:rsidP="006065C2">
      <w:pPr>
        <w:pStyle w:val="PargrafodaLista"/>
        <w:numPr>
          <w:ilvl w:val="0"/>
          <w:numId w:val="1"/>
        </w:numPr>
        <w:spacing w:line="240" w:lineRule="auto"/>
      </w:pPr>
      <w:r>
        <w:t>Sensor L e sensor H acionados simultaneamente (Erro) – Falha de sensores</w:t>
      </w:r>
      <w:r w:rsidR="0033592B">
        <w:t xml:space="preserve"> (X = 1)</w:t>
      </w:r>
    </w:p>
    <w:p w14:paraId="71A52A5B" w14:textId="77777777" w:rsidR="00662E9E" w:rsidRDefault="0033592B" w:rsidP="006065C2">
      <w:pPr>
        <w:pStyle w:val="PargrafodaLista"/>
        <w:numPr>
          <w:ilvl w:val="0"/>
          <w:numId w:val="1"/>
        </w:numPr>
        <w:spacing w:line="240" w:lineRule="auto"/>
      </w:pPr>
      <w:r>
        <w:t>Extrapolou o tempo de acionamento do sensor L (Erro) – Falha de vazão (X = 2)</w:t>
      </w:r>
    </w:p>
    <w:p w14:paraId="6856D6DF" w14:textId="77777777" w:rsidR="00672049" w:rsidRDefault="004E0123" w:rsidP="006065C2">
      <w:pPr>
        <w:spacing w:line="240" w:lineRule="auto"/>
        <w:jc w:val="both"/>
      </w:pPr>
      <w:r>
        <w:t xml:space="preserve">As informações do item 1 a 6 serão enviadas para cada caixa individualmente, já o </w:t>
      </w:r>
      <w:proofErr w:type="spellStart"/>
      <w:r>
        <w:t>S</w:t>
      </w:r>
      <w:r w:rsidR="00ED3A39">
        <w:t>tatus_Modo</w:t>
      </w:r>
      <w:proofErr w:type="spellEnd"/>
      <w:r w:rsidR="00ED3A39">
        <w:t xml:space="preserve">*: Deverá ser informado no final do </w:t>
      </w:r>
      <w:proofErr w:type="spellStart"/>
      <w:r w:rsidR="00ED3A39">
        <w:t>payload</w:t>
      </w:r>
      <w:proofErr w:type="spellEnd"/>
      <w:r w:rsidR="00ED3A39">
        <w:t>, pois será único para as três caixas.</w:t>
      </w:r>
    </w:p>
    <w:p w14:paraId="667E25EA" w14:textId="77777777" w:rsidR="0088220A" w:rsidRDefault="0088220A" w:rsidP="006065C2">
      <w:pPr>
        <w:spacing w:line="240" w:lineRule="auto"/>
      </w:pPr>
      <w:r>
        <w:t>Tamanho Total por caixa d’água = 16 bytes</w:t>
      </w:r>
    </w:p>
    <w:p w14:paraId="10817A59" w14:textId="77777777" w:rsidR="0088220A" w:rsidRDefault="0088220A" w:rsidP="006065C2">
      <w:pPr>
        <w:spacing w:line="240" w:lineRule="auto"/>
      </w:pPr>
      <w:r>
        <w:t>Três caixas d’água: 3 x 16 = 48 bytes</w:t>
      </w:r>
    </w:p>
    <w:p w14:paraId="523F50DE" w14:textId="77777777" w:rsidR="0088220A" w:rsidRDefault="0088220A" w:rsidP="006065C2">
      <w:pPr>
        <w:spacing w:line="240" w:lineRule="auto"/>
      </w:pPr>
      <w:r>
        <w:t>Somando o Status Modo: 48 + 1 = 49 bytes</w:t>
      </w:r>
    </w:p>
    <w:p w14:paraId="620E38C0" w14:textId="77777777" w:rsidR="00C818CF" w:rsidRPr="00C818CF" w:rsidRDefault="00C818CF" w:rsidP="006065C2">
      <w:pPr>
        <w:spacing w:line="240" w:lineRule="auto"/>
        <w:jc w:val="center"/>
        <w:rPr>
          <w:b/>
        </w:rPr>
      </w:pPr>
      <w:r w:rsidRPr="00C818CF">
        <w:rPr>
          <w:b/>
        </w:rPr>
        <w:t>Caixa 1 - Valderi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0"/>
        <w:gridCol w:w="530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</w:tblGrid>
      <w:tr w:rsidR="00C818CF" w14:paraId="4CC9F3D1" w14:textId="77777777" w:rsidTr="00C818CF">
        <w:tc>
          <w:tcPr>
            <w:tcW w:w="530" w:type="dxa"/>
          </w:tcPr>
          <w:p w14:paraId="56A4115D" w14:textId="77777777" w:rsidR="00C818CF" w:rsidRPr="00C818CF" w:rsidRDefault="00C818CF" w:rsidP="006065C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30" w:type="dxa"/>
          </w:tcPr>
          <w:p w14:paraId="6F3B0109" w14:textId="77777777" w:rsidR="00C818CF" w:rsidRPr="00C818CF" w:rsidRDefault="00C818CF" w:rsidP="006065C2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31" w:type="dxa"/>
          </w:tcPr>
          <w:p w14:paraId="45A3B7D2" w14:textId="77777777" w:rsidR="00C818CF" w:rsidRPr="00C818CF" w:rsidRDefault="00C818CF" w:rsidP="006065C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31" w:type="dxa"/>
          </w:tcPr>
          <w:p w14:paraId="34CFCF60" w14:textId="77777777" w:rsidR="00C818CF" w:rsidRPr="00C818CF" w:rsidRDefault="00C818CF" w:rsidP="006065C2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31" w:type="dxa"/>
          </w:tcPr>
          <w:p w14:paraId="235378C8" w14:textId="77777777" w:rsidR="00C818CF" w:rsidRPr="00C818CF" w:rsidRDefault="00C818CF" w:rsidP="006065C2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31" w:type="dxa"/>
          </w:tcPr>
          <w:p w14:paraId="544D6181" w14:textId="77777777" w:rsidR="00C818CF" w:rsidRPr="00C818CF" w:rsidRDefault="00C818CF" w:rsidP="006065C2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31" w:type="dxa"/>
          </w:tcPr>
          <w:p w14:paraId="37A26B54" w14:textId="77777777" w:rsidR="00C818CF" w:rsidRPr="00C818CF" w:rsidRDefault="00C818CF" w:rsidP="006065C2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31" w:type="dxa"/>
          </w:tcPr>
          <w:p w14:paraId="6CFC4AB5" w14:textId="77777777" w:rsidR="00C818CF" w:rsidRPr="00C818CF" w:rsidRDefault="00C818CF" w:rsidP="006065C2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31" w:type="dxa"/>
          </w:tcPr>
          <w:p w14:paraId="25CAEFC0" w14:textId="77777777" w:rsidR="00C818CF" w:rsidRPr="00C818CF" w:rsidRDefault="00C818CF" w:rsidP="006065C2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31" w:type="dxa"/>
          </w:tcPr>
          <w:p w14:paraId="755C6519" w14:textId="77777777" w:rsidR="00C818CF" w:rsidRPr="00C818CF" w:rsidRDefault="00C818CF" w:rsidP="006065C2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31" w:type="dxa"/>
          </w:tcPr>
          <w:p w14:paraId="749F73CE" w14:textId="77777777" w:rsidR="00C818CF" w:rsidRPr="00C818CF" w:rsidRDefault="00C818CF" w:rsidP="006065C2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531" w:type="dxa"/>
          </w:tcPr>
          <w:p w14:paraId="242A8C44" w14:textId="77777777" w:rsidR="00C818CF" w:rsidRPr="00C818CF" w:rsidRDefault="00C818CF" w:rsidP="006065C2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531" w:type="dxa"/>
          </w:tcPr>
          <w:p w14:paraId="0F53CBDF" w14:textId="77777777" w:rsidR="00C818CF" w:rsidRPr="00C818CF" w:rsidRDefault="00C818CF" w:rsidP="006065C2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531" w:type="dxa"/>
          </w:tcPr>
          <w:p w14:paraId="1CC0E236" w14:textId="77777777" w:rsidR="00C818CF" w:rsidRPr="00C818CF" w:rsidRDefault="00C818CF" w:rsidP="006065C2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531" w:type="dxa"/>
          </w:tcPr>
          <w:p w14:paraId="2EB2EDF0" w14:textId="77777777" w:rsidR="00C818CF" w:rsidRPr="00C818CF" w:rsidRDefault="00C818CF" w:rsidP="006065C2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531" w:type="dxa"/>
          </w:tcPr>
          <w:p w14:paraId="215ECC22" w14:textId="77777777" w:rsidR="00C818CF" w:rsidRPr="00C818CF" w:rsidRDefault="00C818CF" w:rsidP="006065C2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</w:tr>
      <w:tr w:rsidR="00C818CF" w14:paraId="6683007A" w14:textId="77777777" w:rsidTr="00C818CF">
        <w:tc>
          <w:tcPr>
            <w:tcW w:w="530" w:type="dxa"/>
          </w:tcPr>
          <w:p w14:paraId="7A9B6CFE" w14:textId="2683DAFC" w:rsidR="00C818CF" w:rsidRDefault="007B03B5" w:rsidP="006065C2">
            <w:pPr>
              <w:jc w:val="center"/>
            </w:pPr>
            <w:r>
              <w:t>1</w:t>
            </w:r>
          </w:p>
        </w:tc>
        <w:tc>
          <w:tcPr>
            <w:tcW w:w="530" w:type="dxa"/>
          </w:tcPr>
          <w:p w14:paraId="37B144D5" w14:textId="3D311670" w:rsidR="00C818CF" w:rsidRDefault="007B03B5" w:rsidP="006065C2">
            <w:pPr>
              <w:jc w:val="center"/>
            </w:pPr>
            <w:r>
              <w:t>2</w:t>
            </w:r>
          </w:p>
        </w:tc>
        <w:tc>
          <w:tcPr>
            <w:tcW w:w="531" w:type="dxa"/>
          </w:tcPr>
          <w:p w14:paraId="26AA8343" w14:textId="77777777" w:rsidR="00C818CF" w:rsidRDefault="00C818CF" w:rsidP="006065C2">
            <w:pPr>
              <w:jc w:val="center"/>
            </w:pPr>
            <w:r>
              <w:t>0</w:t>
            </w:r>
          </w:p>
        </w:tc>
        <w:tc>
          <w:tcPr>
            <w:tcW w:w="531" w:type="dxa"/>
          </w:tcPr>
          <w:p w14:paraId="767A59AF" w14:textId="77777777" w:rsidR="00C818CF" w:rsidRDefault="00C818CF" w:rsidP="006065C2">
            <w:pPr>
              <w:jc w:val="center"/>
            </w:pPr>
            <w:r>
              <w:t>0</w:t>
            </w:r>
          </w:p>
        </w:tc>
        <w:tc>
          <w:tcPr>
            <w:tcW w:w="531" w:type="dxa"/>
          </w:tcPr>
          <w:p w14:paraId="4ECF7F31" w14:textId="77777777" w:rsidR="00C818CF" w:rsidRDefault="00C818CF" w:rsidP="006065C2">
            <w:pPr>
              <w:jc w:val="center"/>
            </w:pPr>
            <w:r>
              <w:t>1</w:t>
            </w:r>
          </w:p>
        </w:tc>
        <w:tc>
          <w:tcPr>
            <w:tcW w:w="531" w:type="dxa"/>
          </w:tcPr>
          <w:p w14:paraId="094F54F1" w14:textId="77777777" w:rsidR="00C818CF" w:rsidRDefault="00C818CF" w:rsidP="006065C2">
            <w:pPr>
              <w:jc w:val="center"/>
            </w:pPr>
            <w:r>
              <w:t>5</w:t>
            </w:r>
          </w:p>
        </w:tc>
        <w:tc>
          <w:tcPr>
            <w:tcW w:w="531" w:type="dxa"/>
          </w:tcPr>
          <w:p w14:paraId="437A68BC" w14:textId="77777777" w:rsidR="00C818CF" w:rsidRDefault="00C818CF" w:rsidP="006065C2">
            <w:pPr>
              <w:jc w:val="center"/>
            </w:pPr>
            <w:r>
              <w:t>0</w:t>
            </w:r>
          </w:p>
        </w:tc>
        <w:tc>
          <w:tcPr>
            <w:tcW w:w="531" w:type="dxa"/>
          </w:tcPr>
          <w:p w14:paraId="4A10BD34" w14:textId="77777777" w:rsidR="00C818CF" w:rsidRDefault="00C818CF" w:rsidP="006065C2">
            <w:pPr>
              <w:jc w:val="center"/>
            </w:pPr>
            <w:r>
              <w:t>0</w:t>
            </w:r>
          </w:p>
        </w:tc>
        <w:tc>
          <w:tcPr>
            <w:tcW w:w="531" w:type="dxa"/>
          </w:tcPr>
          <w:p w14:paraId="7F37439C" w14:textId="77777777" w:rsidR="00C818CF" w:rsidRDefault="00C818CF" w:rsidP="006065C2">
            <w:pPr>
              <w:jc w:val="center"/>
            </w:pPr>
            <w:r>
              <w:t>0</w:t>
            </w:r>
          </w:p>
        </w:tc>
        <w:tc>
          <w:tcPr>
            <w:tcW w:w="531" w:type="dxa"/>
          </w:tcPr>
          <w:p w14:paraId="0629C211" w14:textId="77777777" w:rsidR="00C818CF" w:rsidRDefault="00C818CF" w:rsidP="006065C2">
            <w:pPr>
              <w:jc w:val="center"/>
            </w:pPr>
            <w:r>
              <w:t>0</w:t>
            </w:r>
          </w:p>
        </w:tc>
        <w:tc>
          <w:tcPr>
            <w:tcW w:w="531" w:type="dxa"/>
          </w:tcPr>
          <w:p w14:paraId="0B06CC89" w14:textId="77777777" w:rsidR="00C818CF" w:rsidRDefault="00C818CF" w:rsidP="006065C2">
            <w:pPr>
              <w:jc w:val="center"/>
            </w:pPr>
            <w:r>
              <w:t>4</w:t>
            </w:r>
          </w:p>
        </w:tc>
        <w:tc>
          <w:tcPr>
            <w:tcW w:w="531" w:type="dxa"/>
          </w:tcPr>
          <w:p w14:paraId="1EE16CC1" w14:textId="77777777" w:rsidR="00C818CF" w:rsidRDefault="00C818CF" w:rsidP="006065C2">
            <w:pPr>
              <w:jc w:val="center"/>
            </w:pPr>
            <w:r>
              <w:t>5</w:t>
            </w:r>
          </w:p>
        </w:tc>
        <w:tc>
          <w:tcPr>
            <w:tcW w:w="531" w:type="dxa"/>
          </w:tcPr>
          <w:p w14:paraId="4915D871" w14:textId="77777777" w:rsidR="00C818CF" w:rsidRDefault="00C818CF" w:rsidP="006065C2">
            <w:pPr>
              <w:jc w:val="center"/>
            </w:pPr>
            <w:r>
              <w:t>0</w:t>
            </w:r>
          </w:p>
        </w:tc>
        <w:tc>
          <w:tcPr>
            <w:tcW w:w="531" w:type="dxa"/>
          </w:tcPr>
          <w:p w14:paraId="661D46F5" w14:textId="77777777" w:rsidR="00C818CF" w:rsidRDefault="00C818CF" w:rsidP="006065C2">
            <w:pPr>
              <w:jc w:val="center"/>
            </w:pPr>
            <w:r>
              <w:t>0</w:t>
            </w:r>
          </w:p>
        </w:tc>
        <w:tc>
          <w:tcPr>
            <w:tcW w:w="531" w:type="dxa"/>
          </w:tcPr>
          <w:p w14:paraId="0C381207" w14:textId="77777777" w:rsidR="00C818CF" w:rsidRDefault="00C818CF" w:rsidP="006065C2">
            <w:pPr>
              <w:jc w:val="center"/>
            </w:pPr>
            <w:r>
              <w:t>0</w:t>
            </w:r>
          </w:p>
        </w:tc>
        <w:tc>
          <w:tcPr>
            <w:tcW w:w="531" w:type="dxa"/>
          </w:tcPr>
          <w:p w14:paraId="5E185508" w14:textId="77777777" w:rsidR="00C818CF" w:rsidRDefault="00C818CF" w:rsidP="006065C2">
            <w:pPr>
              <w:jc w:val="center"/>
            </w:pPr>
            <w:r>
              <w:t>0</w:t>
            </w:r>
          </w:p>
        </w:tc>
      </w:tr>
    </w:tbl>
    <w:p w14:paraId="4AB629BA" w14:textId="77777777" w:rsidR="0088220A" w:rsidRDefault="0088220A" w:rsidP="006065C2">
      <w:pPr>
        <w:spacing w:line="240" w:lineRule="auto"/>
      </w:pPr>
      <w:r>
        <w:t xml:space="preserve"> </w:t>
      </w:r>
    </w:p>
    <w:p w14:paraId="496BA381" w14:textId="77777777" w:rsidR="000E03F3" w:rsidRPr="00C818CF" w:rsidRDefault="000E03F3" w:rsidP="006065C2">
      <w:pPr>
        <w:spacing w:line="240" w:lineRule="auto"/>
        <w:jc w:val="center"/>
        <w:rPr>
          <w:b/>
        </w:rPr>
      </w:pPr>
      <w:r w:rsidRPr="00C818CF">
        <w:rPr>
          <w:b/>
        </w:rPr>
        <w:t xml:space="preserve">Caixa </w:t>
      </w:r>
      <w:r>
        <w:rPr>
          <w:b/>
        </w:rPr>
        <w:t>2</w:t>
      </w:r>
      <w:r w:rsidRPr="00C818CF">
        <w:rPr>
          <w:b/>
        </w:rPr>
        <w:t xml:space="preserve"> - </w:t>
      </w:r>
      <w:r>
        <w:rPr>
          <w:b/>
        </w:rPr>
        <w:t>Cristiano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0"/>
        <w:gridCol w:w="530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</w:tblGrid>
      <w:tr w:rsidR="000E03F3" w14:paraId="475F6F2E" w14:textId="77777777" w:rsidTr="00025064">
        <w:tc>
          <w:tcPr>
            <w:tcW w:w="530" w:type="dxa"/>
          </w:tcPr>
          <w:p w14:paraId="416C6B06" w14:textId="77777777" w:rsidR="000E03F3" w:rsidRPr="00C818CF" w:rsidRDefault="000E03F3" w:rsidP="006065C2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530" w:type="dxa"/>
          </w:tcPr>
          <w:p w14:paraId="775292E1" w14:textId="77777777" w:rsidR="000E03F3" w:rsidRPr="00C818CF" w:rsidRDefault="000E03F3" w:rsidP="006065C2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531" w:type="dxa"/>
          </w:tcPr>
          <w:p w14:paraId="35D9A971" w14:textId="77777777" w:rsidR="000E03F3" w:rsidRPr="00C818CF" w:rsidRDefault="000E03F3" w:rsidP="006065C2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531" w:type="dxa"/>
          </w:tcPr>
          <w:p w14:paraId="7A461682" w14:textId="77777777" w:rsidR="000E03F3" w:rsidRPr="00C818CF" w:rsidRDefault="000E03F3" w:rsidP="006065C2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531" w:type="dxa"/>
          </w:tcPr>
          <w:p w14:paraId="6DDA7DD9" w14:textId="77777777" w:rsidR="000E03F3" w:rsidRPr="00C818CF" w:rsidRDefault="000E03F3" w:rsidP="006065C2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531" w:type="dxa"/>
          </w:tcPr>
          <w:p w14:paraId="721ADB26" w14:textId="77777777" w:rsidR="000E03F3" w:rsidRPr="00C818CF" w:rsidRDefault="000E03F3" w:rsidP="006065C2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531" w:type="dxa"/>
          </w:tcPr>
          <w:p w14:paraId="0B56419C" w14:textId="77777777" w:rsidR="000E03F3" w:rsidRPr="00C818CF" w:rsidRDefault="000E03F3" w:rsidP="006065C2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531" w:type="dxa"/>
          </w:tcPr>
          <w:p w14:paraId="071FBA71" w14:textId="77777777" w:rsidR="000E03F3" w:rsidRPr="00C818CF" w:rsidRDefault="000E03F3" w:rsidP="006065C2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531" w:type="dxa"/>
          </w:tcPr>
          <w:p w14:paraId="67404070" w14:textId="77777777" w:rsidR="000E03F3" w:rsidRPr="00C818CF" w:rsidRDefault="000E03F3" w:rsidP="006065C2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531" w:type="dxa"/>
          </w:tcPr>
          <w:p w14:paraId="26F4FC27" w14:textId="77777777" w:rsidR="000E03F3" w:rsidRPr="00C818CF" w:rsidRDefault="000E03F3" w:rsidP="006065C2">
            <w:pPr>
              <w:jc w:val="center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531" w:type="dxa"/>
          </w:tcPr>
          <w:p w14:paraId="1F7A3A7D" w14:textId="77777777" w:rsidR="000E03F3" w:rsidRPr="00C818CF" w:rsidRDefault="000E03F3" w:rsidP="006065C2"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531" w:type="dxa"/>
          </w:tcPr>
          <w:p w14:paraId="2F228A7A" w14:textId="77777777" w:rsidR="000E03F3" w:rsidRPr="00C818CF" w:rsidRDefault="000E03F3" w:rsidP="006065C2">
            <w:pPr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531" w:type="dxa"/>
          </w:tcPr>
          <w:p w14:paraId="5B274595" w14:textId="77777777" w:rsidR="000E03F3" w:rsidRPr="00C818CF" w:rsidRDefault="000E03F3" w:rsidP="006065C2">
            <w:pPr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531" w:type="dxa"/>
          </w:tcPr>
          <w:p w14:paraId="0CA5481D" w14:textId="77777777" w:rsidR="000E03F3" w:rsidRPr="00C818CF" w:rsidRDefault="000E03F3" w:rsidP="006065C2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531" w:type="dxa"/>
          </w:tcPr>
          <w:p w14:paraId="3BCC31FD" w14:textId="77777777" w:rsidR="000E03F3" w:rsidRPr="00C818CF" w:rsidRDefault="000E03F3" w:rsidP="006065C2">
            <w:pPr>
              <w:jc w:val="center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531" w:type="dxa"/>
          </w:tcPr>
          <w:p w14:paraId="23A68C41" w14:textId="77777777" w:rsidR="000E03F3" w:rsidRPr="00C818CF" w:rsidRDefault="000E03F3" w:rsidP="006065C2">
            <w:pPr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</w:tr>
      <w:tr w:rsidR="000E03F3" w14:paraId="61D7E910" w14:textId="77777777" w:rsidTr="00025064">
        <w:tc>
          <w:tcPr>
            <w:tcW w:w="530" w:type="dxa"/>
          </w:tcPr>
          <w:p w14:paraId="3339222F" w14:textId="3922B336" w:rsidR="000E03F3" w:rsidRDefault="007B03B5" w:rsidP="006065C2">
            <w:pPr>
              <w:jc w:val="center"/>
            </w:pPr>
            <w:r>
              <w:t>2</w:t>
            </w:r>
          </w:p>
        </w:tc>
        <w:tc>
          <w:tcPr>
            <w:tcW w:w="530" w:type="dxa"/>
          </w:tcPr>
          <w:p w14:paraId="31E1432F" w14:textId="0BD36293" w:rsidR="000E03F3" w:rsidRDefault="007B03B5" w:rsidP="006065C2">
            <w:pPr>
              <w:jc w:val="center"/>
            </w:pPr>
            <w:r>
              <w:t>2</w:t>
            </w:r>
          </w:p>
        </w:tc>
        <w:tc>
          <w:tcPr>
            <w:tcW w:w="531" w:type="dxa"/>
          </w:tcPr>
          <w:p w14:paraId="29DB414F" w14:textId="77777777" w:rsidR="000E03F3" w:rsidRDefault="000E03F3" w:rsidP="006065C2">
            <w:pPr>
              <w:jc w:val="center"/>
            </w:pPr>
            <w:r>
              <w:t>0</w:t>
            </w:r>
          </w:p>
        </w:tc>
        <w:tc>
          <w:tcPr>
            <w:tcW w:w="531" w:type="dxa"/>
          </w:tcPr>
          <w:p w14:paraId="5B65485E" w14:textId="77777777" w:rsidR="000E03F3" w:rsidRDefault="000E03F3" w:rsidP="006065C2">
            <w:pPr>
              <w:jc w:val="center"/>
            </w:pPr>
            <w:r>
              <w:t>0</w:t>
            </w:r>
          </w:p>
        </w:tc>
        <w:tc>
          <w:tcPr>
            <w:tcW w:w="531" w:type="dxa"/>
          </w:tcPr>
          <w:p w14:paraId="579621BA" w14:textId="77777777" w:rsidR="000E03F3" w:rsidRDefault="000E03F3" w:rsidP="006065C2">
            <w:pPr>
              <w:jc w:val="center"/>
            </w:pPr>
            <w:r>
              <w:t>1</w:t>
            </w:r>
          </w:p>
        </w:tc>
        <w:tc>
          <w:tcPr>
            <w:tcW w:w="531" w:type="dxa"/>
          </w:tcPr>
          <w:p w14:paraId="3598C5C5" w14:textId="77777777" w:rsidR="000E03F3" w:rsidRDefault="000E03F3" w:rsidP="006065C2">
            <w:pPr>
              <w:jc w:val="center"/>
            </w:pPr>
            <w:r>
              <w:t>0</w:t>
            </w:r>
          </w:p>
        </w:tc>
        <w:tc>
          <w:tcPr>
            <w:tcW w:w="531" w:type="dxa"/>
          </w:tcPr>
          <w:p w14:paraId="40E7F14E" w14:textId="77777777" w:rsidR="000E03F3" w:rsidRDefault="000E03F3" w:rsidP="006065C2">
            <w:pPr>
              <w:jc w:val="center"/>
            </w:pPr>
            <w:r>
              <w:t>0</w:t>
            </w:r>
          </w:p>
        </w:tc>
        <w:tc>
          <w:tcPr>
            <w:tcW w:w="531" w:type="dxa"/>
          </w:tcPr>
          <w:p w14:paraId="1D2115E7" w14:textId="77777777" w:rsidR="000E03F3" w:rsidRDefault="000E03F3" w:rsidP="006065C2">
            <w:pPr>
              <w:jc w:val="center"/>
            </w:pPr>
            <w:r>
              <w:t>0</w:t>
            </w:r>
          </w:p>
        </w:tc>
        <w:tc>
          <w:tcPr>
            <w:tcW w:w="531" w:type="dxa"/>
          </w:tcPr>
          <w:p w14:paraId="19520D39" w14:textId="77777777" w:rsidR="000E03F3" w:rsidRDefault="000E03F3" w:rsidP="006065C2">
            <w:pPr>
              <w:jc w:val="center"/>
            </w:pPr>
            <w:r>
              <w:t>0</w:t>
            </w:r>
          </w:p>
        </w:tc>
        <w:tc>
          <w:tcPr>
            <w:tcW w:w="531" w:type="dxa"/>
          </w:tcPr>
          <w:p w14:paraId="7BD1F010" w14:textId="77777777" w:rsidR="000E03F3" w:rsidRDefault="000E03F3" w:rsidP="006065C2">
            <w:pPr>
              <w:jc w:val="center"/>
            </w:pPr>
            <w:r>
              <w:t>0</w:t>
            </w:r>
          </w:p>
        </w:tc>
        <w:tc>
          <w:tcPr>
            <w:tcW w:w="531" w:type="dxa"/>
          </w:tcPr>
          <w:p w14:paraId="3FF38408" w14:textId="77777777" w:rsidR="000E03F3" w:rsidRDefault="000E03F3" w:rsidP="006065C2">
            <w:pPr>
              <w:jc w:val="center"/>
            </w:pPr>
            <w:r>
              <w:t>3</w:t>
            </w:r>
          </w:p>
        </w:tc>
        <w:tc>
          <w:tcPr>
            <w:tcW w:w="531" w:type="dxa"/>
          </w:tcPr>
          <w:p w14:paraId="7C1D083C" w14:textId="77777777" w:rsidR="000E03F3" w:rsidRDefault="000E03F3" w:rsidP="006065C2">
            <w:pPr>
              <w:jc w:val="center"/>
            </w:pPr>
            <w:r>
              <w:t>5</w:t>
            </w:r>
          </w:p>
        </w:tc>
        <w:tc>
          <w:tcPr>
            <w:tcW w:w="531" w:type="dxa"/>
          </w:tcPr>
          <w:p w14:paraId="00D1E421" w14:textId="77777777" w:rsidR="000E03F3" w:rsidRDefault="000E03F3" w:rsidP="006065C2">
            <w:pPr>
              <w:jc w:val="center"/>
            </w:pPr>
            <w:r>
              <w:t>0</w:t>
            </w:r>
          </w:p>
        </w:tc>
        <w:tc>
          <w:tcPr>
            <w:tcW w:w="531" w:type="dxa"/>
          </w:tcPr>
          <w:p w14:paraId="0F29830F" w14:textId="77777777" w:rsidR="000E03F3" w:rsidRDefault="000E03F3" w:rsidP="006065C2">
            <w:pPr>
              <w:jc w:val="center"/>
            </w:pPr>
            <w:r>
              <w:t>0</w:t>
            </w:r>
          </w:p>
        </w:tc>
        <w:tc>
          <w:tcPr>
            <w:tcW w:w="531" w:type="dxa"/>
          </w:tcPr>
          <w:p w14:paraId="46958B5A" w14:textId="77777777" w:rsidR="000E03F3" w:rsidRDefault="000E03F3" w:rsidP="006065C2">
            <w:pPr>
              <w:jc w:val="center"/>
            </w:pPr>
            <w:r>
              <w:t>0</w:t>
            </w:r>
          </w:p>
        </w:tc>
        <w:tc>
          <w:tcPr>
            <w:tcW w:w="531" w:type="dxa"/>
          </w:tcPr>
          <w:p w14:paraId="720FC3D0" w14:textId="77777777" w:rsidR="000E03F3" w:rsidRDefault="000E03F3" w:rsidP="006065C2">
            <w:pPr>
              <w:jc w:val="center"/>
            </w:pPr>
            <w:r>
              <w:t>0</w:t>
            </w:r>
          </w:p>
        </w:tc>
      </w:tr>
    </w:tbl>
    <w:p w14:paraId="3314F73C" w14:textId="77777777" w:rsidR="000E03F3" w:rsidRDefault="000E03F3" w:rsidP="006065C2">
      <w:pPr>
        <w:spacing w:line="240" w:lineRule="auto"/>
      </w:pPr>
    </w:p>
    <w:p w14:paraId="465D8C44" w14:textId="77777777" w:rsidR="000E03F3" w:rsidRPr="00C818CF" w:rsidRDefault="000E03F3" w:rsidP="006065C2">
      <w:pPr>
        <w:spacing w:line="240" w:lineRule="auto"/>
        <w:jc w:val="center"/>
        <w:rPr>
          <w:b/>
        </w:rPr>
      </w:pPr>
      <w:r w:rsidRPr="00C818CF">
        <w:rPr>
          <w:b/>
        </w:rPr>
        <w:t xml:space="preserve">Caixa 1 - </w:t>
      </w:r>
      <w:r>
        <w:rPr>
          <w:b/>
        </w:rPr>
        <w:t>Henrique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0"/>
        <w:gridCol w:w="530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</w:tblGrid>
      <w:tr w:rsidR="000E03F3" w14:paraId="1FCC196D" w14:textId="77777777" w:rsidTr="00025064">
        <w:tc>
          <w:tcPr>
            <w:tcW w:w="530" w:type="dxa"/>
          </w:tcPr>
          <w:p w14:paraId="0DDAF3E2" w14:textId="77777777" w:rsidR="000E03F3" w:rsidRPr="00C818CF" w:rsidRDefault="000E03F3" w:rsidP="006065C2">
            <w:pPr>
              <w:jc w:val="center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530" w:type="dxa"/>
          </w:tcPr>
          <w:p w14:paraId="23CADD26" w14:textId="77777777" w:rsidR="000E03F3" w:rsidRPr="00C818CF" w:rsidRDefault="000E03F3" w:rsidP="006065C2">
            <w:pPr>
              <w:jc w:val="center"/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531" w:type="dxa"/>
          </w:tcPr>
          <w:p w14:paraId="3892CF8D" w14:textId="77777777" w:rsidR="000E03F3" w:rsidRPr="00C818CF" w:rsidRDefault="000E03F3" w:rsidP="006065C2">
            <w:pPr>
              <w:jc w:val="center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531" w:type="dxa"/>
          </w:tcPr>
          <w:p w14:paraId="73311868" w14:textId="77777777" w:rsidR="000E03F3" w:rsidRPr="00C818CF" w:rsidRDefault="000E03F3" w:rsidP="006065C2">
            <w:pPr>
              <w:jc w:val="center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531" w:type="dxa"/>
          </w:tcPr>
          <w:p w14:paraId="3D8232DC" w14:textId="77777777" w:rsidR="000E03F3" w:rsidRPr="00C818CF" w:rsidRDefault="000E03F3" w:rsidP="006065C2">
            <w:pPr>
              <w:jc w:val="center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531" w:type="dxa"/>
          </w:tcPr>
          <w:p w14:paraId="46E5FD1C" w14:textId="77777777" w:rsidR="000E03F3" w:rsidRPr="00C818CF" w:rsidRDefault="000E03F3" w:rsidP="006065C2">
            <w:pPr>
              <w:jc w:val="center"/>
              <w:rPr>
                <w:b/>
              </w:rPr>
            </w:pPr>
            <w:r>
              <w:rPr>
                <w:b/>
              </w:rPr>
              <w:t>38</w:t>
            </w:r>
          </w:p>
        </w:tc>
        <w:tc>
          <w:tcPr>
            <w:tcW w:w="531" w:type="dxa"/>
          </w:tcPr>
          <w:p w14:paraId="002BF730" w14:textId="77777777" w:rsidR="000E03F3" w:rsidRPr="00C818CF" w:rsidRDefault="000E03F3" w:rsidP="006065C2">
            <w:pPr>
              <w:jc w:val="center"/>
              <w:rPr>
                <w:b/>
              </w:rPr>
            </w:pPr>
            <w:r>
              <w:rPr>
                <w:b/>
              </w:rPr>
              <w:t>39</w:t>
            </w:r>
          </w:p>
        </w:tc>
        <w:tc>
          <w:tcPr>
            <w:tcW w:w="531" w:type="dxa"/>
          </w:tcPr>
          <w:p w14:paraId="31B6A203" w14:textId="77777777" w:rsidR="000E03F3" w:rsidRPr="00C818CF" w:rsidRDefault="000E03F3" w:rsidP="006065C2">
            <w:pPr>
              <w:jc w:val="center"/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531" w:type="dxa"/>
          </w:tcPr>
          <w:p w14:paraId="4672220F" w14:textId="77777777" w:rsidR="000E03F3" w:rsidRPr="00C818CF" w:rsidRDefault="000E03F3" w:rsidP="006065C2">
            <w:pPr>
              <w:jc w:val="center"/>
              <w:rPr>
                <w:b/>
              </w:rPr>
            </w:pPr>
            <w:r>
              <w:rPr>
                <w:b/>
              </w:rPr>
              <w:t>41</w:t>
            </w:r>
          </w:p>
        </w:tc>
        <w:tc>
          <w:tcPr>
            <w:tcW w:w="531" w:type="dxa"/>
          </w:tcPr>
          <w:p w14:paraId="239180ED" w14:textId="77777777" w:rsidR="000E03F3" w:rsidRPr="00C818CF" w:rsidRDefault="000E03F3" w:rsidP="006065C2">
            <w:pPr>
              <w:jc w:val="center"/>
              <w:rPr>
                <w:b/>
              </w:rPr>
            </w:pPr>
            <w:r>
              <w:rPr>
                <w:b/>
              </w:rPr>
              <w:t>42</w:t>
            </w:r>
          </w:p>
        </w:tc>
        <w:tc>
          <w:tcPr>
            <w:tcW w:w="531" w:type="dxa"/>
          </w:tcPr>
          <w:p w14:paraId="200BD805" w14:textId="77777777" w:rsidR="000E03F3" w:rsidRPr="00C818CF" w:rsidRDefault="000E03F3" w:rsidP="006065C2">
            <w:pPr>
              <w:jc w:val="center"/>
              <w:rPr>
                <w:b/>
              </w:rPr>
            </w:pPr>
            <w:r>
              <w:rPr>
                <w:b/>
              </w:rPr>
              <w:t>43</w:t>
            </w:r>
          </w:p>
        </w:tc>
        <w:tc>
          <w:tcPr>
            <w:tcW w:w="531" w:type="dxa"/>
          </w:tcPr>
          <w:p w14:paraId="016AFC15" w14:textId="77777777" w:rsidR="000E03F3" w:rsidRPr="00C818CF" w:rsidRDefault="000E03F3" w:rsidP="006065C2">
            <w:pPr>
              <w:jc w:val="center"/>
              <w:rPr>
                <w:b/>
              </w:rPr>
            </w:pPr>
            <w:r>
              <w:rPr>
                <w:b/>
              </w:rPr>
              <w:t>44</w:t>
            </w:r>
          </w:p>
        </w:tc>
        <w:tc>
          <w:tcPr>
            <w:tcW w:w="531" w:type="dxa"/>
          </w:tcPr>
          <w:p w14:paraId="005550F4" w14:textId="77777777" w:rsidR="000E03F3" w:rsidRPr="00C818CF" w:rsidRDefault="000E03F3" w:rsidP="006065C2">
            <w:pPr>
              <w:jc w:val="center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531" w:type="dxa"/>
          </w:tcPr>
          <w:p w14:paraId="640F5145" w14:textId="77777777" w:rsidR="000E03F3" w:rsidRPr="00C818CF" w:rsidRDefault="000E03F3" w:rsidP="006065C2">
            <w:pPr>
              <w:jc w:val="center"/>
              <w:rPr>
                <w:b/>
              </w:rPr>
            </w:pPr>
            <w:r>
              <w:rPr>
                <w:b/>
              </w:rPr>
              <w:t>46</w:t>
            </w:r>
          </w:p>
        </w:tc>
        <w:tc>
          <w:tcPr>
            <w:tcW w:w="531" w:type="dxa"/>
          </w:tcPr>
          <w:p w14:paraId="3AADA4FC" w14:textId="77777777" w:rsidR="000E03F3" w:rsidRPr="00C818CF" w:rsidRDefault="000E03F3" w:rsidP="006065C2">
            <w:pPr>
              <w:jc w:val="center"/>
              <w:rPr>
                <w:b/>
              </w:rPr>
            </w:pPr>
            <w:r>
              <w:rPr>
                <w:b/>
              </w:rPr>
              <w:t>47</w:t>
            </w:r>
          </w:p>
        </w:tc>
        <w:tc>
          <w:tcPr>
            <w:tcW w:w="531" w:type="dxa"/>
          </w:tcPr>
          <w:p w14:paraId="329F2E9D" w14:textId="77777777" w:rsidR="000E03F3" w:rsidRPr="00C818CF" w:rsidRDefault="000E03F3" w:rsidP="006065C2">
            <w:pPr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</w:tr>
      <w:tr w:rsidR="000E03F3" w14:paraId="663058EE" w14:textId="77777777" w:rsidTr="00025064">
        <w:tc>
          <w:tcPr>
            <w:tcW w:w="530" w:type="dxa"/>
          </w:tcPr>
          <w:p w14:paraId="73F81CA6" w14:textId="11701A03" w:rsidR="000E03F3" w:rsidRDefault="007B03B5" w:rsidP="006065C2">
            <w:pPr>
              <w:jc w:val="center"/>
            </w:pPr>
            <w:r>
              <w:t>3</w:t>
            </w:r>
          </w:p>
        </w:tc>
        <w:tc>
          <w:tcPr>
            <w:tcW w:w="530" w:type="dxa"/>
          </w:tcPr>
          <w:p w14:paraId="106FF309" w14:textId="158BE3F9" w:rsidR="000E03F3" w:rsidRDefault="007B03B5" w:rsidP="006065C2">
            <w:pPr>
              <w:jc w:val="center"/>
            </w:pPr>
            <w:r>
              <w:t>2</w:t>
            </w:r>
            <w:bookmarkStart w:id="0" w:name="_GoBack"/>
            <w:bookmarkEnd w:id="0"/>
          </w:p>
        </w:tc>
        <w:tc>
          <w:tcPr>
            <w:tcW w:w="531" w:type="dxa"/>
          </w:tcPr>
          <w:p w14:paraId="31CB54F2" w14:textId="77777777" w:rsidR="000E03F3" w:rsidRDefault="000E03F3" w:rsidP="006065C2">
            <w:pPr>
              <w:jc w:val="center"/>
            </w:pPr>
            <w:r>
              <w:t>0</w:t>
            </w:r>
          </w:p>
        </w:tc>
        <w:tc>
          <w:tcPr>
            <w:tcW w:w="531" w:type="dxa"/>
          </w:tcPr>
          <w:p w14:paraId="608695FD" w14:textId="77777777" w:rsidR="000E03F3" w:rsidRDefault="000E03F3" w:rsidP="006065C2">
            <w:pPr>
              <w:jc w:val="center"/>
            </w:pPr>
            <w:r>
              <w:t>0</w:t>
            </w:r>
          </w:p>
        </w:tc>
        <w:tc>
          <w:tcPr>
            <w:tcW w:w="531" w:type="dxa"/>
          </w:tcPr>
          <w:p w14:paraId="2634EF17" w14:textId="77777777" w:rsidR="000E03F3" w:rsidRDefault="000E03F3" w:rsidP="006065C2">
            <w:pPr>
              <w:jc w:val="center"/>
            </w:pPr>
            <w:r>
              <w:t>1</w:t>
            </w:r>
          </w:p>
        </w:tc>
        <w:tc>
          <w:tcPr>
            <w:tcW w:w="531" w:type="dxa"/>
          </w:tcPr>
          <w:p w14:paraId="57C51993" w14:textId="77777777" w:rsidR="000E03F3" w:rsidRDefault="000E03F3" w:rsidP="006065C2">
            <w:pPr>
              <w:jc w:val="center"/>
            </w:pPr>
            <w:r>
              <w:t>5</w:t>
            </w:r>
          </w:p>
        </w:tc>
        <w:tc>
          <w:tcPr>
            <w:tcW w:w="531" w:type="dxa"/>
          </w:tcPr>
          <w:p w14:paraId="3F72FC89" w14:textId="77777777" w:rsidR="000E03F3" w:rsidRDefault="000E03F3" w:rsidP="006065C2">
            <w:pPr>
              <w:jc w:val="center"/>
            </w:pPr>
            <w:r>
              <w:t>0</w:t>
            </w:r>
          </w:p>
        </w:tc>
        <w:tc>
          <w:tcPr>
            <w:tcW w:w="531" w:type="dxa"/>
          </w:tcPr>
          <w:p w14:paraId="394EEF55" w14:textId="77777777" w:rsidR="000E03F3" w:rsidRDefault="000E03F3" w:rsidP="006065C2">
            <w:pPr>
              <w:jc w:val="center"/>
            </w:pPr>
            <w:r>
              <w:t>0</w:t>
            </w:r>
          </w:p>
        </w:tc>
        <w:tc>
          <w:tcPr>
            <w:tcW w:w="531" w:type="dxa"/>
          </w:tcPr>
          <w:p w14:paraId="2440685F" w14:textId="77777777" w:rsidR="000E03F3" w:rsidRDefault="000E03F3" w:rsidP="006065C2">
            <w:pPr>
              <w:jc w:val="center"/>
            </w:pPr>
            <w:r>
              <w:t>0</w:t>
            </w:r>
          </w:p>
        </w:tc>
        <w:tc>
          <w:tcPr>
            <w:tcW w:w="531" w:type="dxa"/>
          </w:tcPr>
          <w:p w14:paraId="55F0CBD8" w14:textId="77777777" w:rsidR="000E03F3" w:rsidRDefault="000E03F3" w:rsidP="006065C2">
            <w:pPr>
              <w:jc w:val="center"/>
            </w:pPr>
            <w:r>
              <w:t>0</w:t>
            </w:r>
          </w:p>
        </w:tc>
        <w:tc>
          <w:tcPr>
            <w:tcW w:w="531" w:type="dxa"/>
          </w:tcPr>
          <w:p w14:paraId="11C8F450" w14:textId="77777777" w:rsidR="000E03F3" w:rsidRDefault="000E03F3" w:rsidP="006065C2">
            <w:pPr>
              <w:jc w:val="center"/>
            </w:pPr>
            <w:r>
              <w:t>4</w:t>
            </w:r>
          </w:p>
        </w:tc>
        <w:tc>
          <w:tcPr>
            <w:tcW w:w="531" w:type="dxa"/>
          </w:tcPr>
          <w:p w14:paraId="6551688B" w14:textId="77777777" w:rsidR="000E03F3" w:rsidRDefault="000E03F3" w:rsidP="006065C2">
            <w:pPr>
              <w:jc w:val="center"/>
            </w:pPr>
            <w:r>
              <w:t>5</w:t>
            </w:r>
          </w:p>
        </w:tc>
        <w:tc>
          <w:tcPr>
            <w:tcW w:w="531" w:type="dxa"/>
          </w:tcPr>
          <w:p w14:paraId="7F248145" w14:textId="77777777" w:rsidR="000E03F3" w:rsidRDefault="000E03F3" w:rsidP="006065C2">
            <w:pPr>
              <w:jc w:val="center"/>
            </w:pPr>
            <w:r>
              <w:t>0</w:t>
            </w:r>
          </w:p>
        </w:tc>
        <w:tc>
          <w:tcPr>
            <w:tcW w:w="531" w:type="dxa"/>
          </w:tcPr>
          <w:p w14:paraId="36804009" w14:textId="77777777" w:rsidR="000E03F3" w:rsidRDefault="000E03F3" w:rsidP="006065C2">
            <w:pPr>
              <w:jc w:val="center"/>
            </w:pPr>
            <w:r>
              <w:t>0</w:t>
            </w:r>
          </w:p>
        </w:tc>
        <w:tc>
          <w:tcPr>
            <w:tcW w:w="531" w:type="dxa"/>
          </w:tcPr>
          <w:p w14:paraId="7125586E" w14:textId="77777777" w:rsidR="000E03F3" w:rsidRDefault="000E03F3" w:rsidP="006065C2">
            <w:pPr>
              <w:jc w:val="center"/>
            </w:pPr>
            <w:r>
              <w:t>0</w:t>
            </w:r>
          </w:p>
        </w:tc>
        <w:tc>
          <w:tcPr>
            <w:tcW w:w="531" w:type="dxa"/>
          </w:tcPr>
          <w:p w14:paraId="40BE78E2" w14:textId="77777777" w:rsidR="000E03F3" w:rsidRDefault="000E03F3" w:rsidP="006065C2">
            <w:pPr>
              <w:jc w:val="center"/>
            </w:pPr>
            <w:r>
              <w:t>0</w:t>
            </w:r>
          </w:p>
        </w:tc>
      </w:tr>
    </w:tbl>
    <w:p w14:paraId="67D092B4" w14:textId="77777777" w:rsidR="000E03F3" w:rsidRDefault="000E03F3" w:rsidP="006065C2">
      <w:pPr>
        <w:spacing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</w:tblGrid>
      <w:tr w:rsidR="009C758A" w14:paraId="4EFBABA3" w14:textId="77777777" w:rsidTr="009C758A">
        <w:tc>
          <w:tcPr>
            <w:tcW w:w="562" w:type="dxa"/>
          </w:tcPr>
          <w:p w14:paraId="4798E0FA" w14:textId="77777777" w:rsidR="009C758A" w:rsidRPr="009C758A" w:rsidRDefault="009C758A" w:rsidP="006065C2">
            <w:pPr>
              <w:jc w:val="center"/>
              <w:rPr>
                <w:b/>
              </w:rPr>
            </w:pPr>
            <w:r>
              <w:rPr>
                <w:b/>
              </w:rPr>
              <w:t>49</w:t>
            </w:r>
          </w:p>
        </w:tc>
      </w:tr>
      <w:tr w:rsidR="009C758A" w14:paraId="69884FE3" w14:textId="77777777" w:rsidTr="009C758A">
        <w:tc>
          <w:tcPr>
            <w:tcW w:w="562" w:type="dxa"/>
          </w:tcPr>
          <w:p w14:paraId="27F47DBC" w14:textId="77777777" w:rsidR="009C758A" w:rsidRDefault="009C758A" w:rsidP="006065C2">
            <w:pPr>
              <w:jc w:val="center"/>
            </w:pPr>
            <w:r>
              <w:t>0</w:t>
            </w:r>
          </w:p>
        </w:tc>
      </w:tr>
    </w:tbl>
    <w:p w14:paraId="13F43201" w14:textId="0B52D9B2" w:rsidR="006065C2" w:rsidRDefault="006065C2" w:rsidP="00C432B1"/>
    <w:p w14:paraId="04762974" w14:textId="44210BED" w:rsidR="002E113D" w:rsidRDefault="002E113D" w:rsidP="00C432B1"/>
    <w:p w14:paraId="42D35332" w14:textId="209B2BBC" w:rsidR="002E113D" w:rsidRDefault="002E113D" w:rsidP="00C432B1">
      <w:r>
        <w:lastRenderedPageBreak/>
        <w:t>Esboço da procedure:</w:t>
      </w:r>
    </w:p>
    <w:p w14:paraId="32E63FC0" w14:textId="0384D810" w:rsidR="002E113D" w:rsidRPr="002E113D" w:rsidRDefault="002E113D" w:rsidP="00D065F6">
      <w:pPr>
        <w:spacing w:line="240" w:lineRule="auto"/>
        <w:rPr>
          <w:b/>
          <w:i/>
        </w:rPr>
      </w:pPr>
      <w:r w:rsidRPr="002E113D">
        <w:rPr>
          <w:b/>
          <w:i/>
        </w:rPr>
        <w:t>Procedure TForm1.Separar (</w:t>
      </w:r>
      <w:proofErr w:type="gramStart"/>
      <w:r w:rsidRPr="002E113D">
        <w:rPr>
          <w:b/>
          <w:i/>
        </w:rPr>
        <w:t>origem :</w:t>
      </w:r>
      <w:proofErr w:type="gramEnd"/>
      <w:r w:rsidRPr="002E113D">
        <w:rPr>
          <w:b/>
          <w:i/>
        </w:rPr>
        <w:t xml:space="preserve"> </w:t>
      </w:r>
      <w:proofErr w:type="spellStart"/>
      <w:r w:rsidRPr="002E113D">
        <w:rPr>
          <w:b/>
          <w:i/>
        </w:rPr>
        <w:t>string</w:t>
      </w:r>
      <w:proofErr w:type="spellEnd"/>
      <w:r w:rsidRPr="002E113D">
        <w:rPr>
          <w:b/>
          <w:i/>
        </w:rPr>
        <w:t>);</w:t>
      </w:r>
    </w:p>
    <w:p w14:paraId="1A619AE2" w14:textId="14E6AE66" w:rsidR="002E113D" w:rsidRPr="002E113D" w:rsidRDefault="002E113D" w:rsidP="00D065F6">
      <w:pPr>
        <w:spacing w:line="240" w:lineRule="auto"/>
        <w:rPr>
          <w:b/>
          <w:i/>
        </w:rPr>
      </w:pPr>
      <w:r w:rsidRPr="002E113D">
        <w:rPr>
          <w:b/>
          <w:i/>
        </w:rPr>
        <w:t>Var</w:t>
      </w:r>
    </w:p>
    <w:p w14:paraId="2DCF429D" w14:textId="4F01688D" w:rsidR="002E113D" w:rsidRPr="002E113D" w:rsidRDefault="002E113D" w:rsidP="00D065F6">
      <w:pPr>
        <w:spacing w:line="240" w:lineRule="auto"/>
        <w:rPr>
          <w:b/>
          <w:i/>
        </w:rPr>
      </w:pPr>
      <w:r w:rsidRPr="002E113D">
        <w:rPr>
          <w:b/>
          <w:i/>
        </w:rPr>
        <w:tab/>
      </w:r>
      <w:proofErr w:type="gramStart"/>
      <w:r w:rsidRPr="002E113D">
        <w:rPr>
          <w:b/>
          <w:i/>
        </w:rPr>
        <w:t>destino :</w:t>
      </w:r>
      <w:proofErr w:type="gramEnd"/>
      <w:r w:rsidRPr="002E113D">
        <w:rPr>
          <w:b/>
          <w:i/>
        </w:rPr>
        <w:t xml:space="preserve"> </w:t>
      </w:r>
      <w:proofErr w:type="spellStart"/>
      <w:r w:rsidRPr="002E113D">
        <w:rPr>
          <w:b/>
          <w:i/>
        </w:rPr>
        <w:t>string</w:t>
      </w:r>
      <w:proofErr w:type="spellEnd"/>
      <w:r w:rsidRPr="002E113D">
        <w:rPr>
          <w:b/>
          <w:i/>
        </w:rPr>
        <w:t>;</w:t>
      </w:r>
    </w:p>
    <w:p w14:paraId="3FEB8261" w14:textId="5731DCC2" w:rsidR="002E113D" w:rsidRPr="002E113D" w:rsidRDefault="002E113D" w:rsidP="00D065F6">
      <w:pPr>
        <w:spacing w:line="240" w:lineRule="auto"/>
        <w:rPr>
          <w:b/>
          <w:i/>
        </w:rPr>
      </w:pPr>
      <w:r w:rsidRPr="002E113D">
        <w:rPr>
          <w:b/>
          <w:i/>
        </w:rPr>
        <w:t>Begin</w:t>
      </w:r>
    </w:p>
    <w:p w14:paraId="2EEEED12" w14:textId="206FBB56" w:rsidR="002E113D" w:rsidRPr="002E113D" w:rsidRDefault="002E113D" w:rsidP="00D065F6">
      <w:pPr>
        <w:spacing w:line="240" w:lineRule="auto"/>
        <w:rPr>
          <w:b/>
          <w:i/>
        </w:rPr>
      </w:pPr>
      <w:r w:rsidRPr="002E113D">
        <w:rPr>
          <w:b/>
          <w:i/>
        </w:rPr>
        <w:tab/>
      </w:r>
      <w:proofErr w:type="gramStart"/>
      <w:r w:rsidRPr="002E113D">
        <w:rPr>
          <w:b/>
          <w:i/>
        </w:rPr>
        <w:t>destino :</w:t>
      </w:r>
      <w:proofErr w:type="gramEnd"/>
      <w:r w:rsidRPr="002E113D">
        <w:rPr>
          <w:b/>
          <w:i/>
        </w:rPr>
        <w:t xml:space="preserve">= </w:t>
      </w:r>
      <w:proofErr w:type="spellStart"/>
      <w:r w:rsidR="006266FE">
        <w:rPr>
          <w:b/>
          <w:i/>
        </w:rPr>
        <w:t>C</w:t>
      </w:r>
      <w:r w:rsidRPr="002E113D">
        <w:rPr>
          <w:b/>
          <w:i/>
        </w:rPr>
        <w:t>opy</w:t>
      </w:r>
      <w:proofErr w:type="spellEnd"/>
      <w:r w:rsidRPr="002E113D">
        <w:rPr>
          <w:b/>
          <w:i/>
        </w:rPr>
        <w:t>(origem, 2, 3)</w:t>
      </w:r>
      <w:r w:rsidR="006266FE">
        <w:rPr>
          <w:b/>
          <w:i/>
        </w:rPr>
        <w:t xml:space="preserve"> + </w:t>
      </w:r>
      <w:proofErr w:type="spellStart"/>
      <w:r w:rsidR="006266FE">
        <w:rPr>
          <w:b/>
          <w:i/>
        </w:rPr>
        <w:t>Copy</w:t>
      </w:r>
      <w:proofErr w:type="spellEnd"/>
      <w:r w:rsidR="006266FE">
        <w:rPr>
          <w:b/>
          <w:i/>
        </w:rPr>
        <w:t>(origem, 6, 2)</w:t>
      </w:r>
      <w:r w:rsidRPr="002E113D">
        <w:rPr>
          <w:b/>
          <w:i/>
        </w:rPr>
        <w:t>;</w:t>
      </w:r>
    </w:p>
    <w:p w14:paraId="2C7AC45B" w14:textId="7CCBB192" w:rsidR="002E113D" w:rsidRPr="002E113D" w:rsidRDefault="002E113D" w:rsidP="00D065F6">
      <w:pPr>
        <w:spacing w:line="240" w:lineRule="auto"/>
        <w:rPr>
          <w:b/>
          <w:i/>
        </w:rPr>
      </w:pPr>
    </w:p>
    <w:p w14:paraId="2D681810" w14:textId="76AFC043" w:rsidR="002E113D" w:rsidRPr="002E113D" w:rsidRDefault="002E113D" w:rsidP="00D065F6">
      <w:pPr>
        <w:spacing w:line="240" w:lineRule="auto"/>
        <w:rPr>
          <w:b/>
          <w:i/>
        </w:rPr>
      </w:pPr>
      <w:r w:rsidRPr="002E113D">
        <w:rPr>
          <w:b/>
          <w:i/>
        </w:rPr>
        <w:tab/>
      </w:r>
      <w:proofErr w:type="spellStart"/>
      <w:proofErr w:type="gramStart"/>
      <w:r w:rsidRPr="002E113D">
        <w:rPr>
          <w:b/>
          <w:i/>
        </w:rPr>
        <w:t>edtSeparar.Text</w:t>
      </w:r>
      <w:proofErr w:type="spellEnd"/>
      <w:r w:rsidRPr="002E113D">
        <w:rPr>
          <w:b/>
          <w:i/>
        </w:rPr>
        <w:t xml:space="preserve"> :</w:t>
      </w:r>
      <w:proofErr w:type="gramEnd"/>
      <w:r w:rsidRPr="002E113D">
        <w:rPr>
          <w:b/>
          <w:i/>
        </w:rPr>
        <w:t>= ‘ ‘;</w:t>
      </w:r>
    </w:p>
    <w:p w14:paraId="4F6FC9A4" w14:textId="42E4E853" w:rsidR="002E113D" w:rsidRPr="002E113D" w:rsidRDefault="002E113D" w:rsidP="00D065F6">
      <w:pPr>
        <w:spacing w:line="240" w:lineRule="auto"/>
        <w:rPr>
          <w:b/>
          <w:i/>
        </w:rPr>
      </w:pPr>
      <w:r w:rsidRPr="002E113D">
        <w:rPr>
          <w:b/>
          <w:i/>
        </w:rPr>
        <w:tab/>
      </w:r>
      <w:proofErr w:type="spellStart"/>
      <w:proofErr w:type="gramStart"/>
      <w:r w:rsidRPr="002E113D">
        <w:rPr>
          <w:b/>
          <w:i/>
        </w:rPr>
        <w:t>edtSeparar.Text</w:t>
      </w:r>
      <w:proofErr w:type="spellEnd"/>
      <w:r w:rsidRPr="002E113D">
        <w:rPr>
          <w:b/>
          <w:i/>
        </w:rPr>
        <w:t xml:space="preserve"> :</w:t>
      </w:r>
      <w:proofErr w:type="gramEnd"/>
      <w:r w:rsidRPr="002E113D">
        <w:rPr>
          <w:b/>
          <w:i/>
        </w:rPr>
        <w:t>= destino;</w:t>
      </w:r>
    </w:p>
    <w:p w14:paraId="136B69DC" w14:textId="13631E02" w:rsidR="002E113D" w:rsidRPr="002E113D" w:rsidRDefault="002E113D" w:rsidP="00D065F6">
      <w:pPr>
        <w:spacing w:line="240" w:lineRule="auto"/>
        <w:rPr>
          <w:b/>
          <w:i/>
        </w:rPr>
      </w:pPr>
      <w:proofErr w:type="spellStart"/>
      <w:r w:rsidRPr="002E113D">
        <w:rPr>
          <w:b/>
          <w:i/>
        </w:rPr>
        <w:t>End</w:t>
      </w:r>
      <w:proofErr w:type="spellEnd"/>
      <w:r w:rsidRPr="002E113D">
        <w:rPr>
          <w:b/>
          <w:i/>
        </w:rPr>
        <w:t>;</w:t>
      </w:r>
    </w:p>
    <w:p w14:paraId="5C82E5AD" w14:textId="797296F3" w:rsidR="002E113D" w:rsidRDefault="00483822" w:rsidP="00C432B1">
      <w:r>
        <w:t>Obs.: O número 2 é a posição inicial e o 3 representa a quantidade de caracteres a serem copiados.</w:t>
      </w:r>
    </w:p>
    <w:p w14:paraId="3C15D7C5" w14:textId="7D42AAD7" w:rsidR="006266FE" w:rsidRDefault="006266FE" w:rsidP="00C432B1">
      <w:r>
        <w:t>Obs.: Posso concatenar com o sinal de “+”.</w:t>
      </w:r>
      <w:r w:rsidR="00CE15C9">
        <w:t xml:space="preserve"> Assim posso montar o tempo.</w:t>
      </w:r>
    </w:p>
    <w:p w14:paraId="01A1034E" w14:textId="1997F2BA" w:rsidR="00CE15C9" w:rsidRDefault="00CE15C9" w:rsidP="00C432B1">
      <w:r>
        <w:t xml:space="preserve">Ex.: </w:t>
      </w:r>
      <w:r w:rsidRPr="002E113D">
        <w:rPr>
          <w:b/>
          <w:i/>
        </w:rPr>
        <w:t xml:space="preserve">destino := </w:t>
      </w:r>
      <w:proofErr w:type="spellStart"/>
      <w:r>
        <w:rPr>
          <w:b/>
          <w:i/>
        </w:rPr>
        <w:t>C</w:t>
      </w:r>
      <w:r w:rsidRPr="002E113D">
        <w:rPr>
          <w:b/>
          <w:i/>
        </w:rPr>
        <w:t>opy</w:t>
      </w:r>
      <w:proofErr w:type="spellEnd"/>
      <w:r w:rsidRPr="002E113D">
        <w:rPr>
          <w:b/>
          <w:i/>
        </w:rPr>
        <w:t xml:space="preserve">(origem, 2, </w:t>
      </w:r>
      <w:r>
        <w:rPr>
          <w:b/>
          <w:i/>
        </w:rPr>
        <w:t>2</w:t>
      </w:r>
      <w:r w:rsidRPr="002E113D">
        <w:rPr>
          <w:b/>
          <w:i/>
        </w:rPr>
        <w:t>)</w:t>
      </w:r>
      <w:r>
        <w:rPr>
          <w:b/>
          <w:i/>
        </w:rPr>
        <w:t xml:space="preserve"> + ‘:’ + </w:t>
      </w:r>
      <w:proofErr w:type="spellStart"/>
      <w:r>
        <w:rPr>
          <w:b/>
          <w:i/>
        </w:rPr>
        <w:t>Copy</w:t>
      </w:r>
      <w:proofErr w:type="spellEnd"/>
      <w:r>
        <w:rPr>
          <w:b/>
          <w:i/>
        </w:rPr>
        <w:t xml:space="preserve">(origem, 4, 2) + ‘:’ + </w:t>
      </w:r>
      <w:proofErr w:type="spellStart"/>
      <w:r>
        <w:rPr>
          <w:b/>
          <w:i/>
        </w:rPr>
        <w:t>Copy</w:t>
      </w:r>
      <w:proofErr w:type="spellEnd"/>
      <w:r>
        <w:rPr>
          <w:b/>
          <w:i/>
        </w:rPr>
        <w:t>(origem, 6,2)</w:t>
      </w:r>
      <w:r w:rsidRPr="002E113D">
        <w:rPr>
          <w:b/>
          <w:i/>
        </w:rPr>
        <w:t>;</w:t>
      </w:r>
    </w:p>
    <w:p w14:paraId="6B6557CA" w14:textId="29E5CB15" w:rsidR="00483822" w:rsidRDefault="00483822" w:rsidP="00C432B1"/>
    <w:p w14:paraId="6FACB147" w14:textId="77777777" w:rsidR="00483822" w:rsidRDefault="00483822" w:rsidP="00C432B1"/>
    <w:p w14:paraId="5D6ECA77" w14:textId="7E5A2931" w:rsidR="002E113D" w:rsidRDefault="002E113D" w:rsidP="00C432B1"/>
    <w:p w14:paraId="63EB4791" w14:textId="77777777" w:rsidR="002E113D" w:rsidRDefault="002E113D" w:rsidP="00C432B1"/>
    <w:sectPr w:rsidR="002E11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94400"/>
    <w:multiLevelType w:val="hybridMultilevel"/>
    <w:tmpl w:val="047085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F75"/>
    <w:rsid w:val="000C7231"/>
    <w:rsid w:val="000E03F3"/>
    <w:rsid w:val="00124F02"/>
    <w:rsid w:val="001C26B2"/>
    <w:rsid w:val="002A5CE9"/>
    <w:rsid w:val="002E113D"/>
    <w:rsid w:val="0033592B"/>
    <w:rsid w:val="003377DC"/>
    <w:rsid w:val="003B674A"/>
    <w:rsid w:val="003C322C"/>
    <w:rsid w:val="00436141"/>
    <w:rsid w:val="00483822"/>
    <w:rsid w:val="004E0123"/>
    <w:rsid w:val="00506F55"/>
    <w:rsid w:val="005B0B4F"/>
    <w:rsid w:val="006065C2"/>
    <w:rsid w:val="006266FE"/>
    <w:rsid w:val="00662E9E"/>
    <w:rsid w:val="00672049"/>
    <w:rsid w:val="007B03B5"/>
    <w:rsid w:val="0088220A"/>
    <w:rsid w:val="00886A11"/>
    <w:rsid w:val="0090214B"/>
    <w:rsid w:val="009C758A"/>
    <w:rsid w:val="00A102F7"/>
    <w:rsid w:val="00A3251A"/>
    <w:rsid w:val="00A80985"/>
    <w:rsid w:val="00AD1F75"/>
    <w:rsid w:val="00BA0E30"/>
    <w:rsid w:val="00C432B1"/>
    <w:rsid w:val="00C73AC2"/>
    <w:rsid w:val="00C818CF"/>
    <w:rsid w:val="00CE15C9"/>
    <w:rsid w:val="00D065F6"/>
    <w:rsid w:val="00D51199"/>
    <w:rsid w:val="00D94FBE"/>
    <w:rsid w:val="00DC3BBA"/>
    <w:rsid w:val="00EB67D2"/>
    <w:rsid w:val="00ED3A39"/>
    <w:rsid w:val="00F066BE"/>
    <w:rsid w:val="00FC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A7402"/>
  <w15:chartTrackingRefBased/>
  <w15:docId w15:val="{854463A2-1BD2-4845-9B31-6252FCD31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86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A0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289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 Food Service</dc:creator>
  <cp:keywords/>
  <dc:description/>
  <cp:lastModifiedBy>DeLA Food Service</cp:lastModifiedBy>
  <cp:revision>56</cp:revision>
  <cp:lastPrinted>2018-08-31T12:33:00Z</cp:lastPrinted>
  <dcterms:created xsi:type="dcterms:W3CDTF">2018-08-21T13:00:00Z</dcterms:created>
  <dcterms:modified xsi:type="dcterms:W3CDTF">2018-09-04T20:20:00Z</dcterms:modified>
</cp:coreProperties>
</file>