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Aplicação com comunicação sem fio para IoT</w:t>
      </w:r>
      <w:r>
        <w:rPr>
          <w:b/>
          <w:bCs/>
          <w:sz w:val="32"/>
          <w:szCs w:val="32"/>
        </w:rPr>
      </w:r>
    </w:p>
    <w:p>
      <w:pPr>
        <w:pBdr/>
        <w:spacing w:after="0"/>
        <w:ind/>
        <w:jc w:val="both"/>
        <w:rPr/>
      </w:pPr>
      <w:r>
        <w:t xml:space="preserve">Nome: </w:t>
      </w:r>
      <w:r>
        <w:rPr>
          <w:b/>
          <w:bCs/>
        </w:rPr>
        <w:t xml:space="preserve">José Adriano Filho</w:t>
      </w:r>
      <w:r/>
    </w:p>
    <w:p>
      <w:pPr>
        <w:pBdr/>
        <w:spacing w:after="0"/>
        <w:ind/>
        <w:jc w:val="both"/>
        <w:rPr/>
      </w:pPr>
      <w:r>
        <w:t xml:space="preserve">Matrícula: </w:t>
      </w:r>
      <w:r>
        <w:rPr>
          <w:b/>
          <w:bCs/>
        </w:rPr>
        <w:t xml:space="preserve">2025101109806</w:t>
      </w:r>
      <w:r/>
    </w:p>
    <w:p>
      <w:pPr>
        <w:pBdr/>
        <w:spacing/>
        <w:ind/>
        <w:jc w:val="both"/>
        <w:rPr/>
      </w:pPr>
      <w:r>
        <w:t xml:space="preserve">Unidade_3 - Capítulo_1</w:t>
      </w:r>
      <w:r/>
    </w:p>
    <w:p>
      <w:pPr>
        <w:pBdr/>
        <w:spacing/>
        <w:ind/>
        <w:jc w:val="both"/>
        <w:rPr/>
      </w:pPr>
      <w:r>
        <w:t xml:space="preserve">1. </w:t>
      </w:r>
      <w:r/>
      <w:r>
        <w:t xml:space="preserve">Leitura de Luminosidade com o Sensor BH1750: configurar o sensor </w:t>
      </w:r>
      <w:r/>
      <w:r>
        <w:t xml:space="preserve">BH1750 para medir a intensidade de luz, utilizando o RP2040. A</w:t>
      </w:r>
      <w:r>
        <w:t xml:space="preserve"> </w:t>
      </w:r>
      <w:r/>
      <w:r>
        <w:t xml:space="preserve">programação do microcontrolador será feita para coletar os dados</w:t>
      </w:r>
      <w:r>
        <w:t xml:space="preserve"> </w:t>
      </w:r>
      <w:r/>
      <w:r>
        <w:t xml:space="preserve">de luminosidade e exibi-los diretamente em um monitor serial,</w:t>
      </w:r>
      <w:r>
        <w:t xml:space="preserve"> </w:t>
      </w:r>
      <w:r/>
      <w:r>
        <w:t xml:space="preserve">permitindo a observação em tempo real das variações na intensidade</w:t>
      </w:r>
      <w:r>
        <w:t xml:space="preserve"> </w:t>
      </w:r>
      <w:r/>
      <w:r>
        <w:t xml:space="preserve">da luz. Além disso, como um desafio extra, programe o RP2040 para</w:t>
      </w:r>
      <w:r>
        <w:t xml:space="preserve"> </w:t>
      </w:r>
      <w:r/>
      <w:r>
        <w:t xml:space="preserve">ajustar automaticamente a posição de um Servo Motor 9G SG90 em</w:t>
      </w:r>
      <w:r>
        <w:t xml:space="preserve"> </w:t>
      </w:r>
      <w:r/>
      <w:r>
        <w:t xml:space="preserve">resposta ao nível de luz captado pelo sensor, de forma que o servo</w:t>
      </w:r>
      <w:r>
        <w:t xml:space="preserve"> </w:t>
      </w:r>
      <w:r/>
      <w:r>
        <w:t xml:space="preserve">reaja dinamicamente conforme a iluminação detectada.</w:t>
      </w:r>
      <w:r/>
      <w:r/>
      <w:r/>
      <w:r/>
      <w:r/>
    </w:p>
    <w:p>
      <w:pPr>
        <w:pBdr/>
        <w:spacing w:after="0"/>
        <w:ind/>
        <w:rPr>
          <w:b/>
          <w:bCs/>
        </w:rPr>
      </w:pPr>
      <w:r>
        <w:rPr>
          <w:b/>
          <w:bCs/>
        </w:rPr>
        <w:t xml:space="preserve">R.: </w:t>
      </w:r>
      <w:r>
        <w:rPr>
          <w:b/>
          <w:bCs/>
        </w:rPr>
        <w:t xml:space="preserve">link do código:</w:t>
      </w:r>
      <w:r>
        <w:rPr>
          <w:b/>
          <w:bCs/>
        </w:rPr>
      </w:r>
    </w:p>
    <w:p>
      <w:pPr>
        <w:pBdr/>
        <w:spacing/>
        <w:ind/>
        <w:jc w:val="both"/>
        <w:rPr>
          <w:sz w:val="22"/>
          <w:szCs w:val="22"/>
        </w:rPr>
      </w:pPr>
      <w:r/>
      <w:hyperlink r:id="rId9" w:tooltip="https://github.com/EngAdriano/Residencia/tree/main/Exercicios/U2C3Tarefas/U2C3T3/button_temp_mqtt" w:history="1">
        <w:r>
          <w:rPr>
            <w:rStyle w:val="697"/>
            <w:sz w:val="22"/>
            <w:szCs w:val="22"/>
          </w:rPr>
          <w:t xml:space="preserve">https://github.com/EngAdriano/Residencia/tree/main/Exercicios/U2C3Tarefas/U2C3T3/button_temp_mqtt</w:t>
        </w:r>
      </w:hyperlink>
      <w:r/>
      <w:r>
        <w:rPr>
          <w:sz w:val="22"/>
          <w:szCs w:val="22"/>
        </w:rPr>
      </w:r>
    </w:p>
    <w:p>
      <w:pPr>
        <w:pBdr/>
        <w:spacing/>
        <w:ind/>
        <w:jc w:val="both"/>
        <w:rPr/>
      </w:pPr>
      <w:r>
        <w:t xml:space="preserve">O código foi desenvolvido baseado </w:t>
      </w:r>
      <w:r>
        <w:t xml:space="preserve">em exemplos encontrados na internet já que existe uma dificuldade de documentações sobre MQTT em linguagem C. P</w:t>
      </w:r>
      <w:r>
        <w:t xml:space="preserve">rocuramos desenvolver o monitoramento do botão e a </w:t>
      </w:r>
      <w:r>
        <w:t xml:space="preserve">leitura do sensor de temperatura interno, sendo que a </w:t>
      </w:r>
      <w:r>
        <w:t xml:space="preserve">cada um segundo enviamos o </w:t>
      </w:r>
      <w:r>
        <w:t xml:space="preserve">status e a medida em graus centigrados para o broker MQTT na plataforma da HiveMQ.</w:t>
      </w:r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9817" cy="271456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8981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442180" cy="2728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48.02pt;height:213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both"/>
        <w:rPr>
          <w:highlight w:val="none"/>
        </w:rPr>
      </w:pPr>
      <w:r>
        <w:t xml:space="preserve">Inicialmente fizemos os includes necessários para a comunicação via WiFi, bem como algumas definições importantes.  </w:t>
      </w:r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/>
      <w:r>
        <w:t xml:space="preserve">2. </w:t>
      </w:r>
      <w:r>
        <w:t xml:space="preserve">Monitoramento de Temperatura e Umidade com o Sensor AHT10:</w:t>
      </w:r>
      <w:r/>
      <w:r>
        <w:t xml:space="preserve"> </w:t>
      </w:r>
      <w:r/>
      <w:r>
        <w:t xml:space="preserve">configurar o sensor AHT10 para monitorar tanto a temperatura quanto</w:t>
      </w:r>
      <w:r>
        <w:t xml:space="preserve"> </w:t>
      </w:r>
      <w:r/>
      <w:r>
        <w:t xml:space="preserve">a umidade do ambiente, utilizando o RP2040. A programação do</w:t>
      </w:r>
      <w:r>
        <w:t xml:space="preserve"> </w:t>
      </w:r>
      <w:r/>
      <w:r>
        <w:t xml:space="preserve">microcontrolador deverá coletar e exibir esses dados em uma tela</w:t>
      </w:r>
      <w:r>
        <w:t xml:space="preserve"> </w:t>
      </w:r>
      <w:r/>
      <w:r>
        <w:t xml:space="preserve">LCD 320x240, possibilitando uma visualização em tempo real. Como</w:t>
      </w:r>
      <w:r>
        <w:t xml:space="preserve"> </w:t>
      </w:r>
      <w:r/>
      <w:r>
        <w:t xml:space="preserve">um desafio adicional, ajuste o código para que o LCD exiba um aviso</w:t>
      </w:r>
      <w:r>
        <w:t xml:space="preserve"> </w:t>
      </w:r>
      <w:r/>
      <w:r>
        <w:t xml:space="preserve">caso a umidade ultrapasse 70% ou a temperatura fique abaixo de</w:t>
      </w:r>
      <w:r>
        <w:t xml:space="preserve"> </w:t>
      </w:r>
      <w:r/>
      <w:r>
        <w:t xml:space="preserve">20°C, criando uma interface que alerta o usuário sobre condições</w:t>
      </w:r>
      <w:r>
        <w:t xml:space="preserve"> </w:t>
      </w:r>
      <w:r/>
      <w:r>
        <w:t xml:space="preserve">específicas do ambiente.</w:t>
      </w:r>
      <w:r/>
      <w:r/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>
          <w:highlight w:val="none"/>
        </w:rPr>
      </w:pPr>
      <w:r/>
      <w:r>
        <w:t xml:space="preserve">3. </w:t>
      </w:r>
      <w:r>
        <w:rPr>
          <w:highlight w:val="none"/>
        </w:rPr>
      </w:r>
      <w:r>
        <w:t xml:space="preserve">GPS e Display de Localização: configurar o módulo GY-NEO6MV2 (GPS) </w:t>
      </w:r>
      <w:r/>
      <w:r>
        <w:t xml:space="preserve">para coletar dados de localização e exibi-los na tela LCD 320x240,</w:t>
      </w:r>
      <w:r>
        <w:t xml:space="preserve"> </w:t>
      </w:r>
      <w:r/>
      <w:r>
        <w:t xml:space="preserve">conectada ao RP2040. A programação deve mostrar, em tempo</w:t>
      </w:r>
      <w:r>
        <w:t xml:space="preserve"> </w:t>
      </w:r>
      <w:r/>
      <w:r>
        <w:t xml:space="preserve">real, as coordenadas de latitude e longitude na tela, possibilitando o</w:t>
      </w:r>
      <w:r>
        <w:t xml:space="preserve"> </w:t>
      </w:r>
      <w:r/>
      <w:r>
        <w:t xml:space="preserve">monitoramento da posição. Como desafio extra, programe o sistema</w:t>
      </w:r>
      <w:r>
        <w:t xml:space="preserve"> </w:t>
      </w:r>
      <w:r/>
      <w:r>
        <w:t xml:space="preserve">para registrar os dados de localização em um cartão SD conectado</w:t>
      </w:r>
      <w:r>
        <w:t xml:space="preserve"> </w:t>
      </w:r>
      <w:r/>
      <w:r>
        <w:t xml:space="preserve">ao sistema via SPI IDC, permitindo a criação de um histórico de</w:t>
      </w:r>
      <w:r/>
      <w:r/>
      <w:r>
        <w:rPr>
          <w:highlight w:val="none"/>
        </w:rPr>
      </w:r>
      <w:r>
        <w:t xml:space="preserve"> </w:t>
      </w:r>
      <w:r>
        <w:t xml:space="preserve">coordenadas armazenado para consultas posteriores.</w:t>
      </w:r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>
          <w:highlight w:val="none"/>
        </w:rPr>
      </w:pPr>
      <w:r/>
      <w:r>
        <w:t xml:space="preserve">4. </w:t>
      </w:r>
      <w:r>
        <w:t xml:space="preserve">Controle e Monitoramento de Movimento com MPU6050: configurar o </w:t>
      </w:r>
      <w:r/>
      <w:r>
        <w:t xml:space="preserve">sensor MPU6050 para captar dados de movimento, como aceleração</w:t>
      </w:r>
      <w:r>
        <w:t xml:space="preserve"> </w:t>
      </w:r>
      <w:r/>
      <w:r>
        <w:t xml:space="preserve">e rotação, e exibir as leituras de inclinação no monitor serial. Além</w:t>
      </w:r>
      <w:r>
        <w:t xml:space="preserve"> </w:t>
      </w:r>
      <w:r/>
      <w:r>
        <w:t xml:space="preserve">disso, programe o RP2040 para ajustar a posição de um Servo Motor 9G</w:t>
      </w:r>
      <w:r>
        <w:t xml:space="preserve"> </w:t>
      </w:r>
      <w:r/>
      <w:r>
        <w:t xml:space="preserve">SG90 em função do ângulo de inclinação detectado, promovendo um</w:t>
      </w:r>
      <w:r>
        <w:t xml:space="preserve"> </w:t>
      </w:r>
      <w:r/>
      <w:r>
        <w:t xml:space="preserve">controle dinâmico de movimento em resposta à orientação do sensor.</w:t>
      </w:r>
      <w:r/>
      <w:r>
        <w:t xml:space="preserve"> </w:t>
      </w:r>
      <w:r/>
      <w:r>
        <w:t xml:space="preserve">No desafio extra, você deverá adicionar um alerta visual na tela LCD </w:t>
      </w:r>
      <w:r/>
      <w:r>
        <w:t xml:space="preserve">320x240 que indique quando o sistema ultrapassa um determinado</w:t>
      </w:r>
      <w:r>
        <w:t xml:space="preserve"> </w:t>
      </w:r>
      <w:r/>
      <w:r>
        <w:t xml:space="preserve">ângulo de inclinação, criando um sistema de monitoramento visual</w:t>
      </w:r>
      <w:r>
        <w:t xml:space="preserve"> </w:t>
      </w:r>
      <w:r/>
      <w:r>
        <w:t xml:space="preserve">das mudanças de posição.</w:t>
      </w:r>
      <w:r/>
      <w:r/>
      <w:r>
        <w:rPr>
          <w:highlight w:val="none"/>
        </w:rPr>
      </w: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>
          <w:highlight w:val="none"/>
        </w:rPr>
      </w:pPr>
      <w:r>
        <w:t xml:space="preserve">5</w:t>
      </w:r>
      <w:r>
        <w:t xml:space="preserve">. (</w:t>
      </w:r>
      <w:r>
        <w:rPr>
          <w:b/>
          <w:bCs/>
        </w:rPr>
        <w:t xml:space="preserve">Questão desafio</w:t>
      </w:r>
      <w:r>
        <w:t xml:space="preserve">) - </w:t>
      </w:r>
      <w:r/>
      <w:r>
        <w:t xml:space="preserve">Comunicação LoRa e Alerta de Proximidade: configure o sensor de </w:t>
      </w:r>
      <w:r/>
      <w:r>
        <w:t xml:space="preserve">proximidade VI530X em conjunto com o módulo LoRa 915MHz para</w:t>
      </w:r>
      <w:r>
        <w:t xml:space="preserve"> </w:t>
      </w:r>
      <w:r/>
      <w:r>
        <w:t xml:space="preserve">detectar a presença de objetos próximos e enviar alertas por meio</w:t>
      </w:r>
      <w:r>
        <w:t xml:space="preserve"> </w:t>
      </w:r>
      <w:r/>
      <w:r>
        <w:t xml:space="preserve">de comunicação LoRa. A programação no RP2040 deve ativar o envio</w:t>
      </w:r>
      <w:r>
        <w:t xml:space="preserve"> </w:t>
      </w:r>
      <w:r/>
      <w:r>
        <w:t xml:space="preserve">de um alerta ao detectar a presença de um objeto a menos de 10 cm,</w:t>
      </w:r>
      <w:r>
        <w:t xml:space="preserve"> </w:t>
      </w:r>
      <w:r/>
      <w:r>
        <w:t xml:space="preserve">transmitindo a informação por LoRa. Como desafio adicional, simule a</w:t>
      </w:r>
      <w:r>
        <w:t xml:space="preserve"> </w:t>
      </w:r>
      <w:r/>
      <w:r>
        <w:t xml:space="preserve">recepção do alerta em outro dispositivo e registre todas as ocorrências</w:t>
      </w:r>
      <w:r>
        <w:t xml:space="preserve"> </w:t>
      </w:r>
      <w:r/>
      <w:r>
        <w:t xml:space="preserve">de proximidade em um cartão SD, criando um registro histórico de</w:t>
      </w:r>
      <w:r>
        <w:t xml:space="preserve"> </w:t>
      </w:r>
      <w:r/>
      <w:r>
        <w:t xml:space="preserve">detecções de proximidade para análise futura.</w:t>
      </w:r>
      <w:r/>
      <w:r/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/>
      <w:r/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674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4"/>
    <w:link w:val="6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4"/>
    <w:link w:val="6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4"/>
    <w:link w:val="6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4"/>
    <w:link w:val="6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4"/>
    <w:link w:val="67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4"/>
    <w:link w:val="67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4"/>
    <w:link w:val="6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4"/>
    <w:link w:val="6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74"/>
    <w:link w:val="68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74"/>
    <w:link w:val="68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674"/>
    <w:link w:val="69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74"/>
    <w:link w:val="694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6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4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4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674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paragraph" w:styleId="665">
    <w:name w:val="Heading 1"/>
    <w:basedOn w:val="664"/>
    <w:next w:val="664"/>
    <w:link w:val="67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66">
    <w:name w:val="Heading 2"/>
    <w:basedOn w:val="664"/>
    <w:next w:val="664"/>
    <w:link w:val="67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67">
    <w:name w:val="Heading 3"/>
    <w:basedOn w:val="664"/>
    <w:next w:val="664"/>
    <w:link w:val="67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68">
    <w:name w:val="Heading 4"/>
    <w:basedOn w:val="664"/>
    <w:next w:val="664"/>
    <w:link w:val="68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69">
    <w:name w:val="Heading 5"/>
    <w:basedOn w:val="664"/>
    <w:next w:val="664"/>
    <w:link w:val="68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670">
    <w:name w:val="Heading 6"/>
    <w:basedOn w:val="664"/>
    <w:next w:val="664"/>
    <w:link w:val="68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71">
    <w:name w:val="Heading 7"/>
    <w:basedOn w:val="664"/>
    <w:next w:val="664"/>
    <w:link w:val="68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72">
    <w:name w:val="Heading 8"/>
    <w:basedOn w:val="664"/>
    <w:next w:val="664"/>
    <w:link w:val="68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73">
    <w:name w:val="Heading 9"/>
    <w:basedOn w:val="664"/>
    <w:next w:val="664"/>
    <w:link w:val="68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74" w:default="1">
    <w:name w:val="Default Paragraph Font"/>
    <w:uiPriority w:val="1"/>
    <w:semiHidden/>
    <w:unhideWhenUsed/>
    <w:pPr>
      <w:pBdr/>
      <w:spacing/>
      <w:ind/>
    </w:pPr>
  </w:style>
  <w:style w:type="table" w:styleId="67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6" w:default="1">
    <w:name w:val="No List"/>
    <w:uiPriority w:val="99"/>
    <w:semiHidden/>
    <w:unhideWhenUsed/>
    <w:pPr>
      <w:pBdr/>
      <w:spacing/>
      <w:ind/>
    </w:pPr>
  </w:style>
  <w:style w:type="character" w:styleId="677" w:customStyle="1">
    <w:name w:val="Título 1 Char"/>
    <w:basedOn w:val="674"/>
    <w:link w:val="665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78" w:customStyle="1">
    <w:name w:val="Título 2 Char"/>
    <w:basedOn w:val="674"/>
    <w:link w:val="66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79" w:customStyle="1">
    <w:name w:val="Título 3 Char"/>
    <w:basedOn w:val="674"/>
    <w:link w:val="667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80" w:customStyle="1">
    <w:name w:val="Título 4 Char"/>
    <w:basedOn w:val="674"/>
    <w:link w:val="668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81" w:customStyle="1">
    <w:name w:val="Título 5 Char"/>
    <w:basedOn w:val="674"/>
    <w:link w:val="669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82" w:customStyle="1">
    <w:name w:val="Título 6 Char"/>
    <w:basedOn w:val="674"/>
    <w:link w:val="670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83" w:customStyle="1">
    <w:name w:val="Título 7 Char"/>
    <w:basedOn w:val="674"/>
    <w:link w:val="671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84" w:customStyle="1">
    <w:name w:val="Título 8 Char"/>
    <w:basedOn w:val="674"/>
    <w:link w:val="672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85" w:customStyle="1">
    <w:name w:val="Título 9 Char"/>
    <w:basedOn w:val="674"/>
    <w:link w:val="673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86">
    <w:name w:val="Title"/>
    <w:basedOn w:val="664"/>
    <w:next w:val="664"/>
    <w:link w:val="687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7" w:customStyle="1">
    <w:name w:val="Título Char"/>
    <w:basedOn w:val="674"/>
    <w:link w:val="68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8">
    <w:name w:val="Subtitle"/>
    <w:basedOn w:val="664"/>
    <w:next w:val="664"/>
    <w:link w:val="689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89" w:customStyle="1">
    <w:name w:val="Subtítulo Char"/>
    <w:basedOn w:val="674"/>
    <w:link w:val="688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90">
    <w:name w:val="Quote"/>
    <w:basedOn w:val="664"/>
    <w:next w:val="664"/>
    <w:link w:val="69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1" w:customStyle="1">
    <w:name w:val="Citação Char"/>
    <w:basedOn w:val="674"/>
    <w:link w:val="69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2">
    <w:name w:val="List Paragraph"/>
    <w:basedOn w:val="664"/>
    <w:uiPriority w:val="34"/>
    <w:qFormat/>
    <w:pPr>
      <w:pBdr/>
      <w:spacing/>
      <w:ind w:left="720"/>
      <w:contextualSpacing w:val="true"/>
    </w:pPr>
  </w:style>
  <w:style w:type="character" w:styleId="693">
    <w:name w:val="Intense Emphasis"/>
    <w:basedOn w:val="674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694">
    <w:name w:val="Intense Quote"/>
    <w:basedOn w:val="664"/>
    <w:next w:val="664"/>
    <w:link w:val="695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695" w:customStyle="1">
    <w:name w:val="Citação Intensa Char"/>
    <w:basedOn w:val="674"/>
    <w:link w:val="694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696">
    <w:name w:val="Intense Reference"/>
    <w:basedOn w:val="674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697">
    <w:name w:val="Hyperlink"/>
    <w:basedOn w:val="67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98">
    <w:name w:val="Unresolved Mention"/>
    <w:basedOn w:val="67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github.com/EngAdriano/Residencia/tree/main/Exercicios/U2C3Tarefas/U2C3T3/button_temp_mqtt" TargetMode="External"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12DE0-8317-44D4-9933-E525D6FD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Filho</dc:creator>
  <cp:keywords/>
  <dc:description/>
  <cp:revision>166</cp:revision>
  <dcterms:created xsi:type="dcterms:W3CDTF">2025-06-03T18:17:00Z</dcterms:created>
  <dcterms:modified xsi:type="dcterms:W3CDTF">2025-07-30T12:21:50Z</dcterms:modified>
</cp:coreProperties>
</file>