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448713" w14:textId="77777777" w:rsidR="00CE24D0" w:rsidRDefault="00CE24D0" w:rsidP="006179E9">
      <w:pPr>
        <w:ind w:left="0"/>
      </w:pPr>
    </w:p>
    <w:p w14:paraId="464043F0" w14:textId="09F10E75" w:rsidR="003848F1" w:rsidRDefault="00A03CEC" w:rsidP="00AA3E8E">
      <w:pPr>
        <w:pStyle w:val="Heading1"/>
      </w:pPr>
      <w:bookmarkStart w:id="0" w:name="_Toc226693030"/>
      <w:r>
        <w:t>2.</w:t>
      </w:r>
      <w:r w:rsidR="003848F1">
        <w:t xml:space="preserve"> </w:t>
      </w:r>
      <w:r w:rsidR="003848F1" w:rsidRPr="003848F1">
        <w:t>Knight’s Tour Problem</w:t>
      </w:r>
      <w:bookmarkEnd w:id="0"/>
    </w:p>
    <w:p w14:paraId="7A02D0F1" w14:textId="27D7A73E" w:rsidR="003848F1" w:rsidRPr="003848F1" w:rsidRDefault="00A03CEC" w:rsidP="003848F1">
      <w:pPr>
        <w:pStyle w:val="Heading2"/>
        <w:spacing w:before="0"/>
      </w:pPr>
      <w:bookmarkStart w:id="1" w:name="_Toc226693031"/>
      <w:r>
        <w:t xml:space="preserve">2.1 </w:t>
      </w:r>
      <w:r w:rsidR="003848F1" w:rsidRPr="003848F1">
        <w:t>Background</w:t>
      </w:r>
      <w:bookmarkEnd w:id="1"/>
    </w:p>
    <w:p w14:paraId="36874167" w14:textId="77777777" w:rsidR="003848F1" w:rsidRDefault="003848F1" w:rsidP="00012F8C">
      <w:pPr>
        <w:pStyle w:val="ListParagraph"/>
        <w:numPr>
          <w:ilvl w:val="0"/>
          <w:numId w:val="86"/>
        </w:numPr>
        <w:jc w:val="both"/>
      </w:pPr>
      <w:r w:rsidRPr="003848F1">
        <w:t>A chess knight moves in an “L” shape: two squares in one direction and then one square perpendicular.</w:t>
      </w:r>
    </w:p>
    <w:p w14:paraId="69877977" w14:textId="77777777" w:rsidR="003848F1" w:rsidRDefault="003848F1" w:rsidP="00012F8C">
      <w:pPr>
        <w:pStyle w:val="ListParagraph"/>
        <w:numPr>
          <w:ilvl w:val="0"/>
          <w:numId w:val="86"/>
        </w:numPr>
        <w:jc w:val="both"/>
      </w:pPr>
      <w:r w:rsidRPr="003848F1">
        <w:t>On an </w:t>
      </w:r>
      <m:oMath>
        <m:r>
          <w:rPr>
            <w:rFonts w:ascii="Cambria Math" w:hAnsi="Cambria Math"/>
          </w:rPr>
          <m:t>n×n</m:t>
        </m:r>
      </m:oMath>
      <w:r w:rsidRPr="003848F1">
        <w:t> chessboard, a </w:t>
      </w:r>
      <w:r w:rsidRPr="003848F1">
        <w:rPr>
          <w:b/>
          <w:bCs/>
        </w:rPr>
        <w:t>knight’s tour</w:t>
      </w:r>
      <w:r w:rsidRPr="003848F1">
        <w:t xml:space="preserve"> is a sequence of moves that visits every square exactly once </w:t>
      </w:r>
      <w:r w:rsidRPr="003848F1">
        <w:rPr>
          <w:color w:val="EE0000"/>
        </w:rPr>
        <w:t>(landing on each square, not just passing over it).</w:t>
      </w:r>
    </w:p>
    <w:p w14:paraId="386D0E5E" w14:textId="77777777" w:rsidR="004951B5" w:rsidRPr="00F66F8C" w:rsidRDefault="003848F1" w:rsidP="00012F8C">
      <w:pPr>
        <w:pStyle w:val="ListParagraph"/>
        <w:numPr>
          <w:ilvl w:val="0"/>
          <w:numId w:val="86"/>
        </w:numPr>
        <w:jc w:val="both"/>
        <w:rPr>
          <w:b/>
          <w:bCs/>
        </w:rPr>
      </w:pPr>
      <w:r w:rsidRPr="003848F1">
        <w:t>If the first and last squares of the tour are a knight’s move apart, the tour is called </w:t>
      </w:r>
      <w:r w:rsidRPr="003848F1">
        <w:rPr>
          <w:b/>
          <w:bCs/>
        </w:rPr>
        <w:t>closed</w:t>
      </w:r>
      <w:r w:rsidRPr="003848F1">
        <w:t> or </w:t>
      </w:r>
      <w:r w:rsidRPr="003848F1">
        <w:rPr>
          <w:b/>
          <w:bCs/>
        </w:rPr>
        <w:t>re</w:t>
      </w:r>
      <w:r w:rsidRPr="003848F1">
        <w:rPr>
          <w:b/>
          <w:bCs/>
        </w:rPr>
        <w:noBreakHyphen/>
        <w:t>entrant</w:t>
      </w:r>
      <w:r w:rsidRPr="003848F1">
        <w:t> (otherwise it is </w:t>
      </w:r>
      <w:r w:rsidRPr="003848F1">
        <w:rPr>
          <w:b/>
          <w:bCs/>
        </w:rPr>
        <w:t>open</w:t>
      </w:r>
      <w:r w:rsidRPr="003848F1">
        <w:t>).</w:t>
      </w:r>
      <w:r w:rsidR="004951B5" w:rsidRPr="004951B5">
        <w:rPr>
          <w:rFonts w:ascii="Segoe UI" w:hAnsi="Segoe UI" w:cs="Segoe UI"/>
          <w:b/>
          <w:bCs/>
          <w:color w:val="F9FAFB"/>
          <w:sz w:val="33"/>
          <w:szCs w:val="33"/>
        </w:rPr>
        <w:t xml:space="preserve"> </w:t>
      </w:r>
    </w:p>
    <w:p w14:paraId="0642F186" w14:textId="6F08E149" w:rsidR="00F66F8C" w:rsidRPr="00F66F8C" w:rsidRDefault="00F66F8C" w:rsidP="00012F8C">
      <w:pPr>
        <w:pStyle w:val="ListParagraph"/>
        <w:numPr>
          <w:ilvl w:val="0"/>
          <w:numId w:val="86"/>
        </w:numPr>
        <w:jc w:val="both"/>
      </w:pPr>
      <w:r w:rsidRPr="00F66F8C">
        <w:t>In the context of a closed (re</w:t>
      </w:r>
      <w:r w:rsidRPr="00F66F8C">
        <w:noBreakHyphen/>
        <w:t xml:space="preserve">entrant) knight’s tour, the tour must end on a square that is </w:t>
      </w:r>
      <w:r w:rsidRPr="00F66F8C">
        <w:rPr>
          <w:b/>
          <w:bCs/>
        </w:rPr>
        <w:t>exactly one</w:t>
      </w:r>
      <w:r w:rsidRPr="00F66F8C">
        <w:t xml:space="preserve"> knight’s move away from the starting square. This means that if you place a knight on the last square of the tour, it can move directly to the first square in a single legal knight move.</w:t>
      </w:r>
    </w:p>
    <w:p w14:paraId="36E7417F" w14:textId="77777777" w:rsidR="004951B5" w:rsidRPr="004951B5" w:rsidRDefault="004951B5" w:rsidP="00012F8C">
      <w:pPr>
        <w:pStyle w:val="ListParagraph"/>
        <w:numPr>
          <w:ilvl w:val="0"/>
          <w:numId w:val="86"/>
        </w:numPr>
        <w:jc w:val="both"/>
      </w:pPr>
      <w:r w:rsidRPr="004951B5">
        <w:t>Warnsdorff’s rule is a </w:t>
      </w:r>
      <w:r w:rsidRPr="004951B5">
        <w:rPr>
          <w:b/>
          <w:bCs/>
        </w:rPr>
        <w:t>heuristic</w:t>
      </w:r>
      <w:r w:rsidRPr="004951B5">
        <w:t xml:space="preserve"> for finding a knight’s tour on a chessboard. It is a </w:t>
      </w:r>
      <w:r w:rsidRPr="004951B5">
        <w:rPr>
          <w:color w:val="EE0000"/>
        </w:rPr>
        <w:t xml:space="preserve">greedy algorithm </w:t>
      </w:r>
      <w:r w:rsidRPr="004951B5">
        <w:t>that decides the next move at each step based on the number of </w:t>
      </w:r>
      <w:r w:rsidRPr="004951B5">
        <w:rPr>
          <w:b/>
          <w:bCs/>
        </w:rPr>
        <w:t>onward moves</w:t>
      </w:r>
      <w:r w:rsidRPr="004951B5">
        <w:t> available from each candidate square.</w:t>
      </w:r>
    </w:p>
    <w:p w14:paraId="2D63B2ED" w14:textId="2CD19F7D" w:rsidR="00132A99" w:rsidRDefault="004951B5" w:rsidP="00012F8C">
      <w:pPr>
        <w:pStyle w:val="ListParagraph"/>
        <w:numPr>
          <w:ilvl w:val="0"/>
          <w:numId w:val="86"/>
        </w:numPr>
        <w:jc w:val="both"/>
      </w:pPr>
      <w:r w:rsidRPr="004951B5">
        <w:t>In </w:t>
      </w:r>
      <w:r w:rsidRPr="004951B5">
        <w:rPr>
          <w:b/>
          <w:bCs/>
        </w:rPr>
        <w:t>graph theory</w:t>
      </w:r>
      <w:r w:rsidRPr="004951B5">
        <w:t>, a </w:t>
      </w:r>
      <w:r w:rsidRPr="004951B5">
        <w:rPr>
          <w:b/>
          <w:bCs/>
        </w:rPr>
        <w:t>Hamiltonian path</w:t>
      </w:r>
      <w:r w:rsidRPr="004951B5">
        <w:t> is a path in a graph that visits every vertex exactly once.</w:t>
      </w:r>
      <w:r w:rsidRPr="004951B5">
        <w:br/>
        <w:t>A </w:t>
      </w:r>
      <w:r w:rsidRPr="004951B5">
        <w:rPr>
          <w:b/>
          <w:bCs/>
        </w:rPr>
        <w:t>Hamiltonian circuit</w:t>
      </w:r>
      <w:r w:rsidRPr="004951B5">
        <w:t> (or </w:t>
      </w:r>
      <w:r w:rsidRPr="004951B5">
        <w:rPr>
          <w:b/>
          <w:bCs/>
        </w:rPr>
        <w:t>Hamiltonian cycle</w:t>
      </w:r>
      <w:r w:rsidRPr="004951B5">
        <w:t>) is a Hamiltonian path that starts and ends at the same vertex, forming a cycle.</w:t>
      </w:r>
    </w:p>
    <w:p w14:paraId="2A3E833E" w14:textId="55740733" w:rsidR="00A51D1D" w:rsidRPr="006B42C5" w:rsidRDefault="00542601" w:rsidP="00012F8C">
      <w:pPr>
        <w:pStyle w:val="ListParagraph"/>
        <w:numPr>
          <w:ilvl w:val="0"/>
          <w:numId w:val="86"/>
        </w:numPr>
        <w:jc w:val="both"/>
      </w:pPr>
      <w:r>
        <w:rPr>
          <w:b/>
          <w:bCs/>
        </w:rPr>
        <w:t>G</w:t>
      </w:r>
      <w:r w:rsidR="00A51D1D" w:rsidRPr="00A51D1D">
        <w:rPr>
          <w:b/>
          <w:bCs/>
        </w:rPr>
        <w:t>reedy algorithm</w:t>
      </w:r>
      <w:r w:rsidR="00A51D1D" w:rsidRPr="00A51D1D">
        <w:t> is a problem</w:t>
      </w:r>
      <w:r w:rsidR="00A51D1D" w:rsidRPr="00A51D1D">
        <w:noBreakHyphen/>
        <w:t>solving approach that makes the </w:t>
      </w:r>
      <w:r w:rsidR="00A51D1D" w:rsidRPr="00A51D1D">
        <w:rPr>
          <w:b/>
          <w:bCs/>
        </w:rPr>
        <w:t>locally optimal choice</w:t>
      </w:r>
      <w:r w:rsidR="00A51D1D" w:rsidRPr="00A51D1D">
        <w:t> at each step, hoping that these local optima will lead to a global optimum solution</w:t>
      </w:r>
      <w:r>
        <w:t>.</w:t>
      </w:r>
    </w:p>
    <w:p w14:paraId="15CEFC55" w14:textId="35B96266" w:rsidR="006B7699" w:rsidRDefault="00256CDE" w:rsidP="00012F8C">
      <w:pPr>
        <w:pStyle w:val="Heading2"/>
        <w:spacing w:before="0"/>
        <w:jc w:val="both"/>
      </w:pPr>
      <w:bookmarkStart w:id="2" w:name="_Toc217532938"/>
      <w:bookmarkStart w:id="3" w:name="_Toc217598122"/>
      <w:bookmarkStart w:id="4" w:name="_Toc226693032"/>
      <w:r>
        <w:t xml:space="preserve">2.2 </w:t>
      </w:r>
      <w:r w:rsidR="003848F1">
        <w:t>Task</w:t>
      </w:r>
      <w:r w:rsidR="00132A99" w:rsidRPr="00132A99">
        <w:t xml:space="preserve"> </w:t>
      </w:r>
      <w:bookmarkEnd w:id="2"/>
      <w:bookmarkEnd w:id="3"/>
      <w:r>
        <w:t>s</w:t>
      </w:r>
      <w:r w:rsidR="003848F1">
        <w:t>tatement</w:t>
      </w:r>
      <w:bookmarkEnd w:id="4"/>
    </w:p>
    <w:p w14:paraId="560DF2C0" w14:textId="28E88F1A" w:rsidR="003848F1" w:rsidRDefault="003848F1" w:rsidP="00012F8C">
      <w:pPr>
        <w:numPr>
          <w:ilvl w:val="0"/>
          <w:numId w:val="82"/>
        </w:numPr>
        <w:tabs>
          <w:tab w:val="clear" w:pos="720"/>
          <w:tab w:val="num" w:pos="1440"/>
        </w:tabs>
        <w:ind w:left="1440"/>
        <w:jc w:val="both"/>
        <w:rPr>
          <w:lang w:bidi="ar-EG"/>
        </w:rPr>
      </w:pPr>
      <w:r w:rsidRPr="003848F1">
        <w:rPr>
          <w:b/>
          <w:bCs/>
          <w:lang w:bidi="ar-EG"/>
        </w:rPr>
        <w:t>8×8 board</w:t>
      </w:r>
      <w:r w:rsidR="00012F8C">
        <w:rPr>
          <w:b/>
          <w:bCs/>
          <w:lang w:bidi="ar-EG"/>
        </w:rPr>
        <w:t xml:space="preserve">: </w:t>
      </w:r>
      <w:r w:rsidRPr="003848F1">
        <w:rPr>
          <w:lang w:bidi="ar-EG"/>
        </w:rPr>
        <w:t>Is it possible for a knight to visit all 64 squares of a standard chessboard exactly once, ending on a square that is one knight’s move away from the starting square?</w:t>
      </w:r>
      <w:r w:rsidR="00012F8C">
        <w:rPr>
          <w:lang w:bidi="ar-EG"/>
        </w:rPr>
        <w:t xml:space="preserve"> </w:t>
      </w:r>
      <w:r w:rsidRPr="003848F1">
        <w:rPr>
          <w:lang w:bidi="ar-EG"/>
        </w:rPr>
        <w:t>Justify your answer.</w:t>
      </w:r>
    </w:p>
    <w:p w14:paraId="693427C3" w14:textId="34555121" w:rsidR="003848F1" w:rsidRPr="003848F1" w:rsidRDefault="003848F1" w:rsidP="00012F8C">
      <w:pPr>
        <w:numPr>
          <w:ilvl w:val="0"/>
          <w:numId w:val="82"/>
        </w:numPr>
        <w:tabs>
          <w:tab w:val="clear" w:pos="720"/>
          <w:tab w:val="num" w:pos="1440"/>
        </w:tabs>
        <w:ind w:left="1440"/>
        <w:jc w:val="both"/>
        <w:rPr>
          <w:lang w:bidi="ar-EG"/>
        </w:rPr>
      </w:pPr>
      <w:r w:rsidRPr="00012F8C">
        <w:rPr>
          <w:b/>
          <w:bCs/>
          <w:lang w:bidi="ar-EG"/>
        </w:rPr>
        <w:t>General </w:t>
      </w:r>
      <m:oMath>
        <m:r>
          <w:rPr>
            <w:rFonts w:ascii="Cambria Math" w:hAnsi="Cambria Math"/>
            <w:lang w:bidi="ar-EG"/>
          </w:rPr>
          <m:t>n×n</m:t>
        </m:r>
      </m:oMath>
      <w:r w:rsidRPr="00012F8C">
        <w:rPr>
          <w:b/>
          <w:bCs/>
          <w:lang w:bidi="ar-EG"/>
        </w:rPr>
        <w:t> board</w:t>
      </w:r>
      <w:r w:rsidR="00012F8C" w:rsidRPr="00012F8C">
        <w:rPr>
          <w:b/>
          <w:bCs/>
          <w:lang w:bidi="ar-EG"/>
        </w:rPr>
        <w:t>:</w:t>
      </w:r>
      <w:r w:rsidR="00012F8C">
        <w:rPr>
          <w:b/>
          <w:bCs/>
          <w:lang w:bidi="ar-EG"/>
        </w:rPr>
        <w:t xml:space="preserve"> </w:t>
      </w:r>
      <w:r w:rsidRPr="003848F1">
        <w:rPr>
          <w:lang w:bidi="ar-EG"/>
        </w:rPr>
        <w:t>For which values of </w:t>
      </w:r>
      <m:oMath>
        <m:r>
          <w:rPr>
            <w:rFonts w:ascii="Cambria Math" w:hAnsi="Cambria Math"/>
            <w:lang w:bidi="ar-EG"/>
          </w:rPr>
          <m:t>n</m:t>
        </m:r>
      </m:oMath>
      <w:r w:rsidRPr="003848F1">
        <w:rPr>
          <w:lang w:bidi="ar-EG"/>
        </w:rPr>
        <w:t> does a closed knight’s tour exist?</w:t>
      </w:r>
    </w:p>
    <w:p w14:paraId="0553D289" w14:textId="095F624C" w:rsidR="003848F1" w:rsidRDefault="003848F1" w:rsidP="00012F8C">
      <w:pPr>
        <w:ind w:left="1440"/>
        <w:jc w:val="both"/>
        <w:rPr>
          <w:lang w:bidi="ar-EG"/>
        </w:rPr>
      </w:pPr>
      <w:r w:rsidRPr="003848F1">
        <w:rPr>
          <w:lang w:bidi="ar-EG"/>
        </w:rPr>
        <w:t>For all </w:t>
      </w:r>
      <m:oMath>
        <m:r>
          <w:rPr>
            <w:rFonts w:ascii="Cambria Math" w:hAnsi="Cambria Math"/>
            <w:lang w:bidi="ar-EG"/>
          </w:rPr>
          <m:t>n&gt;8</m:t>
        </m:r>
      </m:oMath>
      <w:r w:rsidRPr="003848F1">
        <w:rPr>
          <w:lang w:bidi="ar-EG"/>
        </w:rPr>
        <w:t>, is a closed tour always possible? If not, describe the cases where it is impossible and explain why.</w:t>
      </w:r>
    </w:p>
    <w:p w14:paraId="6E300B5D" w14:textId="61489238" w:rsidR="003848F1" w:rsidRDefault="003848F1" w:rsidP="00012F8C">
      <w:pPr>
        <w:pStyle w:val="ListParagraph"/>
        <w:numPr>
          <w:ilvl w:val="0"/>
          <w:numId w:val="82"/>
        </w:numPr>
        <w:tabs>
          <w:tab w:val="clear" w:pos="720"/>
          <w:tab w:val="num" w:pos="1440"/>
        </w:tabs>
        <w:ind w:left="1440"/>
        <w:jc w:val="both"/>
        <w:rPr>
          <w:lang w:bidi="ar-EG"/>
        </w:rPr>
      </w:pPr>
      <w:r w:rsidRPr="003848F1">
        <w:rPr>
          <w:b/>
          <w:bCs/>
          <w:lang w:bidi="ar-EG"/>
        </w:rPr>
        <w:t>Greedy algorithm</w:t>
      </w:r>
      <w:r w:rsidR="00012F8C">
        <w:rPr>
          <w:b/>
          <w:bCs/>
          <w:lang w:bidi="ar-EG"/>
        </w:rPr>
        <w:t xml:space="preserve">: </w:t>
      </w:r>
      <w:r w:rsidRPr="003848F1">
        <w:rPr>
          <w:lang w:bidi="ar-EG"/>
        </w:rPr>
        <w:t>Design a </w:t>
      </w:r>
      <w:r w:rsidRPr="003848F1">
        <w:rPr>
          <w:b/>
          <w:bCs/>
          <w:lang w:bidi="ar-EG"/>
        </w:rPr>
        <w:t>greedy algorithm</w:t>
      </w:r>
      <w:r>
        <w:rPr>
          <w:lang w:bidi="ar-EG"/>
        </w:rPr>
        <w:t xml:space="preserve"> that</w:t>
      </w:r>
      <w:r w:rsidRPr="003848F1">
        <w:rPr>
          <w:lang w:bidi="ar-EG"/>
        </w:rPr>
        <w:t xml:space="preserve"> determine the </w:t>
      </w:r>
      <w:r w:rsidRPr="003848F1">
        <w:rPr>
          <w:b/>
          <w:bCs/>
          <w:lang w:bidi="ar-EG"/>
        </w:rPr>
        <w:t>minimum number of moves</w:t>
      </w:r>
      <w:r w:rsidRPr="003848F1">
        <w:rPr>
          <w:lang w:bidi="ar-EG"/>
        </w:rPr>
        <w:t> the knight needs to visit all squares exactly once.</w:t>
      </w:r>
    </w:p>
    <w:p w14:paraId="13B79D42" w14:textId="5BAA0C2B" w:rsidR="003848F1" w:rsidRDefault="003848F1" w:rsidP="00012F8C">
      <w:pPr>
        <w:pStyle w:val="ListParagraph"/>
        <w:numPr>
          <w:ilvl w:val="0"/>
          <w:numId w:val="82"/>
        </w:numPr>
        <w:tabs>
          <w:tab w:val="clear" w:pos="720"/>
          <w:tab w:val="num" w:pos="1440"/>
        </w:tabs>
        <w:ind w:left="1440"/>
        <w:rPr>
          <w:lang w:bidi="ar-EG"/>
        </w:rPr>
      </w:pPr>
      <w:r w:rsidRPr="003848F1">
        <w:rPr>
          <w:b/>
          <w:bCs/>
          <w:lang w:bidi="ar-EG"/>
        </w:rPr>
        <w:t>Study of different </w:t>
      </w:r>
      <m:oMath>
        <m:r>
          <w:rPr>
            <w:rFonts w:ascii="Cambria Math" w:hAnsi="Cambria Math"/>
            <w:lang w:bidi="ar-EG"/>
          </w:rPr>
          <m:t>n</m:t>
        </m:r>
      </m:oMath>
      <w:r w:rsidRPr="003848F1">
        <w:rPr>
          <w:lang w:bidi="ar-EG"/>
        </w:rPr>
        <w:br/>
      </w:r>
    </w:p>
    <w:p w14:paraId="176D2B1F" w14:textId="4A72D793" w:rsidR="00630A1D" w:rsidRDefault="00CC25F2" w:rsidP="00012F8C">
      <w:pPr>
        <w:pStyle w:val="Heading2"/>
        <w:spacing w:before="0"/>
        <w:jc w:val="both"/>
      </w:pPr>
      <w:bookmarkStart w:id="5" w:name="_Toc217532940"/>
      <w:bookmarkStart w:id="6" w:name="_Toc217598124"/>
      <w:bookmarkStart w:id="7" w:name="_Toc226693033"/>
      <w:r>
        <w:t xml:space="preserve">2.3 </w:t>
      </w:r>
      <w:r w:rsidR="00630A1D" w:rsidRPr="00143667">
        <w:t>Implement</w:t>
      </w:r>
      <w:r w:rsidR="00900B61">
        <w:t>ed</w:t>
      </w:r>
      <w:r w:rsidR="00630A1D" w:rsidRPr="00143667">
        <w:t xml:space="preserve"> </w:t>
      </w:r>
      <w:r>
        <w:t>k</w:t>
      </w:r>
      <w:r w:rsidR="00630A1D" w:rsidRPr="00143667">
        <w:t xml:space="preserve">ey </w:t>
      </w:r>
      <w:r>
        <w:t>f</w:t>
      </w:r>
      <w:r w:rsidR="00630A1D" w:rsidRPr="00143667">
        <w:t>eatures</w:t>
      </w:r>
      <w:bookmarkEnd w:id="5"/>
      <w:bookmarkEnd w:id="6"/>
      <w:bookmarkEnd w:id="7"/>
    </w:p>
    <w:p w14:paraId="2142422F" w14:textId="7EACAEC2" w:rsidR="00900B61" w:rsidRDefault="0017116B" w:rsidP="00012F8C">
      <w:pPr>
        <w:numPr>
          <w:ilvl w:val="0"/>
          <w:numId w:val="50"/>
        </w:numPr>
        <w:tabs>
          <w:tab w:val="clear" w:pos="1440"/>
          <w:tab w:val="num" w:pos="720"/>
        </w:tabs>
        <w:jc w:val="both"/>
        <w:rPr>
          <w:lang w:bidi="ar-EG"/>
        </w:rPr>
      </w:pPr>
      <w:r>
        <w:rPr>
          <w:lang w:bidi="ar-EG"/>
        </w:rPr>
        <w:t xml:space="preserve">Get input from the user with the </w:t>
      </w:r>
      <w:r w:rsidR="00736CE2">
        <w:rPr>
          <w:lang w:bidi="ar-EG"/>
        </w:rPr>
        <w:t>n</w:t>
      </w:r>
      <w:r>
        <w:rPr>
          <w:lang w:bidi="ar-EG"/>
        </w:rPr>
        <w:t xml:space="preserve"> rows or columns of the board</w:t>
      </w:r>
      <w:r w:rsidR="00012F8C">
        <w:rPr>
          <w:lang w:bidi="ar-EG"/>
        </w:rPr>
        <w:t>.</w:t>
      </w:r>
    </w:p>
    <w:p w14:paraId="6CE5F53C" w14:textId="41B93E30" w:rsidR="00736CE2" w:rsidRDefault="00736CE2" w:rsidP="00012F8C">
      <w:pPr>
        <w:numPr>
          <w:ilvl w:val="0"/>
          <w:numId w:val="50"/>
        </w:numPr>
        <w:tabs>
          <w:tab w:val="clear" w:pos="1440"/>
          <w:tab w:val="num" w:pos="720"/>
        </w:tabs>
        <w:jc w:val="both"/>
        <w:rPr>
          <w:lang w:bidi="ar-EG"/>
        </w:rPr>
      </w:pPr>
      <w:r>
        <w:rPr>
          <w:lang w:bidi="ar-EG"/>
        </w:rPr>
        <w:t>Get the start square from the user</w:t>
      </w:r>
      <w:r w:rsidR="00012F8C">
        <w:rPr>
          <w:lang w:bidi="ar-EG"/>
        </w:rPr>
        <w:t>.</w:t>
      </w:r>
    </w:p>
    <w:p w14:paraId="43BD260D" w14:textId="0CBEF6C1" w:rsidR="0017116B" w:rsidRDefault="0017116B" w:rsidP="00012F8C">
      <w:pPr>
        <w:numPr>
          <w:ilvl w:val="0"/>
          <w:numId w:val="50"/>
        </w:numPr>
        <w:tabs>
          <w:tab w:val="clear" w:pos="1440"/>
          <w:tab w:val="num" w:pos="720"/>
        </w:tabs>
        <w:jc w:val="both"/>
        <w:rPr>
          <w:lang w:bidi="ar-EG"/>
        </w:rPr>
      </w:pPr>
      <w:r>
        <w:rPr>
          <w:lang w:bidi="ar-EG"/>
        </w:rPr>
        <w:t xml:space="preserve">Run greedy algorithm to find </w:t>
      </w:r>
      <w:r w:rsidR="00012F8C">
        <w:rPr>
          <w:lang w:bidi="ar-EG"/>
        </w:rPr>
        <w:t>whether there is a</w:t>
      </w:r>
      <w:r w:rsidR="00736CE2">
        <w:rPr>
          <w:lang w:bidi="ar-EG"/>
        </w:rPr>
        <w:t xml:space="preserve"> </w:t>
      </w:r>
      <w:r>
        <w:rPr>
          <w:lang w:bidi="ar-EG"/>
        </w:rPr>
        <w:t>closed Tour</w:t>
      </w:r>
      <w:r w:rsidR="00012F8C">
        <w:rPr>
          <w:lang w:bidi="ar-EG"/>
        </w:rPr>
        <w:t>.</w:t>
      </w:r>
    </w:p>
    <w:p w14:paraId="0D3E0440" w14:textId="150CF773" w:rsidR="0017116B" w:rsidRDefault="00736CE2" w:rsidP="00012F8C">
      <w:pPr>
        <w:numPr>
          <w:ilvl w:val="0"/>
          <w:numId w:val="50"/>
        </w:numPr>
        <w:tabs>
          <w:tab w:val="clear" w:pos="1440"/>
          <w:tab w:val="num" w:pos="720"/>
        </w:tabs>
        <w:jc w:val="both"/>
        <w:rPr>
          <w:lang w:bidi="ar-EG"/>
        </w:rPr>
      </w:pPr>
      <w:r>
        <w:rPr>
          <w:lang w:bidi="ar-EG"/>
        </w:rPr>
        <w:t xml:space="preserve">Display the result and the </w:t>
      </w:r>
      <w:r w:rsidRPr="00736CE2">
        <w:rPr>
          <w:lang w:bidi="ar-EG"/>
        </w:rPr>
        <w:t>minimum number of moves the chess knight needs</w:t>
      </w:r>
      <w:r>
        <w:rPr>
          <w:lang w:bidi="ar-EG"/>
        </w:rPr>
        <w:t>.</w:t>
      </w:r>
    </w:p>
    <w:p w14:paraId="797D48D4" w14:textId="21EEDA3B" w:rsidR="00B7293D" w:rsidRDefault="00B7293D">
      <w:pPr>
        <w:spacing w:after="160" w:line="259" w:lineRule="auto"/>
        <w:ind w:left="0"/>
        <w:rPr>
          <w:lang w:bidi="ar-EG"/>
        </w:rPr>
      </w:pPr>
      <w:r>
        <w:rPr>
          <w:lang w:bidi="ar-EG"/>
        </w:rPr>
        <w:br w:type="page"/>
      </w:r>
    </w:p>
    <w:p w14:paraId="03CC06F2" w14:textId="770B80A2" w:rsidR="00143667" w:rsidRDefault="0039477C" w:rsidP="00BA1F4F">
      <w:pPr>
        <w:pStyle w:val="Heading2"/>
        <w:spacing w:before="0"/>
      </w:pPr>
      <w:bookmarkStart w:id="8" w:name="_Toc226693034"/>
      <w:r>
        <w:lastRenderedPageBreak/>
        <w:t xml:space="preserve">2.4 </w:t>
      </w:r>
      <w:r w:rsidR="008F4022">
        <w:t xml:space="preserve">Comprehensive </w:t>
      </w:r>
      <w:r>
        <w:t>d</w:t>
      </w:r>
      <w:r w:rsidR="008F4022">
        <w:t>escription</w:t>
      </w:r>
      <w:bookmarkEnd w:id="8"/>
      <w:r w:rsidR="008F4022">
        <w:t xml:space="preserve"> </w:t>
      </w:r>
    </w:p>
    <w:p w14:paraId="30068889" w14:textId="77777777" w:rsidR="008F4022" w:rsidRPr="008F4022" w:rsidRDefault="008F4022" w:rsidP="00012F8C">
      <w:pPr>
        <w:ind w:left="0" w:firstLine="360"/>
        <w:jc w:val="both"/>
        <w:rPr>
          <w:lang w:bidi="ar-EG"/>
        </w:rPr>
      </w:pPr>
      <w:r w:rsidRPr="008F4022">
        <w:rPr>
          <w:lang w:bidi="ar-EG"/>
        </w:rPr>
        <w:t>The knight’s tour is a classic mathematical and computational puzzle that asks whether a chess knight can visit every square of a given chessboard exactly once, moving according to the standard rules of chess. A knight moves in an “L” shape: two squares in one direction (horizontally or vertically) and then one square perpendicular, or vice versa. The knight does not jump over pieces, but the board is initially empty; only the knight’s movement restrictions matter.</w:t>
      </w:r>
    </w:p>
    <w:p w14:paraId="05B0C62A" w14:textId="77777777" w:rsidR="008F4022" w:rsidRPr="008F4022" w:rsidRDefault="008F4022" w:rsidP="00012F8C">
      <w:pPr>
        <w:jc w:val="both"/>
        <w:rPr>
          <w:lang w:bidi="ar-EG"/>
        </w:rPr>
      </w:pPr>
      <w:r w:rsidRPr="008F4022">
        <w:rPr>
          <w:lang w:bidi="ar-EG"/>
        </w:rPr>
        <w:t>Two types of tours are considered:</w:t>
      </w:r>
    </w:p>
    <w:p w14:paraId="69AEFD4A" w14:textId="77777777" w:rsidR="008F4022" w:rsidRPr="008F4022" w:rsidRDefault="008F4022" w:rsidP="00012F8C">
      <w:pPr>
        <w:numPr>
          <w:ilvl w:val="0"/>
          <w:numId w:val="87"/>
        </w:numPr>
        <w:tabs>
          <w:tab w:val="clear" w:pos="1440"/>
          <w:tab w:val="num" w:pos="720"/>
        </w:tabs>
        <w:jc w:val="both"/>
        <w:rPr>
          <w:lang w:bidi="ar-EG"/>
        </w:rPr>
      </w:pPr>
      <w:r w:rsidRPr="008F4022">
        <w:rPr>
          <w:b/>
          <w:bCs/>
          <w:lang w:bidi="ar-EG"/>
        </w:rPr>
        <w:t>Open tour</w:t>
      </w:r>
      <w:r w:rsidRPr="008F4022">
        <w:rPr>
          <w:lang w:bidi="ar-EG"/>
        </w:rPr>
        <w:t>: The knight visits all squares exactly once, ending on any square different from the starting square. The tour does not need to return to the start.</w:t>
      </w:r>
    </w:p>
    <w:p w14:paraId="7937FD62" w14:textId="77777777" w:rsidR="008F4022" w:rsidRPr="008F4022" w:rsidRDefault="008F4022" w:rsidP="00012F8C">
      <w:pPr>
        <w:numPr>
          <w:ilvl w:val="0"/>
          <w:numId w:val="87"/>
        </w:numPr>
        <w:tabs>
          <w:tab w:val="clear" w:pos="1440"/>
          <w:tab w:val="num" w:pos="720"/>
        </w:tabs>
        <w:jc w:val="both"/>
        <w:rPr>
          <w:lang w:bidi="ar-EG"/>
        </w:rPr>
      </w:pPr>
      <w:r w:rsidRPr="008F4022">
        <w:rPr>
          <w:b/>
          <w:bCs/>
          <w:lang w:bidi="ar-EG"/>
        </w:rPr>
        <w:t>Closed tour (re</w:t>
      </w:r>
      <w:r w:rsidRPr="008F4022">
        <w:rPr>
          <w:b/>
          <w:bCs/>
          <w:lang w:bidi="ar-EG"/>
        </w:rPr>
        <w:noBreakHyphen/>
        <w:t>entrant)</w:t>
      </w:r>
      <w:r w:rsidRPr="008F4022">
        <w:rPr>
          <w:lang w:bidi="ar-EG"/>
        </w:rPr>
        <w:t>: The knight visits all squares exactly once and the final square is exactly one knight’s move away from the starting square, so the tour could be repeated indefinitely.</w:t>
      </w:r>
    </w:p>
    <w:p w14:paraId="7400A251" w14:textId="77777777" w:rsidR="008F4022" w:rsidRPr="008F4022" w:rsidRDefault="008F4022" w:rsidP="00012F8C">
      <w:pPr>
        <w:ind w:firstLine="360"/>
        <w:jc w:val="both"/>
        <w:rPr>
          <w:color w:val="EE0000"/>
          <w:lang w:bidi="ar-EG"/>
        </w:rPr>
      </w:pPr>
      <w:r w:rsidRPr="008F4022">
        <w:rPr>
          <w:color w:val="EE0000"/>
          <w:lang w:bidi="ar-EG"/>
        </w:rPr>
        <w:t>The problem can be modelled as a graph problem:</w:t>
      </w:r>
    </w:p>
    <w:p w14:paraId="575FF83B" w14:textId="5E6E8E3B" w:rsidR="008F4022" w:rsidRPr="008F4022" w:rsidRDefault="008F4022" w:rsidP="00012F8C">
      <w:pPr>
        <w:numPr>
          <w:ilvl w:val="0"/>
          <w:numId w:val="88"/>
        </w:numPr>
        <w:tabs>
          <w:tab w:val="num" w:pos="720"/>
        </w:tabs>
        <w:jc w:val="both"/>
        <w:rPr>
          <w:lang w:bidi="ar-EG"/>
        </w:rPr>
      </w:pPr>
      <w:r w:rsidRPr="008F4022">
        <w:rPr>
          <w:lang w:bidi="ar-EG"/>
        </w:rPr>
        <w:t>Each square of the </w:t>
      </w:r>
      <m:oMath>
        <m:r>
          <w:rPr>
            <w:rFonts w:ascii="Cambria Math" w:hAnsi="Cambria Math"/>
            <w:lang w:bidi="ar-EG"/>
          </w:rPr>
          <m:t>n×n</m:t>
        </m:r>
      </m:oMath>
      <w:r w:rsidRPr="008F4022">
        <w:rPr>
          <w:lang w:bidi="ar-EG"/>
        </w:rPr>
        <w:t> board is a </w:t>
      </w:r>
      <w:r w:rsidRPr="008F4022">
        <w:rPr>
          <w:b/>
          <w:bCs/>
          <w:lang w:bidi="ar-EG"/>
        </w:rPr>
        <w:t>vertex</w:t>
      </w:r>
      <w:r w:rsidRPr="008F4022">
        <w:rPr>
          <w:lang w:bidi="ar-EG"/>
        </w:rPr>
        <w:t> (node).</w:t>
      </w:r>
    </w:p>
    <w:p w14:paraId="17C2E48D" w14:textId="77777777" w:rsidR="008F4022" w:rsidRPr="008F4022" w:rsidRDefault="008F4022" w:rsidP="00012F8C">
      <w:pPr>
        <w:numPr>
          <w:ilvl w:val="0"/>
          <w:numId w:val="88"/>
        </w:numPr>
        <w:tabs>
          <w:tab w:val="num" w:pos="720"/>
        </w:tabs>
        <w:jc w:val="both"/>
        <w:rPr>
          <w:lang w:bidi="ar-EG"/>
        </w:rPr>
      </w:pPr>
      <w:r w:rsidRPr="008F4022">
        <w:rPr>
          <w:lang w:bidi="ar-EG"/>
        </w:rPr>
        <w:t>A legal knight move between two squares is an </w:t>
      </w:r>
      <w:r w:rsidRPr="008F4022">
        <w:rPr>
          <w:b/>
          <w:bCs/>
          <w:lang w:bidi="ar-EG"/>
        </w:rPr>
        <w:t>edge</w:t>
      </w:r>
      <w:r w:rsidRPr="008F4022">
        <w:rPr>
          <w:lang w:bidi="ar-EG"/>
        </w:rPr>
        <w:t>.</w:t>
      </w:r>
    </w:p>
    <w:p w14:paraId="2AC6A507" w14:textId="77777777" w:rsidR="008F4022" w:rsidRPr="008F4022" w:rsidRDefault="008F4022" w:rsidP="00012F8C">
      <w:pPr>
        <w:numPr>
          <w:ilvl w:val="0"/>
          <w:numId w:val="88"/>
        </w:numPr>
        <w:tabs>
          <w:tab w:val="num" w:pos="720"/>
        </w:tabs>
        <w:jc w:val="both"/>
        <w:rPr>
          <w:lang w:bidi="ar-EG"/>
        </w:rPr>
      </w:pPr>
      <w:r w:rsidRPr="008F4022">
        <w:rPr>
          <w:lang w:bidi="ar-EG"/>
        </w:rPr>
        <w:t>An open knight’s tour corresponds to a </w:t>
      </w:r>
      <w:r w:rsidRPr="008F4022">
        <w:rPr>
          <w:b/>
          <w:bCs/>
          <w:lang w:bidi="ar-EG"/>
        </w:rPr>
        <w:t>Hamiltonian path</w:t>
      </w:r>
      <w:r w:rsidRPr="008F4022">
        <w:rPr>
          <w:lang w:bidi="ar-EG"/>
        </w:rPr>
        <w:t> in this graph.</w:t>
      </w:r>
    </w:p>
    <w:p w14:paraId="21B5D30A" w14:textId="77777777" w:rsidR="008F4022" w:rsidRPr="008F4022" w:rsidRDefault="008F4022" w:rsidP="00012F8C">
      <w:pPr>
        <w:numPr>
          <w:ilvl w:val="0"/>
          <w:numId w:val="88"/>
        </w:numPr>
        <w:tabs>
          <w:tab w:val="num" w:pos="720"/>
        </w:tabs>
        <w:jc w:val="both"/>
        <w:rPr>
          <w:lang w:bidi="ar-EG"/>
        </w:rPr>
      </w:pPr>
      <w:r w:rsidRPr="008F4022">
        <w:rPr>
          <w:lang w:bidi="ar-EG"/>
        </w:rPr>
        <w:t>A closed knight’s tour corresponds to a </w:t>
      </w:r>
      <w:r w:rsidRPr="008F4022">
        <w:rPr>
          <w:b/>
          <w:bCs/>
          <w:lang w:bidi="ar-EG"/>
        </w:rPr>
        <w:t>Hamiltonian circuit</w:t>
      </w:r>
      <w:r w:rsidRPr="008F4022">
        <w:rPr>
          <w:lang w:bidi="ar-EG"/>
        </w:rPr>
        <w:t> (cycle).</w:t>
      </w:r>
    </w:p>
    <w:p w14:paraId="639EEF25" w14:textId="77777777" w:rsidR="008F4022" w:rsidRDefault="008F4022" w:rsidP="008F4022">
      <w:pPr>
        <w:rPr>
          <w:lang w:bidi="ar-EG"/>
        </w:rPr>
      </w:pPr>
    </w:p>
    <w:p w14:paraId="3CB26C19" w14:textId="130B19B8" w:rsidR="00200A38" w:rsidRPr="00200A38" w:rsidRDefault="006A419F" w:rsidP="00200A38">
      <w:pPr>
        <w:pStyle w:val="Heading2"/>
      </w:pPr>
      <w:bookmarkStart w:id="9" w:name="_Toc226693035"/>
      <w:r>
        <w:t xml:space="preserve">2.5 </w:t>
      </w:r>
      <w:r w:rsidR="008F4022">
        <w:t xml:space="preserve">Problem </w:t>
      </w:r>
      <w:r w:rsidR="000036F8">
        <w:t>s</w:t>
      </w:r>
      <w:r w:rsidR="008F4022">
        <w:t>olution</w:t>
      </w:r>
      <w:bookmarkEnd w:id="9"/>
      <w:r w:rsidR="008F4022">
        <w:t xml:space="preserve"> </w:t>
      </w:r>
    </w:p>
    <w:p w14:paraId="3FDF431E" w14:textId="1BD81C57" w:rsidR="008F4022" w:rsidRDefault="000036F8" w:rsidP="008F4022">
      <w:pPr>
        <w:pStyle w:val="Heading3"/>
      </w:pPr>
      <w:r>
        <w:t xml:space="preserve">2.5.1 </w:t>
      </w:r>
      <w:r w:rsidR="003968B4">
        <w:t>Methodology</w:t>
      </w:r>
    </w:p>
    <w:p w14:paraId="5BD8BC44" w14:textId="13DDF83F" w:rsidR="00200A38" w:rsidRPr="00200A38" w:rsidRDefault="00200A38" w:rsidP="00852B0A">
      <w:pPr>
        <w:pStyle w:val="ListParagraph"/>
        <w:numPr>
          <w:ilvl w:val="0"/>
          <w:numId w:val="91"/>
        </w:numPr>
        <w:jc w:val="lowKashida"/>
        <w:rPr>
          <w:lang w:bidi="ar-EG"/>
        </w:rPr>
      </w:pPr>
      <w:r w:rsidRPr="00200A38">
        <w:rPr>
          <w:lang w:bidi="ar-EG"/>
        </w:rPr>
        <w:t>At each step, from the current square, the knight examines all unvisited squares reachable by a legal knight move. For each such candidate square, it counts how many unvisited squares are reachable from that candidate (its </w:t>
      </w:r>
      <w:r w:rsidRPr="00186B3B">
        <w:rPr>
          <w:i/>
          <w:iCs/>
          <w:lang w:bidi="ar-EG"/>
        </w:rPr>
        <w:t>degree</w:t>
      </w:r>
      <w:r w:rsidRPr="00200A38">
        <w:rPr>
          <w:lang w:bidi="ar-EG"/>
        </w:rPr>
        <w:t> in the remaining</w:t>
      </w:r>
      <w:r w:rsidR="00852B0A">
        <w:rPr>
          <w:lang w:bidi="ar-EG"/>
        </w:rPr>
        <w:t xml:space="preserve"> </w:t>
      </w:r>
      <w:r w:rsidRPr="00200A38">
        <w:rPr>
          <w:lang w:bidi="ar-EG"/>
        </w:rPr>
        <w:t xml:space="preserve">graph). </w:t>
      </w:r>
      <w:r w:rsidR="00186B3B">
        <w:rPr>
          <w:lang w:bidi="ar-EG"/>
        </w:rPr>
        <w:br/>
      </w:r>
      <w:r w:rsidRPr="00200A38">
        <w:rPr>
          <w:lang w:bidi="ar-EG"/>
        </w:rPr>
        <w:t>The knight then moves to the candidate with the </w:t>
      </w:r>
      <w:r w:rsidRPr="00186B3B">
        <w:rPr>
          <w:b/>
          <w:bCs/>
          <w:lang w:bidi="ar-EG"/>
        </w:rPr>
        <w:t>smallest</w:t>
      </w:r>
      <w:r w:rsidRPr="00200A38">
        <w:rPr>
          <w:lang w:bidi="ar-EG"/>
        </w:rPr>
        <w:t> such count.</w:t>
      </w:r>
      <w:r w:rsidR="00186B3B">
        <w:rPr>
          <w:lang w:bidi="ar-EG"/>
        </w:rPr>
        <w:br/>
      </w:r>
    </w:p>
    <w:p w14:paraId="24BB70D8" w14:textId="46061EAC" w:rsidR="00200A38" w:rsidRDefault="00200A38" w:rsidP="00A34246">
      <w:pPr>
        <w:pStyle w:val="ListParagraph"/>
        <w:numPr>
          <w:ilvl w:val="0"/>
          <w:numId w:val="91"/>
        </w:numPr>
        <w:jc w:val="both"/>
        <w:rPr>
          <w:lang w:bidi="ar-EG"/>
        </w:rPr>
      </w:pPr>
      <w:r w:rsidRPr="00186B3B">
        <w:rPr>
          <w:b/>
          <w:bCs/>
          <w:lang w:bidi="ar-EG"/>
        </w:rPr>
        <w:t>R</w:t>
      </w:r>
      <w:r w:rsidR="00186B3B" w:rsidRPr="00186B3B">
        <w:rPr>
          <w:b/>
          <w:bCs/>
          <w:lang w:bidi="ar-EG"/>
        </w:rPr>
        <w:t>easoning</w:t>
      </w:r>
      <w:r w:rsidRPr="00186B3B">
        <w:rPr>
          <w:b/>
          <w:bCs/>
          <w:lang w:bidi="ar-EG"/>
        </w:rPr>
        <w:t>:</w:t>
      </w:r>
      <w:r w:rsidRPr="00200A38">
        <w:rPr>
          <w:lang w:bidi="ar-EG"/>
        </w:rPr>
        <w:t> Squares with few onward moves are most “constrained” and should be visited early to avoid becoming dead ends later. This local greedy choice almost always leads to a complete tour.</w:t>
      </w:r>
    </w:p>
    <w:p w14:paraId="4F800D71" w14:textId="77777777" w:rsidR="00186B3B" w:rsidRDefault="00200A38" w:rsidP="00A34246">
      <w:pPr>
        <w:ind w:left="1440"/>
        <w:jc w:val="both"/>
        <w:rPr>
          <w:lang w:bidi="ar-EG"/>
        </w:rPr>
      </w:pPr>
      <w:r w:rsidRPr="00200A38">
        <w:rPr>
          <w:lang w:bidi="ar-EG"/>
        </w:rPr>
        <w:t>A closed (re</w:t>
      </w:r>
      <w:r w:rsidRPr="00200A38">
        <w:rPr>
          <w:lang w:bidi="ar-EG"/>
        </w:rPr>
        <w:noBreakHyphen/>
        <w:t xml:space="preserve">entrant) tour requires the first and last squares to be a knight’s move apart. </w:t>
      </w:r>
    </w:p>
    <w:p w14:paraId="3F515794" w14:textId="77777777" w:rsidR="00186B3B" w:rsidRDefault="00186B3B" w:rsidP="00A34246">
      <w:pPr>
        <w:ind w:left="1440"/>
        <w:jc w:val="both"/>
        <w:rPr>
          <w:lang w:bidi="ar-EG"/>
        </w:rPr>
      </w:pPr>
    </w:p>
    <w:p w14:paraId="770B3E0A" w14:textId="7E2B36BD" w:rsidR="00186B3B" w:rsidRPr="00186B3B" w:rsidRDefault="00186B3B" w:rsidP="00A34246">
      <w:pPr>
        <w:pStyle w:val="ListParagraph"/>
        <w:numPr>
          <w:ilvl w:val="0"/>
          <w:numId w:val="91"/>
        </w:numPr>
        <w:jc w:val="both"/>
        <w:rPr>
          <w:lang w:bidi="ar-EG"/>
        </w:rPr>
      </w:pPr>
      <w:r>
        <w:rPr>
          <w:b/>
          <w:bCs/>
          <w:lang w:bidi="ar-EG"/>
        </w:rPr>
        <w:t>For</w:t>
      </w:r>
      <w:r w:rsidR="00F66F8C">
        <w:rPr>
          <w:b/>
          <w:bCs/>
          <w:lang w:bidi="ar-EG"/>
        </w:rPr>
        <w:t xml:space="preserve"> high possibility creating </w:t>
      </w:r>
      <w:r>
        <w:rPr>
          <w:b/>
          <w:bCs/>
          <w:lang w:bidi="ar-EG"/>
        </w:rPr>
        <w:t xml:space="preserve">closed Tour </w:t>
      </w:r>
      <w:r w:rsidRPr="00186B3B">
        <w:rPr>
          <w:b/>
          <w:bCs/>
          <w:lang w:bidi="ar-EG"/>
        </w:rPr>
        <w:t>Start from a square with an even degree.</w:t>
      </w:r>
      <w:r w:rsidRPr="00186B3B">
        <w:rPr>
          <w:b/>
          <w:bCs/>
          <w:lang w:bidi="ar-EG"/>
        </w:rPr>
        <w:br/>
      </w:r>
      <w:r w:rsidRPr="00186B3B">
        <w:rPr>
          <w:lang w:bidi="ar-EG"/>
        </w:rPr>
        <w:t>The degree of a square is defined as the number of legal knight moves from that square on an empty board, the number of squares a knight can reach in one move, ignoring whether those squares have been visited. For example, on an 8×8 board, a corner has degree 2 (even), a square one step from a corner has degree 3 (odd), and a central square has degree 8 (even).</w:t>
      </w:r>
    </w:p>
    <w:p w14:paraId="582518CA" w14:textId="77777777" w:rsidR="00186B3B" w:rsidRDefault="00186B3B" w:rsidP="00186B3B">
      <w:pPr>
        <w:ind w:left="1440"/>
        <w:rPr>
          <w:lang w:bidi="ar-EG"/>
        </w:rPr>
      </w:pPr>
    </w:p>
    <w:p w14:paraId="36E06F98" w14:textId="77777777" w:rsidR="00200A38" w:rsidRPr="00200A38" w:rsidRDefault="00200A38" w:rsidP="00200A38">
      <w:pPr>
        <w:rPr>
          <w:lang w:bidi="ar-EG"/>
        </w:rPr>
      </w:pPr>
    </w:p>
    <w:p w14:paraId="34E900B5" w14:textId="64778414" w:rsidR="00943458" w:rsidRDefault="00943458">
      <w:pPr>
        <w:spacing w:after="160" w:line="259" w:lineRule="auto"/>
        <w:ind w:left="0"/>
        <w:rPr>
          <w:lang w:bidi="ar-EG"/>
        </w:rPr>
      </w:pPr>
      <w:r>
        <w:rPr>
          <w:lang w:bidi="ar-EG"/>
        </w:rPr>
        <w:br w:type="page"/>
      </w:r>
    </w:p>
    <w:p w14:paraId="6A21BC78" w14:textId="2307B695" w:rsidR="008F4022" w:rsidRDefault="00930FCF" w:rsidP="008F4022">
      <w:pPr>
        <w:pStyle w:val="Heading3"/>
      </w:pPr>
      <w:bookmarkStart w:id="10" w:name="_Toc226693037"/>
      <w:r>
        <w:lastRenderedPageBreak/>
        <w:t xml:space="preserve">2.5.2 </w:t>
      </w:r>
      <w:r w:rsidR="008F4022">
        <w:t>Pseudo</w:t>
      </w:r>
      <w:r w:rsidR="00EA6A9D">
        <w:t>c</w:t>
      </w:r>
      <w:r w:rsidR="008F4022">
        <w:t>ode</w:t>
      </w:r>
      <w:bookmarkEnd w:id="10"/>
      <w:r w:rsidR="008F4022">
        <w:t xml:space="preserve"> </w:t>
      </w:r>
    </w:p>
    <w:p w14:paraId="07B9C0E6" w14:textId="1ED0CEC2" w:rsidR="009A46EA" w:rsidRPr="009A46EA" w:rsidRDefault="009A46EA" w:rsidP="009A46EA">
      <w:pPr>
        <w:rPr>
          <w:lang w:bidi="ar-EG"/>
        </w:rPr>
      </w:pPr>
      <w:r>
        <w:rPr>
          <w:noProof/>
          <w:lang w:bidi="ar-EG"/>
          <w14:ligatures w14:val="standardContextual"/>
        </w:rPr>
        <mc:AlternateContent>
          <mc:Choice Requires="wps">
            <w:drawing>
              <wp:anchor distT="0" distB="0" distL="114300" distR="114300" simplePos="0" relativeHeight="251659264" behindDoc="0" locked="0" layoutInCell="1" allowOverlap="1" wp14:anchorId="25060C4D" wp14:editId="687FB812">
                <wp:simplePos x="0" y="0"/>
                <wp:positionH relativeFrom="column">
                  <wp:posOffset>67541</wp:posOffset>
                </wp:positionH>
                <wp:positionV relativeFrom="paragraph">
                  <wp:posOffset>100330</wp:posOffset>
                </wp:positionV>
                <wp:extent cx="6608099" cy="8354291"/>
                <wp:effectExtent l="0" t="0" r="21590" b="27940"/>
                <wp:wrapNone/>
                <wp:docPr id="1283070010" name="Text Box 1"/>
                <wp:cNvGraphicFramePr/>
                <a:graphic xmlns:a="http://schemas.openxmlformats.org/drawingml/2006/main">
                  <a:graphicData uri="http://schemas.microsoft.com/office/word/2010/wordprocessingShape">
                    <wps:wsp>
                      <wps:cNvSpPr txBox="1"/>
                      <wps:spPr>
                        <a:xfrm>
                          <a:off x="0" y="0"/>
                          <a:ext cx="6608099" cy="8354291"/>
                        </a:xfrm>
                        <a:prstGeom prst="rect">
                          <a:avLst/>
                        </a:prstGeom>
                        <a:ln/>
                      </wps:spPr>
                      <wps:style>
                        <a:lnRef idx="1">
                          <a:schemeClr val="accent5"/>
                        </a:lnRef>
                        <a:fillRef idx="2">
                          <a:schemeClr val="accent5"/>
                        </a:fillRef>
                        <a:effectRef idx="1">
                          <a:schemeClr val="accent5"/>
                        </a:effectRef>
                        <a:fontRef idx="minor">
                          <a:schemeClr val="dk1"/>
                        </a:fontRef>
                      </wps:style>
                      <wps:txbx>
                        <w:txbxContent>
                          <w:p w14:paraId="70364538" w14:textId="77777777" w:rsidR="009A46EA" w:rsidRDefault="009A46EA" w:rsidP="009A46EA">
                            <w:pPr>
                              <w:spacing w:before="20" w:after="20" w:line="260" w:lineRule="auto"/>
                            </w:pPr>
                            <w:r>
                              <w:rPr>
                                <w:rFonts w:ascii="Times New Roman" w:hAnsi="Times New Roman" w:cs="Times New Roman"/>
                                <w:b/>
                                <w:bCs/>
                                <w:sz w:val="22"/>
                                <w:szCs w:val="22"/>
                              </w:rPr>
                              <w:t xml:space="preserve">ALGORITHM </w:t>
                            </w:r>
                          </w:p>
                          <w:p w14:paraId="6D0A5AB8" w14:textId="197ECAB3" w:rsidR="009A46EA" w:rsidRPr="00A7795A" w:rsidRDefault="009A46EA" w:rsidP="009A46EA">
                            <w:pPr>
                              <w:spacing w:before="20" w:after="20" w:line="260" w:lineRule="auto"/>
                            </w:pPr>
                            <w:r>
                              <w:rPr>
                                <w:rFonts w:ascii="Times New Roman" w:hAnsi="Times New Roman" w:cs="Times New Roman"/>
                                <w:color w:val="444444"/>
                                <w:sz w:val="22"/>
                                <w:szCs w:val="22"/>
                              </w:rPr>
                              <w:t xml:space="preserve">//Finds a closed knight’s tour on an </w:t>
                            </w:r>
                            <w:r>
                              <w:rPr>
                                <w:rFonts w:ascii="Times New Roman" w:hAnsi="Times New Roman" w:cs="Times New Roman"/>
                                <w:i/>
                                <w:iCs/>
                                <w:sz w:val="22"/>
                                <w:szCs w:val="22"/>
                              </w:rPr>
                              <w:t>n</w:t>
                            </w:r>
                            <w:r>
                              <w:rPr>
                                <w:rFonts w:ascii="Times New Roman" w:hAnsi="Times New Roman" w:cs="Times New Roman"/>
                                <w:color w:val="444444"/>
                                <w:sz w:val="22"/>
                                <w:szCs w:val="22"/>
                              </w:rPr>
                              <w:t>×</w:t>
                            </w:r>
                            <w:r>
                              <w:rPr>
                                <w:rFonts w:ascii="Times New Roman" w:hAnsi="Times New Roman" w:cs="Times New Roman"/>
                                <w:i/>
                                <w:iCs/>
                                <w:sz w:val="22"/>
                                <w:szCs w:val="22"/>
                              </w:rPr>
                              <w:t>n</w:t>
                            </w:r>
                            <w:r>
                              <w:rPr>
                                <w:rFonts w:ascii="Times New Roman" w:hAnsi="Times New Roman" w:cs="Times New Roman"/>
                                <w:color w:val="444444"/>
                                <w:sz w:val="22"/>
                                <w:szCs w:val="22"/>
                              </w:rPr>
                              <w:t xml:space="preserve"> board</w:t>
                            </w:r>
                            <w:r w:rsidR="00A7795A">
                              <w:rPr>
                                <w:rFonts w:ascii="Times New Roman" w:hAnsi="Times New Roman" w:cs="Times New Roman"/>
                                <w:color w:val="444444"/>
                                <w:sz w:val="22"/>
                                <w:szCs w:val="22"/>
                              </w:rPr>
                              <w:t>.</w:t>
                            </w:r>
                          </w:p>
                          <w:p w14:paraId="41473BE8" w14:textId="77777777" w:rsidR="009A46EA" w:rsidRDefault="009A46EA" w:rsidP="009A46EA">
                            <w:pPr>
                              <w:spacing w:before="20" w:after="20" w:line="260" w:lineRule="auto"/>
                            </w:pPr>
                            <w:r>
                              <w:rPr>
                                <w:rFonts w:ascii="Times New Roman" w:hAnsi="Times New Roman" w:cs="Times New Roman"/>
                                <w:color w:val="444444"/>
                                <w:sz w:val="22"/>
                                <w:szCs w:val="22"/>
                              </w:rPr>
                              <w:t xml:space="preserve">//Input: An integer </w:t>
                            </w:r>
                            <w:r>
                              <w:rPr>
                                <w:rFonts w:ascii="Times New Roman" w:hAnsi="Times New Roman" w:cs="Times New Roman"/>
                                <w:i/>
                                <w:iCs/>
                                <w:sz w:val="22"/>
                                <w:szCs w:val="22"/>
                              </w:rPr>
                              <w:t>n</w:t>
                            </w:r>
                            <w:r>
                              <w:rPr>
                                <w:rFonts w:ascii="Times New Roman" w:hAnsi="Times New Roman" w:cs="Times New Roman"/>
                                <w:color w:val="444444"/>
                                <w:sz w:val="22"/>
                                <w:szCs w:val="22"/>
                              </w:rPr>
                              <w:t xml:space="preserve"> ≥ 5 (board dimension)</w:t>
                            </w:r>
                          </w:p>
                          <w:p w14:paraId="64D1FEE2" w14:textId="77777777" w:rsidR="009A46EA" w:rsidRDefault="009A46EA" w:rsidP="009A46EA">
                            <w:pPr>
                              <w:spacing w:before="20" w:after="20" w:line="260" w:lineRule="auto"/>
                            </w:pPr>
                            <w:r>
                              <w:rPr>
                                <w:rFonts w:ascii="Times New Roman" w:hAnsi="Times New Roman" w:cs="Times New Roman"/>
                                <w:color w:val="444444"/>
                                <w:sz w:val="22"/>
                                <w:szCs w:val="22"/>
                              </w:rPr>
                              <w:t xml:space="preserve">//Output: An </w:t>
                            </w:r>
                            <w:r>
                              <w:rPr>
                                <w:rFonts w:ascii="Times New Roman" w:hAnsi="Times New Roman" w:cs="Times New Roman"/>
                                <w:i/>
                                <w:iCs/>
                                <w:sz w:val="22"/>
                                <w:szCs w:val="22"/>
                              </w:rPr>
                              <w:t>n</w:t>
                            </w:r>
                            <w:r>
                              <w:rPr>
                                <w:rFonts w:ascii="Times New Roman" w:hAnsi="Times New Roman" w:cs="Times New Roman"/>
                                <w:color w:val="444444"/>
                                <w:sz w:val="22"/>
                                <w:szCs w:val="22"/>
                              </w:rPr>
                              <w:t>×</w:t>
                            </w:r>
                            <w:r>
                              <w:rPr>
                                <w:rFonts w:ascii="Times New Roman" w:hAnsi="Times New Roman" w:cs="Times New Roman"/>
                                <w:i/>
                                <w:iCs/>
                                <w:sz w:val="22"/>
                                <w:szCs w:val="22"/>
                              </w:rPr>
                              <w:t>n</w:t>
                            </w:r>
                            <w:r>
                              <w:rPr>
                                <w:rFonts w:ascii="Times New Roman" w:hAnsi="Times New Roman" w:cs="Times New Roman"/>
                                <w:color w:val="444444"/>
                                <w:sz w:val="22"/>
                                <w:szCs w:val="22"/>
                              </w:rPr>
                              <w:t xml:space="preserve"> array with visit order, or “No solution”</w:t>
                            </w:r>
                          </w:p>
                          <w:p w14:paraId="672C0881" w14:textId="77777777" w:rsidR="009A46EA" w:rsidRDefault="009A46EA" w:rsidP="009A46EA">
                            <w:pPr>
                              <w:spacing w:before="20" w:after="20" w:line="260" w:lineRule="auto"/>
                            </w:pPr>
                          </w:p>
                          <w:p w14:paraId="1F4F25FD" w14:textId="25B99D3B" w:rsidR="009A46EA" w:rsidRPr="009A46EA" w:rsidRDefault="009A46EA" w:rsidP="009A46EA">
                            <w:pPr>
                              <w:spacing w:before="20" w:after="20" w:line="260" w:lineRule="auto"/>
                              <w:rPr>
                                <w:rFonts w:ascii="Times New Roman" w:hAnsi="Times New Roman" w:cs="Times New Roman"/>
                                <w:i/>
                                <w:iCs/>
                                <w:sz w:val="20"/>
                                <w:szCs w:val="20"/>
                              </w:rPr>
                            </w:pPr>
                            <w:r>
                              <w:rPr>
                                <w:rFonts w:ascii="Times New Roman" w:hAnsi="Times New Roman" w:cs="Times New Roman"/>
                                <w:sz w:val="22"/>
                                <w:szCs w:val="22"/>
                              </w:rPr>
                              <w:t xml:space="preserve">create </w:t>
                            </w:r>
                            <w:r>
                              <w:rPr>
                                <w:rFonts w:ascii="Times New Roman" w:hAnsi="Times New Roman" w:cs="Times New Roman"/>
                                <w:i/>
                                <w:iCs/>
                                <w:sz w:val="22"/>
                                <w:szCs w:val="22"/>
                              </w:rPr>
                              <w:t>board</w:t>
                            </w:r>
                            <w:r>
                              <w:rPr>
                                <w:rFonts w:ascii="Times New Roman" w:hAnsi="Times New Roman" w:cs="Times New Roman"/>
                                <w:sz w:val="22"/>
                                <w:szCs w:val="22"/>
                              </w:rPr>
                              <w:t>[</w:t>
                            </w:r>
                            <w:r>
                              <w:rPr>
                                <w:rFonts w:ascii="Times New Roman" w:hAnsi="Times New Roman" w:cs="Times New Roman"/>
                                <w:i/>
                                <w:iCs/>
                                <w:sz w:val="22"/>
                                <w:szCs w:val="22"/>
                              </w:rPr>
                              <w:t>n</w:t>
                            </w:r>
                            <w:r>
                              <w:rPr>
                                <w:rFonts w:ascii="Times New Roman" w:hAnsi="Times New Roman" w:cs="Times New Roman"/>
                                <w:sz w:val="22"/>
                                <w:szCs w:val="22"/>
                              </w:rPr>
                              <w:t>][</w:t>
                            </w:r>
                            <w:r>
                              <w:rPr>
                                <w:rFonts w:ascii="Times New Roman" w:hAnsi="Times New Roman" w:cs="Times New Roman"/>
                                <w:i/>
                                <w:iCs/>
                                <w:sz w:val="22"/>
                                <w:szCs w:val="22"/>
                              </w:rPr>
                              <w:t>n</w:t>
                            </w:r>
                            <w:r>
                              <w:rPr>
                                <w:rFonts w:ascii="Times New Roman" w:hAnsi="Times New Roman" w:cs="Times New Roman"/>
                                <w:sz w:val="22"/>
                                <w:szCs w:val="22"/>
                              </w:rPr>
                              <w:t xml:space="preserve">] initialized to −1   </w:t>
                            </w:r>
                            <w:r w:rsidRPr="009A46EA">
                              <w:rPr>
                                <w:rFonts w:ascii="Times New Roman" w:hAnsi="Times New Roman" w:cs="Times New Roman"/>
                                <w:i/>
                                <w:iCs/>
                                <w:sz w:val="20"/>
                                <w:szCs w:val="20"/>
                              </w:rPr>
                              <w:t>// −1 = unvisited</w:t>
                            </w:r>
                            <w:r>
                              <w:rPr>
                                <w:rFonts w:ascii="Times New Roman" w:hAnsi="Times New Roman" w:cs="Times New Roman"/>
                                <w:i/>
                                <w:iCs/>
                                <w:sz w:val="20"/>
                                <w:szCs w:val="20"/>
                              </w:rPr>
                              <w:br/>
                            </w:r>
                          </w:p>
                          <w:p w14:paraId="6295C102" w14:textId="33177393" w:rsidR="009A46EA" w:rsidRPr="009A46EA" w:rsidRDefault="009A46EA" w:rsidP="009A46EA">
                            <w:pPr>
                              <w:spacing w:before="20" w:after="20" w:line="260" w:lineRule="auto"/>
                              <w:rPr>
                                <w:rFonts w:ascii="Times New Roman" w:hAnsi="Times New Roman" w:cs="Times New Roman"/>
                                <w:i/>
                                <w:iCs/>
                                <w:sz w:val="20"/>
                                <w:szCs w:val="20"/>
                              </w:rPr>
                            </w:pPr>
                            <w:r w:rsidRPr="009A46EA">
                              <w:rPr>
                                <w:rFonts w:ascii="Times New Roman" w:hAnsi="Times New Roman" w:cs="Times New Roman"/>
                                <w:i/>
                                <w:iCs/>
                                <w:sz w:val="20"/>
                                <w:szCs w:val="20"/>
                              </w:rPr>
                              <w:t>//lists all 8 possible L-shaped knight jumps</w:t>
                            </w:r>
                          </w:p>
                          <w:p w14:paraId="3A712EAE" w14:textId="5CD1AE35" w:rsidR="009A46EA" w:rsidRDefault="009A46EA" w:rsidP="009A46EA">
                            <w:pPr>
                              <w:spacing w:before="20" w:after="20" w:line="260" w:lineRule="auto"/>
                            </w:pPr>
                            <w:r>
                              <w:rPr>
                                <w:rFonts w:ascii="Times New Roman" w:hAnsi="Times New Roman" w:cs="Times New Roman"/>
                                <w:i/>
                                <w:iCs/>
                                <w:sz w:val="22"/>
                                <w:szCs w:val="22"/>
                              </w:rPr>
                              <w:t>moves</w:t>
                            </w:r>
                            <w:r>
                              <w:rPr>
                                <w:rFonts w:ascii="Times New Roman" w:hAnsi="Times New Roman" w:cs="Times New Roman"/>
                                <w:sz w:val="22"/>
                                <w:szCs w:val="22"/>
                              </w:rPr>
                              <w:t xml:space="preserve"> ← [(2,1),(1,2),(−1,2),(−2,1),(−2,−1),(−1,−2),(1,−2),(2,−1)] </w:t>
                            </w:r>
                            <w:r>
                              <w:rPr>
                                <w:rFonts w:ascii="Times New Roman" w:hAnsi="Times New Roman" w:cs="Times New Roman"/>
                                <w:sz w:val="22"/>
                                <w:szCs w:val="22"/>
                              </w:rPr>
                              <w:br/>
                            </w:r>
                          </w:p>
                          <w:p w14:paraId="2318A5E6" w14:textId="5EAE849D" w:rsidR="009A46EA" w:rsidRPr="009A46EA" w:rsidRDefault="009A46EA" w:rsidP="009A46EA">
                            <w:pPr>
                              <w:spacing w:before="20" w:after="20" w:line="260" w:lineRule="auto"/>
                              <w:rPr>
                                <w:rFonts w:ascii="Times New Roman" w:hAnsi="Times New Roman" w:cs="Times New Roman"/>
                                <w:i/>
                                <w:iCs/>
                                <w:sz w:val="20"/>
                                <w:szCs w:val="20"/>
                              </w:rPr>
                            </w:pPr>
                            <w:r w:rsidRPr="009A46EA">
                              <w:rPr>
                                <w:rFonts w:ascii="Times New Roman" w:hAnsi="Times New Roman" w:cs="Times New Roman"/>
                                <w:i/>
                                <w:iCs/>
                                <w:sz w:val="20"/>
                                <w:szCs w:val="20"/>
                              </w:rPr>
                              <w:t>// Before moving to any square, this checks three things: is (x, y) still inside the board, and has it not been visited yet</w:t>
                            </w:r>
                          </w:p>
                          <w:p w14:paraId="03A1367C" w14:textId="77777777" w:rsidR="009A46EA" w:rsidRDefault="009A46EA" w:rsidP="009A46EA">
                            <w:pPr>
                              <w:spacing w:before="20" w:after="20" w:line="260" w:lineRule="auto"/>
                            </w:pPr>
                            <w:r>
                              <w:rPr>
                                <w:rFonts w:ascii="Times New Roman" w:hAnsi="Times New Roman" w:cs="Times New Roman"/>
                                <w:b/>
                                <w:bCs/>
                                <w:sz w:val="22"/>
                                <w:szCs w:val="22"/>
                              </w:rPr>
                              <w:t xml:space="preserve">function </w:t>
                            </w:r>
                            <w:r>
                              <w:rPr>
                                <w:rFonts w:ascii="Times New Roman" w:hAnsi="Times New Roman" w:cs="Times New Roman"/>
                                <w:i/>
                                <w:iCs/>
                                <w:sz w:val="22"/>
                                <w:szCs w:val="22"/>
                              </w:rPr>
                              <w:t>isValid</w:t>
                            </w:r>
                            <w:r>
                              <w:rPr>
                                <w:rFonts w:ascii="Times New Roman" w:hAnsi="Times New Roman" w:cs="Times New Roman"/>
                                <w:sz w:val="22"/>
                                <w:szCs w:val="22"/>
                              </w:rPr>
                              <w:t>(</w:t>
                            </w:r>
                            <w:r>
                              <w:rPr>
                                <w:rFonts w:ascii="Times New Roman" w:hAnsi="Times New Roman" w:cs="Times New Roman"/>
                                <w:i/>
                                <w:iCs/>
                                <w:sz w:val="22"/>
                                <w:szCs w:val="22"/>
                              </w:rPr>
                              <w:t>x</w:t>
                            </w:r>
                            <w:r>
                              <w:rPr>
                                <w:rFonts w:ascii="Times New Roman" w:hAnsi="Times New Roman" w:cs="Times New Roman"/>
                                <w:sz w:val="22"/>
                                <w:szCs w:val="22"/>
                              </w:rPr>
                              <w:t xml:space="preserve">, </w:t>
                            </w:r>
                            <w:r>
                              <w:rPr>
                                <w:rFonts w:ascii="Times New Roman" w:hAnsi="Times New Roman" w:cs="Times New Roman"/>
                                <w:i/>
                                <w:iCs/>
                                <w:sz w:val="22"/>
                                <w:szCs w:val="22"/>
                              </w:rPr>
                              <w:t>y</w:t>
                            </w:r>
                            <w:r>
                              <w:rPr>
                                <w:rFonts w:ascii="Times New Roman" w:hAnsi="Times New Roman" w:cs="Times New Roman"/>
                                <w:sz w:val="22"/>
                                <w:szCs w:val="22"/>
                              </w:rPr>
                              <w:t>):</w:t>
                            </w:r>
                          </w:p>
                          <w:p w14:paraId="5AB3E2ED" w14:textId="77777777" w:rsidR="009A46EA" w:rsidRDefault="009A46EA" w:rsidP="009A46EA">
                            <w:pPr>
                              <w:spacing w:before="20" w:after="20" w:line="260" w:lineRule="auto"/>
                              <w:rPr>
                                <w:rFonts w:ascii="Times New Roman" w:hAnsi="Times New Roman" w:cs="Times New Roman"/>
                                <w:sz w:val="22"/>
                                <w:szCs w:val="22"/>
                              </w:rPr>
                            </w:pPr>
                            <w:r>
                              <w:rPr>
                                <w:rFonts w:ascii="Times New Roman" w:hAnsi="Times New Roman" w:cs="Times New Roman"/>
                                <w:b/>
                                <w:bCs/>
                                <w:sz w:val="22"/>
                                <w:szCs w:val="22"/>
                              </w:rPr>
                              <w:t xml:space="preserve">return  </w:t>
                            </w:r>
                            <w:r>
                              <w:rPr>
                                <w:rFonts w:ascii="Times New Roman" w:hAnsi="Times New Roman" w:cs="Times New Roman"/>
                                <w:sz w:val="22"/>
                                <w:szCs w:val="22"/>
                              </w:rPr>
                              <w:t xml:space="preserve">(0 ≤ </w:t>
                            </w:r>
                            <w:r>
                              <w:rPr>
                                <w:rFonts w:ascii="Times New Roman" w:hAnsi="Times New Roman" w:cs="Times New Roman"/>
                                <w:i/>
                                <w:iCs/>
                                <w:sz w:val="22"/>
                                <w:szCs w:val="22"/>
                              </w:rPr>
                              <w:t>x</w:t>
                            </w:r>
                            <w:r>
                              <w:rPr>
                                <w:rFonts w:ascii="Times New Roman" w:hAnsi="Times New Roman" w:cs="Times New Roman"/>
                                <w:sz w:val="22"/>
                                <w:szCs w:val="22"/>
                              </w:rPr>
                              <w:t xml:space="preserve"> &lt; </w:t>
                            </w:r>
                            <w:r>
                              <w:rPr>
                                <w:rFonts w:ascii="Times New Roman" w:hAnsi="Times New Roman" w:cs="Times New Roman"/>
                                <w:i/>
                                <w:iCs/>
                                <w:sz w:val="22"/>
                                <w:szCs w:val="22"/>
                              </w:rPr>
                              <w:t>n</w:t>
                            </w:r>
                            <w:r>
                              <w:rPr>
                                <w:rFonts w:ascii="Times New Roman" w:hAnsi="Times New Roman" w:cs="Times New Roman"/>
                                <w:sz w:val="22"/>
                                <w:szCs w:val="22"/>
                              </w:rPr>
                              <w:t xml:space="preserve">)  </w:t>
                            </w:r>
                            <w:r>
                              <w:rPr>
                                <w:rFonts w:ascii="Times New Roman" w:hAnsi="Times New Roman" w:cs="Times New Roman"/>
                                <w:b/>
                                <w:bCs/>
                                <w:sz w:val="22"/>
                                <w:szCs w:val="22"/>
                              </w:rPr>
                              <w:t xml:space="preserve">AND  </w:t>
                            </w:r>
                            <w:r>
                              <w:rPr>
                                <w:rFonts w:ascii="Times New Roman" w:hAnsi="Times New Roman" w:cs="Times New Roman"/>
                                <w:sz w:val="22"/>
                                <w:szCs w:val="22"/>
                              </w:rPr>
                              <w:t xml:space="preserve">(0 ≤ </w:t>
                            </w:r>
                            <w:r>
                              <w:rPr>
                                <w:rFonts w:ascii="Times New Roman" w:hAnsi="Times New Roman" w:cs="Times New Roman"/>
                                <w:i/>
                                <w:iCs/>
                                <w:sz w:val="22"/>
                                <w:szCs w:val="22"/>
                              </w:rPr>
                              <w:t>y</w:t>
                            </w:r>
                            <w:r>
                              <w:rPr>
                                <w:rFonts w:ascii="Times New Roman" w:hAnsi="Times New Roman" w:cs="Times New Roman"/>
                                <w:sz w:val="22"/>
                                <w:szCs w:val="22"/>
                              </w:rPr>
                              <w:t xml:space="preserve"> &lt; </w:t>
                            </w:r>
                            <w:r>
                              <w:rPr>
                                <w:rFonts w:ascii="Times New Roman" w:hAnsi="Times New Roman" w:cs="Times New Roman"/>
                                <w:i/>
                                <w:iCs/>
                                <w:sz w:val="22"/>
                                <w:szCs w:val="22"/>
                              </w:rPr>
                              <w:t>n</w:t>
                            </w:r>
                            <w:r>
                              <w:rPr>
                                <w:rFonts w:ascii="Times New Roman" w:hAnsi="Times New Roman" w:cs="Times New Roman"/>
                                <w:sz w:val="22"/>
                                <w:szCs w:val="22"/>
                              </w:rPr>
                              <w:t xml:space="preserve">)  </w:t>
                            </w:r>
                            <w:r>
                              <w:rPr>
                                <w:rFonts w:ascii="Times New Roman" w:hAnsi="Times New Roman" w:cs="Times New Roman"/>
                                <w:b/>
                                <w:bCs/>
                                <w:sz w:val="22"/>
                                <w:szCs w:val="22"/>
                              </w:rPr>
                              <w:t xml:space="preserve">AND  </w:t>
                            </w:r>
                            <w:r>
                              <w:rPr>
                                <w:rFonts w:ascii="Times New Roman" w:hAnsi="Times New Roman" w:cs="Times New Roman"/>
                                <w:sz w:val="22"/>
                                <w:szCs w:val="22"/>
                              </w:rPr>
                              <w:t>(</w:t>
                            </w:r>
                            <w:r>
                              <w:rPr>
                                <w:rFonts w:ascii="Times New Roman" w:hAnsi="Times New Roman" w:cs="Times New Roman"/>
                                <w:i/>
                                <w:iCs/>
                                <w:sz w:val="22"/>
                                <w:szCs w:val="22"/>
                              </w:rPr>
                              <w:t>board</w:t>
                            </w:r>
                            <w:r>
                              <w:rPr>
                                <w:rFonts w:ascii="Times New Roman" w:hAnsi="Times New Roman" w:cs="Times New Roman"/>
                                <w:sz w:val="22"/>
                                <w:szCs w:val="22"/>
                              </w:rPr>
                              <w:t>[</w:t>
                            </w:r>
                            <w:r>
                              <w:rPr>
                                <w:rFonts w:ascii="Times New Roman" w:hAnsi="Times New Roman" w:cs="Times New Roman"/>
                                <w:i/>
                                <w:iCs/>
                                <w:sz w:val="22"/>
                                <w:szCs w:val="22"/>
                              </w:rPr>
                              <w:t>x</w:t>
                            </w:r>
                            <w:r>
                              <w:rPr>
                                <w:rFonts w:ascii="Times New Roman" w:hAnsi="Times New Roman" w:cs="Times New Roman"/>
                                <w:sz w:val="22"/>
                                <w:szCs w:val="22"/>
                              </w:rPr>
                              <w:t>][</w:t>
                            </w:r>
                            <w:r>
                              <w:rPr>
                                <w:rFonts w:ascii="Times New Roman" w:hAnsi="Times New Roman" w:cs="Times New Roman"/>
                                <w:i/>
                                <w:iCs/>
                                <w:sz w:val="22"/>
                                <w:szCs w:val="22"/>
                              </w:rPr>
                              <w:t>y</w:t>
                            </w:r>
                            <w:r>
                              <w:rPr>
                                <w:rFonts w:ascii="Times New Roman" w:hAnsi="Times New Roman" w:cs="Times New Roman"/>
                                <w:sz w:val="22"/>
                                <w:szCs w:val="22"/>
                              </w:rPr>
                              <w:t>] = −1)</w:t>
                            </w:r>
                          </w:p>
                          <w:p w14:paraId="6E51F306" w14:textId="77777777" w:rsidR="009A46EA" w:rsidRDefault="009A46EA" w:rsidP="009A46EA">
                            <w:pPr>
                              <w:spacing w:before="20" w:after="20" w:line="260" w:lineRule="auto"/>
                            </w:pPr>
                          </w:p>
                          <w:p w14:paraId="42157A8F" w14:textId="0F5EED63" w:rsidR="009A46EA" w:rsidRPr="009A46EA" w:rsidRDefault="009A46EA" w:rsidP="009A46EA">
                            <w:pPr>
                              <w:spacing w:before="20" w:after="20" w:line="260" w:lineRule="auto"/>
                              <w:rPr>
                                <w:rFonts w:ascii="Times New Roman" w:hAnsi="Times New Roman" w:cs="Times New Roman"/>
                                <w:i/>
                                <w:iCs/>
                                <w:sz w:val="20"/>
                                <w:szCs w:val="20"/>
                              </w:rPr>
                            </w:pPr>
                            <w:r w:rsidRPr="009A46EA">
                              <w:rPr>
                                <w:rFonts w:ascii="Times New Roman" w:hAnsi="Times New Roman" w:cs="Times New Roman"/>
                                <w:i/>
                                <w:iCs/>
                                <w:sz w:val="20"/>
                                <w:szCs w:val="20"/>
                              </w:rPr>
                              <w:t>// counts how many moves the knight could make from candidate square to other unvisited squares</w:t>
                            </w:r>
                          </w:p>
                          <w:p w14:paraId="4D0B9F55" w14:textId="77777777" w:rsidR="009A46EA" w:rsidRDefault="009A46EA" w:rsidP="009A46EA">
                            <w:pPr>
                              <w:spacing w:before="20" w:after="20" w:line="260" w:lineRule="auto"/>
                            </w:pPr>
                            <w:r>
                              <w:rPr>
                                <w:rFonts w:ascii="Times New Roman" w:hAnsi="Times New Roman" w:cs="Times New Roman"/>
                                <w:b/>
                                <w:bCs/>
                                <w:sz w:val="22"/>
                                <w:szCs w:val="22"/>
                              </w:rPr>
                              <w:t xml:space="preserve">function </w:t>
                            </w:r>
                            <w:r>
                              <w:rPr>
                                <w:rFonts w:ascii="Times New Roman" w:hAnsi="Times New Roman" w:cs="Times New Roman"/>
                                <w:i/>
                                <w:iCs/>
                                <w:sz w:val="22"/>
                                <w:szCs w:val="22"/>
                              </w:rPr>
                              <w:t>countOnward</w:t>
                            </w:r>
                            <w:r>
                              <w:rPr>
                                <w:rFonts w:ascii="Times New Roman" w:hAnsi="Times New Roman" w:cs="Times New Roman"/>
                                <w:sz w:val="22"/>
                                <w:szCs w:val="22"/>
                              </w:rPr>
                              <w:t>(</w:t>
                            </w:r>
                            <w:r>
                              <w:rPr>
                                <w:rFonts w:ascii="Times New Roman" w:hAnsi="Times New Roman" w:cs="Times New Roman"/>
                                <w:i/>
                                <w:iCs/>
                                <w:sz w:val="22"/>
                                <w:szCs w:val="22"/>
                              </w:rPr>
                              <w:t>x</w:t>
                            </w:r>
                            <w:r>
                              <w:rPr>
                                <w:rFonts w:ascii="Times New Roman" w:hAnsi="Times New Roman" w:cs="Times New Roman"/>
                                <w:sz w:val="22"/>
                                <w:szCs w:val="22"/>
                              </w:rPr>
                              <w:t xml:space="preserve">, </w:t>
                            </w:r>
                            <w:r>
                              <w:rPr>
                                <w:rFonts w:ascii="Times New Roman" w:hAnsi="Times New Roman" w:cs="Times New Roman"/>
                                <w:i/>
                                <w:iCs/>
                                <w:sz w:val="22"/>
                                <w:szCs w:val="22"/>
                              </w:rPr>
                              <w:t>y</w:t>
                            </w:r>
                            <w:r>
                              <w:rPr>
                                <w:rFonts w:ascii="Times New Roman" w:hAnsi="Times New Roman" w:cs="Times New Roman"/>
                                <w:sz w:val="22"/>
                                <w:szCs w:val="22"/>
                              </w:rPr>
                              <w:t>):</w:t>
                            </w:r>
                          </w:p>
                          <w:p w14:paraId="51EC627C" w14:textId="77777777" w:rsidR="009A46EA" w:rsidRDefault="009A46EA" w:rsidP="009A46EA">
                            <w:pPr>
                              <w:spacing w:before="20" w:after="20" w:line="260" w:lineRule="auto"/>
                            </w:pPr>
                            <w:r>
                              <w:rPr>
                                <w:rFonts w:ascii="Times New Roman" w:hAnsi="Times New Roman" w:cs="Times New Roman"/>
                                <w:i/>
                                <w:iCs/>
                                <w:sz w:val="22"/>
                                <w:szCs w:val="22"/>
                              </w:rPr>
                              <w:t>count</w:t>
                            </w:r>
                            <w:r>
                              <w:rPr>
                                <w:rFonts w:ascii="Times New Roman" w:hAnsi="Times New Roman" w:cs="Times New Roman"/>
                                <w:sz w:val="22"/>
                                <w:szCs w:val="22"/>
                              </w:rPr>
                              <w:t xml:space="preserve"> ← 0</w:t>
                            </w:r>
                          </w:p>
                          <w:p w14:paraId="748B0A62" w14:textId="77777777" w:rsidR="009A46EA" w:rsidRDefault="009A46EA" w:rsidP="009A46EA">
                            <w:pPr>
                              <w:spacing w:before="20" w:after="20" w:line="260" w:lineRule="auto"/>
                            </w:pPr>
                            <w:r>
                              <w:rPr>
                                <w:rFonts w:ascii="Times New Roman" w:hAnsi="Times New Roman" w:cs="Times New Roman"/>
                                <w:b/>
                                <w:bCs/>
                                <w:sz w:val="22"/>
                                <w:szCs w:val="22"/>
                              </w:rPr>
                              <w:t xml:space="preserve">for each </w:t>
                            </w:r>
                            <w:r>
                              <w:rPr>
                                <w:rFonts w:ascii="Times New Roman" w:hAnsi="Times New Roman" w:cs="Times New Roman"/>
                                <w:sz w:val="22"/>
                                <w:szCs w:val="22"/>
                              </w:rPr>
                              <w:t>(</w:t>
                            </w:r>
                            <w:r>
                              <w:rPr>
                                <w:rFonts w:ascii="Times New Roman" w:hAnsi="Times New Roman" w:cs="Times New Roman"/>
                                <w:i/>
                                <w:iCs/>
                                <w:sz w:val="22"/>
                                <w:szCs w:val="22"/>
                              </w:rPr>
                              <w:t>dx</w:t>
                            </w:r>
                            <w:r>
                              <w:rPr>
                                <w:rFonts w:ascii="Times New Roman" w:hAnsi="Times New Roman" w:cs="Times New Roman"/>
                                <w:sz w:val="22"/>
                                <w:szCs w:val="22"/>
                              </w:rPr>
                              <w:t xml:space="preserve">, </w:t>
                            </w:r>
                            <w:r>
                              <w:rPr>
                                <w:rFonts w:ascii="Times New Roman" w:hAnsi="Times New Roman" w:cs="Times New Roman"/>
                                <w:i/>
                                <w:iCs/>
                                <w:sz w:val="22"/>
                                <w:szCs w:val="22"/>
                              </w:rPr>
                              <w:t>dy</w:t>
                            </w:r>
                            <w:r>
                              <w:rPr>
                                <w:rFonts w:ascii="Times New Roman" w:hAnsi="Times New Roman" w:cs="Times New Roman"/>
                                <w:sz w:val="22"/>
                                <w:szCs w:val="22"/>
                              </w:rPr>
                              <w:t xml:space="preserve">) </w:t>
                            </w:r>
                            <w:r>
                              <w:rPr>
                                <w:rFonts w:ascii="Times New Roman" w:hAnsi="Times New Roman" w:cs="Times New Roman"/>
                                <w:b/>
                                <w:bCs/>
                                <w:sz w:val="22"/>
                                <w:szCs w:val="22"/>
                              </w:rPr>
                              <w:t xml:space="preserve">in </w:t>
                            </w:r>
                            <w:r>
                              <w:rPr>
                                <w:rFonts w:ascii="Times New Roman" w:hAnsi="Times New Roman" w:cs="Times New Roman"/>
                                <w:i/>
                                <w:iCs/>
                                <w:sz w:val="22"/>
                                <w:szCs w:val="22"/>
                              </w:rPr>
                              <w:t>moves</w:t>
                            </w:r>
                            <w:r>
                              <w:rPr>
                                <w:rFonts w:ascii="Times New Roman" w:hAnsi="Times New Roman" w:cs="Times New Roman"/>
                                <w:b/>
                                <w:bCs/>
                                <w:sz w:val="22"/>
                                <w:szCs w:val="22"/>
                              </w:rPr>
                              <w:t xml:space="preserve">  do</w:t>
                            </w:r>
                          </w:p>
                          <w:p w14:paraId="151A3B8E" w14:textId="77777777" w:rsidR="009A46EA" w:rsidRDefault="009A46EA" w:rsidP="009A46EA">
                            <w:pPr>
                              <w:spacing w:before="20" w:after="20" w:line="260" w:lineRule="auto"/>
                              <w:ind w:left="1440"/>
                            </w:pPr>
                            <w:r>
                              <w:rPr>
                                <w:rFonts w:ascii="Times New Roman" w:hAnsi="Times New Roman" w:cs="Times New Roman"/>
                                <w:b/>
                                <w:bCs/>
                                <w:sz w:val="22"/>
                                <w:szCs w:val="22"/>
                              </w:rPr>
                              <w:t xml:space="preserve">if </w:t>
                            </w:r>
                            <w:r>
                              <w:rPr>
                                <w:rFonts w:ascii="Times New Roman" w:hAnsi="Times New Roman" w:cs="Times New Roman"/>
                                <w:i/>
                                <w:iCs/>
                                <w:sz w:val="22"/>
                                <w:szCs w:val="22"/>
                              </w:rPr>
                              <w:t>isValid</w:t>
                            </w:r>
                            <w:r>
                              <w:rPr>
                                <w:rFonts w:ascii="Times New Roman" w:hAnsi="Times New Roman" w:cs="Times New Roman"/>
                                <w:sz w:val="22"/>
                                <w:szCs w:val="22"/>
                              </w:rPr>
                              <w:t>(</w:t>
                            </w:r>
                            <w:r>
                              <w:rPr>
                                <w:rFonts w:ascii="Times New Roman" w:hAnsi="Times New Roman" w:cs="Times New Roman"/>
                                <w:i/>
                                <w:iCs/>
                                <w:sz w:val="22"/>
                                <w:szCs w:val="22"/>
                              </w:rPr>
                              <w:t>x</w:t>
                            </w:r>
                            <w:r>
                              <w:rPr>
                                <w:rFonts w:ascii="Times New Roman" w:hAnsi="Times New Roman" w:cs="Times New Roman"/>
                                <w:sz w:val="22"/>
                                <w:szCs w:val="22"/>
                              </w:rPr>
                              <w:t xml:space="preserve"> + </w:t>
                            </w:r>
                            <w:r>
                              <w:rPr>
                                <w:rFonts w:ascii="Times New Roman" w:hAnsi="Times New Roman" w:cs="Times New Roman"/>
                                <w:i/>
                                <w:iCs/>
                                <w:sz w:val="22"/>
                                <w:szCs w:val="22"/>
                              </w:rPr>
                              <w:t>dx</w:t>
                            </w:r>
                            <w:r>
                              <w:rPr>
                                <w:rFonts w:ascii="Times New Roman" w:hAnsi="Times New Roman" w:cs="Times New Roman"/>
                                <w:sz w:val="22"/>
                                <w:szCs w:val="22"/>
                              </w:rPr>
                              <w:t xml:space="preserve">,  </w:t>
                            </w:r>
                            <w:r>
                              <w:rPr>
                                <w:rFonts w:ascii="Times New Roman" w:hAnsi="Times New Roman" w:cs="Times New Roman"/>
                                <w:i/>
                                <w:iCs/>
                                <w:sz w:val="22"/>
                                <w:szCs w:val="22"/>
                              </w:rPr>
                              <w:t>y</w:t>
                            </w:r>
                            <w:r>
                              <w:rPr>
                                <w:rFonts w:ascii="Times New Roman" w:hAnsi="Times New Roman" w:cs="Times New Roman"/>
                                <w:sz w:val="22"/>
                                <w:szCs w:val="22"/>
                              </w:rPr>
                              <w:t xml:space="preserve"> + </w:t>
                            </w:r>
                            <w:r>
                              <w:rPr>
                                <w:rFonts w:ascii="Times New Roman" w:hAnsi="Times New Roman" w:cs="Times New Roman"/>
                                <w:i/>
                                <w:iCs/>
                                <w:sz w:val="22"/>
                                <w:szCs w:val="22"/>
                              </w:rPr>
                              <w:t>dy</w:t>
                            </w:r>
                            <w:r>
                              <w:rPr>
                                <w:rFonts w:ascii="Times New Roman" w:hAnsi="Times New Roman" w:cs="Times New Roman"/>
                                <w:sz w:val="22"/>
                                <w:szCs w:val="22"/>
                              </w:rPr>
                              <w:t xml:space="preserve">):   </w:t>
                            </w:r>
                            <w:r>
                              <w:rPr>
                                <w:rFonts w:ascii="Times New Roman" w:hAnsi="Times New Roman" w:cs="Times New Roman"/>
                                <w:i/>
                                <w:iCs/>
                                <w:sz w:val="22"/>
                                <w:szCs w:val="22"/>
                              </w:rPr>
                              <w:t>count</w:t>
                            </w:r>
                            <w:r>
                              <w:rPr>
                                <w:rFonts w:ascii="Times New Roman" w:hAnsi="Times New Roman" w:cs="Times New Roman"/>
                                <w:sz w:val="22"/>
                                <w:szCs w:val="22"/>
                              </w:rPr>
                              <w:t xml:space="preserve"> ← </w:t>
                            </w:r>
                            <w:r>
                              <w:rPr>
                                <w:rFonts w:ascii="Times New Roman" w:hAnsi="Times New Roman" w:cs="Times New Roman"/>
                                <w:i/>
                                <w:iCs/>
                                <w:sz w:val="22"/>
                                <w:szCs w:val="22"/>
                              </w:rPr>
                              <w:t>count</w:t>
                            </w:r>
                            <w:r>
                              <w:rPr>
                                <w:rFonts w:ascii="Times New Roman" w:hAnsi="Times New Roman" w:cs="Times New Roman"/>
                                <w:sz w:val="22"/>
                                <w:szCs w:val="22"/>
                              </w:rPr>
                              <w:t xml:space="preserve"> + 1</w:t>
                            </w:r>
                          </w:p>
                          <w:p w14:paraId="2A6B6412" w14:textId="77777777" w:rsidR="009A46EA" w:rsidRDefault="009A46EA" w:rsidP="009A46EA">
                            <w:pPr>
                              <w:spacing w:before="20" w:after="20" w:line="260" w:lineRule="auto"/>
                            </w:pPr>
                            <w:r>
                              <w:rPr>
                                <w:rFonts w:ascii="Times New Roman" w:hAnsi="Times New Roman" w:cs="Times New Roman"/>
                                <w:b/>
                                <w:bCs/>
                                <w:sz w:val="22"/>
                                <w:szCs w:val="22"/>
                              </w:rPr>
                              <w:t xml:space="preserve">return  </w:t>
                            </w:r>
                            <w:r>
                              <w:rPr>
                                <w:rFonts w:ascii="Times New Roman" w:hAnsi="Times New Roman" w:cs="Times New Roman"/>
                                <w:i/>
                                <w:iCs/>
                                <w:sz w:val="22"/>
                                <w:szCs w:val="22"/>
                              </w:rPr>
                              <w:t>count</w:t>
                            </w:r>
                          </w:p>
                          <w:p w14:paraId="74EAC3D4" w14:textId="77777777" w:rsidR="009A46EA" w:rsidRDefault="009A46EA" w:rsidP="009A46EA">
                            <w:pPr>
                              <w:spacing w:before="20" w:after="20" w:line="260" w:lineRule="auto"/>
                            </w:pPr>
                          </w:p>
                          <w:p w14:paraId="6D678C2E" w14:textId="77777777" w:rsidR="009A46EA" w:rsidRPr="009A46EA" w:rsidRDefault="009A46EA" w:rsidP="009A46EA">
                            <w:pPr>
                              <w:spacing w:before="20" w:after="20" w:line="260" w:lineRule="auto"/>
                              <w:rPr>
                                <w:rFonts w:ascii="Times New Roman" w:hAnsi="Times New Roman" w:cs="Times New Roman"/>
                                <w:i/>
                                <w:iCs/>
                                <w:sz w:val="20"/>
                                <w:szCs w:val="20"/>
                              </w:rPr>
                            </w:pPr>
                            <w:r w:rsidRPr="009A46EA">
                              <w:rPr>
                                <w:rFonts w:ascii="Times New Roman" w:hAnsi="Times New Roman" w:cs="Times New Roman"/>
                                <w:i/>
                                <w:iCs/>
                                <w:sz w:val="20"/>
                                <w:szCs w:val="20"/>
                              </w:rPr>
                              <w:t>// Start from (0, 0)  — any position is valid</w:t>
                            </w:r>
                          </w:p>
                          <w:p w14:paraId="3879BDC4" w14:textId="77777777" w:rsidR="009A46EA" w:rsidRDefault="009A46EA" w:rsidP="009A46EA">
                            <w:pPr>
                              <w:spacing w:before="20" w:after="20" w:line="260" w:lineRule="auto"/>
                            </w:pPr>
                            <w:r>
                              <w:rPr>
                                <w:rFonts w:ascii="Times New Roman" w:hAnsi="Times New Roman" w:cs="Times New Roman"/>
                                <w:i/>
                                <w:iCs/>
                                <w:sz w:val="22"/>
                                <w:szCs w:val="22"/>
                              </w:rPr>
                              <w:t>x</w:t>
                            </w:r>
                            <w:r>
                              <w:rPr>
                                <w:rFonts w:ascii="Times New Roman" w:hAnsi="Times New Roman" w:cs="Times New Roman"/>
                                <w:sz w:val="22"/>
                                <w:szCs w:val="22"/>
                              </w:rPr>
                              <w:t xml:space="preserve"> ← 0;   </w:t>
                            </w:r>
                            <w:r>
                              <w:rPr>
                                <w:rFonts w:ascii="Times New Roman" w:hAnsi="Times New Roman" w:cs="Times New Roman"/>
                                <w:i/>
                                <w:iCs/>
                                <w:sz w:val="22"/>
                                <w:szCs w:val="22"/>
                              </w:rPr>
                              <w:t>y</w:t>
                            </w:r>
                            <w:r>
                              <w:rPr>
                                <w:rFonts w:ascii="Times New Roman" w:hAnsi="Times New Roman" w:cs="Times New Roman"/>
                                <w:sz w:val="22"/>
                                <w:szCs w:val="22"/>
                              </w:rPr>
                              <w:t xml:space="preserve"> ← 0</w:t>
                            </w:r>
                          </w:p>
                          <w:p w14:paraId="3171E830" w14:textId="77777777" w:rsidR="009A46EA" w:rsidRDefault="009A46EA" w:rsidP="009A46EA">
                            <w:pPr>
                              <w:spacing w:before="20" w:after="20" w:line="260" w:lineRule="auto"/>
                            </w:pPr>
                            <w:r>
                              <w:rPr>
                                <w:rFonts w:ascii="Times New Roman" w:hAnsi="Times New Roman" w:cs="Times New Roman"/>
                                <w:i/>
                                <w:iCs/>
                                <w:sz w:val="22"/>
                                <w:szCs w:val="22"/>
                              </w:rPr>
                              <w:t>board</w:t>
                            </w:r>
                            <w:r>
                              <w:rPr>
                                <w:rFonts w:ascii="Times New Roman" w:hAnsi="Times New Roman" w:cs="Times New Roman"/>
                                <w:sz w:val="22"/>
                                <w:szCs w:val="22"/>
                              </w:rPr>
                              <w:t>[</w:t>
                            </w:r>
                            <w:r>
                              <w:rPr>
                                <w:rFonts w:ascii="Times New Roman" w:hAnsi="Times New Roman" w:cs="Times New Roman"/>
                                <w:i/>
                                <w:iCs/>
                                <w:sz w:val="22"/>
                                <w:szCs w:val="22"/>
                              </w:rPr>
                              <w:t>x</w:t>
                            </w:r>
                            <w:r>
                              <w:rPr>
                                <w:rFonts w:ascii="Times New Roman" w:hAnsi="Times New Roman" w:cs="Times New Roman"/>
                                <w:sz w:val="22"/>
                                <w:szCs w:val="22"/>
                              </w:rPr>
                              <w:t>][</w:t>
                            </w:r>
                            <w:r>
                              <w:rPr>
                                <w:rFonts w:ascii="Times New Roman" w:hAnsi="Times New Roman" w:cs="Times New Roman"/>
                                <w:i/>
                                <w:iCs/>
                                <w:sz w:val="22"/>
                                <w:szCs w:val="22"/>
                              </w:rPr>
                              <w:t>y</w:t>
                            </w:r>
                            <w:r>
                              <w:rPr>
                                <w:rFonts w:ascii="Times New Roman" w:hAnsi="Times New Roman" w:cs="Times New Roman"/>
                                <w:sz w:val="22"/>
                                <w:szCs w:val="22"/>
                              </w:rPr>
                              <w:t>] ← 0</w:t>
                            </w:r>
                          </w:p>
                          <w:p w14:paraId="79E5470F" w14:textId="77777777" w:rsidR="009A46EA" w:rsidRDefault="009A46EA" w:rsidP="009A46EA">
                            <w:pPr>
                              <w:spacing w:before="20" w:after="20" w:line="260" w:lineRule="auto"/>
                            </w:pPr>
                          </w:p>
                          <w:p w14:paraId="6BE4118B" w14:textId="77777777" w:rsidR="009A46EA" w:rsidRDefault="009A46EA" w:rsidP="009A46EA">
                            <w:pPr>
                              <w:spacing w:before="20" w:after="20" w:line="260" w:lineRule="auto"/>
                            </w:pPr>
                            <w:r>
                              <w:rPr>
                                <w:rFonts w:ascii="Times New Roman" w:hAnsi="Times New Roman" w:cs="Times New Roman"/>
                                <w:b/>
                                <w:bCs/>
                                <w:sz w:val="22"/>
                                <w:szCs w:val="22"/>
                              </w:rPr>
                              <w:t xml:space="preserve">for </w:t>
                            </w:r>
                            <w:r>
                              <w:rPr>
                                <w:rFonts w:ascii="Times New Roman" w:hAnsi="Times New Roman" w:cs="Times New Roman"/>
                                <w:i/>
                                <w:iCs/>
                                <w:sz w:val="22"/>
                                <w:szCs w:val="22"/>
                              </w:rPr>
                              <w:t>step</w:t>
                            </w:r>
                            <w:r>
                              <w:rPr>
                                <w:rFonts w:ascii="Times New Roman" w:hAnsi="Times New Roman" w:cs="Times New Roman"/>
                                <w:sz w:val="22"/>
                                <w:szCs w:val="22"/>
                              </w:rPr>
                              <w:t xml:space="preserve"> ← 1 </w:t>
                            </w:r>
                            <w:r>
                              <w:rPr>
                                <w:rFonts w:ascii="Times New Roman" w:hAnsi="Times New Roman" w:cs="Times New Roman"/>
                                <w:b/>
                                <w:bCs/>
                                <w:sz w:val="22"/>
                                <w:szCs w:val="22"/>
                              </w:rPr>
                              <w:t xml:space="preserve">to </w:t>
                            </w:r>
                            <w:r>
                              <w:rPr>
                                <w:rFonts w:ascii="Times New Roman" w:hAnsi="Times New Roman" w:cs="Times New Roman"/>
                                <w:i/>
                                <w:iCs/>
                                <w:sz w:val="22"/>
                                <w:szCs w:val="22"/>
                              </w:rPr>
                              <w:t>n</w:t>
                            </w:r>
                            <w:r>
                              <w:rPr>
                                <w:rFonts w:ascii="Times New Roman" w:hAnsi="Times New Roman" w:cs="Times New Roman"/>
                                <w:sz w:val="22"/>
                                <w:szCs w:val="22"/>
                              </w:rPr>
                              <w:t>×</w:t>
                            </w:r>
                            <w:r>
                              <w:rPr>
                                <w:rFonts w:ascii="Times New Roman" w:hAnsi="Times New Roman" w:cs="Times New Roman"/>
                                <w:i/>
                                <w:iCs/>
                                <w:sz w:val="22"/>
                                <w:szCs w:val="22"/>
                              </w:rPr>
                              <w:t>n</w:t>
                            </w:r>
                            <w:r>
                              <w:rPr>
                                <w:rFonts w:ascii="Times New Roman" w:hAnsi="Times New Roman" w:cs="Times New Roman"/>
                                <w:sz w:val="22"/>
                                <w:szCs w:val="22"/>
                              </w:rPr>
                              <w:t xml:space="preserve"> − 1  </w:t>
                            </w:r>
                            <w:r>
                              <w:rPr>
                                <w:rFonts w:ascii="Times New Roman" w:hAnsi="Times New Roman" w:cs="Times New Roman"/>
                                <w:b/>
                                <w:bCs/>
                                <w:sz w:val="22"/>
                                <w:szCs w:val="22"/>
                              </w:rPr>
                              <w:t>do</w:t>
                            </w:r>
                          </w:p>
                          <w:p w14:paraId="2781EE85" w14:textId="77777777" w:rsidR="009A46EA" w:rsidRDefault="009A46EA" w:rsidP="009A46EA">
                            <w:pPr>
                              <w:spacing w:before="20" w:after="20" w:line="260" w:lineRule="auto"/>
                            </w:pPr>
                            <w:r>
                              <w:rPr>
                                <w:rFonts w:ascii="Times New Roman" w:hAnsi="Times New Roman" w:cs="Times New Roman"/>
                                <w:i/>
                                <w:iCs/>
                                <w:sz w:val="22"/>
                                <w:szCs w:val="22"/>
                              </w:rPr>
                              <w:t>minDegree</w:t>
                            </w:r>
                            <w:r>
                              <w:rPr>
                                <w:rFonts w:ascii="Times New Roman" w:hAnsi="Times New Roman" w:cs="Times New Roman"/>
                                <w:sz w:val="22"/>
                                <w:szCs w:val="22"/>
                              </w:rPr>
                              <w:t xml:space="preserve"> ← ∞</w:t>
                            </w:r>
                          </w:p>
                          <w:p w14:paraId="3EA822E2" w14:textId="77777777" w:rsidR="009A46EA" w:rsidRDefault="009A46EA" w:rsidP="009A46EA">
                            <w:pPr>
                              <w:spacing w:before="20" w:after="20" w:line="260" w:lineRule="auto"/>
                            </w:pPr>
                            <w:r>
                              <w:rPr>
                                <w:rFonts w:ascii="Times New Roman" w:hAnsi="Times New Roman" w:cs="Times New Roman"/>
                                <w:i/>
                                <w:iCs/>
                                <w:sz w:val="22"/>
                                <w:szCs w:val="22"/>
                              </w:rPr>
                              <w:t>nextX</w:t>
                            </w:r>
                            <w:r>
                              <w:rPr>
                                <w:rFonts w:ascii="Times New Roman" w:hAnsi="Times New Roman" w:cs="Times New Roman"/>
                                <w:sz w:val="22"/>
                                <w:szCs w:val="22"/>
                              </w:rPr>
                              <w:t xml:space="preserve"> ← −1;   </w:t>
                            </w:r>
                            <w:r>
                              <w:rPr>
                                <w:rFonts w:ascii="Times New Roman" w:hAnsi="Times New Roman" w:cs="Times New Roman"/>
                                <w:i/>
                                <w:iCs/>
                                <w:sz w:val="22"/>
                                <w:szCs w:val="22"/>
                              </w:rPr>
                              <w:t>nextY</w:t>
                            </w:r>
                            <w:r>
                              <w:rPr>
                                <w:rFonts w:ascii="Times New Roman" w:hAnsi="Times New Roman" w:cs="Times New Roman"/>
                                <w:sz w:val="22"/>
                                <w:szCs w:val="22"/>
                              </w:rPr>
                              <w:t xml:space="preserve"> ← −1</w:t>
                            </w:r>
                          </w:p>
                          <w:p w14:paraId="534F0547" w14:textId="77777777" w:rsidR="009A46EA" w:rsidRDefault="009A46EA" w:rsidP="009A46EA">
                            <w:pPr>
                              <w:spacing w:before="20" w:after="20" w:line="260" w:lineRule="auto"/>
                            </w:pPr>
                          </w:p>
                          <w:p w14:paraId="198A5215" w14:textId="77777777" w:rsidR="009A46EA" w:rsidRPr="009A46EA" w:rsidRDefault="009A46EA" w:rsidP="009A46EA">
                            <w:pPr>
                              <w:spacing w:before="20" w:after="20" w:line="260" w:lineRule="auto"/>
                              <w:rPr>
                                <w:rFonts w:ascii="Times New Roman" w:hAnsi="Times New Roman" w:cs="Times New Roman"/>
                                <w:i/>
                                <w:iCs/>
                                <w:sz w:val="20"/>
                                <w:szCs w:val="20"/>
                              </w:rPr>
                            </w:pPr>
                            <w:r w:rsidRPr="009A46EA">
                              <w:rPr>
                                <w:rFonts w:ascii="Times New Roman" w:hAnsi="Times New Roman" w:cs="Times New Roman"/>
                                <w:i/>
                                <w:iCs/>
                                <w:sz w:val="20"/>
                                <w:szCs w:val="20"/>
                              </w:rPr>
                              <w:t>// Try all possible knight moves</w:t>
                            </w:r>
                          </w:p>
                          <w:p w14:paraId="6A7BA892" w14:textId="77777777" w:rsidR="009A46EA" w:rsidRDefault="009A46EA" w:rsidP="009A46EA">
                            <w:pPr>
                              <w:spacing w:before="20" w:after="20" w:line="260" w:lineRule="auto"/>
                            </w:pPr>
                            <w:r>
                              <w:rPr>
                                <w:rFonts w:ascii="Times New Roman" w:hAnsi="Times New Roman" w:cs="Times New Roman"/>
                                <w:b/>
                                <w:bCs/>
                                <w:sz w:val="22"/>
                                <w:szCs w:val="22"/>
                              </w:rPr>
                              <w:t xml:space="preserve">for each </w:t>
                            </w:r>
                            <w:r>
                              <w:rPr>
                                <w:rFonts w:ascii="Times New Roman" w:hAnsi="Times New Roman" w:cs="Times New Roman"/>
                                <w:sz w:val="22"/>
                                <w:szCs w:val="22"/>
                              </w:rPr>
                              <w:t>(</w:t>
                            </w:r>
                            <w:r>
                              <w:rPr>
                                <w:rFonts w:ascii="Times New Roman" w:hAnsi="Times New Roman" w:cs="Times New Roman"/>
                                <w:i/>
                                <w:iCs/>
                                <w:sz w:val="22"/>
                                <w:szCs w:val="22"/>
                              </w:rPr>
                              <w:t>dx</w:t>
                            </w:r>
                            <w:r>
                              <w:rPr>
                                <w:rFonts w:ascii="Times New Roman" w:hAnsi="Times New Roman" w:cs="Times New Roman"/>
                                <w:sz w:val="22"/>
                                <w:szCs w:val="22"/>
                              </w:rPr>
                              <w:t xml:space="preserve">, </w:t>
                            </w:r>
                            <w:r>
                              <w:rPr>
                                <w:rFonts w:ascii="Times New Roman" w:hAnsi="Times New Roman" w:cs="Times New Roman"/>
                                <w:i/>
                                <w:iCs/>
                                <w:sz w:val="22"/>
                                <w:szCs w:val="22"/>
                              </w:rPr>
                              <w:t>dy</w:t>
                            </w:r>
                            <w:r>
                              <w:rPr>
                                <w:rFonts w:ascii="Times New Roman" w:hAnsi="Times New Roman" w:cs="Times New Roman"/>
                                <w:sz w:val="22"/>
                                <w:szCs w:val="22"/>
                              </w:rPr>
                              <w:t xml:space="preserve">) </w:t>
                            </w:r>
                            <w:r>
                              <w:rPr>
                                <w:rFonts w:ascii="Times New Roman" w:hAnsi="Times New Roman" w:cs="Times New Roman"/>
                                <w:b/>
                                <w:bCs/>
                                <w:sz w:val="22"/>
                                <w:szCs w:val="22"/>
                              </w:rPr>
                              <w:t xml:space="preserve">in </w:t>
                            </w:r>
                            <w:r>
                              <w:rPr>
                                <w:rFonts w:ascii="Times New Roman" w:hAnsi="Times New Roman" w:cs="Times New Roman"/>
                                <w:i/>
                                <w:iCs/>
                                <w:sz w:val="22"/>
                                <w:szCs w:val="22"/>
                              </w:rPr>
                              <w:t>moves</w:t>
                            </w:r>
                            <w:r>
                              <w:rPr>
                                <w:rFonts w:ascii="Times New Roman" w:hAnsi="Times New Roman" w:cs="Times New Roman"/>
                                <w:b/>
                                <w:bCs/>
                                <w:sz w:val="22"/>
                                <w:szCs w:val="22"/>
                              </w:rPr>
                              <w:t xml:space="preserve">  do</w:t>
                            </w:r>
                          </w:p>
                          <w:p w14:paraId="24FEEB0B" w14:textId="77777777" w:rsidR="009A46EA" w:rsidRDefault="009A46EA" w:rsidP="009A46EA">
                            <w:pPr>
                              <w:spacing w:before="20" w:after="20" w:line="260" w:lineRule="auto"/>
                              <w:ind w:left="1440"/>
                            </w:pPr>
                            <w:r>
                              <w:rPr>
                                <w:rFonts w:ascii="Times New Roman" w:hAnsi="Times New Roman" w:cs="Times New Roman"/>
                                <w:i/>
                                <w:iCs/>
                                <w:sz w:val="22"/>
                                <w:szCs w:val="22"/>
                              </w:rPr>
                              <w:t>nx</w:t>
                            </w:r>
                            <w:r>
                              <w:rPr>
                                <w:rFonts w:ascii="Times New Roman" w:hAnsi="Times New Roman" w:cs="Times New Roman"/>
                                <w:sz w:val="22"/>
                                <w:szCs w:val="22"/>
                              </w:rPr>
                              <w:t xml:space="preserve"> ← </w:t>
                            </w:r>
                            <w:r>
                              <w:rPr>
                                <w:rFonts w:ascii="Times New Roman" w:hAnsi="Times New Roman" w:cs="Times New Roman"/>
                                <w:i/>
                                <w:iCs/>
                                <w:sz w:val="22"/>
                                <w:szCs w:val="22"/>
                              </w:rPr>
                              <w:t>x</w:t>
                            </w:r>
                            <w:r>
                              <w:rPr>
                                <w:rFonts w:ascii="Times New Roman" w:hAnsi="Times New Roman" w:cs="Times New Roman"/>
                                <w:sz w:val="22"/>
                                <w:szCs w:val="22"/>
                              </w:rPr>
                              <w:t xml:space="preserve"> + </w:t>
                            </w:r>
                            <w:r>
                              <w:rPr>
                                <w:rFonts w:ascii="Times New Roman" w:hAnsi="Times New Roman" w:cs="Times New Roman"/>
                                <w:i/>
                                <w:iCs/>
                                <w:sz w:val="22"/>
                                <w:szCs w:val="22"/>
                              </w:rPr>
                              <w:t>dx</w:t>
                            </w:r>
                            <w:r>
                              <w:rPr>
                                <w:rFonts w:ascii="Times New Roman" w:hAnsi="Times New Roman" w:cs="Times New Roman"/>
                                <w:sz w:val="22"/>
                                <w:szCs w:val="22"/>
                              </w:rPr>
                              <w:t xml:space="preserve">;   </w:t>
                            </w:r>
                            <w:r>
                              <w:rPr>
                                <w:rFonts w:ascii="Times New Roman" w:hAnsi="Times New Roman" w:cs="Times New Roman"/>
                                <w:i/>
                                <w:iCs/>
                                <w:sz w:val="22"/>
                                <w:szCs w:val="22"/>
                              </w:rPr>
                              <w:t>ny</w:t>
                            </w:r>
                            <w:r>
                              <w:rPr>
                                <w:rFonts w:ascii="Times New Roman" w:hAnsi="Times New Roman" w:cs="Times New Roman"/>
                                <w:sz w:val="22"/>
                                <w:szCs w:val="22"/>
                              </w:rPr>
                              <w:t xml:space="preserve"> ← </w:t>
                            </w:r>
                            <w:r>
                              <w:rPr>
                                <w:rFonts w:ascii="Times New Roman" w:hAnsi="Times New Roman" w:cs="Times New Roman"/>
                                <w:i/>
                                <w:iCs/>
                                <w:sz w:val="22"/>
                                <w:szCs w:val="22"/>
                              </w:rPr>
                              <w:t>y</w:t>
                            </w:r>
                            <w:r>
                              <w:rPr>
                                <w:rFonts w:ascii="Times New Roman" w:hAnsi="Times New Roman" w:cs="Times New Roman"/>
                                <w:sz w:val="22"/>
                                <w:szCs w:val="22"/>
                              </w:rPr>
                              <w:t xml:space="preserve"> + </w:t>
                            </w:r>
                            <w:r>
                              <w:rPr>
                                <w:rFonts w:ascii="Times New Roman" w:hAnsi="Times New Roman" w:cs="Times New Roman"/>
                                <w:i/>
                                <w:iCs/>
                                <w:sz w:val="22"/>
                                <w:szCs w:val="22"/>
                              </w:rPr>
                              <w:t>dy</w:t>
                            </w:r>
                          </w:p>
                          <w:p w14:paraId="628BBE17" w14:textId="77777777" w:rsidR="009A46EA" w:rsidRDefault="009A46EA" w:rsidP="009A46EA">
                            <w:pPr>
                              <w:spacing w:before="20" w:after="20" w:line="260" w:lineRule="auto"/>
                              <w:ind w:left="1440"/>
                            </w:pPr>
                            <w:r>
                              <w:rPr>
                                <w:rFonts w:ascii="Times New Roman" w:hAnsi="Times New Roman" w:cs="Times New Roman"/>
                                <w:b/>
                                <w:bCs/>
                                <w:sz w:val="22"/>
                                <w:szCs w:val="22"/>
                              </w:rPr>
                              <w:t xml:space="preserve">if </w:t>
                            </w:r>
                            <w:r>
                              <w:rPr>
                                <w:rFonts w:ascii="Times New Roman" w:hAnsi="Times New Roman" w:cs="Times New Roman"/>
                                <w:i/>
                                <w:iCs/>
                                <w:sz w:val="22"/>
                                <w:szCs w:val="22"/>
                              </w:rPr>
                              <w:t>isValid</w:t>
                            </w:r>
                            <w:r>
                              <w:rPr>
                                <w:rFonts w:ascii="Times New Roman" w:hAnsi="Times New Roman" w:cs="Times New Roman"/>
                                <w:sz w:val="22"/>
                                <w:szCs w:val="22"/>
                              </w:rPr>
                              <w:t>(</w:t>
                            </w:r>
                            <w:r>
                              <w:rPr>
                                <w:rFonts w:ascii="Times New Roman" w:hAnsi="Times New Roman" w:cs="Times New Roman"/>
                                <w:i/>
                                <w:iCs/>
                                <w:sz w:val="22"/>
                                <w:szCs w:val="22"/>
                              </w:rPr>
                              <w:t>nx</w:t>
                            </w:r>
                            <w:r>
                              <w:rPr>
                                <w:rFonts w:ascii="Times New Roman" w:hAnsi="Times New Roman" w:cs="Times New Roman"/>
                                <w:sz w:val="22"/>
                                <w:szCs w:val="22"/>
                              </w:rPr>
                              <w:t xml:space="preserve">, </w:t>
                            </w:r>
                            <w:r>
                              <w:rPr>
                                <w:rFonts w:ascii="Times New Roman" w:hAnsi="Times New Roman" w:cs="Times New Roman"/>
                                <w:i/>
                                <w:iCs/>
                                <w:sz w:val="22"/>
                                <w:szCs w:val="22"/>
                              </w:rPr>
                              <w:t>ny</w:t>
                            </w:r>
                            <w:r>
                              <w:rPr>
                                <w:rFonts w:ascii="Times New Roman" w:hAnsi="Times New Roman" w:cs="Times New Roman"/>
                                <w:sz w:val="22"/>
                                <w:szCs w:val="22"/>
                              </w:rPr>
                              <w:t xml:space="preserve">)  </w:t>
                            </w:r>
                            <w:r>
                              <w:rPr>
                                <w:rFonts w:ascii="Times New Roman" w:hAnsi="Times New Roman" w:cs="Times New Roman"/>
                                <w:b/>
                                <w:bCs/>
                                <w:sz w:val="22"/>
                                <w:szCs w:val="22"/>
                              </w:rPr>
                              <w:t>do</w:t>
                            </w:r>
                          </w:p>
                          <w:p w14:paraId="260861EE" w14:textId="77777777" w:rsidR="009A46EA" w:rsidRDefault="009A46EA" w:rsidP="009A46EA">
                            <w:pPr>
                              <w:spacing w:before="20" w:after="20" w:line="260" w:lineRule="auto"/>
                              <w:ind w:left="2160"/>
                            </w:pPr>
                            <w:r>
                              <w:rPr>
                                <w:rFonts w:ascii="Times New Roman" w:hAnsi="Times New Roman" w:cs="Times New Roman"/>
                                <w:i/>
                                <w:iCs/>
                                <w:sz w:val="22"/>
                                <w:szCs w:val="22"/>
                              </w:rPr>
                              <w:t>degree</w:t>
                            </w:r>
                            <w:r>
                              <w:rPr>
                                <w:rFonts w:ascii="Times New Roman" w:hAnsi="Times New Roman" w:cs="Times New Roman"/>
                                <w:sz w:val="22"/>
                                <w:szCs w:val="22"/>
                              </w:rPr>
                              <w:t xml:space="preserve"> ← </w:t>
                            </w:r>
                            <w:r>
                              <w:rPr>
                                <w:rFonts w:ascii="Times New Roman" w:hAnsi="Times New Roman" w:cs="Times New Roman"/>
                                <w:i/>
                                <w:iCs/>
                                <w:sz w:val="22"/>
                                <w:szCs w:val="22"/>
                              </w:rPr>
                              <w:t>countOnward</w:t>
                            </w:r>
                            <w:r>
                              <w:rPr>
                                <w:rFonts w:ascii="Times New Roman" w:hAnsi="Times New Roman" w:cs="Times New Roman"/>
                                <w:sz w:val="22"/>
                                <w:szCs w:val="22"/>
                              </w:rPr>
                              <w:t>(</w:t>
                            </w:r>
                            <w:r>
                              <w:rPr>
                                <w:rFonts w:ascii="Times New Roman" w:hAnsi="Times New Roman" w:cs="Times New Roman"/>
                                <w:i/>
                                <w:iCs/>
                                <w:sz w:val="22"/>
                                <w:szCs w:val="22"/>
                              </w:rPr>
                              <w:t>nx</w:t>
                            </w:r>
                            <w:r>
                              <w:rPr>
                                <w:rFonts w:ascii="Times New Roman" w:hAnsi="Times New Roman" w:cs="Times New Roman"/>
                                <w:sz w:val="22"/>
                                <w:szCs w:val="22"/>
                              </w:rPr>
                              <w:t xml:space="preserve">, </w:t>
                            </w:r>
                            <w:r>
                              <w:rPr>
                                <w:rFonts w:ascii="Times New Roman" w:hAnsi="Times New Roman" w:cs="Times New Roman"/>
                                <w:i/>
                                <w:iCs/>
                                <w:sz w:val="22"/>
                                <w:szCs w:val="22"/>
                              </w:rPr>
                              <w:t>ny</w:t>
                            </w:r>
                            <w:r>
                              <w:rPr>
                                <w:rFonts w:ascii="Times New Roman" w:hAnsi="Times New Roman" w:cs="Times New Roman"/>
                                <w:sz w:val="22"/>
                                <w:szCs w:val="22"/>
                              </w:rPr>
                              <w:t>)</w:t>
                            </w:r>
                          </w:p>
                          <w:p w14:paraId="2AA1BEAE" w14:textId="77777777" w:rsidR="009A46EA" w:rsidRDefault="009A46EA" w:rsidP="009A46EA">
                            <w:pPr>
                              <w:spacing w:before="20" w:after="20" w:line="260" w:lineRule="auto"/>
                              <w:ind w:left="2160"/>
                            </w:pPr>
                            <w:r>
                              <w:rPr>
                                <w:rFonts w:ascii="Times New Roman" w:hAnsi="Times New Roman" w:cs="Times New Roman"/>
                                <w:b/>
                                <w:bCs/>
                                <w:sz w:val="22"/>
                                <w:szCs w:val="22"/>
                              </w:rPr>
                              <w:t xml:space="preserve">if </w:t>
                            </w:r>
                            <w:r>
                              <w:rPr>
                                <w:rFonts w:ascii="Times New Roman" w:hAnsi="Times New Roman" w:cs="Times New Roman"/>
                                <w:i/>
                                <w:iCs/>
                                <w:sz w:val="22"/>
                                <w:szCs w:val="22"/>
                              </w:rPr>
                              <w:t>degree</w:t>
                            </w:r>
                            <w:r>
                              <w:rPr>
                                <w:rFonts w:ascii="Times New Roman" w:hAnsi="Times New Roman" w:cs="Times New Roman"/>
                                <w:sz w:val="22"/>
                                <w:szCs w:val="22"/>
                              </w:rPr>
                              <w:t xml:space="preserve"> &lt; </w:t>
                            </w:r>
                            <w:r>
                              <w:rPr>
                                <w:rFonts w:ascii="Times New Roman" w:hAnsi="Times New Roman" w:cs="Times New Roman"/>
                                <w:i/>
                                <w:iCs/>
                                <w:sz w:val="22"/>
                                <w:szCs w:val="22"/>
                              </w:rPr>
                              <w:t>minDegree</w:t>
                            </w:r>
                          </w:p>
                          <w:p w14:paraId="1A1CDD2C" w14:textId="77777777" w:rsidR="009A46EA" w:rsidRDefault="009A46EA" w:rsidP="009A46EA">
                            <w:pPr>
                              <w:spacing w:before="20" w:after="20" w:line="260" w:lineRule="auto"/>
                              <w:ind w:left="2880"/>
                            </w:pPr>
                            <w:r>
                              <w:rPr>
                                <w:rFonts w:ascii="Times New Roman" w:hAnsi="Times New Roman" w:cs="Times New Roman"/>
                                <w:i/>
                                <w:iCs/>
                                <w:sz w:val="22"/>
                                <w:szCs w:val="22"/>
                              </w:rPr>
                              <w:t>minDegree</w:t>
                            </w:r>
                            <w:r>
                              <w:rPr>
                                <w:rFonts w:ascii="Times New Roman" w:hAnsi="Times New Roman" w:cs="Times New Roman"/>
                                <w:sz w:val="22"/>
                                <w:szCs w:val="22"/>
                              </w:rPr>
                              <w:t xml:space="preserve"> ← </w:t>
                            </w:r>
                            <w:r>
                              <w:rPr>
                                <w:rFonts w:ascii="Times New Roman" w:hAnsi="Times New Roman" w:cs="Times New Roman"/>
                                <w:i/>
                                <w:iCs/>
                                <w:sz w:val="22"/>
                                <w:szCs w:val="22"/>
                              </w:rPr>
                              <w:t>degree</w:t>
                            </w:r>
                            <w:r>
                              <w:rPr>
                                <w:rFonts w:ascii="Times New Roman" w:hAnsi="Times New Roman" w:cs="Times New Roman"/>
                                <w:sz w:val="22"/>
                                <w:szCs w:val="22"/>
                              </w:rPr>
                              <w:t xml:space="preserve">;   </w:t>
                            </w:r>
                            <w:r>
                              <w:rPr>
                                <w:rFonts w:ascii="Times New Roman" w:hAnsi="Times New Roman" w:cs="Times New Roman"/>
                                <w:i/>
                                <w:iCs/>
                                <w:sz w:val="22"/>
                                <w:szCs w:val="22"/>
                              </w:rPr>
                              <w:t>nextX</w:t>
                            </w:r>
                            <w:r>
                              <w:rPr>
                                <w:rFonts w:ascii="Times New Roman" w:hAnsi="Times New Roman" w:cs="Times New Roman"/>
                                <w:sz w:val="22"/>
                                <w:szCs w:val="22"/>
                              </w:rPr>
                              <w:t xml:space="preserve"> ← </w:t>
                            </w:r>
                            <w:r>
                              <w:rPr>
                                <w:rFonts w:ascii="Times New Roman" w:hAnsi="Times New Roman" w:cs="Times New Roman"/>
                                <w:i/>
                                <w:iCs/>
                                <w:sz w:val="22"/>
                                <w:szCs w:val="22"/>
                              </w:rPr>
                              <w:t>nx</w:t>
                            </w:r>
                            <w:r>
                              <w:rPr>
                                <w:rFonts w:ascii="Times New Roman" w:hAnsi="Times New Roman" w:cs="Times New Roman"/>
                                <w:sz w:val="22"/>
                                <w:szCs w:val="22"/>
                              </w:rPr>
                              <w:t xml:space="preserve">;   </w:t>
                            </w:r>
                            <w:r>
                              <w:rPr>
                                <w:rFonts w:ascii="Times New Roman" w:hAnsi="Times New Roman" w:cs="Times New Roman"/>
                                <w:i/>
                                <w:iCs/>
                                <w:sz w:val="22"/>
                                <w:szCs w:val="22"/>
                              </w:rPr>
                              <w:t>nextY</w:t>
                            </w:r>
                            <w:r>
                              <w:rPr>
                                <w:rFonts w:ascii="Times New Roman" w:hAnsi="Times New Roman" w:cs="Times New Roman"/>
                                <w:sz w:val="22"/>
                                <w:szCs w:val="22"/>
                              </w:rPr>
                              <w:t xml:space="preserve"> ← </w:t>
                            </w:r>
                            <w:r>
                              <w:rPr>
                                <w:rFonts w:ascii="Times New Roman" w:hAnsi="Times New Roman" w:cs="Times New Roman"/>
                                <w:i/>
                                <w:iCs/>
                                <w:sz w:val="22"/>
                                <w:szCs w:val="22"/>
                              </w:rPr>
                              <w:t>ny</w:t>
                            </w:r>
                          </w:p>
                          <w:p w14:paraId="605DB128" w14:textId="77777777" w:rsidR="009A46EA" w:rsidRDefault="009A46EA" w:rsidP="009A46EA">
                            <w:pPr>
                              <w:spacing w:before="20" w:after="20" w:line="260" w:lineRule="auto"/>
                            </w:pPr>
                          </w:p>
                          <w:p w14:paraId="05623303" w14:textId="77777777" w:rsidR="009A46EA" w:rsidRDefault="009A46EA" w:rsidP="009A46EA">
                            <w:pPr>
                              <w:spacing w:before="20" w:after="20" w:line="260" w:lineRule="auto"/>
                            </w:pPr>
                            <w:r>
                              <w:rPr>
                                <w:rFonts w:ascii="Times New Roman" w:hAnsi="Times New Roman" w:cs="Times New Roman"/>
                                <w:color w:val="444444"/>
                                <w:sz w:val="22"/>
                                <w:szCs w:val="22"/>
                              </w:rPr>
                              <w:t>// No valid move found — fail</w:t>
                            </w:r>
                          </w:p>
                          <w:p w14:paraId="234BA7A6" w14:textId="77777777" w:rsidR="009A46EA" w:rsidRDefault="009A46EA" w:rsidP="009A46EA">
                            <w:pPr>
                              <w:spacing w:before="20" w:after="20" w:line="260" w:lineRule="auto"/>
                            </w:pPr>
                            <w:r>
                              <w:rPr>
                                <w:rFonts w:ascii="Times New Roman" w:hAnsi="Times New Roman" w:cs="Times New Roman"/>
                                <w:b/>
                                <w:bCs/>
                                <w:sz w:val="22"/>
                                <w:szCs w:val="22"/>
                              </w:rPr>
                              <w:t xml:space="preserve">if </w:t>
                            </w:r>
                            <w:r>
                              <w:rPr>
                                <w:rFonts w:ascii="Times New Roman" w:hAnsi="Times New Roman" w:cs="Times New Roman"/>
                                <w:i/>
                                <w:iCs/>
                                <w:sz w:val="22"/>
                                <w:szCs w:val="22"/>
                              </w:rPr>
                              <w:t>nextX</w:t>
                            </w:r>
                            <w:r>
                              <w:rPr>
                                <w:rFonts w:ascii="Times New Roman" w:hAnsi="Times New Roman" w:cs="Times New Roman"/>
                                <w:sz w:val="22"/>
                                <w:szCs w:val="22"/>
                              </w:rPr>
                              <w:t xml:space="preserve"> = −1  </w:t>
                            </w:r>
                            <w:r>
                              <w:rPr>
                                <w:rFonts w:ascii="Times New Roman" w:hAnsi="Times New Roman" w:cs="Times New Roman"/>
                                <w:b/>
                                <w:bCs/>
                                <w:sz w:val="22"/>
                                <w:szCs w:val="22"/>
                              </w:rPr>
                              <w:t xml:space="preserve">return </w:t>
                            </w:r>
                            <w:r>
                              <w:rPr>
                                <w:rFonts w:ascii="Times New Roman" w:hAnsi="Times New Roman" w:cs="Times New Roman"/>
                                <w:sz w:val="22"/>
                                <w:szCs w:val="22"/>
                              </w:rPr>
                              <w:t>“No solution”</w:t>
                            </w:r>
                          </w:p>
                          <w:p w14:paraId="286B4F91" w14:textId="77777777" w:rsidR="009A46EA" w:rsidRDefault="009A46EA" w:rsidP="009A46EA">
                            <w:pPr>
                              <w:spacing w:before="20" w:after="20" w:line="260" w:lineRule="auto"/>
                            </w:pPr>
                          </w:p>
                          <w:p w14:paraId="37D8335C" w14:textId="77777777" w:rsidR="009A46EA" w:rsidRDefault="009A46EA" w:rsidP="009A46EA">
                            <w:pPr>
                              <w:spacing w:before="20" w:after="20" w:line="260" w:lineRule="auto"/>
                            </w:pPr>
                            <w:r>
                              <w:rPr>
                                <w:rFonts w:ascii="Times New Roman" w:hAnsi="Times New Roman" w:cs="Times New Roman"/>
                                <w:color w:val="444444"/>
                                <w:sz w:val="22"/>
                                <w:szCs w:val="22"/>
                              </w:rPr>
                              <w:t>// Advance knight</w:t>
                            </w:r>
                          </w:p>
                          <w:p w14:paraId="7C372769" w14:textId="77777777" w:rsidR="009A46EA" w:rsidRDefault="009A46EA" w:rsidP="009A46EA">
                            <w:pPr>
                              <w:spacing w:before="20" w:after="20" w:line="260" w:lineRule="auto"/>
                            </w:pPr>
                            <w:r>
                              <w:rPr>
                                <w:rFonts w:ascii="Times New Roman" w:hAnsi="Times New Roman" w:cs="Times New Roman"/>
                                <w:i/>
                                <w:iCs/>
                                <w:sz w:val="22"/>
                                <w:szCs w:val="22"/>
                              </w:rPr>
                              <w:t>x</w:t>
                            </w:r>
                            <w:r>
                              <w:rPr>
                                <w:rFonts w:ascii="Times New Roman" w:hAnsi="Times New Roman" w:cs="Times New Roman"/>
                                <w:sz w:val="22"/>
                                <w:szCs w:val="22"/>
                              </w:rPr>
                              <w:t xml:space="preserve"> ← </w:t>
                            </w:r>
                            <w:r>
                              <w:rPr>
                                <w:rFonts w:ascii="Times New Roman" w:hAnsi="Times New Roman" w:cs="Times New Roman"/>
                                <w:i/>
                                <w:iCs/>
                                <w:sz w:val="22"/>
                                <w:szCs w:val="22"/>
                              </w:rPr>
                              <w:t>nextX</w:t>
                            </w:r>
                            <w:r>
                              <w:rPr>
                                <w:rFonts w:ascii="Times New Roman" w:hAnsi="Times New Roman" w:cs="Times New Roman"/>
                                <w:sz w:val="22"/>
                                <w:szCs w:val="22"/>
                              </w:rPr>
                              <w:t xml:space="preserve">;   </w:t>
                            </w:r>
                            <w:r>
                              <w:rPr>
                                <w:rFonts w:ascii="Times New Roman" w:hAnsi="Times New Roman" w:cs="Times New Roman"/>
                                <w:i/>
                                <w:iCs/>
                                <w:sz w:val="22"/>
                                <w:szCs w:val="22"/>
                              </w:rPr>
                              <w:t>y</w:t>
                            </w:r>
                            <w:r>
                              <w:rPr>
                                <w:rFonts w:ascii="Times New Roman" w:hAnsi="Times New Roman" w:cs="Times New Roman"/>
                                <w:sz w:val="22"/>
                                <w:szCs w:val="22"/>
                              </w:rPr>
                              <w:t xml:space="preserve"> ← </w:t>
                            </w:r>
                            <w:r>
                              <w:rPr>
                                <w:rFonts w:ascii="Times New Roman" w:hAnsi="Times New Roman" w:cs="Times New Roman"/>
                                <w:i/>
                                <w:iCs/>
                                <w:sz w:val="22"/>
                                <w:szCs w:val="22"/>
                              </w:rPr>
                              <w:t>nextY</w:t>
                            </w:r>
                          </w:p>
                          <w:p w14:paraId="6AEFE2EC" w14:textId="77777777" w:rsidR="009A46EA" w:rsidRDefault="009A46EA" w:rsidP="009A46EA">
                            <w:pPr>
                              <w:spacing w:before="20" w:after="20" w:line="260" w:lineRule="auto"/>
                            </w:pPr>
                            <w:r>
                              <w:rPr>
                                <w:rFonts w:ascii="Times New Roman" w:hAnsi="Times New Roman" w:cs="Times New Roman"/>
                                <w:i/>
                                <w:iCs/>
                                <w:sz w:val="22"/>
                                <w:szCs w:val="22"/>
                              </w:rPr>
                              <w:t>board</w:t>
                            </w:r>
                            <w:r>
                              <w:rPr>
                                <w:rFonts w:ascii="Times New Roman" w:hAnsi="Times New Roman" w:cs="Times New Roman"/>
                                <w:sz w:val="22"/>
                                <w:szCs w:val="22"/>
                              </w:rPr>
                              <w:t>[</w:t>
                            </w:r>
                            <w:r>
                              <w:rPr>
                                <w:rFonts w:ascii="Times New Roman" w:hAnsi="Times New Roman" w:cs="Times New Roman"/>
                                <w:i/>
                                <w:iCs/>
                                <w:sz w:val="22"/>
                                <w:szCs w:val="22"/>
                              </w:rPr>
                              <w:t>x</w:t>
                            </w:r>
                            <w:r>
                              <w:rPr>
                                <w:rFonts w:ascii="Times New Roman" w:hAnsi="Times New Roman" w:cs="Times New Roman"/>
                                <w:sz w:val="22"/>
                                <w:szCs w:val="22"/>
                              </w:rPr>
                              <w:t>][</w:t>
                            </w:r>
                            <w:r>
                              <w:rPr>
                                <w:rFonts w:ascii="Times New Roman" w:hAnsi="Times New Roman" w:cs="Times New Roman"/>
                                <w:i/>
                                <w:iCs/>
                                <w:sz w:val="22"/>
                                <w:szCs w:val="22"/>
                              </w:rPr>
                              <w:t>y</w:t>
                            </w:r>
                            <w:r>
                              <w:rPr>
                                <w:rFonts w:ascii="Times New Roman" w:hAnsi="Times New Roman" w:cs="Times New Roman"/>
                                <w:sz w:val="22"/>
                                <w:szCs w:val="22"/>
                              </w:rPr>
                              <w:t xml:space="preserve">] ← </w:t>
                            </w:r>
                            <w:r>
                              <w:rPr>
                                <w:rFonts w:ascii="Times New Roman" w:hAnsi="Times New Roman" w:cs="Times New Roman"/>
                                <w:i/>
                                <w:iCs/>
                                <w:sz w:val="22"/>
                                <w:szCs w:val="22"/>
                              </w:rPr>
                              <w:t>step</w:t>
                            </w:r>
                          </w:p>
                          <w:p w14:paraId="0FE17AA3" w14:textId="77777777" w:rsidR="009A46EA" w:rsidRDefault="009A46EA" w:rsidP="009A46EA">
                            <w:pPr>
                              <w:spacing w:before="20" w:after="20" w:line="260" w:lineRule="auto"/>
                            </w:pPr>
                          </w:p>
                          <w:p w14:paraId="582A7F47" w14:textId="77777777" w:rsidR="009A46EA" w:rsidRDefault="009A46EA" w:rsidP="009A46EA">
                            <w:pPr>
                              <w:spacing w:before="20" w:after="20" w:line="260" w:lineRule="auto"/>
                            </w:pPr>
                            <w:r>
                              <w:rPr>
                                <w:rFonts w:ascii="Times New Roman" w:hAnsi="Times New Roman" w:cs="Times New Roman"/>
                                <w:b/>
                                <w:bCs/>
                                <w:sz w:val="22"/>
                                <w:szCs w:val="22"/>
                              </w:rPr>
                              <w:t xml:space="preserve">return </w:t>
                            </w:r>
                            <w:r>
                              <w:rPr>
                                <w:rFonts w:ascii="Times New Roman" w:hAnsi="Times New Roman" w:cs="Times New Roman"/>
                                <w:i/>
                                <w:iCs/>
                                <w:sz w:val="22"/>
                                <w:szCs w:val="22"/>
                              </w:rPr>
                              <w:t>board</w:t>
                            </w:r>
                          </w:p>
                          <w:p w14:paraId="5C3D26F0" w14:textId="77777777" w:rsidR="009A46EA" w:rsidRDefault="009A46EA">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5060C4D" id="_x0000_t202" coordsize="21600,21600" o:spt="202" path="m,l,21600r21600,l21600,xe">
                <v:stroke joinstyle="miter"/>
                <v:path gradientshapeok="t" o:connecttype="rect"/>
              </v:shapetype>
              <v:shape id="Text Box 1" o:spid="_x0000_s1026" type="#_x0000_t202" style="position:absolute;left:0;text-align:left;margin-left:5.3pt;margin-top:7.9pt;width:520.3pt;height:657.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" fillcolor="#91bce3 [2168]" strokecolor="#5b9bd5 [3208]" strokeweight=".5pt">
                <v:fill color2="#7aaddd [2616]" rotate="t" colors="0 #b1cbe9;.5 #a3c1e5;1 #92b9e4" focus="100%" type="gradient">
                  <o:fill v:ext="view" type="gradientUnscaled"/>
                </v:fill>
                <v:textbox>
                  <w:txbxContent>
                    <w:p w14:paraId="70364538" w14:textId="77777777" w:rsidR="009A46EA" w:rsidRDefault="009A46EA" w:rsidP="009A46EA">
                      <w:pPr>
                        <w:spacing w:before="20" w:after="20" w:line="260" w:lineRule="auto"/>
                      </w:pPr>
                      <w:r>
                        <w:rPr>
                          <w:rFonts w:ascii="Times New Roman" w:hAnsi="Times New Roman" w:cs="Times New Roman"/>
                          <w:b/>
                          <w:bCs/>
                          <w:sz w:val="22"/>
                          <w:szCs w:val="22"/>
                        </w:rPr>
                        <w:t xml:space="preserve">ALGORITHM </w:t>
                      </w:r>
                    </w:p>
                    <w:p w14:paraId="6D0A5AB8" w14:textId="197ECAB3" w:rsidR="009A46EA" w:rsidRPr="00A7795A" w:rsidRDefault="009A46EA" w:rsidP="009A46EA">
                      <w:pPr>
                        <w:spacing w:before="20" w:after="20" w:line="260" w:lineRule="auto"/>
                      </w:pPr>
                      <w:r>
                        <w:rPr>
                          <w:rFonts w:ascii="Times New Roman" w:hAnsi="Times New Roman" w:cs="Times New Roman"/>
                          <w:color w:val="444444"/>
                          <w:sz w:val="22"/>
                          <w:szCs w:val="22"/>
                        </w:rPr>
                        <w:t xml:space="preserve">//Finds a closed knight’s tour on an </w:t>
                      </w:r>
                      <w:r>
                        <w:rPr>
                          <w:rFonts w:ascii="Times New Roman" w:hAnsi="Times New Roman" w:cs="Times New Roman"/>
                          <w:i/>
                          <w:iCs/>
                          <w:sz w:val="22"/>
                          <w:szCs w:val="22"/>
                        </w:rPr>
                        <w:t>n</w:t>
                      </w:r>
                      <w:r>
                        <w:rPr>
                          <w:rFonts w:ascii="Times New Roman" w:hAnsi="Times New Roman" w:cs="Times New Roman"/>
                          <w:color w:val="444444"/>
                          <w:sz w:val="22"/>
                          <w:szCs w:val="22"/>
                        </w:rPr>
                        <w:t>×</w:t>
                      </w:r>
                      <w:r>
                        <w:rPr>
                          <w:rFonts w:ascii="Times New Roman" w:hAnsi="Times New Roman" w:cs="Times New Roman"/>
                          <w:i/>
                          <w:iCs/>
                          <w:sz w:val="22"/>
                          <w:szCs w:val="22"/>
                        </w:rPr>
                        <w:t>n</w:t>
                      </w:r>
                      <w:r>
                        <w:rPr>
                          <w:rFonts w:ascii="Times New Roman" w:hAnsi="Times New Roman" w:cs="Times New Roman"/>
                          <w:color w:val="444444"/>
                          <w:sz w:val="22"/>
                          <w:szCs w:val="22"/>
                        </w:rPr>
                        <w:t xml:space="preserve"> board</w:t>
                      </w:r>
                      <w:r w:rsidR="00A7795A">
                        <w:rPr>
                          <w:rFonts w:ascii="Times New Roman" w:hAnsi="Times New Roman" w:cs="Times New Roman"/>
                          <w:color w:val="444444"/>
                          <w:sz w:val="22"/>
                          <w:szCs w:val="22"/>
                        </w:rPr>
                        <w:t>.</w:t>
                      </w:r>
                    </w:p>
                    <w:p w14:paraId="41473BE8" w14:textId="77777777" w:rsidR="009A46EA" w:rsidRDefault="009A46EA" w:rsidP="009A46EA">
                      <w:pPr>
                        <w:spacing w:before="20" w:after="20" w:line="260" w:lineRule="auto"/>
                      </w:pPr>
                      <w:r>
                        <w:rPr>
                          <w:rFonts w:ascii="Times New Roman" w:hAnsi="Times New Roman" w:cs="Times New Roman"/>
                          <w:color w:val="444444"/>
                          <w:sz w:val="22"/>
                          <w:szCs w:val="22"/>
                        </w:rPr>
                        <w:t xml:space="preserve">//Input: An integer </w:t>
                      </w:r>
                      <w:r>
                        <w:rPr>
                          <w:rFonts w:ascii="Times New Roman" w:hAnsi="Times New Roman" w:cs="Times New Roman"/>
                          <w:i/>
                          <w:iCs/>
                          <w:sz w:val="22"/>
                          <w:szCs w:val="22"/>
                        </w:rPr>
                        <w:t>n</w:t>
                      </w:r>
                      <w:r>
                        <w:rPr>
                          <w:rFonts w:ascii="Times New Roman" w:hAnsi="Times New Roman" w:cs="Times New Roman"/>
                          <w:color w:val="444444"/>
                          <w:sz w:val="22"/>
                          <w:szCs w:val="22"/>
                        </w:rPr>
                        <w:t xml:space="preserve"> ≥ 5 (board dimension)</w:t>
                      </w:r>
                    </w:p>
                    <w:p w14:paraId="64D1FEE2" w14:textId="77777777" w:rsidR="009A46EA" w:rsidRDefault="009A46EA" w:rsidP="009A46EA">
                      <w:pPr>
                        <w:spacing w:before="20" w:after="20" w:line="260" w:lineRule="auto"/>
                      </w:pPr>
                      <w:r>
                        <w:rPr>
                          <w:rFonts w:ascii="Times New Roman" w:hAnsi="Times New Roman" w:cs="Times New Roman"/>
                          <w:color w:val="444444"/>
                          <w:sz w:val="22"/>
                          <w:szCs w:val="22"/>
                        </w:rPr>
                        <w:t xml:space="preserve">//Output: An </w:t>
                      </w:r>
                      <w:r>
                        <w:rPr>
                          <w:rFonts w:ascii="Times New Roman" w:hAnsi="Times New Roman" w:cs="Times New Roman"/>
                          <w:i/>
                          <w:iCs/>
                          <w:sz w:val="22"/>
                          <w:szCs w:val="22"/>
                        </w:rPr>
                        <w:t>n</w:t>
                      </w:r>
                      <w:r>
                        <w:rPr>
                          <w:rFonts w:ascii="Times New Roman" w:hAnsi="Times New Roman" w:cs="Times New Roman"/>
                          <w:color w:val="444444"/>
                          <w:sz w:val="22"/>
                          <w:szCs w:val="22"/>
                        </w:rPr>
                        <w:t>×</w:t>
                      </w:r>
                      <w:r>
                        <w:rPr>
                          <w:rFonts w:ascii="Times New Roman" w:hAnsi="Times New Roman" w:cs="Times New Roman"/>
                          <w:i/>
                          <w:iCs/>
                          <w:sz w:val="22"/>
                          <w:szCs w:val="22"/>
                        </w:rPr>
                        <w:t>n</w:t>
                      </w:r>
                      <w:r>
                        <w:rPr>
                          <w:rFonts w:ascii="Times New Roman" w:hAnsi="Times New Roman" w:cs="Times New Roman"/>
                          <w:color w:val="444444"/>
                          <w:sz w:val="22"/>
                          <w:szCs w:val="22"/>
                        </w:rPr>
                        <w:t xml:space="preserve"> array with visit order, or “No solution”</w:t>
                      </w:r>
                    </w:p>
                    <w:p w14:paraId="672C0881" w14:textId="77777777" w:rsidR="009A46EA" w:rsidRDefault="009A46EA" w:rsidP="009A46EA">
                      <w:pPr>
                        <w:spacing w:before="20" w:after="20" w:line="260" w:lineRule="auto"/>
                      </w:pPr>
                    </w:p>
                    <w:p w14:paraId="1F4F25FD" w14:textId="25B99D3B" w:rsidR="009A46EA" w:rsidRPr="009A46EA" w:rsidRDefault="009A46EA" w:rsidP="009A46EA">
                      <w:pPr>
                        <w:spacing w:before="20" w:after="20" w:line="260" w:lineRule="auto"/>
                        <w:rPr>
                          <w:rFonts w:ascii="Times New Roman" w:hAnsi="Times New Roman" w:cs="Times New Roman"/>
                          <w:i/>
                          <w:iCs/>
                          <w:sz w:val="20"/>
                          <w:szCs w:val="20"/>
                        </w:rPr>
                      </w:pPr>
                      <w:r>
                        <w:rPr>
                          <w:rFonts w:ascii="Times New Roman" w:hAnsi="Times New Roman" w:cs="Times New Roman"/>
                          <w:sz w:val="22"/>
                          <w:szCs w:val="22"/>
                        </w:rPr>
                        <w:t xml:space="preserve">create </w:t>
                      </w:r>
                      <w:r>
                        <w:rPr>
                          <w:rFonts w:ascii="Times New Roman" w:hAnsi="Times New Roman" w:cs="Times New Roman"/>
                          <w:i/>
                          <w:iCs/>
                          <w:sz w:val="22"/>
                          <w:szCs w:val="22"/>
                        </w:rPr>
                        <w:t>board</w:t>
                      </w:r>
                      <w:r>
                        <w:rPr>
                          <w:rFonts w:ascii="Times New Roman" w:hAnsi="Times New Roman" w:cs="Times New Roman"/>
                          <w:sz w:val="22"/>
                          <w:szCs w:val="22"/>
                        </w:rPr>
                        <w:t>[</w:t>
                      </w:r>
                      <w:r>
                        <w:rPr>
                          <w:rFonts w:ascii="Times New Roman" w:hAnsi="Times New Roman" w:cs="Times New Roman"/>
                          <w:i/>
                          <w:iCs/>
                          <w:sz w:val="22"/>
                          <w:szCs w:val="22"/>
                        </w:rPr>
                        <w:t>n</w:t>
                      </w:r>
                      <w:r>
                        <w:rPr>
                          <w:rFonts w:ascii="Times New Roman" w:hAnsi="Times New Roman" w:cs="Times New Roman"/>
                          <w:sz w:val="22"/>
                          <w:szCs w:val="22"/>
                        </w:rPr>
                        <w:t>][</w:t>
                      </w:r>
                      <w:r>
                        <w:rPr>
                          <w:rFonts w:ascii="Times New Roman" w:hAnsi="Times New Roman" w:cs="Times New Roman"/>
                          <w:i/>
                          <w:iCs/>
                          <w:sz w:val="22"/>
                          <w:szCs w:val="22"/>
                        </w:rPr>
                        <w:t>n</w:t>
                      </w:r>
                      <w:r>
                        <w:rPr>
                          <w:rFonts w:ascii="Times New Roman" w:hAnsi="Times New Roman" w:cs="Times New Roman"/>
                          <w:sz w:val="22"/>
                          <w:szCs w:val="22"/>
                        </w:rPr>
                        <w:t xml:space="preserve">] initialized to −1   </w:t>
                      </w:r>
                      <w:r w:rsidRPr="009A46EA">
                        <w:rPr>
                          <w:rFonts w:ascii="Times New Roman" w:hAnsi="Times New Roman" w:cs="Times New Roman"/>
                          <w:i/>
                          <w:iCs/>
                          <w:sz w:val="20"/>
                          <w:szCs w:val="20"/>
                        </w:rPr>
                        <w:t>// −1 = unvisited</w:t>
                      </w:r>
                      <w:r>
                        <w:rPr>
                          <w:rFonts w:ascii="Times New Roman" w:hAnsi="Times New Roman" w:cs="Times New Roman"/>
                          <w:i/>
                          <w:iCs/>
                          <w:sz w:val="20"/>
                          <w:szCs w:val="20"/>
                        </w:rPr>
                        <w:br/>
                      </w:r>
                    </w:p>
                    <w:p w14:paraId="6295C102" w14:textId="33177393" w:rsidR="009A46EA" w:rsidRPr="009A46EA" w:rsidRDefault="009A46EA" w:rsidP="009A46EA">
                      <w:pPr>
                        <w:spacing w:before="20" w:after="20" w:line="260" w:lineRule="auto"/>
                        <w:rPr>
                          <w:rFonts w:ascii="Times New Roman" w:hAnsi="Times New Roman" w:cs="Times New Roman"/>
                          <w:i/>
                          <w:iCs/>
                          <w:sz w:val="20"/>
                          <w:szCs w:val="20"/>
                        </w:rPr>
                      </w:pPr>
                      <w:r w:rsidRPr="009A46EA">
                        <w:rPr>
                          <w:rFonts w:ascii="Times New Roman" w:hAnsi="Times New Roman" w:cs="Times New Roman"/>
                          <w:i/>
                          <w:iCs/>
                          <w:sz w:val="20"/>
                          <w:szCs w:val="20"/>
                        </w:rPr>
                        <w:t>//lists all 8 possible L-shaped knight jumps</w:t>
                      </w:r>
                    </w:p>
                    <w:p w14:paraId="3A712EAE" w14:textId="5CD1AE35" w:rsidR="009A46EA" w:rsidRDefault="009A46EA" w:rsidP="009A46EA">
                      <w:pPr>
                        <w:spacing w:before="20" w:after="20" w:line="260" w:lineRule="auto"/>
                      </w:pPr>
                      <w:r>
                        <w:rPr>
                          <w:rFonts w:ascii="Times New Roman" w:hAnsi="Times New Roman" w:cs="Times New Roman"/>
                          <w:i/>
                          <w:iCs/>
                          <w:sz w:val="22"/>
                          <w:szCs w:val="22"/>
                        </w:rPr>
                        <w:t>moves</w:t>
                      </w:r>
                      <w:r>
                        <w:rPr>
                          <w:rFonts w:ascii="Times New Roman" w:hAnsi="Times New Roman" w:cs="Times New Roman"/>
                          <w:sz w:val="22"/>
                          <w:szCs w:val="22"/>
                        </w:rPr>
                        <w:t xml:space="preserve"> ← [(2,1),(1,2),(−1,2),(−2,1),(−2,−1),(−1,−2),(1,−2),(2,−1)] </w:t>
                      </w:r>
                      <w:r>
                        <w:rPr>
                          <w:rFonts w:ascii="Times New Roman" w:hAnsi="Times New Roman" w:cs="Times New Roman"/>
                          <w:sz w:val="22"/>
                          <w:szCs w:val="22"/>
                        </w:rPr>
                        <w:br/>
                      </w:r>
                    </w:p>
                    <w:p w14:paraId="2318A5E6" w14:textId="5EAE849D" w:rsidR="009A46EA" w:rsidRPr="009A46EA" w:rsidRDefault="009A46EA" w:rsidP="009A46EA">
                      <w:pPr>
                        <w:spacing w:before="20" w:after="20" w:line="260" w:lineRule="auto"/>
                        <w:rPr>
                          <w:rFonts w:ascii="Times New Roman" w:hAnsi="Times New Roman" w:cs="Times New Roman"/>
                          <w:i/>
                          <w:iCs/>
                          <w:sz w:val="20"/>
                          <w:szCs w:val="20"/>
                        </w:rPr>
                      </w:pPr>
                      <w:r w:rsidRPr="009A46EA">
                        <w:rPr>
                          <w:rFonts w:ascii="Times New Roman" w:hAnsi="Times New Roman" w:cs="Times New Roman"/>
                          <w:i/>
                          <w:iCs/>
                          <w:sz w:val="20"/>
                          <w:szCs w:val="20"/>
                        </w:rPr>
                        <w:t>// Before moving to any square, this checks three things: is (x, y) still inside the board, and has it not been visited yet</w:t>
                      </w:r>
                    </w:p>
                    <w:p w14:paraId="03A1367C" w14:textId="77777777" w:rsidR="009A46EA" w:rsidRDefault="009A46EA" w:rsidP="009A46EA">
                      <w:pPr>
                        <w:spacing w:before="20" w:after="20" w:line="260" w:lineRule="auto"/>
                      </w:pPr>
                      <w:r>
                        <w:rPr>
                          <w:rFonts w:ascii="Times New Roman" w:hAnsi="Times New Roman" w:cs="Times New Roman"/>
                          <w:b/>
                          <w:bCs/>
                          <w:sz w:val="22"/>
                          <w:szCs w:val="22"/>
                        </w:rPr>
                        <w:t xml:space="preserve">function </w:t>
                      </w:r>
                      <w:r>
                        <w:rPr>
                          <w:rFonts w:ascii="Times New Roman" w:hAnsi="Times New Roman" w:cs="Times New Roman"/>
                          <w:i/>
                          <w:iCs/>
                          <w:sz w:val="22"/>
                          <w:szCs w:val="22"/>
                        </w:rPr>
                        <w:t>isValid</w:t>
                      </w:r>
                      <w:r>
                        <w:rPr>
                          <w:rFonts w:ascii="Times New Roman" w:hAnsi="Times New Roman" w:cs="Times New Roman"/>
                          <w:sz w:val="22"/>
                          <w:szCs w:val="22"/>
                        </w:rPr>
                        <w:t>(</w:t>
                      </w:r>
                      <w:r>
                        <w:rPr>
                          <w:rFonts w:ascii="Times New Roman" w:hAnsi="Times New Roman" w:cs="Times New Roman"/>
                          <w:i/>
                          <w:iCs/>
                          <w:sz w:val="22"/>
                          <w:szCs w:val="22"/>
                        </w:rPr>
                        <w:t>x</w:t>
                      </w:r>
                      <w:r>
                        <w:rPr>
                          <w:rFonts w:ascii="Times New Roman" w:hAnsi="Times New Roman" w:cs="Times New Roman"/>
                          <w:sz w:val="22"/>
                          <w:szCs w:val="22"/>
                        </w:rPr>
                        <w:t xml:space="preserve">, </w:t>
                      </w:r>
                      <w:r>
                        <w:rPr>
                          <w:rFonts w:ascii="Times New Roman" w:hAnsi="Times New Roman" w:cs="Times New Roman"/>
                          <w:i/>
                          <w:iCs/>
                          <w:sz w:val="22"/>
                          <w:szCs w:val="22"/>
                        </w:rPr>
                        <w:t>y</w:t>
                      </w:r>
                      <w:r>
                        <w:rPr>
                          <w:rFonts w:ascii="Times New Roman" w:hAnsi="Times New Roman" w:cs="Times New Roman"/>
                          <w:sz w:val="22"/>
                          <w:szCs w:val="22"/>
                        </w:rPr>
                        <w:t>):</w:t>
                      </w:r>
                    </w:p>
                    <w:p w14:paraId="5AB3E2ED" w14:textId="77777777" w:rsidR="009A46EA" w:rsidRDefault="009A46EA" w:rsidP="009A46EA">
                      <w:pPr>
                        <w:spacing w:before="20" w:after="20" w:line="260" w:lineRule="auto"/>
                        <w:rPr>
                          <w:rFonts w:ascii="Times New Roman" w:hAnsi="Times New Roman" w:cs="Times New Roman"/>
                          <w:sz w:val="22"/>
                          <w:szCs w:val="22"/>
                        </w:rPr>
                      </w:pPr>
                      <w:r>
                        <w:rPr>
                          <w:rFonts w:ascii="Times New Roman" w:hAnsi="Times New Roman" w:cs="Times New Roman"/>
                          <w:b/>
                          <w:bCs/>
                          <w:sz w:val="22"/>
                          <w:szCs w:val="22"/>
                        </w:rPr>
                        <w:t xml:space="preserve">return  </w:t>
                      </w:r>
                      <w:r>
                        <w:rPr>
                          <w:rFonts w:ascii="Times New Roman" w:hAnsi="Times New Roman" w:cs="Times New Roman"/>
                          <w:sz w:val="22"/>
                          <w:szCs w:val="22"/>
                        </w:rPr>
                        <w:t xml:space="preserve">(0 ≤ </w:t>
                      </w:r>
                      <w:r>
                        <w:rPr>
                          <w:rFonts w:ascii="Times New Roman" w:hAnsi="Times New Roman" w:cs="Times New Roman"/>
                          <w:i/>
                          <w:iCs/>
                          <w:sz w:val="22"/>
                          <w:szCs w:val="22"/>
                        </w:rPr>
                        <w:t>x</w:t>
                      </w:r>
                      <w:r>
                        <w:rPr>
                          <w:rFonts w:ascii="Times New Roman" w:hAnsi="Times New Roman" w:cs="Times New Roman"/>
                          <w:sz w:val="22"/>
                          <w:szCs w:val="22"/>
                        </w:rPr>
                        <w:t xml:space="preserve"> &lt; </w:t>
                      </w:r>
                      <w:r>
                        <w:rPr>
                          <w:rFonts w:ascii="Times New Roman" w:hAnsi="Times New Roman" w:cs="Times New Roman"/>
                          <w:i/>
                          <w:iCs/>
                          <w:sz w:val="22"/>
                          <w:szCs w:val="22"/>
                        </w:rPr>
                        <w:t>n</w:t>
                      </w:r>
                      <w:r>
                        <w:rPr>
                          <w:rFonts w:ascii="Times New Roman" w:hAnsi="Times New Roman" w:cs="Times New Roman"/>
                          <w:sz w:val="22"/>
                          <w:szCs w:val="22"/>
                        </w:rPr>
                        <w:t xml:space="preserve">)  </w:t>
                      </w:r>
                      <w:r>
                        <w:rPr>
                          <w:rFonts w:ascii="Times New Roman" w:hAnsi="Times New Roman" w:cs="Times New Roman"/>
                          <w:b/>
                          <w:bCs/>
                          <w:sz w:val="22"/>
                          <w:szCs w:val="22"/>
                        </w:rPr>
                        <w:t xml:space="preserve">AND  </w:t>
                      </w:r>
                      <w:r>
                        <w:rPr>
                          <w:rFonts w:ascii="Times New Roman" w:hAnsi="Times New Roman" w:cs="Times New Roman"/>
                          <w:sz w:val="22"/>
                          <w:szCs w:val="22"/>
                        </w:rPr>
                        <w:t xml:space="preserve">(0 ≤ </w:t>
                      </w:r>
                      <w:r>
                        <w:rPr>
                          <w:rFonts w:ascii="Times New Roman" w:hAnsi="Times New Roman" w:cs="Times New Roman"/>
                          <w:i/>
                          <w:iCs/>
                          <w:sz w:val="22"/>
                          <w:szCs w:val="22"/>
                        </w:rPr>
                        <w:t>y</w:t>
                      </w:r>
                      <w:r>
                        <w:rPr>
                          <w:rFonts w:ascii="Times New Roman" w:hAnsi="Times New Roman" w:cs="Times New Roman"/>
                          <w:sz w:val="22"/>
                          <w:szCs w:val="22"/>
                        </w:rPr>
                        <w:t xml:space="preserve"> &lt; </w:t>
                      </w:r>
                      <w:r>
                        <w:rPr>
                          <w:rFonts w:ascii="Times New Roman" w:hAnsi="Times New Roman" w:cs="Times New Roman"/>
                          <w:i/>
                          <w:iCs/>
                          <w:sz w:val="22"/>
                          <w:szCs w:val="22"/>
                        </w:rPr>
                        <w:t>n</w:t>
                      </w:r>
                      <w:r>
                        <w:rPr>
                          <w:rFonts w:ascii="Times New Roman" w:hAnsi="Times New Roman" w:cs="Times New Roman"/>
                          <w:sz w:val="22"/>
                          <w:szCs w:val="22"/>
                        </w:rPr>
                        <w:t xml:space="preserve">)  </w:t>
                      </w:r>
                      <w:r>
                        <w:rPr>
                          <w:rFonts w:ascii="Times New Roman" w:hAnsi="Times New Roman" w:cs="Times New Roman"/>
                          <w:b/>
                          <w:bCs/>
                          <w:sz w:val="22"/>
                          <w:szCs w:val="22"/>
                        </w:rPr>
                        <w:t xml:space="preserve">AND  </w:t>
                      </w:r>
                      <w:r>
                        <w:rPr>
                          <w:rFonts w:ascii="Times New Roman" w:hAnsi="Times New Roman" w:cs="Times New Roman"/>
                          <w:sz w:val="22"/>
                          <w:szCs w:val="22"/>
                        </w:rPr>
                        <w:t>(</w:t>
                      </w:r>
                      <w:r>
                        <w:rPr>
                          <w:rFonts w:ascii="Times New Roman" w:hAnsi="Times New Roman" w:cs="Times New Roman"/>
                          <w:i/>
                          <w:iCs/>
                          <w:sz w:val="22"/>
                          <w:szCs w:val="22"/>
                        </w:rPr>
                        <w:t>board</w:t>
                      </w:r>
                      <w:r>
                        <w:rPr>
                          <w:rFonts w:ascii="Times New Roman" w:hAnsi="Times New Roman" w:cs="Times New Roman"/>
                          <w:sz w:val="22"/>
                          <w:szCs w:val="22"/>
                        </w:rPr>
                        <w:t>[</w:t>
                      </w:r>
                      <w:r>
                        <w:rPr>
                          <w:rFonts w:ascii="Times New Roman" w:hAnsi="Times New Roman" w:cs="Times New Roman"/>
                          <w:i/>
                          <w:iCs/>
                          <w:sz w:val="22"/>
                          <w:szCs w:val="22"/>
                        </w:rPr>
                        <w:t>x</w:t>
                      </w:r>
                      <w:r>
                        <w:rPr>
                          <w:rFonts w:ascii="Times New Roman" w:hAnsi="Times New Roman" w:cs="Times New Roman"/>
                          <w:sz w:val="22"/>
                          <w:szCs w:val="22"/>
                        </w:rPr>
                        <w:t>][</w:t>
                      </w:r>
                      <w:r>
                        <w:rPr>
                          <w:rFonts w:ascii="Times New Roman" w:hAnsi="Times New Roman" w:cs="Times New Roman"/>
                          <w:i/>
                          <w:iCs/>
                          <w:sz w:val="22"/>
                          <w:szCs w:val="22"/>
                        </w:rPr>
                        <w:t>y</w:t>
                      </w:r>
                      <w:r>
                        <w:rPr>
                          <w:rFonts w:ascii="Times New Roman" w:hAnsi="Times New Roman" w:cs="Times New Roman"/>
                          <w:sz w:val="22"/>
                          <w:szCs w:val="22"/>
                        </w:rPr>
                        <w:t>] = −1)</w:t>
                      </w:r>
                    </w:p>
                    <w:p w14:paraId="6E51F306" w14:textId="77777777" w:rsidR="009A46EA" w:rsidRDefault="009A46EA" w:rsidP="009A46EA">
                      <w:pPr>
                        <w:spacing w:before="20" w:after="20" w:line="260" w:lineRule="auto"/>
                      </w:pPr>
                    </w:p>
                    <w:p w14:paraId="42157A8F" w14:textId="0F5EED63" w:rsidR="009A46EA" w:rsidRPr="009A46EA" w:rsidRDefault="009A46EA" w:rsidP="009A46EA">
                      <w:pPr>
                        <w:spacing w:before="20" w:after="20" w:line="260" w:lineRule="auto"/>
                        <w:rPr>
                          <w:rFonts w:ascii="Times New Roman" w:hAnsi="Times New Roman" w:cs="Times New Roman"/>
                          <w:i/>
                          <w:iCs/>
                          <w:sz w:val="20"/>
                          <w:szCs w:val="20"/>
                        </w:rPr>
                      </w:pPr>
                      <w:r w:rsidRPr="009A46EA">
                        <w:rPr>
                          <w:rFonts w:ascii="Times New Roman" w:hAnsi="Times New Roman" w:cs="Times New Roman"/>
                          <w:i/>
                          <w:iCs/>
                          <w:sz w:val="20"/>
                          <w:szCs w:val="20"/>
                        </w:rPr>
                        <w:t>// counts how many moves the knight could make from candidate square to other unvisited squares</w:t>
                      </w:r>
                    </w:p>
                    <w:p w14:paraId="4D0B9F55" w14:textId="77777777" w:rsidR="009A46EA" w:rsidRDefault="009A46EA" w:rsidP="009A46EA">
                      <w:pPr>
                        <w:spacing w:before="20" w:after="20" w:line="260" w:lineRule="auto"/>
                      </w:pPr>
                      <w:r>
                        <w:rPr>
                          <w:rFonts w:ascii="Times New Roman" w:hAnsi="Times New Roman" w:cs="Times New Roman"/>
                          <w:b/>
                          <w:bCs/>
                          <w:sz w:val="22"/>
                          <w:szCs w:val="22"/>
                        </w:rPr>
                        <w:t xml:space="preserve">function </w:t>
                      </w:r>
                      <w:r>
                        <w:rPr>
                          <w:rFonts w:ascii="Times New Roman" w:hAnsi="Times New Roman" w:cs="Times New Roman"/>
                          <w:i/>
                          <w:iCs/>
                          <w:sz w:val="22"/>
                          <w:szCs w:val="22"/>
                        </w:rPr>
                        <w:t>countOnward</w:t>
                      </w:r>
                      <w:r>
                        <w:rPr>
                          <w:rFonts w:ascii="Times New Roman" w:hAnsi="Times New Roman" w:cs="Times New Roman"/>
                          <w:sz w:val="22"/>
                          <w:szCs w:val="22"/>
                        </w:rPr>
                        <w:t>(</w:t>
                      </w:r>
                      <w:r>
                        <w:rPr>
                          <w:rFonts w:ascii="Times New Roman" w:hAnsi="Times New Roman" w:cs="Times New Roman"/>
                          <w:i/>
                          <w:iCs/>
                          <w:sz w:val="22"/>
                          <w:szCs w:val="22"/>
                        </w:rPr>
                        <w:t>x</w:t>
                      </w:r>
                      <w:r>
                        <w:rPr>
                          <w:rFonts w:ascii="Times New Roman" w:hAnsi="Times New Roman" w:cs="Times New Roman"/>
                          <w:sz w:val="22"/>
                          <w:szCs w:val="22"/>
                        </w:rPr>
                        <w:t xml:space="preserve">, </w:t>
                      </w:r>
                      <w:r>
                        <w:rPr>
                          <w:rFonts w:ascii="Times New Roman" w:hAnsi="Times New Roman" w:cs="Times New Roman"/>
                          <w:i/>
                          <w:iCs/>
                          <w:sz w:val="22"/>
                          <w:szCs w:val="22"/>
                        </w:rPr>
                        <w:t>y</w:t>
                      </w:r>
                      <w:r>
                        <w:rPr>
                          <w:rFonts w:ascii="Times New Roman" w:hAnsi="Times New Roman" w:cs="Times New Roman"/>
                          <w:sz w:val="22"/>
                          <w:szCs w:val="22"/>
                        </w:rPr>
                        <w:t>):</w:t>
                      </w:r>
                    </w:p>
                    <w:p w14:paraId="51EC627C" w14:textId="77777777" w:rsidR="009A46EA" w:rsidRDefault="009A46EA" w:rsidP="009A46EA">
                      <w:pPr>
                        <w:spacing w:before="20" w:after="20" w:line="260" w:lineRule="auto"/>
                      </w:pPr>
                      <w:r>
                        <w:rPr>
                          <w:rFonts w:ascii="Times New Roman" w:hAnsi="Times New Roman" w:cs="Times New Roman"/>
                          <w:i/>
                          <w:iCs/>
                          <w:sz w:val="22"/>
                          <w:szCs w:val="22"/>
                        </w:rPr>
                        <w:t>count</w:t>
                      </w:r>
                      <w:r>
                        <w:rPr>
                          <w:rFonts w:ascii="Times New Roman" w:hAnsi="Times New Roman" w:cs="Times New Roman"/>
                          <w:sz w:val="22"/>
                          <w:szCs w:val="22"/>
                        </w:rPr>
                        <w:t xml:space="preserve"> ← 0</w:t>
                      </w:r>
                    </w:p>
                    <w:p w14:paraId="748B0A62" w14:textId="77777777" w:rsidR="009A46EA" w:rsidRDefault="009A46EA" w:rsidP="009A46EA">
                      <w:pPr>
                        <w:spacing w:before="20" w:after="20" w:line="260" w:lineRule="auto"/>
                      </w:pPr>
                      <w:r>
                        <w:rPr>
                          <w:rFonts w:ascii="Times New Roman" w:hAnsi="Times New Roman" w:cs="Times New Roman"/>
                          <w:b/>
                          <w:bCs/>
                          <w:sz w:val="22"/>
                          <w:szCs w:val="22"/>
                        </w:rPr>
                        <w:t xml:space="preserve">for each </w:t>
                      </w:r>
                      <w:r>
                        <w:rPr>
                          <w:rFonts w:ascii="Times New Roman" w:hAnsi="Times New Roman" w:cs="Times New Roman"/>
                          <w:sz w:val="22"/>
                          <w:szCs w:val="22"/>
                        </w:rPr>
                        <w:t>(</w:t>
                      </w:r>
                      <w:r>
                        <w:rPr>
                          <w:rFonts w:ascii="Times New Roman" w:hAnsi="Times New Roman" w:cs="Times New Roman"/>
                          <w:i/>
                          <w:iCs/>
                          <w:sz w:val="22"/>
                          <w:szCs w:val="22"/>
                        </w:rPr>
                        <w:t>dx</w:t>
                      </w:r>
                      <w:r>
                        <w:rPr>
                          <w:rFonts w:ascii="Times New Roman" w:hAnsi="Times New Roman" w:cs="Times New Roman"/>
                          <w:sz w:val="22"/>
                          <w:szCs w:val="22"/>
                        </w:rPr>
                        <w:t xml:space="preserve">, </w:t>
                      </w:r>
                      <w:r>
                        <w:rPr>
                          <w:rFonts w:ascii="Times New Roman" w:hAnsi="Times New Roman" w:cs="Times New Roman"/>
                          <w:i/>
                          <w:iCs/>
                          <w:sz w:val="22"/>
                          <w:szCs w:val="22"/>
                        </w:rPr>
                        <w:t>dy</w:t>
                      </w:r>
                      <w:r>
                        <w:rPr>
                          <w:rFonts w:ascii="Times New Roman" w:hAnsi="Times New Roman" w:cs="Times New Roman"/>
                          <w:sz w:val="22"/>
                          <w:szCs w:val="22"/>
                        </w:rPr>
                        <w:t xml:space="preserve">) </w:t>
                      </w:r>
                      <w:r>
                        <w:rPr>
                          <w:rFonts w:ascii="Times New Roman" w:hAnsi="Times New Roman" w:cs="Times New Roman"/>
                          <w:b/>
                          <w:bCs/>
                          <w:sz w:val="22"/>
                          <w:szCs w:val="22"/>
                        </w:rPr>
                        <w:t xml:space="preserve">in </w:t>
                      </w:r>
                      <w:r>
                        <w:rPr>
                          <w:rFonts w:ascii="Times New Roman" w:hAnsi="Times New Roman" w:cs="Times New Roman"/>
                          <w:i/>
                          <w:iCs/>
                          <w:sz w:val="22"/>
                          <w:szCs w:val="22"/>
                        </w:rPr>
                        <w:t>moves</w:t>
                      </w:r>
                      <w:r>
                        <w:rPr>
                          <w:rFonts w:ascii="Times New Roman" w:hAnsi="Times New Roman" w:cs="Times New Roman"/>
                          <w:b/>
                          <w:bCs/>
                          <w:sz w:val="22"/>
                          <w:szCs w:val="22"/>
                        </w:rPr>
                        <w:t xml:space="preserve">  do</w:t>
                      </w:r>
                    </w:p>
                    <w:p w14:paraId="151A3B8E" w14:textId="77777777" w:rsidR="009A46EA" w:rsidRDefault="009A46EA" w:rsidP="009A46EA">
                      <w:pPr>
                        <w:spacing w:before="20" w:after="20" w:line="260" w:lineRule="auto"/>
                        <w:ind w:left="1440"/>
                      </w:pPr>
                      <w:r>
                        <w:rPr>
                          <w:rFonts w:ascii="Times New Roman" w:hAnsi="Times New Roman" w:cs="Times New Roman"/>
                          <w:b/>
                          <w:bCs/>
                          <w:sz w:val="22"/>
                          <w:szCs w:val="22"/>
                        </w:rPr>
                        <w:t xml:space="preserve">if </w:t>
                      </w:r>
                      <w:r>
                        <w:rPr>
                          <w:rFonts w:ascii="Times New Roman" w:hAnsi="Times New Roman" w:cs="Times New Roman"/>
                          <w:i/>
                          <w:iCs/>
                          <w:sz w:val="22"/>
                          <w:szCs w:val="22"/>
                        </w:rPr>
                        <w:t>isValid</w:t>
                      </w:r>
                      <w:r>
                        <w:rPr>
                          <w:rFonts w:ascii="Times New Roman" w:hAnsi="Times New Roman" w:cs="Times New Roman"/>
                          <w:sz w:val="22"/>
                          <w:szCs w:val="22"/>
                        </w:rPr>
                        <w:t>(</w:t>
                      </w:r>
                      <w:r>
                        <w:rPr>
                          <w:rFonts w:ascii="Times New Roman" w:hAnsi="Times New Roman" w:cs="Times New Roman"/>
                          <w:i/>
                          <w:iCs/>
                          <w:sz w:val="22"/>
                          <w:szCs w:val="22"/>
                        </w:rPr>
                        <w:t>x</w:t>
                      </w:r>
                      <w:r>
                        <w:rPr>
                          <w:rFonts w:ascii="Times New Roman" w:hAnsi="Times New Roman" w:cs="Times New Roman"/>
                          <w:sz w:val="22"/>
                          <w:szCs w:val="22"/>
                        </w:rPr>
                        <w:t xml:space="preserve"> + </w:t>
                      </w:r>
                      <w:r>
                        <w:rPr>
                          <w:rFonts w:ascii="Times New Roman" w:hAnsi="Times New Roman" w:cs="Times New Roman"/>
                          <w:i/>
                          <w:iCs/>
                          <w:sz w:val="22"/>
                          <w:szCs w:val="22"/>
                        </w:rPr>
                        <w:t>dx</w:t>
                      </w:r>
                      <w:r>
                        <w:rPr>
                          <w:rFonts w:ascii="Times New Roman" w:hAnsi="Times New Roman" w:cs="Times New Roman"/>
                          <w:sz w:val="22"/>
                          <w:szCs w:val="22"/>
                        </w:rPr>
                        <w:t xml:space="preserve">,  </w:t>
                      </w:r>
                      <w:r>
                        <w:rPr>
                          <w:rFonts w:ascii="Times New Roman" w:hAnsi="Times New Roman" w:cs="Times New Roman"/>
                          <w:i/>
                          <w:iCs/>
                          <w:sz w:val="22"/>
                          <w:szCs w:val="22"/>
                        </w:rPr>
                        <w:t>y</w:t>
                      </w:r>
                      <w:r>
                        <w:rPr>
                          <w:rFonts w:ascii="Times New Roman" w:hAnsi="Times New Roman" w:cs="Times New Roman"/>
                          <w:sz w:val="22"/>
                          <w:szCs w:val="22"/>
                        </w:rPr>
                        <w:t xml:space="preserve"> + </w:t>
                      </w:r>
                      <w:r>
                        <w:rPr>
                          <w:rFonts w:ascii="Times New Roman" w:hAnsi="Times New Roman" w:cs="Times New Roman"/>
                          <w:i/>
                          <w:iCs/>
                          <w:sz w:val="22"/>
                          <w:szCs w:val="22"/>
                        </w:rPr>
                        <w:t>dy</w:t>
                      </w:r>
                      <w:r>
                        <w:rPr>
                          <w:rFonts w:ascii="Times New Roman" w:hAnsi="Times New Roman" w:cs="Times New Roman"/>
                          <w:sz w:val="22"/>
                          <w:szCs w:val="22"/>
                        </w:rPr>
                        <w:t xml:space="preserve">):   </w:t>
                      </w:r>
                      <w:r>
                        <w:rPr>
                          <w:rFonts w:ascii="Times New Roman" w:hAnsi="Times New Roman" w:cs="Times New Roman"/>
                          <w:i/>
                          <w:iCs/>
                          <w:sz w:val="22"/>
                          <w:szCs w:val="22"/>
                        </w:rPr>
                        <w:t>count</w:t>
                      </w:r>
                      <w:r>
                        <w:rPr>
                          <w:rFonts w:ascii="Times New Roman" w:hAnsi="Times New Roman" w:cs="Times New Roman"/>
                          <w:sz w:val="22"/>
                          <w:szCs w:val="22"/>
                        </w:rPr>
                        <w:t xml:space="preserve"> ← </w:t>
                      </w:r>
                      <w:r>
                        <w:rPr>
                          <w:rFonts w:ascii="Times New Roman" w:hAnsi="Times New Roman" w:cs="Times New Roman"/>
                          <w:i/>
                          <w:iCs/>
                          <w:sz w:val="22"/>
                          <w:szCs w:val="22"/>
                        </w:rPr>
                        <w:t>count</w:t>
                      </w:r>
                      <w:r>
                        <w:rPr>
                          <w:rFonts w:ascii="Times New Roman" w:hAnsi="Times New Roman" w:cs="Times New Roman"/>
                          <w:sz w:val="22"/>
                          <w:szCs w:val="22"/>
                        </w:rPr>
                        <w:t xml:space="preserve"> + 1</w:t>
                      </w:r>
                    </w:p>
                    <w:p w14:paraId="2A6B6412" w14:textId="77777777" w:rsidR="009A46EA" w:rsidRDefault="009A46EA" w:rsidP="009A46EA">
                      <w:pPr>
                        <w:spacing w:before="20" w:after="20" w:line="260" w:lineRule="auto"/>
                      </w:pPr>
                      <w:r>
                        <w:rPr>
                          <w:rFonts w:ascii="Times New Roman" w:hAnsi="Times New Roman" w:cs="Times New Roman"/>
                          <w:b/>
                          <w:bCs/>
                          <w:sz w:val="22"/>
                          <w:szCs w:val="22"/>
                        </w:rPr>
                        <w:t xml:space="preserve">return  </w:t>
                      </w:r>
                      <w:r>
                        <w:rPr>
                          <w:rFonts w:ascii="Times New Roman" w:hAnsi="Times New Roman" w:cs="Times New Roman"/>
                          <w:i/>
                          <w:iCs/>
                          <w:sz w:val="22"/>
                          <w:szCs w:val="22"/>
                        </w:rPr>
                        <w:t>count</w:t>
                      </w:r>
                    </w:p>
                    <w:p w14:paraId="74EAC3D4" w14:textId="77777777" w:rsidR="009A46EA" w:rsidRDefault="009A46EA" w:rsidP="009A46EA">
                      <w:pPr>
                        <w:spacing w:before="20" w:after="20" w:line="260" w:lineRule="auto"/>
                      </w:pPr>
                    </w:p>
                    <w:p w14:paraId="6D678C2E" w14:textId="77777777" w:rsidR="009A46EA" w:rsidRPr="009A46EA" w:rsidRDefault="009A46EA" w:rsidP="009A46EA">
                      <w:pPr>
                        <w:spacing w:before="20" w:after="20" w:line="260" w:lineRule="auto"/>
                        <w:rPr>
                          <w:rFonts w:ascii="Times New Roman" w:hAnsi="Times New Roman" w:cs="Times New Roman"/>
                          <w:i/>
                          <w:iCs/>
                          <w:sz w:val="20"/>
                          <w:szCs w:val="20"/>
                        </w:rPr>
                      </w:pPr>
                      <w:r w:rsidRPr="009A46EA">
                        <w:rPr>
                          <w:rFonts w:ascii="Times New Roman" w:hAnsi="Times New Roman" w:cs="Times New Roman"/>
                          <w:i/>
                          <w:iCs/>
                          <w:sz w:val="20"/>
                          <w:szCs w:val="20"/>
                        </w:rPr>
                        <w:t>// Start from (0, 0)  — any position is valid</w:t>
                      </w:r>
                    </w:p>
                    <w:p w14:paraId="3879BDC4" w14:textId="77777777" w:rsidR="009A46EA" w:rsidRDefault="009A46EA" w:rsidP="009A46EA">
                      <w:pPr>
                        <w:spacing w:before="20" w:after="20" w:line="260" w:lineRule="auto"/>
                      </w:pPr>
                      <w:r>
                        <w:rPr>
                          <w:rFonts w:ascii="Times New Roman" w:hAnsi="Times New Roman" w:cs="Times New Roman"/>
                          <w:i/>
                          <w:iCs/>
                          <w:sz w:val="22"/>
                          <w:szCs w:val="22"/>
                        </w:rPr>
                        <w:t>x</w:t>
                      </w:r>
                      <w:r>
                        <w:rPr>
                          <w:rFonts w:ascii="Times New Roman" w:hAnsi="Times New Roman" w:cs="Times New Roman"/>
                          <w:sz w:val="22"/>
                          <w:szCs w:val="22"/>
                        </w:rPr>
                        <w:t xml:space="preserve"> ← 0;   </w:t>
                      </w:r>
                      <w:r>
                        <w:rPr>
                          <w:rFonts w:ascii="Times New Roman" w:hAnsi="Times New Roman" w:cs="Times New Roman"/>
                          <w:i/>
                          <w:iCs/>
                          <w:sz w:val="22"/>
                          <w:szCs w:val="22"/>
                        </w:rPr>
                        <w:t>y</w:t>
                      </w:r>
                      <w:r>
                        <w:rPr>
                          <w:rFonts w:ascii="Times New Roman" w:hAnsi="Times New Roman" w:cs="Times New Roman"/>
                          <w:sz w:val="22"/>
                          <w:szCs w:val="22"/>
                        </w:rPr>
                        <w:t xml:space="preserve"> ← 0</w:t>
                      </w:r>
                    </w:p>
                    <w:p w14:paraId="3171E830" w14:textId="77777777" w:rsidR="009A46EA" w:rsidRDefault="009A46EA" w:rsidP="009A46EA">
                      <w:pPr>
                        <w:spacing w:before="20" w:after="20" w:line="260" w:lineRule="auto"/>
                      </w:pPr>
                      <w:r>
                        <w:rPr>
                          <w:rFonts w:ascii="Times New Roman" w:hAnsi="Times New Roman" w:cs="Times New Roman"/>
                          <w:i/>
                          <w:iCs/>
                          <w:sz w:val="22"/>
                          <w:szCs w:val="22"/>
                        </w:rPr>
                        <w:t>board</w:t>
                      </w:r>
                      <w:r>
                        <w:rPr>
                          <w:rFonts w:ascii="Times New Roman" w:hAnsi="Times New Roman" w:cs="Times New Roman"/>
                          <w:sz w:val="22"/>
                          <w:szCs w:val="22"/>
                        </w:rPr>
                        <w:t>[</w:t>
                      </w:r>
                      <w:r>
                        <w:rPr>
                          <w:rFonts w:ascii="Times New Roman" w:hAnsi="Times New Roman" w:cs="Times New Roman"/>
                          <w:i/>
                          <w:iCs/>
                          <w:sz w:val="22"/>
                          <w:szCs w:val="22"/>
                        </w:rPr>
                        <w:t>x</w:t>
                      </w:r>
                      <w:r>
                        <w:rPr>
                          <w:rFonts w:ascii="Times New Roman" w:hAnsi="Times New Roman" w:cs="Times New Roman"/>
                          <w:sz w:val="22"/>
                          <w:szCs w:val="22"/>
                        </w:rPr>
                        <w:t>][</w:t>
                      </w:r>
                      <w:r>
                        <w:rPr>
                          <w:rFonts w:ascii="Times New Roman" w:hAnsi="Times New Roman" w:cs="Times New Roman"/>
                          <w:i/>
                          <w:iCs/>
                          <w:sz w:val="22"/>
                          <w:szCs w:val="22"/>
                        </w:rPr>
                        <w:t>y</w:t>
                      </w:r>
                      <w:r>
                        <w:rPr>
                          <w:rFonts w:ascii="Times New Roman" w:hAnsi="Times New Roman" w:cs="Times New Roman"/>
                          <w:sz w:val="22"/>
                          <w:szCs w:val="22"/>
                        </w:rPr>
                        <w:t>] ← 0</w:t>
                      </w:r>
                    </w:p>
                    <w:p w14:paraId="79E5470F" w14:textId="77777777" w:rsidR="009A46EA" w:rsidRDefault="009A46EA" w:rsidP="009A46EA">
                      <w:pPr>
                        <w:spacing w:before="20" w:after="20" w:line="260" w:lineRule="auto"/>
                      </w:pPr>
                    </w:p>
                    <w:p w14:paraId="6BE4118B" w14:textId="77777777" w:rsidR="009A46EA" w:rsidRDefault="009A46EA" w:rsidP="009A46EA">
                      <w:pPr>
                        <w:spacing w:before="20" w:after="20" w:line="260" w:lineRule="auto"/>
                      </w:pPr>
                      <w:r>
                        <w:rPr>
                          <w:rFonts w:ascii="Times New Roman" w:hAnsi="Times New Roman" w:cs="Times New Roman"/>
                          <w:b/>
                          <w:bCs/>
                          <w:sz w:val="22"/>
                          <w:szCs w:val="22"/>
                        </w:rPr>
                        <w:t xml:space="preserve">for </w:t>
                      </w:r>
                      <w:r>
                        <w:rPr>
                          <w:rFonts w:ascii="Times New Roman" w:hAnsi="Times New Roman" w:cs="Times New Roman"/>
                          <w:i/>
                          <w:iCs/>
                          <w:sz w:val="22"/>
                          <w:szCs w:val="22"/>
                        </w:rPr>
                        <w:t>step</w:t>
                      </w:r>
                      <w:r>
                        <w:rPr>
                          <w:rFonts w:ascii="Times New Roman" w:hAnsi="Times New Roman" w:cs="Times New Roman"/>
                          <w:sz w:val="22"/>
                          <w:szCs w:val="22"/>
                        </w:rPr>
                        <w:t xml:space="preserve"> ← 1 </w:t>
                      </w:r>
                      <w:r>
                        <w:rPr>
                          <w:rFonts w:ascii="Times New Roman" w:hAnsi="Times New Roman" w:cs="Times New Roman"/>
                          <w:b/>
                          <w:bCs/>
                          <w:sz w:val="22"/>
                          <w:szCs w:val="22"/>
                        </w:rPr>
                        <w:t xml:space="preserve">to </w:t>
                      </w:r>
                      <w:r>
                        <w:rPr>
                          <w:rFonts w:ascii="Times New Roman" w:hAnsi="Times New Roman" w:cs="Times New Roman"/>
                          <w:i/>
                          <w:iCs/>
                          <w:sz w:val="22"/>
                          <w:szCs w:val="22"/>
                        </w:rPr>
                        <w:t>n</w:t>
                      </w:r>
                      <w:r>
                        <w:rPr>
                          <w:rFonts w:ascii="Times New Roman" w:hAnsi="Times New Roman" w:cs="Times New Roman"/>
                          <w:sz w:val="22"/>
                          <w:szCs w:val="22"/>
                        </w:rPr>
                        <w:t>×</w:t>
                      </w:r>
                      <w:r>
                        <w:rPr>
                          <w:rFonts w:ascii="Times New Roman" w:hAnsi="Times New Roman" w:cs="Times New Roman"/>
                          <w:i/>
                          <w:iCs/>
                          <w:sz w:val="22"/>
                          <w:szCs w:val="22"/>
                        </w:rPr>
                        <w:t>n</w:t>
                      </w:r>
                      <w:r>
                        <w:rPr>
                          <w:rFonts w:ascii="Times New Roman" w:hAnsi="Times New Roman" w:cs="Times New Roman"/>
                          <w:sz w:val="22"/>
                          <w:szCs w:val="22"/>
                        </w:rPr>
                        <w:t xml:space="preserve"> − 1  </w:t>
                      </w:r>
                      <w:r>
                        <w:rPr>
                          <w:rFonts w:ascii="Times New Roman" w:hAnsi="Times New Roman" w:cs="Times New Roman"/>
                          <w:b/>
                          <w:bCs/>
                          <w:sz w:val="22"/>
                          <w:szCs w:val="22"/>
                        </w:rPr>
                        <w:t>do</w:t>
                      </w:r>
                    </w:p>
                    <w:p w14:paraId="2781EE85" w14:textId="77777777" w:rsidR="009A46EA" w:rsidRDefault="009A46EA" w:rsidP="009A46EA">
                      <w:pPr>
                        <w:spacing w:before="20" w:after="20" w:line="260" w:lineRule="auto"/>
                      </w:pPr>
                      <w:r>
                        <w:rPr>
                          <w:rFonts w:ascii="Times New Roman" w:hAnsi="Times New Roman" w:cs="Times New Roman"/>
                          <w:i/>
                          <w:iCs/>
                          <w:sz w:val="22"/>
                          <w:szCs w:val="22"/>
                        </w:rPr>
                        <w:t>minDegree</w:t>
                      </w:r>
                      <w:r>
                        <w:rPr>
                          <w:rFonts w:ascii="Times New Roman" w:hAnsi="Times New Roman" w:cs="Times New Roman"/>
                          <w:sz w:val="22"/>
                          <w:szCs w:val="22"/>
                        </w:rPr>
                        <w:t xml:space="preserve"> ← ∞</w:t>
                      </w:r>
                    </w:p>
                    <w:p w14:paraId="3EA822E2" w14:textId="77777777" w:rsidR="009A46EA" w:rsidRDefault="009A46EA" w:rsidP="009A46EA">
                      <w:pPr>
                        <w:spacing w:before="20" w:after="20" w:line="260" w:lineRule="auto"/>
                      </w:pPr>
                      <w:r>
                        <w:rPr>
                          <w:rFonts w:ascii="Times New Roman" w:hAnsi="Times New Roman" w:cs="Times New Roman"/>
                          <w:i/>
                          <w:iCs/>
                          <w:sz w:val="22"/>
                          <w:szCs w:val="22"/>
                        </w:rPr>
                        <w:t>nextX</w:t>
                      </w:r>
                      <w:r>
                        <w:rPr>
                          <w:rFonts w:ascii="Times New Roman" w:hAnsi="Times New Roman" w:cs="Times New Roman"/>
                          <w:sz w:val="22"/>
                          <w:szCs w:val="22"/>
                        </w:rPr>
                        <w:t xml:space="preserve"> ← −1;   </w:t>
                      </w:r>
                      <w:r>
                        <w:rPr>
                          <w:rFonts w:ascii="Times New Roman" w:hAnsi="Times New Roman" w:cs="Times New Roman"/>
                          <w:i/>
                          <w:iCs/>
                          <w:sz w:val="22"/>
                          <w:szCs w:val="22"/>
                        </w:rPr>
                        <w:t>nextY</w:t>
                      </w:r>
                      <w:r>
                        <w:rPr>
                          <w:rFonts w:ascii="Times New Roman" w:hAnsi="Times New Roman" w:cs="Times New Roman"/>
                          <w:sz w:val="22"/>
                          <w:szCs w:val="22"/>
                        </w:rPr>
                        <w:t xml:space="preserve"> ← −1</w:t>
                      </w:r>
                    </w:p>
                    <w:p w14:paraId="534F0547" w14:textId="77777777" w:rsidR="009A46EA" w:rsidRDefault="009A46EA" w:rsidP="009A46EA">
                      <w:pPr>
                        <w:spacing w:before="20" w:after="20" w:line="260" w:lineRule="auto"/>
                      </w:pPr>
                    </w:p>
                    <w:p w14:paraId="198A5215" w14:textId="77777777" w:rsidR="009A46EA" w:rsidRPr="009A46EA" w:rsidRDefault="009A46EA" w:rsidP="009A46EA">
                      <w:pPr>
                        <w:spacing w:before="20" w:after="20" w:line="260" w:lineRule="auto"/>
                        <w:rPr>
                          <w:rFonts w:ascii="Times New Roman" w:hAnsi="Times New Roman" w:cs="Times New Roman"/>
                          <w:i/>
                          <w:iCs/>
                          <w:sz w:val="20"/>
                          <w:szCs w:val="20"/>
                        </w:rPr>
                      </w:pPr>
                      <w:r w:rsidRPr="009A46EA">
                        <w:rPr>
                          <w:rFonts w:ascii="Times New Roman" w:hAnsi="Times New Roman" w:cs="Times New Roman"/>
                          <w:i/>
                          <w:iCs/>
                          <w:sz w:val="20"/>
                          <w:szCs w:val="20"/>
                        </w:rPr>
                        <w:t>// Try all possible knight moves</w:t>
                      </w:r>
                    </w:p>
                    <w:p w14:paraId="6A7BA892" w14:textId="77777777" w:rsidR="009A46EA" w:rsidRDefault="009A46EA" w:rsidP="009A46EA">
                      <w:pPr>
                        <w:spacing w:before="20" w:after="20" w:line="260" w:lineRule="auto"/>
                      </w:pPr>
                      <w:r>
                        <w:rPr>
                          <w:rFonts w:ascii="Times New Roman" w:hAnsi="Times New Roman" w:cs="Times New Roman"/>
                          <w:b/>
                          <w:bCs/>
                          <w:sz w:val="22"/>
                          <w:szCs w:val="22"/>
                        </w:rPr>
                        <w:t xml:space="preserve">for each </w:t>
                      </w:r>
                      <w:r>
                        <w:rPr>
                          <w:rFonts w:ascii="Times New Roman" w:hAnsi="Times New Roman" w:cs="Times New Roman"/>
                          <w:sz w:val="22"/>
                          <w:szCs w:val="22"/>
                        </w:rPr>
                        <w:t>(</w:t>
                      </w:r>
                      <w:r>
                        <w:rPr>
                          <w:rFonts w:ascii="Times New Roman" w:hAnsi="Times New Roman" w:cs="Times New Roman"/>
                          <w:i/>
                          <w:iCs/>
                          <w:sz w:val="22"/>
                          <w:szCs w:val="22"/>
                        </w:rPr>
                        <w:t>dx</w:t>
                      </w:r>
                      <w:r>
                        <w:rPr>
                          <w:rFonts w:ascii="Times New Roman" w:hAnsi="Times New Roman" w:cs="Times New Roman"/>
                          <w:sz w:val="22"/>
                          <w:szCs w:val="22"/>
                        </w:rPr>
                        <w:t xml:space="preserve">, </w:t>
                      </w:r>
                      <w:r>
                        <w:rPr>
                          <w:rFonts w:ascii="Times New Roman" w:hAnsi="Times New Roman" w:cs="Times New Roman"/>
                          <w:i/>
                          <w:iCs/>
                          <w:sz w:val="22"/>
                          <w:szCs w:val="22"/>
                        </w:rPr>
                        <w:t>dy</w:t>
                      </w:r>
                      <w:r>
                        <w:rPr>
                          <w:rFonts w:ascii="Times New Roman" w:hAnsi="Times New Roman" w:cs="Times New Roman"/>
                          <w:sz w:val="22"/>
                          <w:szCs w:val="22"/>
                        </w:rPr>
                        <w:t xml:space="preserve">) </w:t>
                      </w:r>
                      <w:r>
                        <w:rPr>
                          <w:rFonts w:ascii="Times New Roman" w:hAnsi="Times New Roman" w:cs="Times New Roman"/>
                          <w:b/>
                          <w:bCs/>
                          <w:sz w:val="22"/>
                          <w:szCs w:val="22"/>
                        </w:rPr>
                        <w:t xml:space="preserve">in </w:t>
                      </w:r>
                      <w:r>
                        <w:rPr>
                          <w:rFonts w:ascii="Times New Roman" w:hAnsi="Times New Roman" w:cs="Times New Roman"/>
                          <w:i/>
                          <w:iCs/>
                          <w:sz w:val="22"/>
                          <w:szCs w:val="22"/>
                        </w:rPr>
                        <w:t>moves</w:t>
                      </w:r>
                      <w:r>
                        <w:rPr>
                          <w:rFonts w:ascii="Times New Roman" w:hAnsi="Times New Roman" w:cs="Times New Roman"/>
                          <w:b/>
                          <w:bCs/>
                          <w:sz w:val="22"/>
                          <w:szCs w:val="22"/>
                        </w:rPr>
                        <w:t xml:space="preserve">  do</w:t>
                      </w:r>
                    </w:p>
                    <w:p w14:paraId="24FEEB0B" w14:textId="77777777" w:rsidR="009A46EA" w:rsidRDefault="009A46EA" w:rsidP="009A46EA">
                      <w:pPr>
                        <w:spacing w:before="20" w:after="20" w:line="260" w:lineRule="auto"/>
                        <w:ind w:left="1440"/>
                      </w:pPr>
                      <w:r>
                        <w:rPr>
                          <w:rFonts w:ascii="Times New Roman" w:hAnsi="Times New Roman" w:cs="Times New Roman"/>
                          <w:i/>
                          <w:iCs/>
                          <w:sz w:val="22"/>
                          <w:szCs w:val="22"/>
                        </w:rPr>
                        <w:t>nx</w:t>
                      </w:r>
                      <w:r>
                        <w:rPr>
                          <w:rFonts w:ascii="Times New Roman" w:hAnsi="Times New Roman" w:cs="Times New Roman"/>
                          <w:sz w:val="22"/>
                          <w:szCs w:val="22"/>
                        </w:rPr>
                        <w:t xml:space="preserve"> ← </w:t>
                      </w:r>
                      <w:r>
                        <w:rPr>
                          <w:rFonts w:ascii="Times New Roman" w:hAnsi="Times New Roman" w:cs="Times New Roman"/>
                          <w:i/>
                          <w:iCs/>
                          <w:sz w:val="22"/>
                          <w:szCs w:val="22"/>
                        </w:rPr>
                        <w:t>x</w:t>
                      </w:r>
                      <w:r>
                        <w:rPr>
                          <w:rFonts w:ascii="Times New Roman" w:hAnsi="Times New Roman" w:cs="Times New Roman"/>
                          <w:sz w:val="22"/>
                          <w:szCs w:val="22"/>
                        </w:rPr>
                        <w:t xml:space="preserve"> + </w:t>
                      </w:r>
                      <w:r>
                        <w:rPr>
                          <w:rFonts w:ascii="Times New Roman" w:hAnsi="Times New Roman" w:cs="Times New Roman"/>
                          <w:i/>
                          <w:iCs/>
                          <w:sz w:val="22"/>
                          <w:szCs w:val="22"/>
                        </w:rPr>
                        <w:t>dx</w:t>
                      </w:r>
                      <w:r>
                        <w:rPr>
                          <w:rFonts w:ascii="Times New Roman" w:hAnsi="Times New Roman" w:cs="Times New Roman"/>
                          <w:sz w:val="22"/>
                          <w:szCs w:val="22"/>
                        </w:rPr>
                        <w:t xml:space="preserve">;   </w:t>
                      </w:r>
                      <w:r>
                        <w:rPr>
                          <w:rFonts w:ascii="Times New Roman" w:hAnsi="Times New Roman" w:cs="Times New Roman"/>
                          <w:i/>
                          <w:iCs/>
                          <w:sz w:val="22"/>
                          <w:szCs w:val="22"/>
                        </w:rPr>
                        <w:t>ny</w:t>
                      </w:r>
                      <w:r>
                        <w:rPr>
                          <w:rFonts w:ascii="Times New Roman" w:hAnsi="Times New Roman" w:cs="Times New Roman"/>
                          <w:sz w:val="22"/>
                          <w:szCs w:val="22"/>
                        </w:rPr>
                        <w:t xml:space="preserve"> ← </w:t>
                      </w:r>
                      <w:r>
                        <w:rPr>
                          <w:rFonts w:ascii="Times New Roman" w:hAnsi="Times New Roman" w:cs="Times New Roman"/>
                          <w:i/>
                          <w:iCs/>
                          <w:sz w:val="22"/>
                          <w:szCs w:val="22"/>
                        </w:rPr>
                        <w:t>y</w:t>
                      </w:r>
                      <w:r>
                        <w:rPr>
                          <w:rFonts w:ascii="Times New Roman" w:hAnsi="Times New Roman" w:cs="Times New Roman"/>
                          <w:sz w:val="22"/>
                          <w:szCs w:val="22"/>
                        </w:rPr>
                        <w:t xml:space="preserve"> + </w:t>
                      </w:r>
                      <w:r>
                        <w:rPr>
                          <w:rFonts w:ascii="Times New Roman" w:hAnsi="Times New Roman" w:cs="Times New Roman"/>
                          <w:i/>
                          <w:iCs/>
                          <w:sz w:val="22"/>
                          <w:szCs w:val="22"/>
                        </w:rPr>
                        <w:t>dy</w:t>
                      </w:r>
                    </w:p>
                    <w:p w14:paraId="628BBE17" w14:textId="77777777" w:rsidR="009A46EA" w:rsidRDefault="009A46EA" w:rsidP="009A46EA">
                      <w:pPr>
                        <w:spacing w:before="20" w:after="20" w:line="260" w:lineRule="auto"/>
                        <w:ind w:left="1440"/>
                      </w:pPr>
                      <w:r>
                        <w:rPr>
                          <w:rFonts w:ascii="Times New Roman" w:hAnsi="Times New Roman" w:cs="Times New Roman"/>
                          <w:b/>
                          <w:bCs/>
                          <w:sz w:val="22"/>
                          <w:szCs w:val="22"/>
                        </w:rPr>
                        <w:t xml:space="preserve">if </w:t>
                      </w:r>
                      <w:r>
                        <w:rPr>
                          <w:rFonts w:ascii="Times New Roman" w:hAnsi="Times New Roman" w:cs="Times New Roman"/>
                          <w:i/>
                          <w:iCs/>
                          <w:sz w:val="22"/>
                          <w:szCs w:val="22"/>
                        </w:rPr>
                        <w:t>isValid</w:t>
                      </w:r>
                      <w:r>
                        <w:rPr>
                          <w:rFonts w:ascii="Times New Roman" w:hAnsi="Times New Roman" w:cs="Times New Roman"/>
                          <w:sz w:val="22"/>
                          <w:szCs w:val="22"/>
                        </w:rPr>
                        <w:t>(</w:t>
                      </w:r>
                      <w:r>
                        <w:rPr>
                          <w:rFonts w:ascii="Times New Roman" w:hAnsi="Times New Roman" w:cs="Times New Roman"/>
                          <w:i/>
                          <w:iCs/>
                          <w:sz w:val="22"/>
                          <w:szCs w:val="22"/>
                        </w:rPr>
                        <w:t>nx</w:t>
                      </w:r>
                      <w:r>
                        <w:rPr>
                          <w:rFonts w:ascii="Times New Roman" w:hAnsi="Times New Roman" w:cs="Times New Roman"/>
                          <w:sz w:val="22"/>
                          <w:szCs w:val="22"/>
                        </w:rPr>
                        <w:t xml:space="preserve">, </w:t>
                      </w:r>
                      <w:r>
                        <w:rPr>
                          <w:rFonts w:ascii="Times New Roman" w:hAnsi="Times New Roman" w:cs="Times New Roman"/>
                          <w:i/>
                          <w:iCs/>
                          <w:sz w:val="22"/>
                          <w:szCs w:val="22"/>
                        </w:rPr>
                        <w:t>ny</w:t>
                      </w:r>
                      <w:r>
                        <w:rPr>
                          <w:rFonts w:ascii="Times New Roman" w:hAnsi="Times New Roman" w:cs="Times New Roman"/>
                          <w:sz w:val="22"/>
                          <w:szCs w:val="22"/>
                        </w:rPr>
                        <w:t xml:space="preserve">)  </w:t>
                      </w:r>
                      <w:r>
                        <w:rPr>
                          <w:rFonts w:ascii="Times New Roman" w:hAnsi="Times New Roman" w:cs="Times New Roman"/>
                          <w:b/>
                          <w:bCs/>
                          <w:sz w:val="22"/>
                          <w:szCs w:val="22"/>
                        </w:rPr>
                        <w:t>do</w:t>
                      </w:r>
                    </w:p>
                    <w:p w14:paraId="260861EE" w14:textId="77777777" w:rsidR="009A46EA" w:rsidRDefault="009A46EA" w:rsidP="009A46EA">
                      <w:pPr>
                        <w:spacing w:before="20" w:after="20" w:line="260" w:lineRule="auto"/>
                        <w:ind w:left="2160"/>
                      </w:pPr>
                      <w:r>
                        <w:rPr>
                          <w:rFonts w:ascii="Times New Roman" w:hAnsi="Times New Roman" w:cs="Times New Roman"/>
                          <w:i/>
                          <w:iCs/>
                          <w:sz w:val="22"/>
                          <w:szCs w:val="22"/>
                        </w:rPr>
                        <w:t>degree</w:t>
                      </w:r>
                      <w:r>
                        <w:rPr>
                          <w:rFonts w:ascii="Times New Roman" w:hAnsi="Times New Roman" w:cs="Times New Roman"/>
                          <w:sz w:val="22"/>
                          <w:szCs w:val="22"/>
                        </w:rPr>
                        <w:t xml:space="preserve"> ← </w:t>
                      </w:r>
                      <w:r>
                        <w:rPr>
                          <w:rFonts w:ascii="Times New Roman" w:hAnsi="Times New Roman" w:cs="Times New Roman"/>
                          <w:i/>
                          <w:iCs/>
                          <w:sz w:val="22"/>
                          <w:szCs w:val="22"/>
                        </w:rPr>
                        <w:t>countOnward</w:t>
                      </w:r>
                      <w:r>
                        <w:rPr>
                          <w:rFonts w:ascii="Times New Roman" w:hAnsi="Times New Roman" w:cs="Times New Roman"/>
                          <w:sz w:val="22"/>
                          <w:szCs w:val="22"/>
                        </w:rPr>
                        <w:t>(</w:t>
                      </w:r>
                      <w:r>
                        <w:rPr>
                          <w:rFonts w:ascii="Times New Roman" w:hAnsi="Times New Roman" w:cs="Times New Roman"/>
                          <w:i/>
                          <w:iCs/>
                          <w:sz w:val="22"/>
                          <w:szCs w:val="22"/>
                        </w:rPr>
                        <w:t>nx</w:t>
                      </w:r>
                      <w:r>
                        <w:rPr>
                          <w:rFonts w:ascii="Times New Roman" w:hAnsi="Times New Roman" w:cs="Times New Roman"/>
                          <w:sz w:val="22"/>
                          <w:szCs w:val="22"/>
                        </w:rPr>
                        <w:t xml:space="preserve">, </w:t>
                      </w:r>
                      <w:r>
                        <w:rPr>
                          <w:rFonts w:ascii="Times New Roman" w:hAnsi="Times New Roman" w:cs="Times New Roman"/>
                          <w:i/>
                          <w:iCs/>
                          <w:sz w:val="22"/>
                          <w:szCs w:val="22"/>
                        </w:rPr>
                        <w:t>ny</w:t>
                      </w:r>
                      <w:r>
                        <w:rPr>
                          <w:rFonts w:ascii="Times New Roman" w:hAnsi="Times New Roman" w:cs="Times New Roman"/>
                          <w:sz w:val="22"/>
                          <w:szCs w:val="22"/>
                        </w:rPr>
                        <w:t>)</w:t>
                      </w:r>
                    </w:p>
                    <w:p w14:paraId="2AA1BEAE" w14:textId="77777777" w:rsidR="009A46EA" w:rsidRDefault="009A46EA" w:rsidP="009A46EA">
                      <w:pPr>
                        <w:spacing w:before="20" w:after="20" w:line="260" w:lineRule="auto"/>
                        <w:ind w:left="2160"/>
                      </w:pPr>
                      <w:r>
                        <w:rPr>
                          <w:rFonts w:ascii="Times New Roman" w:hAnsi="Times New Roman" w:cs="Times New Roman"/>
                          <w:b/>
                          <w:bCs/>
                          <w:sz w:val="22"/>
                          <w:szCs w:val="22"/>
                        </w:rPr>
                        <w:t xml:space="preserve">if </w:t>
                      </w:r>
                      <w:r>
                        <w:rPr>
                          <w:rFonts w:ascii="Times New Roman" w:hAnsi="Times New Roman" w:cs="Times New Roman"/>
                          <w:i/>
                          <w:iCs/>
                          <w:sz w:val="22"/>
                          <w:szCs w:val="22"/>
                        </w:rPr>
                        <w:t>degree</w:t>
                      </w:r>
                      <w:r>
                        <w:rPr>
                          <w:rFonts w:ascii="Times New Roman" w:hAnsi="Times New Roman" w:cs="Times New Roman"/>
                          <w:sz w:val="22"/>
                          <w:szCs w:val="22"/>
                        </w:rPr>
                        <w:t xml:space="preserve"> &lt; </w:t>
                      </w:r>
                      <w:r>
                        <w:rPr>
                          <w:rFonts w:ascii="Times New Roman" w:hAnsi="Times New Roman" w:cs="Times New Roman"/>
                          <w:i/>
                          <w:iCs/>
                          <w:sz w:val="22"/>
                          <w:szCs w:val="22"/>
                        </w:rPr>
                        <w:t>minDegree</w:t>
                      </w:r>
                    </w:p>
                    <w:p w14:paraId="1A1CDD2C" w14:textId="77777777" w:rsidR="009A46EA" w:rsidRDefault="009A46EA" w:rsidP="009A46EA">
                      <w:pPr>
                        <w:spacing w:before="20" w:after="20" w:line="260" w:lineRule="auto"/>
                        <w:ind w:left="2880"/>
                      </w:pPr>
                      <w:r>
                        <w:rPr>
                          <w:rFonts w:ascii="Times New Roman" w:hAnsi="Times New Roman" w:cs="Times New Roman"/>
                          <w:i/>
                          <w:iCs/>
                          <w:sz w:val="22"/>
                          <w:szCs w:val="22"/>
                        </w:rPr>
                        <w:t>minDegree</w:t>
                      </w:r>
                      <w:r>
                        <w:rPr>
                          <w:rFonts w:ascii="Times New Roman" w:hAnsi="Times New Roman" w:cs="Times New Roman"/>
                          <w:sz w:val="22"/>
                          <w:szCs w:val="22"/>
                        </w:rPr>
                        <w:t xml:space="preserve"> ← </w:t>
                      </w:r>
                      <w:r>
                        <w:rPr>
                          <w:rFonts w:ascii="Times New Roman" w:hAnsi="Times New Roman" w:cs="Times New Roman"/>
                          <w:i/>
                          <w:iCs/>
                          <w:sz w:val="22"/>
                          <w:szCs w:val="22"/>
                        </w:rPr>
                        <w:t>degree</w:t>
                      </w:r>
                      <w:r>
                        <w:rPr>
                          <w:rFonts w:ascii="Times New Roman" w:hAnsi="Times New Roman" w:cs="Times New Roman"/>
                          <w:sz w:val="22"/>
                          <w:szCs w:val="22"/>
                        </w:rPr>
                        <w:t xml:space="preserve">;   </w:t>
                      </w:r>
                      <w:r>
                        <w:rPr>
                          <w:rFonts w:ascii="Times New Roman" w:hAnsi="Times New Roman" w:cs="Times New Roman"/>
                          <w:i/>
                          <w:iCs/>
                          <w:sz w:val="22"/>
                          <w:szCs w:val="22"/>
                        </w:rPr>
                        <w:t>nextX</w:t>
                      </w:r>
                      <w:r>
                        <w:rPr>
                          <w:rFonts w:ascii="Times New Roman" w:hAnsi="Times New Roman" w:cs="Times New Roman"/>
                          <w:sz w:val="22"/>
                          <w:szCs w:val="22"/>
                        </w:rPr>
                        <w:t xml:space="preserve"> ← </w:t>
                      </w:r>
                      <w:r>
                        <w:rPr>
                          <w:rFonts w:ascii="Times New Roman" w:hAnsi="Times New Roman" w:cs="Times New Roman"/>
                          <w:i/>
                          <w:iCs/>
                          <w:sz w:val="22"/>
                          <w:szCs w:val="22"/>
                        </w:rPr>
                        <w:t>nx</w:t>
                      </w:r>
                      <w:r>
                        <w:rPr>
                          <w:rFonts w:ascii="Times New Roman" w:hAnsi="Times New Roman" w:cs="Times New Roman"/>
                          <w:sz w:val="22"/>
                          <w:szCs w:val="22"/>
                        </w:rPr>
                        <w:t xml:space="preserve">;   </w:t>
                      </w:r>
                      <w:r>
                        <w:rPr>
                          <w:rFonts w:ascii="Times New Roman" w:hAnsi="Times New Roman" w:cs="Times New Roman"/>
                          <w:i/>
                          <w:iCs/>
                          <w:sz w:val="22"/>
                          <w:szCs w:val="22"/>
                        </w:rPr>
                        <w:t>nextY</w:t>
                      </w:r>
                      <w:r>
                        <w:rPr>
                          <w:rFonts w:ascii="Times New Roman" w:hAnsi="Times New Roman" w:cs="Times New Roman"/>
                          <w:sz w:val="22"/>
                          <w:szCs w:val="22"/>
                        </w:rPr>
                        <w:t xml:space="preserve"> ← </w:t>
                      </w:r>
                      <w:r>
                        <w:rPr>
                          <w:rFonts w:ascii="Times New Roman" w:hAnsi="Times New Roman" w:cs="Times New Roman"/>
                          <w:i/>
                          <w:iCs/>
                          <w:sz w:val="22"/>
                          <w:szCs w:val="22"/>
                        </w:rPr>
                        <w:t>ny</w:t>
                      </w:r>
                    </w:p>
                    <w:p w14:paraId="605DB128" w14:textId="77777777" w:rsidR="009A46EA" w:rsidRDefault="009A46EA" w:rsidP="009A46EA">
                      <w:pPr>
                        <w:spacing w:before="20" w:after="20" w:line="260" w:lineRule="auto"/>
                      </w:pPr>
                    </w:p>
                    <w:p w14:paraId="05623303" w14:textId="77777777" w:rsidR="009A46EA" w:rsidRDefault="009A46EA" w:rsidP="009A46EA">
                      <w:pPr>
                        <w:spacing w:before="20" w:after="20" w:line="260" w:lineRule="auto"/>
                      </w:pPr>
                      <w:r>
                        <w:rPr>
                          <w:rFonts w:ascii="Times New Roman" w:hAnsi="Times New Roman" w:cs="Times New Roman"/>
                          <w:color w:val="444444"/>
                          <w:sz w:val="22"/>
                          <w:szCs w:val="22"/>
                        </w:rPr>
                        <w:t>// No valid move found — fail</w:t>
                      </w:r>
                    </w:p>
                    <w:p w14:paraId="234BA7A6" w14:textId="77777777" w:rsidR="009A46EA" w:rsidRDefault="009A46EA" w:rsidP="009A46EA">
                      <w:pPr>
                        <w:spacing w:before="20" w:after="20" w:line="260" w:lineRule="auto"/>
                      </w:pPr>
                      <w:r>
                        <w:rPr>
                          <w:rFonts w:ascii="Times New Roman" w:hAnsi="Times New Roman" w:cs="Times New Roman"/>
                          <w:b/>
                          <w:bCs/>
                          <w:sz w:val="22"/>
                          <w:szCs w:val="22"/>
                        </w:rPr>
                        <w:t xml:space="preserve">if </w:t>
                      </w:r>
                      <w:r>
                        <w:rPr>
                          <w:rFonts w:ascii="Times New Roman" w:hAnsi="Times New Roman" w:cs="Times New Roman"/>
                          <w:i/>
                          <w:iCs/>
                          <w:sz w:val="22"/>
                          <w:szCs w:val="22"/>
                        </w:rPr>
                        <w:t>nextX</w:t>
                      </w:r>
                      <w:r>
                        <w:rPr>
                          <w:rFonts w:ascii="Times New Roman" w:hAnsi="Times New Roman" w:cs="Times New Roman"/>
                          <w:sz w:val="22"/>
                          <w:szCs w:val="22"/>
                        </w:rPr>
                        <w:t xml:space="preserve"> = −1  </w:t>
                      </w:r>
                      <w:r>
                        <w:rPr>
                          <w:rFonts w:ascii="Times New Roman" w:hAnsi="Times New Roman" w:cs="Times New Roman"/>
                          <w:b/>
                          <w:bCs/>
                          <w:sz w:val="22"/>
                          <w:szCs w:val="22"/>
                        </w:rPr>
                        <w:t xml:space="preserve">return </w:t>
                      </w:r>
                      <w:r>
                        <w:rPr>
                          <w:rFonts w:ascii="Times New Roman" w:hAnsi="Times New Roman" w:cs="Times New Roman"/>
                          <w:sz w:val="22"/>
                          <w:szCs w:val="22"/>
                        </w:rPr>
                        <w:t>“No solution”</w:t>
                      </w:r>
                    </w:p>
                    <w:p w14:paraId="286B4F91" w14:textId="77777777" w:rsidR="009A46EA" w:rsidRDefault="009A46EA" w:rsidP="009A46EA">
                      <w:pPr>
                        <w:spacing w:before="20" w:after="20" w:line="260" w:lineRule="auto"/>
                      </w:pPr>
                    </w:p>
                    <w:p w14:paraId="37D8335C" w14:textId="77777777" w:rsidR="009A46EA" w:rsidRDefault="009A46EA" w:rsidP="009A46EA">
                      <w:pPr>
                        <w:spacing w:before="20" w:after="20" w:line="260" w:lineRule="auto"/>
                      </w:pPr>
                      <w:r>
                        <w:rPr>
                          <w:rFonts w:ascii="Times New Roman" w:hAnsi="Times New Roman" w:cs="Times New Roman"/>
                          <w:color w:val="444444"/>
                          <w:sz w:val="22"/>
                          <w:szCs w:val="22"/>
                        </w:rPr>
                        <w:t>// Advance knight</w:t>
                      </w:r>
                    </w:p>
                    <w:p w14:paraId="7C372769" w14:textId="77777777" w:rsidR="009A46EA" w:rsidRDefault="009A46EA" w:rsidP="009A46EA">
                      <w:pPr>
                        <w:spacing w:before="20" w:after="20" w:line="260" w:lineRule="auto"/>
                      </w:pPr>
                      <w:r>
                        <w:rPr>
                          <w:rFonts w:ascii="Times New Roman" w:hAnsi="Times New Roman" w:cs="Times New Roman"/>
                          <w:i/>
                          <w:iCs/>
                          <w:sz w:val="22"/>
                          <w:szCs w:val="22"/>
                        </w:rPr>
                        <w:t>x</w:t>
                      </w:r>
                      <w:r>
                        <w:rPr>
                          <w:rFonts w:ascii="Times New Roman" w:hAnsi="Times New Roman" w:cs="Times New Roman"/>
                          <w:sz w:val="22"/>
                          <w:szCs w:val="22"/>
                        </w:rPr>
                        <w:t xml:space="preserve"> ← </w:t>
                      </w:r>
                      <w:r>
                        <w:rPr>
                          <w:rFonts w:ascii="Times New Roman" w:hAnsi="Times New Roman" w:cs="Times New Roman"/>
                          <w:i/>
                          <w:iCs/>
                          <w:sz w:val="22"/>
                          <w:szCs w:val="22"/>
                        </w:rPr>
                        <w:t>nextX</w:t>
                      </w:r>
                      <w:r>
                        <w:rPr>
                          <w:rFonts w:ascii="Times New Roman" w:hAnsi="Times New Roman" w:cs="Times New Roman"/>
                          <w:sz w:val="22"/>
                          <w:szCs w:val="22"/>
                        </w:rPr>
                        <w:t xml:space="preserve">;   </w:t>
                      </w:r>
                      <w:r>
                        <w:rPr>
                          <w:rFonts w:ascii="Times New Roman" w:hAnsi="Times New Roman" w:cs="Times New Roman"/>
                          <w:i/>
                          <w:iCs/>
                          <w:sz w:val="22"/>
                          <w:szCs w:val="22"/>
                        </w:rPr>
                        <w:t>y</w:t>
                      </w:r>
                      <w:r>
                        <w:rPr>
                          <w:rFonts w:ascii="Times New Roman" w:hAnsi="Times New Roman" w:cs="Times New Roman"/>
                          <w:sz w:val="22"/>
                          <w:szCs w:val="22"/>
                        </w:rPr>
                        <w:t xml:space="preserve"> ← </w:t>
                      </w:r>
                      <w:r>
                        <w:rPr>
                          <w:rFonts w:ascii="Times New Roman" w:hAnsi="Times New Roman" w:cs="Times New Roman"/>
                          <w:i/>
                          <w:iCs/>
                          <w:sz w:val="22"/>
                          <w:szCs w:val="22"/>
                        </w:rPr>
                        <w:t>nextY</w:t>
                      </w:r>
                    </w:p>
                    <w:p w14:paraId="6AEFE2EC" w14:textId="77777777" w:rsidR="009A46EA" w:rsidRDefault="009A46EA" w:rsidP="009A46EA">
                      <w:pPr>
                        <w:spacing w:before="20" w:after="20" w:line="260" w:lineRule="auto"/>
                      </w:pPr>
                      <w:r>
                        <w:rPr>
                          <w:rFonts w:ascii="Times New Roman" w:hAnsi="Times New Roman" w:cs="Times New Roman"/>
                          <w:i/>
                          <w:iCs/>
                          <w:sz w:val="22"/>
                          <w:szCs w:val="22"/>
                        </w:rPr>
                        <w:t>board</w:t>
                      </w:r>
                      <w:r>
                        <w:rPr>
                          <w:rFonts w:ascii="Times New Roman" w:hAnsi="Times New Roman" w:cs="Times New Roman"/>
                          <w:sz w:val="22"/>
                          <w:szCs w:val="22"/>
                        </w:rPr>
                        <w:t>[</w:t>
                      </w:r>
                      <w:r>
                        <w:rPr>
                          <w:rFonts w:ascii="Times New Roman" w:hAnsi="Times New Roman" w:cs="Times New Roman"/>
                          <w:i/>
                          <w:iCs/>
                          <w:sz w:val="22"/>
                          <w:szCs w:val="22"/>
                        </w:rPr>
                        <w:t>x</w:t>
                      </w:r>
                      <w:r>
                        <w:rPr>
                          <w:rFonts w:ascii="Times New Roman" w:hAnsi="Times New Roman" w:cs="Times New Roman"/>
                          <w:sz w:val="22"/>
                          <w:szCs w:val="22"/>
                        </w:rPr>
                        <w:t>][</w:t>
                      </w:r>
                      <w:r>
                        <w:rPr>
                          <w:rFonts w:ascii="Times New Roman" w:hAnsi="Times New Roman" w:cs="Times New Roman"/>
                          <w:i/>
                          <w:iCs/>
                          <w:sz w:val="22"/>
                          <w:szCs w:val="22"/>
                        </w:rPr>
                        <w:t>y</w:t>
                      </w:r>
                      <w:r>
                        <w:rPr>
                          <w:rFonts w:ascii="Times New Roman" w:hAnsi="Times New Roman" w:cs="Times New Roman"/>
                          <w:sz w:val="22"/>
                          <w:szCs w:val="22"/>
                        </w:rPr>
                        <w:t xml:space="preserve">] ← </w:t>
                      </w:r>
                      <w:r>
                        <w:rPr>
                          <w:rFonts w:ascii="Times New Roman" w:hAnsi="Times New Roman" w:cs="Times New Roman"/>
                          <w:i/>
                          <w:iCs/>
                          <w:sz w:val="22"/>
                          <w:szCs w:val="22"/>
                        </w:rPr>
                        <w:t>step</w:t>
                      </w:r>
                    </w:p>
                    <w:p w14:paraId="0FE17AA3" w14:textId="77777777" w:rsidR="009A46EA" w:rsidRDefault="009A46EA" w:rsidP="009A46EA">
                      <w:pPr>
                        <w:spacing w:before="20" w:after="20" w:line="260" w:lineRule="auto"/>
                      </w:pPr>
                    </w:p>
                    <w:p w14:paraId="582A7F47" w14:textId="77777777" w:rsidR="009A46EA" w:rsidRDefault="009A46EA" w:rsidP="009A46EA">
                      <w:pPr>
                        <w:spacing w:before="20" w:after="20" w:line="260" w:lineRule="auto"/>
                      </w:pPr>
                      <w:r>
                        <w:rPr>
                          <w:rFonts w:ascii="Times New Roman" w:hAnsi="Times New Roman" w:cs="Times New Roman"/>
                          <w:b/>
                          <w:bCs/>
                          <w:sz w:val="22"/>
                          <w:szCs w:val="22"/>
                        </w:rPr>
                        <w:t xml:space="preserve">return </w:t>
                      </w:r>
                      <w:r>
                        <w:rPr>
                          <w:rFonts w:ascii="Times New Roman" w:hAnsi="Times New Roman" w:cs="Times New Roman"/>
                          <w:i/>
                          <w:iCs/>
                          <w:sz w:val="22"/>
                          <w:szCs w:val="22"/>
                        </w:rPr>
                        <w:t>board</w:t>
                      </w:r>
                    </w:p>
                    <w:p w14:paraId="5C3D26F0" w14:textId="77777777" w:rsidR="009A46EA" w:rsidRDefault="009A46EA">
                      <w:pPr>
                        <w:ind w:left="0"/>
                      </w:pPr>
                    </w:p>
                  </w:txbxContent>
                </v:textbox>
              </v:shape>
            </w:pict>
          </mc:Fallback>
        </mc:AlternateContent>
      </w:r>
    </w:p>
    <w:p w14:paraId="3830C9FA" w14:textId="4686073F" w:rsidR="00AA3E8E" w:rsidRDefault="00AA3E8E" w:rsidP="00AA3E8E">
      <w:pPr>
        <w:rPr>
          <w:lang w:bidi="ar-EG"/>
        </w:rPr>
      </w:pPr>
    </w:p>
    <w:p w14:paraId="0AEC6981" w14:textId="1FF34A7F" w:rsidR="00AA3E8E" w:rsidRDefault="00AA3E8E" w:rsidP="00AA3E8E">
      <w:pPr>
        <w:rPr>
          <w:lang w:bidi="ar-EG"/>
        </w:rPr>
      </w:pPr>
    </w:p>
    <w:p w14:paraId="2D7D1858" w14:textId="77777777" w:rsidR="00AA3E8E" w:rsidRDefault="00AA3E8E" w:rsidP="00AA3E8E">
      <w:pPr>
        <w:rPr>
          <w:lang w:bidi="ar-EG"/>
        </w:rPr>
      </w:pPr>
    </w:p>
    <w:p w14:paraId="49AAC219" w14:textId="77777777" w:rsidR="00AA3E8E" w:rsidRDefault="00AA3E8E" w:rsidP="00AA3E8E">
      <w:pPr>
        <w:rPr>
          <w:lang w:bidi="ar-EG"/>
        </w:rPr>
      </w:pPr>
    </w:p>
    <w:p w14:paraId="0BF44658" w14:textId="77777777" w:rsidR="00AA3E8E" w:rsidRDefault="00AA3E8E" w:rsidP="00AA3E8E">
      <w:pPr>
        <w:rPr>
          <w:lang w:bidi="ar-EG"/>
        </w:rPr>
      </w:pPr>
    </w:p>
    <w:p w14:paraId="3E23A5EF" w14:textId="77777777" w:rsidR="00AA3E8E" w:rsidRDefault="00AA3E8E" w:rsidP="00AA3E8E">
      <w:pPr>
        <w:rPr>
          <w:lang w:bidi="ar-EG"/>
        </w:rPr>
      </w:pPr>
    </w:p>
    <w:p w14:paraId="69C9A6D8" w14:textId="77777777" w:rsidR="00AA3E8E" w:rsidRDefault="00AA3E8E" w:rsidP="00AA3E8E">
      <w:pPr>
        <w:rPr>
          <w:lang w:bidi="ar-EG"/>
        </w:rPr>
      </w:pPr>
    </w:p>
    <w:p w14:paraId="7B77C231" w14:textId="77777777" w:rsidR="00AA3E8E" w:rsidRDefault="00AA3E8E" w:rsidP="00AA3E8E">
      <w:pPr>
        <w:rPr>
          <w:lang w:bidi="ar-EG"/>
        </w:rPr>
      </w:pPr>
    </w:p>
    <w:p w14:paraId="111B3298" w14:textId="77777777" w:rsidR="00AA3E8E" w:rsidRDefault="00AA3E8E" w:rsidP="00AA3E8E">
      <w:pPr>
        <w:rPr>
          <w:lang w:bidi="ar-EG"/>
        </w:rPr>
      </w:pPr>
    </w:p>
    <w:p w14:paraId="0D061FD9" w14:textId="77777777" w:rsidR="00AA3E8E" w:rsidRDefault="00AA3E8E" w:rsidP="00AA3E8E">
      <w:pPr>
        <w:rPr>
          <w:lang w:bidi="ar-EG"/>
        </w:rPr>
      </w:pPr>
    </w:p>
    <w:p w14:paraId="0E625013" w14:textId="77777777" w:rsidR="00AA3E8E" w:rsidRDefault="00AA3E8E" w:rsidP="00AA3E8E">
      <w:pPr>
        <w:rPr>
          <w:lang w:bidi="ar-EG"/>
        </w:rPr>
      </w:pPr>
    </w:p>
    <w:p w14:paraId="51B2856A" w14:textId="77777777" w:rsidR="00AA3E8E" w:rsidRDefault="00AA3E8E" w:rsidP="00AA3E8E">
      <w:pPr>
        <w:rPr>
          <w:lang w:bidi="ar-EG"/>
        </w:rPr>
      </w:pPr>
    </w:p>
    <w:p w14:paraId="65C515E1" w14:textId="77777777" w:rsidR="00AA3E8E" w:rsidRDefault="00AA3E8E" w:rsidP="00AA3E8E">
      <w:pPr>
        <w:rPr>
          <w:lang w:bidi="ar-EG"/>
        </w:rPr>
      </w:pPr>
    </w:p>
    <w:p w14:paraId="7C21F7C6" w14:textId="77777777" w:rsidR="00AA3E8E" w:rsidRDefault="00AA3E8E" w:rsidP="00AA3E8E">
      <w:pPr>
        <w:rPr>
          <w:lang w:bidi="ar-EG"/>
        </w:rPr>
      </w:pPr>
    </w:p>
    <w:p w14:paraId="209F266E" w14:textId="77777777" w:rsidR="00AA3E8E" w:rsidRDefault="00AA3E8E" w:rsidP="00AA3E8E">
      <w:pPr>
        <w:rPr>
          <w:lang w:bidi="ar-EG"/>
        </w:rPr>
      </w:pPr>
    </w:p>
    <w:p w14:paraId="42F33DFC" w14:textId="77777777" w:rsidR="00AA3E8E" w:rsidRDefault="00AA3E8E" w:rsidP="00AA3E8E">
      <w:pPr>
        <w:rPr>
          <w:lang w:bidi="ar-EG"/>
        </w:rPr>
      </w:pPr>
    </w:p>
    <w:p w14:paraId="277D3964" w14:textId="77777777" w:rsidR="00AA3E8E" w:rsidRDefault="00AA3E8E" w:rsidP="00AA3E8E">
      <w:pPr>
        <w:rPr>
          <w:lang w:bidi="ar-EG"/>
        </w:rPr>
      </w:pPr>
    </w:p>
    <w:p w14:paraId="0C335DA8" w14:textId="77777777" w:rsidR="00AA3E8E" w:rsidRDefault="00AA3E8E" w:rsidP="00AA3E8E">
      <w:pPr>
        <w:rPr>
          <w:lang w:bidi="ar-EG"/>
        </w:rPr>
      </w:pPr>
    </w:p>
    <w:p w14:paraId="7BD1BE5E" w14:textId="77777777" w:rsidR="00AA3E8E" w:rsidRDefault="00AA3E8E" w:rsidP="00AA3E8E">
      <w:pPr>
        <w:rPr>
          <w:lang w:bidi="ar-EG"/>
        </w:rPr>
      </w:pPr>
    </w:p>
    <w:p w14:paraId="4AD369C2" w14:textId="77777777" w:rsidR="00AA3E8E" w:rsidRDefault="00AA3E8E" w:rsidP="00AA3E8E">
      <w:pPr>
        <w:rPr>
          <w:lang w:bidi="ar-EG"/>
        </w:rPr>
      </w:pPr>
    </w:p>
    <w:p w14:paraId="5C8DD13A" w14:textId="77777777" w:rsidR="00AA3E8E" w:rsidRDefault="00AA3E8E" w:rsidP="00AA3E8E">
      <w:pPr>
        <w:rPr>
          <w:lang w:bidi="ar-EG"/>
        </w:rPr>
      </w:pPr>
    </w:p>
    <w:p w14:paraId="75583275" w14:textId="77777777" w:rsidR="00AA3E8E" w:rsidRDefault="00AA3E8E" w:rsidP="00AA3E8E">
      <w:pPr>
        <w:rPr>
          <w:lang w:bidi="ar-EG"/>
        </w:rPr>
      </w:pPr>
    </w:p>
    <w:p w14:paraId="06FDE518" w14:textId="77777777" w:rsidR="00AA3E8E" w:rsidRDefault="00AA3E8E" w:rsidP="00AA3E8E">
      <w:pPr>
        <w:rPr>
          <w:lang w:bidi="ar-EG"/>
        </w:rPr>
      </w:pPr>
    </w:p>
    <w:p w14:paraId="24BD63D5" w14:textId="77777777" w:rsidR="00AA3E8E" w:rsidRDefault="00AA3E8E" w:rsidP="00AA3E8E">
      <w:pPr>
        <w:rPr>
          <w:lang w:bidi="ar-EG"/>
        </w:rPr>
      </w:pPr>
    </w:p>
    <w:p w14:paraId="22501C58" w14:textId="77777777" w:rsidR="00AA3E8E" w:rsidRDefault="00AA3E8E" w:rsidP="00AA3E8E">
      <w:pPr>
        <w:rPr>
          <w:lang w:bidi="ar-EG"/>
        </w:rPr>
      </w:pPr>
    </w:p>
    <w:p w14:paraId="474A5D3F" w14:textId="77777777" w:rsidR="00AA3E8E" w:rsidRDefault="00AA3E8E" w:rsidP="00AA3E8E">
      <w:pPr>
        <w:rPr>
          <w:lang w:bidi="ar-EG"/>
        </w:rPr>
      </w:pPr>
    </w:p>
    <w:p w14:paraId="047D55EB" w14:textId="77777777" w:rsidR="00AA3E8E" w:rsidRDefault="00AA3E8E" w:rsidP="00AA3E8E">
      <w:pPr>
        <w:rPr>
          <w:lang w:bidi="ar-EG"/>
        </w:rPr>
      </w:pPr>
    </w:p>
    <w:p w14:paraId="11CA91E3" w14:textId="77777777" w:rsidR="00AA3E8E" w:rsidRDefault="00AA3E8E" w:rsidP="00AA3E8E">
      <w:pPr>
        <w:rPr>
          <w:lang w:bidi="ar-EG"/>
        </w:rPr>
      </w:pPr>
    </w:p>
    <w:p w14:paraId="1E4F8485" w14:textId="77777777" w:rsidR="00AA3E8E" w:rsidRDefault="00AA3E8E" w:rsidP="00AA3E8E">
      <w:pPr>
        <w:rPr>
          <w:lang w:bidi="ar-EG"/>
        </w:rPr>
      </w:pPr>
    </w:p>
    <w:p w14:paraId="4B2A5A47" w14:textId="77777777" w:rsidR="00AA3E8E" w:rsidRDefault="00AA3E8E" w:rsidP="00AA3E8E">
      <w:pPr>
        <w:rPr>
          <w:lang w:bidi="ar-EG"/>
        </w:rPr>
      </w:pPr>
    </w:p>
    <w:p w14:paraId="611E86CB" w14:textId="77777777" w:rsidR="00AA3E8E" w:rsidRDefault="00AA3E8E" w:rsidP="00AA3E8E">
      <w:pPr>
        <w:rPr>
          <w:lang w:bidi="ar-EG"/>
        </w:rPr>
      </w:pPr>
    </w:p>
    <w:p w14:paraId="2CC1B35A" w14:textId="77777777" w:rsidR="00AA3E8E" w:rsidRDefault="00AA3E8E" w:rsidP="00AA3E8E">
      <w:pPr>
        <w:rPr>
          <w:lang w:bidi="ar-EG"/>
        </w:rPr>
      </w:pPr>
    </w:p>
    <w:p w14:paraId="0C2F3F6A" w14:textId="77777777" w:rsidR="00AA3E8E" w:rsidRDefault="00AA3E8E" w:rsidP="00AA3E8E">
      <w:pPr>
        <w:rPr>
          <w:lang w:bidi="ar-EG"/>
        </w:rPr>
      </w:pPr>
    </w:p>
    <w:p w14:paraId="2698E9DC" w14:textId="77777777" w:rsidR="00AA3E8E" w:rsidRDefault="00AA3E8E" w:rsidP="00AA3E8E">
      <w:pPr>
        <w:rPr>
          <w:lang w:bidi="ar-EG"/>
        </w:rPr>
      </w:pPr>
    </w:p>
    <w:p w14:paraId="4C489DCB" w14:textId="77777777" w:rsidR="00AA3E8E" w:rsidRDefault="00AA3E8E" w:rsidP="00AA3E8E">
      <w:pPr>
        <w:rPr>
          <w:lang w:bidi="ar-EG"/>
        </w:rPr>
      </w:pPr>
    </w:p>
    <w:p w14:paraId="0B6FD1DF" w14:textId="77777777" w:rsidR="00AA3E8E" w:rsidRDefault="00AA3E8E" w:rsidP="00AA3E8E">
      <w:pPr>
        <w:rPr>
          <w:lang w:bidi="ar-EG"/>
        </w:rPr>
      </w:pPr>
    </w:p>
    <w:p w14:paraId="4D076E14" w14:textId="77777777" w:rsidR="00AA3E8E" w:rsidRDefault="00AA3E8E" w:rsidP="00AA3E8E">
      <w:pPr>
        <w:rPr>
          <w:lang w:bidi="ar-EG"/>
        </w:rPr>
      </w:pPr>
    </w:p>
    <w:p w14:paraId="5375CC15" w14:textId="77777777" w:rsidR="00AA3E8E" w:rsidRDefault="00AA3E8E" w:rsidP="00AA3E8E">
      <w:pPr>
        <w:rPr>
          <w:lang w:bidi="ar-EG"/>
        </w:rPr>
      </w:pPr>
    </w:p>
    <w:p w14:paraId="04D00607" w14:textId="77777777" w:rsidR="00AA3E8E" w:rsidRDefault="00AA3E8E" w:rsidP="00AA3E8E">
      <w:pPr>
        <w:rPr>
          <w:lang w:bidi="ar-EG"/>
        </w:rPr>
      </w:pPr>
    </w:p>
    <w:p w14:paraId="4C8067D2" w14:textId="77777777" w:rsidR="00AA3E8E" w:rsidRDefault="00AA3E8E" w:rsidP="00AA3E8E">
      <w:pPr>
        <w:rPr>
          <w:lang w:bidi="ar-EG"/>
        </w:rPr>
      </w:pPr>
    </w:p>
    <w:p w14:paraId="434D7702" w14:textId="77777777" w:rsidR="00AA3E8E" w:rsidRDefault="00AA3E8E" w:rsidP="00AA3E8E">
      <w:pPr>
        <w:rPr>
          <w:lang w:bidi="ar-EG"/>
        </w:rPr>
      </w:pPr>
    </w:p>
    <w:p w14:paraId="31D964C4" w14:textId="77777777" w:rsidR="00AA3E8E" w:rsidRDefault="00AA3E8E" w:rsidP="00AA3E8E">
      <w:pPr>
        <w:rPr>
          <w:lang w:bidi="ar-EG"/>
        </w:rPr>
      </w:pPr>
    </w:p>
    <w:p w14:paraId="7B000071" w14:textId="77777777" w:rsidR="00AA3E8E" w:rsidRDefault="00AA3E8E" w:rsidP="00AA3E8E">
      <w:pPr>
        <w:rPr>
          <w:lang w:bidi="ar-EG"/>
        </w:rPr>
      </w:pPr>
    </w:p>
    <w:p w14:paraId="79FA5C26" w14:textId="77777777" w:rsidR="00AA3E8E" w:rsidRDefault="00AA3E8E" w:rsidP="00AA3E8E">
      <w:pPr>
        <w:rPr>
          <w:lang w:bidi="ar-EG"/>
        </w:rPr>
      </w:pPr>
    </w:p>
    <w:p w14:paraId="76D623A4" w14:textId="77777777" w:rsidR="00AA3E8E" w:rsidRDefault="00AA3E8E" w:rsidP="00AA3E8E">
      <w:pPr>
        <w:rPr>
          <w:lang w:bidi="ar-EG"/>
        </w:rPr>
      </w:pPr>
    </w:p>
    <w:p w14:paraId="5EBB1F0F" w14:textId="77777777" w:rsidR="00AA3E8E" w:rsidRPr="00AA3E8E" w:rsidRDefault="00AA3E8E" w:rsidP="00D83D20">
      <w:pPr>
        <w:ind w:left="0"/>
        <w:rPr>
          <w:lang w:bidi="ar-EG"/>
        </w:rPr>
      </w:pPr>
    </w:p>
    <w:p w14:paraId="6E5FE3C6" w14:textId="062DE1E8" w:rsidR="00200A38" w:rsidRDefault="00283AD7" w:rsidP="003903F6">
      <w:pPr>
        <w:pStyle w:val="Heading3"/>
      </w:pPr>
      <w:bookmarkStart w:id="11" w:name="_Toc226693038"/>
      <w:r>
        <w:lastRenderedPageBreak/>
        <w:t xml:space="preserve">2.5.3 </w:t>
      </w:r>
      <w:r w:rsidR="008F4022">
        <w:t xml:space="preserve">Implementational </w:t>
      </w:r>
      <w:r w:rsidR="00387A6C">
        <w:t>c</w:t>
      </w:r>
      <w:r w:rsidR="008F4022">
        <w:t>ode</w:t>
      </w:r>
      <w:bookmarkEnd w:id="11"/>
      <w:r w:rsidR="008F4022">
        <w:t xml:space="preserve"> </w:t>
      </w:r>
    </w:p>
    <w:p w14:paraId="7D0A39FF" w14:textId="4EEBC629" w:rsidR="003D2FED" w:rsidRPr="00316E47" w:rsidRDefault="003D2FED" w:rsidP="00316E47">
      <w:pPr>
        <w:rPr>
          <w:b/>
          <w:bCs/>
        </w:rPr>
      </w:pPr>
      <w:r w:rsidRPr="00316E47">
        <w:rPr>
          <w:b/>
          <w:bCs/>
        </w:rPr>
        <w:t>Includes &amp; global variables</w:t>
      </w:r>
    </w:p>
    <w:p w14:paraId="67496185" w14:textId="0C14355B" w:rsidR="003D2FED" w:rsidRDefault="003D2FED" w:rsidP="003D2FED">
      <w:pPr>
        <w:rPr>
          <w:lang w:bidi="ar-EG"/>
        </w:rPr>
      </w:pPr>
      <w:r w:rsidRPr="003D2FED">
        <w:rPr>
          <w:noProof/>
          <w:lang w:bidi="ar-EG"/>
        </w:rPr>
        <w:drawing>
          <wp:anchor distT="0" distB="0" distL="114300" distR="114300" simplePos="0" relativeHeight="251661312" behindDoc="0" locked="0" layoutInCell="1" allowOverlap="1" wp14:anchorId="7ABD98DA" wp14:editId="6FA53467">
            <wp:simplePos x="0" y="0"/>
            <wp:positionH relativeFrom="column">
              <wp:posOffset>1612900</wp:posOffset>
            </wp:positionH>
            <wp:positionV relativeFrom="paragraph">
              <wp:posOffset>132715</wp:posOffset>
            </wp:positionV>
            <wp:extent cx="3977640" cy="1149350"/>
            <wp:effectExtent l="76200" t="76200" r="137160" b="127000"/>
            <wp:wrapNone/>
            <wp:docPr id="389781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781886" name=""/>
                    <pic:cNvPicPr/>
                  </pic:nvPicPr>
                  <pic:blipFill>
                    <a:blip r:embed="rId8">
                      <a:extLst>
                        <a:ext uri="{28A0092B-C50C-407E-A947-70E740481C1C}">
                          <a14:useLocalDpi xmlns:a14="http://schemas.microsoft.com/office/drawing/2010/main" val="0"/>
                        </a:ext>
                      </a:extLst>
                    </a:blip>
                    <a:stretch>
                      <a:fillRect/>
                    </a:stretch>
                  </pic:blipFill>
                  <pic:spPr>
                    <a:xfrm>
                      <a:off x="0" y="0"/>
                      <a:ext cx="3977640" cy="11493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V relativeFrom="margin">
              <wp14:pctHeight>0</wp14:pctHeight>
            </wp14:sizeRelV>
          </wp:anchor>
        </w:drawing>
      </w:r>
    </w:p>
    <w:p w14:paraId="7D74812F" w14:textId="11B29BEB" w:rsidR="003D2FED" w:rsidRDefault="003D2FED" w:rsidP="003D2FED">
      <w:pPr>
        <w:rPr>
          <w:lang w:bidi="ar-EG"/>
        </w:rPr>
      </w:pPr>
    </w:p>
    <w:p w14:paraId="2CA6A9C1" w14:textId="77777777" w:rsidR="003D2FED" w:rsidRDefault="003D2FED" w:rsidP="003D2FED">
      <w:pPr>
        <w:rPr>
          <w:lang w:bidi="ar-EG"/>
        </w:rPr>
      </w:pPr>
    </w:p>
    <w:p w14:paraId="589B5998" w14:textId="77777777" w:rsidR="003D2FED" w:rsidRDefault="003D2FED" w:rsidP="003D2FED">
      <w:pPr>
        <w:rPr>
          <w:lang w:bidi="ar-EG"/>
        </w:rPr>
      </w:pPr>
    </w:p>
    <w:p w14:paraId="6BFE9ED3" w14:textId="77777777" w:rsidR="003D2FED" w:rsidRDefault="003D2FED" w:rsidP="003D2FED">
      <w:pPr>
        <w:rPr>
          <w:lang w:bidi="ar-EG"/>
        </w:rPr>
      </w:pPr>
    </w:p>
    <w:p w14:paraId="3E423B84" w14:textId="77777777" w:rsidR="003D2FED" w:rsidRDefault="003D2FED" w:rsidP="003D2FED">
      <w:pPr>
        <w:rPr>
          <w:lang w:bidi="ar-EG"/>
        </w:rPr>
      </w:pPr>
    </w:p>
    <w:p w14:paraId="1BE81CFF" w14:textId="77777777" w:rsidR="003D2FED" w:rsidRDefault="003D2FED" w:rsidP="003D2FED">
      <w:pPr>
        <w:rPr>
          <w:lang w:bidi="ar-EG"/>
        </w:rPr>
      </w:pPr>
    </w:p>
    <w:p w14:paraId="3732F151" w14:textId="77777777" w:rsidR="003D2FED" w:rsidRDefault="003D2FED" w:rsidP="003D2FED">
      <w:pPr>
        <w:rPr>
          <w:lang w:bidi="ar-EG"/>
        </w:rPr>
      </w:pPr>
    </w:p>
    <w:p w14:paraId="682F1115" w14:textId="77777777" w:rsidR="00071C93" w:rsidRDefault="003D2FED" w:rsidP="003903F6">
      <w:pPr>
        <w:pStyle w:val="ListParagraph"/>
        <w:numPr>
          <w:ilvl w:val="1"/>
          <w:numId w:val="95"/>
        </w:numPr>
        <w:rPr>
          <w:lang w:bidi="ar-EG"/>
        </w:rPr>
      </w:pPr>
      <w:r w:rsidRPr="003D2FED">
        <w:rPr>
          <w:lang w:bidi="ar-EG"/>
        </w:rPr>
        <w:t>n is the board size entered by the user</w:t>
      </w:r>
      <w:r w:rsidR="00071C93">
        <w:rPr>
          <w:lang w:bidi="ar-EG"/>
        </w:rPr>
        <w:t>.</w:t>
      </w:r>
    </w:p>
    <w:p w14:paraId="53A1E0BE" w14:textId="70AF4677" w:rsidR="003D2FED" w:rsidRPr="003D2FED" w:rsidRDefault="003D2FED" w:rsidP="003903F6">
      <w:pPr>
        <w:pStyle w:val="ListParagraph"/>
        <w:numPr>
          <w:ilvl w:val="1"/>
          <w:numId w:val="95"/>
        </w:numPr>
        <w:rPr>
          <w:lang w:bidi="ar-EG"/>
        </w:rPr>
      </w:pPr>
      <w:r w:rsidRPr="003D2FED">
        <w:rPr>
          <w:lang w:bidi="ar-EG"/>
        </w:rPr>
        <w:t>board[100][100] is declared globally so every function can access it without passing it around. It supports boards up to 100×100.</w:t>
      </w:r>
    </w:p>
    <w:p w14:paraId="0AD2F34B" w14:textId="15F16E44" w:rsidR="003D2FED" w:rsidRDefault="003D2FED" w:rsidP="003903F6">
      <w:pPr>
        <w:pStyle w:val="ListParagraph"/>
        <w:numPr>
          <w:ilvl w:val="1"/>
          <w:numId w:val="95"/>
        </w:numPr>
        <w:rPr>
          <w:lang w:bidi="ar-EG"/>
        </w:rPr>
      </w:pPr>
      <w:r w:rsidRPr="003D2FED">
        <w:rPr>
          <w:lang w:bidi="ar-EG"/>
        </w:rPr>
        <w:t>dx and dy are the 8 knight move offsets. Each index i represents one L-shaped jump</w:t>
      </w:r>
      <w:r w:rsidR="00071C93">
        <w:rPr>
          <w:lang w:bidi="ar-EG"/>
        </w:rPr>
        <w:t xml:space="preserve">, where </w:t>
      </w:r>
      <w:r w:rsidRPr="003D2FED">
        <w:rPr>
          <w:lang w:bidi="ar-EG"/>
        </w:rPr>
        <w:t>dx[i] is the row shift and dy[i] is the column shift</w:t>
      </w:r>
      <w:r w:rsidR="00071C93">
        <w:rPr>
          <w:lang w:bidi="ar-EG"/>
        </w:rPr>
        <w:t>.</w:t>
      </w:r>
    </w:p>
    <w:p w14:paraId="05717593" w14:textId="257092C0" w:rsidR="003D2FED" w:rsidRPr="003E1F7C" w:rsidRDefault="003D2FED" w:rsidP="003E1F7C">
      <w:pPr>
        <w:rPr>
          <w:b/>
          <w:bCs/>
        </w:rPr>
      </w:pPr>
      <w:r w:rsidRPr="003E1F7C">
        <w:rPr>
          <w:b/>
          <w:bCs/>
        </w:rPr>
        <w:t xml:space="preserve">Validation Function </w:t>
      </w:r>
    </w:p>
    <w:p w14:paraId="113E4CC3" w14:textId="089AAEB6" w:rsidR="003903F6" w:rsidRDefault="003903F6" w:rsidP="003903F6">
      <w:pPr>
        <w:rPr>
          <w:lang w:bidi="ar-EG"/>
        </w:rPr>
      </w:pPr>
      <w:r w:rsidRPr="003D2FED">
        <w:rPr>
          <w:noProof/>
          <w:lang w:bidi="ar-EG"/>
        </w:rPr>
        <w:drawing>
          <wp:anchor distT="0" distB="0" distL="114300" distR="114300" simplePos="0" relativeHeight="251664384" behindDoc="0" locked="0" layoutInCell="1" allowOverlap="1" wp14:anchorId="6F93CC45" wp14:editId="091A9E7B">
            <wp:simplePos x="0" y="0"/>
            <wp:positionH relativeFrom="column">
              <wp:posOffset>1206500</wp:posOffset>
            </wp:positionH>
            <wp:positionV relativeFrom="paragraph">
              <wp:posOffset>94615</wp:posOffset>
            </wp:positionV>
            <wp:extent cx="5242560" cy="472440"/>
            <wp:effectExtent l="76200" t="76200" r="129540" b="137160"/>
            <wp:wrapNone/>
            <wp:docPr id="2138187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187618" name=""/>
                    <pic:cNvPicPr/>
                  </pic:nvPicPr>
                  <pic:blipFill>
                    <a:blip r:embed="rId9">
                      <a:extLst>
                        <a:ext uri="{28A0092B-C50C-407E-A947-70E740481C1C}">
                          <a14:useLocalDpi xmlns:a14="http://schemas.microsoft.com/office/drawing/2010/main" val="0"/>
                        </a:ext>
                      </a:extLst>
                    </a:blip>
                    <a:stretch>
                      <a:fillRect/>
                    </a:stretch>
                  </pic:blipFill>
                  <pic:spPr>
                    <a:xfrm>
                      <a:off x="0" y="0"/>
                      <a:ext cx="5242560" cy="4724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14:paraId="6FEB2B61" w14:textId="71535F28" w:rsidR="003903F6" w:rsidRDefault="003903F6" w:rsidP="003903F6">
      <w:pPr>
        <w:rPr>
          <w:lang w:bidi="ar-EG"/>
        </w:rPr>
      </w:pPr>
    </w:p>
    <w:p w14:paraId="19A8191D" w14:textId="67866E76" w:rsidR="003903F6" w:rsidRPr="003903F6" w:rsidRDefault="003903F6" w:rsidP="003903F6">
      <w:pPr>
        <w:rPr>
          <w:lang w:bidi="ar-EG"/>
        </w:rPr>
      </w:pPr>
    </w:p>
    <w:p w14:paraId="135CB64F" w14:textId="65B451E2" w:rsidR="003D2FED" w:rsidRPr="003D2FED" w:rsidRDefault="003D2FED" w:rsidP="003903F6">
      <w:pPr>
        <w:ind w:left="0"/>
        <w:rPr>
          <w:lang w:bidi="ar-EG"/>
        </w:rPr>
      </w:pPr>
    </w:p>
    <w:p w14:paraId="2AF5C61E" w14:textId="14B97C99" w:rsidR="003D2FED" w:rsidRDefault="003D2FED" w:rsidP="003903F6">
      <w:pPr>
        <w:ind w:left="1800"/>
        <w:rPr>
          <w:lang w:bidi="ar-EG"/>
        </w:rPr>
      </w:pPr>
      <w:r>
        <w:rPr>
          <w:lang w:bidi="ar-EG"/>
        </w:rPr>
        <w:t>Checks three things at once before allowing a move to (x, y):</w:t>
      </w:r>
    </w:p>
    <w:p w14:paraId="31BE3C06" w14:textId="77777777" w:rsidR="003D2FED" w:rsidRDefault="003D2FED" w:rsidP="003903F6">
      <w:pPr>
        <w:pStyle w:val="ListParagraph"/>
        <w:numPr>
          <w:ilvl w:val="0"/>
          <w:numId w:val="93"/>
        </w:numPr>
        <w:ind w:left="2520"/>
        <w:rPr>
          <w:lang w:bidi="ar-EG"/>
        </w:rPr>
      </w:pPr>
      <w:r>
        <w:rPr>
          <w:lang w:bidi="ar-EG"/>
        </w:rPr>
        <w:t>x &gt;= 0 &amp;&amp; x &lt; n — row is inside the board</w:t>
      </w:r>
    </w:p>
    <w:p w14:paraId="6A1184D3" w14:textId="77777777" w:rsidR="003D2FED" w:rsidRDefault="003D2FED" w:rsidP="003903F6">
      <w:pPr>
        <w:pStyle w:val="ListParagraph"/>
        <w:numPr>
          <w:ilvl w:val="0"/>
          <w:numId w:val="93"/>
        </w:numPr>
        <w:ind w:left="2520"/>
        <w:rPr>
          <w:lang w:bidi="ar-EG"/>
        </w:rPr>
      </w:pPr>
      <w:r>
        <w:rPr>
          <w:lang w:bidi="ar-EG"/>
        </w:rPr>
        <w:t>y &gt;= 0 &amp;&amp; y &lt; n — column is inside the board</w:t>
      </w:r>
    </w:p>
    <w:p w14:paraId="484E784C" w14:textId="20666EE8" w:rsidR="003D2FED" w:rsidRDefault="003D2FED" w:rsidP="003903F6">
      <w:pPr>
        <w:pStyle w:val="ListParagraph"/>
        <w:numPr>
          <w:ilvl w:val="0"/>
          <w:numId w:val="93"/>
        </w:numPr>
        <w:ind w:left="2520"/>
        <w:rPr>
          <w:lang w:bidi="ar-EG"/>
        </w:rPr>
      </w:pPr>
      <w:r>
        <w:rPr>
          <w:lang w:bidi="ar-EG"/>
        </w:rPr>
        <w:t>board[x][y] == -1 — square has not been visited yet</w:t>
      </w:r>
    </w:p>
    <w:p w14:paraId="2FACBE77" w14:textId="234447BA" w:rsidR="00200A38" w:rsidRPr="003903F6" w:rsidRDefault="003D2FED" w:rsidP="003903F6">
      <w:pPr>
        <w:ind w:left="2160" w:firstLine="720"/>
        <w:rPr>
          <w:color w:val="EE0000"/>
          <w:lang w:bidi="ar-EG"/>
        </w:rPr>
      </w:pPr>
      <w:r w:rsidRPr="003D2FED">
        <w:rPr>
          <w:color w:val="EE0000"/>
          <w:lang w:bidi="ar-EG"/>
        </w:rPr>
        <w:t xml:space="preserve">All three must be true. If </w:t>
      </w:r>
      <w:r w:rsidR="00A7795A" w:rsidRPr="003D2FED">
        <w:rPr>
          <w:color w:val="EE0000"/>
          <w:lang w:bidi="ar-EG"/>
        </w:rPr>
        <w:t>anyone</w:t>
      </w:r>
      <w:r w:rsidRPr="003D2FED">
        <w:rPr>
          <w:color w:val="EE0000"/>
          <w:lang w:bidi="ar-EG"/>
        </w:rPr>
        <w:t xml:space="preserve"> fails, the move is rejected.</w:t>
      </w:r>
    </w:p>
    <w:p w14:paraId="532E8687" w14:textId="3F815169" w:rsidR="003D2FED" w:rsidRPr="003E1F7C" w:rsidRDefault="003D2FED" w:rsidP="003E1F7C">
      <w:pPr>
        <w:rPr>
          <w:b/>
          <w:bCs/>
        </w:rPr>
      </w:pPr>
      <w:r w:rsidRPr="003E1F7C">
        <w:rPr>
          <w:b/>
          <w:bCs/>
        </w:rPr>
        <w:t xml:space="preserve">Degree Calculation </w:t>
      </w:r>
    </w:p>
    <w:p w14:paraId="7841A11E" w14:textId="2C23FE53" w:rsidR="003D2FED" w:rsidRDefault="003D2FED" w:rsidP="008F4022">
      <w:pPr>
        <w:rPr>
          <w:lang w:bidi="ar-EG"/>
        </w:rPr>
      </w:pPr>
      <w:r w:rsidRPr="003D2FED">
        <w:rPr>
          <w:noProof/>
          <w:lang w:bidi="ar-EG"/>
        </w:rPr>
        <w:drawing>
          <wp:anchor distT="0" distB="0" distL="114300" distR="114300" simplePos="0" relativeHeight="251662336" behindDoc="0" locked="0" layoutInCell="1" allowOverlap="1" wp14:anchorId="6C4450BC" wp14:editId="70AD3ECC">
            <wp:simplePos x="0" y="0"/>
            <wp:positionH relativeFrom="column">
              <wp:posOffset>1670050</wp:posOffset>
            </wp:positionH>
            <wp:positionV relativeFrom="paragraph">
              <wp:posOffset>74930</wp:posOffset>
            </wp:positionV>
            <wp:extent cx="3977985" cy="1272650"/>
            <wp:effectExtent l="76200" t="76200" r="137160" b="137160"/>
            <wp:wrapNone/>
            <wp:docPr id="997055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055862" name=""/>
                    <pic:cNvPicPr/>
                  </pic:nvPicPr>
                  <pic:blipFill>
                    <a:blip r:embed="rId10">
                      <a:extLst>
                        <a:ext uri="{28A0092B-C50C-407E-A947-70E740481C1C}">
                          <a14:useLocalDpi xmlns:a14="http://schemas.microsoft.com/office/drawing/2010/main" val="0"/>
                        </a:ext>
                      </a:extLst>
                    </a:blip>
                    <a:stretch>
                      <a:fillRect/>
                    </a:stretch>
                  </pic:blipFill>
                  <pic:spPr>
                    <a:xfrm>
                      <a:off x="0" y="0"/>
                      <a:ext cx="3977985" cy="12726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14:paraId="094550C7" w14:textId="27315F5B" w:rsidR="003D2FED" w:rsidRDefault="003D2FED" w:rsidP="008F4022">
      <w:pPr>
        <w:rPr>
          <w:lang w:bidi="ar-EG"/>
        </w:rPr>
      </w:pPr>
    </w:p>
    <w:p w14:paraId="3919A79D" w14:textId="77777777" w:rsidR="00200A38" w:rsidRDefault="00200A38" w:rsidP="008F4022">
      <w:pPr>
        <w:rPr>
          <w:lang w:bidi="ar-EG"/>
        </w:rPr>
      </w:pPr>
    </w:p>
    <w:p w14:paraId="2C8D8BB9" w14:textId="77777777" w:rsidR="00AA3E8E" w:rsidRDefault="00AA3E8E" w:rsidP="008F4022">
      <w:pPr>
        <w:rPr>
          <w:lang w:bidi="ar-EG"/>
        </w:rPr>
      </w:pPr>
    </w:p>
    <w:p w14:paraId="2B542B15" w14:textId="77777777" w:rsidR="00AA3E8E" w:rsidRDefault="00AA3E8E" w:rsidP="008F4022">
      <w:pPr>
        <w:rPr>
          <w:lang w:bidi="ar-EG"/>
        </w:rPr>
      </w:pPr>
    </w:p>
    <w:p w14:paraId="0212CFB4" w14:textId="77777777" w:rsidR="00AA3E8E" w:rsidRDefault="00AA3E8E" w:rsidP="008F4022">
      <w:pPr>
        <w:rPr>
          <w:lang w:bidi="ar-EG"/>
        </w:rPr>
      </w:pPr>
    </w:p>
    <w:p w14:paraId="5AAAB4A1" w14:textId="77777777" w:rsidR="00AA3E8E" w:rsidRDefault="00AA3E8E" w:rsidP="008F4022">
      <w:pPr>
        <w:rPr>
          <w:lang w:bidi="ar-EG"/>
        </w:rPr>
      </w:pPr>
    </w:p>
    <w:p w14:paraId="2579533A" w14:textId="77777777" w:rsidR="00AA3E8E" w:rsidRDefault="00AA3E8E" w:rsidP="008F4022">
      <w:pPr>
        <w:rPr>
          <w:lang w:bidi="ar-EG"/>
        </w:rPr>
      </w:pPr>
    </w:p>
    <w:p w14:paraId="5CA14620" w14:textId="6C98C4B2" w:rsidR="003D2FED" w:rsidRDefault="003D2FED" w:rsidP="007A3644">
      <w:pPr>
        <w:ind w:firstLine="720"/>
        <w:jc w:val="both"/>
        <w:rPr>
          <w:lang w:bidi="ar-EG"/>
        </w:rPr>
      </w:pPr>
      <w:r w:rsidRPr="003D2FED">
        <w:rPr>
          <w:lang w:bidi="ar-EG"/>
        </w:rPr>
        <w:t xml:space="preserve">The core of </w:t>
      </w:r>
      <w:r>
        <w:rPr>
          <w:lang w:bidi="ar-EG"/>
        </w:rPr>
        <w:t>the Algorithm</w:t>
      </w:r>
      <w:r w:rsidRPr="003D2FED">
        <w:rPr>
          <w:lang w:bidi="ar-EG"/>
        </w:rPr>
        <w:t xml:space="preserve"> is implemented in the </w:t>
      </w:r>
      <w:r w:rsidRPr="008B13F5">
        <w:rPr>
          <w:i/>
          <w:iCs/>
          <w:lang w:bidi="ar-EG"/>
        </w:rPr>
        <w:t>countOnward</w:t>
      </w:r>
      <w:r w:rsidRPr="003D2FED">
        <w:rPr>
          <w:lang w:bidi="ar-EG"/>
        </w:rPr>
        <w:t> function. For a given square </w:t>
      </w:r>
      <m:oMath>
        <m:d>
          <m:dPr>
            <m:sepChr m:val=","/>
            <m:ctrlPr>
              <w:rPr>
                <w:rFonts w:ascii="Cambria Math" w:hAnsi="Cambria Math"/>
                <w:lang w:bidi="ar-EG"/>
              </w:rPr>
            </m:ctrlPr>
          </m:dPr>
          <m:e>
            <m:r>
              <w:rPr>
                <w:rFonts w:ascii="Cambria Math" w:hAnsi="Cambria Math"/>
                <w:lang w:bidi="ar-EG"/>
              </w:rPr>
              <m:t>x</m:t>
            </m:r>
          </m:e>
          <m:e>
            <m:r>
              <w:rPr>
                <w:rFonts w:ascii="Cambria Math" w:hAnsi="Cambria Math"/>
                <w:lang w:bidi="ar-EG"/>
              </w:rPr>
              <m:t>y</m:t>
            </m:r>
          </m:e>
        </m:d>
      </m:oMath>
      <w:r w:rsidRPr="003D2FED">
        <w:rPr>
          <w:lang w:bidi="ar-EG"/>
        </w:rPr>
        <w:t xml:space="preserve">, the function determines the number of unvisited squares reachable by a single knight move. It iterates over all eight possible move offsets and counts those that land within the board boundaries and on an unvisited cell. A small count indicates that the square has few remaining onward </w:t>
      </w:r>
      <w:r w:rsidR="00A7795A" w:rsidRPr="003D2FED">
        <w:rPr>
          <w:lang w:bidi="ar-EG"/>
        </w:rPr>
        <w:t>movements</w:t>
      </w:r>
      <w:r w:rsidRPr="003D2FED">
        <w:rPr>
          <w:lang w:bidi="ar-EG"/>
        </w:rPr>
        <w:t>, making it a candidate that should be visited promptly to avoid becoming isolated and causing the tour to fail.</w:t>
      </w:r>
    </w:p>
    <w:p w14:paraId="49A41EEC" w14:textId="77777777" w:rsidR="003903F6" w:rsidRDefault="003903F6" w:rsidP="003D2FED">
      <w:pPr>
        <w:rPr>
          <w:lang w:bidi="ar-EG"/>
        </w:rPr>
      </w:pPr>
    </w:p>
    <w:p w14:paraId="01E9610B" w14:textId="6EDD054C" w:rsidR="00087724" w:rsidRDefault="00087724">
      <w:pPr>
        <w:spacing w:after="160" w:line="259" w:lineRule="auto"/>
        <w:ind w:left="0"/>
        <w:rPr>
          <w:lang w:bidi="ar-EG"/>
        </w:rPr>
      </w:pPr>
      <w:r>
        <w:rPr>
          <w:lang w:bidi="ar-EG"/>
        </w:rPr>
        <w:br w:type="page"/>
      </w:r>
    </w:p>
    <w:p w14:paraId="50B8EF2D" w14:textId="77777777" w:rsidR="003D2FED" w:rsidRPr="009C3764" w:rsidRDefault="003D2FED" w:rsidP="009C3764">
      <w:pPr>
        <w:rPr>
          <w:b/>
          <w:bCs/>
        </w:rPr>
      </w:pPr>
      <w:r w:rsidRPr="009C3764">
        <w:rPr>
          <w:b/>
          <w:bCs/>
        </w:rPr>
        <w:lastRenderedPageBreak/>
        <w:t>Greedy Tour Construction</w:t>
      </w:r>
    </w:p>
    <w:p w14:paraId="7AFCB8EE" w14:textId="357C3D3E" w:rsidR="00AA3E8E" w:rsidRDefault="003903F6" w:rsidP="008F4022">
      <w:pPr>
        <w:rPr>
          <w:lang w:bidi="ar-EG"/>
        </w:rPr>
      </w:pPr>
      <w:r w:rsidRPr="003903F6">
        <w:rPr>
          <w:noProof/>
          <w:lang w:bidi="ar-EG"/>
        </w:rPr>
        <w:drawing>
          <wp:anchor distT="0" distB="0" distL="114300" distR="114300" simplePos="0" relativeHeight="251663360" behindDoc="0" locked="0" layoutInCell="1" allowOverlap="1" wp14:anchorId="7A46402C" wp14:editId="22B608CC">
            <wp:simplePos x="0" y="0"/>
            <wp:positionH relativeFrom="column">
              <wp:posOffset>1816100</wp:posOffset>
            </wp:positionH>
            <wp:positionV relativeFrom="paragraph">
              <wp:posOffset>91440</wp:posOffset>
            </wp:positionV>
            <wp:extent cx="3550920" cy="3048000"/>
            <wp:effectExtent l="76200" t="76200" r="125730" b="133350"/>
            <wp:wrapNone/>
            <wp:docPr id="525334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334101" name=""/>
                    <pic:cNvPicPr/>
                  </pic:nvPicPr>
                  <pic:blipFill>
                    <a:blip r:embed="rId11">
                      <a:extLst>
                        <a:ext uri="{28A0092B-C50C-407E-A947-70E740481C1C}">
                          <a14:useLocalDpi xmlns:a14="http://schemas.microsoft.com/office/drawing/2010/main" val="0"/>
                        </a:ext>
                      </a:extLst>
                    </a:blip>
                    <a:stretch>
                      <a:fillRect/>
                    </a:stretch>
                  </pic:blipFill>
                  <pic:spPr>
                    <a:xfrm>
                      <a:off x="0" y="0"/>
                      <a:ext cx="3551233" cy="304826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V relativeFrom="margin">
              <wp14:pctHeight>0</wp14:pctHeight>
            </wp14:sizeRelV>
          </wp:anchor>
        </w:drawing>
      </w:r>
    </w:p>
    <w:p w14:paraId="0B980075" w14:textId="77777777" w:rsidR="00AA3E8E" w:rsidRDefault="00AA3E8E" w:rsidP="008F4022">
      <w:pPr>
        <w:rPr>
          <w:lang w:bidi="ar-EG"/>
        </w:rPr>
      </w:pPr>
    </w:p>
    <w:p w14:paraId="2BE92281" w14:textId="77777777" w:rsidR="00AA3E8E" w:rsidRDefault="00AA3E8E" w:rsidP="008F4022">
      <w:pPr>
        <w:rPr>
          <w:lang w:bidi="ar-EG"/>
        </w:rPr>
      </w:pPr>
    </w:p>
    <w:p w14:paraId="4C7B39C1" w14:textId="77777777" w:rsidR="00AA3E8E" w:rsidRDefault="00AA3E8E" w:rsidP="008F4022">
      <w:pPr>
        <w:rPr>
          <w:lang w:bidi="ar-EG"/>
        </w:rPr>
      </w:pPr>
    </w:p>
    <w:p w14:paraId="5463D0A8" w14:textId="77777777" w:rsidR="00AA3E8E" w:rsidRDefault="00AA3E8E" w:rsidP="008F4022">
      <w:pPr>
        <w:rPr>
          <w:lang w:bidi="ar-EG"/>
        </w:rPr>
      </w:pPr>
    </w:p>
    <w:p w14:paraId="54CA0752" w14:textId="77777777" w:rsidR="00AA3E8E" w:rsidRDefault="00AA3E8E" w:rsidP="008F4022">
      <w:pPr>
        <w:rPr>
          <w:lang w:bidi="ar-EG"/>
        </w:rPr>
      </w:pPr>
    </w:p>
    <w:p w14:paraId="331C534E" w14:textId="77777777" w:rsidR="00AA3E8E" w:rsidRDefault="00AA3E8E" w:rsidP="008F4022">
      <w:pPr>
        <w:rPr>
          <w:lang w:bidi="ar-EG"/>
        </w:rPr>
      </w:pPr>
    </w:p>
    <w:p w14:paraId="3C142440" w14:textId="77777777" w:rsidR="00AA3E8E" w:rsidRDefault="00AA3E8E" w:rsidP="008F4022">
      <w:pPr>
        <w:rPr>
          <w:lang w:bidi="ar-EG"/>
        </w:rPr>
      </w:pPr>
    </w:p>
    <w:p w14:paraId="40454C32" w14:textId="77777777" w:rsidR="00AA3E8E" w:rsidRDefault="00AA3E8E" w:rsidP="008F4022">
      <w:pPr>
        <w:rPr>
          <w:lang w:bidi="ar-EG"/>
        </w:rPr>
      </w:pPr>
    </w:p>
    <w:p w14:paraId="549A407C" w14:textId="77777777" w:rsidR="00AA3E8E" w:rsidRDefault="00AA3E8E" w:rsidP="008F4022">
      <w:pPr>
        <w:rPr>
          <w:lang w:bidi="ar-EG"/>
        </w:rPr>
      </w:pPr>
    </w:p>
    <w:p w14:paraId="541F6BA5" w14:textId="77777777" w:rsidR="00AA3E8E" w:rsidRDefault="00AA3E8E" w:rsidP="008F4022">
      <w:pPr>
        <w:rPr>
          <w:lang w:bidi="ar-EG"/>
        </w:rPr>
      </w:pPr>
    </w:p>
    <w:p w14:paraId="701D54CF" w14:textId="77777777" w:rsidR="00AA3E8E" w:rsidRDefault="00AA3E8E" w:rsidP="008F4022">
      <w:pPr>
        <w:rPr>
          <w:lang w:bidi="ar-EG"/>
        </w:rPr>
      </w:pPr>
    </w:p>
    <w:p w14:paraId="45928976" w14:textId="77777777" w:rsidR="00AA3E8E" w:rsidRDefault="00AA3E8E" w:rsidP="003903F6">
      <w:pPr>
        <w:ind w:left="0"/>
        <w:rPr>
          <w:lang w:bidi="ar-EG"/>
        </w:rPr>
      </w:pPr>
    </w:p>
    <w:p w14:paraId="073112D0" w14:textId="77777777" w:rsidR="00AA3E8E" w:rsidRDefault="00AA3E8E" w:rsidP="008F4022">
      <w:pPr>
        <w:rPr>
          <w:lang w:bidi="ar-EG"/>
        </w:rPr>
      </w:pPr>
    </w:p>
    <w:p w14:paraId="254F420A" w14:textId="3FF752A3" w:rsidR="00AA3E8E" w:rsidRDefault="00A7795A" w:rsidP="003903F6">
      <w:pPr>
        <w:ind w:left="0"/>
        <w:rPr>
          <w:lang w:bidi="ar-EG"/>
        </w:rPr>
      </w:pPr>
      <w:r>
        <w:rPr>
          <w:lang w:bidi="ar-EG"/>
        </w:rPr>
        <w:br/>
      </w:r>
    </w:p>
    <w:p w14:paraId="4A542556" w14:textId="77777777" w:rsidR="00AA3E8E" w:rsidRDefault="00AA3E8E" w:rsidP="008F4022">
      <w:pPr>
        <w:rPr>
          <w:lang w:bidi="ar-EG"/>
        </w:rPr>
      </w:pPr>
    </w:p>
    <w:p w14:paraId="73FB278A" w14:textId="77777777" w:rsidR="00AA3E8E" w:rsidRDefault="00AA3E8E" w:rsidP="008F4022">
      <w:pPr>
        <w:rPr>
          <w:lang w:bidi="ar-EG"/>
        </w:rPr>
      </w:pPr>
    </w:p>
    <w:p w14:paraId="12DDBC4F" w14:textId="1B59B004" w:rsidR="003903F6" w:rsidRPr="003903F6" w:rsidRDefault="003903F6" w:rsidP="00B64645">
      <w:pPr>
        <w:pStyle w:val="ListParagraph"/>
        <w:numPr>
          <w:ilvl w:val="0"/>
          <w:numId w:val="94"/>
        </w:numPr>
        <w:jc w:val="both"/>
        <w:rPr>
          <w:lang w:bidi="ar-EG"/>
        </w:rPr>
      </w:pPr>
      <w:r w:rsidRPr="003903F6">
        <w:rPr>
          <w:lang w:bidi="ar-EG"/>
        </w:rPr>
        <w:t>The initialization phase begins with a double loop that resets every cell of the board to -1, indicating an unvisited state. The knight is then placed at the user</w:t>
      </w:r>
      <w:r w:rsidRPr="003903F6">
        <w:rPr>
          <w:lang w:bidi="ar-EG"/>
        </w:rPr>
        <w:noBreakHyphen/>
        <w:t>specified starting square, which is marked with 0 to denote the first visited square. A counter </w:t>
      </w:r>
      <w:r w:rsidR="00E61959">
        <w:rPr>
          <w:lang w:bidi="ar-EG"/>
        </w:rPr>
        <w:t>“</w:t>
      </w:r>
      <w:r w:rsidRPr="00E61959">
        <w:rPr>
          <w:i/>
          <w:iCs/>
          <w:lang w:bidi="ar-EG"/>
        </w:rPr>
        <w:t>moves</w:t>
      </w:r>
      <w:r w:rsidR="00E61959">
        <w:rPr>
          <w:i/>
          <w:iCs/>
          <w:lang w:bidi="ar-EG"/>
        </w:rPr>
        <w:t>”</w:t>
      </w:r>
      <w:r w:rsidRPr="003903F6">
        <w:rPr>
          <w:lang w:bidi="ar-EG"/>
        </w:rPr>
        <w:t xml:space="preserve"> records the number of successfully completed moves.</w:t>
      </w:r>
      <w:r>
        <w:rPr>
          <w:lang w:bidi="ar-EG"/>
        </w:rPr>
        <w:br/>
      </w:r>
    </w:p>
    <w:p w14:paraId="4B029F5D" w14:textId="5EFFE5FE" w:rsidR="003903F6" w:rsidRDefault="003903F6" w:rsidP="00B64645">
      <w:pPr>
        <w:pStyle w:val="ListParagraph"/>
        <w:numPr>
          <w:ilvl w:val="0"/>
          <w:numId w:val="94"/>
        </w:numPr>
        <w:jc w:val="both"/>
        <w:rPr>
          <w:lang w:bidi="ar-EG"/>
        </w:rPr>
      </w:pPr>
      <w:r w:rsidRPr="003903F6">
        <w:rPr>
          <w:lang w:bidi="ar-EG"/>
        </w:rPr>
        <w:t>The main loop executes exactly </w:t>
      </w:r>
      <m:oMath>
        <m:r>
          <w:rPr>
            <w:rFonts w:ascii="Cambria Math" w:hAnsi="Cambria Math"/>
            <w:lang w:bidi="ar-EG"/>
          </w:rPr>
          <m:t>n×n-1</m:t>
        </m:r>
      </m:oMath>
      <w:r w:rsidRPr="003903F6">
        <w:rPr>
          <w:lang w:bidi="ar-EG"/>
        </w:rPr>
        <w:t> iterations, as the first square is already occupied. The variable </w:t>
      </w:r>
      <w:r w:rsidRPr="003903F6">
        <w:rPr>
          <w:b/>
          <w:bCs/>
          <w:i/>
          <w:iCs/>
          <w:lang w:bidi="ar-EG"/>
        </w:rPr>
        <w:t>minDegree</w:t>
      </w:r>
      <w:r w:rsidRPr="003903F6">
        <w:rPr>
          <w:lang w:bidi="ar-EG"/>
        </w:rPr>
        <w:t xml:space="preserve"> is initialized to 9 because the maximum possible number of onward moves from any square is 8; </w:t>
      </w:r>
      <w:r w:rsidR="000D4B67" w:rsidRPr="003903F6">
        <w:rPr>
          <w:lang w:bidi="ar-EG"/>
        </w:rPr>
        <w:t>thus,</w:t>
      </w:r>
      <w:r w:rsidRPr="003903F6">
        <w:rPr>
          <w:lang w:bidi="ar-EG"/>
        </w:rPr>
        <w:t xml:space="preserve"> any valid candidate will immediately yield a smaller value. </w:t>
      </w:r>
      <w:r>
        <w:rPr>
          <w:lang w:bidi="ar-EG"/>
        </w:rPr>
        <w:br/>
      </w:r>
    </w:p>
    <w:p w14:paraId="5F8DD9B2" w14:textId="7974A9DB" w:rsidR="003903F6" w:rsidRPr="003903F6" w:rsidRDefault="003903F6" w:rsidP="00B64645">
      <w:pPr>
        <w:pStyle w:val="ListParagraph"/>
        <w:numPr>
          <w:ilvl w:val="0"/>
          <w:numId w:val="94"/>
        </w:numPr>
        <w:jc w:val="both"/>
        <w:rPr>
          <w:lang w:bidi="ar-EG"/>
        </w:rPr>
      </w:pPr>
      <w:r w:rsidRPr="003903F6">
        <w:rPr>
          <w:lang w:bidi="ar-EG"/>
        </w:rPr>
        <w:t xml:space="preserve">The </w:t>
      </w:r>
      <w:r w:rsidRPr="003903F6">
        <w:rPr>
          <w:b/>
          <w:bCs/>
          <w:i/>
          <w:iCs/>
          <w:lang w:bidi="ar-EG"/>
        </w:rPr>
        <w:t>variables</w:t>
      </w:r>
      <w:r w:rsidRPr="003903F6">
        <w:rPr>
          <w:lang w:bidi="ar-EG"/>
        </w:rPr>
        <w:t> </w:t>
      </w:r>
      <w:r w:rsidRPr="003903F6">
        <w:rPr>
          <w:b/>
          <w:bCs/>
          <w:i/>
          <w:iCs/>
          <w:lang w:bidi="ar-EG"/>
        </w:rPr>
        <w:t>nextX</w:t>
      </w:r>
      <w:r w:rsidRPr="003903F6">
        <w:rPr>
          <w:lang w:bidi="ar-EG"/>
        </w:rPr>
        <w:t> and </w:t>
      </w:r>
      <w:r w:rsidRPr="003903F6">
        <w:rPr>
          <w:b/>
          <w:bCs/>
          <w:i/>
          <w:iCs/>
          <w:lang w:bidi="ar-EG"/>
        </w:rPr>
        <w:t>nextY</w:t>
      </w:r>
      <w:r w:rsidRPr="003903F6">
        <w:rPr>
          <w:lang w:bidi="ar-EG"/>
        </w:rPr>
        <w:t> are set to -1 to serve as a sentinel indicating that no valid move has yet been found.</w:t>
      </w:r>
      <w:r>
        <w:rPr>
          <w:lang w:bidi="ar-EG"/>
        </w:rPr>
        <w:br/>
      </w:r>
    </w:p>
    <w:p w14:paraId="6D99D6A7" w14:textId="0BA5283A" w:rsidR="003903F6" w:rsidRPr="003903F6" w:rsidRDefault="003903F6" w:rsidP="00B64645">
      <w:pPr>
        <w:pStyle w:val="ListParagraph"/>
        <w:numPr>
          <w:ilvl w:val="0"/>
          <w:numId w:val="94"/>
        </w:numPr>
        <w:jc w:val="both"/>
        <w:rPr>
          <w:lang w:bidi="ar-EG"/>
        </w:rPr>
      </w:pPr>
      <w:r w:rsidRPr="003903F6">
        <w:rPr>
          <w:lang w:bidi="ar-EG"/>
        </w:rPr>
        <w:t>Within each iteration, the algorithm examines all eight possible knight jumps from the current position. For each neighbor that lies inside the board and remains unvisited, the function </w:t>
      </w:r>
      <w:r w:rsidRPr="003903F6">
        <w:rPr>
          <w:b/>
          <w:bCs/>
          <w:i/>
          <w:iCs/>
          <w:lang w:bidi="ar-EG"/>
        </w:rPr>
        <w:t>countOnward</w:t>
      </w:r>
      <w:r w:rsidRPr="003903F6">
        <w:rPr>
          <w:lang w:bidi="ar-EG"/>
        </w:rPr>
        <w:t> computes its degree (the number of unvisited squares reachable from that neighbor).</w:t>
      </w:r>
      <w:r>
        <w:rPr>
          <w:lang w:bidi="ar-EG"/>
        </w:rPr>
        <w:br/>
      </w:r>
    </w:p>
    <w:p w14:paraId="5FE567F1" w14:textId="585A47F6" w:rsidR="003903F6" w:rsidRPr="003903F6" w:rsidRDefault="003903F6" w:rsidP="00B64645">
      <w:pPr>
        <w:pStyle w:val="ListParagraph"/>
        <w:numPr>
          <w:ilvl w:val="0"/>
          <w:numId w:val="94"/>
        </w:numPr>
        <w:jc w:val="both"/>
        <w:rPr>
          <w:lang w:bidi="ar-EG"/>
        </w:rPr>
      </w:pPr>
      <w:r w:rsidRPr="003903F6">
        <w:rPr>
          <w:lang w:bidi="ar-EG"/>
        </w:rPr>
        <w:t>If this degree is lower than the current minimum, the candidate coordinates are stored in </w:t>
      </w:r>
      <w:r w:rsidRPr="003903F6">
        <w:rPr>
          <w:b/>
          <w:bCs/>
          <w:i/>
          <w:iCs/>
          <w:lang w:bidi="ar-EG"/>
        </w:rPr>
        <w:t>nextX</w:t>
      </w:r>
      <w:r w:rsidRPr="003903F6">
        <w:rPr>
          <w:lang w:bidi="ar-EG"/>
        </w:rPr>
        <w:t> and </w:t>
      </w:r>
      <w:r w:rsidRPr="003903F6">
        <w:rPr>
          <w:b/>
          <w:bCs/>
          <w:i/>
          <w:iCs/>
          <w:lang w:bidi="ar-EG"/>
        </w:rPr>
        <w:t>nextY</w:t>
      </w:r>
      <w:r w:rsidRPr="003903F6">
        <w:rPr>
          <w:lang w:bidi="ar-EG"/>
        </w:rPr>
        <w:t>. After evaluating all eight directions, (</w:t>
      </w:r>
      <w:r w:rsidRPr="003903F6">
        <w:rPr>
          <w:b/>
          <w:bCs/>
          <w:i/>
          <w:iCs/>
          <w:lang w:bidi="ar-EG"/>
        </w:rPr>
        <w:t>nextX</w:t>
      </w:r>
      <w:r w:rsidRPr="003903F6">
        <w:rPr>
          <w:lang w:bidi="ar-EG"/>
        </w:rPr>
        <w:t xml:space="preserve">, </w:t>
      </w:r>
      <w:r w:rsidRPr="003903F6">
        <w:rPr>
          <w:b/>
          <w:bCs/>
          <w:i/>
          <w:iCs/>
          <w:lang w:bidi="ar-EG"/>
        </w:rPr>
        <w:t>nextY</w:t>
      </w:r>
      <w:r w:rsidRPr="003903F6">
        <w:rPr>
          <w:lang w:bidi="ar-EG"/>
        </w:rPr>
        <w:t>) refers to the most constrained reachable square</w:t>
      </w:r>
      <w:r>
        <w:rPr>
          <w:lang w:bidi="ar-EG"/>
        </w:rPr>
        <w:t>.</w:t>
      </w:r>
      <w:r>
        <w:rPr>
          <w:lang w:bidi="ar-EG"/>
        </w:rPr>
        <w:br/>
      </w:r>
    </w:p>
    <w:p w14:paraId="27258BD9" w14:textId="698C851E" w:rsidR="003903F6" w:rsidRDefault="003903F6" w:rsidP="00B64645">
      <w:pPr>
        <w:pStyle w:val="ListParagraph"/>
        <w:numPr>
          <w:ilvl w:val="0"/>
          <w:numId w:val="94"/>
        </w:numPr>
        <w:jc w:val="both"/>
        <w:rPr>
          <w:lang w:bidi="ar-EG"/>
        </w:rPr>
      </w:pPr>
      <w:r w:rsidRPr="003903F6">
        <w:rPr>
          <w:lang w:bidi="ar-EG"/>
        </w:rPr>
        <w:t>If </w:t>
      </w:r>
      <w:r w:rsidRPr="003903F6">
        <w:rPr>
          <w:b/>
          <w:bCs/>
          <w:i/>
          <w:iCs/>
          <w:lang w:bidi="ar-EG"/>
        </w:rPr>
        <w:t>nextX</w:t>
      </w:r>
      <w:r w:rsidRPr="003903F6">
        <w:rPr>
          <w:lang w:bidi="ar-EG"/>
        </w:rPr>
        <w:t> remains -1 after the loop, no valid move exists; the knight is stuck, and the function returns the current value of moves (a partial tour). Otherwise, the knight moves to the selected square, records the step number in the board array, and increments moves. Upon completing a full tour, moves will equal </w:t>
      </w:r>
      <m:oMath>
        <m:r>
          <w:rPr>
            <w:rFonts w:ascii="Cambria Math" w:hAnsi="Cambria Math"/>
            <w:lang w:bidi="ar-EG"/>
          </w:rPr>
          <m:t>n×n-1</m:t>
        </m:r>
      </m:oMath>
    </w:p>
    <w:p w14:paraId="7775578D" w14:textId="77777777" w:rsidR="003903F6" w:rsidRDefault="003903F6" w:rsidP="003903F6">
      <w:pPr>
        <w:ind w:left="0"/>
        <w:rPr>
          <w:lang w:bidi="ar-EG"/>
        </w:rPr>
      </w:pPr>
    </w:p>
    <w:p w14:paraId="14C3974A" w14:textId="462D7E9E" w:rsidR="00A51D1D" w:rsidRDefault="00086901" w:rsidP="00086901">
      <w:pPr>
        <w:pStyle w:val="Heading2"/>
      </w:pPr>
      <w:bookmarkStart w:id="12" w:name="_Toc226693039"/>
      <w:r>
        <w:lastRenderedPageBreak/>
        <w:t xml:space="preserve">2.6 </w:t>
      </w:r>
      <w:r w:rsidR="008F4022">
        <w:t>Algorithm analysis</w:t>
      </w:r>
      <w:r w:rsidR="00A51D1D">
        <w:t xml:space="preserve"> – time &amp; space complexity</w:t>
      </w:r>
      <w:bookmarkEnd w:id="12"/>
      <w:r w:rsidR="00A51D1D">
        <w:t xml:space="preserve"> </w:t>
      </w:r>
    </w:p>
    <w:p w14:paraId="72648450" w14:textId="39C85252" w:rsidR="00200A38" w:rsidRPr="00200A38" w:rsidRDefault="00200A38" w:rsidP="00200A38">
      <w:pPr>
        <w:numPr>
          <w:ilvl w:val="0"/>
          <w:numId w:val="90"/>
        </w:numPr>
        <w:rPr>
          <w:lang w:bidi="ar-EG"/>
        </w:rPr>
      </w:pPr>
      <w:r w:rsidRPr="00200A38">
        <w:rPr>
          <w:lang w:bidi="ar-EG"/>
        </w:rPr>
        <w:t>Time: </w:t>
      </w:r>
      <m:oMath>
        <m:r>
          <w:rPr>
            <w:rFonts w:ascii="Cambria Math" w:hAnsi="Cambria Math"/>
            <w:lang w:bidi="ar-EG"/>
          </w:rPr>
          <m:t>O(</m:t>
        </m:r>
        <m:sSup>
          <m:sSupPr>
            <m:ctrlPr>
              <w:rPr>
                <w:rFonts w:ascii="Cambria Math" w:hAnsi="Cambria Math"/>
                <w:lang w:bidi="ar-EG"/>
              </w:rPr>
            </m:ctrlPr>
          </m:sSupPr>
          <m:e>
            <m:r>
              <w:rPr>
                <w:rFonts w:ascii="Cambria Math" w:hAnsi="Cambria Math"/>
                <w:lang w:bidi="ar-EG"/>
              </w:rPr>
              <m:t>n</m:t>
            </m:r>
          </m:e>
          <m:sup>
            <m:r>
              <w:rPr>
                <w:rFonts w:ascii="Cambria Math" w:hAnsi="Cambria Math"/>
                <w:lang w:bidi="ar-EG"/>
              </w:rPr>
              <m:t>2</m:t>
            </m:r>
          </m:sup>
        </m:sSup>
        <m:r>
          <w:rPr>
            <w:rFonts w:ascii="Cambria Math" w:hAnsi="Cambria Math"/>
            <w:lang w:bidi="ar-EG"/>
          </w:rPr>
          <m:t>)</m:t>
        </m:r>
      </m:oMath>
      <w:r w:rsidRPr="00200A38">
        <w:rPr>
          <w:lang w:bidi="ar-EG"/>
        </w:rPr>
        <w:t> – each of the </w:t>
      </w:r>
      <m:oMath>
        <m:sSup>
          <m:sSupPr>
            <m:ctrlPr>
              <w:rPr>
                <w:rFonts w:ascii="Cambria Math" w:hAnsi="Cambria Math"/>
                <w:lang w:bidi="ar-EG"/>
              </w:rPr>
            </m:ctrlPr>
          </m:sSupPr>
          <m:e>
            <m:r>
              <w:rPr>
                <w:rFonts w:ascii="Cambria Math" w:hAnsi="Cambria Math"/>
                <w:lang w:bidi="ar-EG"/>
              </w:rPr>
              <m:t>n</m:t>
            </m:r>
          </m:e>
          <m:sup>
            <m:r>
              <w:rPr>
                <w:rFonts w:ascii="Cambria Math" w:hAnsi="Cambria Math"/>
                <w:lang w:bidi="ar-EG"/>
              </w:rPr>
              <m:t>2</m:t>
            </m:r>
          </m:sup>
        </m:sSup>
      </m:oMath>
      <w:r w:rsidRPr="00200A38">
        <w:rPr>
          <w:lang w:bidi="ar-EG"/>
        </w:rPr>
        <w:t xml:space="preserve"> steps </w:t>
      </w:r>
      <w:r w:rsidR="00D722B1" w:rsidRPr="00200A38">
        <w:rPr>
          <w:lang w:bidi="ar-EG"/>
        </w:rPr>
        <w:t>examine</w:t>
      </w:r>
      <w:r w:rsidRPr="00200A38">
        <w:rPr>
          <w:lang w:bidi="ar-EG"/>
        </w:rPr>
        <w:t xml:space="preserve"> at most 8 </w:t>
      </w:r>
      <w:r w:rsidR="00D722B1" w:rsidRPr="00200A38">
        <w:rPr>
          <w:lang w:bidi="ar-EG"/>
        </w:rPr>
        <w:t>neighbors</w:t>
      </w:r>
      <w:r w:rsidRPr="00200A38">
        <w:rPr>
          <w:lang w:bidi="ar-EG"/>
        </w:rPr>
        <w:t xml:space="preserve"> and counts their onward moves (each also ≤8 checks).</w:t>
      </w:r>
    </w:p>
    <w:p w14:paraId="1534EC06" w14:textId="3C7BA426" w:rsidR="00200A38" w:rsidRDefault="00200A38" w:rsidP="00200A38">
      <w:pPr>
        <w:numPr>
          <w:ilvl w:val="0"/>
          <w:numId w:val="90"/>
        </w:numPr>
        <w:rPr>
          <w:lang w:bidi="ar-EG"/>
        </w:rPr>
      </w:pPr>
      <w:r w:rsidRPr="00200A38">
        <w:rPr>
          <w:lang w:bidi="ar-EG"/>
        </w:rPr>
        <w:t>Space: </w:t>
      </w:r>
      <m:oMath>
        <m:r>
          <w:rPr>
            <w:rFonts w:ascii="Cambria Math" w:hAnsi="Cambria Math"/>
            <w:lang w:bidi="ar-EG"/>
          </w:rPr>
          <m:t>O(</m:t>
        </m:r>
        <m:sSup>
          <m:sSupPr>
            <m:ctrlPr>
              <w:rPr>
                <w:rFonts w:ascii="Cambria Math" w:hAnsi="Cambria Math"/>
                <w:lang w:bidi="ar-EG"/>
              </w:rPr>
            </m:ctrlPr>
          </m:sSupPr>
          <m:e>
            <m:r>
              <w:rPr>
                <w:rFonts w:ascii="Cambria Math" w:hAnsi="Cambria Math"/>
                <w:lang w:bidi="ar-EG"/>
              </w:rPr>
              <m:t>n</m:t>
            </m:r>
          </m:e>
          <m:sup>
            <m:r>
              <w:rPr>
                <w:rFonts w:ascii="Cambria Math" w:hAnsi="Cambria Math"/>
                <w:lang w:bidi="ar-EG"/>
              </w:rPr>
              <m:t>2</m:t>
            </m:r>
          </m:sup>
        </m:sSup>
        <m:r>
          <w:rPr>
            <w:rFonts w:ascii="Cambria Math" w:hAnsi="Cambria Math"/>
            <w:lang w:bidi="ar-EG"/>
          </w:rPr>
          <m:t>)</m:t>
        </m:r>
      </m:oMath>
      <w:r w:rsidRPr="00200A38">
        <w:rPr>
          <w:lang w:bidi="ar-EG"/>
        </w:rPr>
        <w:t> for the visited matrix and tour storage.</w:t>
      </w:r>
    </w:p>
    <w:p w14:paraId="5977B09B" w14:textId="4D0BF72B" w:rsidR="000E3491" w:rsidRDefault="000E3491" w:rsidP="000E3491">
      <w:pPr>
        <w:pStyle w:val="Heading2"/>
      </w:pPr>
      <w:bookmarkStart w:id="13" w:name="_Toc226693041"/>
      <w:r>
        <w:t>2.</w:t>
      </w:r>
      <w:r w:rsidR="001E1612">
        <w:t>7</w:t>
      </w:r>
      <w:r>
        <w:t xml:space="preserve"> Answers to task questions</w:t>
      </w:r>
      <w:bookmarkEnd w:id="13"/>
    </w:p>
    <w:p w14:paraId="5FBF160E" w14:textId="77777777" w:rsidR="000E3491" w:rsidRDefault="000E3491" w:rsidP="000E3491">
      <w:r>
        <w:t xml:space="preserve">1) </w:t>
      </w:r>
      <w:r w:rsidRPr="00D722B1">
        <w:t>Yes — a closed knight's tour on 8×8 exists</w:t>
      </w:r>
    </w:p>
    <w:p w14:paraId="40BDF891" w14:textId="77777777" w:rsidR="000E3491" w:rsidRDefault="000E3491" w:rsidP="000E3491">
      <w:r>
        <w:t>2)</w:t>
      </w:r>
      <w:r w:rsidRPr="00D722B1">
        <w:rPr>
          <w:b/>
          <w:bCs/>
        </w:rPr>
        <w:t xml:space="preserve"> Closed tours exist for all even n ≥ </w:t>
      </w:r>
      <w:r>
        <w:rPr>
          <w:b/>
          <w:bCs/>
        </w:rPr>
        <w:t>6</w:t>
      </w:r>
      <w:r w:rsidRPr="00D722B1">
        <w:rPr>
          <w:b/>
          <w:bCs/>
        </w:rPr>
        <w:t>.</w:t>
      </w:r>
      <w:r w:rsidRPr="00D722B1">
        <w:t xml:space="preserve"> They are provably impossible for all odd n (parity argument) and for n ≤ 4 (small-board arguments). So every n &gt; 8 that is even supports a closed tour, while every odd n &gt; 8 supports only an open tour.</w:t>
      </w:r>
    </w:p>
    <w:p w14:paraId="52F5B894" w14:textId="77777777" w:rsidR="000E3491" w:rsidRDefault="000E3491" w:rsidP="000E3491">
      <w:r>
        <w:t xml:space="preserve">3) Greedy algorithm is designed above </w:t>
      </w:r>
    </w:p>
    <w:p w14:paraId="37B6E0CE" w14:textId="77777777" w:rsidR="000E3491" w:rsidRPr="00AA3E8E" w:rsidRDefault="000E3491" w:rsidP="000E3491">
      <w:r>
        <w:t>4)</w:t>
      </w:r>
      <w:r w:rsidRPr="00AA3E8E">
        <w:rPr>
          <w:b/>
          <w:bCs/>
        </w:rPr>
        <w:t xml:space="preserve"> </w:t>
      </w:r>
      <w:r w:rsidRPr="00D722B1">
        <w:rPr>
          <w:b/>
          <w:bCs/>
        </w:rPr>
        <w:t>Cases for all n</w:t>
      </w:r>
      <w:r>
        <w:rPr>
          <w:b/>
          <w:bCs/>
        </w:rPr>
        <w:t>:</w:t>
      </w:r>
    </w:p>
    <w:tbl>
      <w:tblPr>
        <w:tblStyle w:val="GridTable4"/>
        <w:tblpPr w:leftFromText="180" w:rightFromText="180" w:vertAnchor="text" w:horzAnchor="margin" w:tblpXSpec="right" w:tblpY="33"/>
        <w:tblW w:w="9445" w:type="dxa"/>
        <w:tblLook w:val="04A0" w:firstRow="1" w:lastRow="0" w:firstColumn="1" w:lastColumn="0" w:noHBand="0" w:noVBand="1"/>
      </w:tblPr>
      <w:tblGrid>
        <w:gridCol w:w="1858"/>
        <w:gridCol w:w="2563"/>
        <w:gridCol w:w="2776"/>
        <w:gridCol w:w="2248"/>
      </w:tblGrid>
      <w:tr w:rsidR="000E3491" w:rsidRPr="00D722B1" w14:paraId="08E363E6" w14:textId="77777777" w:rsidTr="00A90A1F">
        <w:trPr>
          <w:cnfStyle w:val="100000000000" w:firstRow="1" w:lastRow="0" w:firstColumn="0" w:lastColumn="0" w:oddVBand="0" w:evenVBand="0" w:oddHBand="0" w:evenHBand="0" w:firstRowFirstColumn="0" w:firstRowLastColumn="0" w:lastRowFirstColumn="0" w:lastRowLastColumn="0"/>
          <w:trHeight w:val="350"/>
        </w:trPr>
        <w:tc>
          <w:tcPr>
            <w:cnfStyle w:val="001000000000" w:firstRow="0" w:lastRow="0" w:firstColumn="1" w:lastColumn="0" w:oddVBand="0" w:evenVBand="0" w:oddHBand="0" w:evenHBand="0" w:firstRowFirstColumn="0" w:firstRowLastColumn="0" w:lastRowFirstColumn="0" w:lastRowLastColumn="0"/>
            <w:tcW w:w="1858" w:type="dxa"/>
            <w:tcBorders>
              <w:top w:val="single" w:sz="4" w:space="0" w:color="auto"/>
              <w:left w:val="single" w:sz="4" w:space="0" w:color="auto"/>
              <w:right w:val="single" w:sz="4" w:space="0" w:color="auto"/>
            </w:tcBorders>
            <w:noWrap/>
            <w:vAlign w:val="center"/>
            <w:hideMark/>
          </w:tcPr>
          <w:p w14:paraId="7DDB0CE8" w14:textId="77777777" w:rsidR="000E3491" w:rsidRPr="00D722B1" w:rsidRDefault="000E3491" w:rsidP="00A90A1F">
            <w:pPr>
              <w:jc w:val="center"/>
            </w:pPr>
            <w:r w:rsidRPr="00D722B1">
              <w:t>n</w:t>
            </w:r>
          </w:p>
        </w:tc>
        <w:tc>
          <w:tcPr>
            <w:tcW w:w="0" w:type="auto"/>
            <w:tcBorders>
              <w:top w:val="single" w:sz="4" w:space="0" w:color="auto"/>
              <w:left w:val="single" w:sz="4" w:space="0" w:color="auto"/>
              <w:right w:val="single" w:sz="4" w:space="0" w:color="auto"/>
            </w:tcBorders>
            <w:noWrap/>
            <w:vAlign w:val="center"/>
            <w:hideMark/>
          </w:tcPr>
          <w:p w14:paraId="578B2AD3" w14:textId="77777777" w:rsidR="000E3491" w:rsidRPr="00D722B1" w:rsidRDefault="000E3491" w:rsidP="00A90A1F">
            <w:pPr>
              <w:jc w:val="center"/>
              <w:cnfStyle w:val="100000000000" w:firstRow="1" w:lastRow="0" w:firstColumn="0" w:lastColumn="0" w:oddVBand="0" w:evenVBand="0" w:oddHBand="0" w:evenHBand="0" w:firstRowFirstColumn="0" w:firstRowLastColumn="0" w:lastRowFirstColumn="0" w:lastRowLastColumn="0"/>
            </w:pPr>
            <w:r w:rsidRPr="00D722B1">
              <w:t>Open tour</w:t>
            </w:r>
          </w:p>
        </w:tc>
        <w:tc>
          <w:tcPr>
            <w:tcW w:w="0" w:type="auto"/>
            <w:tcBorders>
              <w:top w:val="single" w:sz="4" w:space="0" w:color="auto"/>
              <w:left w:val="single" w:sz="4" w:space="0" w:color="auto"/>
              <w:right w:val="single" w:sz="4" w:space="0" w:color="auto"/>
            </w:tcBorders>
            <w:noWrap/>
            <w:vAlign w:val="center"/>
            <w:hideMark/>
          </w:tcPr>
          <w:p w14:paraId="10F6B4F3" w14:textId="77777777" w:rsidR="000E3491" w:rsidRPr="00D722B1" w:rsidRDefault="000E3491" w:rsidP="00A90A1F">
            <w:pPr>
              <w:jc w:val="center"/>
              <w:cnfStyle w:val="100000000000" w:firstRow="1" w:lastRow="0" w:firstColumn="0" w:lastColumn="0" w:oddVBand="0" w:evenVBand="0" w:oddHBand="0" w:evenHBand="0" w:firstRowFirstColumn="0" w:firstRowLastColumn="0" w:lastRowFirstColumn="0" w:lastRowLastColumn="0"/>
            </w:pPr>
            <w:r w:rsidRPr="00D722B1">
              <w:t>Closed tour</w:t>
            </w:r>
          </w:p>
        </w:tc>
        <w:tc>
          <w:tcPr>
            <w:tcW w:w="2248" w:type="dxa"/>
            <w:tcBorders>
              <w:top w:val="single" w:sz="4" w:space="0" w:color="auto"/>
              <w:left w:val="single" w:sz="4" w:space="0" w:color="auto"/>
              <w:right w:val="single" w:sz="4" w:space="0" w:color="auto"/>
            </w:tcBorders>
            <w:noWrap/>
            <w:vAlign w:val="center"/>
            <w:hideMark/>
          </w:tcPr>
          <w:p w14:paraId="63888F03" w14:textId="77777777" w:rsidR="000E3491" w:rsidRPr="00D722B1" w:rsidRDefault="000E3491" w:rsidP="00A90A1F">
            <w:pPr>
              <w:jc w:val="center"/>
              <w:cnfStyle w:val="100000000000" w:firstRow="1" w:lastRow="0" w:firstColumn="0" w:lastColumn="0" w:oddVBand="0" w:evenVBand="0" w:oddHBand="0" w:evenHBand="0" w:firstRowFirstColumn="0" w:firstRowLastColumn="0" w:lastRowFirstColumn="0" w:lastRowLastColumn="0"/>
            </w:pPr>
            <w:r w:rsidRPr="00D722B1">
              <w:t>Min moves</w:t>
            </w:r>
          </w:p>
        </w:tc>
      </w:tr>
      <w:tr w:rsidR="000E3491" w:rsidRPr="00D722B1" w14:paraId="1C325F6F" w14:textId="77777777" w:rsidTr="00A90A1F">
        <w:trPr>
          <w:cnfStyle w:val="000000100000" w:firstRow="0" w:lastRow="0" w:firstColumn="0" w:lastColumn="0" w:oddVBand="0" w:evenVBand="0" w:oddHBand="1" w:evenHBand="0" w:firstRowFirstColumn="0" w:firstRowLastColumn="0" w:lastRowFirstColumn="0" w:lastRowLastColumn="0"/>
          <w:trHeight w:val="374"/>
        </w:trPr>
        <w:tc>
          <w:tcPr>
            <w:cnfStyle w:val="001000000000" w:firstRow="0" w:lastRow="0" w:firstColumn="1" w:lastColumn="0" w:oddVBand="0" w:evenVBand="0" w:oddHBand="0" w:evenHBand="0" w:firstRowFirstColumn="0" w:firstRowLastColumn="0" w:lastRowFirstColumn="0" w:lastRowLastColumn="0"/>
            <w:tcW w:w="1858" w:type="dxa"/>
            <w:tcBorders>
              <w:left w:val="single" w:sz="4" w:space="0" w:color="auto"/>
              <w:right w:val="single" w:sz="4" w:space="0" w:color="auto"/>
            </w:tcBorders>
            <w:vAlign w:val="center"/>
            <w:hideMark/>
          </w:tcPr>
          <w:p w14:paraId="167C210F" w14:textId="77777777" w:rsidR="000E3491" w:rsidRPr="00D722B1" w:rsidRDefault="000E3491" w:rsidP="00A90A1F">
            <w:pPr>
              <w:jc w:val="center"/>
            </w:pPr>
            <w:r w:rsidRPr="00D722B1">
              <w:t>2</w:t>
            </w:r>
          </w:p>
        </w:tc>
        <w:tc>
          <w:tcPr>
            <w:tcW w:w="0" w:type="auto"/>
            <w:tcBorders>
              <w:left w:val="single" w:sz="4" w:space="0" w:color="auto"/>
              <w:right w:val="single" w:sz="4" w:space="0" w:color="auto"/>
            </w:tcBorders>
            <w:vAlign w:val="center"/>
            <w:hideMark/>
          </w:tcPr>
          <w:p w14:paraId="330D0043" w14:textId="77777777" w:rsidR="000E3491" w:rsidRPr="00D722B1" w:rsidRDefault="000E3491" w:rsidP="00A90A1F">
            <w:pPr>
              <w:jc w:val="center"/>
              <w:cnfStyle w:val="000000100000" w:firstRow="0" w:lastRow="0" w:firstColumn="0" w:lastColumn="0" w:oddVBand="0" w:evenVBand="0" w:oddHBand="1" w:evenHBand="0" w:firstRowFirstColumn="0" w:firstRowLastColumn="0" w:lastRowFirstColumn="0" w:lastRowLastColumn="0"/>
              <w:rPr>
                <w:b/>
                <w:bCs/>
              </w:rPr>
            </w:pPr>
            <w:r w:rsidRPr="00D722B1">
              <w:rPr>
                <w:rFonts w:ascii="Segoe UI Symbol" w:hAnsi="Segoe UI Symbol" w:cs="Segoe UI Symbol"/>
                <w:b/>
                <w:bCs/>
              </w:rPr>
              <w:t>✗</w:t>
            </w:r>
          </w:p>
        </w:tc>
        <w:tc>
          <w:tcPr>
            <w:tcW w:w="0" w:type="auto"/>
            <w:tcBorders>
              <w:left w:val="single" w:sz="4" w:space="0" w:color="auto"/>
              <w:right w:val="single" w:sz="4" w:space="0" w:color="auto"/>
            </w:tcBorders>
            <w:vAlign w:val="center"/>
            <w:hideMark/>
          </w:tcPr>
          <w:p w14:paraId="14CFCC94" w14:textId="77777777" w:rsidR="000E3491" w:rsidRPr="00D722B1" w:rsidRDefault="000E3491" w:rsidP="00A90A1F">
            <w:pPr>
              <w:jc w:val="center"/>
              <w:cnfStyle w:val="000000100000" w:firstRow="0" w:lastRow="0" w:firstColumn="0" w:lastColumn="0" w:oddVBand="0" w:evenVBand="0" w:oddHBand="1" w:evenHBand="0" w:firstRowFirstColumn="0" w:firstRowLastColumn="0" w:lastRowFirstColumn="0" w:lastRowLastColumn="0"/>
              <w:rPr>
                <w:b/>
                <w:bCs/>
              </w:rPr>
            </w:pPr>
            <w:r w:rsidRPr="00D722B1">
              <w:rPr>
                <w:rFonts w:ascii="Segoe UI Symbol" w:hAnsi="Segoe UI Symbol" w:cs="Segoe UI Symbol"/>
                <w:b/>
                <w:bCs/>
              </w:rPr>
              <w:t>✗</w:t>
            </w:r>
          </w:p>
        </w:tc>
        <w:tc>
          <w:tcPr>
            <w:tcW w:w="2248" w:type="dxa"/>
            <w:tcBorders>
              <w:left w:val="single" w:sz="4" w:space="0" w:color="auto"/>
              <w:right w:val="single" w:sz="4" w:space="0" w:color="auto"/>
            </w:tcBorders>
            <w:vAlign w:val="center"/>
            <w:hideMark/>
          </w:tcPr>
          <w:p w14:paraId="02E81320" w14:textId="77777777" w:rsidR="000E3491" w:rsidRPr="00D722B1" w:rsidRDefault="000E3491" w:rsidP="00A90A1F">
            <w:pPr>
              <w:jc w:val="center"/>
              <w:cnfStyle w:val="000000100000" w:firstRow="0" w:lastRow="0" w:firstColumn="0" w:lastColumn="0" w:oddVBand="0" w:evenVBand="0" w:oddHBand="1" w:evenHBand="0" w:firstRowFirstColumn="0" w:firstRowLastColumn="0" w:lastRowFirstColumn="0" w:lastRowLastColumn="0"/>
            </w:pPr>
            <w:r w:rsidRPr="00D722B1">
              <w:t>—</w:t>
            </w:r>
          </w:p>
        </w:tc>
      </w:tr>
      <w:tr w:rsidR="000E3491" w:rsidRPr="00D722B1" w14:paraId="43A27EA7" w14:textId="77777777" w:rsidTr="00A90A1F">
        <w:trPr>
          <w:trHeight w:val="374"/>
        </w:trPr>
        <w:tc>
          <w:tcPr>
            <w:cnfStyle w:val="001000000000" w:firstRow="0" w:lastRow="0" w:firstColumn="1" w:lastColumn="0" w:oddVBand="0" w:evenVBand="0" w:oddHBand="0" w:evenHBand="0" w:firstRowFirstColumn="0" w:firstRowLastColumn="0" w:lastRowFirstColumn="0" w:lastRowLastColumn="0"/>
            <w:tcW w:w="1858" w:type="dxa"/>
            <w:tcBorders>
              <w:left w:val="single" w:sz="4" w:space="0" w:color="auto"/>
              <w:right w:val="single" w:sz="4" w:space="0" w:color="auto"/>
            </w:tcBorders>
            <w:vAlign w:val="center"/>
            <w:hideMark/>
          </w:tcPr>
          <w:p w14:paraId="5383F0A1" w14:textId="77777777" w:rsidR="000E3491" w:rsidRPr="00D722B1" w:rsidRDefault="000E3491" w:rsidP="00A90A1F">
            <w:pPr>
              <w:jc w:val="center"/>
            </w:pPr>
            <w:r w:rsidRPr="00D722B1">
              <w:t>3</w:t>
            </w:r>
          </w:p>
        </w:tc>
        <w:tc>
          <w:tcPr>
            <w:tcW w:w="0" w:type="auto"/>
            <w:tcBorders>
              <w:left w:val="single" w:sz="4" w:space="0" w:color="auto"/>
              <w:right w:val="single" w:sz="4" w:space="0" w:color="auto"/>
            </w:tcBorders>
            <w:vAlign w:val="center"/>
            <w:hideMark/>
          </w:tcPr>
          <w:p w14:paraId="07B33007" w14:textId="77777777" w:rsidR="000E3491" w:rsidRPr="00D722B1" w:rsidRDefault="000E3491" w:rsidP="00A90A1F">
            <w:pPr>
              <w:jc w:val="center"/>
              <w:cnfStyle w:val="000000000000" w:firstRow="0" w:lastRow="0" w:firstColumn="0" w:lastColumn="0" w:oddVBand="0" w:evenVBand="0" w:oddHBand="0" w:evenHBand="0" w:firstRowFirstColumn="0" w:firstRowLastColumn="0" w:lastRowFirstColumn="0" w:lastRowLastColumn="0"/>
              <w:rPr>
                <w:b/>
                <w:bCs/>
              </w:rPr>
            </w:pPr>
            <w:r w:rsidRPr="00D722B1">
              <w:rPr>
                <w:b/>
                <w:bCs/>
              </w:rPr>
              <w:t>✓</w:t>
            </w:r>
          </w:p>
        </w:tc>
        <w:tc>
          <w:tcPr>
            <w:tcW w:w="0" w:type="auto"/>
            <w:tcBorders>
              <w:left w:val="single" w:sz="4" w:space="0" w:color="auto"/>
              <w:right w:val="single" w:sz="4" w:space="0" w:color="auto"/>
            </w:tcBorders>
            <w:vAlign w:val="center"/>
            <w:hideMark/>
          </w:tcPr>
          <w:p w14:paraId="0046205D" w14:textId="77777777" w:rsidR="000E3491" w:rsidRPr="00D722B1" w:rsidRDefault="000E3491" w:rsidP="00A90A1F">
            <w:pPr>
              <w:jc w:val="center"/>
              <w:cnfStyle w:val="000000000000" w:firstRow="0" w:lastRow="0" w:firstColumn="0" w:lastColumn="0" w:oddVBand="0" w:evenVBand="0" w:oddHBand="0" w:evenHBand="0" w:firstRowFirstColumn="0" w:firstRowLastColumn="0" w:lastRowFirstColumn="0" w:lastRowLastColumn="0"/>
              <w:rPr>
                <w:b/>
                <w:bCs/>
              </w:rPr>
            </w:pPr>
            <w:r w:rsidRPr="00D722B1">
              <w:rPr>
                <w:rFonts w:ascii="Segoe UI Symbol" w:hAnsi="Segoe UI Symbol" w:cs="Segoe UI Symbol"/>
                <w:b/>
                <w:bCs/>
              </w:rPr>
              <w:t>✗</w:t>
            </w:r>
          </w:p>
        </w:tc>
        <w:tc>
          <w:tcPr>
            <w:tcW w:w="2248" w:type="dxa"/>
            <w:tcBorders>
              <w:left w:val="single" w:sz="4" w:space="0" w:color="auto"/>
              <w:right w:val="single" w:sz="4" w:space="0" w:color="auto"/>
            </w:tcBorders>
            <w:vAlign w:val="center"/>
            <w:hideMark/>
          </w:tcPr>
          <w:p w14:paraId="1D543C85" w14:textId="77777777" w:rsidR="000E3491" w:rsidRPr="00D722B1" w:rsidRDefault="000E3491" w:rsidP="00A90A1F">
            <w:pPr>
              <w:jc w:val="center"/>
              <w:cnfStyle w:val="000000000000" w:firstRow="0" w:lastRow="0" w:firstColumn="0" w:lastColumn="0" w:oddVBand="0" w:evenVBand="0" w:oddHBand="0" w:evenHBand="0" w:firstRowFirstColumn="0" w:firstRowLastColumn="0" w:lastRowFirstColumn="0" w:lastRowLastColumn="0"/>
            </w:pPr>
            <w:r w:rsidRPr="00D722B1">
              <w:t>7</w:t>
            </w:r>
          </w:p>
        </w:tc>
      </w:tr>
      <w:tr w:rsidR="000E3491" w:rsidRPr="00D722B1" w14:paraId="08D902BD" w14:textId="77777777" w:rsidTr="00A90A1F">
        <w:trPr>
          <w:cnfStyle w:val="000000100000" w:firstRow="0" w:lastRow="0" w:firstColumn="0" w:lastColumn="0" w:oddVBand="0" w:evenVBand="0" w:oddHBand="1" w:evenHBand="0" w:firstRowFirstColumn="0" w:firstRowLastColumn="0" w:lastRowFirstColumn="0" w:lastRowLastColumn="0"/>
          <w:trHeight w:val="374"/>
        </w:trPr>
        <w:tc>
          <w:tcPr>
            <w:cnfStyle w:val="001000000000" w:firstRow="0" w:lastRow="0" w:firstColumn="1" w:lastColumn="0" w:oddVBand="0" w:evenVBand="0" w:oddHBand="0" w:evenHBand="0" w:firstRowFirstColumn="0" w:firstRowLastColumn="0" w:lastRowFirstColumn="0" w:lastRowLastColumn="0"/>
            <w:tcW w:w="1858" w:type="dxa"/>
            <w:tcBorders>
              <w:left w:val="single" w:sz="4" w:space="0" w:color="auto"/>
              <w:right w:val="single" w:sz="4" w:space="0" w:color="auto"/>
            </w:tcBorders>
            <w:vAlign w:val="center"/>
            <w:hideMark/>
          </w:tcPr>
          <w:p w14:paraId="4BE1A7B5" w14:textId="77777777" w:rsidR="000E3491" w:rsidRPr="00D722B1" w:rsidRDefault="000E3491" w:rsidP="00A90A1F">
            <w:pPr>
              <w:jc w:val="center"/>
            </w:pPr>
            <w:r w:rsidRPr="00D722B1">
              <w:t>4</w:t>
            </w:r>
          </w:p>
        </w:tc>
        <w:tc>
          <w:tcPr>
            <w:tcW w:w="0" w:type="auto"/>
            <w:tcBorders>
              <w:left w:val="single" w:sz="4" w:space="0" w:color="auto"/>
              <w:right w:val="single" w:sz="4" w:space="0" w:color="auto"/>
            </w:tcBorders>
            <w:vAlign w:val="center"/>
            <w:hideMark/>
          </w:tcPr>
          <w:p w14:paraId="2AEB98D5" w14:textId="77777777" w:rsidR="000E3491" w:rsidRPr="00D722B1" w:rsidRDefault="000E3491" w:rsidP="00A90A1F">
            <w:pPr>
              <w:jc w:val="center"/>
              <w:cnfStyle w:val="000000100000" w:firstRow="0" w:lastRow="0" w:firstColumn="0" w:lastColumn="0" w:oddVBand="0" w:evenVBand="0" w:oddHBand="1" w:evenHBand="0" w:firstRowFirstColumn="0" w:firstRowLastColumn="0" w:lastRowFirstColumn="0" w:lastRowLastColumn="0"/>
              <w:rPr>
                <w:b/>
                <w:bCs/>
              </w:rPr>
            </w:pPr>
            <w:r w:rsidRPr="00D722B1">
              <w:rPr>
                <w:b/>
                <w:bCs/>
              </w:rPr>
              <w:t>✓</w:t>
            </w:r>
          </w:p>
        </w:tc>
        <w:tc>
          <w:tcPr>
            <w:tcW w:w="0" w:type="auto"/>
            <w:tcBorders>
              <w:left w:val="single" w:sz="4" w:space="0" w:color="auto"/>
              <w:right w:val="single" w:sz="4" w:space="0" w:color="auto"/>
            </w:tcBorders>
            <w:vAlign w:val="center"/>
            <w:hideMark/>
          </w:tcPr>
          <w:p w14:paraId="2B52E132" w14:textId="77777777" w:rsidR="000E3491" w:rsidRPr="00D722B1" w:rsidRDefault="000E3491" w:rsidP="00A90A1F">
            <w:pPr>
              <w:jc w:val="center"/>
              <w:cnfStyle w:val="000000100000" w:firstRow="0" w:lastRow="0" w:firstColumn="0" w:lastColumn="0" w:oddVBand="0" w:evenVBand="0" w:oddHBand="1" w:evenHBand="0" w:firstRowFirstColumn="0" w:firstRowLastColumn="0" w:lastRowFirstColumn="0" w:lastRowLastColumn="0"/>
              <w:rPr>
                <w:b/>
                <w:bCs/>
              </w:rPr>
            </w:pPr>
            <w:r w:rsidRPr="00D722B1">
              <w:rPr>
                <w:rFonts w:ascii="Segoe UI Symbol" w:hAnsi="Segoe UI Symbol" w:cs="Segoe UI Symbol"/>
                <w:b/>
                <w:bCs/>
              </w:rPr>
              <w:t>✗</w:t>
            </w:r>
          </w:p>
        </w:tc>
        <w:tc>
          <w:tcPr>
            <w:tcW w:w="2248" w:type="dxa"/>
            <w:tcBorders>
              <w:left w:val="single" w:sz="4" w:space="0" w:color="auto"/>
              <w:right w:val="single" w:sz="4" w:space="0" w:color="auto"/>
            </w:tcBorders>
            <w:vAlign w:val="center"/>
            <w:hideMark/>
          </w:tcPr>
          <w:p w14:paraId="25960F63" w14:textId="77777777" w:rsidR="000E3491" w:rsidRPr="00D722B1" w:rsidRDefault="000E3491" w:rsidP="00A90A1F">
            <w:pPr>
              <w:jc w:val="center"/>
              <w:cnfStyle w:val="000000100000" w:firstRow="0" w:lastRow="0" w:firstColumn="0" w:lastColumn="0" w:oddVBand="0" w:evenVBand="0" w:oddHBand="1" w:evenHBand="0" w:firstRowFirstColumn="0" w:firstRowLastColumn="0" w:lastRowFirstColumn="0" w:lastRowLastColumn="0"/>
            </w:pPr>
            <w:r w:rsidRPr="00D722B1">
              <w:t>15</w:t>
            </w:r>
          </w:p>
        </w:tc>
      </w:tr>
      <w:tr w:rsidR="000E3491" w:rsidRPr="00D722B1" w14:paraId="6EFC99D5" w14:textId="77777777" w:rsidTr="00A90A1F">
        <w:trPr>
          <w:trHeight w:val="374"/>
        </w:trPr>
        <w:tc>
          <w:tcPr>
            <w:cnfStyle w:val="001000000000" w:firstRow="0" w:lastRow="0" w:firstColumn="1" w:lastColumn="0" w:oddVBand="0" w:evenVBand="0" w:oddHBand="0" w:evenHBand="0" w:firstRowFirstColumn="0" w:firstRowLastColumn="0" w:lastRowFirstColumn="0" w:lastRowLastColumn="0"/>
            <w:tcW w:w="1858" w:type="dxa"/>
            <w:tcBorders>
              <w:left w:val="single" w:sz="4" w:space="0" w:color="auto"/>
              <w:right w:val="single" w:sz="4" w:space="0" w:color="auto"/>
            </w:tcBorders>
            <w:vAlign w:val="center"/>
            <w:hideMark/>
          </w:tcPr>
          <w:p w14:paraId="084AC1DD" w14:textId="77777777" w:rsidR="000E3491" w:rsidRPr="00D722B1" w:rsidRDefault="000E3491" w:rsidP="00A90A1F">
            <w:pPr>
              <w:jc w:val="center"/>
            </w:pPr>
            <w:r w:rsidRPr="00D722B1">
              <w:t>5</w:t>
            </w:r>
          </w:p>
        </w:tc>
        <w:tc>
          <w:tcPr>
            <w:tcW w:w="0" w:type="auto"/>
            <w:tcBorders>
              <w:left w:val="single" w:sz="4" w:space="0" w:color="auto"/>
              <w:right w:val="single" w:sz="4" w:space="0" w:color="auto"/>
            </w:tcBorders>
            <w:vAlign w:val="center"/>
            <w:hideMark/>
          </w:tcPr>
          <w:p w14:paraId="36FBED6A" w14:textId="77777777" w:rsidR="000E3491" w:rsidRPr="00D722B1" w:rsidRDefault="000E3491" w:rsidP="00A90A1F">
            <w:pPr>
              <w:jc w:val="center"/>
              <w:cnfStyle w:val="000000000000" w:firstRow="0" w:lastRow="0" w:firstColumn="0" w:lastColumn="0" w:oddVBand="0" w:evenVBand="0" w:oddHBand="0" w:evenHBand="0" w:firstRowFirstColumn="0" w:firstRowLastColumn="0" w:lastRowFirstColumn="0" w:lastRowLastColumn="0"/>
              <w:rPr>
                <w:b/>
                <w:bCs/>
              </w:rPr>
            </w:pPr>
            <w:r w:rsidRPr="00D722B1">
              <w:rPr>
                <w:b/>
                <w:bCs/>
              </w:rPr>
              <w:t>✓</w:t>
            </w:r>
          </w:p>
        </w:tc>
        <w:tc>
          <w:tcPr>
            <w:tcW w:w="0" w:type="auto"/>
            <w:tcBorders>
              <w:left w:val="single" w:sz="4" w:space="0" w:color="auto"/>
              <w:right w:val="single" w:sz="4" w:space="0" w:color="auto"/>
            </w:tcBorders>
            <w:vAlign w:val="center"/>
            <w:hideMark/>
          </w:tcPr>
          <w:p w14:paraId="79CFC2D6" w14:textId="77777777" w:rsidR="000E3491" w:rsidRPr="00D722B1" w:rsidRDefault="000E3491" w:rsidP="00A90A1F">
            <w:pPr>
              <w:jc w:val="center"/>
              <w:cnfStyle w:val="000000000000" w:firstRow="0" w:lastRow="0" w:firstColumn="0" w:lastColumn="0" w:oddVBand="0" w:evenVBand="0" w:oddHBand="0" w:evenHBand="0" w:firstRowFirstColumn="0" w:firstRowLastColumn="0" w:lastRowFirstColumn="0" w:lastRowLastColumn="0"/>
              <w:rPr>
                <w:b/>
                <w:bCs/>
              </w:rPr>
            </w:pPr>
            <w:r w:rsidRPr="00D722B1">
              <w:rPr>
                <w:rFonts w:ascii="Segoe UI Symbol" w:hAnsi="Segoe UI Symbol" w:cs="Segoe UI Symbol"/>
                <w:b/>
                <w:bCs/>
              </w:rPr>
              <w:t>✗</w:t>
            </w:r>
          </w:p>
        </w:tc>
        <w:tc>
          <w:tcPr>
            <w:tcW w:w="2248" w:type="dxa"/>
            <w:tcBorders>
              <w:left w:val="single" w:sz="4" w:space="0" w:color="auto"/>
              <w:right w:val="single" w:sz="4" w:space="0" w:color="auto"/>
            </w:tcBorders>
            <w:vAlign w:val="center"/>
            <w:hideMark/>
          </w:tcPr>
          <w:p w14:paraId="327288F3" w14:textId="77777777" w:rsidR="000E3491" w:rsidRPr="00D722B1" w:rsidRDefault="000E3491" w:rsidP="00A90A1F">
            <w:pPr>
              <w:jc w:val="center"/>
              <w:cnfStyle w:val="000000000000" w:firstRow="0" w:lastRow="0" w:firstColumn="0" w:lastColumn="0" w:oddVBand="0" w:evenVBand="0" w:oddHBand="0" w:evenHBand="0" w:firstRowFirstColumn="0" w:firstRowLastColumn="0" w:lastRowFirstColumn="0" w:lastRowLastColumn="0"/>
            </w:pPr>
            <w:r w:rsidRPr="00D722B1">
              <w:t>24</w:t>
            </w:r>
          </w:p>
        </w:tc>
      </w:tr>
      <w:tr w:rsidR="000E3491" w:rsidRPr="00D722B1" w14:paraId="397899E7" w14:textId="77777777" w:rsidTr="00A90A1F">
        <w:trPr>
          <w:cnfStyle w:val="000000100000" w:firstRow="0" w:lastRow="0" w:firstColumn="0" w:lastColumn="0" w:oddVBand="0" w:evenVBand="0" w:oddHBand="1" w:evenHBand="0" w:firstRowFirstColumn="0" w:firstRowLastColumn="0" w:lastRowFirstColumn="0" w:lastRowLastColumn="0"/>
          <w:trHeight w:val="350"/>
        </w:trPr>
        <w:tc>
          <w:tcPr>
            <w:cnfStyle w:val="001000000000" w:firstRow="0" w:lastRow="0" w:firstColumn="1" w:lastColumn="0" w:oddVBand="0" w:evenVBand="0" w:oddHBand="0" w:evenHBand="0" w:firstRowFirstColumn="0" w:firstRowLastColumn="0" w:lastRowFirstColumn="0" w:lastRowLastColumn="0"/>
            <w:tcW w:w="1858" w:type="dxa"/>
            <w:tcBorders>
              <w:left w:val="single" w:sz="4" w:space="0" w:color="auto"/>
              <w:right w:val="single" w:sz="4" w:space="0" w:color="auto"/>
            </w:tcBorders>
            <w:vAlign w:val="center"/>
            <w:hideMark/>
          </w:tcPr>
          <w:p w14:paraId="6BA66C20" w14:textId="77777777" w:rsidR="000E3491" w:rsidRPr="00D722B1" w:rsidRDefault="000E3491" w:rsidP="00A90A1F">
            <w:pPr>
              <w:jc w:val="center"/>
            </w:pPr>
            <w:r w:rsidRPr="00D722B1">
              <w:t>6</w:t>
            </w:r>
          </w:p>
        </w:tc>
        <w:tc>
          <w:tcPr>
            <w:tcW w:w="0" w:type="auto"/>
            <w:tcBorders>
              <w:left w:val="single" w:sz="4" w:space="0" w:color="auto"/>
              <w:right w:val="single" w:sz="4" w:space="0" w:color="auto"/>
            </w:tcBorders>
            <w:vAlign w:val="center"/>
            <w:hideMark/>
          </w:tcPr>
          <w:p w14:paraId="6A8EE941" w14:textId="77777777" w:rsidR="000E3491" w:rsidRPr="00D722B1" w:rsidRDefault="000E3491" w:rsidP="00A90A1F">
            <w:pPr>
              <w:jc w:val="center"/>
              <w:cnfStyle w:val="000000100000" w:firstRow="0" w:lastRow="0" w:firstColumn="0" w:lastColumn="0" w:oddVBand="0" w:evenVBand="0" w:oddHBand="1" w:evenHBand="0" w:firstRowFirstColumn="0" w:firstRowLastColumn="0" w:lastRowFirstColumn="0" w:lastRowLastColumn="0"/>
              <w:rPr>
                <w:b/>
                <w:bCs/>
              </w:rPr>
            </w:pPr>
            <w:r w:rsidRPr="00D722B1">
              <w:rPr>
                <w:b/>
                <w:bCs/>
              </w:rPr>
              <w:t>✓</w:t>
            </w:r>
          </w:p>
        </w:tc>
        <w:tc>
          <w:tcPr>
            <w:tcW w:w="0" w:type="auto"/>
            <w:tcBorders>
              <w:left w:val="single" w:sz="4" w:space="0" w:color="auto"/>
              <w:right w:val="single" w:sz="4" w:space="0" w:color="auto"/>
            </w:tcBorders>
            <w:vAlign w:val="center"/>
            <w:hideMark/>
          </w:tcPr>
          <w:p w14:paraId="07975688" w14:textId="77777777" w:rsidR="000E3491" w:rsidRPr="00D722B1" w:rsidRDefault="000E3491" w:rsidP="00A90A1F">
            <w:pPr>
              <w:jc w:val="center"/>
              <w:cnfStyle w:val="000000100000" w:firstRow="0" w:lastRow="0" w:firstColumn="0" w:lastColumn="0" w:oddVBand="0" w:evenVBand="0" w:oddHBand="1" w:evenHBand="0" w:firstRowFirstColumn="0" w:firstRowLastColumn="0" w:lastRowFirstColumn="0" w:lastRowLastColumn="0"/>
              <w:rPr>
                <w:b/>
                <w:bCs/>
              </w:rPr>
            </w:pPr>
            <w:r w:rsidRPr="00D722B1">
              <w:rPr>
                <w:b/>
                <w:bCs/>
              </w:rPr>
              <w:t>✓</w:t>
            </w:r>
          </w:p>
        </w:tc>
        <w:tc>
          <w:tcPr>
            <w:tcW w:w="2248" w:type="dxa"/>
            <w:tcBorders>
              <w:left w:val="single" w:sz="4" w:space="0" w:color="auto"/>
              <w:right w:val="single" w:sz="4" w:space="0" w:color="auto"/>
            </w:tcBorders>
            <w:vAlign w:val="center"/>
            <w:hideMark/>
          </w:tcPr>
          <w:p w14:paraId="53DF52CE" w14:textId="77777777" w:rsidR="000E3491" w:rsidRPr="00D722B1" w:rsidRDefault="000E3491" w:rsidP="00A90A1F">
            <w:pPr>
              <w:jc w:val="center"/>
              <w:cnfStyle w:val="000000100000" w:firstRow="0" w:lastRow="0" w:firstColumn="0" w:lastColumn="0" w:oddVBand="0" w:evenVBand="0" w:oddHBand="1" w:evenHBand="0" w:firstRowFirstColumn="0" w:firstRowLastColumn="0" w:lastRowFirstColumn="0" w:lastRowLastColumn="0"/>
            </w:pPr>
            <w:r w:rsidRPr="00D722B1">
              <w:t>36</w:t>
            </w:r>
          </w:p>
        </w:tc>
      </w:tr>
      <w:tr w:rsidR="000E3491" w:rsidRPr="00D722B1" w14:paraId="7C4F0028" w14:textId="77777777" w:rsidTr="00A90A1F">
        <w:trPr>
          <w:trHeight w:val="374"/>
        </w:trPr>
        <w:tc>
          <w:tcPr>
            <w:cnfStyle w:val="001000000000" w:firstRow="0" w:lastRow="0" w:firstColumn="1" w:lastColumn="0" w:oddVBand="0" w:evenVBand="0" w:oddHBand="0" w:evenHBand="0" w:firstRowFirstColumn="0" w:firstRowLastColumn="0" w:lastRowFirstColumn="0" w:lastRowLastColumn="0"/>
            <w:tcW w:w="1858" w:type="dxa"/>
            <w:tcBorders>
              <w:left w:val="single" w:sz="4" w:space="0" w:color="auto"/>
              <w:right w:val="single" w:sz="4" w:space="0" w:color="auto"/>
            </w:tcBorders>
            <w:vAlign w:val="center"/>
            <w:hideMark/>
          </w:tcPr>
          <w:p w14:paraId="62B5106D" w14:textId="77777777" w:rsidR="000E3491" w:rsidRPr="00D722B1" w:rsidRDefault="000E3491" w:rsidP="00A90A1F">
            <w:pPr>
              <w:jc w:val="center"/>
            </w:pPr>
            <w:r w:rsidRPr="00D722B1">
              <w:t>7</w:t>
            </w:r>
          </w:p>
        </w:tc>
        <w:tc>
          <w:tcPr>
            <w:tcW w:w="0" w:type="auto"/>
            <w:tcBorders>
              <w:left w:val="single" w:sz="4" w:space="0" w:color="auto"/>
              <w:right w:val="single" w:sz="4" w:space="0" w:color="auto"/>
            </w:tcBorders>
            <w:vAlign w:val="center"/>
            <w:hideMark/>
          </w:tcPr>
          <w:p w14:paraId="574419CF" w14:textId="77777777" w:rsidR="000E3491" w:rsidRPr="00D722B1" w:rsidRDefault="000E3491" w:rsidP="00A90A1F">
            <w:pPr>
              <w:jc w:val="center"/>
              <w:cnfStyle w:val="000000000000" w:firstRow="0" w:lastRow="0" w:firstColumn="0" w:lastColumn="0" w:oddVBand="0" w:evenVBand="0" w:oddHBand="0" w:evenHBand="0" w:firstRowFirstColumn="0" w:firstRowLastColumn="0" w:lastRowFirstColumn="0" w:lastRowLastColumn="0"/>
              <w:rPr>
                <w:b/>
                <w:bCs/>
              </w:rPr>
            </w:pPr>
            <w:r w:rsidRPr="00D722B1">
              <w:rPr>
                <w:b/>
                <w:bCs/>
              </w:rPr>
              <w:t>✓</w:t>
            </w:r>
          </w:p>
        </w:tc>
        <w:tc>
          <w:tcPr>
            <w:tcW w:w="0" w:type="auto"/>
            <w:tcBorders>
              <w:left w:val="single" w:sz="4" w:space="0" w:color="auto"/>
              <w:right w:val="single" w:sz="4" w:space="0" w:color="auto"/>
            </w:tcBorders>
            <w:vAlign w:val="center"/>
            <w:hideMark/>
          </w:tcPr>
          <w:p w14:paraId="6A9F0FD6" w14:textId="77777777" w:rsidR="000E3491" w:rsidRPr="00D722B1" w:rsidRDefault="000E3491" w:rsidP="00A90A1F">
            <w:pPr>
              <w:jc w:val="center"/>
              <w:cnfStyle w:val="000000000000" w:firstRow="0" w:lastRow="0" w:firstColumn="0" w:lastColumn="0" w:oddVBand="0" w:evenVBand="0" w:oddHBand="0" w:evenHBand="0" w:firstRowFirstColumn="0" w:firstRowLastColumn="0" w:lastRowFirstColumn="0" w:lastRowLastColumn="0"/>
              <w:rPr>
                <w:b/>
                <w:bCs/>
              </w:rPr>
            </w:pPr>
            <w:r w:rsidRPr="00D722B1">
              <w:rPr>
                <w:rFonts w:ascii="Segoe UI Symbol" w:hAnsi="Segoe UI Symbol" w:cs="Segoe UI Symbol"/>
                <w:b/>
                <w:bCs/>
              </w:rPr>
              <w:t>✗</w:t>
            </w:r>
          </w:p>
        </w:tc>
        <w:tc>
          <w:tcPr>
            <w:tcW w:w="2248" w:type="dxa"/>
            <w:tcBorders>
              <w:left w:val="single" w:sz="4" w:space="0" w:color="auto"/>
              <w:right w:val="single" w:sz="4" w:space="0" w:color="auto"/>
            </w:tcBorders>
            <w:vAlign w:val="center"/>
            <w:hideMark/>
          </w:tcPr>
          <w:p w14:paraId="732F6552" w14:textId="77777777" w:rsidR="000E3491" w:rsidRPr="00D722B1" w:rsidRDefault="000E3491" w:rsidP="00A90A1F">
            <w:pPr>
              <w:jc w:val="center"/>
              <w:cnfStyle w:val="000000000000" w:firstRow="0" w:lastRow="0" w:firstColumn="0" w:lastColumn="0" w:oddVBand="0" w:evenVBand="0" w:oddHBand="0" w:evenHBand="0" w:firstRowFirstColumn="0" w:firstRowLastColumn="0" w:lastRowFirstColumn="0" w:lastRowLastColumn="0"/>
            </w:pPr>
            <w:r w:rsidRPr="00D722B1">
              <w:t>48</w:t>
            </w:r>
          </w:p>
        </w:tc>
      </w:tr>
      <w:tr w:rsidR="000E3491" w:rsidRPr="00D722B1" w14:paraId="7E939CCA" w14:textId="77777777" w:rsidTr="00A90A1F">
        <w:trPr>
          <w:cnfStyle w:val="000000100000" w:firstRow="0" w:lastRow="0" w:firstColumn="0" w:lastColumn="0" w:oddVBand="0" w:evenVBand="0" w:oddHBand="1" w:evenHBand="0" w:firstRowFirstColumn="0" w:firstRowLastColumn="0" w:lastRowFirstColumn="0" w:lastRowLastColumn="0"/>
          <w:trHeight w:val="350"/>
        </w:trPr>
        <w:tc>
          <w:tcPr>
            <w:cnfStyle w:val="001000000000" w:firstRow="0" w:lastRow="0" w:firstColumn="1" w:lastColumn="0" w:oddVBand="0" w:evenVBand="0" w:oddHBand="0" w:evenHBand="0" w:firstRowFirstColumn="0" w:firstRowLastColumn="0" w:lastRowFirstColumn="0" w:lastRowLastColumn="0"/>
            <w:tcW w:w="1858" w:type="dxa"/>
            <w:tcBorders>
              <w:left w:val="single" w:sz="4" w:space="0" w:color="auto"/>
              <w:right w:val="single" w:sz="4" w:space="0" w:color="auto"/>
            </w:tcBorders>
            <w:vAlign w:val="center"/>
            <w:hideMark/>
          </w:tcPr>
          <w:p w14:paraId="7DC60B05" w14:textId="77777777" w:rsidR="000E3491" w:rsidRPr="00D722B1" w:rsidRDefault="000E3491" w:rsidP="00A90A1F">
            <w:pPr>
              <w:jc w:val="center"/>
            </w:pPr>
            <w:r w:rsidRPr="00D722B1">
              <w:t>8</w:t>
            </w:r>
          </w:p>
        </w:tc>
        <w:tc>
          <w:tcPr>
            <w:tcW w:w="0" w:type="auto"/>
            <w:tcBorders>
              <w:left w:val="single" w:sz="4" w:space="0" w:color="auto"/>
              <w:right w:val="single" w:sz="4" w:space="0" w:color="auto"/>
            </w:tcBorders>
            <w:vAlign w:val="center"/>
            <w:hideMark/>
          </w:tcPr>
          <w:p w14:paraId="31A1AED6" w14:textId="77777777" w:rsidR="000E3491" w:rsidRPr="00D722B1" w:rsidRDefault="000E3491" w:rsidP="00A90A1F">
            <w:pPr>
              <w:jc w:val="center"/>
              <w:cnfStyle w:val="000000100000" w:firstRow="0" w:lastRow="0" w:firstColumn="0" w:lastColumn="0" w:oddVBand="0" w:evenVBand="0" w:oddHBand="1" w:evenHBand="0" w:firstRowFirstColumn="0" w:firstRowLastColumn="0" w:lastRowFirstColumn="0" w:lastRowLastColumn="0"/>
              <w:rPr>
                <w:b/>
                <w:bCs/>
              </w:rPr>
            </w:pPr>
            <w:r w:rsidRPr="00D722B1">
              <w:rPr>
                <w:b/>
                <w:bCs/>
              </w:rPr>
              <w:t>✓</w:t>
            </w:r>
          </w:p>
        </w:tc>
        <w:tc>
          <w:tcPr>
            <w:tcW w:w="0" w:type="auto"/>
            <w:tcBorders>
              <w:left w:val="single" w:sz="4" w:space="0" w:color="auto"/>
              <w:right w:val="single" w:sz="4" w:space="0" w:color="auto"/>
            </w:tcBorders>
            <w:vAlign w:val="center"/>
            <w:hideMark/>
          </w:tcPr>
          <w:p w14:paraId="22BD1080" w14:textId="77777777" w:rsidR="000E3491" w:rsidRPr="00D722B1" w:rsidRDefault="000E3491" w:rsidP="00A90A1F">
            <w:pPr>
              <w:jc w:val="center"/>
              <w:cnfStyle w:val="000000100000" w:firstRow="0" w:lastRow="0" w:firstColumn="0" w:lastColumn="0" w:oddVBand="0" w:evenVBand="0" w:oddHBand="1" w:evenHBand="0" w:firstRowFirstColumn="0" w:firstRowLastColumn="0" w:lastRowFirstColumn="0" w:lastRowLastColumn="0"/>
              <w:rPr>
                <w:b/>
                <w:bCs/>
              </w:rPr>
            </w:pPr>
            <w:r w:rsidRPr="00D722B1">
              <w:rPr>
                <w:b/>
                <w:bCs/>
              </w:rPr>
              <w:t>✓</w:t>
            </w:r>
          </w:p>
        </w:tc>
        <w:tc>
          <w:tcPr>
            <w:tcW w:w="2248" w:type="dxa"/>
            <w:tcBorders>
              <w:left w:val="single" w:sz="4" w:space="0" w:color="auto"/>
              <w:right w:val="single" w:sz="4" w:space="0" w:color="auto"/>
            </w:tcBorders>
            <w:vAlign w:val="center"/>
            <w:hideMark/>
          </w:tcPr>
          <w:p w14:paraId="4A2EC049" w14:textId="77777777" w:rsidR="000E3491" w:rsidRPr="00D722B1" w:rsidRDefault="000E3491" w:rsidP="00A90A1F">
            <w:pPr>
              <w:jc w:val="center"/>
              <w:cnfStyle w:val="000000100000" w:firstRow="0" w:lastRow="0" w:firstColumn="0" w:lastColumn="0" w:oddVBand="0" w:evenVBand="0" w:oddHBand="1" w:evenHBand="0" w:firstRowFirstColumn="0" w:firstRowLastColumn="0" w:lastRowFirstColumn="0" w:lastRowLastColumn="0"/>
            </w:pPr>
            <w:r w:rsidRPr="00D722B1">
              <w:t>64</w:t>
            </w:r>
          </w:p>
        </w:tc>
      </w:tr>
      <w:tr w:rsidR="000E3491" w:rsidRPr="00D722B1" w14:paraId="4CA1510D" w14:textId="77777777" w:rsidTr="00A90A1F">
        <w:trPr>
          <w:trHeight w:val="374"/>
        </w:trPr>
        <w:tc>
          <w:tcPr>
            <w:cnfStyle w:val="001000000000" w:firstRow="0" w:lastRow="0" w:firstColumn="1" w:lastColumn="0" w:oddVBand="0" w:evenVBand="0" w:oddHBand="0" w:evenHBand="0" w:firstRowFirstColumn="0" w:firstRowLastColumn="0" w:lastRowFirstColumn="0" w:lastRowLastColumn="0"/>
            <w:tcW w:w="1858" w:type="dxa"/>
            <w:tcBorders>
              <w:left w:val="single" w:sz="4" w:space="0" w:color="auto"/>
              <w:right w:val="single" w:sz="4" w:space="0" w:color="auto"/>
            </w:tcBorders>
            <w:vAlign w:val="center"/>
            <w:hideMark/>
          </w:tcPr>
          <w:p w14:paraId="7FF2DD47" w14:textId="77777777" w:rsidR="000E3491" w:rsidRPr="00D722B1" w:rsidRDefault="000E3491" w:rsidP="00A90A1F">
            <w:pPr>
              <w:jc w:val="center"/>
            </w:pPr>
            <w:r w:rsidRPr="00D722B1">
              <w:t>9</w:t>
            </w:r>
          </w:p>
        </w:tc>
        <w:tc>
          <w:tcPr>
            <w:tcW w:w="0" w:type="auto"/>
            <w:tcBorders>
              <w:left w:val="single" w:sz="4" w:space="0" w:color="auto"/>
              <w:right w:val="single" w:sz="4" w:space="0" w:color="auto"/>
            </w:tcBorders>
            <w:vAlign w:val="center"/>
            <w:hideMark/>
          </w:tcPr>
          <w:p w14:paraId="231FDC37" w14:textId="77777777" w:rsidR="000E3491" w:rsidRPr="00D722B1" w:rsidRDefault="000E3491" w:rsidP="00A90A1F">
            <w:pPr>
              <w:jc w:val="center"/>
              <w:cnfStyle w:val="000000000000" w:firstRow="0" w:lastRow="0" w:firstColumn="0" w:lastColumn="0" w:oddVBand="0" w:evenVBand="0" w:oddHBand="0" w:evenHBand="0" w:firstRowFirstColumn="0" w:firstRowLastColumn="0" w:lastRowFirstColumn="0" w:lastRowLastColumn="0"/>
              <w:rPr>
                <w:b/>
                <w:bCs/>
              </w:rPr>
            </w:pPr>
            <w:r w:rsidRPr="00D722B1">
              <w:rPr>
                <w:b/>
                <w:bCs/>
              </w:rPr>
              <w:t>✓</w:t>
            </w:r>
          </w:p>
        </w:tc>
        <w:tc>
          <w:tcPr>
            <w:tcW w:w="0" w:type="auto"/>
            <w:tcBorders>
              <w:left w:val="single" w:sz="4" w:space="0" w:color="auto"/>
              <w:right w:val="single" w:sz="4" w:space="0" w:color="auto"/>
            </w:tcBorders>
            <w:vAlign w:val="center"/>
            <w:hideMark/>
          </w:tcPr>
          <w:p w14:paraId="184FE15B" w14:textId="77777777" w:rsidR="000E3491" w:rsidRPr="00D722B1" w:rsidRDefault="000E3491" w:rsidP="00A90A1F">
            <w:pPr>
              <w:jc w:val="center"/>
              <w:cnfStyle w:val="000000000000" w:firstRow="0" w:lastRow="0" w:firstColumn="0" w:lastColumn="0" w:oddVBand="0" w:evenVBand="0" w:oddHBand="0" w:evenHBand="0" w:firstRowFirstColumn="0" w:firstRowLastColumn="0" w:lastRowFirstColumn="0" w:lastRowLastColumn="0"/>
              <w:rPr>
                <w:b/>
                <w:bCs/>
              </w:rPr>
            </w:pPr>
            <w:r w:rsidRPr="00D722B1">
              <w:rPr>
                <w:rFonts w:ascii="Segoe UI Symbol" w:hAnsi="Segoe UI Symbol" w:cs="Segoe UI Symbol"/>
                <w:b/>
                <w:bCs/>
              </w:rPr>
              <w:t>✗</w:t>
            </w:r>
          </w:p>
        </w:tc>
        <w:tc>
          <w:tcPr>
            <w:tcW w:w="2248" w:type="dxa"/>
            <w:tcBorders>
              <w:left w:val="single" w:sz="4" w:space="0" w:color="auto"/>
              <w:right w:val="single" w:sz="4" w:space="0" w:color="auto"/>
            </w:tcBorders>
            <w:vAlign w:val="center"/>
            <w:hideMark/>
          </w:tcPr>
          <w:p w14:paraId="4B851C73" w14:textId="77777777" w:rsidR="000E3491" w:rsidRPr="00D722B1" w:rsidRDefault="000E3491" w:rsidP="00A90A1F">
            <w:pPr>
              <w:jc w:val="center"/>
              <w:cnfStyle w:val="000000000000" w:firstRow="0" w:lastRow="0" w:firstColumn="0" w:lastColumn="0" w:oddVBand="0" w:evenVBand="0" w:oddHBand="0" w:evenHBand="0" w:firstRowFirstColumn="0" w:firstRowLastColumn="0" w:lastRowFirstColumn="0" w:lastRowLastColumn="0"/>
            </w:pPr>
            <w:r w:rsidRPr="00D722B1">
              <w:t>80</w:t>
            </w:r>
          </w:p>
        </w:tc>
      </w:tr>
      <w:tr w:rsidR="000E3491" w:rsidRPr="00D722B1" w14:paraId="34839315" w14:textId="77777777" w:rsidTr="00A90A1F">
        <w:trPr>
          <w:cnfStyle w:val="000000100000" w:firstRow="0" w:lastRow="0" w:firstColumn="0" w:lastColumn="0" w:oddVBand="0" w:evenVBand="0" w:oddHBand="1" w:evenHBand="0" w:firstRowFirstColumn="0" w:firstRowLastColumn="0" w:lastRowFirstColumn="0" w:lastRowLastColumn="0"/>
          <w:trHeight w:val="336"/>
        </w:trPr>
        <w:tc>
          <w:tcPr>
            <w:cnfStyle w:val="001000000000" w:firstRow="0" w:lastRow="0" w:firstColumn="1" w:lastColumn="0" w:oddVBand="0" w:evenVBand="0" w:oddHBand="0" w:evenHBand="0" w:firstRowFirstColumn="0" w:firstRowLastColumn="0" w:lastRowFirstColumn="0" w:lastRowLastColumn="0"/>
            <w:tcW w:w="1858" w:type="dxa"/>
            <w:tcBorders>
              <w:left w:val="single" w:sz="4" w:space="0" w:color="auto"/>
              <w:right w:val="single" w:sz="4" w:space="0" w:color="auto"/>
            </w:tcBorders>
            <w:vAlign w:val="center"/>
            <w:hideMark/>
          </w:tcPr>
          <w:p w14:paraId="63AF416D" w14:textId="77777777" w:rsidR="000E3491" w:rsidRPr="00D722B1" w:rsidRDefault="000E3491" w:rsidP="00A90A1F">
            <w:pPr>
              <w:jc w:val="center"/>
            </w:pPr>
            <w:r w:rsidRPr="00D722B1">
              <w:t>10</w:t>
            </w:r>
          </w:p>
        </w:tc>
        <w:tc>
          <w:tcPr>
            <w:tcW w:w="0" w:type="auto"/>
            <w:tcBorders>
              <w:left w:val="single" w:sz="4" w:space="0" w:color="auto"/>
              <w:right w:val="single" w:sz="4" w:space="0" w:color="auto"/>
            </w:tcBorders>
            <w:vAlign w:val="center"/>
            <w:hideMark/>
          </w:tcPr>
          <w:p w14:paraId="556DED67" w14:textId="77777777" w:rsidR="000E3491" w:rsidRPr="00D722B1" w:rsidRDefault="000E3491" w:rsidP="00A90A1F">
            <w:pPr>
              <w:jc w:val="center"/>
              <w:cnfStyle w:val="000000100000" w:firstRow="0" w:lastRow="0" w:firstColumn="0" w:lastColumn="0" w:oddVBand="0" w:evenVBand="0" w:oddHBand="1" w:evenHBand="0" w:firstRowFirstColumn="0" w:firstRowLastColumn="0" w:lastRowFirstColumn="0" w:lastRowLastColumn="0"/>
              <w:rPr>
                <w:b/>
                <w:bCs/>
              </w:rPr>
            </w:pPr>
            <w:r w:rsidRPr="00D722B1">
              <w:rPr>
                <w:b/>
                <w:bCs/>
              </w:rPr>
              <w:t>✓</w:t>
            </w:r>
          </w:p>
        </w:tc>
        <w:tc>
          <w:tcPr>
            <w:tcW w:w="0" w:type="auto"/>
            <w:tcBorders>
              <w:left w:val="single" w:sz="4" w:space="0" w:color="auto"/>
              <w:right w:val="single" w:sz="4" w:space="0" w:color="auto"/>
            </w:tcBorders>
            <w:vAlign w:val="center"/>
            <w:hideMark/>
          </w:tcPr>
          <w:p w14:paraId="75397D74" w14:textId="77777777" w:rsidR="000E3491" w:rsidRPr="00D722B1" w:rsidRDefault="000E3491" w:rsidP="00A90A1F">
            <w:pPr>
              <w:jc w:val="center"/>
              <w:cnfStyle w:val="000000100000" w:firstRow="0" w:lastRow="0" w:firstColumn="0" w:lastColumn="0" w:oddVBand="0" w:evenVBand="0" w:oddHBand="1" w:evenHBand="0" w:firstRowFirstColumn="0" w:firstRowLastColumn="0" w:lastRowFirstColumn="0" w:lastRowLastColumn="0"/>
              <w:rPr>
                <w:b/>
                <w:bCs/>
              </w:rPr>
            </w:pPr>
            <w:r w:rsidRPr="00D722B1">
              <w:rPr>
                <w:b/>
                <w:bCs/>
              </w:rPr>
              <w:t>✓</w:t>
            </w:r>
          </w:p>
        </w:tc>
        <w:tc>
          <w:tcPr>
            <w:tcW w:w="2248" w:type="dxa"/>
            <w:tcBorders>
              <w:left w:val="single" w:sz="4" w:space="0" w:color="auto"/>
              <w:right w:val="single" w:sz="4" w:space="0" w:color="auto"/>
            </w:tcBorders>
            <w:vAlign w:val="center"/>
            <w:hideMark/>
          </w:tcPr>
          <w:p w14:paraId="398EC0B4" w14:textId="77777777" w:rsidR="000E3491" w:rsidRPr="00D722B1" w:rsidRDefault="000E3491" w:rsidP="00A90A1F">
            <w:pPr>
              <w:jc w:val="center"/>
              <w:cnfStyle w:val="000000100000" w:firstRow="0" w:lastRow="0" w:firstColumn="0" w:lastColumn="0" w:oddVBand="0" w:evenVBand="0" w:oddHBand="1" w:evenHBand="0" w:firstRowFirstColumn="0" w:firstRowLastColumn="0" w:lastRowFirstColumn="0" w:lastRowLastColumn="0"/>
            </w:pPr>
            <w:r w:rsidRPr="00D722B1">
              <w:t>100</w:t>
            </w:r>
          </w:p>
        </w:tc>
      </w:tr>
      <w:tr w:rsidR="000E3491" w:rsidRPr="00D722B1" w14:paraId="179810D1" w14:textId="77777777" w:rsidTr="00A90A1F">
        <w:trPr>
          <w:trHeight w:val="374"/>
        </w:trPr>
        <w:tc>
          <w:tcPr>
            <w:cnfStyle w:val="001000000000" w:firstRow="0" w:lastRow="0" w:firstColumn="1" w:lastColumn="0" w:oddVBand="0" w:evenVBand="0" w:oddHBand="0" w:evenHBand="0" w:firstRowFirstColumn="0" w:firstRowLastColumn="0" w:lastRowFirstColumn="0" w:lastRowLastColumn="0"/>
            <w:tcW w:w="1858" w:type="dxa"/>
            <w:tcBorders>
              <w:left w:val="single" w:sz="4" w:space="0" w:color="auto"/>
              <w:right w:val="single" w:sz="4" w:space="0" w:color="auto"/>
            </w:tcBorders>
            <w:vAlign w:val="center"/>
            <w:hideMark/>
          </w:tcPr>
          <w:p w14:paraId="36AE505D" w14:textId="77777777" w:rsidR="000E3491" w:rsidRPr="00D722B1" w:rsidRDefault="000E3491" w:rsidP="00A90A1F">
            <w:pPr>
              <w:jc w:val="center"/>
            </w:pPr>
            <w:r w:rsidRPr="00D722B1">
              <w:t>≥5 odd</w:t>
            </w:r>
          </w:p>
        </w:tc>
        <w:tc>
          <w:tcPr>
            <w:tcW w:w="0" w:type="auto"/>
            <w:tcBorders>
              <w:left w:val="single" w:sz="4" w:space="0" w:color="auto"/>
              <w:right w:val="single" w:sz="4" w:space="0" w:color="auto"/>
            </w:tcBorders>
            <w:vAlign w:val="center"/>
            <w:hideMark/>
          </w:tcPr>
          <w:p w14:paraId="584DE16A" w14:textId="77777777" w:rsidR="000E3491" w:rsidRPr="00D722B1" w:rsidRDefault="000E3491" w:rsidP="00A90A1F">
            <w:pPr>
              <w:jc w:val="center"/>
              <w:cnfStyle w:val="000000000000" w:firstRow="0" w:lastRow="0" w:firstColumn="0" w:lastColumn="0" w:oddVBand="0" w:evenVBand="0" w:oddHBand="0" w:evenHBand="0" w:firstRowFirstColumn="0" w:firstRowLastColumn="0" w:lastRowFirstColumn="0" w:lastRowLastColumn="0"/>
              <w:rPr>
                <w:b/>
                <w:bCs/>
              </w:rPr>
            </w:pPr>
            <w:r w:rsidRPr="00D722B1">
              <w:rPr>
                <w:b/>
                <w:bCs/>
              </w:rPr>
              <w:t>✓</w:t>
            </w:r>
          </w:p>
        </w:tc>
        <w:tc>
          <w:tcPr>
            <w:tcW w:w="0" w:type="auto"/>
            <w:tcBorders>
              <w:left w:val="single" w:sz="4" w:space="0" w:color="auto"/>
              <w:right w:val="single" w:sz="4" w:space="0" w:color="auto"/>
            </w:tcBorders>
            <w:vAlign w:val="center"/>
            <w:hideMark/>
          </w:tcPr>
          <w:p w14:paraId="3ECD9359" w14:textId="77777777" w:rsidR="000E3491" w:rsidRPr="00D722B1" w:rsidRDefault="000E3491" w:rsidP="00A90A1F">
            <w:pPr>
              <w:jc w:val="center"/>
              <w:cnfStyle w:val="000000000000" w:firstRow="0" w:lastRow="0" w:firstColumn="0" w:lastColumn="0" w:oddVBand="0" w:evenVBand="0" w:oddHBand="0" w:evenHBand="0" w:firstRowFirstColumn="0" w:firstRowLastColumn="0" w:lastRowFirstColumn="0" w:lastRowLastColumn="0"/>
              <w:rPr>
                <w:b/>
                <w:bCs/>
              </w:rPr>
            </w:pPr>
            <w:r w:rsidRPr="00D722B1">
              <w:rPr>
                <w:rFonts w:ascii="Segoe UI Symbol" w:hAnsi="Segoe UI Symbol" w:cs="Segoe UI Symbol"/>
                <w:b/>
                <w:bCs/>
              </w:rPr>
              <w:t>✗</w:t>
            </w:r>
          </w:p>
        </w:tc>
        <w:tc>
          <w:tcPr>
            <w:tcW w:w="2248" w:type="dxa"/>
            <w:tcBorders>
              <w:left w:val="single" w:sz="4" w:space="0" w:color="auto"/>
              <w:right w:val="single" w:sz="4" w:space="0" w:color="auto"/>
            </w:tcBorders>
            <w:vAlign w:val="center"/>
            <w:hideMark/>
          </w:tcPr>
          <w:p w14:paraId="6F9A9020" w14:textId="77777777" w:rsidR="000E3491" w:rsidRPr="00D722B1" w:rsidRDefault="000E3491" w:rsidP="00A90A1F">
            <w:pPr>
              <w:jc w:val="center"/>
              <w:cnfStyle w:val="000000000000" w:firstRow="0" w:lastRow="0" w:firstColumn="0" w:lastColumn="0" w:oddVBand="0" w:evenVBand="0" w:oddHBand="0" w:evenHBand="0" w:firstRowFirstColumn="0" w:firstRowLastColumn="0" w:lastRowFirstColumn="0" w:lastRowLastColumn="0"/>
            </w:pPr>
            <w:r w:rsidRPr="00D722B1">
              <w:t>n²−1</w:t>
            </w:r>
          </w:p>
        </w:tc>
      </w:tr>
      <w:tr w:rsidR="000E3491" w:rsidRPr="00D722B1" w14:paraId="14FCFD07" w14:textId="77777777" w:rsidTr="00A90A1F">
        <w:trPr>
          <w:cnfStyle w:val="000000100000" w:firstRow="0" w:lastRow="0" w:firstColumn="0" w:lastColumn="0" w:oddVBand="0" w:evenVBand="0" w:oddHBand="1" w:evenHBand="0" w:firstRowFirstColumn="0" w:firstRowLastColumn="0" w:lastRowFirstColumn="0" w:lastRowLastColumn="0"/>
          <w:trHeight w:val="350"/>
        </w:trPr>
        <w:tc>
          <w:tcPr>
            <w:cnfStyle w:val="001000000000" w:firstRow="0" w:lastRow="0" w:firstColumn="1" w:lastColumn="0" w:oddVBand="0" w:evenVBand="0" w:oddHBand="0" w:evenHBand="0" w:firstRowFirstColumn="0" w:firstRowLastColumn="0" w:lastRowFirstColumn="0" w:lastRowLastColumn="0"/>
            <w:tcW w:w="1858" w:type="dxa"/>
            <w:tcBorders>
              <w:left w:val="single" w:sz="4" w:space="0" w:color="auto"/>
              <w:bottom w:val="single" w:sz="4" w:space="0" w:color="auto"/>
              <w:right w:val="single" w:sz="4" w:space="0" w:color="auto"/>
            </w:tcBorders>
            <w:vAlign w:val="center"/>
            <w:hideMark/>
          </w:tcPr>
          <w:p w14:paraId="3FC9D8B3" w14:textId="77777777" w:rsidR="000E3491" w:rsidRPr="00D722B1" w:rsidRDefault="000E3491" w:rsidP="00A90A1F">
            <w:pPr>
              <w:jc w:val="center"/>
            </w:pPr>
            <w:r w:rsidRPr="00D722B1">
              <w:t>≥6 even</w:t>
            </w:r>
          </w:p>
        </w:tc>
        <w:tc>
          <w:tcPr>
            <w:tcW w:w="0" w:type="auto"/>
            <w:tcBorders>
              <w:left w:val="single" w:sz="4" w:space="0" w:color="auto"/>
              <w:bottom w:val="single" w:sz="4" w:space="0" w:color="auto"/>
              <w:right w:val="single" w:sz="4" w:space="0" w:color="auto"/>
            </w:tcBorders>
            <w:vAlign w:val="center"/>
            <w:hideMark/>
          </w:tcPr>
          <w:p w14:paraId="3D8B1C66" w14:textId="77777777" w:rsidR="000E3491" w:rsidRPr="00D722B1" w:rsidRDefault="000E3491" w:rsidP="00A90A1F">
            <w:pPr>
              <w:jc w:val="center"/>
              <w:cnfStyle w:val="000000100000" w:firstRow="0" w:lastRow="0" w:firstColumn="0" w:lastColumn="0" w:oddVBand="0" w:evenVBand="0" w:oddHBand="1" w:evenHBand="0" w:firstRowFirstColumn="0" w:firstRowLastColumn="0" w:lastRowFirstColumn="0" w:lastRowLastColumn="0"/>
              <w:rPr>
                <w:b/>
                <w:bCs/>
              </w:rPr>
            </w:pPr>
            <w:r w:rsidRPr="00D722B1">
              <w:rPr>
                <w:b/>
                <w:bCs/>
              </w:rPr>
              <w:t>✓</w:t>
            </w:r>
          </w:p>
        </w:tc>
        <w:tc>
          <w:tcPr>
            <w:tcW w:w="0" w:type="auto"/>
            <w:tcBorders>
              <w:left w:val="single" w:sz="4" w:space="0" w:color="auto"/>
              <w:bottom w:val="single" w:sz="4" w:space="0" w:color="auto"/>
              <w:right w:val="single" w:sz="4" w:space="0" w:color="auto"/>
            </w:tcBorders>
            <w:vAlign w:val="center"/>
            <w:hideMark/>
          </w:tcPr>
          <w:p w14:paraId="1CCD58F0" w14:textId="77777777" w:rsidR="000E3491" w:rsidRPr="00D722B1" w:rsidRDefault="000E3491" w:rsidP="00A90A1F">
            <w:pPr>
              <w:jc w:val="center"/>
              <w:cnfStyle w:val="000000100000" w:firstRow="0" w:lastRow="0" w:firstColumn="0" w:lastColumn="0" w:oddVBand="0" w:evenVBand="0" w:oddHBand="1" w:evenHBand="0" w:firstRowFirstColumn="0" w:firstRowLastColumn="0" w:lastRowFirstColumn="0" w:lastRowLastColumn="0"/>
              <w:rPr>
                <w:b/>
                <w:bCs/>
              </w:rPr>
            </w:pPr>
            <w:r w:rsidRPr="00D722B1">
              <w:rPr>
                <w:b/>
                <w:bCs/>
              </w:rPr>
              <w:t>✓</w:t>
            </w:r>
          </w:p>
        </w:tc>
        <w:tc>
          <w:tcPr>
            <w:tcW w:w="2248" w:type="dxa"/>
            <w:tcBorders>
              <w:left w:val="single" w:sz="4" w:space="0" w:color="auto"/>
              <w:bottom w:val="single" w:sz="4" w:space="0" w:color="auto"/>
              <w:right w:val="single" w:sz="4" w:space="0" w:color="auto"/>
            </w:tcBorders>
            <w:vAlign w:val="center"/>
            <w:hideMark/>
          </w:tcPr>
          <w:p w14:paraId="0CD9A789" w14:textId="77777777" w:rsidR="000E3491" w:rsidRPr="00D722B1" w:rsidRDefault="000E3491" w:rsidP="00A90A1F">
            <w:pPr>
              <w:jc w:val="center"/>
              <w:cnfStyle w:val="000000100000" w:firstRow="0" w:lastRow="0" w:firstColumn="0" w:lastColumn="0" w:oddVBand="0" w:evenVBand="0" w:oddHBand="1" w:evenHBand="0" w:firstRowFirstColumn="0" w:firstRowLastColumn="0" w:lastRowFirstColumn="0" w:lastRowLastColumn="0"/>
            </w:pPr>
            <w:r w:rsidRPr="00D722B1">
              <w:t>n²</w:t>
            </w:r>
          </w:p>
        </w:tc>
      </w:tr>
    </w:tbl>
    <w:p w14:paraId="4883A93E" w14:textId="77777777" w:rsidR="000E3491" w:rsidRPr="00D722B1" w:rsidRDefault="000E3491" w:rsidP="000E3491">
      <w:pPr>
        <w:jc w:val="center"/>
        <w:rPr>
          <w:b/>
          <w:bCs/>
        </w:rPr>
      </w:pPr>
    </w:p>
    <w:p w14:paraId="7E009619" w14:textId="77777777" w:rsidR="000E3491" w:rsidRPr="00D722B1" w:rsidRDefault="000E3491" w:rsidP="000E3491"/>
    <w:p w14:paraId="778B3078" w14:textId="77777777" w:rsidR="000E3491" w:rsidRDefault="000E3491" w:rsidP="000E3491"/>
    <w:p w14:paraId="31CF614F" w14:textId="77777777" w:rsidR="000E3491" w:rsidRDefault="000E3491" w:rsidP="000E3491"/>
    <w:p w14:paraId="7BD4D4F5" w14:textId="77777777" w:rsidR="000E3491" w:rsidRDefault="000E3491" w:rsidP="000E3491"/>
    <w:p w14:paraId="2EFAC33A" w14:textId="77777777" w:rsidR="000E3491" w:rsidRDefault="000E3491" w:rsidP="000E3491"/>
    <w:p w14:paraId="6520443C" w14:textId="77777777" w:rsidR="000E3491" w:rsidRDefault="000E3491" w:rsidP="000E3491"/>
    <w:p w14:paraId="21E6AC88" w14:textId="77777777" w:rsidR="000E3491" w:rsidRDefault="000E3491" w:rsidP="000E3491"/>
    <w:p w14:paraId="2975A51D" w14:textId="77777777" w:rsidR="000E3491" w:rsidRDefault="000E3491" w:rsidP="000E3491"/>
    <w:p w14:paraId="214C1CDC" w14:textId="77777777" w:rsidR="000E3491" w:rsidRPr="00BA1F4F" w:rsidRDefault="000E3491" w:rsidP="000E3491"/>
    <w:p w14:paraId="7FFBD6CB" w14:textId="77777777" w:rsidR="000E3491" w:rsidRDefault="000E3491" w:rsidP="000E3491">
      <w:pPr>
        <w:pStyle w:val="Heading1"/>
        <w:rPr>
          <w:lang w:bidi="ar-EG"/>
        </w:rPr>
      </w:pPr>
    </w:p>
    <w:p w14:paraId="7B6C36C2" w14:textId="77777777" w:rsidR="000E3491" w:rsidRPr="00AA3E8E" w:rsidRDefault="000E3491" w:rsidP="000E3491">
      <w:pPr>
        <w:rPr>
          <w:rFonts w:eastAsiaTheme="minorEastAsia"/>
          <w:lang w:bidi="ar-EG"/>
        </w:rPr>
      </w:pPr>
    </w:p>
    <w:p w14:paraId="017DAAFD" w14:textId="77777777" w:rsidR="000E3491" w:rsidRPr="00AA3E8E" w:rsidRDefault="000E3491" w:rsidP="000E3491">
      <w:pPr>
        <w:rPr>
          <w:rFonts w:eastAsiaTheme="minorEastAsia"/>
          <w:lang w:bidi="ar-EG"/>
        </w:rPr>
      </w:pPr>
    </w:p>
    <w:p w14:paraId="69134585" w14:textId="344436EF" w:rsidR="000D4181" w:rsidRPr="002762CB" w:rsidRDefault="000D4181" w:rsidP="002762CB">
      <w:pPr>
        <w:spacing w:after="160" w:line="259" w:lineRule="auto"/>
        <w:ind w:left="0"/>
        <w:rPr>
          <w:rFonts w:eastAsiaTheme="minorEastAsia"/>
          <w:lang w:bidi="ar-EG"/>
        </w:rPr>
      </w:pPr>
      <w:r>
        <w:rPr>
          <w:lang w:bidi="ar-EG"/>
        </w:rPr>
        <w:br w:type="page"/>
      </w:r>
    </w:p>
    <w:p w14:paraId="5119AC6B" w14:textId="16AD4304" w:rsidR="00AA3E8E" w:rsidRDefault="002536D9" w:rsidP="00A7795A">
      <w:pPr>
        <w:pStyle w:val="Heading2"/>
      </w:pPr>
      <w:bookmarkStart w:id="14" w:name="_Toc226693040"/>
      <w:r>
        <w:lastRenderedPageBreak/>
        <w:t>2.</w:t>
      </w:r>
      <w:r w:rsidR="002762CB">
        <w:t>8</w:t>
      </w:r>
      <w:r>
        <w:t xml:space="preserve"> </w:t>
      </w:r>
      <w:r w:rsidR="00AA3E8E">
        <w:t>Sample outputs</w:t>
      </w:r>
      <w:bookmarkEnd w:id="14"/>
    </w:p>
    <w:tbl>
      <w:tblPr>
        <w:tblStyle w:val="TableGrid"/>
        <w:tblW w:w="0" w:type="auto"/>
        <w:tblInd w:w="445" w:type="dxa"/>
        <w:tblLayout w:type="fixed"/>
        <w:tblLook w:val="04A0" w:firstRow="1" w:lastRow="0" w:firstColumn="1" w:lastColumn="0" w:noHBand="0" w:noVBand="1"/>
      </w:tblPr>
      <w:tblGrid>
        <w:gridCol w:w="1170"/>
        <w:gridCol w:w="2739"/>
        <w:gridCol w:w="6166"/>
      </w:tblGrid>
      <w:tr w:rsidR="002F2DFA" w14:paraId="01093348" w14:textId="77777777" w:rsidTr="002F2DFA">
        <w:trPr>
          <w:trHeight w:val="747"/>
        </w:trPr>
        <w:tc>
          <w:tcPr>
            <w:tcW w:w="1170" w:type="dxa"/>
            <w:shd w:val="clear" w:color="auto" w:fill="BFBFBF" w:themeFill="background1" w:themeFillShade="BF"/>
            <w:vAlign w:val="center"/>
          </w:tcPr>
          <w:p w14:paraId="7E42F26C" w14:textId="546FFB1E" w:rsidR="00736CE2" w:rsidRDefault="00736CE2" w:rsidP="00736CE2">
            <w:pPr>
              <w:ind w:left="0"/>
              <w:jc w:val="center"/>
              <w:rPr>
                <w:lang w:bidi="ar-EG"/>
              </w:rPr>
            </w:pPr>
            <w:r>
              <w:rPr>
                <w:lang w:bidi="ar-EG"/>
              </w:rPr>
              <w:t>Test Case</w:t>
            </w:r>
          </w:p>
        </w:tc>
        <w:tc>
          <w:tcPr>
            <w:tcW w:w="2739" w:type="dxa"/>
            <w:shd w:val="clear" w:color="auto" w:fill="BFBFBF" w:themeFill="background1" w:themeFillShade="BF"/>
            <w:vAlign w:val="center"/>
          </w:tcPr>
          <w:p w14:paraId="695B092D" w14:textId="39BCDFAA" w:rsidR="00736CE2" w:rsidRDefault="00736CE2" w:rsidP="00736CE2">
            <w:pPr>
              <w:ind w:left="0"/>
              <w:jc w:val="center"/>
              <w:rPr>
                <w:lang w:bidi="ar-EG"/>
              </w:rPr>
            </w:pPr>
            <w:r>
              <w:rPr>
                <w:lang w:bidi="ar-EG"/>
              </w:rPr>
              <w:t>Sample Output</w:t>
            </w:r>
          </w:p>
        </w:tc>
        <w:tc>
          <w:tcPr>
            <w:tcW w:w="6166" w:type="dxa"/>
            <w:shd w:val="clear" w:color="auto" w:fill="BFBFBF" w:themeFill="background1" w:themeFillShade="BF"/>
            <w:vAlign w:val="center"/>
          </w:tcPr>
          <w:p w14:paraId="647BEB92" w14:textId="0DBABB1D" w:rsidR="00736CE2" w:rsidRDefault="00736CE2" w:rsidP="00736CE2">
            <w:pPr>
              <w:ind w:left="0"/>
              <w:jc w:val="center"/>
              <w:rPr>
                <w:lang w:bidi="ar-EG"/>
              </w:rPr>
            </w:pPr>
            <w:r>
              <w:rPr>
                <w:lang w:bidi="ar-EG"/>
              </w:rPr>
              <w:t>Visualizing (AI generated)</w:t>
            </w:r>
          </w:p>
        </w:tc>
      </w:tr>
      <w:tr w:rsidR="002F2DFA" w14:paraId="4C288070" w14:textId="77777777" w:rsidTr="002F2DFA">
        <w:trPr>
          <w:trHeight w:val="2057"/>
        </w:trPr>
        <w:tc>
          <w:tcPr>
            <w:tcW w:w="1170" w:type="dxa"/>
            <w:vAlign w:val="center"/>
          </w:tcPr>
          <w:p w14:paraId="08D91B24" w14:textId="67019B37" w:rsidR="00736CE2" w:rsidRDefault="00736CE2" w:rsidP="00736CE2">
            <w:pPr>
              <w:ind w:left="0"/>
              <w:jc w:val="center"/>
              <w:rPr>
                <w:lang w:bidi="ar-EG"/>
              </w:rPr>
            </w:pPr>
            <w:r>
              <w:rPr>
                <w:lang w:bidi="ar-EG"/>
              </w:rPr>
              <w:t>1</w:t>
            </w:r>
          </w:p>
        </w:tc>
        <w:tc>
          <w:tcPr>
            <w:tcW w:w="2739" w:type="dxa"/>
            <w:vAlign w:val="center"/>
          </w:tcPr>
          <w:p w14:paraId="0BF2F8A4" w14:textId="0E467385" w:rsidR="00736CE2" w:rsidRDefault="00736CE2" w:rsidP="00736CE2">
            <w:pPr>
              <w:ind w:left="0"/>
              <w:jc w:val="center"/>
              <w:rPr>
                <w:lang w:bidi="ar-EG"/>
              </w:rPr>
            </w:pPr>
            <w:r w:rsidRPr="00736CE2">
              <w:rPr>
                <w:noProof/>
                <w:lang w:bidi="ar-EG"/>
              </w:rPr>
              <w:drawing>
                <wp:anchor distT="0" distB="0" distL="114300" distR="114300" simplePos="0" relativeHeight="251660288" behindDoc="1" locked="0" layoutInCell="1" allowOverlap="1" wp14:anchorId="1C42DB01" wp14:editId="065AA696">
                  <wp:simplePos x="0" y="0"/>
                  <wp:positionH relativeFrom="column">
                    <wp:posOffset>-12065</wp:posOffset>
                  </wp:positionH>
                  <wp:positionV relativeFrom="paragraph">
                    <wp:posOffset>-1114425</wp:posOffset>
                  </wp:positionV>
                  <wp:extent cx="1696720" cy="1143000"/>
                  <wp:effectExtent l="0" t="0" r="0" b="0"/>
                  <wp:wrapTight wrapText="bothSides">
                    <wp:wrapPolygon edited="0">
                      <wp:start x="0" y="0"/>
                      <wp:lineTo x="0" y="21240"/>
                      <wp:lineTo x="21341" y="21240"/>
                      <wp:lineTo x="21341" y="0"/>
                      <wp:lineTo x="0" y="0"/>
                    </wp:wrapPolygon>
                  </wp:wrapTight>
                  <wp:docPr id="342737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737330" name=""/>
                          <pic:cNvPicPr/>
                        </pic:nvPicPr>
                        <pic:blipFill>
                          <a:blip r:embed="rId12">
                            <a:extLst>
                              <a:ext uri="{28A0092B-C50C-407E-A947-70E740481C1C}">
                                <a14:useLocalDpi xmlns:a14="http://schemas.microsoft.com/office/drawing/2010/main" val="0"/>
                              </a:ext>
                            </a:extLst>
                          </a:blip>
                          <a:stretch>
                            <a:fillRect/>
                          </a:stretch>
                        </pic:blipFill>
                        <pic:spPr>
                          <a:xfrm>
                            <a:off x="0" y="0"/>
                            <a:ext cx="1696720" cy="1143000"/>
                          </a:xfrm>
                          <a:prstGeom prst="rect">
                            <a:avLst/>
                          </a:prstGeom>
                        </pic:spPr>
                      </pic:pic>
                    </a:graphicData>
                  </a:graphic>
                  <wp14:sizeRelH relativeFrom="margin">
                    <wp14:pctWidth>0</wp14:pctWidth>
                  </wp14:sizeRelH>
                  <wp14:sizeRelV relativeFrom="margin">
                    <wp14:pctHeight>0</wp14:pctHeight>
                  </wp14:sizeRelV>
                </wp:anchor>
              </w:drawing>
            </w:r>
          </w:p>
        </w:tc>
        <w:tc>
          <w:tcPr>
            <w:tcW w:w="6166" w:type="dxa"/>
            <w:vAlign w:val="center"/>
          </w:tcPr>
          <w:p w14:paraId="033966C7" w14:textId="0BCAB158" w:rsidR="00736CE2" w:rsidRDefault="002F2DFA" w:rsidP="00736CE2">
            <w:pPr>
              <w:ind w:left="0"/>
              <w:jc w:val="center"/>
              <w:rPr>
                <w:lang w:bidi="ar-EG"/>
              </w:rPr>
            </w:pPr>
            <w:r w:rsidRPr="002F2DFA">
              <w:rPr>
                <w:noProof/>
                <w:lang w:bidi="ar-EG"/>
              </w:rPr>
              <w:drawing>
                <wp:inline distT="0" distB="0" distL="0" distR="0" wp14:anchorId="7A024738" wp14:editId="3C9ECAF8">
                  <wp:extent cx="3810000" cy="2159000"/>
                  <wp:effectExtent l="0" t="0" r="0" b="0"/>
                  <wp:docPr id="1271415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415717" name=""/>
                          <pic:cNvPicPr/>
                        </pic:nvPicPr>
                        <pic:blipFill>
                          <a:blip r:embed="rId13"/>
                          <a:stretch>
                            <a:fillRect/>
                          </a:stretch>
                        </pic:blipFill>
                        <pic:spPr>
                          <a:xfrm>
                            <a:off x="0" y="0"/>
                            <a:ext cx="3810000" cy="2159000"/>
                          </a:xfrm>
                          <a:prstGeom prst="rect">
                            <a:avLst/>
                          </a:prstGeom>
                        </pic:spPr>
                      </pic:pic>
                    </a:graphicData>
                  </a:graphic>
                </wp:inline>
              </w:drawing>
            </w:r>
          </w:p>
        </w:tc>
      </w:tr>
      <w:tr w:rsidR="002F2DFA" w14:paraId="46A34903" w14:textId="77777777" w:rsidTr="002F2DFA">
        <w:trPr>
          <w:trHeight w:val="1979"/>
        </w:trPr>
        <w:tc>
          <w:tcPr>
            <w:tcW w:w="1170" w:type="dxa"/>
            <w:vAlign w:val="center"/>
          </w:tcPr>
          <w:p w14:paraId="7377B75D" w14:textId="43AC8DB5" w:rsidR="00736CE2" w:rsidRDefault="00736CE2" w:rsidP="00736CE2">
            <w:pPr>
              <w:ind w:left="0"/>
              <w:jc w:val="center"/>
              <w:rPr>
                <w:lang w:bidi="ar-EG"/>
              </w:rPr>
            </w:pPr>
            <w:r>
              <w:rPr>
                <w:lang w:bidi="ar-EG"/>
              </w:rPr>
              <w:t>2</w:t>
            </w:r>
          </w:p>
        </w:tc>
        <w:tc>
          <w:tcPr>
            <w:tcW w:w="2739" w:type="dxa"/>
            <w:vAlign w:val="center"/>
          </w:tcPr>
          <w:p w14:paraId="52C26930" w14:textId="32F0ACAB" w:rsidR="00736CE2" w:rsidRDefault="002F2DFA" w:rsidP="00736CE2">
            <w:pPr>
              <w:ind w:left="0"/>
              <w:jc w:val="center"/>
              <w:rPr>
                <w:lang w:bidi="ar-EG"/>
              </w:rPr>
            </w:pPr>
            <w:r w:rsidRPr="002F2DFA">
              <w:rPr>
                <w:noProof/>
                <w:lang w:bidi="ar-EG"/>
              </w:rPr>
              <w:drawing>
                <wp:inline distT="0" distB="0" distL="0" distR="0" wp14:anchorId="561CF1C3" wp14:editId="2F73B748">
                  <wp:extent cx="2072820" cy="853514"/>
                  <wp:effectExtent l="0" t="0" r="3810" b="3810"/>
                  <wp:docPr id="742541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541119" name=""/>
                          <pic:cNvPicPr/>
                        </pic:nvPicPr>
                        <pic:blipFill>
                          <a:blip r:embed="rId14"/>
                          <a:stretch>
                            <a:fillRect/>
                          </a:stretch>
                        </pic:blipFill>
                        <pic:spPr>
                          <a:xfrm>
                            <a:off x="0" y="0"/>
                            <a:ext cx="2072820" cy="853514"/>
                          </a:xfrm>
                          <a:prstGeom prst="rect">
                            <a:avLst/>
                          </a:prstGeom>
                        </pic:spPr>
                      </pic:pic>
                    </a:graphicData>
                  </a:graphic>
                </wp:inline>
              </w:drawing>
            </w:r>
          </w:p>
        </w:tc>
        <w:tc>
          <w:tcPr>
            <w:tcW w:w="6166" w:type="dxa"/>
            <w:vAlign w:val="center"/>
          </w:tcPr>
          <w:p w14:paraId="074A40C4" w14:textId="49305B42" w:rsidR="00736CE2" w:rsidRDefault="002F2DFA" w:rsidP="00736CE2">
            <w:pPr>
              <w:ind w:left="0"/>
              <w:jc w:val="center"/>
              <w:rPr>
                <w:lang w:bidi="ar-EG"/>
              </w:rPr>
            </w:pPr>
            <w:r w:rsidRPr="002F2DFA">
              <w:rPr>
                <w:noProof/>
                <w:lang w:bidi="ar-EG"/>
              </w:rPr>
              <w:drawing>
                <wp:inline distT="0" distB="0" distL="0" distR="0" wp14:anchorId="5F29E1A5" wp14:editId="63F7BC62">
                  <wp:extent cx="3810000" cy="2527300"/>
                  <wp:effectExtent l="0" t="0" r="0" b="6350"/>
                  <wp:docPr id="883427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427239" name=""/>
                          <pic:cNvPicPr/>
                        </pic:nvPicPr>
                        <pic:blipFill>
                          <a:blip r:embed="rId15"/>
                          <a:stretch>
                            <a:fillRect/>
                          </a:stretch>
                        </pic:blipFill>
                        <pic:spPr>
                          <a:xfrm>
                            <a:off x="0" y="0"/>
                            <a:ext cx="3810000" cy="2527300"/>
                          </a:xfrm>
                          <a:prstGeom prst="rect">
                            <a:avLst/>
                          </a:prstGeom>
                        </pic:spPr>
                      </pic:pic>
                    </a:graphicData>
                  </a:graphic>
                </wp:inline>
              </w:drawing>
            </w:r>
          </w:p>
        </w:tc>
      </w:tr>
      <w:tr w:rsidR="002F2DFA" w14:paraId="27A2559E" w14:textId="77777777" w:rsidTr="002F2DFA">
        <w:trPr>
          <w:trHeight w:val="2057"/>
        </w:trPr>
        <w:tc>
          <w:tcPr>
            <w:tcW w:w="1170" w:type="dxa"/>
            <w:vAlign w:val="center"/>
          </w:tcPr>
          <w:p w14:paraId="0134DF92" w14:textId="4DC534D7" w:rsidR="00736CE2" w:rsidRDefault="00736CE2" w:rsidP="00736CE2">
            <w:pPr>
              <w:ind w:left="0"/>
              <w:jc w:val="center"/>
              <w:rPr>
                <w:lang w:bidi="ar-EG"/>
              </w:rPr>
            </w:pPr>
            <w:r>
              <w:rPr>
                <w:lang w:bidi="ar-EG"/>
              </w:rPr>
              <w:t>3</w:t>
            </w:r>
          </w:p>
        </w:tc>
        <w:tc>
          <w:tcPr>
            <w:tcW w:w="2739" w:type="dxa"/>
            <w:vAlign w:val="center"/>
          </w:tcPr>
          <w:p w14:paraId="64719198" w14:textId="109E01F2" w:rsidR="00736CE2" w:rsidRDefault="002F2DFA" w:rsidP="00736CE2">
            <w:pPr>
              <w:ind w:left="0"/>
              <w:jc w:val="center"/>
              <w:rPr>
                <w:lang w:bidi="ar-EG"/>
              </w:rPr>
            </w:pPr>
            <w:r w:rsidRPr="002F2DFA">
              <w:rPr>
                <w:noProof/>
                <w:lang w:bidi="ar-EG"/>
              </w:rPr>
              <w:drawing>
                <wp:inline distT="0" distB="0" distL="0" distR="0" wp14:anchorId="18BD578A" wp14:editId="32D40C92">
                  <wp:extent cx="1716405" cy="686435"/>
                  <wp:effectExtent l="0" t="0" r="0" b="0"/>
                  <wp:docPr id="866643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643971" name=""/>
                          <pic:cNvPicPr/>
                        </pic:nvPicPr>
                        <pic:blipFill>
                          <a:blip r:embed="rId16"/>
                          <a:stretch>
                            <a:fillRect/>
                          </a:stretch>
                        </pic:blipFill>
                        <pic:spPr>
                          <a:xfrm>
                            <a:off x="0" y="0"/>
                            <a:ext cx="1716405" cy="686435"/>
                          </a:xfrm>
                          <a:prstGeom prst="rect">
                            <a:avLst/>
                          </a:prstGeom>
                        </pic:spPr>
                      </pic:pic>
                    </a:graphicData>
                  </a:graphic>
                </wp:inline>
              </w:drawing>
            </w:r>
          </w:p>
        </w:tc>
        <w:tc>
          <w:tcPr>
            <w:tcW w:w="6166" w:type="dxa"/>
            <w:vAlign w:val="center"/>
          </w:tcPr>
          <w:p w14:paraId="73EB5ED7" w14:textId="584370E2" w:rsidR="00736CE2" w:rsidRDefault="002F2DFA" w:rsidP="00736CE2">
            <w:pPr>
              <w:ind w:left="0"/>
              <w:jc w:val="center"/>
              <w:rPr>
                <w:lang w:bidi="ar-EG"/>
              </w:rPr>
            </w:pPr>
            <w:r w:rsidRPr="002F2DFA">
              <w:rPr>
                <w:noProof/>
                <w:lang w:bidi="ar-EG"/>
              </w:rPr>
              <w:drawing>
                <wp:inline distT="0" distB="0" distL="0" distR="0" wp14:anchorId="2E4E6625" wp14:editId="7AE1C4FA">
                  <wp:extent cx="3778250" cy="2305050"/>
                  <wp:effectExtent l="0" t="0" r="0" b="0"/>
                  <wp:docPr id="2002354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354459" name=""/>
                          <pic:cNvPicPr/>
                        </pic:nvPicPr>
                        <pic:blipFill>
                          <a:blip r:embed="rId17"/>
                          <a:stretch>
                            <a:fillRect/>
                          </a:stretch>
                        </pic:blipFill>
                        <pic:spPr>
                          <a:xfrm>
                            <a:off x="0" y="0"/>
                            <a:ext cx="3778250" cy="2305050"/>
                          </a:xfrm>
                          <a:prstGeom prst="rect">
                            <a:avLst/>
                          </a:prstGeom>
                        </pic:spPr>
                      </pic:pic>
                    </a:graphicData>
                  </a:graphic>
                </wp:inline>
              </w:drawing>
            </w:r>
          </w:p>
        </w:tc>
      </w:tr>
      <w:tr w:rsidR="002F2DFA" w14:paraId="7BD6AFF5" w14:textId="77777777" w:rsidTr="002F2DFA">
        <w:trPr>
          <w:trHeight w:val="2057"/>
        </w:trPr>
        <w:tc>
          <w:tcPr>
            <w:tcW w:w="1170" w:type="dxa"/>
            <w:vAlign w:val="center"/>
          </w:tcPr>
          <w:p w14:paraId="2B9FCF98" w14:textId="2188FF03" w:rsidR="00736CE2" w:rsidRDefault="00736CE2" w:rsidP="00736CE2">
            <w:pPr>
              <w:ind w:left="0"/>
              <w:jc w:val="center"/>
              <w:rPr>
                <w:lang w:bidi="ar-EG"/>
              </w:rPr>
            </w:pPr>
            <w:r>
              <w:rPr>
                <w:lang w:bidi="ar-EG"/>
              </w:rPr>
              <w:lastRenderedPageBreak/>
              <w:t>4</w:t>
            </w:r>
          </w:p>
        </w:tc>
        <w:tc>
          <w:tcPr>
            <w:tcW w:w="2739" w:type="dxa"/>
            <w:vAlign w:val="center"/>
          </w:tcPr>
          <w:p w14:paraId="2CEBCE5D" w14:textId="5624DAE0" w:rsidR="00736CE2" w:rsidRDefault="002F2DFA" w:rsidP="00736CE2">
            <w:pPr>
              <w:ind w:left="0"/>
              <w:jc w:val="center"/>
              <w:rPr>
                <w:lang w:bidi="ar-EG"/>
              </w:rPr>
            </w:pPr>
            <w:r w:rsidRPr="002F2DFA">
              <w:rPr>
                <w:noProof/>
                <w:lang w:bidi="ar-EG"/>
              </w:rPr>
              <w:drawing>
                <wp:inline distT="0" distB="0" distL="0" distR="0" wp14:anchorId="5EEDB4F7" wp14:editId="60444FA8">
                  <wp:extent cx="1716405" cy="701040"/>
                  <wp:effectExtent l="0" t="0" r="0" b="3810"/>
                  <wp:docPr id="567261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261073" name=""/>
                          <pic:cNvPicPr/>
                        </pic:nvPicPr>
                        <pic:blipFill>
                          <a:blip r:embed="rId18"/>
                          <a:stretch>
                            <a:fillRect/>
                          </a:stretch>
                        </pic:blipFill>
                        <pic:spPr>
                          <a:xfrm>
                            <a:off x="0" y="0"/>
                            <a:ext cx="1716405" cy="701040"/>
                          </a:xfrm>
                          <a:prstGeom prst="rect">
                            <a:avLst/>
                          </a:prstGeom>
                        </pic:spPr>
                      </pic:pic>
                    </a:graphicData>
                  </a:graphic>
                </wp:inline>
              </w:drawing>
            </w:r>
          </w:p>
        </w:tc>
        <w:tc>
          <w:tcPr>
            <w:tcW w:w="6166" w:type="dxa"/>
            <w:vAlign w:val="center"/>
          </w:tcPr>
          <w:p w14:paraId="6D589EF3" w14:textId="427EBE50" w:rsidR="00736CE2" w:rsidRDefault="002F2DFA" w:rsidP="00736CE2">
            <w:pPr>
              <w:ind w:left="0"/>
              <w:jc w:val="center"/>
              <w:rPr>
                <w:lang w:bidi="ar-EG"/>
              </w:rPr>
            </w:pPr>
            <w:r w:rsidRPr="002F2DFA">
              <w:rPr>
                <w:noProof/>
                <w:lang w:bidi="ar-EG"/>
              </w:rPr>
              <w:drawing>
                <wp:inline distT="0" distB="0" distL="0" distR="0" wp14:anchorId="1357E080" wp14:editId="3D469C24">
                  <wp:extent cx="3778250" cy="2743200"/>
                  <wp:effectExtent l="0" t="0" r="0" b="0"/>
                  <wp:docPr id="59180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80424" name=""/>
                          <pic:cNvPicPr/>
                        </pic:nvPicPr>
                        <pic:blipFill>
                          <a:blip r:embed="rId19"/>
                          <a:stretch>
                            <a:fillRect/>
                          </a:stretch>
                        </pic:blipFill>
                        <pic:spPr>
                          <a:xfrm>
                            <a:off x="0" y="0"/>
                            <a:ext cx="3778250" cy="2743200"/>
                          </a:xfrm>
                          <a:prstGeom prst="rect">
                            <a:avLst/>
                          </a:prstGeom>
                        </pic:spPr>
                      </pic:pic>
                    </a:graphicData>
                  </a:graphic>
                </wp:inline>
              </w:drawing>
            </w:r>
          </w:p>
        </w:tc>
      </w:tr>
      <w:tr w:rsidR="002F2DFA" w14:paraId="325E7BF0" w14:textId="77777777" w:rsidTr="002F2DFA">
        <w:trPr>
          <w:trHeight w:val="2057"/>
        </w:trPr>
        <w:tc>
          <w:tcPr>
            <w:tcW w:w="1170" w:type="dxa"/>
            <w:vAlign w:val="center"/>
          </w:tcPr>
          <w:p w14:paraId="7629488E" w14:textId="1FABE6F1" w:rsidR="00736CE2" w:rsidRDefault="00736CE2" w:rsidP="00736CE2">
            <w:pPr>
              <w:ind w:left="0"/>
              <w:jc w:val="center"/>
              <w:rPr>
                <w:lang w:bidi="ar-EG"/>
              </w:rPr>
            </w:pPr>
            <w:r>
              <w:rPr>
                <w:lang w:bidi="ar-EG"/>
              </w:rPr>
              <w:t>5</w:t>
            </w:r>
          </w:p>
        </w:tc>
        <w:tc>
          <w:tcPr>
            <w:tcW w:w="2739" w:type="dxa"/>
            <w:vAlign w:val="center"/>
          </w:tcPr>
          <w:p w14:paraId="28D167D9" w14:textId="7AD79C3B" w:rsidR="00736CE2" w:rsidRDefault="002F2DFA" w:rsidP="00736CE2">
            <w:pPr>
              <w:ind w:left="0"/>
              <w:jc w:val="center"/>
              <w:rPr>
                <w:lang w:bidi="ar-EG"/>
              </w:rPr>
            </w:pPr>
            <w:r w:rsidRPr="002F2DFA">
              <w:rPr>
                <w:noProof/>
                <w:lang w:bidi="ar-EG"/>
              </w:rPr>
              <w:drawing>
                <wp:inline distT="0" distB="0" distL="0" distR="0" wp14:anchorId="3C917327" wp14:editId="32FB726A">
                  <wp:extent cx="1716405" cy="758825"/>
                  <wp:effectExtent l="0" t="0" r="0" b="3175"/>
                  <wp:docPr id="1134705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705241" name=""/>
                          <pic:cNvPicPr/>
                        </pic:nvPicPr>
                        <pic:blipFill>
                          <a:blip r:embed="rId20"/>
                          <a:stretch>
                            <a:fillRect/>
                          </a:stretch>
                        </pic:blipFill>
                        <pic:spPr>
                          <a:xfrm>
                            <a:off x="0" y="0"/>
                            <a:ext cx="1716405" cy="758825"/>
                          </a:xfrm>
                          <a:prstGeom prst="rect">
                            <a:avLst/>
                          </a:prstGeom>
                        </pic:spPr>
                      </pic:pic>
                    </a:graphicData>
                  </a:graphic>
                </wp:inline>
              </w:drawing>
            </w:r>
          </w:p>
        </w:tc>
        <w:tc>
          <w:tcPr>
            <w:tcW w:w="6166" w:type="dxa"/>
            <w:vAlign w:val="center"/>
          </w:tcPr>
          <w:p w14:paraId="0489B7D8" w14:textId="5CA864D7" w:rsidR="00736CE2" w:rsidRDefault="002F2DFA" w:rsidP="00736CE2">
            <w:pPr>
              <w:ind w:left="0"/>
              <w:jc w:val="center"/>
              <w:rPr>
                <w:lang w:bidi="ar-EG"/>
              </w:rPr>
            </w:pPr>
            <w:r w:rsidRPr="002F2DFA">
              <w:rPr>
                <w:noProof/>
                <w:lang w:bidi="ar-EG"/>
              </w:rPr>
              <w:drawing>
                <wp:inline distT="0" distB="0" distL="0" distR="0" wp14:anchorId="43317B73" wp14:editId="74B17BCC">
                  <wp:extent cx="3778250" cy="2635250"/>
                  <wp:effectExtent l="0" t="0" r="0" b="0"/>
                  <wp:docPr id="614057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057884" name=""/>
                          <pic:cNvPicPr/>
                        </pic:nvPicPr>
                        <pic:blipFill>
                          <a:blip r:embed="rId21"/>
                          <a:stretch>
                            <a:fillRect/>
                          </a:stretch>
                        </pic:blipFill>
                        <pic:spPr>
                          <a:xfrm>
                            <a:off x="0" y="0"/>
                            <a:ext cx="3778250" cy="2635250"/>
                          </a:xfrm>
                          <a:prstGeom prst="rect">
                            <a:avLst/>
                          </a:prstGeom>
                        </pic:spPr>
                      </pic:pic>
                    </a:graphicData>
                  </a:graphic>
                </wp:inline>
              </w:drawing>
            </w:r>
          </w:p>
        </w:tc>
      </w:tr>
      <w:tr w:rsidR="002F2DFA" w14:paraId="287CBA38" w14:textId="77777777" w:rsidTr="002F2DFA">
        <w:trPr>
          <w:trHeight w:val="2057"/>
        </w:trPr>
        <w:tc>
          <w:tcPr>
            <w:tcW w:w="1170" w:type="dxa"/>
            <w:vAlign w:val="center"/>
          </w:tcPr>
          <w:p w14:paraId="29B5EE9C" w14:textId="69DB20C1" w:rsidR="002F2DFA" w:rsidRDefault="002F2DFA" w:rsidP="00736CE2">
            <w:pPr>
              <w:ind w:left="0"/>
              <w:jc w:val="center"/>
              <w:rPr>
                <w:lang w:bidi="ar-EG"/>
              </w:rPr>
            </w:pPr>
            <w:r>
              <w:rPr>
                <w:lang w:bidi="ar-EG"/>
              </w:rPr>
              <w:t>6</w:t>
            </w:r>
          </w:p>
        </w:tc>
        <w:tc>
          <w:tcPr>
            <w:tcW w:w="2739" w:type="dxa"/>
            <w:vAlign w:val="center"/>
          </w:tcPr>
          <w:p w14:paraId="438F9AEF" w14:textId="1B3294B9" w:rsidR="002F2DFA" w:rsidRPr="002F2DFA" w:rsidRDefault="002F2DFA" w:rsidP="00736CE2">
            <w:pPr>
              <w:ind w:left="0"/>
              <w:jc w:val="center"/>
              <w:rPr>
                <w:lang w:bidi="ar-EG"/>
              </w:rPr>
            </w:pPr>
            <w:r w:rsidRPr="002F2DFA">
              <w:rPr>
                <w:noProof/>
                <w:lang w:bidi="ar-EG"/>
              </w:rPr>
              <w:drawing>
                <wp:inline distT="0" distB="0" distL="0" distR="0" wp14:anchorId="7E8049B5" wp14:editId="1A98900E">
                  <wp:extent cx="1602105" cy="704850"/>
                  <wp:effectExtent l="0" t="0" r="0" b="0"/>
                  <wp:docPr id="136110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10951" name=""/>
                          <pic:cNvPicPr/>
                        </pic:nvPicPr>
                        <pic:blipFill>
                          <a:blip r:embed="rId22"/>
                          <a:stretch>
                            <a:fillRect/>
                          </a:stretch>
                        </pic:blipFill>
                        <pic:spPr>
                          <a:xfrm>
                            <a:off x="0" y="0"/>
                            <a:ext cx="1602105" cy="704850"/>
                          </a:xfrm>
                          <a:prstGeom prst="rect">
                            <a:avLst/>
                          </a:prstGeom>
                        </pic:spPr>
                      </pic:pic>
                    </a:graphicData>
                  </a:graphic>
                </wp:inline>
              </w:drawing>
            </w:r>
          </w:p>
        </w:tc>
        <w:tc>
          <w:tcPr>
            <w:tcW w:w="6166" w:type="dxa"/>
            <w:vAlign w:val="center"/>
          </w:tcPr>
          <w:p w14:paraId="77378881" w14:textId="43C67E0C" w:rsidR="002F2DFA" w:rsidRPr="002F2DFA" w:rsidRDefault="002F2DFA" w:rsidP="00736CE2">
            <w:pPr>
              <w:ind w:left="0"/>
              <w:jc w:val="center"/>
              <w:rPr>
                <w:lang w:bidi="ar-EG"/>
              </w:rPr>
            </w:pPr>
            <w:r w:rsidRPr="002F2DFA">
              <w:rPr>
                <w:noProof/>
                <w:lang w:bidi="ar-EG"/>
              </w:rPr>
              <w:drawing>
                <wp:inline distT="0" distB="0" distL="0" distR="0" wp14:anchorId="30DE587E" wp14:editId="0D19C9D8">
                  <wp:extent cx="3778250" cy="2444750"/>
                  <wp:effectExtent l="0" t="0" r="0" b="0"/>
                  <wp:docPr id="726680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680618" name=""/>
                          <pic:cNvPicPr/>
                        </pic:nvPicPr>
                        <pic:blipFill>
                          <a:blip r:embed="rId23"/>
                          <a:stretch>
                            <a:fillRect/>
                          </a:stretch>
                        </pic:blipFill>
                        <pic:spPr>
                          <a:xfrm>
                            <a:off x="0" y="0"/>
                            <a:ext cx="3778250" cy="2444750"/>
                          </a:xfrm>
                          <a:prstGeom prst="rect">
                            <a:avLst/>
                          </a:prstGeom>
                        </pic:spPr>
                      </pic:pic>
                    </a:graphicData>
                  </a:graphic>
                </wp:inline>
              </w:drawing>
            </w:r>
          </w:p>
        </w:tc>
      </w:tr>
    </w:tbl>
    <w:p w14:paraId="326A8865" w14:textId="317235F8" w:rsidR="00AA3E8E" w:rsidRDefault="00AA3E8E" w:rsidP="00200A38">
      <w:pPr>
        <w:rPr>
          <w:lang w:bidi="ar-EG"/>
        </w:rPr>
      </w:pPr>
    </w:p>
    <w:p w14:paraId="11D18E74" w14:textId="7F1DC496" w:rsidR="00AA3E8E" w:rsidRDefault="00AA3E8E" w:rsidP="00200A38">
      <w:pPr>
        <w:rPr>
          <w:lang w:bidi="ar-EG"/>
        </w:rPr>
      </w:pPr>
    </w:p>
    <w:p w14:paraId="4384FF41" w14:textId="77777777" w:rsidR="00E21FE2" w:rsidRDefault="00E21FE2" w:rsidP="00AA3E8E">
      <w:pPr>
        <w:ind w:left="0"/>
        <w:rPr>
          <w:lang w:bidi="ar-EG"/>
        </w:rPr>
      </w:pPr>
    </w:p>
    <w:p w14:paraId="44016811" w14:textId="77777777" w:rsidR="00E21FE2" w:rsidRDefault="00E21FE2" w:rsidP="00AA3E8E">
      <w:pPr>
        <w:ind w:left="0"/>
        <w:rPr>
          <w:lang w:bidi="ar-EG"/>
        </w:rPr>
      </w:pPr>
    </w:p>
    <w:p w14:paraId="2E1C73C4" w14:textId="77777777" w:rsidR="00AA3E8E" w:rsidRPr="00AA3E8E" w:rsidRDefault="00AA3E8E" w:rsidP="00AA3E8E">
      <w:pPr>
        <w:rPr>
          <w:lang w:bidi="ar-EG"/>
        </w:rPr>
      </w:pPr>
    </w:p>
    <w:p w14:paraId="4DF7297F" w14:textId="68078E70" w:rsidR="00AA3E8E" w:rsidRPr="00E21FE2" w:rsidRDefault="000122F6" w:rsidP="00E21FE2">
      <w:pPr>
        <w:pStyle w:val="Heading2"/>
      </w:pPr>
      <w:bookmarkStart w:id="15" w:name="_Toc226693042"/>
      <w:r>
        <w:lastRenderedPageBreak/>
        <w:t xml:space="preserve">2.9 </w:t>
      </w:r>
      <w:r w:rsidR="00AA3E8E" w:rsidRPr="00A51D1D">
        <w:t>Alternative</w:t>
      </w:r>
      <w:r w:rsidR="00AA3E8E">
        <w:t xml:space="preserve"> </w:t>
      </w:r>
      <w:r w:rsidR="00E21E0E">
        <w:t>s</w:t>
      </w:r>
      <w:r w:rsidR="00AA3E8E">
        <w:t>olutions</w:t>
      </w:r>
      <w:bookmarkEnd w:id="15"/>
    </w:p>
    <w:p w14:paraId="3539161C" w14:textId="77777777" w:rsidR="00594346" w:rsidRDefault="00E21FE2" w:rsidP="00C57934">
      <w:pPr>
        <w:rPr>
          <w:b/>
          <w:bCs/>
          <w:lang w:bidi="ar-EG"/>
        </w:rPr>
      </w:pPr>
      <w:r w:rsidRPr="00C57934">
        <w:rPr>
          <w:b/>
          <w:bCs/>
          <w:lang w:bidi="ar-EG"/>
        </w:rPr>
        <w:t>Max-Degree Heuristic (MDH)</w:t>
      </w:r>
    </w:p>
    <w:p w14:paraId="7F5EEA96" w14:textId="513F19DD" w:rsidR="00E21FE2" w:rsidRPr="00E21FE2" w:rsidRDefault="00E21FE2" w:rsidP="002B6D92">
      <w:pPr>
        <w:ind w:firstLine="720"/>
        <w:jc w:val="both"/>
        <w:rPr>
          <w:lang w:bidi="ar-EG"/>
        </w:rPr>
      </w:pPr>
      <w:r w:rsidRPr="00E21FE2">
        <w:rPr>
          <w:lang w:bidi="ar-EG"/>
        </w:rPr>
        <w:t>Selects the node with the maximum onward degree, aiming to maintain high mobility. This</w:t>
      </w:r>
      <w:r w:rsidR="00A60458">
        <w:rPr>
          <w:lang w:bidi="ar-EG"/>
        </w:rPr>
        <w:t xml:space="preserve">, in turn, </w:t>
      </w:r>
      <w:r w:rsidRPr="00E21FE2">
        <w:rPr>
          <w:lang w:bidi="ar-EG"/>
        </w:rPr>
        <w:t xml:space="preserve"> delays low</w:t>
      </w:r>
      <w:r w:rsidRPr="00E21FE2">
        <w:rPr>
          <w:lang w:bidi="ar-EG"/>
        </w:rPr>
        <w:noBreakHyphen/>
        <w:t>degree nodes, leading to late dead</w:t>
      </w:r>
      <w:r w:rsidRPr="00E21FE2">
        <w:rPr>
          <w:lang w:bidi="ar-EG"/>
        </w:rPr>
        <w:noBreakHyphen/>
        <w:t>ends</w:t>
      </w:r>
      <w:r w:rsidR="004B7A57">
        <w:rPr>
          <w:lang w:bidi="ar-EG"/>
        </w:rPr>
        <w:t>, which is</w:t>
      </w:r>
      <w:r w:rsidRPr="00E21FE2">
        <w:rPr>
          <w:lang w:bidi="ar-EG"/>
        </w:rPr>
        <w:t xml:space="preserve"> the opposite of Warnsdorff.</w:t>
      </w:r>
      <w:r>
        <w:rPr>
          <w:lang w:bidi="ar-EG"/>
        </w:rPr>
        <w:br/>
      </w:r>
    </w:p>
    <w:p w14:paraId="789CA6DF" w14:textId="77777777" w:rsidR="00594346" w:rsidRDefault="00E21FE2" w:rsidP="002B6D92">
      <w:pPr>
        <w:jc w:val="both"/>
        <w:rPr>
          <w:b/>
          <w:bCs/>
          <w:lang w:bidi="ar-EG"/>
        </w:rPr>
      </w:pPr>
      <w:r w:rsidRPr="00E21FE2">
        <w:rPr>
          <w:b/>
          <w:bCs/>
          <w:lang w:bidi="ar-EG"/>
        </w:rPr>
        <w:t>Edge-Avoidance Heuristic (EAH)</w:t>
      </w:r>
    </w:p>
    <w:p w14:paraId="6218DC48" w14:textId="0C461B94" w:rsidR="00E21FE2" w:rsidRPr="00E21FE2" w:rsidRDefault="00E21FE2" w:rsidP="002B6D92">
      <w:pPr>
        <w:ind w:firstLine="720"/>
        <w:jc w:val="both"/>
        <w:rPr>
          <w:lang w:bidi="ar-EG"/>
        </w:rPr>
      </w:pPr>
      <w:r w:rsidRPr="00E21FE2">
        <w:rPr>
          <w:lang w:bidi="ar-EG"/>
        </w:rPr>
        <w:t>Avoids low</w:t>
      </w:r>
      <w:r w:rsidRPr="00E21FE2">
        <w:rPr>
          <w:lang w:bidi="ar-EG"/>
        </w:rPr>
        <w:noBreakHyphen/>
        <w:t>degree nodes (edges/corners) as an implicit degree</w:t>
      </w:r>
      <w:r w:rsidRPr="00E21FE2">
        <w:rPr>
          <w:lang w:bidi="ar-EG"/>
        </w:rPr>
        <w:noBreakHyphen/>
        <w:t>based strategy. This reduces early trapping but is less precise than explicit degree calculation.</w:t>
      </w:r>
      <w:r>
        <w:rPr>
          <w:lang w:bidi="ar-EG"/>
        </w:rPr>
        <w:br/>
      </w:r>
    </w:p>
    <w:p w14:paraId="12759676" w14:textId="77777777" w:rsidR="0066715E" w:rsidRDefault="00E21FE2" w:rsidP="002B6D92">
      <w:pPr>
        <w:jc w:val="both"/>
        <w:rPr>
          <w:b/>
          <w:bCs/>
          <w:lang w:bidi="ar-EG"/>
        </w:rPr>
      </w:pPr>
      <w:r w:rsidRPr="00E21FE2">
        <w:rPr>
          <w:b/>
          <w:bCs/>
          <w:lang w:bidi="ar-EG"/>
        </w:rPr>
        <w:t>Random Greedy (RG)</w:t>
      </w:r>
    </w:p>
    <w:p w14:paraId="7DE841E2" w14:textId="31FC7368" w:rsidR="00E21FE2" w:rsidRPr="00E21FE2" w:rsidRDefault="00E21FE2" w:rsidP="002B6D92">
      <w:pPr>
        <w:ind w:firstLine="720"/>
        <w:jc w:val="both"/>
        <w:rPr>
          <w:lang w:bidi="ar-EG"/>
        </w:rPr>
      </w:pPr>
      <w:r w:rsidRPr="00E21FE2">
        <w:rPr>
          <w:lang w:bidi="ar-EG"/>
        </w:rPr>
        <w:t>Makes a random choice among all valid moves at each step. This avoids deterministic traps but offers no guarantee and is unstable; often used with multiple retries.</w:t>
      </w:r>
      <w:r>
        <w:rPr>
          <w:lang w:bidi="ar-EG"/>
        </w:rPr>
        <w:br/>
      </w:r>
    </w:p>
    <w:p w14:paraId="0FA7C8E1" w14:textId="77777777" w:rsidR="00014A3B" w:rsidRDefault="00E21FE2" w:rsidP="002B6D92">
      <w:pPr>
        <w:jc w:val="both"/>
        <w:rPr>
          <w:b/>
          <w:bCs/>
          <w:lang w:bidi="ar-EG"/>
        </w:rPr>
      </w:pPr>
      <w:r w:rsidRPr="00E21FE2">
        <w:rPr>
          <w:b/>
          <w:bCs/>
          <w:lang w:bidi="ar-EG"/>
        </w:rPr>
        <w:t>Hybrid Greedy (HG – Best Practical)</w:t>
      </w:r>
    </w:p>
    <w:p w14:paraId="20E47857" w14:textId="525F9B84" w:rsidR="00A7795A" w:rsidRDefault="00E21FE2" w:rsidP="002B6D92">
      <w:pPr>
        <w:ind w:firstLine="720"/>
        <w:jc w:val="both"/>
        <w:rPr>
          <w:lang w:bidi="ar-EG"/>
        </w:rPr>
      </w:pPr>
      <w:r w:rsidRPr="00E21FE2">
        <w:rPr>
          <w:lang w:bidi="ar-EG"/>
        </w:rPr>
        <w:t>Combines Warnsdorff as the primary rule with tie. This improves robustness, reduces failure cases, and is near</w:t>
      </w:r>
      <w:r w:rsidRPr="00E21FE2">
        <w:rPr>
          <w:lang w:bidi="ar-EG"/>
        </w:rPr>
        <w:noBreakHyphen/>
        <w:t>optimal in practice.</w:t>
      </w:r>
    </w:p>
    <w:p w14:paraId="299A5CA7" w14:textId="77777777" w:rsidR="00D371B3" w:rsidRDefault="00D371B3" w:rsidP="002B6D92">
      <w:pPr>
        <w:ind w:firstLine="720"/>
        <w:jc w:val="both"/>
        <w:rPr>
          <w:lang w:bidi="ar-EG"/>
        </w:rPr>
      </w:pPr>
    </w:p>
    <w:p w14:paraId="2924441D" w14:textId="155C3D94" w:rsidR="00D371B3" w:rsidRDefault="00D371B3" w:rsidP="00D371B3">
      <w:pPr>
        <w:spacing w:after="160" w:line="259" w:lineRule="auto"/>
        <w:ind w:left="0"/>
        <w:rPr>
          <w:lang w:bidi="ar-EG"/>
        </w:rPr>
      </w:pPr>
    </w:p>
    <w:p w14:paraId="51E704F5" w14:textId="1A38DEF0" w:rsidR="00A7795A" w:rsidRDefault="00256ACC" w:rsidP="00A7795A">
      <w:pPr>
        <w:pStyle w:val="Heading2"/>
      </w:pPr>
      <w:bookmarkStart w:id="16" w:name="_Toc226693043"/>
      <w:r>
        <w:t xml:space="preserve">2.10 </w:t>
      </w:r>
      <w:r w:rsidR="00A7795A">
        <w:t>Key findings and insights</w:t>
      </w:r>
      <w:bookmarkEnd w:id="16"/>
      <w:r w:rsidR="00A7795A">
        <w:t xml:space="preserve"> </w:t>
      </w:r>
    </w:p>
    <w:p w14:paraId="72F729EC" w14:textId="1E5E4B8A" w:rsidR="00765C39" w:rsidRPr="003368C3" w:rsidRDefault="00A7795A" w:rsidP="003368C3">
      <w:pPr>
        <w:pStyle w:val="ListParagraph"/>
        <w:numPr>
          <w:ilvl w:val="0"/>
          <w:numId w:val="87"/>
        </w:numPr>
        <w:jc w:val="both"/>
        <w:rPr>
          <w:sz w:val="22"/>
          <w:szCs w:val="22"/>
          <w:lang w:bidi="ar-EG"/>
        </w:rPr>
      </w:pPr>
      <w:r w:rsidRPr="003368C3">
        <w:rPr>
          <w:sz w:val="22"/>
          <w:szCs w:val="22"/>
          <w:lang w:bidi="ar-EG"/>
        </w:rPr>
        <w:t>The knight’s tour can be modelled as a graph traversal problem, specifically that of finding a Hamiltonian path or cycle on the graph induced by the chessboard.</w:t>
      </w:r>
    </w:p>
    <w:p w14:paraId="7B1658BE" w14:textId="1AC64F46" w:rsidR="00AA3E8E" w:rsidRPr="003368C3" w:rsidRDefault="00B11936" w:rsidP="003368C3">
      <w:pPr>
        <w:pStyle w:val="ListParagraph"/>
        <w:numPr>
          <w:ilvl w:val="0"/>
          <w:numId w:val="87"/>
        </w:numPr>
        <w:jc w:val="both"/>
        <w:rPr>
          <w:sz w:val="22"/>
          <w:szCs w:val="22"/>
          <w:rtl/>
          <w:lang w:bidi="ar-EG"/>
        </w:rPr>
      </w:pPr>
      <w:r w:rsidRPr="003368C3">
        <w:rPr>
          <w:b/>
          <w:bCs/>
          <w:sz w:val="22"/>
          <w:szCs w:val="22"/>
          <w:lang w:bidi="ar-EG"/>
        </w:rPr>
        <w:t>Closed tours require even n ≥ 6</w:t>
      </w:r>
      <w:r w:rsidR="00154364" w:rsidRPr="003368C3">
        <w:rPr>
          <w:b/>
          <w:bCs/>
          <w:sz w:val="22"/>
          <w:szCs w:val="22"/>
          <w:lang w:bidi="ar-EG"/>
        </w:rPr>
        <w:t xml:space="preserve"> </w:t>
      </w:r>
      <w:r w:rsidR="00154364" w:rsidRPr="003368C3">
        <w:rPr>
          <w:sz w:val="22"/>
          <w:szCs w:val="22"/>
          <w:lang w:bidi="ar-EG"/>
        </w:rPr>
        <w:t>because</w:t>
      </w:r>
      <w:r w:rsidRPr="003368C3">
        <w:rPr>
          <w:sz w:val="22"/>
          <w:szCs w:val="22"/>
          <w:lang w:bidi="ar-EG"/>
        </w:rPr>
        <w:t xml:space="preserve"> </w:t>
      </w:r>
      <w:r w:rsidR="00154364" w:rsidRPr="003368C3">
        <w:rPr>
          <w:sz w:val="22"/>
          <w:szCs w:val="22"/>
          <w:lang w:bidi="ar-EG"/>
        </w:rPr>
        <w:t>o</w:t>
      </w:r>
      <w:r w:rsidRPr="003368C3">
        <w:rPr>
          <w:sz w:val="22"/>
          <w:szCs w:val="22"/>
          <w:lang w:bidi="ar-EG"/>
        </w:rPr>
        <w:t>dd boards have unequal black/white squares</w:t>
      </w:r>
      <w:r w:rsidR="00154364" w:rsidRPr="003368C3">
        <w:rPr>
          <w:sz w:val="22"/>
          <w:szCs w:val="22"/>
          <w:lang w:bidi="ar-EG"/>
        </w:rPr>
        <w:t xml:space="preserve"> which </w:t>
      </w:r>
      <w:r w:rsidR="00751AE0" w:rsidRPr="003368C3">
        <w:rPr>
          <w:sz w:val="22"/>
          <w:szCs w:val="22"/>
          <w:lang w:bidi="ar-EG"/>
        </w:rPr>
        <w:t xml:space="preserve">disables </w:t>
      </w:r>
      <w:r w:rsidRPr="003368C3">
        <w:rPr>
          <w:sz w:val="22"/>
          <w:szCs w:val="22"/>
          <w:lang w:bidi="ar-EG"/>
        </w:rPr>
        <w:t xml:space="preserve">the knight </w:t>
      </w:r>
      <w:r w:rsidR="00751AE0" w:rsidRPr="003368C3">
        <w:rPr>
          <w:sz w:val="22"/>
          <w:szCs w:val="22"/>
          <w:lang w:bidi="ar-EG"/>
        </w:rPr>
        <w:t xml:space="preserve">from </w:t>
      </w:r>
      <w:r w:rsidRPr="003368C3">
        <w:rPr>
          <w:sz w:val="22"/>
          <w:szCs w:val="22"/>
          <w:lang w:bidi="ar-EG"/>
        </w:rPr>
        <w:t>return</w:t>
      </w:r>
      <w:r w:rsidR="00751AE0" w:rsidRPr="003368C3">
        <w:rPr>
          <w:sz w:val="22"/>
          <w:szCs w:val="22"/>
          <w:lang w:bidi="ar-EG"/>
        </w:rPr>
        <w:t>ing</w:t>
      </w:r>
      <w:r w:rsidRPr="003368C3">
        <w:rPr>
          <w:sz w:val="22"/>
          <w:szCs w:val="22"/>
          <w:lang w:bidi="ar-EG"/>
        </w:rPr>
        <w:t xml:space="preserve"> to its start color, making closed tours mathematically impossible for all odd n.</w:t>
      </w:r>
    </w:p>
    <w:sectPr w:rsidR="00AA3E8E" w:rsidRPr="003368C3" w:rsidSect="00924246">
      <w:pgSz w:w="12240" w:h="15840"/>
      <w:pgMar w:top="720" w:right="900" w:bottom="810" w:left="81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03323E" w14:textId="77777777" w:rsidR="0070605D" w:rsidRDefault="0070605D" w:rsidP="0007198F">
      <w:r>
        <w:separator/>
      </w:r>
    </w:p>
  </w:endnote>
  <w:endnote w:type="continuationSeparator" w:id="0">
    <w:p w14:paraId="054F3577" w14:textId="77777777" w:rsidR="0070605D" w:rsidRDefault="0070605D" w:rsidP="000719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Serif">
    <w:altName w:val="Aptos Serif"/>
    <w:charset w:val="00"/>
    <w:family w:val="roman"/>
    <w:pitch w:val="variable"/>
    <w:sig w:usb0="A11526FF" w:usb1="C000ECFB" w:usb2="0001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0138FF" w14:textId="77777777" w:rsidR="0070605D" w:rsidRDefault="0070605D" w:rsidP="0007198F">
      <w:r>
        <w:separator/>
      </w:r>
    </w:p>
  </w:footnote>
  <w:footnote w:type="continuationSeparator" w:id="0">
    <w:p w14:paraId="7FB5B766" w14:textId="77777777" w:rsidR="0070605D" w:rsidRDefault="0070605D" w:rsidP="0007198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E371F"/>
    <w:multiLevelType w:val="hybridMultilevel"/>
    <w:tmpl w:val="AD30A3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9D1DD5"/>
    <w:multiLevelType w:val="multilevel"/>
    <w:tmpl w:val="96CA60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572FA"/>
    <w:multiLevelType w:val="hybridMultilevel"/>
    <w:tmpl w:val="C33A2940"/>
    <w:lvl w:ilvl="0" w:tplc="FFFFFFFF">
      <w:start w:val="1"/>
      <w:numFmt w:val="bullet"/>
      <w:lvlText w:val=""/>
      <w:lvlJc w:val="left"/>
      <w:pPr>
        <w:ind w:left="144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 w15:restartNumberingAfterBreak="0">
    <w:nsid w:val="0A3376CE"/>
    <w:multiLevelType w:val="multilevel"/>
    <w:tmpl w:val="A02E8B4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8D63B8"/>
    <w:multiLevelType w:val="multilevel"/>
    <w:tmpl w:val="C4F2EB1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340C3B"/>
    <w:multiLevelType w:val="hybridMultilevel"/>
    <w:tmpl w:val="B0DEAC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B9F79F1"/>
    <w:multiLevelType w:val="multilevel"/>
    <w:tmpl w:val="B7E21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CA6CDD"/>
    <w:multiLevelType w:val="hybridMultilevel"/>
    <w:tmpl w:val="3A84474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0CD74150"/>
    <w:multiLevelType w:val="multilevel"/>
    <w:tmpl w:val="BA76D7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BC0901"/>
    <w:multiLevelType w:val="multilevel"/>
    <w:tmpl w:val="4492E26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0" w15:restartNumberingAfterBreak="0">
    <w:nsid w:val="0F5F6A77"/>
    <w:multiLevelType w:val="hybridMultilevel"/>
    <w:tmpl w:val="30BA94B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0FBD68ED"/>
    <w:multiLevelType w:val="multilevel"/>
    <w:tmpl w:val="4A645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05711F5"/>
    <w:multiLevelType w:val="multilevel"/>
    <w:tmpl w:val="4E240BDE"/>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3" w15:restartNumberingAfterBreak="0">
    <w:nsid w:val="1088754A"/>
    <w:multiLevelType w:val="multilevel"/>
    <w:tmpl w:val="B4DE359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4" w15:restartNumberingAfterBreak="0">
    <w:nsid w:val="13426E1A"/>
    <w:multiLevelType w:val="hybridMultilevel"/>
    <w:tmpl w:val="59E055B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15:restartNumberingAfterBreak="0">
    <w:nsid w:val="139E37AC"/>
    <w:multiLevelType w:val="multilevel"/>
    <w:tmpl w:val="ECA4F768"/>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6" w15:restartNumberingAfterBreak="0">
    <w:nsid w:val="13CB19B2"/>
    <w:multiLevelType w:val="multilevel"/>
    <w:tmpl w:val="073C0BC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7" w15:restartNumberingAfterBreak="0">
    <w:nsid w:val="15213F8E"/>
    <w:multiLevelType w:val="multilevel"/>
    <w:tmpl w:val="96CA60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FD750D"/>
    <w:multiLevelType w:val="hybridMultilevel"/>
    <w:tmpl w:val="8AF08914"/>
    <w:lvl w:ilvl="0" w:tplc="04090001">
      <w:start w:val="1"/>
      <w:numFmt w:val="bullet"/>
      <w:lvlText w:val=""/>
      <w:lvlJc w:val="left"/>
      <w:pPr>
        <w:ind w:left="2130" w:hanging="360"/>
      </w:pPr>
      <w:rPr>
        <w:rFonts w:ascii="Symbol" w:hAnsi="Symbol" w:hint="default"/>
      </w:rPr>
    </w:lvl>
    <w:lvl w:ilvl="1" w:tplc="04090003" w:tentative="1">
      <w:start w:val="1"/>
      <w:numFmt w:val="bullet"/>
      <w:lvlText w:val="o"/>
      <w:lvlJc w:val="left"/>
      <w:pPr>
        <w:ind w:left="2850" w:hanging="360"/>
      </w:pPr>
      <w:rPr>
        <w:rFonts w:ascii="Courier New" w:hAnsi="Courier New" w:cs="Courier New" w:hint="default"/>
      </w:rPr>
    </w:lvl>
    <w:lvl w:ilvl="2" w:tplc="04090005" w:tentative="1">
      <w:start w:val="1"/>
      <w:numFmt w:val="bullet"/>
      <w:lvlText w:val=""/>
      <w:lvlJc w:val="left"/>
      <w:pPr>
        <w:ind w:left="3570" w:hanging="360"/>
      </w:pPr>
      <w:rPr>
        <w:rFonts w:ascii="Wingdings" w:hAnsi="Wingdings" w:hint="default"/>
      </w:rPr>
    </w:lvl>
    <w:lvl w:ilvl="3" w:tplc="04090001" w:tentative="1">
      <w:start w:val="1"/>
      <w:numFmt w:val="bullet"/>
      <w:lvlText w:val=""/>
      <w:lvlJc w:val="left"/>
      <w:pPr>
        <w:ind w:left="4290" w:hanging="360"/>
      </w:pPr>
      <w:rPr>
        <w:rFonts w:ascii="Symbol" w:hAnsi="Symbol" w:hint="default"/>
      </w:rPr>
    </w:lvl>
    <w:lvl w:ilvl="4" w:tplc="04090003" w:tentative="1">
      <w:start w:val="1"/>
      <w:numFmt w:val="bullet"/>
      <w:lvlText w:val="o"/>
      <w:lvlJc w:val="left"/>
      <w:pPr>
        <w:ind w:left="5010" w:hanging="360"/>
      </w:pPr>
      <w:rPr>
        <w:rFonts w:ascii="Courier New" w:hAnsi="Courier New" w:cs="Courier New" w:hint="default"/>
      </w:rPr>
    </w:lvl>
    <w:lvl w:ilvl="5" w:tplc="04090005" w:tentative="1">
      <w:start w:val="1"/>
      <w:numFmt w:val="bullet"/>
      <w:lvlText w:val=""/>
      <w:lvlJc w:val="left"/>
      <w:pPr>
        <w:ind w:left="5730" w:hanging="360"/>
      </w:pPr>
      <w:rPr>
        <w:rFonts w:ascii="Wingdings" w:hAnsi="Wingdings" w:hint="default"/>
      </w:rPr>
    </w:lvl>
    <w:lvl w:ilvl="6" w:tplc="04090001" w:tentative="1">
      <w:start w:val="1"/>
      <w:numFmt w:val="bullet"/>
      <w:lvlText w:val=""/>
      <w:lvlJc w:val="left"/>
      <w:pPr>
        <w:ind w:left="6450" w:hanging="360"/>
      </w:pPr>
      <w:rPr>
        <w:rFonts w:ascii="Symbol" w:hAnsi="Symbol" w:hint="default"/>
      </w:rPr>
    </w:lvl>
    <w:lvl w:ilvl="7" w:tplc="04090003" w:tentative="1">
      <w:start w:val="1"/>
      <w:numFmt w:val="bullet"/>
      <w:lvlText w:val="o"/>
      <w:lvlJc w:val="left"/>
      <w:pPr>
        <w:ind w:left="7170" w:hanging="360"/>
      </w:pPr>
      <w:rPr>
        <w:rFonts w:ascii="Courier New" w:hAnsi="Courier New" w:cs="Courier New" w:hint="default"/>
      </w:rPr>
    </w:lvl>
    <w:lvl w:ilvl="8" w:tplc="04090005" w:tentative="1">
      <w:start w:val="1"/>
      <w:numFmt w:val="bullet"/>
      <w:lvlText w:val=""/>
      <w:lvlJc w:val="left"/>
      <w:pPr>
        <w:ind w:left="7890" w:hanging="360"/>
      </w:pPr>
      <w:rPr>
        <w:rFonts w:ascii="Wingdings" w:hAnsi="Wingdings" w:hint="default"/>
      </w:rPr>
    </w:lvl>
  </w:abstractNum>
  <w:abstractNum w:abstractNumId="19" w15:restartNumberingAfterBreak="0">
    <w:nsid w:val="1B901CA4"/>
    <w:multiLevelType w:val="hybridMultilevel"/>
    <w:tmpl w:val="CE449238"/>
    <w:lvl w:ilvl="0" w:tplc="04090001">
      <w:start w:val="1"/>
      <w:numFmt w:val="bullet"/>
      <w:lvlText w:val=""/>
      <w:lvlJc w:val="left"/>
      <w:pPr>
        <w:ind w:left="2078" w:hanging="360"/>
      </w:pPr>
      <w:rPr>
        <w:rFonts w:ascii="Symbol" w:hAnsi="Symbol" w:hint="default"/>
      </w:rPr>
    </w:lvl>
    <w:lvl w:ilvl="1" w:tplc="04090003" w:tentative="1">
      <w:start w:val="1"/>
      <w:numFmt w:val="bullet"/>
      <w:lvlText w:val="o"/>
      <w:lvlJc w:val="left"/>
      <w:pPr>
        <w:ind w:left="2798" w:hanging="360"/>
      </w:pPr>
      <w:rPr>
        <w:rFonts w:ascii="Courier New" w:hAnsi="Courier New" w:cs="Courier New" w:hint="default"/>
      </w:rPr>
    </w:lvl>
    <w:lvl w:ilvl="2" w:tplc="04090005" w:tentative="1">
      <w:start w:val="1"/>
      <w:numFmt w:val="bullet"/>
      <w:lvlText w:val=""/>
      <w:lvlJc w:val="left"/>
      <w:pPr>
        <w:ind w:left="3518" w:hanging="360"/>
      </w:pPr>
      <w:rPr>
        <w:rFonts w:ascii="Wingdings" w:hAnsi="Wingdings" w:hint="default"/>
      </w:rPr>
    </w:lvl>
    <w:lvl w:ilvl="3" w:tplc="04090001" w:tentative="1">
      <w:start w:val="1"/>
      <w:numFmt w:val="bullet"/>
      <w:lvlText w:val=""/>
      <w:lvlJc w:val="left"/>
      <w:pPr>
        <w:ind w:left="4238" w:hanging="360"/>
      </w:pPr>
      <w:rPr>
        <w:rFonts w:ascii="Symbol" w:hAnsi="Symbol" w:hint="default"/>
      </w:rPr>
    </w:lvl>
    <w:lvl w:ilvl="4" w:tplc="04090003" w:tentative="1">
      <w:start w:val="1"/>
      <w:numFmt w:val="bullet"/>
      <w:lvlText w:val="o"/>
      <w:lvlJc w:val="left"/>
      <w:pPr>
        <w:ind w:left="4958" w:hanging="360"/>
      </w:pPr>
      <w:rPr>
        <w:rFonts w:ascii="Courier New" w:hAnsi="Courier New" w:cs="Courier New" w:hint="default"/>
      </w:rPr>
    </w:lvl>
    <w:lvl w:ilvl="5" w:tplc="04090005" w:tentative="1">
      <w:start w:val="1"/>
      <w:numFmt w:val="bullet"/>
      <w:lvlText w:val=""/>
      <w:lvlJc w:val="left"/>
      <w:pPr>
        <w:ind w:left="5678" w:hanging="360"/>
      </w:pPr>
      <w:rPr>
        <w:rFonts w:ascii="Wingdings" w:hAnsi="Wingdings" w:hint="default"/>
      </w:rPr>
    </w:lvl>
    <w:lvl w:ilvl="6" w:tplc="04090001" w:tentative="1">
      <w:start w:val="1"/>
      <w:numFmt w:val="bullet"/>
      <w:lvlText w:val=""/>
      <w:lvlJc w:val="left"/>
      <w:pPr>
        <w:ind w:left="6398" w:hanging="360"/>
      </w:pPr>
      <w:rPr>
        <w:rFonts w:ascii="Symbol" w:hAnsi="Symbol" w:hint="default"/>
      </w:rPr>
    </w:lvl>
    <w:lvl w:ilvl="7" w:tplc="04090003" w:tentative="1">
      <w:start w:val="1"/>
      <w:numFmt w:val="bullet"/>
      <w:lvlText w:val="o"/>
      <w:lvlJc w:val="left"/>
      <w:pPr>
        <w:ind w:left="7118" w:hanging="360"/>
      </w:pPr>
      <w:rPr>
        <w:rFonts w:ascii="Courier New" w:hAnsi="Courier New" w:cs="Courier New" w:hint="default"/>
      </w:rPr>
    </w:lvl>
    <w:lvl w:ilvl="8" w:tplc="04090005" w:tentative="1">
      <w:start w:val="1"/>
      <w:numFmt w:val="bullet"/>
      <w:lvlText w:val=""/>
      <w:lvlJc w:val="left"/>
      <w:pPr>
        <w:ind w:left="7838" w:hanging="360"/>
      </w:pPr>
      <w:rPr>
        <w:rFonts w:ascii="Wingdings" w:hAnsi="Wingdings" w:hint="default"/>
      </w:rPr>
    </w:lvl>
  </w:abstractNum>
  <w:abstractNum w:abstractNumId="20" w15:restartNumberingAfterBreak="0">
    <w:nsid w:val="1D870DD0"/>
    <w:multiLevelType w:val="multilevel"/>
    <w:tmpl w:val="45D8CC48"/>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21" w15:restartNumberingAfterBreak="0">
    <w:nsid w:val="1DF46151"/>
    <w:multiLevelType w:val="multilevel"/>
    <w:tmpl w:val="38880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ED16088"/>
    <w:multiLevelType w:val="hybridMultilevel"/>
    <w:tmpl w:val="376C7C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21114BBC"/>
    <w:multiLevelType w:val="multilevel"/>
    <w:tmpl w:val="85A231BC"/>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4" w15:restartNumberingAfterBreak="0">
    <w:nsid w:val="221400E4"/>
    <w:multiLevelType w:val="multilevel"/>
    <w:tmpl w:val="96CA60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412BE3"/>
    <w:multiLevelType w:val="hybridMultilevel"/>
    <w:tmpl w:val="B472300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6" w15:restartNumberingAfterBreak="0">
    <w:nsid w:val="235478A1"/>
    <w:multiLevelType w:val="hybridMultilevel"/>
    <w:tmpl w:val="E556AE0C"/>
    <w:lvl w:ilvl="0" w:tplc="04090001">
      <w:start w:val="1"/>
      <w:numFmt w:val="bullet"/>
      <w:lvlText w:val=""/>
      <w:lvlJc w:val="left"/>
      <w:pPr>
        <w:ind w:left="2160" w:hanging="360"/>
      </w:pPr>
      <w:rPr>
        <w:rFonts w:ascii="Symbol" w:hAnsi="Symbol"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27" w15:restartNumberingAfterBreak="0">
    <w:nsid w:val="23E71DD7"/>
    <w:multiLevelType w:val="hybridMultilevel"/>
    <w:tmpl w:val="DCEC006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8" w15:restartNumberingAfterBreak="0">
    <w:nsid w:val="26D56FD5"/>
    <w:multiLevelType w:val="multilevel"/>
    <w:tmpl w:val="25E89E98"/>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9" w15:restartNumberingAfterBreak="0">
    <w:nsid w:val="279E1BC7"/>
    <w:multiLevelType w:val="hybridMultilevel"/>
    <w:tmpl w:val="952C2C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298F0AC3"/>
    <w:multiLevelType w:val="hybridMultilevel"/>
    <w:tmpl w:val="3AB811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2C475CCC"/>
    <w:multiLevelType w:val="multilevel"/>
    <w:tmpl w:val="B20E63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D597033"/>
    <w:multiLevelType w:val="multilevel"/>
    <w:tmpl w:val="2E664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D6D6EF1"/>
    <w:multiLevelType w:val="multilevel"/>
    <w:tmpl w:val="E31074A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4" w15:restartNumberingAfterBreak="0">
    <w:nsid w:val="2EE54250"/>
    <w:multiLevelType w:val="multilevel"/>
    <w:tmpl w:val="8682B42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5" w15:restartNumberingAfterBreak="0">
    <w:nsid w:val="2EFC4108"/>
    <w:multiLevelType w:val="hybridMultilevel"/>
    <w:tmpl w:val="1F1240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32BA387D"/>
    <w:multiLevelType w:val="multilevel"/>
    <w:tmpl w:val="2794CE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5C45066"/>
    <w:multiLevelType w:val="multilevel"/>
    <w:tmpl w:val="23F613D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8" w15:restartNumberingAfterBreak="0">
    <w:nsid w:val="360E62E5"/>
    <w:multiLevelType w:val="hybridMultilevel"/>
    <w:tmpl w:val="826C04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370F75C6"/>
    <w:multiLevelType w:val="multilevel"/>
    <w:tmpl w:val="DA06D65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0" w15:restartNumberingAfterBreak="0">
    <w:nsid w:val="374475DB"/>
    <w:multiLevelType w:val="hybridMultilevel"/>
    <w:tmpl w:val="4790BB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38B70F4C"/>
    <w:multiLevelType w:val="multilevel"/>
    <w:tmpl w:val="15022F4A"/>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42" w15:restartNumberingAfterBreak="0">
    <w:nsid w:val="399003F0"/>
    <w:multiLevelType w:val="multilevel"/>
    <w:tmpl w:val="861AF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AD072C4"/>
    <w:multiLevelType w:val="multilevel"/>
    <w:tmpl w:val="F2A40F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B1D0FB6"/>
    <w:multiLevelType w:val="multilevel"/>
    <w:tmpl w:val="EC786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B7B2C79"/>
    <w:multiLevelType w:val="multilevel"/>
    <w:tmpl w:val="D1CAAD8E"/>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6" w15:restartNumberingAfterBreak="0">
    <w:nsid w:val="3C8B5A63"/>
    <w:multiLevelType w:val="multilevel"/>
    <w:tmpl w:val="C8805E9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ED35F2A"/>
    <w:multiLevelType w:val="multilevel"/>
    <w:tmpl w:val="42DC7850"/>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8" w15:restartNumberingAfterBreak="0">
    <w:nsid w:val="402764AC"/>
    <w:multiLevelType w:val="multilevel"/>
    <w:tmpl w:val="FF4EDF10"/>
    <w:lvl w:ilvl="0">
      <w:start w:val="1"/>
      <w:numFmt w:val="bullet"/>
      <w:lvlText w:val=""/>
      <w:lvlJc w:val="left"/>
      <w:pPr>
        <w:tabs>
          <w:tab w:val="num" w:pos="1440"/>
        </w:tabs>
        <w:ind w:left="1440" w:hanging="360"/>
      </w:pPr>
      <w:rPr>
        <w:rFonts w:ascii="Symbol" w:hAnsi="Symbol" w:hint="default"/>
        <w:sz w:val="20"/>
      </w:rPr>
    </w:lvl>
    <w:lvl w:ilvl="1">
      <w:start w:val="1"/>
      <w:numFmt w:val="decimal"/>
      <w:lvlText w:val="%2."/>
      <w:lvlJc w:val="left"/>
      <w:pPr>
        <w:ind w:left="2160" w:hanging="360"/>
      </w:pPr>
      <w:rPr>
        <w:rFonts w:hint="default"/>
        <w:b/>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9" w15:restartNumberingAfterBreak="0">
    <w:nsid w:val="40B64A6C"/>
    <w:multiLevelType w:val="multilevel"/>
    <w:tmpl w:val="4E240BDE"/>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50" w15:restartNumberingAfterBreak="0">
    <w:nsid w:val="46B83A35"/>
    <w:multiLevelType w:val="multilevel"/>
    <w:tmpl w:val="4E240BDE"/>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51" w15:restartNumberingAfterBreak="0">
    <w:nsid w:val="46C008FF"/>
    <w:multiLevelType w:val="multilevel"/>
    <w:tmpl w:val="91C49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7DB4D39"/>
    <w:multiLevelType w:val="multilevel"/>
    <w:tmpl w:val="987A20A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3" w15:restartNumberingAfterBreak="0">
    <w:nsid w:val="486E632A"/>
    <w:multiLevelType w:val="multilevel"/>
    <w:tmpl w:val="FB5C9D5A"/>
    <w:lvl w:ilvl="0">
      <w:start w:val="1"/>
      <w:numFmt w:val="decimal"/>
      <w:lvlText w:val="%1."/>
      <w:lvlJc w:val="left"/>
      <w:pPr>
        <w:tabs>
          <w:tab w:val="num" w:pos="2520"/>
        </w:tabs>
        <w:ind w:left="2520" w:hanging="360"/>
      </w:pPr>
    </w:lvl>
    <w:lvl w:ilvl="1">
      <w:start w:val="1"/>
      <w:numFmt w:val="bullet"/>
      <w:lvlText w:val="o"/>
      <w:lvlJc w:val="left"/>
      <w:pPr>
        <w:tabs>
          <w:tab w:val="num" w:pos="3240"/>
        </w:tabs>
        <w:ind w:left="3240" w:hanging="360"/>
      </w:pPr>
      <w:rPr>
        <w:rFonts w:ascii="Courier New" w:hAnsi="Courier New" w:hint="default"/>
        <w:sz w:val="20"/>
      </w:rPr>
    </w:lvl>
    <w:lvl w:ilvl="2" w:tentative="1">
      <w:start w:val="1"/>
      <w:numFmt w:val="decimal"/>
      <w:lvlText w:val="%3."/>
      <w:lvlJc w:val="left"/>
      <w:pPr>
        <w:tabs>
          <w:tab w:val="num" w:pos="3960"/>
        </w:tabs>
        <w:ind w:left="3960" w:hanging="360"/>
      </w:pPr>
    </w:lvl>
    <w:lvl w:ilvl="3" w:tentative="1">
      <w:start w:val="1"/>
      <w:numFmt w:val="decimal"/>
      <w:lvlText w:val="%4."/>
      <w:lvlJc w:val="left"/>
      <w:pPr>
        <w:tabs>
          <w:tab w:val="num" w:pos="4680"/>
        </w:tabs>
        <w:ind w:left="4680" w:hanging="360"/>
      </w:pPr>
    </w:lvl>
    <w:lvl w:ilvl="4" w:tentative="1">
      <w:start w:val="1"/>
      <w:numFmt w:val="decimal"/>
      <w:lvlText w:val="%5."/>
      <w:lvlJc w:val="left"/>
      <w:pPr>
        <w:tabs>
          <w:tab w:val="num" w:pos="5400"/>
        </w:tabs>
        <w:ind w:left="5400" w:hanging="360"/>
      </w:pPr>
    </w:lvl>
    <w:lvl w:ilvl="5" w:tentative="1">
      <w:start w:val="1"/>
      <w:numFmt w:val="decimal"/>
      <w:lvlText w:val="%6."/>
      <w:lvlJc w:val="left"/>
      <w:pPr>
        <w:tabs>
          <w:tab w:val="num" w:pos="6120"/>
        </w:tabs>
        <w:ind w:left="6120" w:hanging="360"/>
      </w:pPr>
    </w:lvl>
    <w:lvl w:ilvl="6" w:tentative="1">
      <w:start w:val="1"/>
      <w:numFmt w:val="decimal"/>
      <w:lvlText w:val="%7."/>
      <w:lvlJc w:val="left"/>
      <w:pPr>
        <w:tabs>
          <w:tab w:val="num" w:pos="6840"/>
        </w:tabs>
        <w:ind w:left="6840" w:hanging="360"/>
      </w:pPr>
    </w:lvl>
    <w:lvl w:ilvl="7" w:tentative="1">
      <w:start w:val="1"/>
      <w:numFmt w:val="decimal"/>
      <w:lvlText w:val="%8."/>
      <w:lvlJc w:val="left"/>
      <w:pPr>
        <w:tabs>
          <w:tab w:val="num" w:pos="7560"/>
        </w:tabs>
        <w:ind w:left="7560" w:hanging="360"/>
      </w:pPr>
    </w:lvl>
    <w:lvl w:ilvl="8" w:tentative="1">
      <w:start w:val="1"/>
      <w:numFmt w:val="decimal"/>
      <w:lvlText w:val="%9."/>
      <w:lvlJc w:val="left"/>
      <w:pPr>
        <w:tabs>
          <w:tab w:val="num" w:pos="8280"/>
        </w:tabs>
        <w:ind w:left="8280" w:hanging="360"/>
      </w:pPr>
    </w:lvl>
  </w:abstractNum>
  <w:abstractNum w:abstractNumId="54" w15:restartNumberingAfterBreak="0">
    <w:nsid w:val="49C6736B"/>
    <w:multiLevelType w:val="hybridMultilevel"/>
    <w:tmpl w:val="53D0B90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4A2539A3"/>
    <w:multiLevelType w:val="multilevel"/>
    <w:tmpl w:val="20A6C07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A9C0B0E"/>
    <w:multiLevelType w:val="multilevel"/>
    <w:tmpl w:val="6E46006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7" w15:restartNumberingAfterBreak="0">
    <w:nsid w:val="4B316EB8"/>
    <w:multiLevelType w:val="multilevel"/>
    <w:tmpl w:val="C31EC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B703AA6"/>
    <w:multiLevelType w:val="hybridMultilevel"/>
    <w:tmpl w:val="50785B7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4BDE43B3"/>
    <w:multiLevelType w:val="multilevel"/>
    <w:tmpl w:val="96CA60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E10026B"/>
    <w:multiLevelType w:val="multilevel"/>
    <w:tmpl w:val="DCAEBD9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1" w15:restartNumberingAfterBreak="0">
    <w:nsid w:val="4F152EDC"/>
    <w:multiLevelType w:val="multilevel"/>
    <w:tmpl w:val="E14266E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2" w15:restartNumberingAfterBreak="0">
    <w:nsid w:val="504D69AD"/>
    <w:multiLevelType w:val="hybridMultilevel"/>
    <w:tmpl w:val="DF94B6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3" w15:restartNumberingAfterBreak="0">
    <w:nsid w:val="59BA0A61"/>
    <w:multiLevelType w:val="multilevel"/>
    <w:tmpl w:val="96CA60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B86731C"/>
    <w:multiLevelType w:val="multilevel"/>
    <w:tmpl w:val="AB38006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5" w15:restartNumberingAfterBreak="0">
    <w:nsid w:val="5DE85774"/>
    <w:multiLevelType w:val="hybridMultilevel"/>
    <w:tmpl w:val="4866ED7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6" w15:restartNumberingAfterBreak="0">
    <w:nsid w:val="5E330A38"/>
    <w:multiLevelType w:val="multilevel"/>
    <w:tmpl w:val="611CD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E354EFA"/>
    <w:multiLevelType w:val="multilevel"/>
    <w:tmpl w:val="24C4B46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8" w15:restartNumberingAfterBreak="0">
    <w:nsid w:val="620052A6"/>
    <w:multiLevelType w:val="multilevel"/>
    <w:tmpl w:val="E96C5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2A04FE0"/>
    <w:multiLevelType w:val="multilevel"/>
    <w:tmpl w:val="96CA60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3CA085C"/>
    <w:multiLevelType w:val="hybridMultilevel"/>
    <w:tmpl w:val="A112D5E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1" w15:restartNumberingAfterBreak="0">
    <w:nsid w:val="64AF6894"/>
    <w:multiLevelType w:val="multilevel"/>
    <w:tmpl w:val="45D8CC4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2" w15:restartNumberingAfterBreak="0">
    <w:nsid w:val="65BD5B9D"/>
    <w:multiLevelType w:val="multilevel"/>
    <w:tmpl w:val="D01443C0"/>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73" w15:restartNumberingAfterBreak="0">
    <w:nsid w:val="65F826C3"/>
    <w:multiLevelType w:val="multilevel"/>
    <w:tmpl w:val="6BC4ABF8"/>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74" w15:restartNumberingAfterBreak="0">
    <w:nsid w:val="661F0BB8"/>
    <w:multiLevelType w:val="multilevel"/>
    <w:tmpl w:val="A1CEE60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5" w15:restartNumberingAfterBreak="0">
    <w:nsid w:val="68F420C1"/>
    <w:multiLevelType w:val="multilevel"/>
    <w:tmpl w:val="9E56CA9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6" w15:restartNumberingAfterBreak="0">
    <w:nsid w:val="69121976"/>
    <w:multiLevelType w:val="hybridMultilevel"/>
    <w:tmpl w:val="F0522A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7" w15:restartNumberingAfterBreak="0">
    <w:nsid w:val="697D239E"/>
    <w:multiLevelType w:val="multilevel"/>
    <w:tmpl w:val="4FD4F5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99A0FD5"/>
    <w:multiLevelType w:val="hybridMultilevel"/>
    <w:tmpl w:val="0310B8D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9" w15:restartNumberingAfterBreak="0">
    <w:nsid w:val="6AB454DA"/>
    <w:multiLevelType w:val="multilevel"/>
    <w:tmpl w:val="DF9A959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0" w15:restartNumberingAfterBreak="0">
    <w:nsid w:val="6ACA22AA"/>
    <w:multiLevelType w:val="multilevel"/>
    <w:tmpl w:val="18DC020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1" w15:restartNumberingAfterBreak="0">
    <w:nsid w:val="6AD7058C"/>
    <w:multiLevelType w:val="multilevel"/>
    <w:tmpl w:val="EF20469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2" w15:restartNumberingAfterBreak="0">
    <w:nsid w:val="7170319D"/>
    <w:multiLevelType w:val="multilevel"/>
    <w:tmpl w:val="03565C3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3" w15:restartNumberingAfterBreak="0">
    <w:nsid w:val="71AB7E4B"/>
    <w:multiLevelType w:val="multilevel"/>
    <w:tmpl w:val="96CA60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3FC5A4C"/>
    <w:multiLevelType w:val="multilevel"/>
    <w:tmpl w:val="652840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A404C42"/>
    <w:multiLevelType w:val="multilevel"/>
    <w:tmpl w:val="7E389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B217D6C"/>
    <w:multiLevelType w:val="multilevel"/>
    <w:tmpl w:val="E37ED92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87" w15:restartNumberingAfterBreak="0">
    <w:nsid w:val="7B430FC9"/>
    <w:multiLevelType w:val="hybridMultilevel"/>
    <w:tmpl w:val="76D8A8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8" w15:restartNumberingAfterBreak="0">
    <w:nsid w:val="7B913A9B"/>
    <w:multiLevelType w:val="hybridMultilevel"/>
    <w:tmpl w:val="BDB42E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9" w15:restartNumberingAfterBreak="0">
    <w:nsid w:val="7BF365D4"/>
    <w:multiLevelType w:val="multilevel"/>
    <w:tmpl w:val="CE9A62A6"/>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ind w:left="1800" w:hanging="360"/>
      </w:pPr>
      <w:rPr>
        <w:rFonts w:ascii="Symbol" w:hAnsi="Symbol"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0" w15:restartNumberingAfterBreak="0">
    <w:nsid w:val="7CEC49F5"/>
    <w:multiLevelType w:val="multilevel"/>
    <w:tmpl w:val="05D6602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1" w15:restartNumberingAfterBreak="0">
    <w:nsid w:val="7D30624E"/>
    <w:multiLevelType w:val="multilevel"/>
    <w:tmpl w:val="96CA60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F244CB5"/>
    <w:multiLevelType w:val="multilevel"/>
    <w:tmpl w:val="C14AA58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numFmt w:val="bullet"/>
      <w:lvlText w:val="-"/>
      <w:lvlJc w:val="left"/>
      <w:pPr>
        <w:ind w:left="3240" w:hanging="360"/>
      </w:pPr>
      <w:rPr>
        <w:rFonts w:ascii="Aptos Serif" w:eastAsia="Times New Roman" w:hAnsi="Aptos Serif" w:cs="Aptos Serif" w:hint="default"/>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3" w15:restartNumberingAfterBreak="0">
    <w:nsid w:val="7F6A6AFC"/>
    <w:multiLevelType w:val="multilevel"/>
    <w:tmpl w:val="2B2C90CE"/>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94" w15:restartNumberingAfterBreak="0">
    <w:nsid w:val="7F913034"/>
    <w:multiLevelType w:val="multilevel"/>
    <w:tmpl w:val="96CA60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FCE642E"/>
    <w:multiLevelType w:val="hybridMultilevel"/>
    <w:tmpl w:val="E6E8CF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114516377">
    <w:abstractNumId w:val="60"/>
  </w:num>
  <w:num w:numId="2" w16cid:durableId="2143109358">
    <w:abstractNumId w:val="47"/>
  </w:num>
  <w:num w:numId="3" w16cid:durableId="919021128">
    <w:abstractNumId w:val="36"/>
  </w:num>
  <w:num w:numId="4" w16cid:durableId="1879317626">
    <w:abstractNumId w:val="66"/>
  </w:num>
  <w:num w:numId="5" w16cid:durableId="533230084">
    <w:abstractNumId w:val="23"/>
  </w:num>
  <w:num w:numId="6" w16cid:durableId="1514764030">
    <w:abstractNumId w:val="85"/>
  </w:num>
  <w:num w:numId="7" w16cid:durableId="1916087495">
    <w:abstractNumId w:val="32"/>
  </w:num>
  <w:num w:numId="8" w16cid:durableId="891381303">
    <w:abstractNumId w:val="6"/>
  </w:num>
  <w:num w:numId="9" w16cid:durableId="678119821">
    <w:abstractNumId w:val="80"/>
  </w:num>
  <w:num w:numId="10" w16cid:durableId="2027099418">
    <w:abstractNumId w:val="82"/>
  </w:num>
  <w:num w:numId="11" w16cid:durableId="982004733">
    <w:abstractNumId w:val="41"/>
  </w:num>
  <w:num w:numId="12" w16cid:durableId="1952853348">
    <w:abstractNumId w:val="42"/>
  </w:num>
  <w:num w:numId="13" w16cid:durableId="831718215">
    <w:abstractNumId w:val="16"/>
  </w:num>
  <w:num w:numId="14" w16cid:durableId="2035576364">
    <w:abstractNumId w:val="90"/>
  </w:num>
  <w:num w:numId="15" w16cid:durableId="1676032868">
    <w:abstractNumId w:val="40"/>
  </w:num>
  <w:num w:numId="16" w16cid:durableId="332873768">
    <w:abstractNumId w:val="7"/>
  </w:num>
  <w:num w:numId="17" w16cid:durableId="830826657">
    <w:abstractNumId w:val="38"/>
  </w:num>
  <w:num w:numId="18" w16cid:durableId="273093836">
    <w:abstractNumId w:val="5"/>
  </w:num>
  <w:num w:numId="19" w16cid:durableId="1044406445">
    <w:abstractNumId w:val="37"/>
  </w:num>
  <w:num w:numId="20" w16cid:durableId="1044601309">
    <w:abstractNumId w:val="46"/>
  </w:num>
  <w:num w:numId="21" w16cid:durableId="1344937073">
    <w:abstractNumId w:val="4"/>
  </w:num>
  <w:num w:numId="22" w16cid:durableId="1682003854">
    <w:abstractNumId w:val="3"/>
  </w:num>
  <w:num w:numId="23" w16cid:durableId="2101218808">
    <w:abstractNumId w:val="55"/>
  </w:num>
  <w:num w:numId="24" w16cid:durableId="262226668">
    <w:abstractNumId w:val="53"/>
  </w:num>
  <w:num w:numId="25" w16cid:durableId="511189650">
    <w:abstractNumId w:val="13"/>
  </w:num>
  <w:num w:numId="26" w16cid:durableId="1608078729">
    <w:abstractNumId w:val="93"/>
  </w:num>
  <w:num w:numId="27" w16cid:durableId="94905070">
    <w:abstractNumId w:val="9"/>
  </w:num>
  <w:num w:numId="28" w16cid:durableId="780298658">
    <w:abstractNumId w:val="52"/>
  </w:num>
  <w:num w:numId="29" w16cid:durableId="1640498298">
    <w:abstractNumId w:val="39"/>
  </w:num>
  <w:num w:numId="30" w16cid:durableId="769009564">
    <w:abstractNumId w:val="79"/>
  </w:num>
  <w:num w:numId="31" w16cid:durableId="577255726">
    <w:abstractNumId w:val="56"/>
  </w:num>
  <w:num w:numId="32" w16cid:durableId="958148322">
    <w:abstractNumId w:val="64"/>
  </w:num>
  <w:num w:numId="33" w16cid:durableId="2054304857">
    <w:abstractNumId w:val="67"/>
  </w:num>
  <w:num w:numId="34" w16cid:durableId="1119496031">
    <w:abstractNumId w:val="86"/>
  </w:num>
  <w:num w:numId="35" w16cid:durableId="35815363">
    <w:abstractNumId w:val="15"/>
  </w:num>
  <w:num w:numId="36" w16cid:durableId="1343319630">
    <w:abstractNumId w:val="45"/>
  </w:num>
  <w:num w:numId="37" w16cid:durableId="1076367313">
    <w:abstractNumId w:val="72"/>
  </w:num>
  <w:num w:numId="38" w16cid:durableId="1268537515">
    <w:abstractNumId w:val="57"/>
  </w:num>
  <w:num w:numId="39" w16cid:durableId="1772241444">
    <w:abstractNumId w:val="74"/>
  </w:num>
  <w:num w:numId="40" w16cid:durableId="1042095962">
    <w:abstractNumId w:val="81"/>
  </w:num>
  <w:num w:numId="41" w16cid:durableId="1100880498">
    <w:abstractNumId w:val="92"/>
  </w:num>
  <w:num w:numId="42" w16cid:durableId="1849514780">
    <w:abstractNumId w:val="28"/>
  </w:num>
  <w:num w:numId="43" w16cid:durableId="1894272360">
    <w:abstractNumId w:val="89"/>
  </w:num>
  <w:num w:numId="44" w16cid:durableId="121852601">
    <w:abstractNumId w:val="77"/>
  </w:num>
  <w:num w:numId="45" w16cid:durableId="436214797">
    <w:abstractNumId w:val="70"/>
  </w:num>
  <w:num w:numId="46" w16cid:durableId="1266233577">
    <w:abstractNumId w:val="30"/>
  </w:num>
  <w:num w:numId="47" w16cid:durableId="1185705156">
    <w:abstractNumId w:val="43"/>
  </w:num>
  <w:num w:numId="48" w16cid:durableId="1202743159">
    <w:abstractNumId w:val="68"/>
  </w:num>
  <w:num w:numId="49" w16cid:durableId="1769426764">
    <w:abstractNumId w:val="73"/>
  </w:num>
  <w:num w:numId="50" w16cid:durableId="977686646">
    <w:abstractNumId w:val="61"/>
  </w:num>
  <w:num w:numId="51" w16cid:durableId="1171792331">
    <w:abstractNumId w:val="71"/>
  </w:num>
  <w:num w:numId="52" w16cid:durableId="245843798">
    <w:abstractNumId w:val="20"/>
  </w:num>
  <w:num w:numId="53" w16cid:durableId="953175215">
    <w:abstractNumId w:val="17"/>
  </w:num>
  <w:num w:numId="54" w16cid:durableId="179665267">
    <w:abstractNumId w:val="91"/>
  </w:num>
  <w:num w:numId="55" w16cid:durableId="1037584074">
    <w:abstractNumId w:val="83"/>
  </w:num>
  <w:num w:numId="56" w16cid:durableId="180434642">
    <w:abstractNumId w:val="59"/>
  </w:num>
  <w:num w:numId="57" w16cid:durableId="1838642967">
    <w:abstractNumId w:val="94"/>
  </w:num>
  <w:num w:numId="58" w16cid:durableId="704256101">
    <w:abstractNumId w:val="1"/>
  </w:num>
  <w:num w:numId="59" w16cid:durableId="1650786469">
    <w:abstractNumId w:val="69"/>
  </w:num>
  <w:num w:numId="60" w16cid:durableId="1636790501">
    <w:abstractNumId w:val="63"/>
  </w:num>
  <w:num w:numId="61" w16cid:durableId="1664047777">
    <w:abstractNumId w:val="24"/>
  </w:num>
  <w:num w:numId="62" w16cid:durableId="316691546">
    <w:abstractNumId w:val="12"/>
  </w:num>
  <w:num w:numId="63" w16cid:durableId="1260220148">
    <w:abstractNumId w:val="50"/>
  </w:num>
  <w:num w:numId="64" w16cid:durableId="1473869539">
    <w:abstractNumId w:val="49"/>
  </w:num>
  <w:num w:numId="65" w16cid:durableId="196505956">
    <w:abstractNumId w:val="58"/>
  </w:num>
  <w:num w:numId="66" w16cid:durableId="123011552">
    <w:abstractNumId w:val="14"/>
  </w:num>
  <w:num w:numId="67" w16cid:durableId="208759642">
    <w:abstractNumId w:val="29"/>
  </w:num>
  <w:num w:numId="68" w16cid:durableId="693115682">
    <w:abstractNumId w:val="25"/>
  </w:num>
  <w:num w:numId="69" w16cid:durableId="15084090">
    <w:abstractNumId w:val="19"/>
  </w:num>
  <w:num w:numId="70" w16cid:durableId="1732194640">
    <w:abstractNumId w:val="18"/>
  </w:num>
  <w:num w:numId="71" w16cid:durableId="273099483">
    <w:abstractNumId w:val="54"/>
  </w:num>
  <w:num w:numId="72" w16cid:durableId="319702233">
    <w:abstractNumId w:val="26"/>
  </w:num>
  <w:num w:numId="73" w16cid:durableId="151025755">
    <w:abstractNumId w:val="87"/>
  </w:num>
  <w:num w:numId="74" w16cid:durableId="1675381027">
    <w:abstractNumId w:val="10"/>
  </w:num>
  <w:num w:numId="75" w16cid:durableId="2017807491">
    <w:abstractNumId w:val="95"/>
  </w:num>
  <w:num w:numId="76" w16cid:durableId="1813599506">
    <w:abstractNumId w:val="8"/>
  </w:num>
  <w:num w:numId="77" w16cid:durableId="1519583305">
    <w:abstractNumId w:val="22"/>
  </w:num>
  <w:num w:numId="78" w16cid:durableId="1809740765">
    <w:abstractNumId w:val="84"/>
  </w:num>
  <w:num w:numId="79" w16cid:durableId="1553079592">
    <w:abstractNumId w:val="35"/>
  </w:num>
  <w:num w:numId="80" w16cid:durableId="1708867765">
    <w:abstractNumId w:val="27"/>
  </w:num>
  <w:num w:numId="81" w16cid:durableId="1806897715">
    <w:abstractNumId w:val="78"/>
  </w:num>
  <w:num w:numId="82" w16cid:durableId="348802868">
    <w:abstractNumId w:val="21"/>
  </w:num>
  <w:num w:numId="83" w16cid:durableId="422918552">
    <w:abstractNumId w:val="31"/>
  </w:num>
  <w:num w:numId="84" w16cid:durableId="1645698076">
    <w:abstractNumId w:val="11"/>
  </w:num>
  <w:num w:numId="85" w16cid:durableId="2146435541">
    <w:abstractNumId w:val="0"/>
  </w:num>
  <w:num w:numId="86" w16cid:durableId="682896158">
    <w:abstractNumId w:val="62"/>
  </w:num>
  <w:num w:numId="87" w16cid:durableId="679895357">
    <w:abstractNumId w:val="48"/>
  </w:num>
  <w:num w:numId="88" w16cid:durableId="649792196">
    <w:abstractNumId w:val="33"/>
  </w:num>
  <w:num w:numId="89" w16cid:durableId="2135783700">
    <w:abstractNumId w:val="44"/>
  </w:num>
  <w:num w:numId="90" w16cid:durableId="1454516506">
    <w:abstractNumId w:val="34"/>
  </w:num>
  <w:num w:numId="91" w16cid:durableId="305745960">
    <w:abstractNumId w:val="65"/>
  </w:num>
  <w:num w:numId="92" w16cid:durableId="2007439767">
    <w:abstractNumId w:val="75"/>
  </w:num>
  <w:num w:numId="93" w16cid:durableId="725841143">
    <w:abstractNumId w:val="76"/>
  </w:num>
  <w:num w:numId="94" w16cid:durableId="56324199">
    <w:abstractNumId w:val="88"/>
  </w:num>
  <w:num w:numId="95" w16cid:durableId="1147472154">
    <w:abstractNumId w:val="2"/>
  </w:num>
  <w:num w:numId="96" w16cid:durableId="1884514538">
    <w:abstractNumId w:val="51"/>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2F8"/>
    <w:rsid w:val="000005FE"/>
    <w:rsid w:val="000036F8"/>
    <w:rsid w:val="000122F6"/>
    <w:rsid w:val="00012F8C"/>
    <w:rsid w:val="00014A3B"/>
    <w:rsid w:val="00022906"/>
    <w:rsid w:val="00022C4B"/>
    <w:rsid w:val="000251CD"/>
    <w:rsid w:val="000255C6"/>
    <w:rsid w:val="00025B4A"/>
    <w:rsid w:val="0003027C"/>
    <w:rsid w:val="00031BE2"/>
    <w:rsid w:val="00035342"/>
    <w:rsid w:val="0003590B"/>
    <w:rsid w:val="00037BDF"/>
    <w:rsid w:val="0005001C"/>
    <w:rsid w:val="00051128"/>
    <w:rsid w:val="00051555"/>
    <w:rsid w:val="00053CD2"/>
    <w:rsid w:val="00060F0F"/>
    <w:rsid w:val="0006134D"/>
    <w:rsid w:val="000630F0"/>
    <w:rsid w:val="0006347C"/>
    <w:rsid w:val="0007198F"/>
    <w:rsid w:val="00071C93"/>
    <w:rsid w:val="00071E26"/>
    <w:rsid w:val="000730C0"/>
    <w:rsid w:val="00086901"/>
    <w:rsid w:val="00087724"/>
    <w:rsid w:val="00096A27"/>
    <w:rsid w:val="000A6A7A"/>
    <w:rsid w:val="000A6A98"/>
    <w:rsid w:val="000B15B6"/>
    <w:rsid w:val="000B15C0"/>
    <w:rsid w:val="000B360E"/>
    <w:rsid w:val="000B3648"/>
    <w:rsid w:val="000B77F9"/>
    <w:rsid w:val="000C196B"/>
    <w:rsid w:val="000D4181"/>
    <w:rsid w:val="000D4B67"/>
    <w:rsid w:val="000D5952"/>
    <w:rsid w:val="000D7247"/>
    <w:rsid w:val="000D7580"/>
    <w:rsid w:val="000E3491"/>
    <w:rsid w:val="000E52E5"/>
    <w:rsid w:val="000F2930"/>
    <w:rsid w:val="000F2C90"/>
    <w:rsid w:val="000F552A"/>
    <w:rsid w:val="00106227"/>
    <w:rsid w:val="00107987"/>
    <w:rsid w:val="0011135E"/>
    <w:rsid w:val="00120537"/>
    <w:rsid w:val="001213BE"/>
    <w:rsid w:val="001266BA"/>
    <w:rsid w:val="00132A99"/>
    <w:rsid w:val="001354D0"/>
    <w:rsid w:val="001408B6"/>
    <w:rsid w:val="0014152D"/>
    <w:rsid w:val="00143667"/>
    <w:rsid w:val="00143D1F"/>
    <w:rsid w:val="001533BC"/>
    <w:rsid w:val="001536CF"/>
    <w:rsid w:val="00154364"/>
    <w:rsid w:val="00161193"/>
    <w:rsid w:val="00166046"/>
    <w:rsid w:val="0017116B"/>
    <w:rsid w:val="0017277E"/>
    <w:rsid w:val="00180D11"/>
    <w:rsid w:val="00183CCF"/>
    <w:rsid w:val="00186B3B"/>
    <w:rsid w:val="001871DD"/>
    <w:rsid w:val="001A17F5"/>
    <w:rsid w:val="001A42E5"/>
    <w:rsid w:val="001B0C81"/>
    <w:rsid w:val="001B32E8"/>
    <w:rsid w:val="001B7A4B"/>
    <w:rsid w:val="001C0C9E"/>
    <w:rsid w:val="001C4529"/>
    <w:rsid w:val="001C4D96"/>
    <w:rsid w:val="001C72BC"/>
    <w:rsid w:val="001D0BAF"/>
    <w:rsid w:val="001D0DA9"/>
    <w:rsid w:val="001D3F21"/>
    <w:rsid w:val="001D5EF4"/>
    <w:rsid w:val="001E1612"/>
    <w:rsid w:val="001F0914"/>
    <w:rsid w:val="001F4F8A"/>
    <w:rsid w:val="001F55C9"/>
    <w:rsid w:val="00200773"/>
    <w:rsid w:val="00200A2D"/>
    <w:rsid w:val="00200A38"/>
    <w:rsid w:val="00204966"/>
    <w:rsid w:val="00206952"/>
    <w:rsid w:val="00207074"/>
    <w:rsid w:val="00213E3E"/>
    <w:rsid w:val="00215829"/>
    <w:rsid w:val="002265CC"/>
    <w:rsid w:val="00226A10"/>
    <w:rsid w:val="00226AB1"/>
    <w:rsid w:val="0023416F"/>
    <w:rsid w:val="002350A3"/>
    <w:rsid w:val="0023714F"/>
    <w:rsid w:val="00242136"/>
    <w:rsid w:val="00242236"/>
    <w:rsid w:val="00246843"/>
    <w:rsid w:val="00247166"/>
    <w:rsid w:val="00250E96"/>
    <w:rsid w:val="002536D9"/>
    <w:rsid w:val="00254BDC"/>
    <w:rsid w:val="00254F5C"/>
    <w:rsid w:val="00256ACC"/>
    <w:rsid w:val="00256CDE"/>
    <w:rsid w:val="00261010"/>
    <w:rsid w:val="0026184F"/>
    <w:rsid w:val="0026384F"/>
    <w:rsid w:val="00263C31"/>
    <w:rsid w:val="002757B7"/>
    <w:rsid w:val="00275B44"/>
    <w:rsid w:val="002762CB"/>
    <w:rsid w:val="00280C9C"/>
    <w:rsid w:val="002811C7"/>
    <w:rsid w:val="0028348F"/>
    <w:rsid w:val="00283AD7"/>
    <w:rsid w:val="002873D9"/>
    <w:rsid w:val="0029139E"/>
    <w:rsid w:val="002959FC"/>
    <w:rsid w:val="00296209"/>
    <w:rsid w:val="002A1C4D"/>
    <w:rsid w:val="002A31E3"/>
    <w:rsid w:val="002A3BA2"/>
    <w:rsid w:val="002A4656"/>
    <w:rsid w:val="002A6157"/>
    <w:rsid w:val="002B13E6"/>
    <w:rsid w:val="002B20A7"/>
    <w:rsid w:val="002B4FDB"/>
    <w:rsid w:val="002B684B"/>
    <w:rsid w:val="002B6D92"/>
    <w:rsid w:val="002C1F11"/>
    <w:rsid w:val="002C2891"/>
    <w:rsid w:val="002D1DED"/>
    <w:rsid w:val="002D3E82"/>
    <w:rsid w:val="002D4EF4"/>
    <w:rsid w:val="002E3260"/>
    <w:rsid w:val="002E4AC4"/>
    <w:rsid w:val="002F272A"/>
    <w:rsid w:val="002F2DFA"/>
    <w:rsid w:val="002F2F1A"/>
    <w:rsid w:val="002F5FBB"/>
    <w:rsid w:val="00301A1A"/>
    <w:rsid w:val="003024A5"/>
    <w:rsid w:val="003041A7"/>
    <w:rsid w:val="003113A6"/>
    <w:rsid w:val="00316E47"/>
    <w:rsid w:val="003176C3"/>
    <w:rsid w:val="00326474"/>
    <w:rsid w:val="003302CD"/>
    <w:rsid w:val="00335371"/>
    <w:rsid w:val="00335B12"/>
    <w:rsid w:val="003368C3"/>
    <w:rsid w:val="00343C75"/>
    <w:rsid w:val="00345298"/>
    <w:rsid w:val="003476BC"/>
    <w:rsid w:val="00351F15"/>
    <w:rsid w:val="00353C6E"/>
    <w:rsid w:val="003560E2"/>
    <w:rsid w:val="00356A5F"/>
    <w:rsid w:val="003578BC"/>
    <w:rsid w:val="003760C4"/>
    <w:rsid w:val="003762F9"/>
    <w:rsid w:val="0037765C"/>
    <w:rsid w:val="003848F1"/>
    <w:rsid w:val="00385080"/>
    <w:rsid w:val="00385F08"/>
    <w:rsid w:val="00386053"/>
    <w:rsid w:val="00387974"/>
    <w:rsid w:val="00387A6C"/>
    <w:rsid w:val="003903F6"/>
    <w:rsid w:val="00394727"/>
    <w:rsid w:val="0039477C"/>
    <w:rsid w:val="003968B4"/>
    <w:rsid w:val="003B0CA5"/>
    <w:rsid w:val="003B2E40"/>
    <w:rsid w:val="003B2F91"/>
    <w:rsid w:val="003C6E4F"/>
    <w:rsid w:val="003C7B91"/>
    <w:rsid w:val="003D0E33"/>
    <w:rsid w:val="003D18CC"/>
    <w:rsid w:val="003D2FED"/>
    <w:rsid w:val="003D3832"/>
    <w:rsid w:val="003E0347"/>
    <w:rsid w:val="003E1F7C"/>
    <w:rsid w:val="003E20EB"/>
    <w:rsid w:val="003E5AB4"/>
    <w:rsid w:val="003E6598"/>
    <w:rsid w:val="003E6E10"/>
    <w:rsid w:val="003F2BF6"/>
    <w:rsid w:val="003F2CC2"/>
    <w:rsid w:val="003F34F4"/>
    <w:rsid w:val="003F3E79"/>
    <w:rsid w:val="003F4D51"/>
    <w:rsid w:val="003F5955"/>
    <w:rsid w:val="003F7188"/>
    <w:rsid w:val="003F74AF"/>
    <w:rsid w:val="004067DA"/>
    <w:rsid w:val="00406952"/>
    <w:rsid w:val="00411666"/>
    <w:rsid w:val="004116AA"/>
    <w:rsid w:val="004173A9"/>
    <w:rsid w:val="004273CE"/>
    <w:rsid w:val="004275AE"/>
    <w:rsid w:val="00431401"/>
    <w:rsid w:val="0043143F"/>
    <w:rsid w:val="00434950"/>
    <w:rsid w:val="00434DE4"/>
    <w:rsid w:val="00440D82"/>
    <w:rsid w:val="004509D0"/>
    <w:rsid w:val="00450C12"/>
    <w:rsid w:val="0046225F"/>
    <w:rsid w:val="00464222"/>
    <w:rsid w:val="00467124"/>
    <w:rsid w:val="00470E9A"/>
    <w:rsid w:val="00471D1F"/>
    <w:rsid w:val="004769A2"/>
    <w:rsid w:val="00477ABC"/>
    <w:rsid w:val="00483B1A"/>
    <w:rsid w:val="004902CC"/>
    <w:rsid w:val="004911E0"/>
    <w:rsid w:val="004933C2"/>
    <w:rsid w:val="004951B5"/>
    <w:rsid w:val="004A286A"/>
    <w:rsid w:val="004A711B"/>
    <w:rsid w:val="004B3396"/>
    <w:rsid w:val="004B5582"/>
    <w:rsid w:val="004B7A57"/>
    <w:rsid w:val="004B7C74"/>
    <w:rsid w:val="004C1EF7"/>
    <w:rsid w:val="004C2836"/>
    <w:rsid w:val="004E188B"/>
    <w:rsid w:val="004E1C96"/>
    <w:rsid w:val="004F496D"/>
    <w:rsid w:val="00511308"/>
    <w:rsid w:val="00517DE1"/>
    <w:rsid w:val="005240B8"/>
    <w:rsid w:val="00535073"/>
    <w:rsid w:val="00540BCE"/>
    <w:rsid w:val="00542601"/>
    <w:rsid w:val="00544C76"/>
    <w:rsid w:val="00547ABC"/>
    <w:rsid w:val="00552DBB"/>
    <w:rsid w:val="00556569"/>
    <w:rsid w:val="005658A3"/>
    <w:rsid w:val="005676EA"/>
    <w:rsid w:val="0057225C"/>
    <w:rsid w:val="0057240D"/>
    <w:rsid w:val="0057371D"/>
    <w:rsid w:val="005744CC"/>
    <w:rsid w:val="005806C7"/>
    <w:rsid w:val="00584CA5"/>
    <w:rsid w:val="00587628"/>
    <w:rsid w:val="00594346"/>
    <w:rsid w:val="0059563B"/>
    <w:rsid w:val="005A3706"/>
    <w:rsid w:val="005C0BF4"/>
    <w:rsid w:val="005C3A9C"/>
    <w:rsid w:val="005C7F7F"/>
    <w:rsid w:val="005E0E50"/>
    <w:rsid w:val="005E4943"/>
    <w:rsid w:val="005F1E35"/>
    <w:rsid w:val="005F7607"/>
    <w:rsid w:val="00603571"/>
    <w:rsid w:val="006050EE"/>
    <w:rsid w:val="00605EBC"/>
    <w:rsid w:val="006113DA"/>
    <w:rsid w:val="00615620"/>
    <w:rsid w:val="006179E9"/>
    <w:rsid w:val="0062019B"/>
    <w:rsid w:val="00627554"/>
    <w:rsid w:val="00630A1D"/>
    <w:rsid w:val="00635999"/>
    <w:rsid w:val="00636622"/>
    <w:rsid w:val="006409C1"/>
    <w:rsid w:val="00641ADC"/>
    <w:rsid w:val="00646F4B"/>
    <w:rsid w:val="00653DB4"/>
    <w:rsid w:val="0065735A"/>
    <w:rsid w:val="00657641"/>
    <w:rsid w:val="00661B36"/>
    <w:rsid w:val="00663B18"/>
    <w:rsid w:val="006657CF"/>
    <w:rsid w:val="0066715E"/>
    <w:rsid w:val="00671978"/>
    <w:rsid w:val="00680EF3"/>
    <w:rsid w:val="006876F2"/>
    <w:rsid w:val="0069117B"/>
    <w:rsid w:val="00694577"/>
    <w:rsid w:val="006A11A2"/>
    <w:rsid w:val="006A366E"/>
    <w:rsid w:val="006A419F"/>
    <w:rsid w:val="006A600A"/>
    <w:rsid w:val="006A6AEC"/>
    <w:rsid w:val="006B0BB2"/>
    <w:rsid w:val="006B42C5"/>
    <w:rsid w:val="006B7699"/>
    <w:rsid w:val="006C05F9"/>
    <w:rsid w:val="006C52C9"/>
    <w:rsid w:val="006C551B"/>
    <w:rsid w:val="006C6D32"/>
    <w:rsid w:val="006C7936"/>
    <w:rsid w:val="006D22ED"/>
    <w:rsid w:val="006D399F"/>
    <w:rsid w:val="006D3E06"/>
    <w:rsid w:val="006D7161"/>
    <w:rsid w:val="006D7F31"/>
    <w:rsid w:val="006E0404"/>
    <w:rsid w:val="006E1913"/>
    <w:rsid w:val="006F1958"/>
    <w:rsid w:val="007023BC"/>
    <w:rsid w:val="00703987"/>
    <w:rsid w:val="00703988"/>
    <w:rsid w:val="007053FB"/>
    <w:rsid w:val="0070605D"/>
    <w:rsid w:val="0071236A"/>
    <w:rsid w:val="007132E0"/>
    <w:rsid w:val="007172A0"/>
    <w:rsid w:val="00726A74"/>
    <w:rsid w:val="00730DD8"/>
    <w:rsid w:val="00733245"/>
    <w:rsid w:val="00733373"/>
    <w:rsid w:val="007337F8"/>
    <w:rsid w:val="00736CE2"/>
    <w:rsid w:val="00740079"/>
    <w:rsid w:val="00741E31"/>
    <w:rsid w:val="007502A6"/>
    <w:rsid w:val="00751AE0"/>
    <w:rsid w:val="007533A5"/>
    <w:rsid w:val="007546D2"/>
    <w:rsid w:val="0075528A"/>
    <w:rsid w:val="00757180"/>
    <w:rsid w:val="007626DF"/>
    <w:rsid w:val="00763931"/>
    <w:rsid w:val="00765A8B"/>
    <w:rsid w:val="00765C39"/>
    <w:rsid w:val="00766D5B"/>
    <w:rsid w:val="00766F0B"/>
    <w:rsid w:val="00771C6C"/>
    <w:rsid w:val="007751A4"/>
    <w:rsid w:val="00776668"/>
    <w:rsid w:val="007777D8"/>
    <w:rsid w:val="00781475"/>
    <w:rsid w:val="00795CB3"/>
    <w:rsid w:val="00797E7E"/>
    <w:rsid w:val="007A0CCD"/>
    <w:rsid w:val="007A1AB5"/>
    <w:rsid w:val="007A2D5F"/>
    <w:rsid w:val="007A31C9"/>
    <w:rsid w:val="007A3644"/>
    <w:rsid w:val="007B7C55"/>
    <w:rsid w:val="007C0A73"/>
    <w:rsid w:val="007C3D2C"/>
    <w:rsid w:val="007D05D0"/>
    <w:rsid w:val="007D5429"/>
    <w:rsid w:val="007F2471"/>
    <w:rsid w:val="008120A3"/>
    <w:rsid w:val="00813A10"/>
    <w:rsid w:val="00814141"/>
    <w:rsid w:val="00814243"/>
    <w:rsid w:val="008175AB"/>
    <w:rsid w:val="008179D1"/>
    <w:rsid w:val="00822836"/>
    <w:rsid w:val="00825312"/>
    <w:rsid w:val="008300BF"/>
    <w:rsid w:val="0083265B"/>
    <w:rsid w:val="00841404"/>
    <w:rsid w:val="00852B0A"/>
    <w:rsid w:val="0085753D"/>
    <w:rsid w:val="008619B8"/>
    <w:rsid w:val="0086452D"/>
    <w:rsid w:val="008649BD"/>
    <w:rsid w:val="00870461"/>
    <w:rsid w:val="0087212E"/>
    <w:rsid w:val="008723DA"/>
    <w:rsid w:val="00875CB8"/>
    <w:rsid w:val="008812E1"/>
    <w:rsid w:val="00881561"/>
    <w:rsid w:val="008821DE"/>
    <w:rsid w:val="008937AB"/>
    <w:rsid w:val="0089743A"/>
    <w:rsid w:val="008B091E"/>
    <w:rsid w:val="008B13F5"/>
    <w:rsid w:val="008B142B"/>
    <w:rsid w:val="008B3D7E"/>
    <w:rsid w:val="008C378B"/>
    <w:rsid w:val="008C3941"/>
    <w:rsid w:val="008D0C24"/>
    <w:rsid w:val="008D4FD4"/>
    <w:rsid w:val="008E4F38"/>
    <w:rsid w:val="008E7119"/>
    <w:rsid w:val="008F0251"/>
    <w:rsid w:val="008F4022"/>
    <w:rsid w:val="008F78B4"/>
    <w:rsid w:val="00900B61"/>
    <w:rsid w:val="009039AF"/>
    <w:rsid w:val="00905E11"/>
    <w:rsid w:val="00906552"/>
    <w:rsid w:val="00913D7B"/>
    <w:rsid w:val="00917374"/>
    <w:rsid w:val="00924246"/>
    <w:rsid w:val="0092526C"/>
    <w:rsid w:val="009301C4"/>
    <w:rsid w:val="00930FCF"/>
    <w:rsid w:val="00936A69"/>
    <w:rsid w:val="00943458"/>
    <w:rsid w:val="00944D20"/>
    <w:rsid w:val="00946147"/>
    <w:rsid w:val="0094636E"/>
    <w:rsid w:val="00952A96"/>
    <w:rsid w:val="0095390F"/>
    <w:rsid w:val="00957342"/>
    <w:rsid w:val="00960FA0"/>
    <w:rsid w:val="009653C4"/>
    <w:rsid w:val="009677DF"/>
    <w:rsid w:val="009737E7"/>
    <w:rsid w:val="00976BAA"/>
    <w:rsid w:val="009851E2"/>
    <w:rsid w:val="009856E4"/>
    <w:rsid w:val="00985B58"/>
    <w:rsid w:val="009A0389"/>
    <w:rsid w:val="009A46EA"/>
    <w:rsid w:val="009A65AF"/>
    <w:rsid w:val="009A7BA8"/>
    <w:rsid w:val="009B0972"/>
    <w:rsid w:val="009B22C0"/>
    <w:rsid w:val="009B3A4F"/>
    <w:rsid w:val="009B65C6"/>
    <w:rsid w:val="009C0515"/>
    <w:rsid w:val="009C3764"/>
    <w:rsid w:val="009D1F57"/>
    <w:rsid w:val="009D4553"/>
    <w:rsid w:val="009D4BC6"/>
    <w:rsid w:val="009E095E"/>
    <w:rsid w:val="00A02994"/>
    <w:rsid w:val="00A03CEC"/>
    <w:rsid w:val="00A04797"/>
    <w:rsid w:val="00A06660"/>
    <w:rsid w:val="00A15D0D"/>
    <w:rsid w:val="00A20CD3"/>
    <w:rsid w:val="00A3040B"/>
    <w:rsid w:val="00A30C87"/>
    <w:rsid w:val="00A32DF1"/>
    <w:rsid w:val="00A34246"/>
    <w:rsid w:val="00A37CFB"/>
    <w:rsid w:val="00A42597"/>
    <w:rsid w:val="00A47B8F"/>
    <w:rsid w:val="00A51D1D"/>
    <w:rsid w:val="00A55C56"/>
    <w:rsid w:val="00A56E42"/>
    <w:rsid w:val="00A5708D"/>
    <w:rsid w:val="00A571A5"/>
    <w:rsid w:val="00A60458"/>
    <w:rsid w:val="00A60FA5"/>
    <w:rsid w:val="00A613BC"/>
    <w:rsid w:val="00A64D33"/>
    <w:rsid w:val="00A65957"/>
    <w:rsid w:val="00A726F2"/>
    <w:rsid w:val="00A7795A"/>
    <w:rsid w:val="00A82F85"/>
    <w:rsid w:val="00A85450"/>
    <w:rsid w:val="00A90D10"/>
    <w:rsid w:val="00A91A88"/>
    <w:rsid w:val="00AA15F2"/>
    <w:rsid w:val="00AA232C"/>
    <w:rsid w:val="00AA30E0"/>
    <w:rsid w:val="00AA3E8E"/>
    <w:rsid w:val="00AB6B4F"/>
    <w:rsid w:val="00AC2E08"/>
    <w:rsid w:val="00AC4EB0"/>
    <w:rsid w:val="00AD4741"/>
    <w:rsid w:val="00AD61C9"/>
    <w:rsid w:val="00AD670B"/>
    <w:rsid w:val="00AD707E"/>
    <w:rsid w:val="00AE0790"/>
    <w:rsid w:val="00AF6EF0"/>
    <w:rsid w:val="00B023FB"/>
    <w:rsid w:val="00B02521"/>
    <w:rsid w:val="00B02CB8"/>
    <w:rsid w:val="00B05E45"/>
    <w:rsid w:val="00B11936"/>
    <w:rsid w:val="00B121DB"/>
    <w:rsid w:val="00B20882"/>
    <w:rsid w:val="00B450E4"/>
    <w:rsid w:val="00B45349"/>
    <w:rsid w:val="00B55A09"/>
    <w:rsid w:val="00B569FC"/>
    <w:rsid w:val="00B56B65"/>
    <w:rsid w:val="00B57B45"/>
    <w:rsid w:val="00B61E81"/>
    <w:rsid w:val="00B63832"/>
    <w:rsid w:val="00B64645"/>
    <w:rsid w:val="00B65408"/>
    <w:rsid w:val="00B66CA5"/>
    <w:rsid w:val="00B718D6"/>
    <w:rsid w:val="00B7293D"/>
    <w:rsid w:val="00B75F0D"/>
    <w:rsid w:val="00B770BA"/>
    <w:rsid w:val="00B85723"/>
    <w:rsid w:val="00B92054"/>
    <w:rsid w:val="00B92198"/>
    <w:rsid w:val="00B93624"/>
    <w:rsid w:val="00B95969"/>
    <w:rsid w:val="00BA1F4F"/>
    <w:rsid w:val="00BA5AA0"/>
    <w:rsid w:val="00BA6AC5"/>
    <w:rsid w:val="00BB2902"/>
    <w:rsid w:val="00BB304D"/>
    <w:rsid w:val="00BB4E3B"/>
    <w:rsid w:val="00BC5759"/>
    <w:rsid w:val="00BC5EF8"/>
    <w:rsid w:val="00BD37D4"/>
    <w:rsid w:val="00BE15AD"/>
    <w:rsid w:val="00BE4E6D"/>
    <w:rsid w:val="00BF0283"/>
    <w:rsid w:val="00BF58EE"/>
    <w:rsid w:val="00BF792E"/>
    <w:rsid w:val="00C02DBB"/>
    <w:rsid w:val="00C05248"/>
    <w:rsid w:val="00C071F0"/>
    <w:rsid w:val="00C072A4"/>
    <w:rsid w:val="00C100B9"/>
    <w:rsid w:val="00C20674"/>
    <w:rsid w:val="00C25C13"/>
    <w:rsid w:val="00C30A13"/>
    <w:rsid w:val="00C314F1"/>
    <w:rsid w:val="00C31922"/>
    <w:rsid w:val="00C34AF8"/>
    <w:rsid w:val="00C3516D"/>
    <w:rsid w:val="00C36392"/>
    <w:rsid w:val="00C3651C"/>
    <w:rsid w:val="00C36C06"/>
    <w:rsid w:val="00C444C7"/>
    <w:rsid w:val="00C47F1B"/>
    <w:rsid w:val="00C51F14"/>
    <w:rsid w:val="00C53303"/>
    <w:rsid w:val="00C57934"/>
    <w:rsid w:val="00C6439A"/>
    <w:rsid w:val="00C650C7"/>
    <w:rsid w:val="00C6792E"/>
    <w:rsid w:val="00C713B8"/>
    <w:rsid w:val="00C90577"/>
    <w:rsid w:val="00C93D18"/>
    <w:rsid w:val="00CA2A1C"/>
    <w:rsid w:val="00CA2DA3"/>
    <w:rsid w:val="00CA4020"/>
    <w:rsid w:val="00CA7277"/>
    <w:rsid w:val="00CB0944"/>
    <w:rsid w:val="00CB1D55"/>
    <w:rsid w:val="00CB59F9"/>
    <w:rsid w:val="00CB7229"/>
    <w:rsid w:val="00CC25F2"/>
    <w:rsid w:val="00CD5612"/>
    <w:rsid w:val="00CD6D42"/>
    <w:rsid w:val="00CD7138"/>
    <w:rsid w:val="00CD76CB"/>
    <w:rsid w:val="00CE24D0"/>
    <w:rsid w:val="00CE3B91"/>
    <w:rsid w:val="00CF1F90"/>
    <w:rsid w:val="00CF665E"/>
    <w:rsid w:val="00CF72A7"/>
    <w:rsid w:val="00D04A51"/>
    <w:rsid w:val="00D074CF"/>
    <w:rsid w:val="00D169D8"/>
    <w:rsid w:val="00D16BE3"/>
    <w:rsid w:val="00D17D9E"/>
    <w:rsid w:val="00D31EFC"/>
    <w:rsid w:val="00D3331D"/>
    <w:rsid w:val="00D35E31"/>
    <w:rsid w:val="00D361E7"/>
    <w:rsid w:val="00D371B3"/>
    <w:rsid w:val="00D37511"/>
    <w:rsid w:val="00D43C16"/>
    <w:rsid w:val="00D449B4"/>
    <w:rsid w:val="00D45916"/>
    <w:rsid w:val="00D46128"/>
    <w:rsid w:val="00D469AA"/>
    <w:rsid w:val="00D541F2"/>
    <w:rsid w:val="00D54ECB"/>
    <w:rsid w:val="00D55793"/>
    <w:rsid w:val="00D57C1F"/>
    <w:rsid w:val="00D62BFA"/>
    <w:rsid w:val="00D63B6E"/>
    <w:rsid w:val="00D66B71"/>
    <w:rsid w:val="00D67FDB"/>
    <w:rsid w:val="00D722B1"/>
    <w:rsid w:val="00D72A76"/>
    <w:rsid w:val="00D75875"/>
    <w:rsid w:val="00D83D20"/>
    <w:rsid w:val="00D90EC4"/>
    <w:rsid w:val="00DA0066"/>
    <w:rsid w:val="00DA3FAF"/>
    <w:rsid w:val="00DA4B3B"/>
    <w:rsid w:val="00DA6413"/>
    <w:rsid w:val="00DB0D83"/>
    <w:rsid w:val="00DB2EE8"/>
    <w:rsid w:val="00DB5198"/>
    <w:rsid w:val="00DC07A7"/>
    <w:rsid w:val="00DC24DD"/>
    <w:rsid w:val="00DC39F9"/>
    <w:rsid w:val="00DC5FA0"/>
    <w:rsid w:val="00DD4A65"/>
    <w:rsid w:val="00DD6A58"/>
    <w:rsid w:val="00DD7DF3"/>
    <w:rsid w:val="00DE0535"/>
    <w:rsid w:val="00DF6303"/>
    <w:rsid w:val="00DF6FFA"/>
    <w:rsid w:val="00DF76ED"/>
    <w:rsid w:val="00E015A6"/>
    <w:rsid w:val="00E03AEA"/>
    <w:rsid w:val="00E042CE"/>
    <w:rsid w:val="00E0640E"/>
    <w:rsid w:val="00E124BB"/>
    <w:rsid w:val="00E12F69"/>
    <w:rsid w:val="00E13956"/>
    <w:rsid w:val="00E1733F"/>
    <w:rsid w:val="00E17E58"/>
    <w:rsid w:val="00E2198D"/>
    <w:rsid w:val="00E21E0E"/>
    <w:rsid w:val="00E21FE2"/>
    <w:rsid w:val="00E24C40"/>
    <w:rsid w:val="00E260E2"/>
    <w:rsid w:val="00E27B0C"/>
    <w:rsid w:val="00E27F4E"/>
    <w:rsid w:val="00E343C0"/>
    <w:rsid w:val="00E364F2"/>
    <w:rsid w:val="00E40CA5"/>
    <w:rsid w:val="00E47031"/>
    <w:rsid w:val="00E525CC"/>
    <w:rsid w:val="00E536F7"/>
    <w:rsid w:val="00E54C80"/>
    <w:rsid w:val="00E569CD"/>
    <w:rsid w:val="00E60847"/>
    <w:rsid w:val="00E61959"/>
    <w:rsid w:val="00E63554"/>
    <w:rsid w:val="00E6398D"/>
    <w:rsid w:val="00E7206F"/>
    <w:rsid w:val="00E77F0A"/>
    <w:rsid w:val="00E843FB"/>
    <w:rsid w:val="00E86A24"/>
    <w:rsid w:val="00E8781D"/>
    <w:rsid w:val="00EA0FAE"/>
    <w:rsid w:val="00EA1460"/>
    <w:rsid w:val="00EA455A"/>
    <w:rsid w:val="00EA6A9D"/>
    <w:rsid w:val="00EB584A"/>
    <w:rsid w:val="00EB69FC"/>
    <w:rsid w:val="00EC1CCF"/>
    <w:rsid w:val="00EC22BE"/>
    <w:rsid w:val="00EC352D"/>
    <w:rsid w:val="00EC541C"/>
    <w:rsid w:val="00EC677C"/>
    <w:rsid w:val="00EC7E50"/>
    <w:rsid w:val="00ED7190"/>
    <w:rsid w:val="00EE2B86"/>
    <w:rsid w:val="00EE755F"/>
    <w:rsid w:val="00EF0EA4"/>
    <w:rsid w:val="00EF6EC9"/>
    <w:rsid w:val="00F04A58"/>
    <w:rsid w:val="00F063CE"/>
    <w:rsid w:val="00F1170C"/>
    <w:rsid w:val="00F16272"/>
    <w:rsid w:val="00F22611"/>
    <w:rsid w:val="00F242F8"/>
    <w:rsid w:val="00F324AC"/>
    <w:rsid w:val="00F32E8B"/>
    <w:rsid w:val="00F37174"/>
    <w:rsid w:val="00F472E6"/>
    <w:rsid w:val="00F52882"/>
    <w:rsid w:val="00F54FF8"/>
    <w:rsid w:val="00F66F8C"/>
    <w:rsid w:val="00F715D1"/>
    <w:rsid w:val="00F75EFC"/>
    <w:rsid w:val="00F76607"/>
    <w:rsid w:val="00F83548"/>
    <w:rsid w:val="00F85388"/>
    <w:rsid w:val="00F87572"/>
    <w:rsid w:val="00F91865"/>
    <w:rsid w:val="00F95999"/>
    <w:rsid w:val="00F97731"/>
    <w:rsid w:val="00FA14CF"/>
    <w:rsid w:val="00FA1650"/>
    <w:rsid w:val="00FB2D69"/>
    <w:rsid w:val="00FC1AD9"/>
    <w:rsid w:val="00FC2AA2"/>
    <w:rsid w:val="00FC51E5"/>
    <w:rsid w:val="00FC7949"/>
    <w:rsid w:val="00FD054D"/>
    <w:rsid w:val="00FD4CA2"/>
    <w:rsid w:val="00FD52C1"/>
    <w:rsid w:val="00FE1B9C"/>
    <w:rsid w:val="00FE32A3"/>
    <w:rsid w:val="00FE735F"/>
    <w:rsid w:val="00FF269F"/>
    <w:rsid w:val="00FF73D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C3CCF"/>
  <w15:chartTrackingRefBased/>
  <w15:docId w15:val="{1A4F9138-0D90-4C9E-898F-8996418A2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2930"/>
    <w:pPr>
      <w:spacing w:after="0" w:line="240" w:lineRule="auto"/>
      <w:ind w:left="720"/>
    </w:pPr>
    <w:rPr>
      <w:rFonts w:ascii="Aptos Serif" w:eastAsia="Times New Roman" w:hAnsi="Aptos Serif" w:cs="Aptos Serif"/>
      <w:kern w:val="0"/>
      <w:sz w:val="24"/>
      <w:szCs w:val="24"/>
      <w14:ligatures w14:val="none"/>
    </w:rPr>
  </w:style>
  <w:style w:type="paragraph" w:styleId="Heading1">
    <w:name w:val="heading 1"/>
    <w:basedOn w:val="Normal"/>
    <w:next w:val="Normal"/>
    <w:link w:val="Heading1Char"/>
    <w:uiPriority w:val="9"/>
    <w:qFormat/>
    <w:rsid w:val="006B42C5"/>
    <w:pPr>
      <w:keepNext/>
      <w:keepLines/>
      <w:spacing w:before="240"/>
      <w:ind w:left="0"/>
      <w:jc w:val="both"/>
      <w:outlineLvl w:val="0"/>
    </w:pPr>
    <w:rPr>
      <w:rFonts w:asciiTheme="majorBidi" w:eastAsiaTheme="minorEastAsia" w:hAnsiTheme="majorBidi" w:cstheme="majorBidi"/>
      <w:b/>
      <w:bCs/>
      <w:color w:val="2F5496" w:themeColor="accent1" w:themeShade="BF"/>
      <w:sz w:val="72"/>
      <w:szCs w:val="72"/>
    </w:rPr>
  </w:style>
  <w:style w:type="paragraph" w:styleId="Heading2">
    <w:name w:val="heading 2"/>
    <w:basedOn w:val="Normal"/>
    <w:next w:val="Normal"/>
    <w:link w:val="Heading2Char"/>
    <w:uiPriority w:val="9"/>
    <w:unhideWhenUsed/>
    <w:qFormat/>
    <w:rsid w:val="006B42C5"/>
    <w:pPr>
      <w:keepNext/>
      <w:keepLines/>
      <w:spacing w:before="240"/>
      <w:ind w:left="360"/>
      <w:outlineLvl w:val="1"/>
    </w:pPr>
    <w:rPr>
      <w:rFonts w:asciiTheme="majorBidi" w:eastAsiaTheme="minorEastAsia" w:hAnsiTheme="majorBidi" w:cstheme="majorBidi"/>
      <w:color w:val="2F5496" w:themeColor="accent1" w:themeShade="BF"/>
      <w:sz w:val="36"/>
      <w:szCs w:val="56"/>
      <w:lang w:bidi="ar-EG"/>
    </w:rPr>
  </w:style>
  <w:style w:type="paragraph" w:styleId="Heading3">
    <w:name w:val="heading 3"/>
    <w:basedOn w:val="Heading2"/>
    <w:next w:val="Normal"/>
    <w:link w:val="Heading3Char"/>
    <w:uiPriority w:val="9"/>
    <w:unhideWhenUsed/>
    <w:qFormat/>
    <w:rsid w:val="004A711B"/>
    <w:pPr>
      <w:ind w:left="-90" w:firstLine="810"/>
      <w:outlineLvl w:val="2"/>
    </w:pPr>
    <w:rPr>
      <w:sz w:val="28"/>
      <w:szCs w:val="36"/>
    </w:rPr>
  </w:style>
  <w:style w:type="paragraph" w:styleId="Heading4">
    <w:name w:val="heading 4"/>
    <w:basedOn w:val="Heading2"/>
    <w:next w:val="Normal"/>
    <w:link w:val="Heading4Char"/>
    <w:uiPriority w:val="9"/>
    <w:unhideWhenUsed/>
    <w:qFormat/>
    <w:rsid w:val="003903F6"/>
    <w:pPr>
      <w:ind w:left="720" w:firstLine="720"/>
      <w:outlineLvl w:val="3"/>
    </w:pPr>
    <w:rPr>
      <w:sz w:val="26"/>
      <w:szCs w:val="28"/>
    </w:rPr>
  </w:style>
  <w:style w:type="paragraph" w:styleId="Heading5">
    <w:name w:val="heading 5"/>
    <w:basedOn w:val="Normal"/>
    <w:next w:val="Normal"/>
    <w:link w:val="Heading5Char"/>
    <w:uiPriority w:val="9"/>
    <w:unhideWhenUsed/>
    <w:qFormat/>
    <w:rsid w:val="005676EA"/>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A30E0"/>
    <w:pPr>
      <w:contextualSpacing/>
    </w:pPr>
  </w:style>
  <w:style w:type="table" w:styleId="TableGrid">
    <w:name w:val="Table Grid"/>
    <w:basedOn w:val="TableNormal"/>
    <w:uiPriority w:val="39"/>
    <w:rsid w:val="002757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DC24DD"/>
    <w:rPr>
      <w:b/>
      <w:bCs/>
    </w:rPr>
  </w:style>
  <w:style w:type="character" w:customStyle="1" w:styleId="Heading1Char">
    <w:name w:val="Heading 1 Char"/>
    <w:basedOn w:val="DefaultParagraphFont"/>
    <w:link w:val="Heading1"/>
    <w:uiPriority w:val="9"/>
    <w:rsid w:val="006B42C5"/>
    <w:rPr>
      <w:rFonts w:asciiTheme="majorBidi" w:eastAsiaTheme="minorEastAsia" w:hAnsiTheme="majorBidi" w:cstheme="majorBidi"/>
      <w:b/>
      <w:bCs/>
      <w:color w:val="2F5496" w:themeColor="accent1" w:themeShade="BF"/>
      <w:kern w:val="0"/>
      <w:sz w:val="72"/>
      <w:szCs w:val="72"/>
      <w14:ligatures w14:val="none"/>
    </w:rPr>
  </w:style>
  <w:style w:type="character" w:customStyle="1" w:styleId="Heading2Char">
    <w:name w:val="Heading 2 Char"/>
    <w:basedOn w:val="DefaultParagraphFont"/>
    <w:link w:val="Heading2"/>
    <w:uiPriority w:val="9"/>
    <w:rsid w:val="006B42C5"/>
    <w:rPr>
      <w:rFonts w:asciiTheme="majorBidi" w:eastAsiaTheme="minorEastAsia" w:hAnsiTheme="majorBidi" w:cstheme="majorBidi"/>
      <w:color w:val="2F5496" w:themeColor="accent1" w:themeShade="BF"/>
      <w:kern w:val="0"/>
      <w:sz w:val="36"/>
      <w:szCs w:val="56"/>
      <w:lang w:bidi="ar-EG"/>
      <w14:ligatures w14:val="none"/>
    </w:rPr>
  </w:style>
  <w:style w:type="character" w:customStyle="1" w:styleId="Heading3Char">
    <w:name w:val="Heading 3 Char"/>
    <w:basedOn w:val="DefaultParagraphFont"/>
    <w:link w:val="Heading3"/>
    <w:uiPriority w:val="9"/>
    <w:rsid w:val="004A711B"/>
    <w:rPr>
      <w:rFonts w:asciiTheme="majorBidi" w:eastAsiaTheme="minorEastAsia" w:hAnsiTheme="majorBidi" w:cstheme="majorBidi"/>
      <w:color w:val="2F5496" w:themeColor="accent1" w:themeShade="BF"/>
      <w:kern w:val="0"/>
      <w:sz w:val="28"/>
      <w:szCs w:val="36"/>
      <w:lang w:bidi="ar-EG"/>
      <w14:ligatures w14:val="none"/>
    </w:rPr>
  </w:style>
  <w:style w:type="character" w:customStyle="1" w:styleId="Heading4Char">
    <w:name w:val="Heading 4 Char"/>
    <w:basedOn w:val="DefaultParagraphFont"/>
    <w:link w:val="Heading4"/>
    <w:uiPriority w:val="9"/>
    <w:rsid w:val="003903F6"/>
    <w:rPr>
      <w:rFonts w:asciiTheme="majorBidi" w:eastAsiaTheme="minorEastAsia" w:hAnsiTheme="majorBidi" w:cstheme="majorBidi"/>
      <w:color w:val="2F5496" w:themeColor="accent1" w:themeShade="BF"/>
      <w:kern w:val="0"/>
      <w:sz w:val="26"/>
      <w:szCs w:val="28"/>
      <w:lang w:bidi="ar-EG"/>
      <w14:ligatures w14:val="none"/>
    </w:rPr>
  </w:style>
  <w:style w:type="paragraph" w:styleId="TOCHeading">
    <w:name w:val="TOC Heading"/>
    <w:basedOn w:val="Heading1"/>
    <w:next w:val="Normal"/>
    <w:uiPriority w:val="39"/>
    <w:unhideWhenUsed/>
    <w:qFormat/>
    <w:rsid w:val="002C1F11"/>
    <w:pPr>
      <w:outlineLvl w:val="9"/>
    </w:pPr>
  </w:style>
  <w:style w:type="paragraph" w:styleId="TOC1">
    <w:name w:val="toc 1"/>
    <w:basedOn w:val="Normal"/>
    <w:next w:val="Normal"/>
    <w:autoRedefine/>
    <w:uiPriority w:val="39"/>
    <w:unhideWhenUsed/>
    <w:rsid w:val="002E4AC4"/>
    <w:pPr>
      <w:tabs>
        <w:tab w:val="right" w:leader="dot" w:pos="10520"/>
      </w:tabs>
      <w:spacing w:after="100"/>
    </w:pPr>
    <w:rPr>
      <w:noProof/>
      <w:sz w:val="32"/>
      <w:szCs w:val="32"/>
    </w:rPr>
  </w:style>
  <w:style w:type="paragraph" w:styleId="TOC2">
    <w:name w:val="toc 2"/>
    <w:basedOn w:val="Normal"/>
    <w:next w:val="Normal"/>
    <w:autoRedefine/>
    <w:uiPriority w:val="39"/>
    <w:unhideWhenUsed/>
    <w:rsid w:val="00DD6A58"/>
    <w:pPr>
      <w:tabs>
        <w:tab w:val="right" w:leader="dot" w:pos="10610"/>
      </w:tabs>
      <w:spacing w:after="100"/>
      <w:ind w:left="220"/>
    </w:pPr>
    <w:rPr>
      <w:b/>
      <w:bCs/>
      <w:noProof/>
      <w:lang w:bidi="ar-EG"/>
    </w:rPr>
  </w:style>
  <w:style w:type="paragraph" w:styleId="TOC3">
    <w:name w:val="toc 3"/>
    <w:basedOn w:val="Normal"/>
    <w:next w:val="Normal"/>
    <w:autoRedefine/>
    <w:uiPriority w:val="39"/>
    <w:unhideWhenUsed/>
    <w:rsid w:val="002C1F11"/>
    <w:pPr>
      <w:spacing w:after="100"/>
      <w:ind w:left="440"/>
    </w:pPr>
  </w:style>
  <w:style w:type="character" w:styleId="Hyperlink">
    <w:name w:val="Hyperlink"/>
    <w:basedOn w:val="DefaultParagraphFont"/>
    <w:uiPriority w:val="99"/>
    <w:unhideWhenUsed/>
    <w:rsid w:val="002C1F11"/>
    <w:rPr>
      <w:color w:val="0563C1" w:themeColor="hyperlink"/>
      <w:u w:val="single"/>
    </w:rPr>
  </w:style>
  <w:style w:type="table" w:styleId="PlainTable3">
    <w:name w:val="Plain Table 3"/>
    <w:basedOn w:val="TableNormal"/>
    <w:uiPriority w:val="43"/>
    <w:rsid w:val="0095734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ng-star-inserted">
    <w:name w:val="ng-star-inserted"/>
    <w:basedOn w:val="DefaultParagraphFont"/>
    <w:rsid w:val="00957342"/>
  </w:style>
  <w:style w:type="paragraph" w:styleId="NormalWeb">
    <w:name w:val="Normal (Web)"/>
    <w:basedOn w:val="Normal"/>
    <w:uiPriority w:val="99"/>
    <w:unhideWhenUsed/>
    <w:rsid w:val="006D22ED"/>
    <w:pPr>
      <w:spacing w:before="100" w:beforeAutospacing="1" w:after="100" w:afterAutospacing="1"/>
    </w:pPr>
  </w:style>
  <w:style w:type="character" w:styleId="Emphasis">
    <w:name w:val="Emphasis"/>
    <w:basedOn w:val="DefaultParagraphFont"/>
    <w:uiPriority w:val="20"/>
    <w:qFormat/>
    <w:rsid w:val="006D22ED"/>
    <w:rPr>
      <w:i/>
      <w:iCs/>
    </w:rPr>
  </w:style>
  <w:style w:type="character" w:styleId="HTMLCode">
    <w:name w:val="HTML Code"/>
    <w:basedOn w:val="DefaultParagraphFont"/>
    <w:uiPriority w:val="99"/>
    <w:semiHidden/>
    <w:unhideWhenUsed/>
    <w:rsid w:val="006F1958"/>
    <w:rPr>
      <w:rFonts w:ascii="Courier New" w:eastAsia="Times New Roman" w:hAnsi="Courier New" w:cs="Courier New"/>
      <w:sz w:val="20"/>
      <w:szCs w:val="20"/>
    </w:rPr>
  </w:style>
  <w:style w:type="table" w:styleId="GridTable4-Accent1">
    <w:name w:val="Grid Table 4 Accent 1"/>
    <w:basedOn w:val="TableNormal"/>
    <w:uiPriority w:val="49"/>
    <w:rsid w:val="001F55C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5">
    <w:name w:val="Grid Table 4 Accent 5"/>
    <w:basedOn w:val="TableNormal"/>
    <w:uiPriority w:val="49"/>
    <w:rsid w:val="00DF76ED"/>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Header">
    <w:name w:val="header"/>
    <w:basedOn w:val="Normal"/>
    <w:link w:val="HeaderChar"/>
    <w:uiPriority w:val="99"/>
    <w:unhideWhenUsed/>
    <w:rsid w:val="00D43C16"/>
    <w:pPr>
      <w:tabs>
        <w:tab w:val="center" w:pos="4680"/>
        <w:tab w:val="right" w:pos="9360"/>
      </w:tabs>
    </w:pPr>
  </w:style>
  <w:style w:type="character" w:customStyle="1" w:styleId="HeaderChar">
    <w:name w:val="Header Char"/>
    <w:basedOn w:val="DefaultParagraphFont"/>
    <w:link w:val="Header"/>
    <w:uiPriority w:val="99"/>
    <w:rsid w:val="00D43C16"/>
    <w:rPr>
      <w:rFonts w:ascii="Times New Roman" w:eastAsia="Times New Roman" w:hAnsi="Times New Roman" w:cs="Times New Roman"/>
      <w:kern w:val="0"/>
      <w:sz w:val="24"/>
      <w:szCs w:val="24"/>
      <w14:ligatures w14:val="none"/>
    </w:rPr>
  </w:style>
  <w:style w:type="paragraph" w:styleId="Footer">
    <w:name w:val="footer"/>
    <w:basedOn w:val="Normal"/>
    <w:link w:val="FooterChar"/>
    <w:uiPriority w:val="99"/>
    <w:unhideWhenUsed/>
    <w:rsid w:val="00D43C16"/>
    <w:pPr>
      <w:tabs>
        <w:tab w:val="center" w:pos="4680"/>
        <w:tab w:val="right" w:pos="9360"/>
      </w:tabs>
    </w:pPr>
  </w:style>
  <w:style w:type="character" w:customStyle="1" w:styleId="FooterChar">
    <w:name w:val="Footer Char"/>
    <w:basedOn w:val="DefaultParagraphFont"/>
    <w:link w:val="Footer"/>
    <w:uiPriority w:val="99"/>
    <w:rsid w:val="00D43C16"/>
    <w:rPr>
      <w:rFonts w:ascii="Times New Roman" w:eastAsia="Times New Roman" w:hAnsi="Times New Roman" w:cs="Times New Roman"/>
      <w:kern w:val="0"/>
      <w:sz w:val="24"/>
      <w:szCs w:val="24"/>
      <w14:ligatures w14:val="none"/>
    </w:rPr>
  </w:style>
  <w:style w:type="character" w:styleId="UnresolvedMention">
    <w:name w:val="Unresolved Mention"/>
    <w:basedOn w:val="DefaultParagraphFont"/>
    <w:uiPriority w:val="99"/>
    <w:semiHidden/>
    <w:unhideWhenUsed/>
    <w:rsid w:val="00D43C16"/>
    <w:rPr>
      <w:color w:val="605E5C"/>
      <w:shd w:val="clear" w:color="auto" w:fill="E1DFDD"/>
    </w:rPr>
  </w:style>
  <w:style w:type="paragraph" w:styleId="NoSpacing">
    <w:name w:val="No Spacing"/>
    <w:uiPriority w:val="1"/>
    <w:qFormat/>
    <w:rsid w:val="00E63554"/>
    <w:pPr>
      <w:spacing w:after="0" w:line="240" w:lineRule="auto"/>
    </w:pPr>
    <w:rPr>
      <w:rFonts w:ascii="Times New Roman" w:eastAsia="Times New Roman" w:hAnsi="Times New Roman" w:cs="Times New Roman"/>
      <w:kern w:val="0"/>
      <w:sz w:val="24"/>
      <w:szCs w:val="24"/>
      <w14:ligatures w14:val="none"/>
    </w:rPr>
  </w:style>
  <w:style w:type="character" w:customStyle="1" w:styleId="Heading5Char">
    <w:name w:val="Heading 5 Char"/>
    <w:basedOn w:val="DefaultParagraphFont"/>
    <w:link w:val="Heading5"/>
    <w:uiPriority w:val="9"/>
    <w:rsid w:val="005676EA"/>
    <w:rPr>
      <w:rFonts w:asciiTheme="majorHAnsi" w:eastAsiaTheme="majorEastAsia" w:hAnsiTheme="majorHAnsi" w:cstheme="majorBidi"/>
      <w:color w:val="2F5496" w:themeColor="accent1" w:themeShade="BF"/>
      <w:kern w:val="0"/>
      <w:sz w:val="24"/>
      <w:szCs w:val="24"/>
      <w14:ligatures w14:val="none"/>
    </w:rPr>
  </w:style>
  <w:style w:type="table" w:styleId="TableGridLight">
    <w:name w:val="Grid Table Light"/>
    <w:basedOn w:val="TableNormal"/>
    <w:uiPriority w:val="40"/>
    <w:rsid w:val="00FD054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FD054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4">
    <w:name w:val="toc 4"/>
    <w:basedOn w:val="Normal"/>
    <w:next w:val="Normal"/>
    <w:autoRedefine/>
    <w:uiPriority w:val="39"/>
    <w:unhideWhenUsed/>
    <w:rsid w:val="00A64D33"/>
    <w:pPr>
      <w:spacing w:after="100" w:line="278" w:lineRule="auto"/>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A64D33"/>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A64D33"/>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A64D33"/>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A64D33"/>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A64D33"/>
    <w:pPr>
      <w:spacing w:after="100" w:line="278" w:lineRule="auto"/>
      <w:ind w:left="1920"/>
    </w:pPr>
    <w:rPr>
      <w:rFonts w:asciiTheme="minorHAnsi" w:eastAsiaTheme="minorEastAsia" w:hAnsiTheme="minorHAnsi" w:cstheme="minorBidi"/>
      <w:kern w:val="2"/>
      <w14:ligatures w14:val="standardContextual"/>
    </w:rPr>
  </w:style>
  <w:style w:type="paragraph" w:customStyle="1" w:styleId="ds-markdown-paragraph">
    <w:name w:val="ds-markdown-paragraph"/>
    <w:basedOn w:val="Normal"/>
    <w:rsid w:val="008649BD"/>
    <w:pPr>
      <w:spacing w:before="100" w:beforeAutospacing="1" w:after="100" w:afterAutospacing="1"/>
      <w:ind w:left="0"/>
    </w:pPr>
    <w:rPr>
      <w:rFonts w:ascii="Times New Roman" w:hAnsi="Times New Roman" w:cs="Times New Roman"/>
    </w:rPr>
  </w:style>
  <w:style w:type="character" w:styleId="FollowedHyperlink">
    <w:name w:val="FollowedHyperlink"/>
    <w:basedOn w:val="DefaultParagraphFont"/>
    <w:uiPriority w:val="99"/>
    <w:semiHidden/>
    <w:unhideWhenUsed/>
    <w:rsid w:val="00F37174"/>
    <w:rPr>
      <w:color w:val="954F72" w:themeColor="followedHyperlink"/>
      <w:u w:val="single"/>
    </w:rPr>
  </w:style>
  <w:style w:type="paragraph" w:customStyle="1" w:styleId="font-claude-response-body">
    <w:name w:val="font-claude-response-body"/>
    <w:basedOn w:val="Normal"/>
    <w:rsid w:val="003E20EB"/>
    <w:pPr>
      <w:spacing w:before="100" w:beforeAutospacing="1" w:after="100" w:afterAutospacing="1"/>
      <w:ind w:left="0"/>
    </w:pPr>
    <w:rPr>
      <w:rFonts w:ascii="Times New Roman" w:hAnsi="Times New Roman" w:cs="Times New Roman"/>
    </w:rPr>
  </w:style>
  <w:style w:type="paragraph" w:customStyle="1" w:styleId="whitespace-normal">
    <w:name w:val="whitespace-normal"/>
    <w:basedOn w:val="Normal"/>
    <w:rsid w:val="00F32E8B"/>
    <w:pPr>
      <w:spacing w:before="100" w:beforeAutospacing="1" w:after="100" w:afterAutospacing="1"/>
      <w:ind w:left="0"/>
    </w:pPr>
    <w:rPr>
      <w:rFonts w:ascii="Times New Roman" w:hAnsi="Times New Roman" w:cs="Times New Roman"/>
    </w:rPr>
  </w:style>
  <w:style w:type="table" w:styleId="GridTable4">
    <w:name w:val="Grid Table 4"/>
    <w:basedOn w:val="TableNormal"/>
    <w:uiPriority w:val="49"/>
    <w:rsid w:val="00AA3E8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21784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575137-49FF-43F6-9C41-4B596082D3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368</TotalTime>
  <Pages>9</Pages>
  <Words>1402</Words>
  <Characters>7996</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Ziad Orabi</dc:creator>
  <cp:keywords/>
  <dc:description/>
  <cp:lastModifiedBy>Arsany</cp:lastModifiedBy>
  <cp:revision>68</cp:revision>
  <cp:lastPrinted>2025-12-25T21:33:00Z</cp:lastPrinted>
  <dcterms:created xsi:type="dcterms:W3CDTF">2026-04-06T11:22:00Z</dcterms:created>
  <dcterms:modified xsi:type="dcterms:W3CDTF">2026-05-06T15:37:00Z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1b30214a-95cc-4492-8071-bce1020f8977</vt:lpwstr>
  </property>
</Properties>
</file>