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F8605B" w14:textId="4E955B19" w:rsidR="000930C5" w:rsidRDefault="000930C5" w:rsidP="008E1B68">
      <w:pPr>
        <w:spacing w:line="360" w:lineRule="auto"/>
        <w:ind w:right="926"/>
        <w:rPr>
          <w:rFonts w:asciiTheme="majorBidi" w:hAnsiTheme="majorBidi" w:cstheme="majorBidi"/>
          <w:b/>
          <w:bCs/>
          <w:sz w:val="32"/>
          <w:szCs w:val="32"/>
        </w:rPr>
      </w:pPr>
    </w:p>
    <w:p w14:paraId="0A68470C" w14:textId="7D3DDD61" w:rsidR="009C3F2B" w:rsidRPr="007C3824" w:rsidRDefault="009C3F2B" w:rsidP="008E1B68">
      <w:pPr>
        <w:spacing w:line="360" w:lineRule="auto"/>
        <w:ind w:left="810" w:right="926"/>
        <w:rPr>
          <w:rFonts w:asciiTheme="majorBidi" w:hAnsiTheme="majorBidi" w:cstheme="majorBidi"/>
          <w:b/>
          <w:bCs/>
          <w:sz w:val="32"/>
          <w:szCs w:val="32"/>
        </w:rPr>
      </w:pPr>
      <w:r w:rsidRPr="007C3824">
        <w:rPr>
          <w:rFonts w:asciiTheme="majorBidi" w:hAnsiTheme="majorBidi" w:cstheme="majorBidi"/>
          <w:b/>
          <w:bCs/>
          <w:sz w:val="32"/>
          <w:szCs w:val="32"/>
        </w:rPr>
        <w:t>1.3.2:</w:t>
      </w:r>
    </w:p>
    <w:p w14:paraId="5D7A5240" w14:textId="77777777" w:rsidR="009C3F2B" w:rsidRPr="007C3824" w:rsidRDefault="009C3F2B" w:rsidP="008E1B68">
      <w:pPr>
        <w:spacing w:line="360" w:lineRule="auto"/>
        <w:ind w:left="810"/>
        <w:rPr>
          <w:rFonts w:asciiTheme="majorBidi" w:hAnsiTheme="majorBidi" w:cstheme="majorBidi"/>
          <w:lang w:bidi="ar-IQ"/>
        </w:rPr>
      </w:pPr>
      <w:r w:rsidRPr="007C3824">
        <w:rPr>
          <w:rFonts w:asciiTheme="majorBidi" w:hAnsiTheme="majorBidi" w:cstheme="majorBidi"/>
          <w:b/>
          <w:bCs/>
          <w:sz w:val="28"/>
          <w:szCs w:val="28"/>
        </w:rPr>
        <w:t>Does your university as a body have graduation/completion targets for students who fall into the bottom 20% of household income group (or a more tightly defined target) in the country? (domestic)</w:t>
      </w:r>
    </w:p>
    <w:p w14:paraId="38B2589D" w14:textId="77777777" w:rsidR="009C3F2B" w:rsidRPr="007C3824" w:rsidRDefault="009C3F2B" w:rsidP="008E1B68">
      <w:pPr>
        <w:spacing w:line="360" w:lineRule="auto"/>
        <w:ind w:left="900"/>
        <w:rPr>
          <w:rFonts w:asciiTheme="majorBidi" w:hAnsiTheme="majorBidi" w:cstheme="majorBidi"/>
          <w:b/>
          <w:bCs/>
          <w:sz w:val="32"/>
          <w:szCs w:val="32"/>
        </w:rPr>
      </w:pPr>
      <w:r w:rsidRPr="007C3824">
        <w:rPr>
          <w:rFonts w:asciiTheme="majorBidi" w:hAnsiTheme="majorBidi" w:cstheme="majorBidi"/>
          <w:b/>
          <w:bCs/>
          <w:sz w:val="32"/>
          <w:szCs w:val="32"/>
        </w:rPr>
        <w:t xml:space="preserve">A N S W E R: </w:t>
      </w:r>
    </w:p>
    <w:p w14:paraId="2CFE4013" w14:textId="77777777" w:rsidR="009C3F2B" w:rsidRPr="007C3824" w:rsidRDefault="009C3F2B" w:rsidP="008E1B68">
      <w:pPr>
        <w:spacing w:before="100" w:beforeAutospacing="1" w:after="100" w:afterAutospacing="1" w:line="360" w:lineRule="auto"/>
        <w:ind w:left="900"/>
        <w:outlineLvl w:val="2"/>
        <w:rPr>
          <w:rFonts w:asciiTheme="majorBidi" w:eastAsia="Times New Roman" w:hAnsiTheme="majorBidi" w:cstheme="majorBidi"/>
          <w:b/>
          <w:bCs/>
          <w:sz w:val="28"/>
          <w:szCs w:val="28"/>
        </w:rPr>
      </w:pPr>
      <w:r w:rsidRPr="007C3824">
        <w:rPr>
          <w:rFonts w:asciiTheme="majorBidi" w:eastAsia="Times New Roman" w:hAnsiTheme="majorBidi" w:cstheme="majorBidi"/>
          <w:b/>
          <w:bCs/>
          <w:sz w:val="28"/>
          <w:szCs w:val="28"/>
        </w:rPr>
        <w:t>1. University Graduation/Completion Targets (202</w:t>
      </w:r>
      <w:r w:rsidRPr="007C3824">
        <w:rPr>
          <w:rFonts w:asciiTheme="majorBidi" w:eastAsia="Times New Roman" w:hAnsiTheme="majorBidi" w:cstheme="majorBidi"/>
          <w:b/>
          <w:bCs/>
          <w:sz w:val="28"/>
          <w:szCs w:val="28"/>
          <w:rtl/>
        </w:rPr>
        <w:t>3</w:t>
      </w:r>
      <w:r w:rsidRPr="007C3824">
        <w:rPr>
          <w:rFonts w:asciiTheme="majorBidi" w:eastAsia="Times New Roman" w:hAnsiTheme="majorBidi" w:cstheme="majorBidi"/>
          <w:b/>
          <w:bCs/>
          <w:sz w:val="28"/>
          <w:szCs w:val="28"/>
        </w:rPr>
        <w:t>)</w:t>
      </w:r>
    </w:p>
    <w:p w14:paraId="30ECE5DB" w14:textId="77777777" w:rsidR="009C3F2B" w:rsidRPr="00C37BEE" w:rsidRDefault="009C3F2B" w:rsidP="008E1B68">
      <w:pPr>
        <w:pStyle w:val="a6"/>
        <w:numPr>
          <w:ilvl w:val="0"/>
          <w:numId w:val="6"/>
        </w:numPr>
        <w:spacing w:before="100" w:beforeAutospacing="1" w:after="100" w:afterAutospacing="1" w:line="360" w:lineRule="auto"/>
        <w:rPr>
          <w:rFonts w:asciiTheme="majorBidi" w:eastAsia="Times New Roman" w:hAnsiTheme="majorBidi" w:cstheme="majorBidi"/>
          <w:sz w:val="28"/>
          <w:szCs w:val="28"/>
        </w:rPr>
      </w:pPr>
      <w:r w:rsidRPr="00C37BEE">
        <w:rPr>
          <w:rFonts w:asciiTheme="majorBidi" w:eastAsia="Times New Roman" w:hAnsiTheme="majorBidi" w:cstheme="majorBidi"/>
          <w:b/>
          <w:bCs/>
          <w:sz w:val="28"/>
          <w:szCs w:val="28"/>
        </w:rPr>
        <w:t>Graduation Targets for Low-Income Students</w:t>
      </w:r>
      <w:r w:rsidRPr="00C37BEE">
        <w:rPr>
          <w:rFonts w:asciiTheme="majorBidi" w:eastAsia="Times New Roman" w:hAnsiTheme="majorBidi" w:cstheme="majorBidi"/>
          <w:sz w:val="28"/>
          <w:szCs w:val="28"/>
        </w:rPr>
        <w:t xml:space="preserve">: In 2021, Alkafeel University initiated targeted programs to support students in the bottom 20% of the household income group (domestic). The university aims to ensure equitable completion rates across all income groups. For this year, they aim to increase the graduation rate for these students by </w:t>
      </w:r>
      <w:r w:rsidRPr="00C37BEE">
        <w:rPr>
          <w:rFonts w:asciiTheme="majorBidi" w:eastAsia="Times New Roman" w:hAnsiTheme="majorBidi" w:cstheme="majorBidi"/>
          <w:b/>
          <w:bCs/>
          <w:sz w:val="28"/>
          <w:szCs w:val="28"/>
        </w:rPr>
        <w:t>15%</w:t>
      </w:r>
      <w:r w:rsidRPr="00C37BEE">
        <w:rPr>
          <w:rFonts w:asciiTheme="majorBidi" w:eastAsia="Times New Roman" w:hAnsiTheme="majorBidi" w:cstheme="majorBidi"/>
          <w:sz w:val="28"/>
          <w:szCs w:val="28"/>
        </w:rPr>
        <w:t xml:space="preserve"> compared to the previous year, by providing additional financial aid, academic support, and flexible study options.</w:t>
      </w:r>
    </w:p>
    <w:p w14:paraId="0B3ACAF1" w14:textId="77777777" w:rsidR="009C3F2B" w:rsidRPr="007C3824" w:rsidRDefault="009C3F2B" w:rsidP="008E1B68">
      <w:pPr>
        <w:spacing w:before="100" w:beforeAutospacing="1" w:after="100" w:afterAutospacing="1" w:line="360" w:lineRule="auto"/>
        <w:ind w:left="1260"/>
        <w:rPr>
          <w:rFonts w:asciiTheme="majorBidi" w:eastAsia="Times New Roman" w:hAnsiTheme="majorBidi" w:cstheme="majorBidi"/>
          <w:sz w:val="28"/>
          <w:szCs w:val="28"/>
        </w:rPr>
      </w:pPr>
      <w:r w:rsidRPr="007C3824">
        <w:rPr>
          <w:rFonts w:asciiTheme="majorBidi" w:eastAsia="Times New Roman" w:hAnsiTheme="majorBidi" w:cstheme="majorBidi"/>
          <w:i/>
          <w:iCs/>
          <w:sz w:val="28"/>
          <w:szCs w:val="28"/>
        </w:rPr>
        <w:t>Key Initiatives for 2023</w:t>
      </w:r>
      <w:r w:rsidRPr="007C3824">
        <w:rPr>
          <w:rFonts w:asciiTheme="majorBidi" w:eastAsia="Times New Roman" w:hAnsiTheme="majorBidi" w:cstheme="majorBidi"/>
          <w:sz w:val="28"/>
          <w:szCs w:val="28"/>
        </w:rPr>
        <w:t>:</w:t>
      </w:r>
    </w:p>
    <w:p w14:paraId="698844DB" w14:textId="07EFF293" w:rsidR="009C3F2B" w:rsidRPr="00C37BEE" w:rsidRDefault="009C3F2B" w:rsidP="008E1B68">
      <w:pPr>
        <w:pStyle w:val="a6"/>
        <w:numPr>
          <w:ilvl w:val="0"/>
          <w:numId w:val="7"/>
        </w:numPr>
        <w:spacing w:before="100" w:beforeAutospacing="1" w:after="100" w:afterAutospacing="1" w:line="360" w:lineRule="auto"/>
        <w:rPr>
          <w:rFonts w:asciiTheme="majorBidi" w:eastAsia="Times New Roman" w:hAnsiTheme="majorBidi" w:cstheme="majorBidi"/>
          <w:sz w:val="28"/>
          <w:szCs w:val="28"/>
        </w:rPr>
      </w:pPr>
      <w:r w:rsidRPr="00C37BEE">
        <w:rPr>
          <w:rFonts w:asciiTheme="majorBidi" w:eastAsia="Times New Roman" w:hAnsiTheme="majorBidi" w:cstheme="majorBidi"/>
          <w:sz w:val="28"/>
          <w:szCs w:val="28"/>
        </w:rPr>
        <w:t xml:space="preserve">Expansion of financial aid programs. Including full scholarships, throw out their academic study at our university, also many students get discounts, if they are from low to middle class  </w:t>
      </w:r>
    </w:p>
    <w:p w14:paraId="2BC68670" w14:textId="406A1295" w:rsidR="009C3F2B" w:rsidRPr="00C37BEE" w:rsidRDefault="009C3F2B" w:rsidP="008E1B68">
      <w:pPr>
        <w:pStyle w:val="a6"/>
        <w:numPr>
          <w:ilvl w:val="0"/>
          <w:numId w:val="7"/>
        </w:numPr>
        <w:spacing w:before="100" w:beforeAutospacing="1" w:after="100" w:afterAutospacing="1" w:line="360" w:lineRule="auto"/>
        <w:rPr>
          <w:rFonts w:asciiTheme="majorBidi" w:eastAsia="Times New Roman" w:hAnsiTheme="majorBidi" w:cstheme="majorBidi"/>
          <w:sz w:val="28"/>
          <w:szCs w:val="28"/>
        </w:rPr>
      </w:pPr>
      <w:r w:rsidRPr="00C37BEE">
        <w:rPr>
          <w:rFonts w:asciiTheme="majorBidi" w:eastAsia="Times New Roman" w:hAnsiTheme="majorBidi" w:cstheme="majorBidi"/>
          <w:sz w:val="28"/>
          <w:szCs w:val="28"/>
        </w:rPr>
        <w:t>Introduction of mentorship programs focused on at-risk students.</w:t>
      </w:r>
    </w:p>
    <w:p w14:paraId="3F0BE032" w14:textId="1B342293" w:rsidR="002638D0" w:rsidRDefault="009C3F2B" w:rsidP="008E1B68">
      <w:pPr>
        <w:spacing w:before="100" w:beforeAutospacing="1" w:after="100" w:afterAutospacing="1" w:line="360" w:lineRule="auto"/>
        <w:ind w:left="1260"/>
        <w:rPr>
          <w:rFonts w:asciiTheme="majorBidi" w:eastAsia="Times New Roman" w:hAnsiTheme="majorBidi" w:cstheme="majorBidi"/>
          <w:sz w:val="28"/>
          <w:szCs w:val="28"/>
          <w:rtl/>
        </w:rPr>
      </w:pPr>
      <w:r w:rsidRPr="007C3824">
        <w:rPr>
          <w:rFonts w:asciiTheme="majorBidi" w:eastAsia="Times New Roman" w:hAnsiTheme="majorBidi" w:cstheme="majorBidi"/>
          <w:sz w:val="28"/>
          <w:szCs w:val="28"/>
        </w:rPr>
        <w:t xml:space="preserve">Select number of student who are under 20% of house hold income, get a private free student card in which he can gets free discounts for meals and book for his study </w:t>
      </w:r>
    </w:p>
    <w:p w14:paraId="5D72B62B" w14:textId="77A93A2F" w:rsidR="002638D0" w:rsidRDefault="002638D0" w:rsidP="008E1B68">
      <w:pPr>
        <w:spacing w:before="100" w:beforeAutospacing="1" w:after="100" w:afterAutospacing="1" w:line="360" w:lineRule="auto"/>
        <w:ind w:left="1260"/>
        <w:rPr>
          <w:rFonts w:asciiTheme="majorBidi" w:eastAsia="Times New Roman" w:hAnsiTheme="majorBidi" w:cstheme="majorBidi"/>
          <w:sz w:val="28"/>
          <w:szCs w:val="28"/>
          <w:rtl/>
        </w:rPr>
      </w:pPr>
    </w:p>
    <w:p w14:paraId="48A31E04" w14:textId="5A501CBB" w:rsidR="002638D0" w:rsidRDefault="000930C5" w:rsidP="000930C5">
      <w:pPr>
        <w:spacing w:before="100" w:beforeAutospacing="1" w:after="100" w:afterAutospacing="1" w:line="360" w:lineRule="auto"/>
        <w:rPr>
          <w:rFonts w:asciiTheme="majorBidi" w:eastAsia="Times New Roman" w:hAnsiTheme="majorBidi" w:cstheme="majorBidi"/>
          <w:sz w:val="28"/>
          <w:szCs w:val="28"/>
        </w:rPr>
      </w:pPr>
      <w:r>
        <w:rPr>
          <w:noProof/>
        </w:rPr>
        <w:lastRenderedPageBreak/>
        <w:drawing>
          <wp:anchor distT="0" distB="0" distL="114300" distR="114300" simplePos="0" relativeHeight="251661312" behindDoc="0" locked="0" layoutInCell="1" allowOverlap="1" wp14:anchorId="0FFD85EF" wp14:editId="3A600FBF">
            <wp:simplePos x="0" y="0"/>
            <wp:positionH relativeFrom="column">
              <wp:posOffset>2092325</wp:posOffset>
            </wp:positionH>
            <wp:positionV relativeFrom="paragraph">
              <wp:posOffset>-5691</wp:posOffset>
            </wp:positionV>
            <wp:extent cx="2880360" cy="1617980"/>
            <wp:effectExtent l="190500" t="190500" r="186690" b="191770"/>
            <wp:wrapNone/>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8"/>
                    <a:stretch>
                      <a:fillRect/>
                    </a:stretch>
                  </pic:blipFill>
                  <pic:spPr>
                    <a:xfrm>
                      <a:off x="0" y="0"/>
                      <a:ext cx="2880360" cy="1617980"/>
                    </a:xfrm>
                    <a:prstGeom prst="rect">
                      <a:avLst/>
                    </a:prstGeom>
                    <a:ln>
                      <a:noFill/>
                    </a:ln>
                    <a:effectLst>
                      <a:outerShdw blurRad="190500" algn="tl" rotWithShape="0">
                        <a:srgbClr val="000000">
                          <a:alpha val="70000"/>
                        </a:srgbClr>
                      </a:outerShdw>
                    </a:effectLst>
                  </pic:spPr>
                </pic:pic>
              </a:graphicData>
            </a:graphic>
          </wp:anchor>
        </w:drawing>
      </w:r>
    </w:p>
    <w:p w14:paraId="2024C4CD" w14:textId="6FCB0372" w:rsidR="000930C5" w:rsidRDefault="000930C5" w:rsidP="000930C5">
      <w:pPr>
        <w:spacing w:before="100" w:beforeAutospacing="1" w:after="100" w:afterAutospacing="1" w:line="360" w:lineRule="auto"/>
        <w:rPr>
          <w:rFonts w:asciiTheme="majorBidi" w:eastAsia="Times New Roman" w:hAnsiTheme="majorBidi" w:cstheme="majorBidi"/>
          <w:sz w:val="28"/>
          <w:szCs w:val="28"/>
        </w:rPr>
      </w:pPr>
    </w:p>
    <w:p w14:paraId="057A69D0" w14:textId="18E261A7" w:rsidR="000930C5" w:rsidRDefault="000930C5" w:rsidP="000930C5">
      <w:pPr>
        <w:spacing w:before="100" w:beforeAutospacing="1" w:after="100" w:afterAutospacing="1" w:line="360" w:lineRule="auto"/>
        <w:rPr>
          <w:rFonts w:asciiTheme="majorBidi" w:eastAsia="Times New Roman" w:hAnsiTheme="majorBidi" w:cstheme="majorBidi"/>
          <w:sz w:val="28"/>
          <w:szCs w:val="28"/>
        </w:rPr>
      </w:pPr>
    </w:p>
    <w:p w14:paraId="4A27DEC8" w14:textId="47239943" w:rsidR="008D03FF" w:rsidRDefault="008D03FF" w:rsidP="000930C5">
      <w:pPr>
        <w:spacing w:before="100" w:beforeAutospacing="1" w:after="100" w:afterAutospacing="1" w:line="360" w:lineRule="auto"/>
        <w:jc w:val="center"/>
        <w:rPr>
          <w:rFonts w:asciiTheme="majorBidi" w:hAnsiTheme="majorBidi" w:cstheme="majorBidi"/>
          <w:color w:val="5B9BD5" w:themeColor="accent5"/>
          <w:sz w:val="24"/>
          <w:szCs w:val="24"/>
        </w:rPr>
      </w:pPr>
    </w:p>
    <w:p w14:paraId="3FC9047B" w14:textId="47D17950" w:rsidR="000930C5" w:rsidRPr="008D03FF" w:rsidRDefault="000930C5" w:rsidP="000930C5">
      <w:pPr>
        <w:spacing w:before="100" w:beforeAutospacing="1" w:after="100" w:afterAutospacing="1" w:line="360" w:lineRule="auto"/>
        <w:jc w:val="center"/>
        <w:rPr>
          <w:rFonts w:asciiTheme="majorBidi" w:eastAsia="Times New Roman" w:hAnsiTheme="majorBidi" w:cstheme="majorBidi"/>
          <w:color w:val="5B9BD5" w:themeColor="accent5"/>
          <w:sz w:val="24"/>
          <w:szCs w:val="24"/>
        </w:rPr>
      </w:pPr>
      <w:r w:rsidRPr="008D03FF">
        <w:rPr>
          <w:rFonts w:asciiTheme="majorBidi" w:hAnsiTheme="majorBidi" w:cstheme="majorBidi"/>
          <w:color w:val="5B9BD5" w:themeColor="accent5"/>
          <w:sz w:val="24"/>
          <w:szCs w:val="24"/>
        </w:rPr>
        <w:t>Student card for the free meal</w:t>
      </w:r>
    </w:p>
    <w:p w14:paraId="416B42FF" w14:textId="027331A5" w:rsidR="009C3F2B" w:rsidRPr="007C3824" w:rsidRDefault="009C3F2B" w:rsidP="008E1B68">
      <w:pPr>
        <w:numPr>
          <w:ilvl w:val="1"/>
          <w:numId w:val="1"/>
        </w:numPr>
        <w:spacing w:before="100" w:beforeAutospacing="1" w:after="100" w:afterAutospacing="1" w:line="360" w:lineRule="auto"/>
        <w:ind w:left="1260" w:firstLine="0"/>
        <w:rPr>
          <w:rFonts w:asciiTheme="majorBidi" w:eastAsia="Times New Roman" w:hAnsiTheme="majorBidi" w:cstheme="majorBidi"/>
          <w:sz w:val="28"/>
          <w:szCs w:val="28"/>
        </w:rPr>
      </w:pPr>
      <w:r w:rsidRPr="007C3824">
        <w:rPr>
          <w:rFonts w:asciiTheme="majorBidi" w:eastAsia="Times New Roman" w:hAnsiTheme="majorBidi" w:cstheme="majorBidi"/>
          <w:sz w:val="28"/>
          <w:szCs w:val="28"/>
        </w:rPr>
        <w:t>Enhanced academic advising and tutoring services.</w:t>
      </w:r>
    </w:p>
    <w:p w14:paraId="4AF60262" w14:textId="772C73F4" w:rsidR="009C3F2B" w:rsidRPr="007C3824" w:rsidRDefault="009C3F2B" w:rsidP="008E1B68">
      <w:pPr>
        <w:spacing w:before="100" w:beforeAutospacing="1" w:after="100" w:afterAutospacing="1" w:line="360" w:lineRule="auto"/>
        <w:ind w:left="1260"/>
        <w:rPr>
          <w:rFonts w:asciiTheme="majorBidi" w:eastAsia="Times New Roman" w:hAnsiTheme="majorBidi" w:cstheme="majorBidi"/>
          <w:sz w:val="28"/>
          <w:szCs w:val="28"/>
        </w:rPr>
      </w:pPr>
      <w:r w:rsidRPr="007C3824">
        <w:rPr>
          <w:rFonts w:asciiTheme="majorBidi" w:eastAsia="Times New Roman" w:hAnsiTheme="majorBidi" w:cstheme="majorBidi"/>
          <w:sz w:val="28"/>
          <w:szCs w:val="28"/>
        </w:rPr>
        <w:t>Our guiding unit,</w:t>
      </w:r>
      <w:r w:rsidRPr="007C3824">
        <w:rPr>
          <w:rFonts w:asciiTheme="majorBidi" w:eastAsia="Times New Roman" w:hAnsiTheme="majorBidi" w:cstheme="majorBidi"/>
          <w:sz w:val="28"/>
          <w:szCs w:val="28"/>
          <w:rtl/>
        </w:rPr>
        <w:t xml:space="preserve"> </w:t>
      </w:r>
      <w:r w:rsidRPr="007C3824">
        <w:rPr>
          <w:rFonts w:asciiTheme="majorBidi" w:eastAsia="Times New Roman" w:hAnsiTheme="majorBidi" w:cstheme="majorBidi"/>
          <w:sz w:val="28"/>
          <w:szCs w:val="28"/>
        </w:rPr>
        <w:t>over free service and tours for all students, also they can offer their problems and together with the head of the university we aim to solve them.</w:t>
      </w:r>
    </w:p>
    <w:p w14:paraId="234C52C6" w14:textId="3BB4581A" w:rsidR="00915DB5" w:rsidRDefault="009C3F2B" w:rsidP="008E1B68">
      <w:pPr>
        <w:spacing w:before="100" w:beforeAutospacing="1" w:after="100" w:afterAutospacing="1" w:line="360" w:lineRule="auto"/>
        <w:ind w:left="1260"/>
        <w:rPr>
          <w:rFonts w:asciiTheme="majorBidi" w:eastAsia="Times New Roman" w:hAnsiTheme="majorBidi" w:cstheme="majorBidi"/>
          <w:sz w:val="28"/>
          <w:szCs w:val="28"/>
        </w:rPr>
      </w:pPr>
      <w:r w:rsidRPr="007C3824">
        <w:rPr>
          <w:rFonts w:asciiTheme="majorBidi" w:eastAsia="Times New Roman" w:hAnsiTheme="majorBidi" w:cstheme="majorBidi"/>
          <w:sz w:val="28"/>
          <w:szCs w:val="28"/>
        </w:rPr>
        <w:t xml:space="preserve">Below are some of guiding unit activates </w:t>
      </w:r>
    </w:p>
    <w:tbl>
      <w:tblPr>
        <w:tblStyle w:val="30"/>
        <w:tblW w:w="10440" w:type="dxa"/>
        <w:tblInd w:w="715" w:type="dxa"/>
        <w:tblLook w:val="04A0" w:firstRow="1" w:lastRow="0" w:firstColumn="1" w:lastColumn="0" w:noHBand="0" w:noVBand="1"/>
      </w:tblPr>
      <w:tblGrid>
        <w:gridCol w:w="3109"/>
        <w:gridCol w:w="7331"/>
      </w:tblGrid>
      <w:tr w:rsidR="008E1B68" w14:paraId="21D32527" w14:textId="77777777" w:rsidTr="0054164C">
        <w:trPr>
          <w:cnfStyle w:val="100000000000" w:firstRow="1" w:lastRow="0" w:firstColumn="0" w:lastColumn="0" w:oddVBand="0" w:evenVBand="0" w:oddHBand="0" w:evenHBand="0" w:firstRowFirstColumn="0" w:firstRowLastColumn="0" w:lastRowFirstColumn="0" w:lastRowLastColumn="0"/>
          <w:trHeight w:val="872"/>
        </w:trPr>
        <w:tc>
          <w:tcPr>
            <w:cnfStyle w:val="001000000100" w:firstRow="0" w:lastRow="0" w:firstColumn="1" w:lastColumn="0" w:oddVBand="0" w:evenVBand="0" w:oddHBand="0" w:evenHBand="0" w:firstRowFirstColumn="1" w:firstRowLastColumn="0" w:lastRowFirstColumn="0" w:lastRowLastColumn="0"/>
            <w:tcW w:w="3109" w:type="dxa"/>
            <w:tcBorders>
              <w:bottom w:val="single" w:sz="4" w:space="0" w:color="auto"/>
            </w:tcBorders>
            <w:vAlign w:val="center"/>
          </w:tcPr>
          <w:p w14:paraId="2D356A4F" w14:textId="1C638A42" w:rsidR="008E1B68" w:rsidRPr="0054164C" w:rsidRDefault="008E1B68" w:rsidP="0054164C">
            <w:pPr>
              <w:spacing w:before="100" w:beforeAutospacing="1" w:after="100" w:afterAutospacing="1" w:line="360" w:lineRule="auto"/>
              <w:jc w:val="center"/>
              <w:rPr>
                <w:rFonts w:asciiTheme="majorBidi" w:eastAsia="Times New Roman" w:hAnsiTheme="majorBidi" w:cstheme="majorBidi"/>
                <w:b w:val="0"/>
                <w:bCs w:val="0"/>
                <w:sz w:val="32"/>
                <w:szCs w:val="32"/>
              </w:rPr>
            </w:pPr>
            <w:r w:rsidRPr="0054164C">
              <w:rPr>
                <w:rFonts w:asciiTheme="majorBidi" w:eastAsia="Times New Roman" w:hAnsiTheme="majorBidi" w:cstheme="majorBidi"/>
                <w:b w:val="0"/>
                <w:bCs w:val="0"/>
                <w:sz w:val="32"/>
                <w:szCs w:val="32"/>
              </w:rPr>
              <w:t>Pic</w:t>
            </w:r>
          </w:p>
        </w:tc>
        <w:tc>
          <w:tcPr>
            <w:tcW w:w="7331" w:type="dxa"/>
            <w:tcBorders>
              <w:bottom w:val="single" w:sz="4" w:space="0" w:color="auto"/>
            </w:tcBorders>
            <w:vAlign w:val="center"/>
          </w:tcPr>
          <w:p w14:paraId="753C353C" w14:textId="5B4F9024" w:rsidR="008E1B68" w:rsidRPr="0054164C" w:rsidRDefault="0054164C" w:rsidP="0054164C">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32"/>
                <w:szCs w:val="32"/>
              </w:rPr>
            </w:pPr>
            <w:r w:rsidRPr="0054164C">
              <w:rPr>
                <w:rFonts w:asciiTheme="majorBidi" w:eastAsia="Times New Roman" w:hAnsiTheme="majorBidi" w:cstheme="majorBidi"/>
                <w:b w:val="0"/>
                <w:bCs w:val="0"/>
                <w:sz w:val="32"/>
                <w:szCs w:val="32"/>
                <w:lang w:bidi="ar-IQ"/>
              </w:rPr>
              <w:t>University order</w:t>
            </w:r>
          </w:p>
        </w:tc>
      </w:tr>
      <w:tr w:rsidR="008E1B68" w14:paraId="2838EC14" w14:textId="77777777" w:rsidTr="00541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9" w:type="dxa"/>
            <w:tcBorders>
              <w:top w:val="single" w:sz="4" w:space="0" w:color="auto"/>
              <w:left w:val="single" w:sz="4" w:space="0" w:color="auto"/>
              <w:bottom w:val="single" w:sz="4" w:space="0" w:color="auto"/>
              <w:right w:val="single" w:sz="4" w:space="0" w:color="auto"/>
            </w:tcBorders>
            <w:vAlign w:val="center"/>
          </w:tcPr>
          <w:p w14:paraId="5F0B69DB" w14:textId="404E33C3" w:rsidR="008E1B68" w:rsidRPr="00A77E09" w:rsidRDefault="008E1B68" w:rsidP="0054164C">
            <w:pPr>
              <w:spacing w:before="100" w:beforeAutospacing="1" w:after="100" w:afterAutospacing="1" w:line="360" w:lineRule="auto"/>
              <w:jc w:val="center"/>
              <w:rPr>
                <w:rFonts w:asciiTheme="majorBidi" w:eastAsia="Times New Roman" w:hAnsiTheme="majorBidi" w:cstheme="majorBidi"/>
                <w:color w:val="FF0000"/>
                <w:sz w:val="24"/>
                <w:szCs w:val="24"/>
                <w:rtl/>
              </w:rPr>
            </w:pPr>
            <w:r w:rsidRPr="00A77E09">
              <w:rPr>
                <w:rFonts w:asciiTheme="majorBidi" w:eastAsia="Times New Roman" w:hAnsiTheme="majorBidi" w:cstheme="majorBidi"/>
                <w:noProof/>
                <w:sz w:val="24"/>
                <w:szCs w:val="24"/>
              </w:rPr>
              <w:drawing>
                <wp:inline distT="0" distB="0" distL="0" distR="0" wp14:anchorId="76413DA5" wp14:editId="71717DF1">
                  <wp:extent cx="1826895" cy="2155825"/>
                  <wp:effectExtent l="0" t="0" r="1905" b="0"/>
                  <wp:docPr id="1377" name="صورة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ارشاد1 1(1).png"/>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042333" cy="2410052"/>
                          </a:xfrm>
                          <a:prstGeom prst="rect">
                            <a:avLst/>
                          </a:prstGeom>
                        </pic:spPr>
                      </pic:pic>
                    </a:graphicData>
                  </a:graphic>
                </wp:inline>
              </w:drawing>
            </w:r>
          </w:p>
        </w:tc>
        <w:tc>
          <w:tcPr>
            <w:tcW w:w="7331" w:type="dxa"/>
            <w:tcBorders>
              <w:top w:val="single" w:sz="4" w:space="0" w:color="auto"/>
              <w:left w:val="single" w:sz="4" w:space="0" w:color="auto"/>
              <w:bottom w:val="single" w:sz="4" w:space="0" w:color="auto"/>
              <w:right w:val="single" w:sz="4" w:space="0" w:color="auto"/>
            </w:tcBorders>
          </w:tcPr>
          <w:p w14:paraId="614F5BB1" w14:textId="5AC1C647" w:rsidR="008D03FF" w:rsidRPr="008D03FF" w:rsidRDefault="008D03FF" w:rsidP="008D03FF">
            <w:pPr>
              <w:pStyle w:val="a6"/>
              <w:spacing w:before="100" w:beforeAutospacing="1" w:after="100" w:afterAutospacing="1" w:line="360" w:lineRule="auto"/>
              <w:ind w:left="36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lang w:val="en-GB" w:bidi="ar-IQ"/>
              </w:rPr>
            </w:pPr>
            <w:r>
              <w:rPr>
                <w:rFonts w:asciiTheme="majorBidi" w:hAnsiTheme="majorBidi" w:cstheme="majorBidi"/>
                <w:b/>
                <w:bCs/>
                <w:kern w:val="2"/>
                <w:sz w:val="32"/>
                <w:szCs w:val="32"/>
                <w14:ligatures w14:val="standardContextual"/>
              </w:rPr>
              <w:t>Community service activity</w:t>
            </w:r>
          </w:p>
          <w:p w14:paraId="53E8E228" w14:textId="05712970" w:rsidR="008E1B68" w:rsidRPr="008D03FF" w:rsidRDefault="008E1B68" w:rsidP="008D03F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tl/>
                <w:lang w:val="en-GB" w:bidi="ar-IQ"/>
              </w:rPr>
            </w:pPr>
            <w:r w:rsidRPr="008D03FF">
              <w:rPr>
                <w:rFonts w:asciiTheme="majorBidi" w:hAnsiTheme="majorBidi" w:cstheme="majorBidi"/>
                <w:sz w:val="28"/>
                <w:szCs w:val="28"/>
              </w:rPr>
              <w:t>Based on the authority granted to us in accordance with Law No. 25 of 2016, we have decided to conduct a community service activity to visit children suffering from leukemia at the Cancer and Tumor Center to provide financial support for these categories. The visit is scheduled for Wednesday, 29/11/2023, at 10:00 AM, with participation from the teaching staff and students of the College of Medicine, second-year students listed in the attached list.</w:t>
            </w:r>
          </w:p>
        </w:tc>
      </w:tr>
      <w:tr w:rsidR="008E1B68" w14:paraId="0FFC6849" w14:textId="77777777" w:rsidTr="0054164C">
        <w:tc>
          <w:tcPr>
            <w:cnfStyle w:val="001000000000" w:firstRow="0" w:lastRow="0" w:firstColumn="1" w:lastColumn="0" w:oddVBand="0" w:evenVBand="0" w:oddHBand="0" w:evenHBand="0" w:firstRowFirstColumn="0" w:firstRowLastColumn="0" w:lastRowFirstColumn="0" w:lastRowLastColumn="0"/>
            <w:tcW w:w="3109" w:type="dxa"/>
            <w:tcBorders>
              <w:top w:val="single" w:sz="4" w:space="0" w:color="auto"/>
              <w:left w:val="single" w:sz="4" w:space="0" w:color="auto"/>
              <w:bottom w:val="single" w:sz="4" w:space="0" w:color="auto"/>
              <w:right w:val="single" w:sz="4" w:space="0" w:color="auto"/>
            </w:tcBorders>
            <w:vAlign w:val="center"/>
          </w:tcPr>
          <w:p w14:paraId="31718605" w14:textId="053039CF" w:rsidR="008E1B68" w:rsidRPr="00A77E09" w:rsidRDefault="008E1B68" w:rsidP="0054164C">
            <w:pPr>
              <w:spacing w:before="100" w:beforeAutospacing="1" w:after="100" w:afterAutospacing="1" w:line="360" w:lineRule="auto"/>
              <w:jc w:val="center"/>
              <w:rPr>
                <w:rFonts w:asciiTheme="majorBidi" w:eastAsia="Times New Roman" w:hAnsiTheme="majorBidi" w:cstheme="majorBidi"/>
                <w:noProof/>
                <w:sz w:val="24"/>
                <w:szCs w:val="24"/>
              </w:rPr>
            </w:pPr>
            <w:r w:rsidRPr="00A77E09">
              <w:rPr>
                <w:rFonts w:asciiTheme="majorBidi" w:eastAsia="Times New Roman" w:hAnsiTheme="majorBidi" w:cstheme="majorBidi"/>
                <w:noProof/>
                <w:sz w:val="24"/>
                <w:szCs w:val="24"/>
              </w:rPr>
              <w:lastRenderedPageBreak/>
              <w:drawing>
                <wp:inline distT="0" distB="0" distL="0" distR="0" wp14:anchorId="7E8EFE8D" wp14:editId="796D80EE">
                  <wp:extent cx="1817207" cy="2582333"/>
                  <wp:effectExtent l="0" t="0" r="0" b="0"/>
                  <wp:docPr id="1379" name="صورة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ارشاد 2.png"/>
                          <pic:cNvPicPr/>
                        </pic:nvPicPr>
                        <pic:blipFill>
                          <a:blip r:embed="rId11" cstate="print">
                            <a:duotone>
                              <a:prstClr val="black"/>
                              <a:schemeClr val="bg2">
                                <a:tint val="45000"/>
                                <a:satMod val="400000"/>
                              </a:schemeClr>
                            </a:duotone>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817207" cy="2582333"/>
                          </a:xfrm>
                          <a:prstGeom prst="rect">
                            <a:avLst/>
                          </a:prstGeom>
                        </pic:spPr>
                      </pic:pic>
                    </a:graphicData>
                  </a:graphic>
                </wp:inline>
              </w:drawing>
            </w:r>
          </w:p>
        </w:tc>
        <w:tc>
          <w:tcPr>
            <w:tcW w:w="7331" w:type="dxa"/>
            <w:tcBorders>
              <w:top w:val="single" w:sz="4" w:space="0" w:color="auto"/>
              <w:left w:val="single" w:sz="4" w:space="0" w:color="auto"/>
              <w:bottom w:val="single" w:sz="4" w:space="0" w:color="auto"/>
              <w:right w:val="single" w:sz="4" w:space="0" w:color="auto"/>
            </w:tcBorders>
          </w:tcPr>
          <w:p w14:paraId="7A42C62F" w14:textId="749FA4A4" w:rsidR="008E1B68" w:rsidRPr="008D03FF" w:rsidRDefault="008D03FF" w:rsidP="008D03FF">
            <w:pPr>
              <w:spacing w:before="100" w:beforeAutospacing="1" w:after="100" w:afterAutospacing="1" w:line="360" w:lineRule="auto"/>
              <w:ind w:firstLine="21"/>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sz w:val="32"/>
                <w:szCs w:val="32"/>
              </w:rPr>
            </w:pPr>
            <w:r w:rsidRPr="008D03FF">
              <w:rPr>
                <w:rFonts w:asciiTheme="majorBidi" w:hAnsiTheme="majorBidi" w:cstheme="majorBidi"/>
                <w:b/>
                <w:bCs/>
                <w:sz w:val="32"/>
                <w:szCs w:val="32"/>
              </w:rPr>
              <w:t>Student trip</w:t>
            </w:r>
          </w:p>
          <w:p w14:paraId="6EB9FC0C" w14:textId="77777777" w:rsidR="008E1B68" w:rsidRPr="008E1B68" w:rsidRDefault="008E1B68" w:rsidP="003A3400">
            <w:pPr>
              <w:spacing w:before="100" w:beforeAutospacing="1" w:after="100" w:afterAutospacing="1" w:line="360" w:lineRule="auto"/>
              <w:ind w:left="28" w:hanging="28"/>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8E1B68">
              <w:rPr>
                <w:rFonts w:asciiTheme="majorBidi" w:eastAsia="Times New Roman" w:hAnsiTheme="majorBidi" w:cstheme="majorBidi"/>
                <w:sz w:val="28"/>
                <w:szCs w:val="28"/>
              </w:rPr>
              <w:t>Based on the authority granted to us in accordance with Law No. 25 of 2016, we have decided to organize a trip to the Holy Shrines in Karbala for third-year students of the College of Pharmacy, whose names are listed in the attached list. This is to participate in some activities to promote moral values, accompanied by their academic advisors. The trip will take place on Wednesday, 29/11/2023.</w:t>
            </w:r>
          </w:p>
          <w:p w14:paraId="700745AD" w14:textId="77777777" w:rsidR="008E1B68" w:rsidRPr="008E1B68" w:rsidRDefault="008E1B68" w:rsidP="003A3400">
            <w:pPr>
              <w:spacing w:before="100" w:beforeAutospacing="1" w:after="100" w:afterAutospacing="1" w:line="360" w:lineRule="auto"/>
              <w:ind w:left="28" w:hanging="28"/>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8E1B68">
              <w:rPr>
                <w:rFonts w:asciiTheme="majorBidi" w:eastAsia="Times New Roman" w:hAnsiTheme="majorBidi" w:cstheme="majorBidi"/>
                <w:sz w:val="28"/>
                <w:szCs w:val="28"/>
              </w:rPr>
              <w:t xml:space="preserve">1. Dr. </w:t>
            </w:r>
            <w:proofErr w:type="spellStart"/>
            <w:r w:rsidRPr="008E1B68">
              <w:rPr>
                <w:rFonts w:asciiTheme="majorBidi" w:eastAsia="Times New Roman" w:hAnsiTheme="majorBidi" w:cstheme="majorBidi"/>
                <w:sz w:val="28"/>
                <w:szCs w:val="28"/>
              </w:rPr>
              <w:t>Hussam</w:t>
            </w:r>
            <w:proofErr w:type="spellEnd"/>
            <w:r w:rsidRPr="008E1B68">
              <w:rPr>
                <w:rFonts w:asciiTheme="majorBidi" w:eastAsia="Times New Roman" w:hAnsiTheme="majorBidi" w:cstheme="majorBidi"/>
                <w:sz w:val="28"/>
                <w:szCs w:val="28"/>
              </w:rPr>
              <w:t xml:space="preserve"> Ali Hassan Al-</w:t>
            </w:r>
            <w:proofErr w:type="spellStart"/>
            <w:r w:rsidRPr="008E1B68">
              <w:rPr>
                <w:rFonts w:asciiTheme="majorBidi" w:eastAsia="Times New Roman" w:hAnsiTheme="majorBidi" w:cstheme="majorBidi"/>
                <w:sz w:val="28"/>
                <w:szCs w:val="28"/>
              </w:rPr>
              <w:t>Ubaidi</w:t>
            </w:r>
            <w:proofErr w:type="spellEnd"/>
            <w:r w:rsidRPr="008E1B68">
              <w:rPr>
                <w:rFonts w:asciiTheme="majorBidi" w:eastAsia="Times New Roman" w:hAnsiTheme="majorBidi" w:cstheme="majorBidi"/>
                <w:sz w:val="28"/>
                <w:szCs w:val="28"/>
              </w:rPr>
              <w:t xml:space="preserve">  </w:t>
            </w:r>
          </w:p>
          <w:p w14:paraId="6208FEA6" w14:textId="77777777" w:rsidR="008E1B68" w:rsidRPr="008E1B68" w:rsidRDefault="008E1B68" w:rsidP="003A3400">
            <w:pPr>
              <w:spacing w:before="100" w:beforeAutospacing="1" w:after="100" w:afterAutospacing="1" w:line="360" w:lineRule="auto"/>
              <w:ind w:left="28" w:hanging="28"/>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8E1B68">
              <w:rPr>
                <w:rFonts w:asciiTheme="majorBidi" w:eastAsia="Times New Roman" w:hAnsiTheme="majorBidi" w:cstheme="majorBidi"/>
                <w:sz w:val="28"/>
                <w:szCs w:val="28"/>
              </w:rPr>
              <w:t xml:space="preserve">2. Mrs. </w:t>
            </w:r>
            <w:proofErr w:type="spellStart"/>
            <w:r w:rsidRPr="008E1B68">
              <w:rPr>
                <w:rFonts w:asciiTheme="majorBidi" w:eastAsia="Times New Roman" w:hAnsiTheme="majorBidi" w:cstheme="majorBidi"/>
                <w:sz w:val="28"/>
                <w:szCs w:val="28"/>
              </w:rPr>
              <w:t>Hanaa</w:t>
            </w:r>
            <w:proofErr w:type="spellEnd"/>
            <w:r w:rsidRPr="008E1B68">
              <w:rPr>
                <w:rFonts w:asciiTheme="majorBidi" w:eastAsia="Times New Roman" w:hAnsiTheme="majorBidi" w:cstheme="majorBidi"/>
                <w:sz w:val="28"/>
                <w:szCs w:val="28"/>
              </w:rPr>
              <w:t xml:space="preserve"> Nouri Ahmed  </w:t>
            </w:r>
          </w:p>
          <w:p w14:paraId="1EF2214D" w14:textId="77777777" w:rsidR="008E1B68" w:rsidRPr="008E1B68" w:rsidRDefault="008E1B68" w:rsidP="003A3400">
            <w:pPr>
              <w:spacing w:before="100" w:beforeAutospacing="1" w:after="100" w:afterAutospacing="1" w:line="360" w:lineRule="auto"/>
              <w:ind w:left="28" w:hanging="28"/>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8E1B68">
              <w:rPr>
                <w:rFonts w:asciiTheme="majorBidi" w:eastAsia="Times New Roman" w:hAnsiTheme="majorBidi" w:cstheme="majorBidi"/>
                <w:sz w:val="28"/>
                <w:szCs w:val="28"/>
              </w:rPr>
              <w:t xml:space="preserve">3. Mr. Mohamed </w:t>
            </w:r>
            <w:proofErr w:type="spellStart"/>
            <w:r w:rsidRPr="008E1B68">
              <w:rPr>
                <w:rFonts w:asciiTheme="majorBidi" w:eastAsia="Times New Roman" w:hAnsiTheme="majorBidi" w:cstheme="majorBidi"/>
                <w:sz w:val="28"/>
                <w:szCs w:val="28"/>
              </w:rPr>
              <w:t>Jabbar</w:t>
            </w:r>
            <w:proofErr w:type="spellEnd"/>
            <w:r w:rsidRPr="008E1B68">
              <w:rPr>
                <w:rFonts w:asciiTheme="majorBidi" w:eastAsia="Times New Roman" w:hAnsiTheme="majorBidi" w:cstheme="majorBidi"/>
                <w:sz w:val="28"/>
                <w:szCs w:val="28"/>
              </w:rPr>
              <w:t xml:space="preserve"> Obeid</w:t>
            </w:r>
          </w:p>
          <w:p w14:paraId="6B2F487A" w14:textId="6A1ABDD9" w:rsidR="008E1B68" w:rsidRPr="008E1B68" w:rsidRDefault="008E1B68" w:rsidP="003A3400">
            <w:pPr>
              <w:spacing w:before="100" w:beforeAutospacing="1" w:after="100" w:afterAutospacing="1" w:line="360" w:lineRule="auto"/>
              <w:ind w:left="28" w:hanging="28"/>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p>
        </w:tc>
      </w:tr>
      <w:tr w:rsidR="008E1B68" w14:paraId="06EBABAA" w14:textId="77777777" w:rsidTr="00541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9" w:type="dxa"/>
            <w:tcBorders>
              <w:top w:val="single" w:sz="4" w:space="0" w:color="auto"/>
              <w:left w:val="single" w:sz="4" w:space="0" w:color="auto"/>
              <w:bottom w:val="single" w:sz="4" w:space="0" w:color="auto"/>
              <w:right w:val="single" w:sz="4" w:space="0" w:color="auto"/>
            </w:tcBorders>
            <w:vAlign w:val="center"/>
          </w:tcPr>
          <w:p w14:paraId="0055FD78" w14:textId="065DC661" w:rsidR="008E1B68" w:rsidRPr="00A77E09" w:rsidRDefault="008E1B68" w:rsidP="0054164C">
            <w:pPr>
              <w:spacing w:before="100" w:beforeAutospacing="1" w:after="100" w:afterAutospacing="1" w:line="360" w:lineRule="auto"/>
              <w:jc w:val="center"/>
              <w:rPr>
                <w:rFonts w:asciiTheme="majorBidi" w:eastAsia="Times New Roman" w:hAnsiTheme="majorBidi" w:cstheme="majorBidi"/>
                <w:noProof/>
                <w:sz w:val="24"/>
                <w:szCs w:val="24"/>
              </w:rPr>
            </w:pPr>
            <w:r w:rsidRPr="00A77E09">
              <w:rPr>
                <w:rFonts w:asciiTheme="majorBidi" w:eastAsia="Times New Roman" w:hAnsiTheme="majorBidi" w:cstheme="majorBidi"/>
                <w:noProof/>
                <w:sz w:val="24"/>
                <w:szCs w:val="24"/>
              </w:rPr>
              <w:drawing>
                <wp:inline distT="0" distB="0" distL="0" distR="0" wp14:anchorId="21B14514" wp14:editId="28B3CDA2">
                  <wp:extent cx="1826895" cy="2354955"/>
                  <wp:effectExtent l="0" t="0" r="1905" b="7620"/>
                  <wp:docPr id="1391" name="صورة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ارشاد 3.png"/>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90744" cy="2437259"/>
                          </a:xfrm>
                          <a:prstGeom prst="rect">
                            <a:avLst/>
                          </a:prstGeom>
                        </pic:spPr>
                      </pic:pic>
                    </a:graphicData>
                  </a:graphic>
                </wp:inline>
              </w:drawing>
            </w:r>
          </w:p>
        </w:tc>
        <w:tc>
          <w:tcPr>
            <w:tcW w:w="7331" w:type="dxa"/>
            <w:tcBorders>
              <w:top w:val="single" w:sz="4" w:space="0" w:color="auto"/>
              <w:left w:val="single" w:sz="4" w:space="0" w:color="auto"/>
              <w:bottom w:val="single" w:sz="4" w:space="0" w:color="auto"/>
              <w:right w:val="single" w:sz="4" w:space="0" w:color="auto"/>
            </w:tcBorders>
          </w:tcPr>
          <w:p w14:paraId="73A81B70" w14:textId="7554C62A" w:rsidR="008D03FF" w:rsidRPr="008D03FF" w:rsidRDefault="008D03FF" w:rsidP="008D03F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sz w:val="32"/>
                <w:szCs w:val="32"/>
                <w:rtl/>
              </w:rPr>
            </w:pPr>
            <w:r w:rsidRPr="008D03FF">
              <w:rPr>
                <w:rFonts w:asciiTheme="majorBidi" w:hAnsiTheme="majorBidi" w:cstheme="majorBidi"/>
                <w:b/>
                <w:bCs/>
                <w:sz w:val="32"/>
                <w:szCs w:val="32"/>
              </w:rPr>
              <w:t>Student trip</w:t>
            </w:r>
          </w:p>
          <w:p w14:paraId="7DE9A1A8" w14:textId="463B7FF1" w:rsidR="008E1B68" w:rsidRPr="008E1B68" w:rsidRDefault="008E1B68" w:rsidP="008E1B68">
            <w:pPr>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8E1B68">
              <w:rPr>
                <w:rFonts w:asciiTheme="majorBidi" w:eastAsia="Times New Roman" w:hAnsiTheme="majorBidi" w:cstheme="majorBidi"/>
                <w:sz w:val="28"/>
                <w:szCs w:val="28"/>
              </w:rPr>
              <w:t xml:space="preserve">Based on the authority granted to us in accordance with Law No. 25 of 2016, we have decided to organize a recreational trip to the city of </w:t>
            </w:r>
            <w:proofErr w:type="spellStart"/>
            <w:r w:rsidRPr="008E1B68">
              <w:rPr>
                <w:rFonts w:asciiTheme="majorBidi" w:eastAsia="Times New Roman" w:hAnsiTheme="majorBidi" w:cstheme="majorBidi"/>
                <w:sz w:val="28"/>
                <w:szCs w:val="28"/>
              </w:rPr>
              <w:t>Nuwaira</w:t>
            </w:r>
            <w:proofErr w:type="spellEnd"/>
            <w:r w:rsidRPr="008E1B68">
              <w:rPr>
                <w:rFonts w:asciiTheme="majorBidi" w:eastAsia="Times New Roman" w:hAnsiTheme="majorBidi" w:cstheme="majorBidi"/>
                <w:sz w:val="28"/>
                <w:szCs w:val="28"/>
              </w:rPr>
              <w:t>, the tourist destination in Karbala, for third- and fourth-year students of the College of Health and Medical Technologies / Department of Laboratory Analysis. The trip will take place on Friday, 1/12/2023, accompanied by teachers and academic advisors.</w:t>
            </w:r>
          </w:p>
        </w:tc>
      </w:tr>
      <w:tr w:rsidR="008E1B68" w14:paraId="2B2C07D8" w14:textId="77777777" w:rsidTr="0054164C">
        <w:tc>
          <w:tcPr>
            <w:cnfStyle w:val="001000000000" w:firstRow="0" w:lastRow="0" w:firstColumn="1" w:lastColumn="0" w:oddVBand="0" w:evenVBand="0" w:oddHBand="0" w:evenHBand="0" w:firstRowFirstColumn="0" w:firstRowLastColumn="0" w:lastRowFirstColumn="0" w:lastRowLastColumn="0"/>
            <w:tcW w:w="3109" w:type="dxa"/>
            <w:tcBorders>
              <w:top w:val="single" w:sz="4" w:space="0" w:color="auto"/>
              <w:left w:val="single" w:sz="4" w:space="0" w:color="auto"/>
              <w:bottom w:val="single" w:sz="4" w:space="0" w:color="auto"/>
              <w:right w:val="single" w:sz="4" w:space="0" w:color="auto"/>
            </w:tcBorders>
            <w:vAlign w:val="center"/>
          </w:tcPr>
          <w:p w14:paraId="2D66338E" w14:textId="3714D56B" w:rsidR="008E1B68" w:rsidRPr="00A77E09" w:rsidRDefault="008E1B68" w:rsidP="0054164C">
            <w:pPr>
              <w:spacing w:before="100" w:beforeAutospacing="1" w:after="100" w:afterAutospacing="1" w:line="360" w:lineRule="auto"/>
              <w:jc w:val="center"/>
              <w:rPr>
                <w:rFonts w:asciiTheme="majorBidi" w:eastAsia="Times New Roman" w:hAnsiTheme="majorBidi" w:cstheme="majorBidi"/>
                <w:noProof/>
                <w:sz w:val="24"/>
                <w:szCs w:val="24"/>
              </w:rPr>
            </w:pPr>
            <w:r w:rsidRPr="00A77E09">
              <w:rPr>
                <w:rFonts w:asciiTheme="majorBidi" w:eastAsia="Times New Roman" w:hAnsiTheme="majorBidi" w:cstheme="majorBidi"/>
                <w:noProof/>
                <w:sz w:val="24"/>
                <w:szCs w:val="24"/>
              </w:rPr>
              <w:lastRenderedPageBreak/>
              <w:drawing>
                <wp:inline distT="0" distB="0" distL="0" distR="0" wp14:anchorId="4D1D2734" wp14:editId="28339619">
                  <wp:extent cx="1837055" cy="2352675"/>
                  <wp:effectExtent l="0" t="0" r="0" b="9525"/>
                  <wp:docPr id="1382" name="صورة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ارشاد 4.png"/>
                          <pic:cNvPicPr/>
                        </pic:nvPicPr>
                        <pic:blipFill>
                          <a:blip r:embed="rId15" cstate="print">
                            <a:duotone>
                              <a:prstClr val="black"/>
                              <a:schemeClr val="bg2">
                                <a:lumMod val="90000"/>
                                <a:tint val="45000"/>
                                <a:satMod val="400000"/>
                              </a:schemeClr>
                            </a:duotone>
                            <a:extLst>
                              <a:ext uri="{BEBA8EAE-BF5A-486C-A8C5-ECC9F3942E4B}">
                                <a14:imgProps xmlns:a14="http://schemas.microsoft.com/office/drawing/2010/main">
                                  <a14:imgLayer r:embed="rId16">
                                    <a14:imgEffect>
                                      <a14:sharpenSoften amount="50000"/>
                                    </a14:imgEffect>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938817" cy="2482999"/>
                          </a:xfrm>
                          <a:prstGeom prst="rect">
                            <a:avLst/>
                          </a:prstGeom>
                        </pic:spPr>
                      </pic:pic>
                    </a:graphicData>
                  </a:graphic>
                </wp:inline>
              </w:drawing>
            </w:r>
          </w:p>
        </w:tc>
        <w:tc>
          <w:tcPr>
            <w:tcW w:w="7331" w:type="dxa"/>
            <w:tcBorders>
              <w:top w:val="single" w:sz="4" w:space="0" w:color="auto"/>
              <w:left w:val="single" w:sz="4" w:space="0" w:color="auto"/>
              <w:bottom w:val="single" w:sz="4" w:space="0" w:color="auto"/>
              <w:right w:val="single" w:sz="4" w:space="0" w:color="auto"/>
            </w:tcBorders>
          </w:tcPr>
          <w:p w14:paraId="04EB932D" w14:textId="417F2B74" w:rsidR="008D03FF" w:rsidRPr="008D03FF" w:rsidRDefault="008D03FF" w:rsidP="0034560E">
            <w:pPr>
              <w:spacing w:line="360" w:lineRule="auto"/>
              <w:ind w:left="24" w:hanging="24"/>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b/>
                <w:bCs/>
                <w:sz w:val="32"/>
                <w:szCs w:val="32"/>
              </w:rPr>
            </w:pPr>
            <w:r w:rsidRPr="008D03FF">
              <w:rPr>
                <w:rFonts w:asciiTheme="majorBidi" w:eastAsia="Calibri" w:hAnsiTheme="majorBidi" w:cstheme="majorBidi"/>
                <w:b/>
                <w:bCs/>
                <w:sz w:val="32"/>
                <w:szCs w:val="32"/>
              </w:rPr>
              <w:t>Visit</w:t>
            </w:r>
          </w:p>
          <w:p w14:paraId="44D49A30" w14:textId="6655CECE" w:rsidR="008E1B68" w:rsidRPr="00A77E09" w:rsidRDefault="008E1B68" w:rsidP="008E1B68">
            <w:pPr>
              <w:spacing w:line="360" w:lineRule="auto"/>
              <w:ind w:left="24" w:hanging="24"/>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A77E09">
              <w:rPr>
                <w:rFonts w:asciiTheme="majorBidi" w:eastAsia="Calibri" w:hAnsiTheme="majorBidi" w:cstheme="majorBidi"/>
                <w:sz w:val="28"/>
                <w:szCs w:val="28"/>
              </w:rPr>
              <w:t>Based on the authority granted to us in accordance with Law No. 25 of 2016, we have decided to organize a visit to the "</w:t>
            </w:r>
            <w:proofErr w:type="spellStart"/>
            <w:r w:rsidRPr="00A77E09">
              <w:rPr>
                <w:rFonts w:asciiTheme="majorBidi" w:eastAsia="Calibri" w:hAnsiTheme="majorBidi" w:cstheme="majorBidi"/>
                <w:sz w:val="28"/>
                <w:szCs w:val="28"/>
              </w:rPr>
              <w:t>Hakayati</w:t>
            </w:r>
            <w:proofErr w:type="spellEnd"/>
            <w:r w:rsidRPr="00A77E09">
              <w:rPr>
                <w:rFonts w:asciiTheme="majorBidi" w:eastAsia="Calibri" w:hAnsiTheme="majorBidi" w:cstheme="majorBidi"/>
                <w:sz w:val="28"/>
                <w:szCs w:val="28"/>
              </w:rPr>
              <w:t>" Center and provide both financial and moral support for orphans. The visit will be accompanied by a group of teaching staff and some students from the College of Health and Medical Technologies. This will take place on Tuesday, 26/12/2023.</w:t>
            </w:r>
          </w:p>
        </w:tc>
      </w:tr>
      <w:tr w:rsidR="008E1B68" w14:paraId="0D8897D4" w14:textId="77777777" w:rsidTr="00541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9" w:type="dxa"/>
            <w:tcBorders>
              <w:top w:val="single" w:sz="4" w:space="0" w:color="auto"/>
              <w:left w:val="single" w:sz="4" w:space="0" w:color="auto"/>
              <w:bottom w:val="single" w:sz="4" w:space="0" w:color="auto"/>
              <w:right w:val="single" w:sz="4" w:space="0" w:color="auto"/>
            </w:tcBorders>
            <w:vAlign w:val="center"/>
          </w:tcPr>
          <w:p w14:paraId="44428792" w14:textId="39BF862C" w:rsidR="008E1B68" w:rsidRPr="00A77E09" w:rsidRDefault="008E1B68" w:rsidP="0054164C">
            <w:pPr>
              <w:spacing w:before="100" w:beforeAutospacing="1" w:after="100" w:afterAutospacing="1" w:line="360" w:lineRule="auto"/>
              <w:jc w:val="center"/>
              <w:rPr>
                <w:rFonts w:asciiTheme="majorBidi" w:eastAsia="Times New Roman" w:hAnsiTheme="majorBidi" w:cstheme="majorBidi"/>
                <w:noProof/>
                <w:sz w:val="24"/>
                <w:szCs w:val="24"/>
              </w:rPr>
            </w:pPr>
            <w:r w:rsidRPr="00A77E09">
              <w:rPr>
                <w:rFonts w:asciiTheme="majorBidi" w:eastAsia="Times New Roman" w:hAnsiTheme="majorBidi" w:cstheme="majorBidi"/>
                <w:noProof/>
                <w:sz w:val="24"/>
                <w:szCs w:val="24"/>
              </w:rPr>
              <w:drawing>
                <wp:inline distT="0" distB="0" distL="0" distR="0" wp14:anchorId="33E5250D" wp14:editId="44CA8633">
                  <wp:extent cx="1808904" cy="2252133"/>
                  <wp:effectExtent l="0" t="0" r="1270" b="0"/>
                  <wp:docPr id="1381" name="صورة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ارشاد 3.png"/>
                          <pic:cNvPicPr/>
                        </pic:nvPicPr>
                        <pic:blipFill>
                          <a:blip r:embed="rId17" cstate="print">
                            <a:duotone>
                              <a:prstClr val="black"/>
                              <a:schemeClr val="bg2">
                                <a:lumMod val="90000"/>
                                <a:tint val="45000"/>
                                <a:satMod val="400000"/>
                              </a:schemeClr>
                            </a:duotone>
                            <a:extLst>
                              <a:ext uri="{BEBA8EAE-BF5A-486C-A8C5-ECC9F3942E4B}">
                                <a14:imgProps xmlns:a14="http://schemas.microsoft.com/office/drawing/2010/main">
                                  <a14:imgLayer r:embed="rId1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907176" cy="2374484"/>
                          </a:xfrm>
                          <a:prstGeom prst="rect">
                            <a:avLst/>
                          </a:prstGeom>
                        </pic:spPr>
                      </pic:pic>
                    </a:graphicData>
                  </a:graphic>
                </wp:inline>
              </w:drawing>
            </w:r>
          </w:p>
        </w:tc>
        <w:tc>
          <w:tcPr>
            <w:tcW w:w="7331" w:type="dxa"/>
            <w:tcBorders>
              <w:top w:val="single" w:sz="4" w:space="0" w:color="auto"/>
              <w:left w:val="single" w:sz="4" w:space="0" w:color="auto"/>
              <w:bottom w:val="single" w:sz="4" w:space="0" w:color="auto"/>
              <w:right w:val="single" w:sz="4" w:space="0" w:color="auto"/>
            </w:tcBorders>
          </w:tcPr>
          <w:p w14:paraId="2904D7E4" w14:textId="7570ED8B" w:rsidR="008D03FF" w:rsidRPr="008D03FF" w:rsidRDefault="008D03FF" w:rsidP="0034560E">
            <w:pPr>
              <w:tabs>
                <w:tab w:val="left" w:pos="277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32"/>
                <w:szCs w:val="32"/>
              </w:rPr>
            </w:pPr>
            <w:r w:rsidRPr="008D03FF">
              <w:rPr>
                <w:rFonts w:asciiTheme="majorBidi" w:hAnsiTheme="majorBidi" w:cstheme="majorBidi"/>
                <w:b/>
                <w:bCs/>
                <w:sz w:val="32"/>
                <w:szCs w:val="32"/>
              </w:rPr>
              <w:t>Student trip</w:t>
            </w:r>
          </w:p>
          <w:p w14:paraId="4757C760" w14:textId="373FE36F" w:rsidR="008E1B68" w:rsidRPr="00A77E09" w:rsidRDefault="008E1B68" w:rsidP="008E1B68">
            <w:pPr>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8"/>
                <w:szCs w:val="28"/>
              </w:rPr>
            </w:pPr>
            <w:r w:rsidRPr="00A77E09">
              <w:rPr>
                <w:rFonts w:asciiTheme="majorBidi" w:hAnsiTheme="majorBidi" w:cstheme="majorBidi"/>
                <w:sz w:val="28"/>
                <w:szCs w:val="28"/>
              </w:rPr>
              <w:t xml:space="preserve">Based on the authority granted to us in accordance with Law No. 25 of 2016, we have decided to organize a recreational trip to the city of </w:t>
            </w:r>
            <w:proofErr w:type="spellStart"/>
            <w:r w:rsidRPr="00A77E09">
              <w:rPr>
                <w:rFonts w:asciiTheme="majorBidi" w:hAnsiTheme="majorBidi" w:cstheme="majorBidi"/>
                <w:sz w:val="28"/>
                <w:szCs w:val="28"/>
              </w:rPr>
              <w:t>Nuwaira</w:t>
            </w:r>
            <w:proofErr w:type="spellEnd"/>
            <w:r w:rsidRPr="00A77E09">
              <w:rPr>
                <w:rFonts w:asciiTheme="majorBidi" w:hAnsiTheme="majorBidi" w:cstheme="majorBidi"/>
                <w:sz w:val="28"/>
                <w:szCs w:val="28"/>
              </w:rPr>
              <w:t>, the tourist destination in Karbala, for the students of the College of Health and Medical Technologies / Department of Radiology and Anesthesia. The trip will take place on Thursday, 14/12/2023, accompanied by teachers and academic advisors.</w:t>
            </w:r>
          </w:p>
        </w:tc>
      </w:tr>
      <w:tr w:rsidR="008E1B68" w14:paraId="6509F01A" w14:textId="77777777" w:rsidTr="0054164C">
        <w:tc>
          <w:tcPr>
            <w:cnfStyle w:val="001000000000" w:firstRow="0" w:lastRow="0" w:firstColumn="1" w:lastColumn="0" w:oddVBand="0" w:evenVBand="0" w:oddHBand="0" w:evenHBand="0" w:firstRowFirstColumn="0" w:firstRowLastColumn="0" w:lastRowFirstColumn="0" w:lastRowLastColumn="0"/>
            <w:tcW w:w="3109" w:type="dxa"/>
            <w:tcBorders>
              <w:top w:val="single" w:sz="4" w:space="0" w:color="auto"/>
              <w:left w:val="single" w:sz="4" w:space="0" w:color="auto"/>
              <w:bottom w:val="single" w:sz="4" w:space="0" w:color="auto"/>
              <w:right w:val="single" w:sz="4" w:space="0" w:color="auto"/>
            </w:tcBorders>
            <w:vAlign w:val="center"/>
          </w:tcPr>
          <w:p w14:paraId="77A72573" w14:textId="2C5A19A3" w:rsidR="008E1B68" w:rsidRPr="00A77E09" w:rsidRDefault="008E1B68" w:rsidP="0054164C">
            <w:pPr>
              <w:spacing w:before="100" w:beforeAutospacing="1" w:after="100" w:afterAutospacing="1" w:line="360" w:lineRule="auto"/>
              <w:jc w:val="center"/>
              <w:rPr>
                <w:rFonts w:asciiTheme="majorBidi" w:eastAsia="Times New Roman" w:hAnsiTheme="majorBidi" w:cstheme="majorBidi"/>
                <w:noProof/>
                <w:sz w:val="24"/>
                <w:szCs w:val="24"/>
              </w:rPr>
            </w:pPr>
            <w:r w:rsidRPr="00A77E09">
              <w:rPr>
                <w:rFonts w:asciiTheme="majorBidi" w:eastAsia="Times New Roman" w:hAnsiTheme="majorBidi" w:cstheme="majorBidi"/>
                <w:noProof/>
                <w:sz w:val="24"/>
                <w:szCs w:val="24"/>
              </w:rPr>
              <w:drawing>
                <wp:inline distT="0" distB="0" distL="0" distR="0" wp14:anchorId="2A339649" wp14:editId="18192E10">
                  <wp:extent cx="1823489" cy="2017802"/>
                  <wp:effectExtent l="0" t="0" r="5715" b="1905"/>
                  <wp:docPr id="1383" name="صورة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ارشاد 6.png"/>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042893" cy="2260586"/>
                          </a:xfrm>
                          <a:prstGeom prst="rect">
                            <a:avLst/>
                          </a:prstGeom>
                        </pic:spPr>
                      </pic:pic>
                    </a:graphicData>
                  </a:graphic>
                </wp:inline>
              </w:drawing>
            </w:r>
          </w:p>
        </w:tc>
        <w:tc>
          <w:tcPr>
            <w:tcW w:w="7331" w:type="dxa"/>
            <w:tcBorders>
              <w:top w:val="single" w:sz="4" w:space="0" w:color="auto"/>
              <w:left w:val="single" w:sz="4" w:space="0" w:color="auto"/>
              <w:bottom w:val="single" w:sz="4" w:space="0" w:color="auto"/>
              <w:right w:val="single" w:sz="4" w:space="0" w:color="auto"/>
            </w:tcBorders>
          </w:tcPr>
          <w:p w14:paraId="66052871" w14:textId="5FCDE770" w:rsidR="0034560E" w:rsidRPr="0034560E" w:rsidRDefault="0034560E" w:rsidP="0034560E">
            <w:pPr>
              <w:spacing w:line="360" w:lineRule="auto"/>
              <w:ind w:left="24"/>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32"/>
                <w:szCs w:val="32"/>
              </w:rPr>
            </w:pPr>
            <w:r w:rsidRPr="0034560E">
              <w:rPr>
                <w:rFonts w:asciiTheme="majorBidi" w:hAnsiTheme="majorBidi" w:cstheme="majorBidi"/>
                <w:b/>
                <w:bCs/>
                <w:sz w:val="32"/>
                <w:szCs w:val="32"/>
              </w:rPr>
              <w:t>Student trip</w:t>
            </w:r>
          </w:p>
          <w:p w14:paraId="6254A9FB" w14:textId="649FEAF2" w:rsidR="008E1B68" w:rsidRPr="00A77E09" w:rsidRDefault="008E1B68" w:rsidP="008E1B68">
            <w:pPr>
              <w:spacing w:line="360" w:lineRule="auto"/>
              <w:ind w:left="2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A77E09">
              <w:rPr>
                <w:rFonts w:asciiTheme="majorBidi" w:hAnsiTheme="majorBidi" w:cstheme="majorBidi"/>
                <w:sz w:val="28"/>
                <w:szCs w:val="28"/>
              </w:rPr>
              <w:t xml:space="preserve">Based on the authority granted to us in accordance with Law No. 25 of 2016, we have decided to organize a recreational trip to the city of </w:t>
            </w:r>
            <w:proofErr w:type="spellStart"/>
            <w:r w:rsidRPr="00A77E09">
              <w:rPr>
                <w:rFonts w:asciiTheme="majorBidi" w:hAnsiTheme="majorBidi" w:cstheme="majorBidi"/>
                <w:sz w:val="28"/>
                <w:szCs w:val="28"/>
              </w:rPr>
              <w:t>Nuwaira</w:t>
            </w:r>
            <w:proofErr w:type="spellEnd"/>
            <w:r w:rsidRPr="00A77E09">
              <w:rPr>
                <w:rFonts w:asciiTheme="majorBidi" w:hAnsiTheme="majorBidi" w:cstheme="majorBidi"/>
                <w:sz w:val="28"/>
                <w:szCs w:val="28"/>
              </w:rPr>
              <w:t>, the tourist destination in Karbala, for the students of the College of Dentistry. The trip will take place on Thursday, 7/12/2023, accompanied by teachers and academic advisors.</w:t>
            </w:r>
          </w:p>
        </w:tc>
      </w:tr>
      <w:tr w:rsidR="008E1B68" w14:paraId="4D90CF44" w14:textId="77777777" w:rsidTr="00541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9" w:type="dxa"/>
            <w:tcBorders>
              <w:top w:val="single" w:sz="4" w:space="0" w:color="auto"/>
              <w:left w:val="single" w:sz="4" w:space="0" w:color="auto"/>
              <w:bottom w:val="single" w:sz="4" w:space="0" w:color="auto"/>
              <w:right w:val="single" w:sz="4" w:space="0" w:color="auto"/>
            </w:tcBorders>
            <w:vAlign w:val="center"/>
          </w:tcPr>
          <w:p w14:paraId="0439DD19" w14:textId="69973B2C" w:rsidR="008E1B68" w:rsidRPr="00A77E09" w:rsidRDefault="008E1B68" w:rsidP="0054164C">
            <w:pPr>
              <w:spacing w:before="100" w:beforeAutospacing="1" w:after="100" w:afterAutospacing="1" w:line="360" w:lineRule="auto"/>
              <w:jc w:val="center"/>
              <w:rPr>
                <w:rFonts w:asciiTheme="majorBidi" w:eastAsia="Times New Roman" w:hAnsiTheme="majorBidi" w:cstheme="majorBidi"/>
                <w:noProof/>
                <w:sz w:val="24"/>
                <w:szCs w:val="24"/>
              </w:rPr>
            </w:pPr>
            <w:r w:rsidRPr="00A77E09">
              <w:rPr>
                <w:rFonts w:asciiTheme="majorBidi" w:eastAsia="Times New Roman" w:hAnsiTheme="majorBidi" w:cstheme="majorBidi"/>
                <w:noProof/>
                <w:sz w:val="24"/>
                <w:szCs w:val="24"/>
              </w:rPr>
              <w:lastRenderedPageBreak/>
              <w:drawing>
                <wp:inline distT="0" distB="0" distL="0" distR="0" wp14:anchorId="21870C62" wp14:editId="54F2C299">
                  <wp:extent cx="1826895" cy="2677886"/>
                  <wp:effectExtent l="0" t="0" r="1905" b="8255"/>
                  <wp:docPr id="1384" name="صورة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ارشاد 7.png"/>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045655" cy="2998547"/>
                          </a:xfrm>
                          <a:prstGeom prst="rect">
                            <a:avLst/>
                          </a:prstGeom>
                        </pic:spPr>
                      </pic:pic>
                    </a:graphicData>
                  </a:graphic>
                </wp:inline>
              </w:drawing>
            </w:r>
          </w:p>
        </w:tc>
        <w:tc>
          <w:tcPr>
            <w:tcW w:w="7331" w:type="dxa"/>
            <w:tcBorders>
              <w:top w:val="single" w:sz="4" w:space="0" w:color="auto"/>
              <w:left w:val="single" w:sz="4" w:space="0" w:color="auto"/>
              <w:bottom w:val="single" w:sz="4" w:space="0" w:color="auto"/>
              <w:right w:val="single" w:sz="4" w:space="0" w:color="auto"/>
            </w:tcBorders>
          </w:tcPr>
          <w:p w14:paraId="00204DDD" w14:textId="0C017FE3" w:rsidR="008E1B68" w:rsidRPr="0034560E" w:rsidRDefault="0034560E" w:rsidP="003456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32"/>
                <w:szCs w:val="32"/>
              </w:rPr>
            </w:pPr>
            <w:r w:rsidRPr="0034560E">
              <w:rPr>
                <w:rFonts w:asciiTheme="majorBidi" w:hAnsiTheme="majorBidi" w:cstheme="majorBidi"/>
                <w:b/>
                <w:bCs/>
                <w:sz w:val="32"/>
                <w:szCs w:val="32"/>
              </w:rPr>
              <w:t>Seminar</w:t>
            </w:r>
          </w:p>
          <w:p w14:paraId="3AE3BB2F" w14:textId="7257C86F" w:rsidR="008E1B68" w:rsidRPr="00A77E09" w:rsidRDefault="008E1B68" w:rsidP="008E1B68">
            <w:pPr>
              <w:spacing w:line="360" w:lineRule="auto"/>
              <w:ind w:left="2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A77E09">
              <w:rPr>
                <w:rFonts w:asciiTheme="majorBidi" w:hAnsiTheme="majorBidi" w:cstheme="majorBidi"/>
                <w:sz w:val="28"/>
                <w:szCs w:val="28"/>
              </w:rPr>
              <w:t>Based on the authority granted to us in accordance with Law No. 25 of 2016 (as amended), we have decided to hold a symposium on Quranic recitation in collaboration with the Holy Quran Institute in Najaf - The Scientific Society for the Holy Quran / The Holy Al-</w:t>
            </w:r>
            <w:proofErr w:type="spellStart"/>
            <w:r w:rsidRPr="00A77E09">
              <w:rPr>
                <w:rFonts w:asciiTheme="majorBidi" w:hAnsiTheme="majorBidi" w:cstheme="majorBidi"/>
                <w:sz w:val="28"/>
                <w:szCs w:val="28"/>
              </w:rPr>
              <w:t>Abass</w:t>
            </w:r>
            <w:proofErr w:type="spellEnd"/>
            <w:r w:rsidRPr="00A77E09">
              <w:rPr>
                <w:rFonts w:asciiTheme="majorBidi" w:hAnsiTheme="majorBidi" w:cstheme="majorBidi"/>
                <w:sz w:val="28"/>
                <w:szCs w:val="28"/>
              </w:rPr>
              <w:t xml:space="preserve"> Shrine. The symposium is titled "The Quranic Vision in the Importance of Veil and Modesty and Its Reflection in the Blessed Biography of Lady </w:t>
            </w:r>
            <w:proofErr w:type="spellStart"/>
            <w:r w:rsidRPr="00A77E09">
              <w:rPr>
                <w:rFonts w:asciiTheme="majorBidi" w:hAnsiTheme="majorBidi" w:cstheme="majorBidi"/>
                <w:sz w:val="28"/>
                <w:szCs w:val="28"/>
              </w:rPr>
              <w:t>Zainab</w:t>
            </w:r>
            <w:proofErr w:type="spellEnd"/>
            <w:r w:rsidRPr="00A77E09">
              <w:rPr>
                <w:rFonts w:asciiTheme="majorBidi" w:hAnsiTheme="majorBidi" w:cstheme="majorBidi"/>
                <w:sz w:val="28"/>
                <w:szCs w:val="28"/>
              </w:rPr>
              <w:t xml:space="preserve"> Al-Kubra (Peace Be Upon Her)" and will be held with the honorable guest Sheikh Zaman Sahib Mahdi on the occasion of the blessed birth anniversary of Lady </w:t>
            </w:r>
            <w:proofErr w:type="spellStart"/>
            <w:r w:rsidRPr="00A77E09">
              <w:rPr>
                <w:rFonts w:asciiTheme="majorBidi" w:hAnsiTheme="majorBidi" w:cstheme="majorBidi"/>
                <w:sz w:val="28"/>
                <w:szCs w:val="28"/>
              </w:rPr>
              <w:t>Zainab</w:t>
            </w:r>
            <w:proofErr w:type="spellEnd"/>
            <w:r w:rsidRPr="00A77E09">
              <w:rPr>
                <w:rFonts w:asciiTheme="majorBidi" w:hAnsiTheme="majorBidi" w:cstheme="majorBidi"/>
                <w:sz w:val="28"/>
                <w:szCs w:val="28"/>
              </w:rPr>
              <w:t xml:space="preserve"> (Peace Be Upon Her). The symposium will take place in the building of the College of Medicine at 10:00 AM on Monday, 20/11/2023.</w:t>
            </w:r>
          </w:p>
        </w:tc>
      </w:tr>
      <w:tr w:rsidR="008E1B68" w14:paraId="3D3A3C91" w14:textId="77777777" w:rsidTr="0054164C">
        <w:tc>
          <w:tcPr>
            <w:cnfStyle w:val="001000000000" w:firstRow="0" w:lastRow="0" w:firstColumn="1" w:lastColumn="0" w:oddVBand="0" w:evenVBand="0" w:oddHBand="0" w:evenHBand="0" w:firstRowFirstColumn="0" w:firstRowLastColumn="0" w:lastRowFirstColumn="0" w:lastRowLastColumn="0"/>
            <w:tcW w:w="3109" w:type="dxa"/>
            <w:tcBorders>
              <w:top w:val="single" w:sz="4" w:space="0" w:color="auto"/>
              <w:left w:val="single" w:sz="4" w:space="0" w:color="auto"/>
              <w:bottom w:val="single" w:sz="4" w:space="0" w:color="auto"/>
              <w:right w:val="single" w:sz="4" w:space="0" w:color="auto"/>
            </w:tcBorders>
            <w:vAlign w:val="center"/>
          </w:tcPr>
          <w:p w14:paraId="06F29A2B" w14:textId="61BAB96F" w:rsidR="008E1B68" w:rsidRPr="00A77E09" w:rsidRDefault="008E1B68" w:rsidP="0054164C">
            <w:pPr>
              <w:spacing w:before="100" w:beforeAutospacing="1" w:after="100" w:afterAutospacing="1" w:line="360" w:lineRule="auto"/>
              <w:jc w:val="center"/>
              <w:rPr>
                <w:rFonts w:asciiTheme="majorBidi" w:eastAsia="Times New Roman" w:hAnsiTheme="majorBidi" w:cstheme="majorBidi"/>
                <w:noProof/>
                <w:sz w:val="24"/>
                <w:szCs w:val="24"/>
              </w:rPr>
            </w:pPr>
            <w:r w:rsidRPr="00A77E09">
              <w:rPr>
                <w:rFonts w:asciiTheme="majorBidi" w:eastAsia="Times New Roman" w:hAnsiTheme="majorBidi" w:cstheme="majorBidi"/>
                <w:noProof/>
                <w:sz w:val="24"/>
                <w:szCs w:val="24"/>
              </w:rPr>
              <w:drawing>
                <wp:inline distT="0" distB="0" distL="0" distR="0" wp14:anchorId="6D687CBA" wp14:editId="5C85DB49">
                  <wp:extent cx="1804733" cy="2314637"/>
                  <wp:effectExtent l="0" t="0" r="5080" b="0"/>
                  <wp:docPr id="1385" name="صورة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ارشاد 8.png"/>
                          <pic:cNvPicPr/>
                        </pic:nvPicPr>
                        <pic:blipFill>
                          <a:blip r:embed="rId23" cstate="print">
                            <a:extLst>
                              <a:ext uri="{BEBA8EAE-BF5A-486C-A8C5-ECC9F3942E4B}">
                                <a14:imgProps xmlns:a14="http://schemas.microsoft.com/office/drawing/2010/main">
                                  <a14:imgLayer r:embed="rId2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836895" cy="2355886"/>
                          </a:xfrm>
                          <a:prstGeom prst="rect">
                            <a:avLst/>
                          </a:prstGeom>
                        </pic:spPr>
                      </pic:pic>
                    </a:graphicData>
                  </a:graphic>
                </wp:inline>
              </w:drawing>
            </w:r>
          </w:p>
        </w:tc>
        <w:tc>
          <w:tcPr>
            <w:tcW w:w="7331" w:type="dxa"/>
            <w:tcBorders>
              <w:top w:val="single" w:sz="4" w:space="0" w:color="auto"/>
              <w:left w:val="single" w:sz="4" w:space="0" w:color="auto"/>
              <w:bottom w:val="single" w:sz="4" w:space="0" w:color="auto"/>
              <w:right w:val="single" w:sz="4" w:space="0" w:color="auto"/>
            </w:tcBorders>
          </w:tcPr>
          <w:p w14:paraId="65FB2A69" w14:textId="7DC112B5" w:rsidR="0034560E" w:rsidRPr="0034560E" w:rsidRDefault="0034560E" w:rsidP="003456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32"/>
                <w:szCs w:val="32"/>
                <w:rtl/>
              </w:rPr>
            </w:pPr>
            <w:r w:rsidRPr="0034560E">
              <w:rPr>
                <w:rFonts w:asciiTheme="majorBidi" w:hAnsiTheme="majorBidi" w:cstheme="majorBidi"/>
                <w:b/>
                <w:bCs/>
                <w:sz w:val="32"/>
                <w:szCs w:val="32"/>
              </w:rPr>
              <w:t>Forum</w:t>
            </w:r>
          </w:p>
          <w:p w14:paraId="24110D5C" w14:textId="270AD787" w:rsidR="008E1B68" w:rsidRPr="00A77E09" w:rsidRDefault="008E1B68" w:rsidP="008E1B68">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A77E09">
              <w:rPr>
                <w:rFonts w:asciiTheme="majorBidi" w:hAnsiTheme="majorBidi" w:cstheme="majorBidi"/>
                <w:sz w:val="28"/>
                <w:szCs w:val="28"/>
              </w:rPr>
              <w:t>Based on the authority granted to us in accordance with Law No. 25 of 2016 (as amended), we have decided to organize a session for memorization, recitation, and study of the Holy Quran for female students every Monday of each week throughout the academic year 2023-2024, during free student hours. This will be in cooperation with the Holy Quran Institute in Najaf - The Scientific Society for the Holy Quran / The Holy Al-</w:t>
            </w:r>
            <w:proofErr w:type="spellStart"/>
            <w:r w:rsidRPr="00A77E09">
              <w:rPr>
                <w:rFonts w:asciiTheme="majorBidi" w:hAnsiTheme="majorBidi" w:cstheme="majorBidi"/>
                <w:sz w:val="28"/>
                <w:szCs w:val="28"/>
              </w:rPr>
              <w:t>Abass</w:t>
            </w:r>
            <w:proofErr w:type="spellEnd"/>
            <w:r w:rsidRPr="00A77E09">
              <w:rPr>
                <w:rFonts w:asciiTheme="majorBidi" w:hAnsiTheme="majorBidi" w:cstheme="majorBidi"/>
                <w:sz w:val="28"/>
                <w:szCs w:val="28"/>
              </w:rPr>
              <w:t xml:space="preserve"> Shrine.</w:t>
            </w:r>
          </w:p>
        </w:tc>
      </w:tr>
      <w:tr w:rsidR="008E1B68" w14:paraId="574AC3B8" w14:textId="77777777" w:rsidTr="00541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9" w:type="dxa"/>
            <w:tcBorders>
              <w:top w:val="single" w:sz="4" w:space="0" w:color="auto"/>
              <w:left w:val="single" w:sz="4" w:space="0" w:color="auto"/>
              <w:bottom w:val="single" w:sz="4" w:space="0" w:color="auto"/>
              <w:right w:val="single" w:sz="4" w:space="0" w:color="auto"/>
            </w:tcBorders>
          </w:tcPr>
          <w:p w14:paraId="33CFFB43" w14:textId="79064400" w:rsidR="008E1B68" w:rsidRPr="00A77E09" w:rsidRDefault="008E1B68" w:rsidP="008E1B68">
            <w:pPr>
              <w:spacing w:before="100" w:beforeAutospacing="1" w:after="100" w:afterAutospacing="1" w:line="360" w:lineRule="auto"/>
              <w:rPr>
                <w:rFonts w:asciiTheme="majorBidi" w:eastAsia="Times New Roman" w:hAnsiTheme="majorBidi" w:cstheme="majorBidi"/>
                <w:noProof/>
                <w:sz w:val="24"/>
                <w:szCs w:val="24"/>
              </w:rPr>
            </w:pPr>
            <w:r w:rsidRPr="00A77E09">
              <w:rPr>
                <w:rFonts w:asciiTheme="majorBidi" w:eastAsia="Times New Roman" w:hAnsiTheme="majorBidi" w:cstheme="majorBidi"/>
                <w:noProof/>
                <w:sz w:val="24"/>
                <w:szCs w:val="24"/>
              </w:rPr>
              <w:lastRenderedPageBreak/>
              <w:drawing>
                <wp:inline distT="0" distB="0" distL="0" distR="0" wp14:anchorId="32FB3190" wp14:editId="69A9402B">
                  <wp:extent cx="1801419" cy="2554605"/>
                  <wp:effectExtent l="0" t="0" r="8890" b="0"/>
                  <wp:docPr id="1386" name="صورة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ارشاد 9.png"/>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09099" cy="2707307"/>
                          </a:xfrm>
                          <a:prstGeom prst="rect">
                            <a:avLst/>
                          </a:prstGeom>
                        </pic:spPr>
                      </pic:pic>
                    </a:graphicData>
                  </a:graphic>
                </wp:inline>
              </w:drawing>
            </w:r>
          </w:p>
        </w:tc>
        <w:tc>
          <w:tcPr>
            <w:tcW w:w="7331" w:type="dxa"/>
            <w:tcBorders>
              <w:top w:val="single" w:sz="4" w:space="0" w:color="auto"/>
              <w:left w:val="single" w:sz="4" w:space="0" w:color="auto"/>
              <w:bottom w:val="single" w:sz="4" w:space="0" w:color="auto"/>
              <w:right w:val="single" w:sz="4" w:space="0" w:color="auto"/>
            </w:tcBorders>
          </w:tcPr>
          <w:p w14:paraId="0AF50518" w14:textId="74D11B18" w:rsidR="0034560E" w:rsidRPr="0034560E" w:rsidRDefault="0034560E" w:rsidP="0034560E">
            <w:pPr>
              <w:spacing w:line="360" w:lineRule="auto"/>
              <w:ind w:left="28"/>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b/>
                <w:bCs/>
                <w:sz w:val="32"/>
                <w:szCs w:val="32"/>
                <w:rtl/>
              </w:rPr>
            </w:pPr>
            <w:r w:rsidRPr="0034560E">
              <w:rPr>
                <w:rFonts w:asciiTheme="majorBidi" w:hAnsiTheme="majorBidi" w:cstheme="majorBidi"/>
                <w:b/>
                <w:bCs/>
                <w:sz w:val="32"/>
                <w:szCs w:val="32"/>
              </w:rPr>
              <w:t>Training forums</w:t>
            </w:r>
          </w:p>
          <w:p w14:paraId="4CE70F82" w14:textId="6A0CDFDD" w:rsidR="008E1B68" w:rsidRPr="00A77E09" w:rsidRDefault="008E1B68" w:rsidP="003A3400">
            <w:pPr>
              <w:spacing w:line="360" w:lineRule="auto"/>
              <w:ind w:left="28"/>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F41D7A">
              <w:rPr>
                <w:rFonts w:asciiTheme="majorBidi" w:eastAsia="Calibri" w:hAnsiTheme="majorBidi" w:cstheme="majorBidi"/>
                <w:sz w:val="28"/>
                <w:szCs w:val="28"/>
              </w:rPr>
              <w:t xml:space="preserve">Based on the authority granted to us in accordance with Law No. 25 of 2016 (as amended), we have decided to organize training forums for the development of the capabilities and skills of our students during free hours, according to the academic schedules of the colleges and scientific departments, for the academic year 2023-2024. This will be with the participation of the advanced coach Mr. </w:t>
            </w:r>
            <w:proofErr w:type="spellStart"/>
            <w:r w:rsidRPr="00F41D7A">
              <w:rPr>
                <w:rFonts w:asciiTheme="majorBidi" w:eastAsia="Calibri" w:hAnsiTheme="majorBidi" w:cstheme="majorBidi"/>
                <w:sz w:val="28"/>
                <w:szCs w:val="28"/>
              </w:rPr>
              <w:t>Safaa</w:t>
            </w:r>
            <w:proofErr w:type="spellEnd"/>
            <w:r w:rsidRPr="00F41D7A">
              <w:rPr>
                <w:rFonts w:asciiTheme="majorBidi" w:eastAsia="Calibri" w:hAnsiTheme="majorBidi" w:cstheme="majorBidi"/>
                <w:sz w:val="28"/>
                <w:szCs w:val="28"/>
              </w:rPr>
              <w:t xml:space="preserve"> Muhammad Jawad.</w:t>
            </w:r>
          </w:p>
        </w:tc>
      </w:tr>
      <w:tr w:rsidR="008E1B68" w14:paraId="38F9A2A8" w14:textId="77777777" w:rsidTr="0054164C">
        <w:tc>
          <w:tcPr>
            <w:cnfStyle w:val="001000000000" w:firstRow="0" w:lastRow="0" w:firstColumn="1" w:lastColumn="0" w:oddVBand="0" w:evenVBand="0" w:oddHBand="0" w:evenHBand="0" w:firstRowFirstColumn="0" w:firstRowLastColumn="0" w:lastRowFirstColumn="0" w:lastRowLastColumn="0"/>
            <w:tcW w:w="3109" w:type="dxa"/>
            <w:tcBorders>
              <w:top w:val="single" w:sz="4" w:space="0" w:color="auto"/>
              <w:left w:val="single" w:sz="4" w:space="0" w:color="auto"/>
              <w:bottom w:val="single" w:sz="4" w:space="0" w:color="auto"/>
              <w:right w:val="single" w:sz="4" w:space="0" w:color="auto"/>
            </w:tcBorders>
          </w:tcPr>
          <w:p w14:paraId="04C0BEB7" w14:textId="01E91D77" w:rsidR="008E1B68" w:rsidRPr="00A77E09" w:rsidRDefault="008E1B68" w:rsidP="008E1B68">
            <w:pPr>
              <w:spacing w:before="100" w:beforeAutospacing="1" w:after="100" w:afterAutospacing="1" w:line="360" w:lineRule="auto"/>
              <w:rPr>
                <w:rFonts w:asciiTheme="majorBidi" w:eastAsia="Times New Roman" w:hAnsiTheme="majorBidi" w:cstheme="majorBidi"/>
                <w:noProof/>
                <w:sz w:val="24"/>
                <w:szCs w:val="24"/>
              </w:rPr>
            </w:pPr>
            <w:r w:rsidRPr="00A77E09">
              <w:rPr>
                <w:rFonts w:asciiTheme="majorBidi" w:eastAsia="Times New Roman" w:hAnsiTheme="majorBidi" w:cstheme="majorBidi"/>
                <w:noProof/>
                <w:sz w:val="24"/>
                <w:szCs w:val="24"/>
              </w:rPr>
              <w:drawing>
                <wp:inline distT="0" distB="0" distL="0" distR="0" wp14:anchorId="02B9257B" wp14:editId="13DF9E67">
                  <wp:extent cx="1788607" cy="2624101"/>
                  <wp:effectExtent l="0" t="0" r="2540" b="5080"/>
                  <wp:docPr id="1387" name="صورة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ارشاد 10.png"/>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22934" cy="2674462"/>
                          </a:xfrm>
                          <a:prstGeom prst="rect">
                            <a:avLst/>
                          </a:prstGeom>
                        </pic:spPr>
                      </pic:pic>
                    </a:graphicData>
                  </a:graphic>
                </wp:inline>
              </w:drawing>
            </w:r>
          </w:p>
        </w:tc>
        <w:tc>
          <w:tcPr>
            <w:tcW w:w="7331" w:type="dxa"/>
            <w:tcBorders>
              <w:top w:val="single" w:sz="4" w:space="0" w:color="auto"/>
              <w:left w:val="single" w:sz="4" w:space="0" w:color="auto"/>
              <w:bottom w:val="single" w:sz="4" w:space="0" w:color="auto"/>
              <w:right w:val="single" w:sz="4" w:space="0" w:color="auto"/>
            </w:tcBorders>
          </w:tcPr>
          <w:p w14:paraId="416DC522" w14:textId="45343DA4" w:rsidR="0034560E" w:rsidRPr="0034560E" w:rsidRDefault="0034560E" w:rsidP="0034560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32"/>
                <w:szCs w:val="32"/>
                <w:rtl/>
              </w:rPr>
            </w:pPr>
            <w:r w:rsidRPr="0034560E">
              <w:rPr>
                <w:rFonts w:asciiTheme="majorBidi" w:hAnsiTheme="majorBidi" w:cstheme="majorBidi"/>
                <w:b/>
                <w:bCs/>
                <w:sz w:val="32"/>
                <w:szCs w:val="32"/>
              </w:rPr>
              <w:t>Forum</w:t>
            </w:r>
          </w:p>
          <w:p w14:paraId="7161334A" w14:textId="1B91BF8A" w:rsidR="008E1B68" w:rsidRPr="00A77E09" w:rsidRDefault="008E1B68" w:rsidP="003A3400">
            <w:pPr>
              <w:spacing w:line="360" w:lineRule="auto"/>
              <w:ind w:left="28" w:hanging="28"/>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A77E09">
              <w:rPr>
                <w:rFonts w:asciiTheme="majorBidi" w:hAnsiTheme="majorBidi" w:cstheme="majorBidi"/>
                <w:sz w:val="28"/>
                <w:szCs w:val="28"/>
              </w:rPr>
              <w:t xml:space="preserve">Based on the authority granted to us in accordance with Law No. 25 of 2016 (as amended), we have decided to organize a student drawing forum every Monday and Wednesday of each week during the academic year 2023-2024, during free student hours, with the participation of instructor Dr. </w:t>
            </w:r>
            <w:proofErr w:type="spellStart"/>
            <w:r w:rsidRPr="00A77E09">
              <w:rPr>
                <w:rFonts w:asciiTheme="majorBidi" w:hAnsiTheme="majorBidi" w:cstheme="majorBidi"/>
                <w:sz w:val="28"/>
                <w:szCs w:val="28"/>
              </w:rPr>
              <w:t>Bahaa</w:t>
            </w:r>
            <w:proofErr w:type="spellEnd"/>
            <w:r w:rsidRPr="00A77E09">
              <w:rPr>
                <w:rFonts w:asciiTheme="majorBidi" w:hAnsiTheme="majorBidi" w:cstheme="majorBidi"/>
                <w:sz w:val="28"/>
                <w:szCs w:val="28"/>
              </w:rPr>
              <w:t xml:space="preserve"> </w:t>
            </w:r>
            <w:proofErr w:type="spellStart"/>
            <w:r w:rsidRPr="00A77E09">
              <w:rPr>
                <w:rFonts w:asciiTheme="majorBidi" w:hAnsiTheme="majorBidi" w:cstheme="majorBidi"/>
                <w:sz w:val="28"/>
                <w:szCs w:val="28"/>
              </w:rPr>
              <w:t>Swadi</w:t>
            </w:r>
            <w:proofErr w:type="spellEnd"/>
            <w:r w:rsidRPr="00A77E09">
              <w:rPr>
                <w:rFonts w:asciiTheme="majorBidi" w:hAnsiTheme="majorBidi" w:cstheme="majorBidi"/>
                <w:sz w:val="28"/>
                <w:szCs w:val="28"/>
              </w:rPr>
              <w:t xml:space="preserve"> from the Department of Art Education at the College of Mixed Education, the University of Kufa.</w:t>
            </w:r>
          </w:p>
        </w:tc>
      </w:tr>
      <w:tr w:rsidR="008E1B68" w14:paraId="6D027582" w14:textId="77777777" w:rsidTr="00541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9" w:type="dxa"/>
            <w:tcBorders>
              <w:top w:val="single" w:sz="4" w:space="0" w:color="auto"/>
              <w:left w:val="single" w:sz="4" w:space="0" w:color="auto"/>
              <w:bottom w:val="single" w:sz="4" w:space="0" w:color="auto"/>
              <w:right w:val="single" w:sz="4" w:space="0" w:color="auto"/>
            </w:tcBorders>
          </w:tcPr>
          <w:p w14:paraId="42B6B02D" w14:textId="40B63209" w:rsidR="008E1B68" w:rsidRPr="00A77E09" w:rsidRDefault="008E1B68" w:rsidP="008E1B68">
            <w:pPr>
              <w:spacing w:before="100" w:beforeAutospacing="1" w:after="100" w:afterAutospacing="1" w:line="360" w:lineRule="auto"/>
              <w:rPr>
                <w:rFonts w:asciiTheme="majorBidi" w:eastAsia="Times New Roman" w:hAnsiTheme="majorBidi" w:cstheme="majorBidi"/>
                <w:noProof/>
                <w:sz w:val="24"/>
                <w:szCs w:val="24"/>
              </w:rPr>
            </w:pPr>
            <w:r w:rsidRPr="00A77E09">
              <w:rPr>
                <w:rFonts w:asciiTheme="majorBidi" w:eastAsia="Times New Roman" w:hAnsiTheme="majorBidi" w:cstheme="majorBidi"/>
                <w:noProof/>
                <w:sz w:val="24"/>
                <w:szCs w:val="24"/>
              </w:rPr>
              <w:lastRenderedPageBreak/>
              <w:drawing>
                <wp:inline distT="0" distB="0" distL="0" distR="0" wp14:anchorId="7AC59658" wp14:editId="09259646">
                  <wp:extent cx="1784783" cy="2452316"/>
                  <wp:effectExtent l="0" t="0" r="6350" b="5715"/>
                  <wp:docPr id="1388" name="صورة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ارشاد 11.png"/>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10907" cy="2488211"/>
                          </a:xfrm>
                          <a:prstGeom prst="rect">
                            <a:avLst/>
                          </a:prstGeom>
                        </pic:spPr>
                      </pic:pic>
                    </a:graphicData>
                  </a:graphic>
                </wp:inline>
              </w:drawing>
            </w:r>
          </w:p>
        </w:tc>
        <w:tc>
          <w:tcPr>
            <w:tcW w:w="7331" w:type="dxa"/>
            <w:tcBorders>
              <w:top w:val="single" w:sz="4" w:space="0" w:color="auto"/>
              <w:left w:val="single" w:sz="4" w:space="0" w:color="auto"/>
              <w:bottom w:val="single" w:sz="4" w:space="0" w:color="auto"/>
              <w:right w:val="single" w:sz="4" w:space="0" w:color="auto"/>
            </w:tcBorders>
          </w:tcPr>
          <w:p w14:paraId="0202A8EA" w14:textId="0C8486DD" w:rsidR="008E1B68" w:rsidRPr="0034560E" w:rsidRDefault="0034560E" w:rsidP="0034560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32"/>
                <w:szCs w:val="32"/>
              </w:rPr>
            </w:pPr>
            <w:r w:rsidRPr="0034560E">
              <w:rPr>
                <w:rFonts w:asciiTheme="majorBidi" w:hAnsiTheme="majorBidi" w:cstheme="majorBidi"/>
                <w:b/>
                <w:bCs/>
                <w:sz w:val="32"/>
                <w:szCs w:val="32"/>
              </w:rPr>
              <w:t>Community service</w:t>
            </w:r>
          </w:p>
          <w:p w14:paraId="759194B2" w14:textId="3B16D64D" w:rsidR="008E1B68" w:rsidRPr="00A77E09" w:rsidRDefault="008E1B68" w:rsidP="003A3400">
            <w:pPr>
              <w:spacing w:line="360" w:lineRule="auto"/>
              <w:ind w:left="28"/>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A77E09">
              <w:rPr>
                <w:rFonts w:asciiTheme="majorBidi" w:hAnsiTheme="majorBidi" w:cstheme="majorBidi"/>
                <w:sz w:val="28"/>
                <w:szCs w:val="28"/>
              </w:rPr>
              <w:t>Based on the authority granted to us in accordance with Law No. 25 of 2016 (as amended), we have decided to organize a community service campaign by hosting a group of orphans (35 children) in coordination with the `</w:t>
            </w:r>
            <w:proofErr w:type="spellStart"/>
            <w:r w:rsidRPr="00A77E09">
              <w:rPr>
                <w:rFonts w:asciiTheme="majorBidi" w:hAnsiTheme="majorBidi" w:cstheme="majorBidi"/>
                <w:sz w:val="28"/>
                <w:szCs w:val="28"/>
              </w:rPr>
              <w:t>Aein</w:t>
            </w:r>
            <w:proofErr w:type="spellEnd"/>
            <w:r w:rsidRPr="00A77E09">
              <w:rPr>
                <w:rFonts w:asciiTheme="majorBidi" w:hAnsiTheme="majorBidi" w:cstheme="majorBidi"/>
                <w:sz w:val="28"/>
                <w:szCs w:val="28"/>
              </w:rPr>
              <w:t xml:space="preserve"> Foundation for Social Care, to attend a ceremony at our university on the occasion of the Prophet’s Birthday on Tuesday, 3/10/2023, at 10:00 AM. The event will include providing them with a meal and some gifts, with participation from teachers, staff, and academic advisors, whose names are listed in the attached list.</w:t>
            </w:r>
          </w:p>
        </w:tc>
      </w:tr>
      <w:tr w:rsidR="008E1B68" w14:paraId="370C088F" w14:textId="77777777" w:rsidTr="0054164C">
        <w:tc>
          <w:tcPr>
            <w:cnfStyle w:val="001000000000" w:firstRow="0" w:lastRow="0" w:firstColumn="1" w:lastColumn="0" w:oddVBand="0" w:evenVBand="0" w:oddHBand="0" w:evenHBand="0" w:firstRowFirstColumn="0" w:firstRowLastColumn="0" w:lastRowFirstColumn="0" w:lastRowLastColumn="0"/>
            <w:tcW w:w="3109" w:type="dxa"/>
            <w:tcBorders>
              <w:top w:val="single" w:sz="4" w:space="0" w:color="auto"/>
              <w:left w:val="single" w:sz="4" w:space="0" w:color="auto"/>
              <w:bottom w:val="single" w:sz="4" w:space="0" w:color="auto"/>
              <w:right w:val="single" w:sz="4" w:space="0" w:color="auto"/>
            </w:tcBorders>
          </w:tcPr>
          <w:p w14:paraId="5B139CF4" w14:textId="71C7574D" w:rsidR="008E1B68" w:rsidRPr="00A77E09" w:rsidRDefault="008E1B68" w:rsidP="0034560E">
            <w:pPr>
              <w:spacing w:before="100" w:beforeAutospacing="1" w:after="100" w:afterAutospacing="1" w:line="360" w:lineRule="auto"/>
              <w:ind w:left="-194" w:firstLine="194"/>
              <w:rPr>
                <w:rFonts w:asciiTheme="majorBidi" w:eastAsia="Times New Roman" w:hAnsiTheme="majorBidi" w:cstheme="majorBidi"/>
                <w:noProof/>
                <w:sz w:val="24"/>
                <w:szCs w:val="24"/>
              </w:rPr>
            </w:pPr>
            <w:r w:rsidRPr="00A77E09">
              <w:rPr>
                <w:rFonts w:asciiTheme="majorBidi" w:eastAsia="Times New Roman" w:hAnsiTheme="majorBidi" w:cstheme="majorBidi"/>
                <w:noProof/>
                <w:sz w:val="24"/>
                <w:szCs w:val="24"/>
              </w:rPr>
              <w:drawing>
                <wp:inline distT="0" distB="0" distL="0" distR="0" wp14:anchorId="1B7E185B" wp14:editId="4F791F9E">
                  <wp:extent cx="1781173" cy="2023745"/>
                  <wp:effectExtent l="0" t="0" r="0" b="0"/>
                  <wp:docPr id="1389" name="صورة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ارشاد 12.png"/>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48338" cy="2100057"/>
                          </a:xfrm>
                          <a:prstGeom prst="rect">
                            <a:avLst/>
                          </a:prstGeom>
                        </pic:spPr>
                      </pic:pic>
                    </a:graphicData>
                  </a:graphic>
                </wp:inline>
              </w:drawing>
            </w:r>
          </w:p>
        </w:tc>
        <w:tc>
          <w:tcPr>
            <w:tcW w:w="7331" w:type="dxa"/>
            <w:tcBorders>
              <w:top w:val="single" w:sz="4" w:space="0" w:color="auto"/>
              <w:left w:val="single" w:sz="4" w:space="0" w:color="auto"/>
              <w:bottom w:val="single" w:sz="4" w:space="0" w:color="auto"/>
              <w:right w:val="single" w:sz="4" w:space="0" w:color="auto"/>
            </w:tcBorders>
          </w:tcPr>
          <w:p w14:paraId="5970FCA7" w14:textId="77777777" w:rsidR="0034560E" w:rsidRPr="0034560E" w:rsidRDefault="0034560E" w:rsidP="0034560E">
            <w:pPr>
              <w:spacing w:line="360" w:lineRule="auto"/>
              <w:ind w:left="28"/>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32"/>
                <w:szCs w:val="32"/>
                <w:rtl/>
              </w:rPr>
            </w:pPr>
            <w:r w:rsidRPr="0034560E">
              <w:rPr>
                <w:rFonts w:asciiTheme="majorBidi" w:hAnsiTheme="majorBidi" w:cstheme="majorBidi"/>
                <w:b/>
                <w:bCs/>
                <w:sz w:val="32"/>
                <w:szCs w:val="32"/>
              </w:rPr>
              <w:t>Ceremony</w:t>
            </w:r>
          </w:p>
          <w:p w14:paraId="1A7935A7" w14:textId="6466DE74" w:rsidR="008E1B68" w:rsidRPr="00A77E09" w:rsidRDefault="008E1B68" w:rsidP="003A3400">
            <w:pPr>
              <w:spacing w:line="360" w:lineRule="auto"/>
              <w:ind w:left="28"/>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A77E09">
              <w:rPr>
                <w:rFonts w:asciiTheme="majorBidi" w:hAnsiTheme="majorBidi" w:cstheme="majorBidi"/>
                <w:sz w:val="28"/>
                <w:szCs w:val="28"/>
              </w:rPr>
              <w:t xml:space="preserve"> Based on the authority granted to us in accordance with Law No. 25 of 2016 (as amended), we have decided to hold a ceremony on the occasion of the Prophet’s Birthday on Tuesday, 3/10/2021, at 10:00 AM, according to the program outlined in the attached schedule.</w:t>
            </w:r>
          </w:p>
        </w:tc>
      </w:tr>
      <w:tr w:rsidR="008E1B68" w14:paraId="50717F7B" w14:textId="77777777" w:rsidTr="00541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9" w:type="dxa"/>
            <w:tcBorders>
              <w:top w:val="single" w:sz="4" w:space="0" w:color="auto"/>
              <w:left w:val="single" w:sz="4" w:space="0" w:color="auto"/>
              <w:bottom w:val="single" w:sz="4" w:space="0" w:color="auto"/>
              <w:right w:val="single" w:sz="4" w:space="0" w:color="auto"/>
            </w:tcBorders>
          </w:tcPr>
          <w:p w14:paraId="6A930665" w14:textId="1F8B97C9" w:rsidR="008E1B68" w:rsidRPr="00A77E09" w:rsidRDefault="008E1B68" w:rsidP="008E1B68">
            <w:pPr>
              <w:spacing w:before="100" w:beforeAutospacing="1" w:after="100" w:afterAutospacing="1" w:line="360" w:lineRule="auto"/>
              <w:rPr>
                <w:rFonts w:asciiTheme="majorBidi" w:eastAsia="Times New Roman" w:hAnsiTheme="majorBidi" w:cstheme="majorBidi"/>
                <w:noProof/>
                <w:sz w:val="24"/>
                <w:szCs w:val="24"/>
              </w:rPr>
            </w:pPr>
            <w:r w:rsidRPr="00A77E09">
              <w:rPr>
                <w:rFonts w:asciiTheme="majorBidi" w:eastAsia="Times New Roman" w:hAnsiTheme="majorBidi" w:cstheme="majorBidi"/>
                <w:noProof/>
                <w:sz w:val="24"/>
                <w:szCs w:val="24"/>
              </w:rPr>
              <w:drawing>
                <wp:inline distT="0" distB="0" distL="0" distR="0" wp14:anchorId="4F55A21E" wp14:editId="23393E5A">
                  <wp:extent cx="1813371" cy="2392045"/>
                  <wp:effectExtent l="0" t="0" r="0" b="8255"/>
                  <wp:docPr id="1390" name="صورة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ارشاد 13.png"/>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46750" cy="2436076"/>
                          </a:xfrm>
                          <a:prstGeom prst="rect">
                            <a:avLst/>
                          </a:prstGeom>
                        </pic:spPr>
                      </pic:pic>
                    </a:graphicData>
                  </a:graphic>
                </wp:inline>
              </w:drawing>
            </w:r>
          </w:p>
        </w:tc>
        <w:tc>
          <w:tcPr>
            <w:tcW w:w="7331" w:type="dxa"/>
            <w:tcBorders>
              <w:top w:val="single" w:sz="4" w:space="0" w:color="auto"/>
              <w:left w:val="single" w:sz="4" w:space="0" w:color="auto"/>
              <w:bottom w:val="single" w:sz="4" w:space="0" w:color="auto"/>
              <w:right w:val="single" w:sz="4" w:space="0" w:color="auto"/>
            </w:tcBorders>
          </w:tcPr>
          <w:p w14:paraId="0DAF0816" w14:textId="77777777" w:rsidR="0034560E" w:rsidRPr="0034560E" w:rsidRDefault="0034560E" w:rsidP="0034560E">
            <w:pPr>
              <w:spacing w:line="360" w:lineRule="auto"/>
              <w:ind w:left="28"/>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32"/>
                <w:szCs w:val="32"/>
                <w:rtl/>
              </w:rPr>
            </w:pPr>
            <w:r w:rsidRPr="0034560E">
              <w:rPr>
                <w:rFonts w:asciiTheme="majorBidi" w:hAnsiTheme="majorBidi" w:cstheme="majorBidi"/>
                <w:b/>
                <w:bCs/>
                <w:sz w:val="32"/>
                <w:szCs w:val="32"/>
              </w:rPr>
              <w:t>Ceremony</w:t>
            </w:r>
          </w:p>
          <w:p w14:paraId="2569370C" w14:textId="08D80953" w:rsidR="008E1B68" w:rsidRPr="00A77E09" w:rsidRDefault="008E1B68" w:rsidP="003A3400">
            <w:pPr>
              <w:spacing w:line="360" w:lineRule="auto"/>
              <w:ind w:left="28" w:hanging="28"/>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A3400">
              <w:rPr>
                <w:rFonts w:asciiTheme="majorBidi" w:hAnsiTheme="majorBidi" w:cstheme="majorBidi"/>
                <w:sz w:val="28"/>
                <w:szCs w:val="28"/>
              </w:rPr>
              <w:t>Based on the authority granted to us in accordance with Law No. 25 of 2016, we have decided to hold a ceremony to celebrate the birth of Lady Fatima Al-Zahra (peace be upon her) on Wednesday, 20th of Jumada al-</w:t>
            </w:r>
            <w:proofErr w:type="spellStart"/>
            <w:r w:rsidRPr="003A3400">
              <w:rPr>
                <w:rFonts w:asciiTheme="majorBidi" w:hAnsiTheme="majorBidi" w:cstheme="majorBidi"/>
                <w:sz w:val="28"/>
                <w:szCs w:val="28"/>
              </w:rPr>
              <w:t>Akhira</w:t>
            </w:r>
            <w:proofErr w:type="spellEnd"/>
            <w:r w:rsidRPr="003A3400">
              <w:rPr>
                <w:rFonts w:asciiTheme="majorBidi" w:hAnsiTheme="majorBidi" w:cstheme="majorBidi"/>
                <w:sz w:val="28"/>
                <w:szCs w:val="28"/>
              </w:rPr>
              <w:t>, 1445 AH, corresponding to 3/1/2024. The event will also include an exhibition of artistic and handcrafted works for students.</w:t>
            </w:r>
          </w:p>
        </w:tc>
      </w:tr>
    </w:tbl>
    <w:p w14:paraId="3184EDD1" w14:textId="38454386" w:rsidR="009C3F2B" w:rsidRDefault="009C3F2B" w:rsidP="003A3400">
      <w:pPr>
        <w:spacing w:line="360" w:lineRule="auto"/>
        <w:rPr>
          <w:rFonts w:asciiTheme="majorBidi" w:hAnsiTheme="majorBidi" w:cstheme="majorBidi"/>
          <w:b/>
          <w:bCs/>
          <w:lang w:bidi="ar-IQ"/>
        </w:rPr>
      </w:pPr>
    </w:p>
    <w:p w14:paraId="53A43494" w14:textId="77777777" w:rsidR="009C3F2B" w:rsidRPr="00092988" w:rsidRDefault="009C3F2B" w:rsidP="008E1B68">
      <w:pPr>
        <w:spacing w:line="360" w:lineRule="auto"/>
        <w:ind w:left="810"/>
        <w:rPr>
          <w:rFonts w:asciiTheme="majorBidi" w:hAnsiTheme="majorBidi" w:cstheme="majorBidi"/>
          <w:b/>
          <w:bCs/>
          <w:sz w:val="32"/>
          <w:szCs w:val="32"/>
          <w:lang w:bidi="ar-IQ"/>
        </w:rPr>
      </w:pPr>
      <w:r w:rsidRPr="00092988">
        <w:rPr>
          <w:rFonts w:asciiTheme="majorBidi" w:hAnsiTheme="majorBidi" w:cstheme="majorBidi"/>
          <w:b/>
          <w:bCs/>
          <w:sz w:val="32"/>
          <w:szCs w:val="32"/>
          <w:lang w:bidi="ar-IQ"/>
        </w:rPr>
        <w:lastRenderedPageBreak/>
        <w:t>2. Employment Diversity and Equality Statistics (202</w:t>
      </w:r>
      <w:r w:rsidRPr="00092988">
        <w:rPr>
          <w:rFonts w:asciiTheme="majorBidi" w:hAnsiTheme="majorBidi" w:cstheme="majorBidi"/>
          <w:b/>
          <w:bCs/>
          <w:sz w:val="32"/>
          <w:szCs w:val="32"/>
          <w:rtl/>
        </w:rPr>
        <w:t>3</w:t>
      </w:r>
      <w:r w:rsidRPr="00092988">
        <w:rPr>
          <w:rFonts w:asciiTheme="majorBidi" w:hAnsiTheme="majorBidi" w:cstheme="majorBidi"/>
          <w:b/>
          <w:bCs/>
          <w:sz w:val="32"/>
          <w:szCs w:val="32"/>
          <w:lang w:bidi="ar-IQ"/>
        </w:rPr>
        <w:t>)</w:t>
      </w:r>
    </w:p>
    <w:p w14:paraId="5D8200CF" w14:textId="2D75A4A0" w:rsidR="009C3F2B" w:rsidRDefault="009C3F2B" w:rsidP="00DE0C64">
      <w:pPr>
        <w:numPr>
          <w:ilvl w:val="0"/>
          <w:numId w:val="4"/>
        </w:numPr>
        <w:spacing w:line="360" w:lineRule="auto"/>
        <w:ind w:left="810" w:firstLine="0"/>
        <w:rPr>
          <w:rFonts w:asciiTheme="majorBidi" w:hAnsiTheme="majorBidi" w:cstheme="majorBidi"/>
          <w:sz w:val="28"/>
          <w:szCs w:val="28"/>
          <w:lang w:bidi="ar-IQ"/>
        </w:rPr>
      </w:pPr>
      <w:r w:rsidRPr="00092988">
        <w:rPr>
          <w:rFonts w:asciiTheme="majorBidi" w:hAnsiTheme="majorBidi" w:cstheme="majorBidi"/>
          <w:sz w:val="28"/>
          <w:szCs w:val="28"/>
          <w:lang w:bidi="ar-IQ"/>
        </w:rPr>
        <w:t>The Council conducted interviews in 2023 with an emphasis on diversity and equal opportunity in employment. This year, the focus remains on attracting top graduates and ensuring an inclusive hiring process.</w:t>
      </w:r>
    </w:p>
    <w:p w14:paraId="15394F8A" w14:textId="4DA0A816" w:rsidR="0090458C" w:rsidRPr="00276FC2" w:rsidRDefault="0090458C" w:rsidP="0090458C">
      <w:pPr>
        <w:spacing w:line="360" w:lineRule="auto"/>
        <w:ind w:left="810"/>
        <w:rPr>
          <w:rFonts w:asciiTheme="majorBidi" w:hAnsiTheme="majorBidi" w:cstheme="majorBidi"/>
          <w:sz w:val="28"/>
          <w:szCs w:val="28"/>
          <w:rtl/>
          <w:lang w:bidi="ar-IQ"/>
        </w:rPr>
      </w:pPr>
    </w:p>
    <w:tbl>
      <w:tblPr>
        <w:tblStyle w:val="a5"/>
        <w:tblpPr w:leftFromText="180" w:rightFromText="180" w:vertAnchor="text" w:horzAnchor="page" w:tblpX="813" w:tblpY="507"/>
        <w:tblW w:w="10255" w:type="dxa"/>
        <w:tblInd w:w="0" w:type="dxa"/>
        <w:tblLook w:val="04A0" w:firstRow="1" w:lastRow="0" w:firstColumn="1" w:lastColumn="0" w:noHBand="0" w:noVBand="1"/>
      </w:tblPr>
      <w:tblGrid>
        <w:gridCol w:w="2869"/>
        <w:gridCol w:w="2151"/>
        <w:gridCol w:w="2449"/>
        <w:gridCol w:w="2786"/>
      </w:tblGrid>
      <w:tr w:rsidR="009C3F2B" w:rsidRPr="00092988" w14:paraId="5F0EDE06" w14:textId="77777777" w:rsidTr="003A3400">
        <w:trPr>
          <w:trHeight w:val="494"/>
        </w:trPr>
        <w:tc>
          <w:tcPr>
            <w:tcW w:w="2869" w:type="dxa"/>
            <w:vAlign w:val="center"/>
          </w:tcPr>
          <w:p w14:paraId="5F65E661" w14:textId="77777777" w:rsidR="009C3F2B" w:rsidRPr="00092988" w:rsidRDefault="009C3F2B" w:rsidP="003A3400">
            <w:pPr>
              <w:spacing w:after="160" w:line="360" w:lineRule="auto"/>
              <w:ind w:left="810"/>
              <w:rPr>
                <w:rFonts w:asciiTheme="majorBidi" w:hAnsiTheme="majorBidi" w:cstheme="majorBidi"/>
                <w:b/>
                <w:bCs/>
                <w:lang w:bidi="ar-IQ"/>
              </w:rPr>
            </w:pPr>
            <w:r w:rsidRPr="00092988">
              <w:rPr>
                <w:rFonts w:asciiTheme="majorBidi" w:hAnsiTheme="majorBidi" w:cstheme="majorBidi"/>
                <w:b/>
                <w:bCs/>
                <w:lang w:bidi="ar-IQ"/>
              </w:rPr>
              <w:t>Title</w:t>
            </w:r>
          </w:p>
        </w:tc>
        <w:tc>
          <w:tcPr>
            <w:tcW w:w="2151" w:type="dxa"/>
            <w:vAlign w:val="center"/>
          </w:tcPr>
          <w:p w14:paraId="634407A1" w14:textId="77777777" w:rsidR="009C3F2B" w:rsidRPr="00092988" w:rsidRDefault="009C3F2B" w:rsidP="003A3400">
            <w:pPr>
              <w:spacing w:after="160" w:line="360" w:lineRule="auto"/>
              <w:ind w:left="810"/>
              <w:rPr>
                <w:rFonts w:asciiTheme="majorBidi" w:hAnsiTheme="majorBidi" w:cstheme="majorBidi"/>
                <w:b/>
                <w:bCs/>
                <w:lang w:bidi="ar-IQ"/>
              </w:rPr>
            </w:pPr>
            <w:r w:rsidRPr="00092988">
              <w:rPr>
                <w:rFonts w:asciiTheme="majorBidi" w:hAnsiTheme="majorBidi" w:cstheme="majorBidi"/>
                <w:b/>
                <w:bCs/>
                <w:lang w:bidi="ar-IQ"/>
              </w:rPr>
              <w:t>Male</w:t>
            </w:r>
          </w:p>
        </w:tc>
        <w:tc>
          <w:tcPr>
            <w:tcW w:w="2449" w:type="dxa"/>
            <w:vAlign w:val="center"/>
          </w:tcPr>
          <w:p w14:paraId="43E59703" w14:textId="77777777" w:rsidR="009C3F2B" w:rsidRPr="00092988" w:rsidRDefault="009C3F2B" w:rsidP="003A3400">
            <w:pPr>
              <w:spacing w:after="160" w:line="360" w:lineRule="auto"/>
              <w:ind w:left="810"/>
              <w:rPr>
                <w:rFonts w:asciiTheme="majorBidi" w:hAnsiTheme="majorBidi" w:cstheme="majorBidi"/>
                <w:b/>
                <w:bCs/>
                <w:lang w:bidi="ar-IQ"/>
              </w:rPr>
            </w:pPr>
            <w:r w:rsidRPr="00092988">
              <w:rPr>
                <w:rFonts w:asciiTheme="majorBidi" w:hAnsiTheme="majorBidi" w:cstheme="majorBidi"/>
                <w:b/>
                <w:bCs/>
                <w:lang w:bidi="ar-IQ"/>
              </w:rPr>
              <w:t>Female</w:t>
            </w:r>
          </w:p>
        </w:tc>
        <w:tc>
          <w:tcPr>
            <w:tcW w:w="2786" w:type="dxa"/>
            <w:vAlign w:val="center"/>
          </w:tcPr>
          <w:p w14:paraId="59DF1AAA" w14:textId="77777777" w:rsidR="009C3F2B" w:rsidRPr="00092988" w:rsidRDefault="009C3F2B" w:rsidP="003A3400">
            <w:pPr>
              <w:spacing w:after="160" w:line="360" w:lineRule="auto"/>
              <w:ind w:left="810"/>
              <w:rPr>
                <w:rFonts w:asciiTheme="majorBidi" w:hAnsiTheme="majorBidi" w:cstheme="majorBidi"/>
                <w:b/>
                <w:bCs/>
                <w:lang w:bidi="ar-IQ"/>
              </w:rPr>
            </w:pPr>
            <w:r w:rsidRPr="00092988">
              <w:rPr>
                <w:rFonts w:asciiTheme="majorBidi" w:hAnsiTheme="majorBidi" w:cstheme="majorBidi"/>
                <w:b/>
                <w:bCs/>
                <w:lang w:bidi="ar-IQ"/>
              </w:rPr>
              <w:t>Total</w:t>
            </w:r>
          </w:p>
        </w:tc>
      </w:tr>
      <w:tr w:rsidR="009C3F2B" w:rsidRPr="00092988" w14:paraId="105C733A" w14:textId="77777777" w:rsidTr="003A3400">
        <w:trPr>
          <w:trHeight w:val="1200"/>
        </w:trPr>
        <w:tc>
          <w:tcPr>
            <w:tcW w:w="2869" w:type="dxa"/>
            <w:vAlign w:val="center"/>
          </w:tcPr>
          <w:p w14:paraId="58686618"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Top Graduates Applicants</w:t>
            </w:r>
          </w:p>
        </w:tc>
        <w:tc>
          <w:tcPr>
            <w:tcW w:w="2151" w:type="dxa"/>
            <w:vAlign w:val="center"/>
          </w:tcPr>
          <w:p w14:paraId="38217F5C"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630</w:t>
            </w:r>
          </w:p>
        </w:tc>
        <w:tc>
          <w:tcPr>
            <w:tcW w:w="2449" w:type="dxa"/>
            <w:vAlign w:val="center"/>
          </w:tcPr>
          <w:p w14:paraId="781FC1B0"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945</w:t>
            </w:r>
          </w:p>
        </w:tc>
        <w:tc>
          <w:tcPr>
            <w:tcW w:w="2786" w:type="dxa"/>
            <w:vAlign w:val="center"/>
          </w:tcPr>
          <w:p w14:paraId="755671E6"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1575</w:t>
            </w:r>
          </w:p>
        </w:tc>
      </w:tr>
      <w:tr w:rsidR="009C3F2B" w:rsidRPr="00092988" w14:paraId="4B8503DE" w14:textId="77777777" w:rsidTr="003A3400">
        <w:trPr>
          <w:trHeight w:val="854"/>
        </w:trPr>
        <w:tc>
          <w:tcPr>
            <w:tcW w:w="2869" w:type="dxa"/>
            <w:vAlign w:val="center"/>
          </w:tcPr>
          <w:p w14:paraId="45BD367C"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Graduate Applicants</w:t>
            </w:r>
          </w:p>
        </w:tc>
        <w:tc>
          <w:tcPr>
            <w:tcW w:w="2151" w:type="dxa"/>
            <w:vAlign w:val="center"/>
          </w:tcPr>
          <w:p w14:paraId="06E018A7"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180</w:t>
            </w:r>
          </w:p>
        </w:tc>
        <w:tc>
          <w:tcPr>
            <w:tcW w:w="2449" w:type="dxa"/>
            <w:vAlign w:val="center"/>
          </w:tcPr>
          <w:p w14:paraId="5E1E7DD5"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135</w:t>
            </w:r>
          </w:p>
        </w:tc>
        <w:tc>
          <w:tcPr>
            <w:tcW w:w="2786" w:type="dxa"/>
            <w:vAlign w:val="center"/>
          </w:tcPr>
          <w:p w14:paraId="52CE32F0"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315</w:t>
            </w:r>
          </w:p>
        </w:tc>
      </w:tr>
      <w:tr w:rsidR="009C3F2B" w:rsidRPr="00092988" w14:paraId="34B65585" w14:textId="77777777" w:rsidTr="003A3400">
        <w:trPr>
          <w:trHeight w:val="1559"/>
        </w:trPr>
        <w:tc>
          <w:tcPr>
            <w:tcW w:w="2869" w:type="dxa"/>
            <w:vAlign w:val="center"/>
          </w:tcPr>
          <w:p w14:paraId="48F23DF4"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Accepted for Interview Candidates</w:t>
            </w:r>
          </w:p>
        </w:tc>
        <w:tc>
          <w:tcPr>
            <w:tcW w:w="2151" w:type="dxa"/>
            <w:vAlign w:val="center"/>
          </w:tcPr>
          <w:p w14:paraId="103F9F79"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450</w:t>
            </w:r>
          </w:p>
        </w:tc>
        <w:tc>
          <w:tcPr>
            <w:tcW w:w="2449" w:type="dxa"/>
            <w:vAlign w:val="center"/>
          </w:tcPr>
          <w:p w14:paraId="73D592A9"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290</w:t>
            </w:r>
          </w:p>
        </w:tc>
        <w:tc>
          <w:tcPr>
            <w:tcW w:w="2786" w:type="dxa"/>
            <w:vAlign w:val="center"/>
          </w:tcPr>
          <w:p w14:paraId="636855F4"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740</w:t>
            </w:r>
          </w:p>
        </w:tc>
      </w:tr>
      <w:tr w:rsidR="009C3F2B" w:rsidRPr="00092988" w14:paraId="77AF2F69" w14:textId="77777777" w:rsidTr="003A3400">
        <w:trPr>
          <w:trHeight w:val="842"/>
        </w:trPr>
        <w:tc>
          <w:tcPr>
            <w:tcW w:w="2869" w:type="dxa"/>
            <w:vAlign w:val="center"/>
          </w:tcPr>
          <w:p w14:paraId="51FBAE06"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Accepted Candidates</w:t>
            </w:r>
          </w:p>
        </w:tc>
        <w:tc>
          <w:tcPr>
            <w:tcW w:w="2151" w:type="dxa"/>
            <w:vAlign w:val="center"/>
          </w:tcPr>
          <w:p w14:paraId="3F500CCC"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25</w:t>
            </w:r>
          </w:p>
        </w:tc>
        <w:tc>
          <w:tcPr>
            <w:tcW w:w="2449" w:type="dxa"/>
            <w:vAlign w:val="center"/>
          </w:tcPr>
          <w:p w14:paraId="7D07C82B"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19</w:t>
            </w:r>
          </w:p>
        </w:tc>
        <w:tc>
          <w:tcPr>
            <w:tcW w:w="2786" w:type="dxa"/>
            <w:vAlign w:val="center"/>
          </w:tcPr>
          <w:p w14:paraId="2E972690" w14:textId="77777777" w:rsidR="009C3F2B" w:rsidRPr="00092988" w:rsidRDefault="009C3F2B" w:rsidP="003A3400">
            <w:pPr>
              <w:spacing w:after="160" w:line="360" w:lineRule="auto"/>
              <w:ind w:left="810"/>
              <w:rPr>
                <w:rFonts w:asciiTheme="majorBidi" w:hAnsiTheme="majorBidi" w:cstheme="majorBidi"/>
                <w:lang w:bidi="ar-IQ"/>
              </w:rPr>
            </w:pPr>
            <w:r w:rsidRPr="00092988">
              <w:rPr>
                <w:rFonts w:asciiTheme="majorBidi" w:hAnsiTheme="majorBidi" w:cstheme="majorBidi"/>
                <w:lang w:bidi="ar-IQ"/>
              </w:rPr>
              <w:t>44</w:t>
            </w:r>
          </w:p>
        </w:tc>
      </w:tr>
    </w:tbl>
    <w:p w14:paraId="16BACBD4" w14:textId="77777777" w:rsidR="009C3F2B" w:rsidRPr="00092988" w:rsidRDefault="009C3F2B" w:rsidP="008E1B68">
      <w:pPr>
        <w:spacing w:line="360" w:lineRule="auto"/>
        <w:ind w:left="810"/>
        <w:rPr>
          <w:rFonts w:asciiTheme="majorBidi" w:hAnsiTheme="majorBidi" w:cstheme="majorBidi"/>
          <w:b/>
          <w:bCs/>
          <w:rtl/>
        </w:rPr>
      </w:pPr>
    </w:p>
    <w:p w14:paraId="6CF2550D" w14:textId="2BADF9C3" w:rsidR="009C3F2B" w:rsidRDefault="009C3F2B" w:rsidP="003A3400">
      <w:pPr>
        <w:spacing w:line="360" w:lineRule="auto"/>
        <w:rPr>
          <w:rFonts w:asciiTheme="majorBidi" w:hAnsiTheme="majorBidi" w:cstheme="majorBidi"/>
          <w:b/>
          <w:bCs/>
          <w:lang w:bidi="ar-IQ"/>
        </w:rPr>
      </w:pPr>
      <w:bookmarkStart w:id="0" w:name="_GoBack"/>
      <w:bookmarkEnd w:id="0"/>
    </w:p>
    <w:p w14:paraId="27B5CC95" w14:textId="4C093F00" w:rsidR="009C3F2B" w:rsidRDefault="009C3F2B" w:rsidP="008E1B68">
      <w:pPr>
        <w:spacing w:line="360" w:lineRule="auto"/>
        <w:ind w:left="810"/>
        <w:rPr>
          <w:rFonts w:asciiTheme="majorBidi" w:hAnsiTheme="majorBidi" w:cstheme="majorBidi"/>
          <w:b/>
          <w:bCs/>
          <w:rtl/>
          <w:lang w:bidi="ar-IQ"/>
        </w:rPr>
      </w:pPr>
    </w:p>
    <w:p w14:paraId="445E39F4" w14:textId="77777777" w:rsidR="008146B8" w:rsidRPr="009561CE" w:rsidRDefault="008146B8" w:rsidP="008146B8">
      <w:pPr>
        <w:pStyle w:val="a7"/>
        <w:ind w:left="900"/>
        <w:rPr>
          <w:rFonts w:asciiTheme="majorBidi" w:hAnsiTheme="majorBidi" w:cstheme="majorBidi"/>
          <w:sz w:val="28"/>
          <w:szCs w:val="28"/>
          <w:rtl/>
        </w:rPr>
      </w:pPr>
      <w:r w:rsidRPr="006E071E">
        <w:rPr>
          <w:rFonts w:asciiTheme="majorBidi" w:hAnsiTheme="majorBidi" w:cstheme="majorBidi"/>
          <w:sz w:val="28"/>
          <w:szCs w:val="28"/>
        </w:rPr>
        <w:t>We have developed a dedicated job platform to connect graduates with career opportunities and provide ongoing support after graduation. Our goal is to empower graduates by advertising job openings</w:t>
      </w:r>
      <w:r>
        <w:rPr>
          <w:rFonts w:asciiTheme="majorBidi" w:hAnsiTheme="majorBidi" w:cstheme="majorBidi" w:hint="cs"/>
          <w:sz w:val="28"/>
          <w:szCs w:val="28"/>
          <w:rtl/>
        </w:rPr>
        <w:t xml:space="preserve"> </w:t>
      </w:r>
      <w:r>
        <w:rPr>
          <w:rStyle w:val="rynqvb"/>
          <w:lang w:val="en"/>
        </w:rPr>
        <w:t>and this is the link to it</w:t>
      </w:r>
    </w:p>
    <w:p w14:paraId="6DE219C8" w14:textId="5B6D8999" w:rsidR="008146B8" w:rsidRPr="003A7666" w:rsidRDefault="003A7666" w:rsidP="008146B8">
      <w:pPr>
        <w:pStyle w:val="a7"/>
        <w:ind w:left="900"/>
        <w:rPr>
          <w:rStyle w:val="Hyperlink"/>
          <w:rFonts w:asciiTheme="majorBidi" w:hAnsiTheme="majorBidi" w:cstheme="majorBidi"/>
          <w:b/>
          <w:bCs/>
          <w:sz w:val="28"/>
          <w:szCs w:val="28"/>
          <w:rtl/>
        </w:rPr>
      </w:pPr>
      <w:r w:rsidRPr="003A7666">
        <w:rPr>
          <w:b/>
          <w:bCs/>
          <w:sz w:val="28"/>
          <w:szCs w:val="28"/>
        </w:rPr>
        <w:t xml:space="preserve">Links: </w:t>
      </w:r>
      <w:hyperlink r:id="rId35" w:history="1">
        <w:r w:rsidR="008146B8" w:rsidRPr="003A7666">
          <w:rPr>
            <w:rStyle w:val="Hyperlink"/>
            <w:rFonts w:asciiTheme="majorBidi" w:hAnsiTheme="majorBidi" w:cstheme="majorBidi"/>
            <w:b/>
            <w:bCs/>
            <w:sz w:val="28"/>
            <w:szCs w:val="28"/>
          </w:rPr>
          <w:t>https://alkafeel.edu.iq/careers/user/login</w:t>
        </w:r>
      </w:hyperlink>
    </w:p>
    <w:p w14:paraId="19C2B965" w14:textId="1C3A7CBE" w:rsidR="008146B8" w:rsidRPr="008146B8" w:rsidRDefault="008146B8" w:rsidP="008146B8">
      <w:pPr>
        <w:spacing w:line="360" w:lineRule="auto"/>
        <w:ind w:left="810"/>
        <w:jc w:val="center"/>
        <w:rPr>
          <w:rFonts w:asciiTheme="majorBidi" w:hAnsiTheme="majorBidi" w:cstheme="majorBidi"/>
          <w:sz w:val="28"/>
          <w:szCs w:val="28"/>
        </w:rPr>
      </w:pPr>
      <w:r w:rsidRPr="008146B8">
        <w:rPr>
          <w:rFonts w:asciiTheme="majorBidi" w:hAnsiTheme="majorBidi" w:cstheme="majorBidi"/>
          <w:noProof/>
          <w:sz w:val="28"/>
          <w:szCs w:val="28"/>
        </w:rPr>
        <w:lastRenderedPageBreak/>
        <w:drawing>
          <wp:anchor distT="0" distB="0" distL="114300" distR="114300" simplePos="0" relativeHeight="251662336" behindDoc="0" locked="0" layoutInCell="1" allowOverlap="1" wp14:anchorId="57B17CC3" wp14:editId="7EA8F51C">
            <wp:simplePos x="0" y="0"/>
            <wp:positionH relativeFrom="column">
              <wp:posOffset>3942080</wp:posOffset>
            </wp:positionH>
            <wp:positionV relativeFrom="paragraph">
              <wp:posOffset>3810</wp:posOffset>
            </wp:positionV>
            <wp:extent cx="3300095" cy="1776730"/>
            <wp:effectExtent l="0" t="0" r="0" b="0"/>
            <wp:wrapSquare wrapText="bothSides"/>
            <wp:docPr id="983" name="صورة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00095" cy="1776730"/>
                    </a:xfrm>
                    <a:prstGeom prst="rect">
                      <a:avLst/>
                    </a:prstGeom>
                  </pic:spPr>
                </pic:pic>
              </a:graphicData>
            </a:graphic>
            <wp14:sizeRelH relativeFrom="margin">
              <wp14:pctWidth>0</wp14:pctWidth>
            </wp14:sizeRelH>
            <wp14:sizeRelV relativeFrom="margin">
              <wp14:pctHeight>0</wp14:pctHeight>
            </wp14:sizeRelV>
          </wp:anchor>
        </w:drawing>
      </w:r>
      <w:r w:rsidRPr="008146B8">
        <w:rPr>
          <w:rFonts w:asciiTheme="majorBidi" w:hAnsiTheme="majorBidi" w:cstheme="majorBidi"/>
          <w:noProof/>
          <w:sz w:val="28"/>
          <w:szCs w:val="28"/>
        </w:rPr>
        <w:drawing>
          <wp:anchor distT="0" distB="0" distL="114300" distR="114300" simplePos="0" relativeHeight="251663360" behindDoc="0" locked="0" layoutInCell="1" allowOverlap="1" wp14:anchorId="1395A787" wp14:editId="58570640">
            <wp:simplePos x="0" y="0"/>
            <wp:positionH relativeFrom="column">
              <wp:posOffset>327660</wp:posOffset>
            </wp:positionH>
            <wp:positionV relativeFrom="paragraph">
              <wp:posOffset>3810</wp:posOffset>
            </wp:positionV>
            <wp:extent cx="3538220" cy="1837055"/>
            <wp:effectExtent l="0" t="0" r="5080" b="0"/>
            <wp:wrapThrough wrapText="bothSides">
              <wp:wrapPolygon edited="0">
                <wp:start x="0" y="0"/>
                <wp:lineTo x="0" y="21279"/>
                <wp:lineTo x="21515" y="21279"/>
                <wp:lineTo x="21515" y="0"/>
                <wp:lineTo x="0" y="0"/>
              </wp:wrapPolygon>
            </wp:wrapThrough>
            <wp:docPr id="982" name="صورة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38220" cy="1837055"/>
                    </a:xfrm>
                    <a:prstGeom prst="rect">
                      <a:avLst/>
                    </a:prstGeom>
                  </pic:spPr>
                </pic:pic>
              </a:graphicData>
            </a:graphic>
            <wp14:sizeRelV relativeFrom="margin">
              <wp14:pctHeight>0</wp14:pctHeight>
            </wp14:sizeRelV>
          </wp:anchor>
        </w:drawing>
      </w:r>
      <w:r w:rsidRPr="008146B8">
        <w:rPr>
          <w:rFonts w:asciiTheme="majorBidi" w:hAnsiTheme="majorBidi" w:cstheme="majorBidi"/>
          <w:noProof/>
          <w:sz w:val="28"/>
          <w:szCs w:val="28"/>
        </w:rPr>
        <w:drawing>
          <wp:anchor distT="0" distB="0" distL="114300" distR="114300" simplePos="0" relativeHeight="251664384" behindDoc="0" locked="0" layoutInCell="1" allowOverlap="1" wp14:anchorId="317EEB73" wp14:editId="6BD5113E">
            <wp:simplePos x="0" y="0"/>
            <wp:positionH relativeFrom="column">
              <wp:posOffset>313966</wp:posOffset>
            </wp:positionH>
            <wp:positionV relativeFrom="paragraph">
              <wp:posOffset>1893653</wp:posOffset>
            </wp:positionV>
            <wp:extent cx="6928485" cy="2756535"/>
            <wp:effectExtent l="0" t="0" r="5715" b="5715"/>
            <wp:wrapThrough wrapText="bothSides">
              <wp:wrapPolygon edited="0">
                <wp:start x="0" y="0"/>
                <wp:lineTo x="0" y="21496"/>
                <wp:lineTo x="21558" y="21496"/>
                <wp:lineTo x="21558" y="0"/>
                <wp:lineTo x="0" y="0"/>
              </wp:wrapPolygon>
            </wp:wrapThrough>
            <wp:docPr id="984" name="صورة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928485" cy="2756535"/>
                    </a:xfrm>
                    <a:prstGeom prst="rect">
                      <a:avLst/>
                    </a:prstGeom>
                  </pic:spPr>
                </pic:pic>
              </a:graphicData>
            </a:graphic>
          </wp:anchor>
        </w:drawing>
      </w:r>
      <w:r>
        <w:rPr>
          <w:rFonts w:asciiTheme="majorBidi" w:hAnsiTheme="majorBidi" w:cstheme="majorBidi"/>
          <w:noProof/>
          <w:sz w:val="28"/>
          <w:szCs w:val="28"/>
        </w:rPr>
        <w:t>Careers</w:t>
      </w:r>
      <w:r w:rsidRPr="008146B8">
        <w:rPr>
          <w:rFonts w:asciiTheme="majorBidi" w:hAnsiTheme="majorBidi" w:cstheme="majorBidi"/>
          <w:noProof/>
          <w:sz w:val="28"/>
          <w:szCs w:val="28"/>
        </w:rPr>
        <w:t xml:space="preserve"> Website</w:t>
      </w:r>
    </w:p>
    <w:p w14:paraId="04764986" w14:textId="77777777" w:rsidR="009C3F2B" w:rsidRPr="00092988" w:rsidRDefault="009C3F2B" w:rsidP="008E1B68">
      <w:pPr>
        <w:spacing w:line="360" w:lineRule="auto"/>
        <w:ind w:left="810"/>
        <w:rPr>
          <w:rFonts w:asciiTheme="majorBidi" w:hAnsiTheme="majorBidi" w:cstheme="majorBidi"/>
          <w:sz w:val="32"/>
          <w:szCs w:val="32"/>
          <w:lang w:bidi="ar-IQ"/>
        </w:rPr>
      </w:pPr>
      <w:r w:rsidRPr="00092988">
        <w:rPr>
          <w:rFonts w:asciiTheme="majorBidi" w:hAnsiTheme="majorBidi" w:cstheme="majorBidi"/>
          <w:b/>
          <w:bCs/>
          <w:sz w:val="32"/>
          <w:szCs w:val="32"/>
          <w:lang w:bidi="ar-IQ"/>
        </w:rPr>
        <w:t>Employment Statistics for 202</w:t>
      </w:r>
      <w:r w:rsidRPr="00092988">
        <w:rPr>
          <w:rFonts w:asciiTheme="majorBidi" w:hAnsiTheme="majorBidi" w:cstheme="majorBidi"/>
          <w:b/>
          <w:bCs/>
          <w:sz w:val="32"/>
          <w:szCs w:val="32"/>
          <w:rtl/>
        </w:rPr>
        <w:t>3</w:t>
      </w:r>
      <w:r w:rsidRPr="00092988">
        <w:rPr>
          <w:rFonts w:asciiTheme="majorBidi" w:hAnsiTheme="majorBidi" w:cstheme="majorBidi"/>
          <w:sz w:val="32"/>
          <w:szCs w:val="32"/>
          <w:lang w:bidi="ar-IQ"/>
        </w:rPr>
        <w:t>:</w:t>
      </w:r>
    </w:p>
    <w:p w14:paraId="48EF418B" w14:textId="246A7770" w:rsidR="009C3F2B" w:rsidRPr="00092988" w:rsidRDefault="009C3F2B" w:rsidP="008E1B68">
      <w:pPr>
        <w:spacing w:line="360" w:lineRule="auto"/>
        <w:ind w:left="810"/>
        <w:rPr>
          <w:rFonts w:asciiTheme="majorBidi" w:hAnsiTheme="majorBidi" w:cstheme="majorBidi"/>
          <w:sz w:val="28"/>
          <w:szCs w:val="28"/>
          <w:lang w:bidi="ar-IQ"/>
        </w:rPr>
      </w:pPr>
      <w:r w:rsidRPr="00092988">
        <w:rPr>
          <w:rFonts w:asciiTheme="majorBidi" w:hAnsiTheme="majorBidi" w:cstheme="majorBidi"/>
          <w:i/>
          <w:iCs/>
          <w:sz w:val="28"/>
          <w:szCs w:val="28"/>
          <w:lang w:bidi="ar-IQ"/>
        </w:rPr>
        <w:t>Note</w:t>
      </w:r>
      <w:r w:rsidRPr="00092988">
        <w:rPr>
          <w:rFonts w:asciiTheme="majorBidi" w:hAnsiTheme="majorBidi" w:cstheme="majorBidi"/>
          <w:sz w:val="28"/>
          <w:szCs w:val="28"/>
          <w:lang w:bidi="ar-IQ"/>
        </w:rPr>
        <w:t xml:space="preserve">: This year, special attention was given to applicants from underrepresented groups, including those from remote areas and individuals with disabilities. </w:t>
      </w:r>
      <w:r w:rsidRPr="00092988">
        <w:rPr>
          <w:rFonts w:asciiTheme="majorBidi" w:hAnsiTheme="majorBidi" w:cstheme="majorBidi"/>
          <w:b/>
          <w:bCs/>
          <w:sz w:val="28"/>
          <w:szCs w:val="28"/>
          <w:lang w:bidi="ar-IQ"/>
        </w:rPr>
        <w:t>10%</w:t>
      </w:r>
      <w:r w:rsidRPr="00092988">
        <w:rPr>
          <w:rFonts w:asciiTheme="majorBidi" w:hAnsiTheme="majorBidi" w:cstheme="majorBidi"/>
          <w:sz w:val="28"/>
          <w:szCs w:val="28"/>
          <w:lang w:bidi="ar-IQ"/>
        </w:rPr>
        <w:t xml:space="preserve"> of accepted candidates were from these backgrounds.</w:t>
      </w:r>
    </w:p>
    <w:p w14:paraId="1DB23D40" w14:textId="389697B6" w:rsidR="009C3F2B" w:rsidRPr="00092988" w:rsidRDefault="009C3F2B" w:rsidP="008E1B68">
      <w:pPr>
        <w:spacing w:before="100" w:beforeAutospacing="1" w:after="100" w:afterAutospacing="1" w:line="360" w:lineRule="auto"/>
        <w:ind w:left="900"/>
        <w:outlineLvl w:val="2"/>
        <w:rPr>
          <w:rFonts w:asciiTheme="majorBidi" w:eastAsia="Times New Roman" w:hAnsiTheme="majorBidi" w:cstheme="majorBidi"/>
          <w:b/>
          <w:bCs/>
          <w:sz w:val="32"/>
          <w:szCs w:val="32"/>
        </w:rPr>
      </w:pPr>
      <w:r w:rsidRPr="00092988">
        <w:rPr>
          <w:rFonts w:asciiTheme="majorBidi" w:eastAsia="Times New Roman" w:hAnsiTheme="majorBidi" w:cstheme="majorBidi"/>
          <w:b/>
          <w:bCs/>
          <w:sz w:val="32"/>
          <w:szCs w:val="32"/>
        </w:rPr>
        <w:t>3. University Academic Staff and Employee Diversity (202</w:t>
      </w:r>
      <w:r w:rsidRPr="00092988">
        <w:rPr>
          <w:rFonts w:asciiTheme="majorBidi" w:eastAsia="Times New Roman" w:hAnsiTheme="majorBidi" w:cstheme="majorBidi"/>
          <w:b/>
          <w:bCs/>
          <w:sz w:val="32"/>
          <w:szCs w:val="32"/>
          <w:rtl/>
        </w:rPr>
        <w:t>3</w:t>
      </w:r>
      <w:r w:rsidRPr="00092988">
        <w:rPr>
          <w:rFonts w:asciiTheme="majorBidi" w:eastAsia="Times New Roman" w:hAnsiTheme="majorBidi" w:cstheme="majorBidi"/>
          <w:b/>
          <w:bCs/>
          <w:sz w:val="32"/>
          <w:szCs w:val="32"/>
        </w:rPr>
        <w:t>)</w:t>
      </w:r>
    </w:p>
    <w:p w14:paraId="59E48C3A" w14:textId="459498FB" w:rsidR="009C3F2B" w:rsidRPr="00092988" w:rsidRDefault="009C3F2B" w:rsidP="008E1B68">
      <w:pPr>
        <w:numPr>
          <w:ilvl w:val="0"/>
          <w:numId w:val="5"/>
        </w:numPr>
        <w:spacing w:before="100" w:beforeAutospacing="1" w:after="100" w:afterAutospacing="1" w:line="360" w:lineRule="auto"/>
        <w:ind w:left="900"/>
        <w:rPr>
          <w:rFonts w:asciiTheme="majorBidi" w:eastAsia="Times New Roman" w:hAnsiTheme="majorBidi" w:cstheme="majorBidi"/>
          <w:sz w:val="28"/>
          <w:szCs w:val="28"/>
        </w:rPr>
      </w:pPr>
      <w:r w:rsidRPr="00092988">
        <w:rPr>
          <w:rFonts w:asciiTheme="majorBidi" w:eastAsia="Times New Roman" w:hAnsiTheme="majorBidi" w:cstheme="majorBidi"/>
          <w:sz w:val="28"/>
          <w:szCs w:val="28"/>
        </w:rPr>
        <w:t>Alkafeel University remains committed to diversity, as reflected in its academic and staff makeup.</w:t>
      </w:r>
    </w:p>
    <w:p w14:paraId="0C334966" w14:textId="76B1018B" w:rsidR="00440F38" w:rsidRDefault="00DE0C64" w:rsidP="004A7A47">
      <w:pPr>
        <w:spacing w:before="100" w:beforeAutospacing="1" w:after="100" w:afterAutospacing="1" w:line="360" w:lineRule="auto"/>
        <w:ind w:left="900"/>
        <w:rPr>
          <w:rFonts w:asciiTheme="majorBidi" w:eastAsia="Times New Roman" w:hAnsiTheme="majorBidi" w:cstheme="majorBidi"/>
          <w:sz w:val="32"/>
          <w:szCs w:val="32"/>
        </w:rPr>
      </w:pPr>
      <w:r w:rsidRPr="00301820">
        <w:rPr>
          <w:rFonts w:asciiTheme="majorBidi" w:eastAsia="Times New Roman" w:hAnsiTheme="majorBidi" w:cstheme="majorBidi"/>
          <w:noProof/>
          <w:sz w:val="32"/>
          <w:szCs w:val="32"/>
        </w:rPr>
        <w:lastRenderedPageBreak/>
        <w:drawing>
          <wp:anchor distT="0" distB="0" distL="114300" distR="114300" simplePos="0" relativeHeight="251659264" behindDoc="1" locked="0" layoutInCell="1" allowOverlap="1" wp14:anchorId="79097F84" wp14:editId="493C6F8B">
            <wp:simplePos x="0" y="0"/>
            <wp:positionH relativeFrom="column">
              <wp:posOffset>335256</wp:posOffset>
            </wp:positionH>
            <wp:positionV relativeFrom="paragraph">
              <wp:posOffset>600075</wp:posOffset>
            </wp:positionV>
            <wp:extent cx="6851650" cy="2412365"/>
            <wp:effectExtent l="0" t="0" r="6350" b="6985"/>
            <wp:wrapTight wrapText="bothSides">
              <wp:wrapPolygon edited="0">
                <wp:start x="0" y="0"/>
                <wp:lineTo x="0" y="21492"/>
                <wp:lineTo x="21560" y="21492"/>
                <wp:lineTo x="21560" y="0"/>
                <wp:lineTo x="0" y="0"/>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1650" cy="2412365"/>
                    </a:xfrm>
                    <a:prstGeom prst="rect">
                      <a:avLst/>
                    </a:prstGeom>
                  </pic:spPr>
                </pic:pic>
              </a:graphicData>
            </a:graphic>
            <wp14:sizeRelH relativeFrom="margin">
              <wp14:pctWidth>0</wp14:pctWidth>
            </wp14:sizeRelH>
          </wp:anchor>
        </w:drawing>
      </w:r>
      <w:r w:rsidR="009C3F2B" w:rsidRPr="00092988">
        <w:rPr>
          <w:rFonts w:asciiTheme="majorBidi" w:eastAsia="Times New Roman" w:hAnsiTheme="majorBidi" w:cstheme="majorBidi"/>
          <w:b/>
          <w:bCs/>
          <w:sz w:val="32"/>
          <w:szCs w:val="32"/>
        </w:rPr>
        <w:t>Academic Staff and Employee Statistics for 202</w:t>
      </w:r>
      <w:r w:rsidR="009C3F2B" w:rsidRPr="00092988">
        <w:rPr>
          <w:rFonts w:asciiTheme="majorBidi" w:eastAsia="Times New Roman" w:hAnsiTheme="majorBidi" w:cstheme="majorBidi"/>
          <w:b/>
          <w:bCs/>
          <w:sz w:val="32"/>
          <w:szCs w:val="32"/>
          <w:rtl/>
        </w:rPr>
        <w:t>3</w:t>
      </w:r>
      <w:r w:rsidR="009C3F2B" w:rsidRPr="00092988">
        <w:rPr>
          <w:rFonts w:asciiTheme="majorBidi" w:eastAsia="Times New Roman" w:hAnsiTheme="majorBidi" w:cstheme="majorBidi"/>
          <w:sz w:val="32"/>
          <w:szCs w:val="32"/>
        </w:rPr>
        <w:t>:</w:t>
      </w:r>
    </w:p>
    <w:p w14:paraId="3DDC0755" w14:textId="69FEAAE9" w:rsidR="00440F38" w:rsidRDefault="00440F38" w:rsidP="00440F38">
      <w:pPr>
        <w:spacing w:before="100" w:beforeAutospacing="1" w:after="100" w:afterAutospacing="1" w:line="360" w:lineRule="auto"/>
        <w:rPr>
          <w:rFonts w:asciiTheme="majorBidi" w:eastAsia="Times New Roman" w:hAnsiTheme="majorBidi" w:cstheme="majorBidi"/>
          <w:sz w:val="32"/>
          <w:szCs w:val="32"/>
        </w:rPr>
      </w:pPr>
    </w:p>
    <w:p w14:paraId="271DB20D" w14:textId="69EFA86D" w:rsidR="009C3F2B" w:rsidRPr="00A77E09" w:rsidRDefault="00DE0C64" w:rsidP="00DE0C64">
      <w:pPr>
        <w:spacing w:before="100" w:beforeAutospacing="1" w:after="100" w:afterAutospacing="1" w:line="360" w:lineRule="auto"/>
        <w:ind w:right="-540"/>
        <w:jc w:val="center"/>
        <w:rPr>
          <w:rFonts w:asciiTheme="majorBidi" w:eastAsia="Times New Roman" w:hAnsiTheme="majorBidi" w:cstheme="majorBidi"/>
          <w:sz w:val="24"/>
          <w:szCs w:val="24"/>
        </w:rPr>
      </w:pPr>
      <w:r w:rsidRPr="004A7A47">
        <w:rPr>
          <w:rFonts w:asciiTheme="majorBidi" w:eastAsia="Times New Roman" w:hAnsiTheme="majorBidi" w:cstheme="majorBidi"/>
          <w:noProof/>
          <w:sz w:val="24"/>
          <w:szCs w:val="24"/>
        </w:rPr>
        <w:drawing>
          <wp:inline distT="0" distB="0" distL="0" distR="0" wp14:anchorId="69786472" wp14:editId="509E223F">
            <wp:extent cx="6481823" cy="3396615"/>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5584" cy="3398586"/>
                    </a:xfrm>
                    <a:prstGeom prst="rect">
                      <a:avLst/>
                    </a:prstGeom>
                  </pic:spPr>
                </pic:pic>
              </a:graphicData>
            </a:graphic>
          </wp:inline>
        </w:drawing>
      </w:r>
    </w:p>
    <w:p w14:paraId="39445ECF" w14:textId="77777777" w:rsidR="009C3F2B" w:rsidRPr="00DE0C64" w:rsidRDefault="009C3F2B" w:rsidP="008E1B68">
      <w:pPr>
        <w:spacing w:before="100" w:beforeAutospacing="1" w:after="100" w:afterAutospacing="1" w:line="360" w:lineRule="auto"/>
        <w:ind w:left="900"/>
        <w:rPr>
          <w:rFonts w:asciiTheme="majorBidi" w:eastAsia="Times New Roman" w:hAnsiTheme="majorBidi" w:cstheme="majorBidi"/>
          <w:sz w:val="28"/>
          <w:szCs w:val="28"/>
        </w:rPr>
      </w:pPr>
      <w:r w:rsidRPr="00DE0C64">
        <w:rPr>
          <w:rFonts w:asciiTheme="majorBidi" w:eastAsia="Times New Roman" w:hAnsiTheme="majorBidi" w:cstheme="majorBidi"/>
          <w:sz w:val="28"/>
          <w:szCs w:val="28"/>
        </w:rPr>
        <w:lastRenderedPageBreak/>
        <w:t xml:space="preserve">Diversity Initiatives: This year, the university launched initiatives to attract candidates with disabilities and special needs. </w:t>
      </w:r>
      <w:r w:rsidRPr="00DE0C64">
        <w:rPr>
          <w:rFonts w:asciiTheme="majorBidi" w:eastAsia="Times New Roman" w:hAnsiTheme="majorBidi" w:cstheme="majorBidi"/>
          <w:b/>
          <w:bCs/>
          <w:sz w:val="28"/>
          <w:szCs w:val="28"/>
        </w:rPr>
        <w:t>12%</w:t>
      </w:r>
      <w:r w:rsidRPr="00DE0C64">
        <w:rPr>
          <w:rFonts w:asciiTheme="majorBidi" w:eastAsia="Times New Roman" w:hAnsiTheme="majorBidi" w:cstheme="majorBidi"/>
          <w:sz w:val="28"/>
          <w:szCs w:val="28"/>
        </w:rPr>
        <w:t xml:space="preserve"> of new hires were individuals from underrepresented groups.</w:t>
      </w:r>
    </w:p>
    <w:p w14:paraId="0EF60CFC" w14:textId="77777777" w:rsidR="009C3F2B" w:rsidRPr="00DE0C64" w:rsidRDefault="009C3F2B" w:rsidP="008E1B68">
      <w:pPr>
        <w:spacing w:before="100" w:beforeAutospacing="1" w:after="100" w:afterAutospacing="1" w:line="360" w:lineRule="auto"/>
        <w:ind w:left="900" w:hanging="90"/>
        <w:rPr>
          <w:rFonts w:asciiTheme="majorBidi" w:eastAsia="Times New Roman" w:hAnsiTheme="majorBidi" w:cstheme="majorBidi"/>
          <w:sz w:val="28"/>
          <w:szCs w:val="28"/>
        </w:rPr>
      </w:pPr>
      <w:r w:rsidRPr="00DE0C64">
        <w:rPr>
          <w:rFonts w:asciiTheme="majorBidi" w:eastAsia="Times New Roman" w:hAnsiTheme="majorBidi" w:cstheme="majorBidi"/>
          <w:sz w:val="28"/>
          <w:szCs w:val="28"/>
        </w:rPr>
        <w:t>Additional Details:</w:t>
      </w:r>
    </w:p>
    <w:p w14:paraId="66954C38" w14:textId="3858949D" w:rsidR="00153754" w:rsidRPr="00DE0C64" w:rsidRDefault="009C3F2B" w:rsidP="003A3400">
      <w:pPr>
        <w:spacing w:line="360" w:lineRule="auto"/>
        <w:ind w:left="900"/>
        <w:rPr>
          <w:rFonts w:asciiTheme="majorBidi" w:hAnsiTheme="majorBidi" w:cstheme="majorBidi"/>
          <w:sz w:val="28"/>
          <w:szCs w:val="28"/>
          <w:lang w:bidi="ar-IQ"/>
        </w:rPr>
      </w:pPr>
      <w:r w:rsidRPr="00DE0C64">
        <w:rPr>
          <w:rFonts w:asciiTheme="majorBidi" w:eastAsia="Times New Roman" w:hAnsiTheme="majorBidi" w:cstheme="majorBidi"/>
          <w:b/>
          <w:bCs/>
          <w:sz w:val="28"/>
          <w:szCs w:val="28"/>
        </w:rPr>
        <w:t>Study Aid</w:t>
      </w:r>
      <w:r w:rsidRPr="00DE0C64">
        <w:rPr>
          <w:rFonts w:asciiTheme="majorBidi" w:eastAsia="Times New Roman" w:hAnsiTheme="majorBidi" w:cstheme="majorBidi"/>
          <w:sz w:val="28"/>
          <w:szCs w:val="28"/>
        </w:rPr>
        <w:t>: All students enrolled in the bottom 20% income group had their full tuition covered this year.</w:t>
      </w:r>
    </w:p>
    <w:sectPr w:rsidR="00153754" w:rsidRPr="00DE0C64" w:rsidSect="00DE0C64">
      <w:headerReference w:type="even" r:id="rId41"/>
      <w:headerReference w:type="default" r:id="rId42"/>
      <w:footerReference w:type="even" r:id="rId43"/>
      <w:footerReference w:type="default" r:id="rId44"/>
      <w:headerReference w:type="first" r:id="rId45"/>
      <w:footerReference w:type="first" r:id="rId46"/>
      <w:pgSz w:w="11906" w:h="16838" w:code="9"/>
      <w:pgMar w:top="-1800" w:right="566" w:bottom="2520" w:left="0" w:header="2160" w:footer="1296"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ADDAEC" w14:textId="77777777" w:rsidR="00D2229D" w:rsidRDefault="00D2229D" w:rsidP="00105783">
      <w:pPr>
        <w:spacing w:after="0" w:line="240" w:lineRule="auto"/>
      </w:pPr>
      <w:r>
        <w:separator/>
      </w:r>
    </w:p>
  </w:endnote>
  <w:endnote w:type="continuationSeparator" w:id="0">
    <w:p w14:paraId="30F79379" w14:textId="77777777" w:rsidR="00D2229D" w:rsidRDefault="00D2229D" w:rsidP="00105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4C392" w14:textId="77777777" w:rsidR="001619FC" w:rsidRDefault="001619FC">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76B2C" w14:textId="77777777" w:rsidR="001619FC" w:rsidRDefault="001619FC">
    <w:pPr>
      <w:pStyle w:val="a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A9C7B" w14:textId="77777777" w:rsidR="001619FC" w:rsidRDefault="001619FC">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431389" w14:textId="77777777" w:rsidR="00D2229D" w:rsidRDefault="00D2229D" w:rsidP="00105783">
      <w:pPr>
        <w:spacing w:after="0" w:line="240" w:lineRule="auto"/>
      </w:pPr>
      <w:r>
        <w:separator/>
      </w:r>
    </w:p>
  </w:footnote>
  <w:footnote w:type="continuationSeparator" w:id="0">
    <w:p w14:paraId="7FEE7646" w14:textId="77777777" w:rsidR="00D2229D" w:rsidRDefault="00D2229D" w:rsidP="00105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72448" w14:textId="77777777" w:rsidR="001619FC" w:rsidRDefault="001619FC">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3E346" w14:textId="4429491B" w:rsidR="00105783" w:rsidRDefault="001619FC" w:rsidP="00C03330">
    <w:pPr>
      <w:pStyle w:val="a3"/>
      <w:tabs>
        <w:tab w:val="clear" w:pos="4680"/>
        <w:tab w:val="clear" w:pos="9360"/>
        <w:tab w:val="center" w:pos="5670"/>
      </w:tabs>
    </w:pPr>
    <w:r>
      <w:rPr>
        <w:noProof/>
      </w:rPr>
      <w:drawing>
        <wp:anchor distT="0" distB="0" distL="114300" distR="114300" simplePos="0" relativeHeight="251658240" behindDoc="1" locked="0" layoutInCell="1" allowOverlap="1" wp14:anchorId="006C91F0" wp14:editId="13FCDEED">
          <wp:simplePos x="0" y="0"/>
          <wp:positionH relativeFrom="column">
            <wp:posOffset>-23283</wp:posOffset>
          </wp:positionH>
          <wp:positionV relativeFrom="paragraph">
            <wp:posOffset>-1264920</wp:posOffset>
          </wp:positionV>
          <wp:extent cx="7574313" cy="10713988"/>
          <wp:effectExtent l="0" t="0" r="7620" b="0"/>
          <wp:wrapNone/>
          <wp:docPr id="979" name="صورة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01234" name="صورة 3"/>
                  <pic:cNvPicPr/>
                </pic:nvPicPr>
                <pic:blipFill>
                  <a:blip r:embed="rId1">
                    <a:extLst>
                      <a:ext uri="{28A0092B-C50C-407E-A947-70E740481C1C}">
                        <a14:useLocalDpi xmlns:a14="http://schemas.microsoft.com/office/drawing/2010/main" val="0"/>
                      </a:ext>
                    </a:extLst>
                  </a:blip>
                  <a:stretch>
                    <a:fillRect/>
                  </a:stretch>
                </pic:blipFill>
                <pic:spPr>
                  <a:xfrm>
                    <a:off x="0" y="0"/>
                    <a:ext cx="7574313" cy="10713988"/>
                  </a:xfrm>
                  <a:prstGeom prst="rect">
                    <a:avLst/>
                  </a:prstGeom>
                </pic:spPr>
              </pic:pic>
            </a:graphicData>
          </a:graphic>
          <wp14:sizeRelH relativeFrom="margin">
            <wp14:pctWidth>0</wp14:pctWidth>
          </wp14:sizeRelH>
          <wp14:sizeRelV relativeFrom="margin">
            <wp14:pctHeight>0</wp14:pctHeight>
          </wp14:sizeRelV>
        </wp:anchor>
      </w:drawing>
    </w:r>
    <w:r w:rsidR="00C03330">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0A45" w14:textId="77777777" w:rsidR="001619FC" w:rsidRDefault="001619FC">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104CA"/>
    <w:multiLevelType w:val="multilevel"/>
    <w:tmpl w:val="B3C6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D97736"/>
    <w:multiLevelType w:val="hybridMultilevel"/>
    <w:tmpl w:val="84567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441757"/>
    <w:multiLevelType w:val="hybridMultilevel"/>
    <w:tmpl w:val="A9EEB73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49F44E50"/>
    <w:multiLevelType w:val="multilevel"/>
    <w:tmpl w:val="43FA4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2371C6"/>
    <w:multiLevelType w:val="hybridMultilevel"/>
    <w:tmpl w:val="0E80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EF676C"/>
    <w:multiLevelType w:val="multilevel"/>
    <w:tmpl w:val="D9F0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AE0645"/>
    <w:multiLevelType w:val="hybridMultilevel"/>
    <w:tmpl w:val="D1624706"/>
    <w:lvl w:ilvl="0" w:tplc="80EEA2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C0441DC"/>
    <w:multiLevelType w:val="hybridMultilevel"/>
    <w:tmpl w:val="D2AED63C"/>
    <w:lvl w:ilvl="0" w:tplc="80EEA2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4597C72"/>
    <w:multiLevelType w:val="hybridMultilevel"/>
    <w:tmpl w:val="C42E950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7C5B7514"/>
    <w:multiLevelType w:val="hybridMultilevel"/>
    <w:tmpl w:val="D2AED63C"/>
    <w:lvl w:ilvl="0" w:tplc="80EEA2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6"/>
  </w:num>
  <w:num w:numId="3">
    <w:abstractNumId w:val="4"/>
  </w:num>
  <w:num w:numId="4">
    <w:abstractNumId w:val="0"/>
  </w:num>
  <w:num w:numId="5">
    <w:abstractNumId w:val="5"/>
  </w:num>
  <w:num w:numId="6">
    <w:abstractNumId w:val="2"/>
  </w:num>
  <w:num w:numId="7">
    <w:abstractNumId w:val="8"/>
  </w:num>
  <w:num w:numId="8">
    <w:abstractNumId w:val="9"/>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783"/>
    <w:rsid w:val="000930C5"/>
    <w:rsid w:val="000A1D6E"/>
    <w:rsid w:val="00105783"/>
    <w:rsid w:val="00153754"/>
    <w:rsid w:val="001619FC"/>
    <w:rsid w:val="00195BCB"/>
    <w:rsid w:val="001E3C79"/>
    <w:rsid w:val="001F3590"/>
    <w:rsid w:val="00226736"/>
    <w:rsid w:val="002638D0"/>
    <w:rsid w:val="00276FC2"/>
    <w:rsid w:val="00301820"/>
    <w:rsid w:val="00307B74"/>
    <w:rsid w:val="0034560E"/>
    <w:rsid w:val="003A3400"/>
    <w:rsid w:val="003A7666"/>
    <w:rsid w:val="003E457B"/>
    <w:rsid w:val="00440F38"/>
    <w:rsid w:val="004A7A47"/>
    <w:rsid w:val="0054164C"/>
    <w:rsid w:val="00541FB1"/>
    <w:rsid w:val="005A580F"/>
    <w:rsid w:val="005B7858"/>
    <w:rsid w:val="00613700"/>
    <w:rsid w:val="0067194F"/>
    <w:rsid w:val="006D3AB5"/>
    <w:rsid w:val="006E49AC"/>
    <w:rsid w:val="006F34AA"/>
    <w:rsid w:val="007959F0"/>
    <w:rsid w:val="007A21C9"/>
    <w:rsid w:val="007C56AB"/>
    <w:rsid w:val="008146B8"/>
    <w:rsid w:val="008D03FF"/>
    <w:rsid w:val="008E1B68"/>
    <w:rsid w:val="0090458C"/>
    <w:rsid w:val="00915DB5"/>
    <w:rsid w:val="0094366D"/>
    <w:rsid w:val="00995344"/>
    <w:rsid w:val="009B4117"/>
    <w:rsid w:val="009C3F2B"/>
    <w:rsid w:val="009F2625"/>
    <w:rsid w:val="00A10151"/>
    <w:rsid w:val="00A976C9"/>
    <w:rsid w:val="00AE5434"/>
    <w:rsid w:val="00AF4334"/>
    <w:rsid w:val="00BC5BF3"/>
    <w:rsid w:val="00C03330"/>
    <w:rsid w:val="00C37BEE"/>
    <w:rsid w:val="00C56E6F"/>
    <w:rsid w:val="00CA5A69"/>
    <w:rsid w:val="00D2229D"/>
    <w:rsid w:val="00DC183E"/>
    <w:rsid w:val="00DE0C64"/>
    <w:rsid w:val="00DF3411"/>
    <w:rsid w:val="00E51834"/>
    <w:rsid w:val="00FF2E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E1D3D"/>
  <w15:chartTrackingRefBased/>
  <w15:docId w15:val="{A8C2A289-3C68-4C3A-ABEA-340076897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60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05783"/>
    <w:pPr>
      <w:tabs>
        <w:tab w:val="center" w:pos="4680"/>
        <w:tab w:val="right" w:pos="9360"/>
      </w:tabs>
      <w:spacing w:after="0" w:line="240" w:lineRule="auto"/>
    </w:pPr>
  </w:style>
  <w:style w:type="character" w:customStyle="1" w:styleId="Char">
    <w:name w:val="رأس الصفحة Char"/>
    <w:basedOn w:val="a0"/>
    <w:link w:val="a3"/>
    <w:uiPriority w:val="99"/>
    <w:rsid w:val="00105783"/>
  </w:style>
  <w:style w:type="paragraph" w:styleId="a4">
    <w:name w:val="footer"/>
    <w:basedOn w:val="a"/>
    <w:link w:val="Char0"/>
    <w:uiPriority w:val="99"/>
    <w:unhideWhenUsed/>
    <w:rsid w:val="00105783"/>
    <w:pPr>
      <w:tabs>
        <w:tab w:val="center" w:pos="4680"/>
        <w:tab w:val="right" w:pos="9360"/>
      </w:tabs>
      <w:spacing w:after="0" w:line="240" w:lineRule="auto"/>
    </w:pPr>
  </w:style>
  <w:style w:type="character" w:customStyle="1" w:styleId="Char0">
    <w:name w:val="تذييل الصفحة Char"/>
    <w:basedOn w:val="a0"/>
    <w:link w:val="a4"/>
    <w:uiPriority w:val="99"/>
    <w:rsid w:val="00105783"/>
  </w:style>
  <w:style w:type="table" w:styleId="a5">
    <w:name w:val="Table Grid"/>
    <w:basedOn w:val="a1"/>
    <w:uiPriority w:val="39"/>
    <w:rsid w:val="00DF341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9C3F2B"/>
    <w:pPr>
      <w:ind w:left="720"/>
      <w:contextualSpacing/>
    </w:pPr>
    <w:rPr>
      <w:kern w:val="0"/>
      <w14:ligatures w14:val="none"/>
    </w:rPr>
  </w:style>
  <w:style w:type="table" w:customStyle="1" w:styleId="1">
    <w:name w:val="شبكة جدول1"/>
    <w:basedOn w:val="a1"/>
    <w:next w:val="a5"/>
    <w:uiPriority w:val="39"/>
    <w:rsid w:val="00915DB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شبكة جدول2"/>
    <w:basedOn w:val="a1"/>
    <w:next w:val="a5"/>
    <w:uiPriority w:val="39"/>
    <w:rsid w:val="0061370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شبكة جدول3"/>
    <w:basedOn w:val="a1"/>
    <w:next w:val="a5"/>
    <w:uiPriority w:val="39"/>
    <w:rsid w:val="0061370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List Table 3"/>
    <w:basedOn w:val="a1"/>
    <w:uiPriority w:val="48"/>
    <w:rsid w:val="0054164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a7">
    <w:name w:val="Normal (Web)"/>
    <w:basedOn w:val="a"/>
    <w:uiPriority w:val="99"/>
    <w:unhideWhenUsed/>
    <w:rsid w:val="008146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a0"/>
    <w:uiPriority w:val="99"/>
    <w:unhideWhenUsed/>
    <w:rsid w:val="008146B8"/>
    <w:rPr>
      <w:color w:val="0563C1" w:themeColor="hyperlink"/>
      <w:u w:val="single"/>
    </w:rPr>
  </w:style>
  <w:style w:type="character" w:customStyle="1" w:styleId="rynqvb">
    <w:name w:val="rynqvb"/>
    <w:basedOn w:val="a0"/>
    <w:rsid w:val="008146B8"/>
  </w:style>
  <w:style w:type="character" w:styleId="a8">
    <w:name w:val="FollowedHyperlink"/>
    <w:basedOn w:val="a0"/>
    <w:uiPriority w:val="99"/>
    <w:semiHidden/>
    <w:unhideWhenUsed/>
    <w:rsid w:val="008146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803338">
      <w:bodyDiv w:val="1"/>
      <w:marLeft w:val="0"/>
      <w:marRight w:val="0"/>
      <w:marTop w:val="0"/>
      <w:marBottom w:val="0"/>
      <w:divBdr>
        <w:top w:val="none" w:sz="0" w:space="0" w:color="auto"/>
        <w:left w:val="none" w:sz="0" w:space="0" w:color="auto"/>
        <w:bottom w:val="none" w:sz="0" w:space="0" w:color="auto"/>
        <w:right w:val="none" w:sz="0" w:space="0" w:color="auto"/>
      </w:divBdr>
    </w:div>
    <w:div w:id="334453226">
      <w:bodyDiv w:val="1"/>
      <w:marLeft w:val="0"/>
      <w:marRight w:val="0"/>
      <w:marTop w:val="0"/>
      <w:marBottom w:val="0"/>
      <w:divBdr>
        <w:top w:val="none" w:sz="0" w:space="0" w:color="auto"/>
        <w:left w:val="none" w:sz="0" w:space="0" w:color="auto"/>
        <w:bottom w:val="none" w:sz="0" w:space="0" w:color="auto"/>
        <w:right w:val="none" w:sz="0" w:space="0" w:color="auto"/>
      </w:divBdr>
    </w:div>
    <w:div w:id="440340837">
      <w:bodyDiv w:val="1"/>
      <w:marLeft w:val="0"/>
      <w:marRight w:val="0"/>
      <w:marTop w:val="0"/>
      <w:marBottom w:val="0"/>
      <w:divBdr>
        <w:top w:val="none" w:sz="0" w:space="0" w:color="auto"/>
        <w:left w:val="none" w:sz="0" w:space="0" w:color="auto"/>
        <w:bottom w:val="none" w:sz="0" w:space="0" w:color="auto"/>
        <w:right w:val="none" w:sz="0" w:space="0" w:color="auto"/>
      </w:divBdr>
    </w:div>
    <w:div w:id="1191719279">
      <w:bodyDiv w:val="1"/>
      <w:marLeft w:val="0"/>
      <w:marRight w:val="0"/>
      <w:marTop w:val="0"/>
      <w:marBottom w:val="0"/>
      <w:divBdr>
        <w:top w:val="none" w:sz="0" w:space="0" w:color="auto"/>
        <w:left w:val="none" w:sz="0" w:space="0" w:color="auto"/>
        <w:bottom w:val="none" w:sz="0" w:space="0" w:color="auto"/>
        <w:right w:val="none" w:sz="0" w:space="0" w:color="auto"/>
      </w:divBdr>
    </w:div>
    <w:div w:id="193620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microsoft.com/office/2007/relationships/hdphoto" Target="media/hdphoto5.wdp"/><Relationship Id="rId26" Type="http://schemas.microsoft.com/office/2007/relationships/hdphoto" Target="media/hdphoto9.wdp"/><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8.png"/><Relationship Id="rId34" Type="http://schemas.microsoft.com/office/2007/relationships/hdphoto" Target="media/hdphoto13.wdp"/><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footer" Target="footer3.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8.wdp"/><Relationship Id="rId32" Type="http://schemas.microsoft.com/office/2007/relationships/hdphoto" Target="media/hdphoto12.wdp"/><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0.wdp"/><Relationship Id="rId36"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1.png"/><Relationship Id="rId30" Type="http://schemas.microsoft.com/office/2007/relationships/hdphoto" Target="media/hdphoto11.wdp"/><Relationship Id="rId35" Type="http://schemas.openxmlformats.org/officeDocument/2006/relationships/hyperlink" Target="https://alkafeel.edu.iq/careers/user/login" TargetMode="External"/><Relationship Id="rId43" Type="http://schemas.openxmlformats.org/officeDocument/2006/relationships/footer" Target="footer1.xml"/><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D418B-BEEF-433F-9A0B-A8D55A847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11</Pages>
  <Words>1312</Words>
  <Characters>7479</Characters>
  <Application>Microsoft Office Word</Application>
  <DocSecurity>0</DocSecurity>
  <Lines>62</Lines>
  <Paragraphs>17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hp</cp:lastModifiedBy>
  <cp:revision>25</cp:revision>
  <dcterms:created xsi:type="dcterms:W3CDTF">2023-10-10T07:37:00Z</dcterms:created>
  <dcterms:modified xsi:type="dcterms:W3CDTF">2024-11-10T07:02:00Z</dcterms:modified>
</cp:coreProperties>
</file>