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36" w:rsidRDefault="00D55C82" w:rsidP="00D55C82">
      <w:pPr>
        <w:pStyle w:val="ListParagraph"/>
        <w:numPr>
          <w:ilvl w:val="0"/>
          <w:numId w:val="1"/>
        </w:numPr>
      </w:pPr>
      <w:r>
        <w:t xml:space="preserve">Login into </w:t>
      </w:r>
      <w:proofErr w:type="spellStart"/>
      <w:r>
        <w:t>Git</w:t>
      </w:r>
      <w:proofErr w:type="spellEnd"/>
      <w:r>
        <w:t xml:space="preserve"> Hub and create a Repository. Follow below steps:</w:t>
      </w:r>
    </w:p>
    <w:p w:rsidR="00D55C82" w:rsidRDefault="00D55C82" w:rsidP="00D55C82">
      <w:pPr>
        <w:pStyle w:val="ListParagraph"/>
        <w:numPr>
          <w:ilvl w:val="0"/>
          <w:numId w:val="2"/>
        </w:numPr>
      </w:pPr>
      <w:r>
        <w:t>Sign in to your account.</w:t>
      </w:r>
    </w:p>
    <w:p w:rsidR="00D55C82" w:rsidRDefault="00D55C82" w:rsidP="00D55C82">
      <w:pPr>
        <w:pStyle w:val="ListParagraph"/>
        <w:numPr>
          <w:ilvl w:val="0"/>
          <w:numId w:val="2"/>
        </w:numPr>
      </w:pPr>
      <w:r>
        <w:t>Click Create Repository button.</w:t>
      </w:r>
    </w:p>
    <w:p w:rsidR="00D55C82" w:rsidRDefault="00D55C82" w:rsidP="00D55C82">
      <w:pPr>
        <w:pStyle w:val="ListParagraph"/>
        <w:numPr>
          <w:ilvl w:val="0"/>
          <w:numId w:val="2"/>
        </w:numPr>
      </w:pPr>
      <w:r>
        <w:t>Choose owner for Repo.</w:t>
      </w:r>
    </w:p>
    <w:p w:rsidR="00D55C82" w:rsidRDefault="00D55C82" w:rsidP="00D55C82">
      <w:pPr>
        <w:pStyle w:val="ListParagraph"/>
        <w:numPr>
          <w:ilvl w:val="0"/>
          <w:numId w:val="2"/>
        </w:numPr>
      </w:pPr>
      <w:r>
        <w:t>Give Repo a name and a short description.</w:t>
      </w:r>
    </w:p>
    <w:p w:rsidR="00D55C82" w:rsidRDefault="00D55C82" w:rsidP="00D55C82">
      <w:pPr>
        <w:pStyle w:val="ListParagraph"/>
        <w:numPr>
          <w:ilvl w:val="0"/>
          <w:numId w:val="2"/>
        </w:numPr>
      </w:pPr>
      <w:r>
        <w:t>Choose public button, as private is paid.</w:t>
      </w:r>
    </w:p>
    <w:p w:rsidR="00B04202" w:rsidRDefault="005B6EDE" w:rsidP="00B04202">
      <w:pPr>
        <w:pStyle w:val="ListParagraph"/>
        <w:numPr>
          <w:ilvl w:val="0"/>
          <w:numId w:val="1"/>
        </w:numPr>
      </w:pPr>
      <w:r>
        <w:t>Install and configure Jenkins to run as a windows service:</w:t>
      </w:r>
    </w:p>
    <w:p w:rsidR="005B6EDE" w:rsidRDefault="006150DF" w:rsidP="006150DF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Jenkins.war</w:t>
      </w:r>
      <w:proofErr w:type="spellEnd"/>
      <w:r>
        <w:t xml:space="preserve"> in machine from url: </w:t>
      </w:r>
      <w:hyperlink r:id="rId5" w:history="1">
        <w:r w:rsidRPr="00BB309E">
          <w:rPr>
            <w:rStyle w:val="Hyperlink"/>
          </w:rPr>
          <w:t>http://jenkins-ci.org/</w:t>
        </w:r>
      </w:hyperlink>
    </w:p>
    <w:p w:rsidR="006150DF" w:rsidRDefault="006150DF" w:rsidP="006150DF">
      <w:pPr>
        <w:pStyle w:val="ListParagraph"/>
        <w:numPr>
          <w:ilvl w:val="0"/>
          <w:numId w:val="3"/>
        </w:numPr>
      </w:pPr>
      <w:r>
        <w:t xml:space="preserve">Launch it by executing command java –jar </w:t>
      </w:r>
      <w:proofErr w:type="spellStart"/>
      <w:r w:rsidR="00B239ED">
        <w:t>j</w:t>
      </w:r>
      <w:r>
        <w:t>enkins.war</w:t>
      </w:r>
      <w:proofErr w:type="spellEnd"/>
      <w:r w:rsidR="00B239ED">
        <w:t>.</w:t>
      </w:r>
    </w:p>
    <w:p w:rsidR="00B239ED" w:rsidRPr="00B239ED" w:rsidRDefault="00B239ED" w:rsidP="006150DF">
      <w:pPr>
        <w:pStyle w:val="ListParagraph"/>
        <w:numPr>
          <w:ilvl w:val="0"/>
          <w:numId w:val="3"/>
        </w:numPr>
      </w:pPr>
      <w:r>
        <w:t xml:space="preserve">Connect to Jenkins using </w:t>
      </w:r>
      <w:proofErr w:type="gramStart"/>
      <w:r>
        <w:t>url</w:t>
      </w:r>
      <w:proofErr w:type="gramEnd"/>
      <w:r>
        <w:t xml:space="preserve">: </w:t>
      </w:r>
      <w:hyperlink w:history="1">
        <w:r w:rsidRPr="00B239ED">
          <w:t>http://&lt;hostname&gt;:8080/</w:t>
        </w:r>
      </w:hyperlink>
      <w:r w:rsidRPr="00B239ED">
        <w:t>.</w:t>
      </w:r>
    </w:p>
    <w:p w:rsidR="00B239ED" w:rsidRDefault="00B239ED" w:rsidP="00B239ED">
      <w:pPr>
        <w:pStyle w:val="ListParagraph"/>
        <w:numPr>
          <w:ilvl w:val="0"/>
          <w:numId w:val="3"/>
        </w:numPr>
      </w:pPr>
      <w:r w:rsidRPr="00B239ED">
        <w:t>Look for the "Install as Windows Service" link in the "Manage Jenkins" page</w:t>
      </w:r>
      <w:r>
        <w:t>.</w:t>
      </w:r>
    </w:p>
    <w:p w:rsidR="00B239ED" w:rsidRDefault="00B239ED" w:rsidP="00B239ED">
      <w:pPr>
        <w:pStyle w:val="ListParagraph"/>
        <w:ind w:left="1440"/>
      </w:pPr>
      <w:r w:rsidRPr="00B239ED">
        <w:rPr>
          <w:noProof/>
        </w:rPr>
        <w:drawing>
          <wp:inline distT="0" distB="0" distL="0" distR="0">
            <wp:extent cx="5943600" cy="5492284"/>
            <wp:effectExtent l="19050" t="0" r="0" b="0"/>
            <wp:docPr id="2" name="Picture 1" descr="https://wiki.jenkins-ci.org/download/attachments/3604487/jenkins-manage-menu.png?version=2&amp;modificationDate=12967522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jenkins-ci.org/download/attachments/3604487/jenkins-manage-menu.png?version=2&amp;modificationDate=12967522100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ED" w:rsidRDefault="00B239ED" w:rsidP="00B239ED">
      <w:pPr>
        <w:pStyle w:val="ListParagraph"/>
        <w:numPr>
          <w:ilvl w:val="0"/>
          <w:numId w:val="3"/>
        </w:numPr>
      </w:pPr>
      <w:r>
        <w:t>Clicking this link shows you the installation screen.</w:t>
      </w:r>
    </w:p>
    <w:p w:rsidR="00B239ED" w:rsidRDefault="00B239ED" w:rsidP="00B239E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43600" cy="2925000"/>
            <wp:effectExtent l="19050" t="0" r="0" b="0"/>
            <wp:docPr id="4" name="Picture 4" descr="https://wiki.jenkins-ci.org/download/attachments/3604487/jenkins-install.png?version=1&amp;modificationDate=129675295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.jenkins-ci.org/download/attachments/3604487/jenkins-install.png?version=1&amp;modificationDate=12967529550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ED" w:rsidRDefault="00B239ED" w:rsidP="00B239ED">
      <w:pPr>
        <w:pStyle w:val="ListParagraph"/>
        <w:numPr>
          <w:ilvl w:val="0"/>
          <w:numId w:val="3"/>
        </w:numPr>
      </w:pPr>
      <w:r>
        <w:t>Choose the directory where installation would be done.</w:t>
      </w:r>
    </w:p>
    <w:p w:rsidR="00B239ED" w:rsidRDefault="00B239ED" w:rsidP="00B239E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2781248"/>
            <wp:effectExtent l="19050" t="0" r="0" b="0"/>
            <wp:docPr id="7" name="Picture 7" descr="https://wiki.jenkins-ci.org/download/attachments/3604487/jenkins-reboot-confirm.png?version=1&amp;modificationDate=129676479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ki.jenkins-ci.org/download/attachments/3604487/jenkins-reboot-confirm.png?version=1&amp;modificationDate=12967647910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ED" w:rsidRDefault="00B0298E" w:rsidP="00B239ED">
      <w:pPr>
        <w:pStyle w:val="ListParagraph"/>
        <w:numPr>
          <w:ilvl w:val="0"/>
          <w:numId w:val="3"/>
        </w:numPr>
      </w:pPr>
      <w:r>
        <w:t>Click y</w:t>
      </w:r>
      <w:r w:rsidR="00B239ED">
        <w:t>es button.</w:t>
      </w:r>
    </w:p>
    <w:p w:rsidR="00B239ED" w:rsidRDefault="00B239ED" w:rsidP="007E5C20">
      <w:pPr>
        <w:pStyle w:val="ListParagraph"/>
        <w:ind w:left="1440"/>
      </w:pPr>
    </w:p>
    <w:p w:rsidR="00D10DA9" w:rsidRDefault="00D10DA9" w:rsidP="00D10DA9">
      <w:pPr>
        <w:pStyle w:val="ListParagraph"/>
        <w:numPr>
          <w:ilvl w:val="0"/>
          <w:numId w:val="1"/>
        </w:numPr>
      </w:pPr>
      <w:r>
        <w:t xml:space="preserve">Install and configure </w:t>
      </w:r>
      <w:proofErr w:type="spellStart"/>
      <w:r>
        <w:t>GitHub</w:t>
      </w:r>
      <w:proofErr w:type="spellEnd"/>
      <w:r>
        <w:t xml:space="preserve"> Plugin on Jenkins.</w:t>
      </w:r>
    </w:p>
    <w:p w:rsidR="00B0298E" w:rsidRDefault="00D10DA9" w:rsidP="00D10DA9">
      <w:pPr>
        <w:pStyle w:val="ListParagraph"/>
        <w:numPr>
          <w:ilvl w:val="0"/>
          <w:numId w:val="3"/>
        </w:numPr>
      </w:pPr>
      <w:r w:rsidRPr="00D10DA9">
        <w:t xml:space="preserve">To install </w:t>
      </w:r>
      <w:proofErr w:type="spellStart"/>
      <w:r w:rsidRPr="00D10DA9">
        <w:t>GitHub</w:t>
      </w:r>
      <w:proofErr w:type="spellEnd"/>
      <w:r w:rsidRPr="00D10DA9">
        <w:t xml:space="preserve"> plugin, navigate to your Jenkins Dashboard, click on “Manage Jenkins” and select “Manage Plugins”</w:t>
      </w:r>
      <w:r>
        <w:t>.</w:t>
      </w:r>
    </w:p>
    <w:p w:rsidR="00B0298E" w:rsidRDefault="00B0298E" w:rsidP="00D10DA9">
      <w:pPr>
        <w:pStyle w:val="ListParagraph"/>
        <w:numPr>
          <w:ilvl w:val="0"/>
          <w:numId w:val="3"/>
        </w:numPr>
      </w:pPr>
      <w:r w:rsidRPr="00B0298E">
        <w:t>On the plugins page, select “Available” tab and search for “</w:t>
      </w:r>
      <w:proofErr w:type="spellStart"/>
      <w:r w:rsidRPr="00B0298E">
        <w:t>GitHub</w:t>
      </w:r>
      <w:proofErr w:type="spellEnd"/>
      <w:r w:rsidRPr="00B0298E">
        <w:t xml:space="preserve"> plugin” under “External Site/Tool Integrations”.</w:t>
      </w:r>
    </w:p>
    <w:p w:rsidR="00B0298E" w:rsidRDefault="00B0298E" w:rsidP="00D10DA9">
      <w:pPr>
        <w:pStyle w:val="ListParagraph"/>
        <w:numPr>
          <w:ilvl w:val="0"/>
          <w:numId w:val="3"/>
        </w:numPr>
      </w:pPr>
      <w:r w:rsidRPr="00B0298E">
        <w:t>Install the plugin. This will restart Jenkins server.</w:t>
      </w:r>
    </w:p>
    <w:p w:rsidR="00D10DA9" w:rsidRDefault="00B0298E" w:rsidP="00D10DA9">
      <w:pPr>
        <w:pStyle w:val="ListParagraph"/>
        <w:numPr>
          <w:ilvl w:val="0"/>
          <w:numId w:val="3"/>
        </w:numPr>
      </w:pPr>
      <w:r w:rsidRPr="00B0298E">
        <w:t xml:space="preserve">Once done, navigate back to dashboard for “Manage Jenkins” and select “Configure System”. Under that, you might observe that </w:t>
      </w:r>
      <w:proofErr w:type="spellStart"/>
      <w:r w:rsidRPr="00B0298E">
        <w:t>Git</w:t>
      </w:r>
      <w:proofErr w:type="spellEnd"/>
      <w:r w:rsidRPr="00B0298E">
        <w:t xml:space="preserve"> is not installed.</w:t>
      </w:r>
      <w:r w:rsidR="00D10DA9">
        <w:tab/>
      </w:r>
    </w:p>
    <w:p w:rsidR="00FB4988" w:rsidRDefault="00FB4988" w:rsidP="00D10DA9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Hub and provide your username and email details for user account.</w:t>
      </w:r>
    </w:p>
    <w:p w:rsidR="004832D9" w:rsidRDefault="004832D9" w:rsidP="004832D9">
      <w:pPr>
        <w:pStyle w:val="ListParagraph"/>
        <w:numPr>
          <w:ilvl w:val="0"/>
          <w:numId w:val="3"/>
        </w:numPr>
      </w:pPr>
      <w:r>
        <w:lastRenderedPageBreak/>
        <w:t>Give path of git.exe (</w:t>
      </w:r>
      <w:r w:rsidRPr="004832D9">
        <w:t>C:\Program Files (x86)\</w:t>
      </w:r>
      <w:proofErr w:type="spellStart"/>
      <w:r w:rsidRPr="004832D9">
        <w:t>Git</w:t>
      </w:r>
      <w:proofErr w:type="spellEnd"/>
      <w:r w:rsidRPr="004832D9">
        <w:t>\bin</w:t>
      </w:r>
      <w:r>
        <w:t>);</w:t>
      </w:r>
    </w:p>
    <w:p w:rsidR="004832D9" w:rsidRDefault="004832D9" w:rsidP="004832D9">
      <w:pPr>
        <w:ind w:left="1080"/>
      </w:pPr>
      <w:bookmarkStart w:id="0" w:name="_GoBack"/>
      <w:bookmarkEnd w:id="0"/>
    </w:p>
    <w:p w:rsidR="00FB4988" w:rsidRDefault="00FB4988" w:rsidP="00FB4988">
      <w:pPr>
        <w:pStyle w:val="ListParagraph"/>
        <w:numPr>
          <w:ilvl w:val="0"/>
          <w:numId w:val="1"/>
        </w:numPr>
      </w:pPr>
      <w:r>
        <w:t xml:space="preserve">Create Jenkins job and configure </w:t>
      </w:r>
      <w:proofErr w:type="spellStart"/>
      <w:r>
        <w:t>Git</w:t>
      </w:r>
      <w:proofErr w:type="spellEnd"/>
      <w:r>
        <w:t xml:space="preserve"> Hub Repository:</w:t>
      </w:r>
    </w:p>
    <w:p w:rsidR="00FB4988" w:rsidRPr="00FB4988" w:rsidRDefault="00FB4988" w:rsidP="00FB4988">
      <w:pPr>
        <w:pStyle w:val="ListParagraph"/>
        <w:numPr>
          <w:ilvl w:val="0"/>
          <w:numId w:val="4"/>
        </w:numPr>
      </w:pPr>
      <w:r>
        <w:rPr>
          <w:lang w:val="en"/>
        </w:rPr>
        <w:t>On Jenkins dashboard, click on “New Job” and provide name to “Build a free style software project” job.</w:t>
      </w:r>
    </w:p>
    <w:p w:rsidR="00FB4988" w:rsidRPr="00FB4988" w:rsidRDefault="00FB4988" w:rsidP="00FB498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867275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88" w:rsidRPr="00FB4988" w:rsidRDefault="00FB4988" w:rsidP="00FB4988">
      <w:pPr>
        <w:pStyle w:val="ListParagraph"/>
        <w:numPr>
          <w:ilvl w:val="0"/>
          <w:numId w:val="4"/>
        </w:numPr>
      </w:pPr>
      <w:r>
        <w:rPr>
          <w:lang w:val="en"/>
        </w:rPr>
        <w:t xml:space="preserve">Provide the path of </w:t>
      </w:r>
      <w:proofErr w:type="spellStart"/>
      <w:r>
        <w:rPr>
          <w:lang w:val="en"/>
        </w:rPr>
        <w:t>GitHub</w:t>
      </w:r>
      <w:proofErr w:type="spellEnd"/>
      <w:r>
        <w:rPr>
          <w:lang w:val="en"/>
        </w:rPr>
        <w:t xml:space="preserve"> repository under “</w:t>
      </w:r>
      <w:proofErr w:type="spellStart"/>
      <w:r>
        <w:rPr>
          <w:lang w:val="en"/>
        </w:rPr>
        <w:t>GitHub</w:t>
      </w:r>
      <w:proofErr w:type="spellEnd"/>
      <w:r>
        <w:rPr>
          <w:lang w:val="en"/>
        </w:rPr>
        <w:t xml:space="preserve"> Project” and provide “repository URL” for “GIT” under “Source Code Management”.</w:t>
      </w:r>
    </w:p>
    <w:p w:rsidR="00FB4988" w:rsidRPr="00FB4988" w:rsidRDefault="00FB4988" w:rsidP="00FB4988">
      <w:pPr>
        <w:pStyle w:val="ListParagraph"/>
        <w:ind w:left="1440"/>
      </w:pPr>
      <w:r>
        <w:rPr>
          <w:noProof/>
        </w:rPr>
        <w:drawing>
          <wp:inline distT="0" distB="0" distL="0" distR="0" wp14:anchorId="5A5667A8" wp14:editId="3FD36B47">
            <wp:extent cx="5019675" cy="244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88" w:rsidRPr="00366E55" w:rsidRDefault="00FB4988" w:rsidP="00FB4988">
      <w:pPr>
        <w:pStyle w:val="ListParagraph"/>
        <w:numPr>
          <w:ilvl w:val="0"/>
          <w:numId w:val="4"/>
        </w:numPr>
      </w:pPr>
      <w:r>
        <w:rPr>
          <w:lang w:val="en"/>
        </w:rPr>
        <w:t xml:space="preserve">Lower down the page, don’t forget to enable “Build when a change is pushed to </w:t>
      </w:r>
      <w:proofErr w:type="spellStart"/>
      <w:r>
        <w:rPr>
          <w:lang w:val="en"/>
        </w:rPr>
        <w:t>GitHub</w:t>
      </w:r>
      <w:proofErr w:type="spellEnd"/>
      <w:r>
        <w:rPr>
          <w:lang w:val="en"/>
        </w:rPr>
        <w:t>”.</w:t>
      </w:r>
    </w:p>
    <w:p w:rsidR="00366E55" w:rsidRDefault="00366E55" w:rsidP="00366E5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16255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5C3" w:rsidRDefault="009C55C3" w:rsidP="00366E55">
      <w:pPr>
        <w:pStyle w:val="ListParagraph"/>
        <w:ind w:left="1440"/>
      </w:pPr>
    </w:p>
    <w:p w:rsidR="009C55C3" w:rsidRPr="00366E55" w:rsidRDefault="009C55C3" w:rsidP="00366E55">
      <w:pPr>
        <w:pStyle w:val="ListParagraph"/>
        <w:ind w:left="1440"/>
      </w:pPr>
      <w:r>
        <w:t xml:space="preserve">Now we have configured </w:t>
      </w:r>
      <w:proofErr w:type="spellStart"/>
      <w:r>
        <w:t>Jenkis</w:t>
      </w:r>
      <w:proofErr w:type="spellEnd"/>
      <w:r>
        <w:t xml:space="preserve"> job in such a way that whenever a change is committed to </w:t>
      </w:r>
      <w:proofErr w:type="spellStart"/>
      <w:r>
        <w:t>Git</w:t>
      </w:r>
      <w:proofErr w:type="spellEnd"/>
      <w:r>
        <w:t xml:space="preserve"> Hub Repo-this will trigger the build process on Jenkins.</w:t>
      </w:r>
    </w:p>
    <w:p w:rsidR="0097610D" w:rsidRDefault="0097610D" w:rsidP="0097610D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Git</w:t>
      </w:r>
      <w:proofErr w:type="spellEnd"/>
      <w:r>
        <w:t xml:space="preserve"> Service Hook: To trigger the build process on Jenkins, we need to configure service hook on </w:t>
      </w:r>
      <w:proofErr w:type="spellStart"/>
      <w:r>
        <w:t>GitHub</w:t>
      </w:r>
      <w:proofErr w:type="spellEnd"/>
      <w:r>
        <w:t xml:space="preserve">. In order to achieve this, navigate to </w:t>
      </w:r>
      <w:proofErr w:type="spellStart"/>
      <w:r>
        <w:t>GitHub</w:t>
      </w:r>
      <w:proofErr w:type="spellEnd"/>
      <w:r>
        <w:t xml:space="preserve"> repository settings and configure Jenkins Hook URL for </w:t>
      </w:r>
      <w:proofErr w:type="spellStart"/>
      <w:r>
        <w:t>GitHub</w:t>
      </w:r>
      <w:proofErr w:type="spellEnd"/>
      <w:r>
        <w:t xml:space="preserve"> plugin.</w:t>
      </w:r>
    </w:p>
    <w:p w:rsidR="0097610D" w:rsidRDefault="0097610D" w:rsidP="0097610D">
      <w:pPr>
        <w:pStyle w:val="ListParagraph"/>
      </w:pPr>
    </w:p>
    <w:p w:rsidR="00366E55" w:rsidRDefault="0097610D" w:rsidP="0097610D">
      <w:pPr>
        <w:pStyle w:val="ListParagraph"/>
      </w:pPr>
      <w:r>
        <w:t xml:space="preserve">The URL </w:t>
      </w:r>
      <w:proofErr w:type="gramStart"/>
      <w:r>
        <w:t>format :</w:t>
      </w:r>
      <w:proofErr w:type="gramEnd"/>
      <w:r>
        <w:t xml:space="preserve"> </w:t>
      </w:r>
      <w:hyperlink w:history="1">
        <w:r w:rsidRPr="00D461DA">
          <w:rPr>
            <w:rStyle w:val="Hyperlink"/>
          </w:rPr>
          <w:t>http://&lt;jenkins-username&gt;:&lt;jenkins-password&gt;@&lt;Elastic-IP-Address&gt;:8080/github-webhook/</w:t>
        </w:r>
      </w:hyperlink>
    </w:p>
    <w:p w:rsidR="0097610D" w:rsidRDefault="0097610D" w:rsidP="0097610D">
      <w:pPr>
        <w:pStyle w:val="ListParagraph"/>
      </w:pPr>
    </w:p>
    <w:p w:rsidR="0097610D" w:rsidRDefault="0097610D" w:rsidP="0097610D">
      <w:pPr>
        <w:pStyle w:val="ListParagraph"/>
      </w:pPr>
      <w:r>
        <w:rPr>
          <w:noProof/>
        </w:rPr>
        <w:drawing>
          <wp:inline distT="0" distB="0" distL="0" distR="0">
            <wp:extent cx="4162425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10D" w:rsidRDefault="0097610D" w:rsidP="0097610D">
      <w:pPr>
        <w:pStyle w:val="ListParagraph"/>
      </w:pPr>
    </w:p>
    <w:p w:rsidR="0097610D" w:rsidRDefault="0097610D" w:rsidP="0097610D">
      <w:pPr>
        <w:pStyle w:val="ListParagraph"/>
      </w:pPr>
      <w:r>
        <w:rPr>
          <w:noProof/>
        </w:rPr>
        <w:drawing>
          <wp:inline distT="0" distB="0" distL="0" distR="0">
            <wp:extent cx="5467350" cy="48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10D" w:rsidRDefault="0097610D" w:rsidP="0097610D">
      <w:pPr>
        <w:pStyle w:val="ListParagraph"/>
      </w:pPr>
    </w:p>
    <w:p w:rsidR="0097610D" w:rsidRDefault="0097610D" w:rsidP="0097610D">
      <w:pPr>
        <w:pStyle w:val="ListParagraph"/>
        <w:numPr>
          <w:ilvl w:val="0"/>
          <w:numId w:val="1"/>
        </w:numPr>
      </w:pPr>
      <w:r>
        <w:t xml:space="preserve">Trigger a build when a change is published to </w:t>
      </w:r>
      <w:proofErr w:type="spellStart"/>
      <w:r>
        <w:t>GitHub</w:t>
      </w:r>
      <w:proofErr w:type="spellEnd"/>
      <w:r>
        <w:t>:</w:t>
      </w:r>
    </w:p>
    <w:p w:rsidR="0097610D" w:rsidRDefault="0097610D" w:rsidP="0097610D">
      <w:pPr>
        <w:pStyle w:val="ListParagraph"/>
      </w:pPr>
      <w:r>
        <w:t>To use this feature:</w:t>
      </w:r>
    </w:p>
    <w:p w:rsidR="0097610D" w:rsidRDefault="0097610D" w:rsidP="0097610D">
      <w:pPr>
        <w:pStyle w:val="ListParagraph"/>
      </w:pPr>
    </w:p>
    <w:p w:rsidR="0097610D" w:rsidRDefault="0097610D" w:rsidP="0097610D">
      <w:pPr>
        <w:pStyle w:val="ListParagraph"/>
      </w:pPr>
      <w:r>
        <w:lastRenderedPageBreak/>
        <w:t xml:space="preserve">Step 1. Go to the global configuration and choose the mode in which Jenkins manages post-receive hooks in your </w:t>
      </w:r>
      <w:proofErr w:type="spellStart"/>
      <w:r>
        <w:t>GitHub</w:t>
      </w:r>
      <w:proofErr w:type="spellEnd"/>
      <w:r>
        <w:t xml:space="preserve"> repositories.</w:t>
      </w:r>
    </w:p>
    <w:p w:rsidR="0097610D" w:rsidRDefault="0097610D" w:rsidP="0097610D">
      <w:pPr>
        <w:pStyle w:val="ListParagraph"/>
      </w:pPr>
    </w:p>
    <w:p w:rsidR="0097610D" w:rsidRDefault="0097610D" w:rsidP="0097610D">
      <w:pPr>
        <w:pStyle w:val="ListParagraph"/>
      </w:pPr>
    </w:p>
    <w:p w:rsidR="0097610D" w:rsidRDefault="0097610D" w:rsidP="0097610D">
      <w:pPr>
        <w:pStyle w:val="ListParagraph"/>
      </w:pPr>
      <w:r>
        <w:t xml:space="preserve">•Automatic Mode: in this mode, Jenkins will automatically add/remove hook URLs to </w:t>
      </w:r>
      <w:proofErr w:type="spellStart"/>
      <w:r>
        <w:t>GitHub</w:t>
      </w:r>
      <w:proofErr w:type="spellEnd"/>
      <w:r>
        <w:t xml:space="preserve"> based on the project configuration in the background. You'll specify </w:t>
      </w:r>
      <w:proofErr w:type="spellStart"/>
      <w:r>
        <w:t>GitHub</w:t>
      </w:r>
      <w:proofErr w:type="spellEnd"/>
      <w:r>
        <w:t xml:space="preserve"> user names and passwords so that Jenkins can login as you to do this, and yes, we need your password and not API token because </w:t>
      </w:r>
      <w:proofErr w:type="spellStart"/>
      <w:r>
        <w:t>GitHub</w:t>
      </w:r>
      <w:proofErr w:type="spellEnd"/>
      <w:r>
        <w:t xml:space="preserve"> doesn't have an API for managing post-commit hooks.</w:t>
      </w:r>
    </w:p>
    <w:p w:rsidR="0097610D" w:rsidRDefault="0097610D" w:rsidP="0097610D">
      <w:pPr>
        <w:pStyle w:val="ListParagraph"/>
      </w:pPr>
      <w:r>
        <w:t xml:space="preserve">•Manual Mode: in this mode, you'll be responsible for registering the hook URLs to </w:t>
      </w:r>
      <w:proofErr w:type="spellStart"/>
      <w:r>
        <w:t>GitHub</w:t>
      </w:r>
      <w:proofErr w:type="spellEnd"/>
      <w:r>
        <w:t xml:space="preserve">. Click </w:t>
      </w:r>
      <w:proofErr w:type="gramStart"/>
      <w:r>
        <w:t>the  icon</w:t>
      </w:r>
      <w:proofErr w:type="gramEnd"/>
      <w:r>
        <w:t xml:space="preserve"> to see the URL in Jenkins that receives the post-commit POSTs.</w:t>
      </w:r>
    </w:p>
    <w:p w:rsidR="0097610D" w:rsidRDefault="0097610D" w:rsidP="0097610D">
      <w:pPr>
        <w:pStyle w:val="ListParagraph"/>
      </w:pPr>
    </w:p>
    <w:p w:rsidR="0097610D" w:rsidRDefault="0097610D" w:rsidP="0097610D">
      <w:pPr>
        <w:pStyle w:val="ListParagraph"/>
      </w:pPr>
      <w:r>
        <w:t>Step 2. Open "Manage Jenkins &gt; Configure Global Security" page and make sure that "Grant READ permissions for /</w:t>
      </w:r>
      <w:proofErr w:type="spellStart"/>
      <w:r>
        <w:t>github-webhook</w:t>
      </w:r>
      <w:proofErr w:type="spellEnd"/>
      <w:r>
        <w:t>" is enabled in the "</w:t>
      </w:r>
      <w:proofErr w:type="spellStart"/>
      <w:r>
        <w:t>GitHub</w:t>
      </w:r>
      <w:proofErr w:type="spellEnd"/>
      <w:r>
        <w:t xml:space="preserve"> Authorization Settings" section</w:t>
      </w:r>
    </w:p>
    <w:p w:rsidR="0097610D" w:rsidRDefault="0097610D" w:rsidP="0097610D">
      <w:pPr>
        <w:pStyle w:val="ListParagraph"/>
      </w:pPr>
    </w:p>
    <w:p w:rsidR="0097610D" w:rsidRDefault="0097610D" w:rsidP="0097610D">
      <w:pPr>
        <w:pStyle w:val="ListParagraph"/>
      </w:pPr>
      <w:r>
        <w:t xml:space="preserve">Step 3. Once that configuration is done, go to the project </w:t>
      </w:r>
      <w:proofErr w:type="spellStart"/>
      <w:r>
        <w:t>config</w:t>
      </w:r>
      <w:proofErr w:type="spellEnd"/>
      <w:r>
        <w:t xml:space="preserve"> of each job you want triggered automatically and simply check "Build when a change is pushed to </w:t>
      </w:r>
      <w:proofErr w:type="spellStart"/>
      <w:r>
        <w:t>GitHub</w:t>
      </w:r>
      <w:proofErr w:type="spellEnd"/>
      <w:r>
        <w:t>" under "Build Triggers". With this, every new push to the repository automatically triggers a new build.</w:t>
      </w:r>
    </w:p>
    <w:p w:rsidR="0097610D" w:rsidRDefault="0097610D" w:rsidP="0097610D">
      <w:pPr>
        <w:pStyle w:val="ListParagraph"/>
      </w:pPr>
    </w:p>
    <w:p w:rsidR="0097610D" w:rsidRPr="00FB4988" w:rsidRDefault="0097610D" w:rsidP="0097610D">
      <w:pPr>
        <w:pStyle w:val="ListParagraph"/>
      </w:pPr>
      <w:r>
        <w:t>Note that there's only one URL and it receives all post-receive POSTs for all your repositories. The server side of this URL is smart enough to figure out which projects need to be triggered, based on the submission.</w:t>
      </w:r>
    </w:p>
    <w:p w:rsidR="00FB4988" w:rsidRDefault="00FB4988" w:rsidP="00FB4988">
      <w:pPr>
        <w:pStyle w:val="ListParagraph"/>
        <w:ind w:left="1440"/>
      </w:pPr>
    </w:p>
    <w:p w:rsidR="00FB4988" w:rsidRDefault="00FB4988" w:rsidP="00FB4988">
      <w:pPr>
        <w:pStyle w:val="ListParagraph"/>
        <w:ind w:left="1440"/>
      </w:pPr>
    </w:p>
    <w:p w:rsidR="007301BC" w:rsidRDefault="007301BC" w:rsidP="007301BC">
      <w:pPr>
        <w:pStyle w:val="ListParagraph"/>
        <w:numPr>
          <w:ilvl w:val="0"/>
          <w:numId w:val="1"/>
        </w:numPr>
      </w:pPr>
      <w:r>
        <w:t>References:</w:t>
      </w:r>
    </w:p>
    <w:p w:rsidR="00207B59" w:rsidRDefault="004832D9" w:rsidP="007301BC">
      <w:pPr>
        <w:pStyle w:val="ListParagraph"/>
      </w:pPr>
      <w:hyperlink r:id="rId14" w:history="1">
        <w:r w:rsidR="00207B59" w:rsidRPr="00BB309E">
          <w:rPr>
            <w:rStyle w:val="Hyperlink"/>
          </w:rPr>
          <w:t>http://jenkins-ci.org/</w:t>
        </w:r>
      </w:hyperlink>
    </w:p>
    <w:p w:rsidR="00207B59" w:rsidRDefault="007301BC" w:rsidP="007301BC">
      <w:r>
        <w:t xml:space="preserve">              </w:t>
      </w:r>
      <w:hyperlink r:id="rId15" w:history="1">
        <w:r w:rsidR="00207B59" w:rsidRPr="00BB309E">
          <w:rPr>
            <w:rStyle w:val="Hyperlink"/>
          </w:rPr>
          <w:t>http://sanketdangi.com/post/62740311628/integrate-jenkins-github-trigger-build-process</w:t>
        </w:r>
      </w:hyperlink>
    </w:p>
    <w:p w:rsidR="00207B59" w:rsidRDefault="007301BC" w:rsidP="007301BC">
      <w:r>
        <w:t xml:space="preserve">             </w:t>
      </w:r>
      <w:hyperlink r:id="rId16" w:history="1">
        <w:r w:rsidR="00207B59" w:rsidRPr="00BB309E">
          <w:rPr>
            <w:rStyle w:val="Hyperlink"/>
          </w:rPr>
          <w:t>https://wiki.jenkins-ci.org/display/JENKINS/Installing+Jenkins+as+a+Windows+service</w:t>
        </w:r>
      </w:hyperlink>
    </w:p>
    <w:p w:rsidR="00207B59" w:rsidRDefault="007301BC" w:rsidP="007301BC">
      <w:r>
        <w:t xml:space="preserve">             </w:t>
      </w:r>
      <w:hyperlink r:id="rId17" w:history="1">
        <w:r w:rsidR="00207B59" w:rsidRPr="00BB309E">
          <w:rPr>
            <w:rStyle w:val="Hyperlink"/>
          </w:rPr>
          <w:t>https://help.github.com/articles/create-a-repo</w:t>
        </w:r>
      </w:hyperlink>
    </w:p>
    <w:p w:rsidR="00207B59" w:rsidRDefault="00207B59" w:rsidP="00207B59">
      <w:pPr>
        <w:pStyle w:val="ListParagraph"/>
        <w:ind w:left="1440"/>
      </w:pPr>
    </w:p>
    <w:p w:rsidR="00B239ED" w:rsidRDefault="00B239ED" w:rsidP="00B239ED">
      <w:pPr>
        <w:pStyle w:val="ListParagraph"/>
        <w:ind w:left="1440"/>
      </w:pPr>
    </w:p>
    <w:sectPr w:rsidR="00B239ED" w:rsidSect="001C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E2855"/>
    <w:multiLevelType w:val="hybridMultilevel"/>
    <w:tmpl w:val="5A246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1E51E8"/>
    <w:multiLevelType w:val="hybridMultilevel"/>
    <w:tmpl w:val="FB0C9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090F22"/>
    <w:multiLevelType w:val="hybridMultilevel"/>
    <w:tmpl w:val="74902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A7156"/>
    <w:multiLevelType w:val="hybridMultilevel"/>
    <w:tmpl w:val="6F72E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5C82"/>
    <w:rsid w:val="001C3A36"/>
    <w:rsid w:val="00207B59"/>
    <w:rsid w:val="00366E55"/>
    <w:rsid w:val="004832D9"/>
    <w:rsid w:val="005B6EDE"/>
    <w:rsid w:val="006150DF"/>
    <w:rsid w:val="007301BC"/>
    <w:rsid w:val="007E5C20"/>
    <w:rsid w:val="0097610D"/>
    <w:rsid w:val="009C55C3"/>
    <w:rsid w:val="00B0298E"/>
    <w:rsid w:val="00B04202"/>
    <w:rsid w:val="00B239ED"/>
    <w:rsid w:val="00D10DA9"/>
    <w:rsid w:val="00D55C82"/>
    <w:rsid w:val="00FB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B692D-2647-4C53-8557-400DB34D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0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49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4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5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6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elp.github.com/articles/create-a-rep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jenkins-ci.org/display/JENKINS/Installing+Jenkins+as+a+Windows+servi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jenkins-ci.org/" TargetMode="External"/><Relationship Id="rId15" Type="http://schemas.openxmlformats.org/officeDocument/2006/relationships/hyperlink" Target="http://sanketdangi.com/post/62740311628/integrate-jenkins-github-trigger-build-proces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jenkins-c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5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Perwaiz Ali</cp:lastModifiedBy>
  <cp:revision>11</cp:revision>
  <dcterms:created xsi:type="dcterms:W3CDTF">2014-06-03T14:33:00Z</dcterms:created>
  <dcterms:modified xsi:type="dcterms:W3CDTF">2014-06-10T13:49:00Z</dcterms:modified>
</cp:coreProperties>
</file>