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36" w:lineRule="auto" w:before="0" w:after="160"/>
        <w:jc w:val="center"/>
      </w:pPr>
      <w:r>
        <w:rPr>
          <w:rFonts w:ascii="KoPubWorldDotum_Pro" w:cs="KoPubWorldDotum_Pro" w:eastAsia="KoPubWorldDotum_Pro" w:hAnsi="KoPubWorldDotum_Pro"/>
          <w:b/>
          <w:bCs/>
          <w:color w:val="1B2A4A"/>
          <w:sz w:val="26"/>
          <w:szCs w:val="26"/>
        </w:rPr>
        <w:t xml:space="preserve">[ 문  제 ]</w:t>
      </w:r>
    </w:p>
    <w:p>
      <w:pPr>
        <w:pBdr>
          <w:bottom w:val="single" w:color="1B2A4A" w:sz="6" w:space="1"/>
        </w:pBdr>
        <w:spacing w:before="0" w:after="160"/>
      </w:pPr>
    </w:p>
    <w:p>
      <w:pPr>
        <w:spacing w:line="336" w:lineRule="auto" w:before="0" w:after="60"/>
      </w:pPr>
      <w:r>
        <w:rPr>
          <w:rFonts w:ascii="KoPubWorldDotum_Pro" w:cs="KoPubWorldDotum_Pro" w:eastAsia="KoPubWorldDotum_Pro" w:hAnsi="KoPubWorldDotum_Pro"/>
          <w:b/>
          <w:bCs/>
          <w:color w:val="1B2A4A"/>
          <w:sz w:val="21"/>
          <w:szCs w:val="21"/>
        </w:rPr>
        <w:t xml:space="preserve">어법 선택</w:t>
      </w:r>
    </w:p>
    <w:p>
      <w:pPr>
        <w:spacing w:line="336" w:lineRule="auto" w:before="0" w:after="160"/>
      </w:pPr>
      <w:r>
        <w:rPr>
          <w:rFonts w:ascii="KoPubWorldDotum_Pro" w:cs="KoPubWorldDotum_Pro" w:eastAsia="KoPubWorldDotum_Pro" w:hAnsi="KoPubWorldDotum_Pro"/>
          <w:i/>
          <w:iCs/>
          <w:color w:val="555555"/>
          <w:sz w:val="20"/>
          <w:szCs w:val="20"/>
        </w:rPr>
        <w:t xml:space="preserve">다음 각 지문의 괄호 안에서 어법상 알맞은 표현을 고르시오.</w:t>
      </w:r>
    </w:p>
    <w:p>
      <w:pPr>
        <w:spacing w:line="336" w:lineRule="auto" w:before="220" w:after="80"/>
      </w:pPr>
      <w:r>
        <w:rPr>
          <w:rFonts w:ascii="KoPubWorldDotum_Pro" w:cs="KoPubWorldDotum_Pro" w:eastAsia="KoPubWorldDotum_Pro" w:hAnsi="KoPubWorldDotum_Pro"/>
          <w:b/>
          <w:bCs/>
          <w:color w:val="1B2A4A"/>
          <w:sz w:val="22"/>
          <w:szCs w:val="22"/>
        </w:rPr>
        <w:t xml:space="preserve">문항 01  </w:t>
      </w:r>
      <w:r>
        <w:rPr>
          <w:rFonts w:ascii="KoPubWorldDotum_Pro" w:cs="KoPubWorldDotum_Pro" w:eastAsia="KoPubWorldDotum_Pro" w:hAnsi="KoPubWorldDotum_Pro"/>
          <w:color w:val="888888"/>
          <w:sz w:val="18"/>
          <w:szCs w:val="18"/>
        </w:rPr>
        <w:t xml:space="preserve">앞부분</w:t>
      </w:r>
      <w:r>
        <w:rPr>
          <w:rFonts w:ascii="KoPubWorldDotum_Pro" w:cs="KoPubWorldDotum_Pro" w:eastAsia="KoPubWorldDotum_Pro" w:hAnsi="KoPubWorldDotum_Pro"/>
          <w:i/>
          <w:iCs/>
          <w:color w:val="B8962E"/>
          <w:sz w:val="17"/>
          <w:szCs w:val="17"/>
        </w:rPr>
        <w:t xml:space="preserve">  [포인트: 관계대명사 / 부사절 접속사]</w:t>
      </w:r>
    </w:p>
    <w:p>
      <w:pPr>
        <w:spacing w:line="336" w:lineRule="auto" w:before="40" w:after="80"/>
        <w:ind w:left="200" w:right="200"/>
        <w:jc w:val="both"/>
      </w:pPr>
      <w:r>
        <w:rPr>
          <w:rFonts w:ascii="Arial" w:cs="Arial" w:eastAsia="Arial" w:hAnsi="Arial"/>
          <w:color w:val="111111"/>
          <w:sz w:val="20"/>
          <w:szCs w:val="20"/>
        </w:rPr>
        <w:t xml:space="preserve">After working hard all day long, a boy would go up to the top of a hill and look across at another hill. On this far hill stood a house with windows of gold and diamond. They shone at sunset, but after a while, the fascinating light disappeared. The boy supposed that the people in the house closed the shutters because it was dinnertime. One day, the boy's father called him over and said, "You have been a good boy and have earned a holiday. Take the day off, but try to learn something important." The boy thanked his father and kissed his mother; then he took a piece of bread, and left to find the house </w:t>
      </w:r>
      <w:r>
        <w:rPr>
          <w:rFonts w:ascii="Arial" w:cs="Arial" w:eastAsia="Arial" w:hAnsi="Arial"/>
          <w:b/>
          <w:bCs/>
          <w:color w:val="111111"/>
          <w:sz w:val="20"/>
          <w:szCs w:val="20"/>
          <w:u w:val="single"/>
        </w:rPr>
        <w:t xml:space="preserve"> [ [1] which / where ] </w:t>
      </w:r>
      <w:r>
        <w:rPr>
          <w:rFonts w:ascii="Arial" w:cs="Arial" w:eastAsia="Arial" w:hAnsi="Arial"/>
          <w:color w:val="111111"/>
          <w:sz w:val="20"/>
          <w:szCs w:val="20"/>
        </w:rPr>
        <w:t xml:space="preserve"> the golden windows were. His journey was enjoyable. His bare feet made marks in the white sand. </w:t>
      </w:r>
      <w:r>
        <w:rPr>
          <w:rFonts w:ascii="Arial" w:cs="Arial" w:eastAsia="Arial" w:hAnsi="Arial"/>
          <w:b/>
          <w:bCs/>
          <w:color w:val="111111"/>
          <w:sz w:val="20"/>
          <w:szCs w:val="20"/>
          <w:u w:val="single"/>
        </w:rPr>
        <w:t xml:space="preserve"> [ [2] When / While ] </w:t>
      </w:r>
      <w:r>
        <w:rPr>
          <w:rFonts w:ascii="Arial" w:cs="Arial" w:eastAsia="Arial" w:hAnsi="Arial"/>
          <w:color w:val="111111"/>
          <w:sz w:val="20"/>
          <w:szCs w:val="20"/>
        </w:rPr>
        <w:t xml:space="preserve"> he looked back, the footprints seemed to be following him and keeping him company.</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02  </w:t>
      </w:r>
      <w:r>
        <w:rPr>
          <w:rFonts w:ascii="KoPubWorldDotum_Pro" w:cs="KoPubWorldDotum_Pro" w:eastAsia="KoPubWorldDotum_Pro" w:hAnsi="KoPubWorldDotum_Pro"/>
          <w:color w:val="888888"/>
          <w:sz w:val="18"/>
          <w:szCs w:val="18"/>
        </w:rPr>
        <w:t xml:space="preserve">앞부분</w:t>
      </w:r>
      <w:r>
        <w:rPr>
          <w:rFonts w:ascii="KoPubWorldDotum_Pro" w:cs="KoPubWorldDotum_Pro" w:eastAsia="KoPubWorldDotum_Pro" w:hAnsi="KoPubWorldDotum_Pro"/>
          <w:i/>
          <w:iCs/>
          <w:color w:val="B8962E"/>
          <w:sz w:val="17"/>
          <w:szCs w:val="17"/>
        </w:rPr>
        <w:t xml:space="preserve">  [포인트: 분사구문(능동/수동) / 동명사 주어]</w:t>
      </w:r>
    </w:p>
    <w:p>
      <w:pPr>
        <w:spacing w:line="336" w:lineRule="auto" w:before="40" w:after="80"/>
        <w:ind w:left="200" w:right="200"/>
        <w:jc w:val="both"/>
      </w:pPr>
      <w:r>
        <w:rPr>
          <w:rFonts w:ascii="Arial" w:cs="Arial" w:eastAsia="Arial" w:hAnsi="Arial"/>
          <w:color w:val="111111"/>
          <w:sz w:val="20"/>
          <w:szCs w:val="20"/>
        </w:rPr>
        <w:t xml:space="preserve">His shadow, too, stayed beside him and would dance or run with him as he pleased. Before long, he felt hungry, so he sat down by a stream to eat his bread and drink the clear water. He scattered the remaining pieces of bread for the birds, as his mother had taught him to do, and went on his way. </w:t>
      </w:r>
      <w:r>
        <w:rPr>
          <w:rFonts w:ascii="Arial" w:cs="Arial" w:eastAsia="Arial" w:hAnsi="Arial"/>
          <w:b/>
          <w:bCs/>
          <w:color w:val="111111"/>
          <w:sz w:val="20"/>
          <w:szCs w:val="20"/>
          <w:u w:val="single"/>
        </w:rPr>
        <w:t xml:space="preserve"> [ [1] Making / Made ] </w:t>
      </w:r>
      <w:r>
        <w:rPr>
          <w:rFonts w:ascii="Arial" w:cs="Arial" w:eastAsia="Arial" w:hAnsi="Arial"/>
          <w:color w:val="111111"/>
          <w:sz w:val="20"/>
          <w:szCs w:val="20"/>
        </w:rPr>
        <w:t xml:space="preserve"> time for exercise with a busy schedule is not easy. After a long time, he came to a high green hill, and the house was at the top. It seemed that the shutters were closed, for he could not see the golden windows. He came up to the house and was disappointed to find that the windows were made of clear glass, </w:t>
      </w:r>
      <w:r>
        <w:rPr>
          <w:rFonts w:ascii="Arial" w:cs="Arial" w:eastAsia="Arial" w:hAnsi="Arial"/>
          <w:b/>
          <w:bCs/>
          <w:color w:val="111111"/>
          <w:sz w:val="20"/>
          <w:szCs w:val="20"/>
          <w:u w:val="single"/>
        </w:rPr>
        <w:t xml:space="preserve"> [ [2] like / alike ] </w:t>
      </w:r>
      <w:r>
        <w:rPr>
          <w:rFonts w:ascii="Arial" w:cs="Arial" w:eastAsia="Arial" w:hAnsi="Arial"/>
          <w:color w:val="111111"/>
          <w:sz w:val="20"/>
          <w:szCs w:val="20"/>
        </w:rPr>
        <w:t xml:space="preserve"> any others, and there was no gold anywhere around them.</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03  </w:t>
      </w:r>
      <w:r>
        <w:rPr>
          <w:rFonts w:ascii="KoPubWorldDotum_Pro" w:cs="KoPubWorldDotum_Pro" w:eastAsia="KoPubWorldDotum_Pro" w:hAnsi="KoPubWorldDotum_Pro"/>
          <w:color w:val="888888"/>
          <w:sz w:val="18"/>
          <w:szCs w:val="18"/>
        </w:rPr>
        <w:t xml:space="preserve">중간부분</w:t>
      </w:r>
      <w:r>
        <w:rPr>
          <w:rFonts w:ascii="KoPubWorldDotum_Pro" w:cs="KoPubWorldDotum_Pro" w:eastAsia="KoPubWorldDotum_Pro" w:hAnsi="KoPubWorldDotum_Pro"/>
          <w:i/>
          <w:iCs/>
          <w:color w:val="B8962E"/>
          <w:sz w:val="17"/>
          <w:szCs w:val="17"/>
        </w:rPr>
        <w:t xml:space="preserve">  [포인트: to부정사 / 수일치]</w:t>
      </w:r>
    </w:p>
    <w:p>
      <w:pPr>
        <w:spacing w:line="336" w:lineRule="auto" w:before="40" w:after="80"/>
        <w:ind w:left="200" w:right="200"/>
        <w:jc w:val="both"/>
      </w:pPr>
      <w:r>
        <w:rPr>
          <w:rFonts w:ascii="Arial" w:cs="Arial" w:eastAsia="Arial" w:hAnsi="Arial"/>
          <w:color w:val="111111"/>
          <w:sz w:val="20"/>
          <w:szCs w:val="20"/>
        </w:rPr>
        <w:t xml:space="preserve">A woman came to the door, looked kindly at the boy, and asked him what he wanted. "I saw the golden windows from the top of our hill," he said, "and I came </w:t>
      </w:r>
      <w:r>
        <w:rPr>
          <w:rFonts w:ascii="Arial" w:cs="Arial" w:eastAsia="Arial" w:hAnsi="Arial"/>
          <w:b/>
          <w:bCs/>
          <w:color w:val="111111"/>
          <w:sz w:val="20"/>
          <w:szCs w:val="20"/>
          <w:u w:val="single"/>
        </w:rPr>
        <w:t xml:space="preserve"> [ [1] seeing / to see ] </w:t>
      </w:r>
      <w:r>
        <w:rPr>
          <w:rFonts w:ascii="Arial" w:cs="Arial" w:eastAsia="Arial" w:hAnsi="Arial"/>
          <w:color w:val="111111"/>
          <w:sz w:val="20"/>
          <w:szCs w:val="20"/>
        </w:rPr>
        <w:t xml:space="preserve"> them, but now they are only glass." The woman shook her head and laughed. "We are poor farming people," she said, "and are not likely to have windows made of gold; but glass is better to see through." She told the boy </w:t>
      </w:r>
      <w:r>
        <w:rPr>
          <w:rFonts w:ascii="Arial" w:cs="Arial" w:eastAsia="Arial" w:hAnsi="Arial"/>
          <w:b/>
          <w:bCs/>
          <w:color w:val="111111"/>
          <w:sz w:val="20"/>
          <w:szCs w:val="20"/>
          <w:u w:val="single"/>
        </w:rPr>
        <w:t xml:space="preserve"> [ [2] sitting / to sit ] </w:t>
      </w:r>
      <w:r>
        <w:rPr>
          <w:rFonts w:ascii="Arial" w:cs="Arial" w:eastAsia="Arial" w:hAnsi="Arial"/>
          <w:color w:val="111111"/>
          <w:sz w:val="20"/>
          <w:szCs w:val="20"/>
        </w:rPr>
        <w:t xml:space="preserve"> down on the step in front of the door, brought him a snack, and called her daughter, a girl of his own age. Then she smiled at the two and went back to her work.</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04  </w:t>
      </w:r>
      <w:r>
        <w:rPr>
          <w:rFonts w:ascii="KoPubWorldDotum_Pro" w:cs="KoPubWorldDotum_Pro" w:eastAsia="KoPubWorldDotum_Pro" w:hAnsi="KoPubWorldDotum_Pro"/>
          <w:color w:val="888888"/>
          <w:sz w:val="18"/>
          <w:szCs w:val="18"/>
        </w:rPr>
        <w:t xml:space="preserve">중간부분</w:t>
      </w:r>
      <w:r>
        <w:rPr>
          <w:rFonts w:ascii="KoPubWorldDotum_Pro" w:cs="KoPubWorldDotum_Pro" w:eastAsia="KoPubWorldDotum_Pro" w:hAnsi="KoPubWorldDotum_Pro"/>
          <w:i/>
          <w:iCs/>
          <w:color w:val="B8962E"/>
          <w:sz w:val="17"/>
          <w:szCs w:val="17"/>
        </w:rPr>
        <w:t xml:space="preserve">  [포인트: 수동태 / 재귀대명사]</w:t>
      </w:r>
    </w:p>
    <w:p>
      <w:pPr>
        <w:spacing w:line="336" w:lineRule="auto" w:before="40" w:after="80"/>
        <w:ind w:left="200" w:right="200"/>
        <w:jc w:val="both"/>
      </w:pPr>
      <w:r>
        <w:rPr>
          <w:rFonts w:ascii="Arial" w:cs="Arial" w:eastAsia="Arial" w:hAnsi="Arial"/>
          <w:color w:val="111111"/>
          <w:sz w:val="20"/>
          <w:szCs w:val="20"/>
        </w:rPr>
        <w:t xml:space="preserve">Although the girl's clothes were modest, her hair was golden like the windows he had seen, and her eyes were blue like the sky. She led the boy around the farm and showed him her black calf, which had a white star on its forehead. The boy told her about his own calf at home, which was red like a chestnut and had white feet. Feeling as if they were now friends, the boy asked her about the golden windows. The girl said she knew all about them, only he had mistaken which house had them. "You have come the wrong way!" she said. "Come with me. I will show you the house with the golden windows, and then you will see for </w:t>
      </w:r>
      <w:r>
        <w:rPr>
          <w:rFonts w:ascii="Arial" w:cs="Arial" w:eastAsia="Arial" w:hAnsi="Arial"/>
          <w:b/>
          <w:bCs/>
          <w:color w:val="111111"/>
          <w:sz w:val="20"/>
          <w:szCs w:val="20"/>
          <w:u w:val="single"/>
        </w:rPr>
        <w:t xml:space="preserve"> [ [1] you / yourself ] </w:t>
      </w:r>
      <w:r>
        <w:rPr>
          <w:rFonts w:ascii="Arial" w:cs="Arial" w:eastAsia="Arial" w:hAnsi="Arial"/>
          <w:color w:val="111111"/>
          <w:sz w:val="20"/>
          <w:szCs w:val="20"/>
        </w:rPr>
        <w:t xml:space="preserve">." The girl told him that the golden windows could only </w:t>
      </w:r>
      <w:r>
        <w:rPr>
          <w:rFonts w:ascii="Arial" w:cs="Arial" w:eastAsia="Arial" w:hAnsi="Arial"/>
          <w:b/>
          <w:bCs/>
          <w:color w:val="111111"/>
          <w:sz w:val="20"/>
          <w:szCs w:val="20"/>
          <w:u w:val="single"/>
        </w:rPr>
        <w:t xml:space="preserve"> [ [2] see / be seen ] </w:t>
      </w:r>
      <w:r>
        <w:rPr>
          <w:rFonts w:ascii="Arial" w:cs="Arial" w:eastAsia="Arial" w:hAnsi="Arial"/>
          <w:color w:val="111111"/>
          <w:sz w:val="20"/>
          <w:szCs w:val="20"/>
        </w:rPr>
        <w:t xml:space="preserve"> at sunset.</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05  </w:t>
      </w:r>
      <w:r>
        <w:rPr>
          <w:rFonts w:ascii="KoPubWorldDotum_Pro" w:cs="KoPubWorldDotum_Pro" w:eastAsia="KoPubWorldDotum_Pro" w:hAnsi="KoPubWorldDotum_Pro"/>
          <w:color w:val="888888"/>
          <w:sz w:val="18"/>
          <w:szCs w:val="18"/>
        </w:rPr>
        <w:t xml:space="preserve">뒷부분</w:t>
      </w:r>
      <w:r>
        <w:rPr>
          <w:rFonts w:ascii="KoPubWorldDotum_Pro" w:cs="KoPubWorldDotum_Pro" w:eastAsia="KoPubWorldDotum_Pro" w:hAnsi="KoPubWorldDotum_Pro"/>
          <w:i/>
          <w:iCs/>
          <w:color w:val="B8962E"/>
          <w:sz w:val="17"/>
          <w:szCs w:val="17"/>
        </w:rPr>
        <w:t xml:space="preserve">  [포인트: 접속사(양보) / 현재완료]</w:t>
      </w:r>
    </w:p>
    <w:p>
      <w:pPr>
        <w:spacing w:line="336" w:lineRule="auto" w:before="40" w:after="80"/>
        <w:ind w:left="200" w:right="200"/>
        <w:jc w:val="both"/>
      </w:pPr>
      <w:r>
        <w:rPr>
          <w:rFonts w:ascii="Arial" w:cs="Arial" w:eastAsia="Arial" w:hAnsi="Arial"/>
          <w:color w:val="111111"/>
          <w:sz w:val="20"/>
          <w:szCs w:val="20"/>
        </w:rPr>
        <w:t xml:space="preserve">They went to a high place and saw a house with windows of gold and diamond on a hill far away, just as the boy had seen before. And when they looked again, the boy recognized that it was his own home. Then he told the girl that he must go; and he gave her his best pebble, a white one with a red stripe that he </w:t>
      </w:r>
      <w:r>
        <w:rPr>
          <w:rFonts w:ascii="Arial" w:cs="Arial" w:eastAsia="Arial" w:hAnsi="Arial"/>
          <w:b/>
          <w:bCs/>
          <w:color w:val="111111"/>
          <w:sz w:val="20"/>
          <w:szCs w:val="20"/>
          <w:u w:val="single"/>
        </w:rPr>
        <w:t xml:space="preserve"> [ [1] carried / had carried ] </w:t>
      </w:r>
      <w:r>
        <w:rPr>
          <w:rFonts w:ascii="Arial" w:cs="Arial" w:eastAsia="Arial" w:hAnsi="Arial"/>
          <w:color w:val="111111"/>
          <w:sz w:val="20"/>
          <w:szCs w:val="20"/>
        </w:rPr>
        <w:t xml:space="preserve"> with him for a year; and she gave him three horse-chestnuts, one red, one spotted, and one white. He promised to come again, </w:t>
      </w:r>
      <w:r>
        <w:rPr>
          <w:rFonts w:ascii="Arial" w:cs="Arial" w:eastAsia="Arial" w:hAnsi="Arial"/>
          <w:b/>
          <w:bCs/>
          <w:color w:val="111111"/>
          <w:sz w:val="20"/>
          <w:szCs w:val="20"/>
          <w:u w:val="single"/>
        </w:rPr>
        <w:t xml:space="preserve"> [ [2] but / although ] </w:t>
      </w:r>
      <w:r>
        <w:rPr>
          <w:rFonts w:ascii="Arial" w:cs="Arial" w:eastAsia="Arial" w:hAnsi="Arial"/>
          <w:color w:val="111111"/>
          <w:sz w:val="20"/>
          <w:szCs w:val="20"/>
        </w:rPr>
        <w:t xml:space="preserve"> he did not tell her what he had learned.</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06  </w:t>
      </w:r>
      <w:r>
        <w:rPr>
          <w:rFonts w:ascii="KoPubWorldDotum_Pro" w:cs="KoPubWorldDotum_Pro" w:eastAsia="KoPubWorldDotum_Pro" w:hAnsi="KoPubWorldDotum_Pro"/>
          <w:color w:val="888888"/>
          <w:sz w:val="18"/>
          <w:szCs w:val="18"/>
        </w:rPr>
        <w:t xml:space="preserve">뒷부분</w:t>
      </w:r>
      <w:r>
        <w:rPr>
          <w:rFonts w:ascii="KoPubWorldDotum_Pro" w:cs="KoPubWorldDotum_Pro" w:eastAsia="KoPubWorldDotum_Pro" w:hAnsi="KoPubWorldDotum_Pro"/>
          <w:i/>
          <w:iCs/>
          <w:color w:val="B8962E"/>
          <w:sz w:val="17"/>
          <w:szCs w:val="17"/>
        </w:rPr>
        <w:t xml:space="preserve">  [포인트: 분사구문(시간) / 간접의문문 어순]</w:t>
      </w:r>
    </w:p>
    <w:p>
      <w:pPr>
        <w:spacing w:line="336" w:lineRule="auto" w:before="40" w:after="80"/>
        <w:ind w:left="200" w:right="200"/>
        <w:jc w:val="both"/>
      </w:pPr>
      <w:r>
        <w:rPr>
          <w:rFonts w:ascii="Arial" w:cs="Arial" w:eastAsia="Arial" w:hAnsi="Arial"/>
          <w:color w:val="111111"/>
          <w:sz w:val="20"/>
          <w:szCs w:val="20"/>
        </w:rPr>
        <w:t xml:space="preserve">The girl stood in the light of the sunset and watched him go. It was dark when the boy finally returned home, but the windows of his home were </w:t>
      </w:r>
      <w:r>
        <w:rPr>
          <w:rFonts w:ascii="Arial" w:cs="Arial" w:eastAsia="Arial" w:hAnsi="Arial"/>
          <w:b/>
          <w:bCs/>
          <w:color w:val="111111"/>
          <w:sz w:val="20"/>
          <w:szCs w:val="20"/>
          <w:u w:val="single"/>
        </w:rPr>
        <w:t xml:space="preserve"> [ [1] shining / shone ] </w:t>
      </w:r>
      <w:r>
        <w:rPr>
          <w:rFonts w:ascii="Arial" w:cs="Arial" w:eastAsia="Arial" w:hAnsi="Arial"/>
          <w:color w:val="111111"/>
          <w:sz w:val="20"/>
          <w:szCs w:val="20"/>
        </w:rPr>
        <w:t xml:space="preserve"> with the light of lamps just like he had seen from the top of the hill. His family welcomed him warmly. "Have you had a good day?" asked his mother. Yes, the boy had had a very good day. "And have you learned anything?" asked his father. "Yes!" said the boy. "I have learned </w:t>
      </w:r>
      <w:r>
        <w:rPr>
          <w:rFonts w:ascii="Arial" w:cs="Arial" w:eastAsia="Arial" w:hAnsi="Arial"/>
          <w:b/>
          <w:bCs/>
          <w:color w:val="111111"/>
          <w:sz w:val="20"/>
          <w:szCs w:val="20"/>
          <w:u w:val="single"/>
        </w:rPr>
        <w:t xml:space="preserve"> [ [2] that / what ] </w:t>
      </w:r>
      <w:r>
        <w:rPr>
          <w:rFonts w:ascii="Arial" w:cs="Arial" w:eastAsia="Arial" w:hAnsi="Arial"/>
          <w:color w:val="111111"/>
          <w:sz w:val="20"/>
          <w:szCs w:val="20"/>
        </w:rPr>
        <w:t xml:space="preserve"> our house has windows of gold and diamond."</w:t>
      </w:r>
    </w:p>
    <w:p>
      <w:pPr>
        <w:pBdr>
          <w:bottom w:val="single" w:color="DDDDDD" w:sz="4" w:space="1"/>
        </w:pBdr>
        <w:spacing w:before="160" w:after="160"/>
      </w:pPr>
    </w:p>
    <w:p>
      <w:pPr>
        <w:spacing w:before="0" w:after="0"/>
      </w:pPr>
      <w:r>
        <w:br w:type="page"/>
      </w:r>
    </w:p>
    <w:p>
      <w:pPr>
        <w:spacing w:line="336" w:lineRule="auto" w:before="0" w:after="160"/>
        <w:jc w:val="center"/>
      </w:pPr>
      <w:r>
        <w:rPr>
          <w:rFonts w:ascii="KoPubWorldDotum_Pro" w:cs="KoPubWorldDotum_Pro" w:eastAsia="KoPubWorldDotum_Pro" w:hAnsi="KoPubWorldDotum_Pro"/>
          <w:b/>
          <w:bCs/>
          <w:color w:val="1B2A4A"/>
          <w:sz w:val="26"/>
          <w:szCs w:val="26"/>
        </w:rPr>
        <w:t xml:space="preserve">[ 정답 및 해설 ]</w:t>
      </w:r>
    </w:p>
    <w:p>
      <w:pPr>
        <w:pBdr>
          <w:bottom w:val="single" w:color="1B2A4A" w:sz="6" w:space="1"/>
        </w:pBdr>
        <w:spacing w:before="0" w:after="120"/>
      </w:pPr>
    </w:p>
    <w:p>
      <w:pPr>
        <w:spacing w:line="336" w:lineRule="auto" w:before="0" w:after="60"/>
      </w:pPr>
      <w:r>
        <w:rPr>
          <w:rFonts w:ascii="KoPubWorldDotum_Pro" w:cs="KoPubWorldDotum_Pro" w:eastAsia="KoPubWorldDotum_Pro" w:hAnsi="KoPubWorldDotum_Pro"/>
          <w:b/>
          <w:bCs/>
          <w:color w:val="1B2A4A"/>
          <w:sz w:val="21"/>
          <w:szCs w:val="21"/>
        </w:rPr>
        <w:t xml:space="preserve">어법 선택</w:t>
      </w:r>
    </w:p>
    <w:p>
      <w:pPr>
        <w:spacing w:line="336" w:lineRule="auto" w:before="220" w:after="80"/>
      </w:pPr>
      <w:r>
        <w:rPr>
          <w:rFonts w:ascii="KoPubWorldDotum_Pro" w:cs="KoPubWorldDotum_Pro" w:eastAsia="KoPubWorldDotum_Pro" w:hAnsi="KoPubWorldDotum_Pro"/>
          <w:b/>
          <w:bCs/>
          <w:color w:val="1B2A4A"/>
          <w:sz w:val="22"/>
          <w:szCs w:val="22"/>
        </w:rPr>
        <w:t xml:space="preserve">문항 01  </w:t>
      </w:r>
      <w:r>
        <w:rPr>
          <w:rFonts w:ascii="KoPubWorldDotum_Pro" w:cs="KoPubWorldDotum_Pro" w:eastAsia="KoPubWorldDotum_Pro" w:hAnsi="KoPubWorldDotum_Pro"/>
          <w:color w:val="888888"/>
          <w:sz w:val="18"/>
          <w:szCs w:val="18"/>
        </w:rPr>
        <w:t xml:space="preserve">앞부분</w:t>
      </w:r>
      <w:r>
        <w:rPr>
          <w:rFonts w:ascii="KoPubWorldDotum_Pro" w:cs="KoPubWorldDotum_Pro" w:eastAsia="KoPubWorldDotum_Pro" w:hAnsi="KoPubWorldDotum_Pro"/>
          <w:i/>
          <w:iCs/>
          <w:color w:val="B8962E"/>
          <w:sz w:val="17"/>
          <w:szCs w:val="17"/>
        </w:rPr>
        <w:t xml:space="preserve">  [포인트: 관계대명사 / 부사절 접속사]</w:t>
      </w:r>
    </w:p>
    <w:p>
      <w:pPr>
        <w:spacing w:line="336" w:lineRule="auto" w:before="80" w:after="40"/>
      </w:pPr>
      <w:r>
        <w:rPr>
          <w:rFonts w:ascii="KoPubWorldDotum_Pro" w:cs="KoPubWorldDotum_Pro" w:eastAsia="KoPubWorldDotum_Pro" w:hAnsi="KoPubWorldDotum_Pro"/>
          <w:b/>
          <w:bCs/>
          <w:color w:val="1B2A4A"/>
          <w:sz w:val="20"/>
          <w:szCs w:val="20"/>
        </w:rPr>
        <w:t xml:space="preserve">【정답】</w:t>
      </w:r>
    </w:p>
    <w:p>
      <w:pPr>
        <w:spacing w:line="336" w:lineRule="auto" w:before="30" w:after="60"/>
      </w:pPr>
      <w:r>
        <w:rPr>
          <w:rFonts w:ascii="Arial" w:cs="Arial" w:eastAsia="Arial" w:hAnsi="Arial"/>
          <w:b/>
          <w:bCs/>
          <w:color w:val="1A6B3C"/>
          <w:sz w:val="20"/>
          <w:szCs w:val="20"/>
        </w:rPr>
        <w:t xml:space="preserve">① where</w:t>
      </w:r>
      <w:r>
        <w:rPr>
          <w:rFonts w:ascii="Arial" w:cs="Arial" w:eastAsia="Arial" w:hAnsi="Arial"/>
          <w:b/>
          <w:bCs/>
          <w:color w:val="1A6B3C"/>
          <w:sz w:val="20"/>
          <w:szCs w:val="20"/>
        </w:rPr>
        <w:t xml:space="preserve">   ② When</w:t>
      </w:r>
    </w:p>
    <w:p>
      <w:pPr>
        <w:spacing w:line="336" w:lineRule="auto" w:before="80" w:after="40"/>
      </w:pPr>
      <w:r>
        <w:rPr>
          <w:rFonts w:ascii="KoPubWorldDotum_Pro" w:cs="KoPubWorldDotum_Pro" w:eastAsia="KoPubWorldDotum_Pro" w:hAnsi="KoPubWorldDotum_Pro"/>
          <w:b/>
          <w:bCs/>
          <w:color w:val="1B2A4A"/>
          <w:sz w:val="20"/>
          <w:szCs w:val="20"/>
        </w:rPr>
        <w:t xml:space="preserve">【해설】</w:t>
      </w:r>
    </w:p>
    <w:p>
      <w:pPr>
        <w:spacing w:line="336" w:lineRule="auto" w:before="24" w:after="24"/>
      </w:pPr>
      <w:r>
        <w:rPr>
          <w:rFonts w:ascii="KoPubWorldDotum_Pro" w:cs="KoPubWorldDotum_Pro" w:eastAsia="KoPubWorldDotum_Pro" w:hAnsi="KoPubWorldDotum_Pro"/>
          <w:color w:val="111111"/>
          <w:sz w:val="19"/>
          <w:szCs w:val="19"/>
        </w:rPr>
        <w:t xml:space="preserve">  [1] where: 선행사 the house는 장소 → 관계부사 where. which는 뒤에 불완전한 절이 와야 하나 the golden windows were는 완전한 절.</w:t>
      </w:r>
    </w:p>
    <w:p>
      <w:pPr>
        <w:spacing w:line="336" w:lineRule="auto" w:before="24" w:after="24"/>
      </w:pPr>
      <w:r>
        <w:rPr>
          <w:rFonts w:ascii="KoPubWorldDotum_Pro" w:cs="KoPubWorldDotum_Pro" w:eastAsia="KoPubWorldDotum_Pro" w:hAnsi="KoPubWorldDotum_Pro"/>
          <w:color w:val="111111"/>
          <w:sz w:val="19"/>
          <w:szCs w:val="19"/>
        </w:rPr>
        <w:t xml:space="preserve">  [2] When: '뒤를 돌아보았을 때' — 시간의 부사절 접속사 → when. while은 '~하는 동안(동시 진행)'으로 의미 불일치.</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02  </w:t>
      </w:r>
      <w:r>
        <w:rPr>
          <w:rFonts w:ascii="KoPubWorldDotum_Pro" w:cs="KoPubWorldDotum_Pro" w:eastAsia="KoPubWorldDotum_Pro" w:hAnsi="KoPubWorldDotum_Pro"/>
          <w:color w:val="888888"/>
          <w:sz w:val="18"/>
          <w:szCs w:val="18"/>
        </w:rPr>
        <w:t xml:space="preserve">앞부분</w:t>
      </w:r>
      <w:r>
        <w:rPr>
          <w:rFonts w:ascii="KoPubWorldDotum_Pro" w:cs="KoPubWorldDotum_Pro" w:eastAsia="KoPubWorldDotum_Pro" w:hAnsi="KoPubWorldDotum_Pro"/>
          <w:i/>
          <w:iCs/>
          <w:color w:val="B8962E"/>
          <w:sz w:val="17"/>
          <w:szCs w:val="17"/>
        </w:rPr>
        <w:t xml:space="preserve">  [포인트: 분사구문(능동/수동) / 동명사 주어]</w:t>
      </w:r>
    </w:p>
    <w:p>
      <w:pPr>
        <w:spacing w:line="336" w:lineRule="auto" w:before="80" w:after="40"/>
      </w:pPr>
      <w:r>
        <w:rPr>
          <w:rFonts w:ascii="KoPubWorldDotum_Pro" w:cs="KoPubWorldDotum_Pro" w:eastAsia="KoPubWorldDotum_Pro" w:hAnsi="KoPubWorldDotum_Pro"/>
          <w:b/>
          <w:bCs/>
          <w:color w:val="1B2A4A"/>
          <w:sz w:val="20"/>
          <w:szCs w:val="20"/>
        </w:rPr>
        <w:t xml:space="preserve">【정답】</w:t>
      </w:r>
    </w:p>
    <w:p>
      <w:pPr>
        <w:spacing w:line="336" w:lineRule="auto" w:before="30" w:after="60"/>
      </w:pPr>
      <w:r>
        <w:rPr>
          <w:rFonts w:ascii="Arial" w:cs="Arial" w:eastAsia="Arial" w:hAnsi="Arial"/>
          <w:b/>
          <w:bCs/>
          <w:color w:val="1A6B3C"/>
          <w:sz w:val="20"/>
          <w:szCs w:val="20"/>
        </w:rPr>
        <w:t xml:space="preserve">① Making</w:t>
      </w:r>
      <w:r>
        <w:rPr>
          <w:rFonts w:ascii="Arial" w:cs="Arial" w:eastAsia="Arial" w:hAnsi="Arial"/>
          <w:b/>
          <w:bCs/>
          <w:color w:val="1A6B3C"/>
          <w:sz w:val="20"/>
          <w:szCs w:val="20"/>
        </w:rPr>
        <w:t xml:space="preserve">   ② like</w:t>
      </w:r>
    </w:p>
    <w:p>
      <w:pPr>
        <w:spacing w:line="336" w:lineRule="auto" w:before="80" w:after="40"/>
      </w:pPr>
      <w:r>
        <w:rPr>
          <w:rFonts w:ascii="KoPubWorldDotum_Pro" w:cs="KoPubWorldDotum_Pro" w:eastAsia="KoPubWorldDotum_Pro" w:hAnsi="KoPubWorldDotum_Pro"/>
          <w:b/>
          <w:bCs/>
          <w:color w:val="1B2A4A"/>
          <w:sz w:val="20"/>
          <w:szCs w:val="20"/>
        </w:rPr>
        <w:t xml:space="preserve">【해설】</w:t>
      </w:r>
    </w:p>
    <w:p>
      <w:pPr>
        <w:spacing w:line="336" w:lineRule="auto" w:before="24" w:after="24"/>
      </w:pPr>
      <w:r>
        <w:rPr>
          <w:rFonts w:ascii="KoPubWorldDotum_Pro" w:cs="KoPubWorldDotum_Pro" w:eastAsia="KoPubWorldDotum_Pro" w:hAnsi="KoPubWorldDotum_Pro"/>
          <w:color w:val="111111"/>
          <w:sz w:val="19"/>
          <w:szCs w:val="19"/>
        </w:rPr>
        <w:t xml:space="preserve">  [1] Making: 문장 주어 자리에서 '시간을 내는 것은' → 동명사 주어 Making. Made는 수동 분사로 주어 자리 불가.</w:t>
      </w:r>
    </w:p>
    <w:p>
      <w:pPr>
        <w:spacing w:line="336" w:lineRule="auto" w:before="24" w:after="24"/>
      </w:pPr>
      <w:r>
        <w:rPr>
          <w:rFonts w:ascii="KoPubWorldDotum_Pro" w:cs="KoPubWorldDotum_Pro" w:eastAsia="KoPubWorldDotum_Pro" w:hAnsi="KoPubWorldDotum_Pro"/>
          <w:color w:val="111111"/>
          <w:sz w:val="19"/>
          <w:szCs w:val="19"/>
        </w:rPr>
        <w:t xml:space="preserve">  [2] like: '다른 것들처럼' — 전치사 like(~처럼). alike는 서술적 형용사로 명사 앞에 쓰일 수 없음.</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03  </w:t>
      </w:r>
      <w:r>
        <w:rPr>
          <w:rFonts w:ascii="KoPubWorldDotum_Pro" w:cs="KoPubWorldDotum_Pro" w:eastAsia="KoPubWorldDotum_Pro" w:hAnsi="KoPubWorldDotum_Pro"/>
          <w:color w:val="888888"/>
          <w:sz w:val="18"/>
          <w:szCs w:val="18"/>
        </w:rPr>
        <w:t xml:space="preserve">중간부분</w:t>
      </w:r>
      <w:r>
        <w:rPr>
          <w:rFonts w:ascii="KoPubWorldDotum_Pro" w:cs="KoPubWorldDotum_Pro" w:eastAsia="KoPubWorldDotum_Pro" w:hAnsi="KoPubWorldDotum_Pro"/>
          <w:i/>
          <w:iCs/>
          <w:color w:val="B8962E"/>
          <w:sz w:val="17"/>
          <w:szCs w:val="17"/>
        </w:rPr>
        <w:t xml:space="preserve">  [포인트: to부정사 / 수일치]</w:t>
      </w:r>
    </w:p>
    <w:p>
      <w:pPr>
        <w:spacing w:line="336" w:lineRule="auto" w:before="80" w:after="40"/>
      </w:pPr>
      <w:r>
        <w:rPr>
          <w:rFonts w:ascii="KoPubWorldDotum_Pro" w:cs="KoPubWorldDotum_Pro" w:eastAsia="KoPubWorldDotum_Pro" w:hAnsi="KoPubWorldDotum_Pro"/>
          <w:b/>
          <w:bCs/>
          <w:color w:val="1B2A4A"/>
          <w:sz w:val="20"/>
          <w:szCs w:val="20"/>
        </w:rPr>
        <w:t xml:space="preserve">【정답】</w:t>
      </w:r>
    </w:p>
    <w:p>
      <w:pPr>
        <w:spacing w:line="336" w:lineRule="auto" w:before="30" w:after="60"/>
      </w:pPr>
      <w:r>
        <w:rPr>
          <w:rFonts w:ascii="Arial" w:cs="Arial" w:eastAsia="Arial" w:hAnsi="Arial"/>
          <w:b/>
          <w:bCs/>
          <w:color w:val="1A6B3C"/>
          <w:sz w:val="20"/>
          <w:szCs w:val="20"/>
        </w:rPr>
        <w:t xml:space="preserve">① to see</w:t>
      </w:r>
      <w:r>
        <w:rPr>
          <w:rFonts w:ascii="Arial" w:cs="Arial" w:eastAsia="Arial" w:hAnsi="Arial"/>
          <w:b/>
          <w:bCs/>
          <w:color w:val="1A6B3C"/>
          <w:sz w:val="20"/>
          <w:szCs w:val="20"/>
        </w:rPr>
        <w:t xml:space="preserve">   ② to sit</w:t>
      </w:r>
    </w:p>
    <w:p>
      <w:pPr>
        <w:spacing w:line="336" w:lineRule="auto" w:before="80" w:after="40"/>
      </w:pPr>
      <w:r>
        <w:rPr>
          <w:rFonts w:ascii="KoPubWorldDotum_Pro" w:cs="KoPubWorldDotum_Pro" w:eastAsia="KoPubWorldDotum_Pro" w:hAnsi="KoPubWorldDotum_Pro"/>
          <w:b/>
          <w:bCs/>
          <w:color w:val="1B2A4A"/>
          <w:sz w:val="20"/>
          <w:szCs w:val="20"/>
        </w:rPr>
        <w:t xml:space="preserve">【해설】</w:t>
      </w:r>
    </w:p>
    <w:p>
      <w:pPr>
        <w:spacing w:line="336" w:lineRule="auto" w:before="24" w:after="24"/>
      </w:pPr>
      <w:r>
        <w:rPr>
          <w:rFonts w:ascii="KoPubWorldDotum_Pro" w:cs="KoPubWorldDotum_Pro" w:eastAsia="KoPubWorldDotum_Pro" w:hAnsi="KoPubWorldDotum_Pro"/>
          <w:color w:val="111111"/>
          <w:sz w:val="19"/>
          <w:szCs w:val="19"/>
        </w:rPr>
        <w:t xml:space="preserve">  [1] to see: 'came to see' — 목적의 to부정사 '보기 위해 왔다'. seeing은 지각동사 목적어 또는 분사로 이 자리에 불가.</w:t>
      </w:r>
    </w:p>
    <w:p>
      <w:pPr>
        <w:spacing w:line="336" w:lineRule="auto" w:before="24" w:after="24"/>
      </w:pPr>
      <w:r>
        <w:rPr>
          <w:rFonts w:ascii="KoPubWorldDotum_Pro" w:cs="KoPubWorldDotum_Pro" w:eastAsia="KoPubWorldDotum_Pro" w:hAnsi="KoPubWorldDotum_Pro"/>
          <w:color w:val="111111"/>
          <w:sz w:val="19"/>
          <w:szCs w:val="19"/>
        </w:rPr>
        <w:t xml:space="preserve">  [2] to sit: 'told + 목적어 + to부정사' 구문 → to sit. sitting은 이 구문에 불가.</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04  </w:t>
      </w:r>
      <w:r>
        <w:rPr>
          <w:rFonts w:ascii="KoPubWorldDotum_Pro" w:cs="KoPubWorldDotum_Pro" w:eastAsia="KoPubWorldDotum_Pro" w:hAnsi="KoPubWorldDotum_Pro"/>
          <w:color w:val="888888"/>
          <w:sz w:val="18"/>
          <w:szCs w:val="18"/>
        </w:rPr>
        <w:t xml:space="preserve">중간부분</w:t>
      </w:r>
      <w:r>
        <w:rPr>
          <w:rFonts w:ascii="KoPubWorldDotum_Pro" w:cs="KoPubWorldDotum_Pro" w:eastAsia="KoPubWorldDotum_Pro" w:hAnsi="KoPubWorldDotum_Pro"/>
          <w:i/>
          <w:iCs/>
          <w:color w:val="B8962E"/>
          <w:sz w:val="17"/>
          <w:szCs w:val="17"/>
        </w:rPr>
        <w:t xml:space="preserve">  [포인트: 수동태 / 재귀대명사]</w:t>
      </w:r>
    </w:p>
    <w:p>
      <w:pPr>
        <w:spacing w:line="336" w:lineRule="auto" w:before="80" w:after="40"/>
      </w:pPr>
      <w:r>
        <w:rPr>
          <w:rFonts w:ascii="KoPubWorldDotum_Pro" w:cs="KoPubWorldDotum_Pro" w:eastAsia="KoPubWorldDotum_Pro" w:hAnsi="KoPubWorldDotum_Pro"/>
          <w:b/>
          <w:bCs/>
          <w:color w:val="1B2A4A"/>
          <w:sz w:val="20"/>
          <w:szCs w:val="20"/>
        </w:rPr>
        <w:t xml:space="preserve">【정답】</w:t>
      </w:r>
    </w:p>
    <w:p>
      <w:pPr>
        <w:spacing w:line="336" w:lineRule="auto" w:before="30" w:after="60"/>
      </w:pPr>
      <w:r>
        <w:rPr>
          <w:rFonts w:ascii="Arial" w:cs="Arial" w:eastAsia="Arial" w:hAnsi="Arial"/>
          <w:b/>
          <w:bCs/>
          <w:color w:val="1A6B3C"/>
          <w:sz w:val="20"/>
          <w:szCs w:val="20"/>
        </w:rPr>
        <w:t xml:space="preserve">① yourself</w:t>
      </w:r>
      <w:r>
        <w:rPr>
          <w:rFonts w:ascii="Arial" w:cs="Arial" w:eastAsia="Arial" w:hAnsi="Arial"/>
          <w:b/>
          <w:bCs/>
          <w:color w:val="1A6B3C"/>
          <w:sz w:val="20"/>
          <w:szCs w:val="20"/>
        </w:rPr>
        <w:t xml:space="preserve">   ② be seen</w:t>
      </w:r>
    </w:p>
    <w:p>
      <w:pPr>
        <w:spacing w:line="336" w:lineRule="auto" w:before="80" w:after="40"/>
      </w:pPr>
      <w:r>
        <w:rPr>
          <w:rFonts w:ascii="KoPubWorldDotum_Pro" w:cs="KoPubWorldDotum_Pro" w:eastAsia="KoPubWorldDotum_Pro" w:hAnsi="KoPubWorldDotum_Pro"/>
          <w:b/>
          <w:bCs/>
          <w:color w:val="1B2A4A"/>
          <w:sz w:val="20"/>
          <w:szCs w:val="20"/>
        </w:rPr>
        <w:t xml:space="preserve">【해설】</w:t>
      </w:r>
    </w:p>
    <w:p>
      <w:pPr>
        <w:spacing w:line="336" w:lineRule="auto" w:before="24" w:after="24"/>
      </w:pPr>
      <w:r>
        <w:rPr>
          <w:rFonts w:ascii="KoPubWorldDotum_Pro" w:cs="KoPubWorldDotum_Pro" w:eastAsia="KoPubWorldDotum_Pro" w:hAnsi="KoPubWorldDotum_Pro"/>
          <w:color w:val="111111"/>
          <w:sz w:val="19"/>
          <w:szCs w:val="19"/>
        </w:rPr>
        <w:t xml:space="preserve">  [1] yourself: 'see for yourself' — 관용 표현 '직접 확인하다'. 주어(you)와 목적어가 동일 대상 → 재귀대명사 yourself.</w:t>
      </w:r>
    </w:p>
    <w:p>
      <w:pPr>
        <w:spacing w:line="336" w:lineRule="auto" w:before="24" w:after="24"/>
      </w:pPr>
      <w:r>
        <w:rPr>
          <w:rFonts w:ascii="KoPubWorldDotum_Pro" w:cs="KoPubWorldDotum_Pro" w:eastAsia="KoPubWorldDotum_Pro" w:hAnsi="KoPubWorldDotum_Pro"/>
          <w:color w:val="111111"/>
          <w:sz w:val="19"/>
          <w:szCs w:val="19"/>
        </w:rPr>
        <w:t xml:space="preserve">  [2] be seen: 주어(the golden windows)가 '보이는' 수동 관계 → 수동태 be seen. see는 능동.</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05  </w:t>
      </w:r>
      <w:r>
        <w:rPr>
          <w:rFonts w:ascii="KoPubWorldDotum_Pro" w:cs="KoPubWorldDotum_Pro" w:eastAsia="KoPubWorldDotum_Pro" w:hAnsi="KoPubWorldDotum_Pro"/>
          <w:color w:val="888888"/>
          <w:sz w:val="18"/>
          <w:szCs w:val="18"/>
        </w:rPr>
        <w:t xml:space="preserve">뒷부분</w:t>
      </w:r>
      <w:r>
        <w:rPr>
          <w:rFonts w:ascii="KoPubWorldDotum_Pro" w:cs="KoPubWorldDotum_Pro" w:eastAsia="KoPubWorldDotum_Pro" w:hAnsi="KoPubWorldDotum_Pro"/>
          <w:i/>
          <w:iCs/>
          <w:color w:val="B8962E"/>
          <w:sz w:val="17"/>
          <w:szCs w:val="17"/>
        </w:rPr>
        <w:t xml:space="preserve">  [포인트: 접속사(양보) / 현재완료]</w:t>
      </w:r>
    </w:p>
    <w:p>
      <w:pPr>
        <w:spacing w:line="336" w:lineRule="auto" w:before="80" w:after="40"/>
      </w:pPr>
      <w:r>
        <w:rPr>
          <w:rFonts w:ascii="KoPubWorldDotum_Pro" w:cs="KoPubWorldDotum_Pro" w:eastAsia="KoPubWorldDotum_Pro" w:hAnsi="KoPubWorldDotum_Pro"/>
          <w:b/>
          <w:bCs/>
          <w:color w:val="1B2A4A"/>
          <w:sz w:val="20"/>
          <w:szCs w:val="20"/>
        </w:rPr>
        <w:t xml:space="preserve">【정답】</w:t>
      </w:r>
    </w:p>
    <w:p>
      <w:pPr>
        <w:spacing w:line="336" w:lineRule="auto" w:before="30" w:after="60"/>
      </w:pPr>
      <w:r>
        <w:rPr>
          <w:rFonts w:ascii="Arial" w:cs="Arial" w:eastAsia="Arial" w:hAnsi="Arial"/>
          <w:b/>
          <w:bCs/>
          <w:color w:val="1A6B3C"/>
          <w:sz w:val="20"/>
          <w:szCs w:val="20"/>
        </w:rPr>
        <w:t xml:space="preserve">① had carried</w:t>
      </w:r>
      <w:r>
        <w:rPr>
          <w:rFonts w:ascii="Arial" w:cs="Arial" w:eastAsia="Arial" w:hAnsi="Arial"/>
          <w:b/>
          <w:bCs/>
          <w:color w:val="1A6B3C"/>
          <w:sz w:val="20"/>
          <w:szCs w:val="20"/>
        </w:rPr>
        <w:t xml:space="preserve">   ② but</w:t>
      </w:r>
    </w:p>
    <w:p>
      <w:pPr>
        <w:spacing w:line="336" w:lineRule="auto" w:before="80" w:after="40"/>
      </w:pPr>
      <w:r>
        <w:rPr>
          <w:rFonts w:ascii="KoPubWorldDotum_Pro" w:cs="KoPubWorldDotum_Pro" w:eastAsia="KoPubWorldDotum_Pro" w:hAnsi="KoPubWorldDotum_Pro"/>
          <w:b/>
          <w:bCs/>
          <w:color w:val="1B2A4A"/>
          <w:sz w:val="20"/>
          <w:szCs w:val="20"/>
        </w:rPr>
        <w:t xml:space="preserve">【해설】</w:t>
      </w:r>
    </w:p>
    <w:p>
      <w:pPr>
        <w:spacing w:line="336" w:lineRule="auto" w:before="24" w:after="24"/>
      </w:pPr>
      <w:r>
        <w:rPr>
          <w:rFonts w:ascii="KoPubWorldDotum_Pro" w:cs="KoPubWorldDotum_Pro" w:eastAsia="KoPubWorldDotum_Pro" w:hAnsi="KoPubWorldDotum_Pro"/>
          <w:color w:val="111111"/>
          <w:sz w:val="19"/>
          <w:szCs w:val="19"/>
        </w:rPr>
        <w:t xml:space="preserve">  [1] had carried: 'for a year' — 과거 특정 시점(gave) 이전부터 1년간 가지고 있었던 것 → 과거완료 had carried.</w:t>
      </w:r>
    </w:p>
    <w:p>
      <w:pPr>
        <w:spacing w:line="336" w:lineRule="auto" w:before="24" w:after="24"/>
      </w:pPr>
      <w:r>
        <w:rPr>
          <w:rFonts w:ascii="KoPubWorldDotum_Pro" w:cs="KoPubWorldDotum_Pro" w:eastAsia="KoPubWorldDotum_Pro" w:hAnsi="KoPubWorldDotum_Pro"/>
          <w:color w:val="111111"/>
          <w:sz w:val="19"/>
          <w:szCs w:val="19"/>
        </w:rPr>
        <w:t xml:space="preserve">  [2] but: '돌아온다고 약속했지만 배운 것은 말하지 않았다' — 역접 접속사 but. although는 종속접속사로 'although he did not tell'이 주절보다 앞에 와야 자연스러움.</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06  </w:t>
      </w:r>
      <w:r>
        <w:rPr>
          <w:rFonts w:ascii="KoPubWorldDotum_Pro" w:cs="KoPubWorldDotum_Pro" w:eastAsia="KoPubWorldDotum_Pro" w:hAnsi="KoPubWorldDotum_Pro"/>
          <w:color w:val="888888"/>
          <w:sz w:val="18"/>
          <w:szCs w:val="18"/>
        </w:rPr>
        <w:t xml:space="preserve">뒷부분</w:t>
      </w:r>
      <w:r>
        <w:rPr>
          <w:rFonts w:ascii="KoPubWorldDotum_Pro" w:cs="KoPubWorldDotum_Pro" w:eastAsia="KoPubWorldDotum_Pro" w:hAnsi="KoPubWorldDotum_Pro"/>
          <w:i/>
          <w:iCs/>
          <w:color w:val="B8962E"/>
          <w:sz w:val="17"/>
          <w:szCs w:val="17"/>
        </w:rPr>
        <w:t xml:space="preserve">  [포인트: 분사구문(시간) / 간접의문문 어순]</w:t>
      </w:r>
    </w:p>
    <w:p>
      <w:pPr>
        <w:spacing w:line="336" w:lineRule="auto" w:before="80" w:after="40"/>
      </w:pPr>
      <w:r>
        <w:rPr>
          <w:rFonts w:ascii="KoPubWorldDotum_Pro" w:cs="KoPubWorldDotum_Pro" w:eastAsia="KoPubWorldDotum_Pro" w:hAnsi="KoPubWorldDotum_Pro"/>
          <w:b/>
          <w:bCs/>
          <w:color w:val="1B2A4A"/>
          <w:sz w:val="20"/>
          <w:szCs w:val="20"/>
        </w:rPr>
        <w:t xml:space="preserve">【정답】</w:t>
      </w:r>
    </w:p>
    <w:p>
      <w:pPr>
        <w:spacing w:line="336" w:lineRule="auto" w:before="30" w:after="60"/>
      </w:pPr>
      <w:r>
        <w:rPr>
          <w:rFonts w:ascii="Arial" w:cs="Arial" w:eastAsia="Arial" w:hAnsi="Arial"/>
          <w:b/>
          <w:bCs/>
          <w:color w:val="1A6B3C"/>
          <w:sz w:val="20"/>
          <w:szCs w:val="20"/>
        </w:rPr>
        <w:t xml:space="preserve">① shining</w:t>
      </w:r>
      <w:r>
        <w:rPr>
          <w:rFonts w:ascii="Arial" w:cs="Arial" w:eastAsia="Arial" w:hAnsi="Arial"/>
          <w:b/>
          <w:bCs/>
          <w:color w:val="1A6B3C"/>
          <w:sz w:val="20"/>
          <w:szCs w:val="20"/>
        </w:rPr>
        <w:t xml:space="preserve">   ② that</w:t>
      </w:r>
    </w:p>
    <w:p>
      <w:pPr>
        <w:spacing w:line="336" w:lineRule="auto" w:before="80" w:after="40"/>
      </w:pPr>
      <w:r>
        <w:rPr>
          <w:rFonts w:ascii="KoPubWorldDotum_Pro" w:cs="KoPubWorldDotum_Pro" w:eastAsia="KoPubWorldDotum_Pro" w:hAnsi="KoPubWorldDotum_Pro"/>
          <w:b/>
          <w:bCs/>
          <w:color w:val="1B2A4A"/>
          <w:sz w:val="20"/>
          <w:szCs w:val="20"/>
        </w:rPr>
        <w:t xml:space="preserve">【해설】</w:t>
      </w:r>
    </w:p>
    <w:p>
      <w:pPr>
        <w:spacing w:line="336" w:lineRule="auto" w:before="24" w:after="24"/>
      </w:pPr>
      <w:r>
        <w:rPr>
          <w:rFonts w:ascii="KoPubWorldDotum_Pro" w:cs="KoPubWorldDotum_Pro" w:eastAsia="KoPubWorldDotum_Pro" w:hAnsi="KoPubWorldDotum_Pro"/>
          <w:color w:val="111111"/>
          <w:sz w:val="19"/>
          <w:szCs w:val="19"/>
        </w:rPr>
        <w:t xml:space="preserve">  [1] shining: be동사(were) + 현재분사 → 진행형 'were shining(빛나고 있었다)'. shone은 과거형으로 were와 함께 쓸 수 없음.</w:t>
      </w:r>
    </w:p>
    <w:p>
      <w:pPr>
        <w:spacing w:line="336" w:lineRule="auto" w:before="24" w:after="24"/>
      </w:pPr>
      <w:r>
        <w:rPr>
          <w:rFonts w:ascii="KoPubWorldDotum_Pro" w:cs="KoPubWorldDotum_Pro" w:eastAsia="KoPubWorldDotum_Pro" w:hAnsi="KoPubWorldDotum_Pro"/>
          <w:color w:val="111111"/>
          <w:sz w:val="19"/>
          <w:szCs w:val="19"/>
        </w:rPr>
        <w:t xml:space="preserve">  [2] that: 'I have learned that ~' — 완전한 절을 이끄는 명사절 접속사 that. what은 불완전한 절을 이끔.</w:t>
      </w:r>
    </w:p>
    <w:p>
      <w:pPr>
        <w:pBdr>
          <w:bottom w:val="single" w:color="DDDDDD" w:sz="4" w:space="1"/>
        </w:pBdr>
        <w:spacing w:before="160" w:after="160"/>
      </w:pPr>
    </w:p>
    <w:sectPr>
      <w:headerReference w:type="default" r:id="rId6"/>
      <w:footerReference w:type="default" r:id="rId7"/>
      <w:pgSz w:w="11906" w:h="16838" w:orient="portrait"/>
      <w:pgMar w:top="1417" w:right="1134" w:bottom="1417"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88888" w:sz="4" w:space="2"/>
      </w:pBdr>
      <w:spacing w:before="80" w:after="0"/>
      <w:jc w:val="center"/>
    </w:pPr>
    <w:r>
      <w:rPr>
        <w:rFonts w:ascii="KoPubWorldDotum_Pro" w:cs="KoPubWorldDotum_Pro" w:eastAsia="KoPubWorldDotum_Pro" w:hAnsi="KoPubWorldDotum_Pro"/>
        <w:color w:val="888888"/>
        <w:sz w:val="17"/>
        <w:szCs w:val="17"/>
      </w:rPr>
      <w:t xml:space="preserve">정유진영어연구소  |  </w:t>
    </w:r>
    <w:r>
      <w:rPr>
        <w:rFonts w:ascii="Arial" w:cs="Arial" w:eastAsia="Arial" w:hAnsi="Arial"/>
        <w:color w:val="1B2A4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2"/>
      </w:pBdr>
      <w:tabs>
        <w:tab w:val="right" w:pos="9026"/>
      </w:tabs>
      <w:spacing w:before="0" w:after="80"/>
    </w:pPr>
    <w:r>
      <w:rPr>
        <w:rFonts w:ascii="KoPubWorldDotum_Pro" w:cs="KoPubWorldDotum_Pro" w:eastAsia="KoPubWorldDotum_Pro" w:hAnsi="KoPubWorldDotum_Pro"/>
        <w:color w:val="888888"/>
        <w:sz w:val="18"/>
        <w:szCs w:val="18"/>
      </w:rPr>
      <w:t xml:space="preserve">2026_신목_고1_변형문제</w:t>
    </w:r>
    <w:r>
      <w:rPr>
        <w:rFonts w:ascii="KoPubWorldDotum_Pro" w:cs="KoPubWorldDotum_Pro" w:eastAsia="KoPubWorldDotum_Pro" w:hAnsi="KoPubWorldDotum_Pro"/>
      </w:rPr>
      <w:t xml:space="preserve">	</w:t>
    </w:r>
    <w:r>
      <w:rPr>
        <w:rFonts w:ascii="KoPubWorldDotum_Pro" w:cs="KoPubWorldDotum_Pro" w:eastAsia="KoPubWorldDotum_Pro" w:hAnsi="KoPubWorldDotum_Pro"/>
        <w:b/>
        <w:bCs/>
        <w:color w:val="1B2A4A"/>
        <w:sz w:val="18"/>
        <w:szCs w:val="18"/>
      </w:rPr>
      <w:t xml:space="preserve">유형: 어법 선택  |  추가지문 (황금 창문)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oPubWorldDotum_Pro" w:cs="KoPubWorldDotum_Pro" w:eastAsia="KoPubWorldDotum_Pro" w:hAnsi="KoPubWorldDotum_Pro"/>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2026-03-27T07:40:07.415Z</dcterms:created>
  <dcterms:modified xsi:type="dcterms:W3CDTF">2026-03-27T07:40:07.417Z</dcterms:modified>
</cp:coreProperties>
</file>

<file path=docProps/custom.xml><?xml version="1.0" encoding="utf-8"?>
<Properties xmlns="http://schemas.openxmlformats.org/officeDocument/2006/custom-properties" xmlns:vt="http://schemas.openxmlformats.org/officeDocument/2006/docPropsVTypes"/>
</file>