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38"/>
          <w:szCs w:val="38"/>
        </w:rPr>
      </w:pPr>
      <w:bookmarkStart w:colFirst="0" w:colLast="0" w:name="_mgugovmxmz9g" w:id="0"/>
      <w:bookmarkEnd w:id="0"/>
      <w:r w:rsidDel="00000000" w:rsidR="00000000" w:rsidRPr="00000000">
        <w:rPr>
          <w:sz w:val="38"/>
          <w:szCs w:val="38"/>
          <w:rtl w:val="0"/>
        </w:rPr>
        <w:t xml:space="preserve">RELAZIONE DI PROGETTO</w:t>
      </w:r>
    </w:p>
    <w:p w:rsidR="00000000" w:rsidDel="00000000" w:rsidP="00000000" w:rsidRDefault="00000000" w:rsidRPr="00000000" w14:paraId="00000002">
      <w:pPr>
        <w:pStyle w:val="Subtitle"/>
        <w:jc w:val="center"/>
        <w:rPr/>
      </w:pPr>
      <w:bookmarkStart w:colFirst="0" w:colLast="0" w:name="_1vkn5jcn5jjm" w:id="1"/>
      <w:bookmarkEnd w:id="1"/>
      <w:r w:rsidDel="00000000" w:rsidR="00000000" w:rsidRPr="00000000">
        <w:rPr>
          <w:rtl w:val="0"/>
        </w:rPr>
        <w:t xml:space="preserve">SISTEMI DI ELABORAZIONE</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sz w:val="38"/>
          <w:szCs w:val="38"/>
        </w:rPr>
      </w:pPr>
      <w:r w:rsidDel="00000000" w:rsidR="00000000" w:rsidRPr="00000000">
        <w:rPr>
          <w:sz w:val="38"/>
          <w:szCs w:val="38"/>
          <w:rtl w:val="0"/>
        </w:rPr>
        <w:t xml:space="preserve">SMART CITY MESSINA </w:t>
      </w:r>
    </w:p>
    <w:p w:rsidR="00000000" w:rsidDel="00000000" w:rsidP="00000000" w:rsidRDefault="00000000" w:rsidRPr="00000000" w14:paraId="00000005">
      <w:pPr>
        <w:jc w:val="center"/>
        <w:rPr>
          <w:sz w:val="38"/>
          <w:szCs w:val="38"/>
        </w:rPr>
      </w:pPr>
      <w:r w:rsidDel="00000000" w:rsidR="00000000" w:rsidRPr="00000000">
        <w:rPr>
          <w:rtl w:val="0"/>
        </w:rPr>
      </w:r>
    </w:p>
    <w:p w:rsidR="00000000" w:rsidDel="00000000" w:rsidP="00000000" w:rsidRDefault="00000000" w:rsidRPr="00000000" w14:paraId="00000006">
      <w:pPr>
        <w:jc w:val="center"/>
        <w:rPr>
          <w:sz w:val="38"/>
          <w:szCs w:val="38"/>
        </w:rPr>
      </w:pPr>
      <w:r w:rsidDel="00000000" w:rsidR="00000000" w:rsidRPr="00000000">
        <w:rPr>
          <w:rtl w:val="0"/>
        </w:rPr>
      </w:r>
    </w:p>
    <w:p w:rsidR="00000000" w:rsidDel="00000000" w:rsidP="00000000" w:rsidRDefault="00000000" w:rsidRPr="00000000" w14:paraId="00000007">
      <w:pPr>
        <w:jc w:val="center"/>
        <w:rPr>
          <w:sz w:val="38"/>
          <w:szCs w:val="38"/>
        </w:rPr>
      </w:pPr>
      <w:r w:rsidDel="00000000" w:rsidR="00000000" w:rsidRPr="00000000">
        <w:rPr>
          <w:rtl w:val="0"/>
        </w:rPr>
      </w:r>
    </w:p>
    <w:p w:rsidR="00000000" w:rsidDel="00000000" w:rsidP="00000000" w:rsidRDefault="00000000" w:rsidRPr="00000000" w14:paraId="00000008">
      <w:pPr>
        <w:jc w:val="both"/>
        <w:rPr>
          <w:sz w:val="38"/>
          <w:szCs w:val="38"/>
        </w:rPr>
      </w:pPr>
      <w:r w:rsidDel="00000000" w:rsidR="00000000" w:rsidRPr="00000000">
        <w:rPr>
          <w:rtl w:val="0"/>
        </w:rPr>
      </w:r>
    </w:p>
    <w:p w:rsidR="00000000" w:rsidDel="00000000" w:rsidP="00000000" w:rsidRDefault="00000000" w:rsidRPr="00000000" w14:paraId="00000009">
      <w:pPr>
        <w:jc w:val="both"/>
        <w:rPr>
          <w:sz w:val="38"/>
          <w:szCs w:val="38"/>
        </w:rPr>
      </w:pPr>
      <w:r w:rsidDel="00000000" w:rsidR="00000000" w:rsidRPr="00000000">
        <w:rPr>
          <w:rtl w:val="0"/>
        </w:rPr>
      </w:r>
    </w:p>
    <w:p w:rsidR="00000000" w:rsidDel="00000000" w:rsidP="00000000" w:rsidRDefault="00000000" w:rsidRPr="00000000" w14:paraId="0000000A">
      <w:pPr>
        <w:jc w:val="both"/>
        <w:rPr>
          <w:sz w:val="38"/>
          <w:szCs w:val="38"/>
        </w:rPr>
      </w:pPr>
      <w:r w:rsidDel="00000000" w:rsidR="00000000" w:rsidRPr="00000000">
        <w:rPr>
          <w:rtl w:val="0"/>
        </w:rPr>
      </w:r>
    </w:p>
    <w:p w:rsidR="00000000" w:rsidDel="00000000" w:rsidP="00000000" w:rsidRDefault="00000000" w:rsidRPr="00000000" w14:paraId="0000000B">
      <w:pPr>
        <w:jc w:val="both"/>
        <w:rPr>
          <w:sz w:val="38"/>
          <w:szCs w:val="38"/>
        </w:rPr>
      </w:pPr>
      <w:r w:rsidDel="00000000" w:rsidR="00000000" w:rsidRPr="00000000">
        <w:rPr>
          <w:rtl w:val="0"/>
        </w:rPr>
      </w:r>
    </w:p>
    <w:p w:rsidR="00000000" w:rsidDel="00000000" w:rsidP="00000000" w:rsidRDefault="00000000" w:rsidRPr="00000000" w14:paraId="0000000C">
      <w:pPr>
        <w:jc w:val="both"/>
        <w:rPr>
          <w:sz w:val="38"/>
          <w:szCs w:val="38"/>
        </w:rPr>
      </w:pPr>
      <w:r w:rsidDel="00000000" w:rsidR="00000000" w:rsidRPr="00000000">
        <w:rPr>
          <w:rtl w:val="0"/>
        </w:rPr>
      </w:r>
    </w:p>
    <w:p w:rsidR="00000000" w:rsidDel="00000000" w:rsidP="00000000" w:rsidRDefault="00000000" w:rsidRPr="00000000" w14:paraId="0000000D">
      <w:pPr>
        <w:jc w:val="both"/>
        <w:rPr>
          <w:sz w:val="38"/>
          <w:szCs w:val="38"/>
        </w:rPr>
      </w:pPr>
      <w:r w:rsidDel="00000000" w:rsidR="00000000" w:rsidRPr="00000000">
        <w:rPr>
          <w:rtl w:val="0"/>
        </w:rPr>
      </w:r>
    </w:p>
    <w:p w:rsidR="00000000" w:rsidDel="00000000" w:rsidP="00000000" w:rsidRDefault="00000000" w:rsidRPr="00000000" w14:paraId="0000000E">
      <w:pPr>
        <w:jc w:val="both"/>
        <w:rPr>
          <w:sz w:val="38"/>
          <w:szCs w:val="38"/>
        </w:rPr>
      </w:pPr>
      <w:r w:rsidDel="00000000" w:rsidR="00000000" w:rsidRPr="00000000">
        <w:rPr>
          <w:rtl w:val="0"/>
        </w:rPr>
      </w:r>
    </w:p>
    <w:p w:rsidR="00000000" w:rsidDel="00000000" w:rsidP="00000000" w:rsidRDefault="00000000" w:rsidRPr="00000000" w14:paraId="0000000F">
      <w:pPr>
        <w:jc w:val="both"/>
        <w:rPr>
          <w:sz w:val="38"/>
          <w:szCs w:val="38"/>
        </w:rPr>
      </w:pPr>
      <w:r w:rsidDel="00000000" w:rsidR="00000000" w:rsidRPr="00000000">
        <w:rPr>
          <w:rtl w:val="0"/>
        </w:rPr>
      </w:r>
    </w:p>
    <w:p w:rsidR="00000000" w:rsidDel="00000000" w:rsidP="00000000" w:rsidRDefault="00000000" w:rsidRPr="00000000" w14:paraId="00000010">
      <w:pPr>
        <w:jc w:val="both"/>
        <w:rPr>
          <w:sz w:val="38"/>
          <w:szCs w:val="38"/>
        </w:rPr>
      </w:pPr>
      <w:r w:rsidDel="00000000" w:rsidR="00000000" w:rsidRPr="00000000">
        <w:rPr>
          <w:rtl w:val="0"/>
        </w:rPr>
      </w:r>
    </w:p>
    <w:p w:rsidR="00000000" w:rsidDel="00000000" w:rsidP="00000000" w:rsidRDefault="00000000" w:rsidRPr="00000000" w14:paraId="00000011">
      <w:pPr>
        <w:jc w:val="both"/>
        <w:rPr>
          <w:sz w:val="38"/>
          <w:szCs w:val="38"/>
        </w:rPr>
      </w:pPr>
      <w:r w:rsidDel="00000000" w:rsidR="00000000" w:rsidRPr="00000000">
        <w:rPr>
          <w:rtl w:val="0"/>
        </w:rPr>
      </w:r>
    </w:p>
    <w:p w:rsidR="00000000" w:rsidDel="00000000" w:rsidP="00000000" w:rsidRDefault="00000000" w:rsidRPr="00000000" w14:paraId="00000012">
      <w:pPr>
        <w:jc w:val="both"/>
        <w:rPr>
          <w:sz w:val="38"/>
          <w:szCs w:val="38"/>
        </w:rPr>
      </w:pPr>
      <w:r w:rsidDel="00000000" w:rsidR="00000000" w:rsidRPr="00000000">
        <w:rPr>
          <w:rtl w:val="0"/>
        </w:rPr>
      </w:r>
    </w:p>
    <w:p w:rsidR="00000000" w:rsidDel="00000000" w:rsidP="00000000" w:rsidRDefault="00000000" w:rsidRPr="00000000" w14:paraId="00000013">
      <w:pPr>
        <w:jc w:val="both"/>
        <w:rPr>
          <w:sz w:val="38"/>
          <w:szCs w:val="38"/>
        </w:rPr>
      </w:pPr>
      <w:r w:rsidDel="00000000" w:rsidR="00000000" w:rsidRPr="00000000">
        <w:rPr>
          <w:rtl w:val="0"/>
        </w:rPr>
      </w:r>
    </w:p>
    <w:p w:rsidR="00000000" w:rsidDel="00000000" w:rsidP="00000000" w:rsidRDefault="00000000" w:rsidRPr="00000000" w14:paraId="00000014">
      <w:pPr>
        <w:jc w:val="both"/>
        <w:rPr>
          <w:sz w:val="38"/>
          <w:szCs w:val="38"/>
        </w:rPr>
      </w:pPr>
      <w:r w:rsidDel="00000000" w:rsidR="00000000" w:rsidRPr="00000000">
        <w:rPr>
          <w:rtl w:val="0"/>
        </w:rPr>
      </w:r>
    </w:p>
    <w:p w:rsidR="00000000" w:rsidDel="00000000" w:rsidP="00000000" w:rsidRDefault="00000000" w:rsidRPr="00000000" w14:paraId="00000015">
      <w:pPr>
        <w:jc w:val="both"/>
        <w:rPr>
          <w:sz w:val="38"/>
          <w:szCs w:val="38"/>
        </w:rPr>
      </w:pPr>
      <w:r w:rsidDel="00000000" w:rsidR="00000000" w:rsidRPr="00000000">
        <w:rPr>
          <w:rtl w:val="0"/>
        </w:rPr>
      </w:r>
    </w:p>
    <w:p w:rsidR="00000000" w:rsidDel="00000000" w:rsidP="00000000" w:rsidRDefault="00000000" w:rsidRPr="00000000" w14:paraId="00000016">
      <w:pPr>
        <w:jc w:val="both"/>
        <w:rPr>
          <w:sz w:val="38"/>
          <w:szCs w:val="38"/>
        </w:rPr>
      </w:pPr>
      <w:r w:rsidDel="00000000" w:rsidR="00000000" w:rsidRPr="00000000">
        <w:rPr>
          <w:rtl w:val="0"/>
        </w:rPr>
      </w:r>
    </w:p>
    <w:p w:rsidR="00000000" w:rsidDel="00000000" w:rsidP="00000000" w:rsidRDefault="00000000" w:rsidRPr="00000000" w14:paraId="00000017">
      <w:pPr>
        <w:jc w:val="both"/>
        <w:rPr>
          <w:sz w:val="38"/>
          <w:szCs w:val="38"/>
        </w:rPr>
      </w:pPr>
      <w:r w:rsidDel="00000000" w:rsidR="00000000" w:rsidRPr="00000000">
        <w:rPr>
          <w:rtl w:val="0"/>
        </w:rPr>
      </w:r>
    </w:p>
    <w:p w:rsidR="00000000" w:rsidDel="00000000" w:rsidP="00000000" w:rsidRDefault="00000000" w:rsidRPr="00000000" w14:paraId="00000018">
      <w:pPr>
        <w:jc w:val="both"/>
        <w:rPr>
          <w:sz w:val="38"/>
          <w:szCs w:val="38"/>
        </w:rPr>
      </w:pPr>
      <w:r w:rsidDel="00000000" w:rsidR="00000000" w:rsidRPr="00000000">
        <w:rPr>
          <w:rtl w:val="0"/>
        </w:rPr>
      </w:r>
    </w:p>
    <w:p w:rsidR="00000000" w:rsidDel="00000000" w:rsidP="00000000" w:rsidRDefault="00000000" w:rsidRPr="00000000" w14:paraId="00000019">
      <w:pPr>
        <w:jc w:val="both"/>
        <w:rPr>
          <w:sz w:val="38"/>
          <w:szCs w:val="38"/>
        </w:rPr>
      </w:pPr>
      <w:r w:rsidDel="00000000" w:rsidR="00000000" w:rsidRPr="00000000">
        <w:rPr>
          <w:rtl w:val="0"/>
        </w:rPr>
      </w:r>
    </w:p>
    <w:p w:rsidR="00000000" w:rsidDel="00000000" w:rsidP="00000000" w:rsidRDefault="00000000" w:rsidRPr="00000000" w14:paraId="0000001A">
      <w:pPr>
        <w:jc w:val="both"/>
        <w:rPr>
          <w:sz w:val="38"/>
          <w:szCs w:val="38"/>
        </w:rPr>
      </w:pPr>
      <w:r w:rsidDel="00000000" w:rsidR="00000000" w:rsidRPr="00000000">
        <w:rPr>
          <w:rtl w:val="0"/>
        </w:rPr>
      </w:r>
    </w:p>
    <w:p w:rsidR="00000000" w:rsidDel="00000000" w:rsidP="00000000" w:rsidRDefault="00000000" w:rsidRPr="00000000" w14:paraId="0000001B">
      <w:pPr>
        <w:jc w:val="both"/>
        <w:rPr>
          <w:sz w:val="38"/>
          <w:szCs w:val="38"/>
        </w:rPr>
      </w:pPr>
      <w:r w:rsidDel="00000000" w:rsidR="00000000" w:rsidRPr="00000000">
        <w:rPr>
          <w:rtl w:val="0"/>
        </w:rPr>
      </w:r>
    </w:p>
    <w:p w:rsidR="00000000" w:rsidDel="00000000" w:rsidP="00000000" w:rsidRDefault="00000000" w:rsidRPr="00000000" w14:paraId="0000001C">
      <w:pPr>
        <w:jc w:val="both"/>
        <w:rPr>
          <w:sz w:val="38"/>
          <w:szCs w:val="38"/>
        </w:rPr>
      </w:pPr>
      <w:r w:rsidDel="00000000" w:rsidR="00000000" w:rsidRPr="00000000">
        <w:rPr>
          <w:sz w:val="38"/>
          <w:szCs w:val="38"/>
          <w:rtl w:val="0"/>
        </w:rPr>
        <w:t xml:space="preserve">INDICE</w:t>
      </w:r>
    </w:p>
    <w:p w:rsidR="00000000" w:rsidDel="00000000" w:rsidP="00000000" w:rsidRDefault="00000000" w:rsidRPr="00000000" w14:paraId="0000001D">
      <w:pPr>
        <w:jc w:val="both"/>
        <w:rPr>
          <w:sz w:val="38"/>
          <w:szCs w:val="38"/>
        </w:rPr>
      </w:pPr>
      <w:r w:rsidDel="00000000" w:rsidR="00000000" w:rsidRPr="00000000">
        <w:rPr>
          <w:rtl w:val="0"/>
        </w:rPr>
      </w:r>
    </w:p>
    <w:p w:rsidR="00000000" w:rsidDel="00000000" w:rsidP="00000000" w:rsidRDefault="00000000" w:rsidRPr="00000000" w14:paraId="0000001E">
      <w:pPr>
        <w:numPr>
          <w:ilvl w:val="0"/>
          <w:numId w:val="14"/>
        </w:numPr>
        <w:ind w:left="720" w:hanging="360"/>
        <w:jc w:val="both"/>
        <w:rPr>
          <w:sz w:val="38"/>
          <w:szCs w:val="38"/>
          <w:u w:val="none"/>
        </w:rPr>
      </w:pPr>
      <w:r w:rsidDel="00000000" w:rsidR="00000000" w:rsidRPr="00000000">
        <w:rPr>
          <w:sz w:val="38"/>
          <w:szCs w:val="38"/>
          <w:rtl w:val="0"/>
        </w:rPr>
        <w:t xml:space="preserve">Logica del Simulatore, Estensioni e Personalizzazioni</w:t>
      </w:r>
    </w:p>
    <w:p w:rsidR="00000000" w:rsidDel="00000000" w:rsidP="00000000" w:rsidRDefault="00000000" w:rsidRPr="00000000" w14:paraId="0000001F">
      <w:pPr>
        <w:jc w:val="both"/>
        <w:rPr>
          <w:sz w:val="38"/>
          <w:szCs w:val="38"/>
        </w:rPr>
      </w:pPr>
      <w:r w:rsidDel="00000000" w:rsidR="00000000" w:rsidRPr="00000000">
        <w:rPr>
          <w:rtl w:val="0"/>
        </w:rPr>
      </w:r>
    </w:p>
    <w:p w:rsidR="00000000" w:rsidDel="00000000" w:rsidP="00000000" w:rsidRDefault="00000000" w:rsidRPr="00000000" w14:paraId="00000020">
      <w:pPr>
        <w:numPr>
          <w:ilvl w:val="0"/>
          <w:numId w:val="14"/>
        </w:numPr>
        <w:ind w:left="720" w:hanging="360"/>
        <w:jc w:val="both"/>
        <w:rPr>
          <w:sz w:val="38"/>
          <w:szCs w:val="38"/>
          <w:u w:val="none"/>
        </w:rPr>
      </w:pPr>
      <w:r w:rsidDel="00000000" w:rsidR="00000000" w:rsidRPr="00000000">
        <w:rPr>
          <w:sz w:val="38"/>
          <w:szCs w:val="38"/>
          <w:rtl w:val="0"/>
        </w:rPr>
        <w:t xml:space="preserve">Implementazione dei Principi OOP</w:t>
      </w:r>
    </w:p>
    <w:p w:rsidR="00000000" w:rsidDel="00000000" w:rsidP="00000000" w:rsidRDefault="00000000" w:rsidRPr="00000000" w14:paraId="00000021">
      <w:pPr>
        <w:ind w:left="720" w:firstLine="720"/>
        <w:jc w:val="both"/>
        <w:rPr>
          <w:sz w:val="38"/>
          <w:szCs w:val="38"/>
        </w:rPr>
      </w:pPr>
      <w:r w:rsidDel="00000000" w:rsidR="00000000" w:rsidRPr="00000000">
        <w:rPr>
          <w:sz w:val="38"/>
          <w:szCs w:val="38"/>
          <w:rtl w:val="0"/>
        </w:rPr>
        <w:t xml:space="preserve">2.1 Incapsulamento</w:t>
      </w:r>
    </w:p>
    <w:p w:rsidR="00000000" w:rsidDel="00000000" w:rsidP="00000000" w:rsidRDefault="00000000" w:rsidRPr="00000000" w14:paraId="00000022">
      <w:pPr>
        <w:ind w:left="720" w:firstLine="720"/>
        <w:jc w:val="both"/>
        <w:rPr>
          <w:sz w:val="38"/>
          <w:szCs w:val="38"/>
        </w:rPr>
      </w:pPr>
      <w:r w:rsidDel="00000000" w:rsidR="00000000" w:rsidRPr="00000000">
        <w:rPr>
          <w:sz w:val="38"/>
          <w:szCs w:val="38"/>
          <w:rtl w:val="0"/>
        </w:rPr>
        <w:t xml:space="preserve">2.2 Information Hiding </w:t>
      </w:r>
    </w:p>
    <w:p w:rsidR="00000000" w:rsidDel="00000000" w:rsidP="00000000" w:rsidRDefault="00000000" w:rsidRPr="00000000" w14:paraId="00000023">
      <w:pPr>
        <w:ind w:left="720" w:firstLine="720"/>
        <w:jc w:val="both"/>
        <w:rPr>
          <w:sz w:val="38"/>
          <w:szCs w:val="38"/>
        </w:rPr>
      </w:pPr>
      <w:r w:rsidDel="00000000" w:rsidR="00000000" w:rsidRPr="00000000">
        <w:rPr>
          <w:sz w:val="38"/>
          <w:szCs w:val="38"/>
          <w:rtl w:val="0"/>
        </w:rPr>
        <w:t xml:space="preserve">2.3 Ereditarietà</w:t>
      </w:r>
    </w:p>
    <w:p w:rsidR="00000000" w:rsidDel="00000000" w:rsidP="00000000" w:rsidRDefault="00000000" w:rsidRPr="00000000" w14:paraId="00000024">
      <w:pPr>
        <w:ind w:left="720" w:firstLine="720"/>
        <w:jc w:val="both"/>
        <w:rPr>
          <w:sz w:val="38"/>
          <w:szCs w:val="38"/>
        </w:rPr>
      </w:pPr>
      <w:r w:rsidDel="00000000" w:rsidR="00000000" w:rsidRPr="00000000">
        <w:rPr>
          <w:sz w:val="38"/>
          <w:szCs w:val="38"/>
          <w:rtl w:val="0"/>
        </w:rPr>
        <w:t xml:space="preserve">2.4 Composition</w:t>
      </w:r>
    </w:p>
    <w:p w:rsidR="00000000" w:rsidDel="00000000" w:rsidP="00000000" w:rsidRDefault="00000000" w:rsidRPr="00000000" w14:paraId="00000025">
      <w:pPr>
        <w:ind w:left="720" w:firstLine="720"/>
        <w:jc w:val="both"/>
        <w:rPr>
          <w:sz w:val="38"/>
          <w:szCs w:val="38"/>
        </w:rPr>
      </w:pPr>
      <w:r w:rsidDel="00000000" w:rsidR="00000000" w:rsidRPr="00000000">
        <w:rPr>
          <w:sz w:val="38"/>
          <w:szCs w:val="38"/>
          <w:rtl w:val="0"/>
        </w:rPr>
        <w:t xml:space="preserve">2.5 Astrazione</w:t>
      </w:r>
    </w:p>
    <w:p w:rsidR="00000000" w:rsidDel="00000000" w:rsidP="00000000" w:rsidRDefault="00000000" w:rsidRPr="00000000" w14:paraId="00000026">
      <w:pPr>
        <w:ind w:left="720" w:firstLine="720"/>
        <w:jc w:val="both"/>
        <w:rPr>
          <w:sz w:val="38"/>
          <w:szCs w:val="38"/>
        </w:rPr>
      </w:pPr>
      <w:r w:rsidDel="00000000" w:rsidR="00000000" w:rsidRPr="00000000">
        <w:rPr>
          <w:sz w:val="38"/>
          <w:szCs w:val="38"/>
          <w:rtl w:val="0"/>
        </w:rPr>
        <w:t xml:space="preserve">2.6 Subtyping e Multityping</w:t>
      </w:r>
    </w:p>
    <w:p w:rsidR="00000000" w:rsidDel="00000000" w:rsidP="00000000" w:rsidRDefault="00000000" w:rsidRPr="00000000" w14:paraId="00000027">
      <w:pPr>
        <w:ind w:left="720" w:firstLine="720"/>
        <w:jc w:val="both"/>
        <w:rPr>
          <w:sz w:val="38"/>
          <w:szCs w:val="38"/>
        </w:rPr>
      </w:pPr>
      <w:r w:rsidDel="00000000" w:rsidR="00000000" w:rsidRPr="00000000">
        <w:rPr>
          <w:sz w:val="38"/>
          <w:szCs w:val="38"/>
          <w:rtl w:val="0"/>
        </w:rPr>
        <w:t xml:space="preserve">2.7 Polimorfismo</w:t>
      </w:r>
    </w:p>
    <w:p w:rsidR="00000000" w:rsidDel="00000000" w:rsidP="00000000" w:rsidRDefault="00000000" w:rsidRPr="00000000" w14:paraId="00000028">
      <w:pPr>
        <w:ind w:left="720" w:firstLine="720"/>
        <w:jc w:val="both"/>
        <w:rPr>
          <w:sz w:val="38"/>
          <w:szCs w:val="38"/>
        </w:rPr>
      </w:pPr>
      <w:r w:rsidDel="00000000" w:rsidR="00000000" w:rsidRPr="00000000">
        <w:rPr>
          <w:sz w:val="38"/>
          <w:szCs w:val="38"/>
          <w:rtl w:val="0"/>
        </w:rPr>
        <w:t xml:space="preserve">2.8 Gestione delle Eccezioni</w:t>
      </w:r>
    </w:p>
    <w:p w:rsidR="00000000" w:rsidDel="00000000" w:rsidP="00000000" w:rsidRDefault="00000000" w:rsidRPr="00000000" w14:paraId="00000029">
      <w:pPr>
        <w:ind w:left="720" w:firstLine="720"/>
        <w:jc w:val="both"/>
        <w:rPr>
          <w:sz w:val="38"/>
          <w:szCs w:val="38"/>
        </w:rPr>
      </w:pPr>
      <w:r w:rsidDel="00000000" w:rsidR="00000000" w:rsidRPr="00000000">
        <w:rPr>
          <w:sz w:val="38"/>
          <w:szCs w:val="38"/>
          <w:rtl w:val="0"/>
        </w:rPr>
        <w:t xml:space="preserve">2.9 Estensibilità</w:t>
      </w:r>
    </w:p>
    <w:p w:rsidR="00000000" w:rsidDel="00000000" w:rsidP="00000000" w:rsidRDefault="00000000" w:rsidRPr="00000000" w14:paraId="0000002A">
      <w:pPr>
        <w:ind w:left="720" w:firstLine="0"/>
        <w:jc w:val="both"/>
        <w:rPr>
          <w:sz w:val="38"/>
          <w:szCs w:val="38"/>
        </w:rPr>
      </w:pPr>
      <w:r w:rsidDel="00000000" w:rsidR="00000000" w:rsidRPr="00000000">
        <w:rPr>
          <w:rtl w:val="0"/>
        </w:rPr>
      </w:r>
    </w:p>
    <w:p w:rsidR="00000000" w:rsidDel="00000000" w:rsidP="00000000" w:rsidRDefault="00000000" w:rsidRPr="00000000" w14:paraId="0000002B">
      <w:pPr>
        <w:ind w:left="720" w:firstLine="0"/>
        <w:jc w:val="both"/>
        <w:rPr>
          <w:sz w:val="38"/>
          <w:szCs w:val="38"/>
        </w:rPr>
      </w:pPr>
      <w:r w:rsidDel="00000000" w:rsidR="00000000" w:rsidRPr="00000000">
        <w:rPr>
          <w:rtl w:val="0"/>
        </w:rPr>
      </w:r>
    </w:p>
    <w:p w:rsidR="00000000" w:rsidDel="00000000" w:rsidP="00000000" w:rsidRDefault="00000000" w:rsidRPr="00000000" w14:paraId="0000002C">
      <w:pPr>
        <w:ind w:left="720" w:firstLine="0"/>
        <w:jc w:val="both"/>
        <w:rPr>
          <w:sz w:val="38"/>
          <w:szCs w:val="38"/>
        </w:rPr>
      </w:pPr>
      <w:r w:rsidDel="00000000" w:rsidR="00000000" w:rsidRPr="00000000">
        <w:rPr>
          <w:rtl w:val="0"/>
        </w:rPr>
      </w:r>
    </w:p>
    <w:p w:rsidR="00000000" w:rsidDel="00000000" w:rsidP="00000000" w:rsidRDefault="00000000" w:rsidRPr="00000000" w14:paraId="0000002D">
      <w:pPr>
        <w:ind w:left="720" w:firstLine="0"/>
        <w:jc w:val="both"/>
        <w:rPr>
          <w:sz w:val="38"/>
          <w:szCs w:val="38"/>
        </w:rPr>
      </w:pPr>
      <w:r w:rsidDel="00000000" w:rsidR="00000000" w:rsidRPr="00000000">
        <w:rPr>
          <w:rtl w:val="0"/>
        </w:rPr>
      </w:r>
    </w:p>
    <w:p w:rsidR="00000000" w:rsidDel="00000000" w:rsidP="00000000" w:rsidRDefault="00000000" w:rsidRPr="00000000" w14:paraId="0000002E">
      <w:pPr>
        <w:ind w:left="720" w:firstLine="0"/>
        <w:jc w:val="both"/>
        <w:rPr>
          <w:sz w:val="38"/>
          <w:szCs w:val="38"/>
        </w:rPr>
      </w:pPr>
      <w:r w:rsidDel="00000000" w:rsidR="00000000" w:rsidRPr="00000000">
        <w:rPr>
          <w:rtl w:val="0"/>
        </w:rPr>
      </w:r>
    </w:p>
    <w:p w:rsidR="00000000" w:rsidDel="00000000" w:rsidP="00000000" w:rsidRDefault="00000000" w:rsidRPr="00000000" w14:paraId="0000002F">
      <w:pPr>
        <w:ind w:left="720" w:firstLine="0"/>
        <w:jc w:val="both"/>
        <w:rPr>
          <w:sz w:val="38"/>
          <w:szCs w:val="38"/>
        </w:rPr>
      </w:pPr>
      <w:r w:rsidDel="00000000" w:rsidR="00000000" w:rsidRPr="00000000">
        <w:rPr>
          <w:rtl w:val="0"/>
        </w:rPr>
      </w:r>
    </w:p>
    <w:p w:rsidR="00000000" w:rsidDel="00000000" w:rsidP="00000000" w:rsidRDefault="00000000" w:rsidRPr="00000000" w14:paraId="00000030">
      <w:pPr>
        <w:ind w:left="720" w:firstLine="0"/>
        <w:jc w:val="both"/>
        <w:rPr>
          <w:sz w:val="38"/>
          <w:szCs w:val="38"/>
        </w:rPr>
      </w:pPr>
      <w:r w:rsidDel="00000000" w:rsidR="00000000" w:rsidRPr="00000000">
        <w:rPr>
          <w:rtl w:val="0"/>
        </w:rPr>
      </w:r>
    </w:p>
    <w:p w:rsidR="00000000" w:rsidDel="00000000" w:rsidP="00000000" w:rsidRDefault="00000000" w:rsidRPr="00000000" w14:paraId="00000031">
      <w:pPr>
        <w:ind w:left="720" w:firstLine="0"/>
        <w:jc w:val="both"/>
        <w:rPr>
          <w:sz w:val="38"/>
          <w:szCs w:val="38"/>
        </w:rPr>
      </w:pPr>
      <w:r w:rsidDel="00000000" w:rsidR="00000000" w:rsidRPr="00000000">
        <w:rPr>
          <w:rtl w:val="0"/>
        </w:rPr>
      </w:r>
    </w:p>
    <w:p w:rsidR="00000000" w:rsidDel="00000000" w:rsidP="00000000" w:rsidRDefault="00000000" w:rsidRPr="00000000" w14:paraId="00000032">
      <w:pPr>
        <w:ind w:left="720" w:firstLine="0"/>
        <w:jc w:val="both"/>
        <w:rPr>
          <w:sz w:val="38"/>
          <w:szCs w:val="38"/>
        </w:rPr>
      </w:pPr>
      <w:r w:rsidDel="00000000" w:rsidR="00000000" w:rsidRPr="00000000">
        <w:rPr>
          <w:rtl w:val="0"/>
        </w:rPr>
      </w:r>
    </w:p>
    <w:p w:rsidR="00000000" w:rsidDel="00000000" w:rsidP="00000000" w:rsidRDefault="00000000" w:rsidRPr="00000000" w14:paraId="00000033">
      <w:pPr>
        <w:ind w:left="720" w:firstLine="0"/>
        <w:jc w:val="both"/>
        <w:rPr>
          <w:sz w:val="38"/>
          <w:szCs w:val="38"/>
        </w:rPr>
      </w:pPr>
      <w:r w:rsidDel="00000000" w:rsidR="00000000" w:rsidRPr="00000000">
        <w:rPr>
          <w:rtl w:val="0"/>
        </w:rPr>
      </w:r>
    </w:p>
    <w:p w:rsidR="00000000" w:rsidDel="00000000" w:rsidP="00000000" w:rsidRDefault="00000000" w:rsidRPr="00000000" w14:paraId="00000034">
      <w:pPr>
        <w:ind w:left="720" w:firstLine="0"/>
        <w:jc w:val="both"/>
        <w:rPr>
          <w:sz w:val="38"/>
          <w:szCs w:val="38"/>
        </w:rPr>
      </w:pPr>
      <w:r w:rsidDel="00000000" w:rsidR="00000000" w:rsidRPr="00000000">
        <w:rPr>
          <w:rtl w:val="0"/>
        </w:rPr>
      </w:r>
    </w:p>
    <w:p w:rsidR="00000000" w:rsidDel="00000000" w:rsidP="00000000" w:rsidRDefault="00000000" w:rsidRPr="00000000" w14:paraId="00000035">
      <w:pPr>
        <w:ind w:left="720" w:firstLine="0"/>
        <w:jc w:val="both"/>
        <w:rPr>
          <w:sz w:val="38"/>
          <w:szCs w:val="38"/>
        </w:rPr>
      </w:pPr>
      <w:r w:rsidDel="00000000" w:rsidR="00000000" w:rsidRPr="00000000">
        <w:rPr>
          <w:rtl w:val="0"/>
        </w:rPr>
      </w:r>
    </w:p>
    <w:p w:rsidR="00000000" w:rsidDel="00000000" w:rsidP="00000000" w:rsidRDefault="00000000" w:rsidRPr="00000000" w14:paraId="00000036">
      <w:pPr>
        <w:ind w:left="720" w:firstLine="0"/>
        <w:jc w:val="both"/>
        <w:rPr>
          <w:sz w:val="38"/>
          <w:szCs w:val="38"/>
        </w:rPr>
      </w:pPr>
      <w:r w:rsidDel="00000000" w:rsidR="00000000" w:rsidRPr="00000000">
        <w:rPr>
          <w:rtl w:val="0"/>
        </w:rPr>
      </w:r>
    </w:p>
    <w:p w:rsidR="00000000" w:rsidDel="00000000" w:rsidP="00000000" w:rsidRDefault="00000000" w:rsidRPr="00000000" w14:paraId="00000037">
      <w:pPr>
        <w:ind w:left="0" w:firstLine="0"/>
        <w:jc w:val="both"/>
        <w:rPr>
          <w:sz w:val="38"/>
          <w:szCs w:val="38"/>
        </w:rPr>
      </w:pPr>
      <w:r w:rsidDel="00000000" w:rsidR="00000000" w:rsidRPr="00000000">
        <w:rPr>
          <w:rtl w:val="0"/>
        </w:rPr>
      </w:r>
    </w:p>
    <w:p w:rsidR="00000000" w:rsidDel="00000000" w:rsidP="00000000" w:rsidRDefault="00000000" w:rsidRPr="00000000" w14:paraId="00000038">
      <w:pPr>
        <w:ind w:left="0" w:firstLine="0"/>
        <w:jc w:val="both"/>
        <w:rPr>
          <w:sz w:val="38"/>
          <w:szCs w:val="38"/>
        </w:rPr>
      </w:pPr>
      <w:r w:rsidDel="00000000" w:rsidR="00000000" w:rsidRPr="00000000">
        <w:rPr>
          <w:rtl w:val="0"/>
        </w:rPr>
      </w:r>
    </w:p>
    <w:p w:rsidR="00000000" w:rsidDel="00000000" w:rsidP="00000000" w:rsidRDefault="00000000" w:rsidRPr="00000000" w14:paraId="00000039">
      <w:pPr>
        <w:pStyle w:val="Heading1"/>
        <w:ind w:left="0" w:firstLine="0"/>
        <w:jc w:val="both"/>
        <w:rPr>
          <w:b w:val="1"/>
          <w:bCs w:val="1"/>
        </w:rPr>
      </w:pPr>
      <w:bookmarkStart w:colFirst="0" w:colLast="0" w:name="_ca0vmnczbe6y" w:id="2"/>
      <w:bookmarkEnd w:id="2"/>
      <w:r w:rsidDel="00000000" w:rsidR="00000000" w:rsidRPr="00000000">
        <w:rPr>
          <w:b w:val="1"/>
          <w:bCs w:val="1"/>
          <w:rtl w:val="0"/>
        </w:rPr>
        <w:t xml:space="preserve">CAPITOLO 1: </w:t>
      </w:r>
      <w:r w:rsidDel="00000000" w:rsidR="00000000" w:rsidRPr="00000000">
        <w:rPr>
          <w:b w:val="1"/>
          <w:bCs w:val="1"/>
          <w:rtl w:val="0"/>
        </w:rPr>
        <w:t xml:space="preserve">Logica di Simulazione, Estensioni e Personalizzazioni</w:t>
      </w:r>
    </w:p>
    <w:p w:rsidR="00000000" w:rsidDel="00000000" w:rsidP="00000000" w:rsidRDefault="00000000" w:rsidRPr="00000000" w14:paraId="0000003A">
      <w:pPr>
        <w:jc w:val="both"/>
        <w:rPr/>
      </w:pPr>
      <w:r w:rsidDel="00000000" w:rsidR="00000000" w:rsidRPr="00000000">
        <w:rPr>
          <w:rtl w:val="0"/>
        </w:rPr>
        <w:tab/>
      </w:r>
    </w:p>
    <w:p w:rsidR="00000000" w:rsidDel="00000000" w:rsidP="00000000" w:rsidRDefault="00000000" w:rsidRPr="00000000" w14:paraId="0000003B">
      <w:pPr>
        <w:jc w:val="both"/>
        <w:rPr/>
      </w:pPr>
      <w:r w:rsidDel="00000000" w:rsidR="00000000" w:rsidRPr="00000000">
        <w:rPr>
          <w:rtl w:val="0"/>
        </w:rPr>
        <w:t xml:space="preserve">Il progetto implementa una simulazione time-driven e event-driven di un ecosistema urbano intelligente, basata sul paradigma della programmazione decentralizzata.</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b w:val="1"/>
          <w:bCs w:val="1"/>
        </w:rPr>
      </w:pPr>
      <w:r w:rsidDel="00000000" w:rsidR="00000000" w:rsidRPr="00000000">
        <w:rPr>
          <w:b w:val="1"/>
          <w:bCs w:val="1"/>
          <w:rtl w:val="0"/>
        </w:rPr>
        <w:t xml:space="preserve">Motore di Simulazione e Decentralizzazione</w:t>
      </w:r>
    </w:p>
    <w:p w:rsidR="00000000" w:rsidDel="00000000" w:rsidP="00000000" w:rsidRDefault="00000000" w:rsidRPr="00000000" w14:paraId="0000003E">
      <w:pPr>
        <w:jc w:val="both"/>
        <w:rPr/>
      </w:pPr>
      <w:r w:rsidDel="00000000" w:rsidR="00000000" w:rsidRPr="00000000">
        <w:rPr>
          <w:rtl w:val="0"/>
        </w:rPr>
        <w:t xml:space="preserve">Invece di adottare un controller centrale o un approccio repository-based, la simulazione utilizza la classe “ReteCittadina.java” come “Registro” (Service Locator). Le entità si registrano in questa rete ma interagiscono in modo diretto e autonomo. Quando il sistema invia un “tick” temporale tramite “aggiornaTuttiIDispositivi()”, ogni dispositivo implementa la propria logica di aggiornamento polimorfica in base al proprio stato.</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b w:val="1"/>
          <w:bCs w:val="1"/>
        </w:rPr>
      </w:pPr>
      <w:r w:rsidDel="00000000" w:rsidR="00000000" w:rsidRPr="00000000">
        <w:rPr>
          <w:b w:val="1"/>
          <w:bCs w:val="1"/>
          <w:rtl w:val="0"/>
        </w:rPr>
        <w:t xml:space="preserve">Estensione e Regole Customizzabili</w:t>
      </w:r>
    </w:p>
    <w:p w:rsidR="00000000" w:rsidDel="00000000" w:rsidP="00000000" w:rsidRDefault="00000000" w:rsidRPr="00000000" w14:paraId="00000041">
      <w:pPr>
        <w:jc w:val="both"/>
        <w:rPr/>
      </w:pPr>
      <w:r w:rsidDel="00000000" w:rsidR="00000000" w:rsidRPr="00000000">
        <w:rPr>
          <w:rtl w:val="0"/>
        </w:rPr>
        <w:t xml:space="preserve">Per garantire una profonda personalizzazione e complessità algoritmica, la simulazione integra:</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numPr>
          <w:ilvl w:val="0"/>
          <w:numId w:val="12"/>
        </w:numPr>
        <w:ind w:left="720" w:hanging="360"/>
        <w:jc w:val="both"/>
        <w:rPr>
          <w:b w:val="1"/>
          <w:bCs w:val="1"/>
        </w:rPr>
      </w:pPr>
      <w:r w:rsidDel="00000000" w:rsidR="00000000" w:rsidRPr="00000000">
        <w:rPr>
          <w:b w:val="1"/>
          <w:bCs w:val="1"/>
          <w:rtl w:val="0"/>
        </w:rPr>
        <w:t xml:space="preserve">Sensori Ambientali e Logica Reattiva: </w:t>
      </w:r>
      <w:r w:rsidDel="00000000" w:rsidR="00000000" w:rsidRPr="00000000">
        <w:rPr>
          <w:rtl w:val="0"/>
        </w:rPr>
        <w:t xml:space="preserve">Il “SensoreAmbientale.java” analizza stocasticamente il livello di smog. Se la voglia viene superata, innesca un sistema di allarme che comunica dinamicamente con i semafori (per bloccare il traffico) e con il parcheggio (per attivare sconti EV).</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numPr>
          <w:ilvl w:val="0"/>
          <w:numId w:val="6"/>
        </w:numPr>
        <w:ind w:left="720" w:hanging="360"/>
        <w:jc w:val="both"/>
        <w:rPr>
          <w:b w:val="1"/>
          <w:bCs w:val="1"/>
        </w:rPr>
      </w:pPr>
      <w:r w:rsidDel="00000000" w:rsidR="00000000" w:rsidRPr="00000000">
        <w:rPr>
          <w:b w:val="1"/>
          <w:bCs w:val="1"/>
          <w:rtl w:val="0"/>
        </w:rPr>
        <w:t xml:space="preserve">Collision Detection Interventi di Emergenza: La classe</w:t>
      </w:r>
    </w:p>
    <w:p w:rsidR="00000000" w:rsidDel="00000000" w:rsidP="00000000" w:rsidRDefault="00000000" w:rsidRPr="00000000" w14:paraId="00000046">
      <w:pPr>
        <w:ind w:left="0" w:firstLine="0"/>
        <w:jc w:val="both"/>
        <w:rPr/>
      </w:pPr>
      <w:r w:rsidDel="00000000" w:rsidR="00000000" w:rsidRPr="00000000">
        <w:rPr>
          <w:rtl w:val="0"/>
        </w:rPr>
        <w:t xml:space="preserve">“MappaGraficaPanelPiuMacchine.java” contiene  un sistema radar anti-tamponamento basato su vettori direzionali. In caso di collisione all’incrocio, viene generato un evento “Incidente” che paralizza i veicoli fino all’intervento customizzabile di un “Carro Attrezzi”, che resetta lo stato della simulazione.</w:t>
      </w:r>
    </w:p>
    <w:p w:rsidR="00000000" w:rsidDel="00000000" w:rsidP="00000000" w:rsidRDefault="00000000" w:rsidRPr="00000000" w14:paraId="00000047">
      <w:pPr>
        <w:ind w:left="0" w:firstLine="0"/>
        <w:jc w:val="both"/>
        <w:rPr/>
      </w:pPr>
      <w:r w:rsidDel="00000000" w:rsidR="00000000" w:rsidRPr="00000000">
        <w:rPr>
          <w:rtl w:val="0"/>
        </w:rPr>
      </w:r>
    </w:p>
    <w:p w:rsidR="00000000" w:rsidDel="00000000" w:rsidP="00000000" w:rsidRDefault="00000000" w:rsidRPr="00000000" w14:paraId="00000048">
      <w:pPr>
        <w:numPr>
          <w:ilvl w:val="0"/>
          <w:numId w:val="8"/>
        </w:numPr>
        <w:ind w:left="720" w:hanging="360"/>
        <w:jc w:val="both"/>
        <w:rPr/>
      </w:pPr>
      <w:r w:rsidDel="00000000" w:rsidR="00000000" w:rsidRPr="00000000">
        <w:rPr>
          <w:b w:val="1"/>
          <w:bCs w:val="1"/>
          <w:rtl w:val="0"/>
        </w:rPr>
        <w:t xml:space="preserve">Gestione Stalli e Policy Parcheggio</w:t>
      </w:r>
      <w:r w:rsidDel="00000000" w:rsidR="00000000" w:rsidRPr="00000000">
        <w:rPr>
          <w:rtl w:val="0"/>
        </w:rPr>
        <w:t xml:space="preserve"> </w:t>
      </w:r>
    </w:p>
    <w:p w:rsidR="00000000" w:rsidDel="00000000" w:rsidP="00000000" w:rsidRDefault="00000000" w:rsidRPr="00000000" w14:paraId="00000049">
      <w:pPr>
        <w:jc w:val="both"/>
        <w:rPr/>
      </w:pPr>
      <w:r w:rsidDel="00000000" w:rsidR="00000000" w:rsidRPr="00000000">
        <w:rPr>
          <w:rtl w:val="0"/>
        </w:rPr>
        <w:t xml:space="preserve">Il “ParcheggioPalaculturaPanel.java” gestisce l’assegnazione differenziata tra i veicoli termici ed elettrici, generando allarmi (e rimozioni forzate) in caso di occupazione abusiva di uno stallo EV da parte di un’auto termica.</w:t>
      </w:r>
    </w:p>
    <w:p w:rsidR="00000000" w:rsidDel="00000000" w:rsidP="00000000" w:rsidRDefault="00000000" w:rsidRPr="00000000" w14:paraId="0000004A">
      <w:pPr>
        <w:jc w:val="both"/>
        <w:rPr>
          <w:sz w:val="38"/>
          <w:szCs w:val="38"/>
        </w:rPr>
      </w:pPr>
      <w:r w:rsidDel="00000000" w:rsidR="00000000" w:rsidRPr="00000000">
        <w:rPr>
          <w:rtl w:val="0"/>
        </w:rPr>
      </w:r>
    </w:p>
    <w:p w:rsidR="00000000" w:rsidDel="00000000" w:rsidP="00000000" w:rsidRDefault="00000000" w:rsidRPr="00000000" w14:paraId="0000004B">
      <w:pPr>
        <w:jc w:val="both"/>
        <w:rPr>
          <w:sz w:val="38"/>
          <w:szCs w:val="38"/>
        </w:rPr>
      </w:pPr>
      <w:r w:rsidDel="00000000" w:rsidR="00000000" w:rsidRPr="00000000">
        <w:rPr>
          <w:rtl w:val="0"/>
        </w:rPr>
      </w:r>
    </w:p>
    <w:p w:rsidR="00000000" w:rsidDel="00000000" w:rsidP="00000000" w:rsidRDefault="00000000" w:rsidRPr="00000000" w14:paraId="0000004C">
      <w:pPr>
        <w:jc w:val="both"/>
        <w:rPr>
          <w:sz w:val="38"/>
          <w:szCs w:val="38"/>
        </w:rPr>
      </w:pPr>
      <w:r w:rsidDel="00000000" w:rsidR="00000000" w:rsidRPr="00000000">
        <w:rPr>
          <w:rtl w:val="0"/>
        </w:rPr>
      </w:r>
    </w:p>
    <w:p w:rsidR="00000000" w:rsidDel="00000000" w:rsidP="00000000" w:rsidRDefault="00000000" w:rsidRPr="00000000" w14:paraId="0000004D">
      <w:pPr>
        <w:jc w:val="both"/>
        <w:rPr>
          <w:sz w:val="38"/>
          <w:szCs w:val="38"/>
        </w:rPr>
      </w:pPr>
      <w:r w:rsidDel="00000000" w:rsidR="00000000" w:rsidRPr="00000000">
        <w:rPr>
          <w:rtl w:val="0"/>
        </w:rPr>
      </w:r>
    </w:p>
    <w:p w:rsidR="00000000" w:rsidDel="00000000" w:rsidP="00000000" w:rsidRDefault="00000000" w:rsidRPr="00000000" w14:paraId="0000004E">
      <w:pPr>
        <w:jc w:val="both"/>
        <w:rPr>
          <w:sz w:val="38"/>
          <w:szCs w:val="38"/>
        </w:rPr>
      </w:pPr>
      <w:r w:rsidDel="00000000" w:rsidR="00000000" w:rsidRPr="00000000">
        <w:rPr>
          <w:rtl w:val="0"/>
        </w:rPr>
      </w:r>
    </w:p>
    <w:p w:rsidR="00000000" w:rsidDel="00000000" w:rsidP="00000000" w:rsidRDefault="00000000" w:rsidRPr="00000000" w14:paraId="0000004F">
      <w:pPr>
        <w:jc w:val="both"/>
        <w:rPr>
          <w:sz w:val="38"/>
          <w:szCs w:val="38"/>
        </w:rPr>
      </w:pPr>
      <w:r w:rsidDel="00000000" w:rsidR="00000000" w:rsidRPr="00000000">
        <w:rPr>
          <w:rtl w:val="0"/>
        </w:rPr>
      </w:r>
    </w:p>
    <w:p w:rsidR="00000000" w:rsidDel="00000000" w:rsidP="00000000" w:rsidRDefault="00000000" w:rsidRPr="00000000" w14:paraId="00000050">
      <w:pPr>
        <w:pStyle w:val="Heading1"/>
        <w:ind w:left="0" w:firstLine="0"/>
        <w:jc w:val="both"/>
        <w:rPr>
          <w:b w:val="1"/>
          <w:bCs w:val="1"/>
        </w:rPr>
      </w:pPr>
      <w:bookmarkStart w:colFirst="0" w:colLast="0" w:name="_wd6l7gowox0i" w:id="3"/>
      <w:bookmarkEnd w:id="3"/>
      <w:r w:rsidDel="00000000" w:rsidR="00000000" w:rsidRPr="00000000">
        <w:rPr>
          <w:b w:val="1"/>
          <w:bCs w:val="1"/>
          <w:rtl w:val="0"/>
        </w:rPr>
        <w:t xml:space="preserve">CAPITOLO 2: Principi della Programmazione Orientata agli Oggetti</w:t>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b w:val="1"/>
          <w:bCs w:val="1"/>
          <w:sz w:val="30"/>
          <w:szCs w:val="30"/>
        </w:rPr>
      </w:pPr>
      <w:r w:rsidDel="00000000" w:rsidR="00000000" w:rsidRPr="00000000">
        <w:rPr>
          <w:b w:val="1"/>
          <w:bCs w:val="1"/>
          <w:sz w:val="30"/>
          <w:szCs w:val="30"/>
          <w:rtl w:val="0"/>
        </w:rPr>
        <w:t xml:space="preserve">2.1 Incapsulamento (Encapsulation)</w:t>
      </w:r>
    </w:p>
    <w:p w:rsidR="00000000" w:rsidDel="00000000" w:rsidP="00000000" w:rsidRDefault="00000000" w:rsidRPr="00000000" w14:paraId="00000053">
      <w:pPr>
        <w:jc w:val="both"/>
        <w:rPr>
          <w:sz w:val="30"/>
          <w:szCs w:val="30"/>
        </w:rPr>
      </w:pPr>
      <w:r w:rsidDel="00000000" w:rsidR="00000000" w:rsidRPr="00000000">
        <w:rPr>
          <w:sz w:val="30"/>
          <w:szCs w:val="30"/>
          <w:rtl w:val="0"/>
        </w:rPr>
        <w:t xml:space="preserve">L’incapsulamento è il principio fondamentale che consiste nel raggruppare i dati (o stato) e i metodi (i comportamenti) che manipolano tali dati all’interno di un'unica unità logica e coesa, ovvero la classe. Questo principio garantisce che l’oggetto sia autonomo e responsabile della propria logica di business.</w:t>
      </w:r>
    </w:p>
    <w:p w:rsidR="00000000" w:rsidDel="00000000" w:rsidP="00000000" w:rsidRDefault="00000000" w:rsidRPr="00000000" w14:paraId="00000054">
      <w:pPr>
        <w:jc w:val="both"/>
        <w:rPr>
          <w:sz w:val="30"/>
          <w:szCs w:val="30"/>
        </w:rPr>
      </w:pPr>
      <w:r w:rsidDel="00000000" w:rsidR="00000000" w:rsidRPr="00000000">
        <w:rPr>
          <w:rtl w:val="0"/>
        </w:rPr>
      </w:r>
    </w:p>
    <w:p w:rsidR="00000000" w:rsidDel="00000000" w:rsidP="00000000" w:rsidRDefault="00000000" w:rsidRPr="00000000" w14:paraId="00000055">
      <w:pPr>
        <w:jc w:val="both"/>
        <w:rPr>
          <w:sz w:val="30"/>
          <w:szCs w:val="30"/>
        </w:rPr>
      </w:pPr>
      <w:r w:rsidDel="00000000" w:rsidR="00000000" w:rsidRPr="00000000">
        <w:rPr>
          <w:sz w:val="30"/>
          <w:szCs w:val="30"/>
          <w:rtl w:val="0"/>
        </w:rPr>
        <w:t xml:space="preserve">Nel progetto, un chiaro esempio di incapsulamento si trova nella classe “Parcheggiopalacultura.java”. Lo stato del parcheggio è rappresentato dalla variabile postiOccupati. Invece di permettere a classi esterne (come la ReteCittadina o l’ App) di incrementare o decrementare manualmente questo contatore, l’operazione è incapsulata all’interno di metodi specifici dell’oggetto stesso, come tentaParcheggio(Auto auto) ed esceAuto().</w:t>
      </w:r>
    </w:p>
    <w:p w:rsidR="00000000" w:rsidDel="00000000" w:rsidP="00000000" w:rsidRDefault="00000000" w:rsidRPr="00000000" w14:paraId="00000056">
      <w:pPr>
        <w:jc w:val="both"/>
        <w:rPr>
          <w:sz w:val="30"/>
          <w:szCs w:val="30"/>
        </w:rPr>
      </w:pPr>
      <w:r w:rsidDel="00000000" w:rsidR="00000000" w:rsidRPr="00000000">
        <w:rPr>
          <w:rtl w:val="0"/>
        </w:rPr>
      </w:r>
    </w:p>
    <w:p w:rsidR="00000000" w:rsidDel="00000000" w:rsidP="00000000" w:rsidRDefault="00000000" w:rsidRPr="00000000" w14:paraId="00000057">
      <w:pPr>
        <w:ind w:left="0" w:firstLine="0"/>
        <w:jc w:val="both"/>
        <w:rPr>
          <w:b w:val="1"/>
          <w:bCs w:val="1"/>
          <w:sz w:val="30"/>
          <w:szCs w:val="30"/>
        </w:rPr>
      </w:pPr>
      <w:r w:rsidDel="00000000" w:rsidR="00000000" w:rsidRPr="00000000">
        <w:rPr>
          <w:b w:val="1"/>
          <w:bCs w:val="1"/>
          <w:sz w:val="30"/>
          <w:szCs w:val="30"/>
          <w:rtl w:val="0"/>
        </w:rPr>
        <w:t xml:space="preserve">ParcheggioPalacultura.java</w:t>
      </w:r>
    </w:p>
    <w:p w:rsidR="00000000" w:rsidDel="00000000" w:rsidP="00000000" w:rsidRDefault="00000000" w:rsidRPr="00000000" w14:paraId="00000058">
      <w:pPr>
        <w:jc w:val="both"/>
        <w:rPr>
          <w:b w:val="1"/>
          <w:bCs w:val="1"/>
          <w:sz w:val="30"/>
          <w:szCs w:val="30"/>
        </w:rPr>
      </w:pPr>
      <w:r w:rsidDel="00000000" w:rsidR="00000000" w:rsidRPr="00000000">
        <w:rPr>
          <w:b w:val="1"/>
          <w:bCs w:val="1"/>
          <w:sz w:val="30"/>
          <w:szCs w:val="30"/>
        </w:rPr>
        <w:drawing>
          <wp:inline distB="114300" distT="114300" distL="114300" distR="114300">
            <wp:extent cx="5731200" cy="1943100"/>
            <wp:effectExtent b="0" l="0" r="0" t="0"/>
            <wp:docPr id="34" name="image34.png"/>
            <a:graphic>
              <a:graphicData uri="http://schemas.openxmlformats.org/drawingml/2006/picture">
                <pic:pic>
                  <pic:nvPicPr>
                    <pic:cNvPr id="0" name="image34.png"/>
                    <pic:cNvPicPr preferRelativeResize="0"/>
                  </pic:nvPicPr>
                  <pic:blipFill>
                    <a:blip r:embed="rId6"/>
                    <a:srcRect b="0" l="0" r="0" t="0"/>
                    <a:stretch>
                      <a:fillRect/>
                    </a:stretch>
                  </pic:blipFill>
                  <pic:spPr>
                    <a:xfrm>
                      <a:off x="0" y="0"/>
                      <a:ext cx="57312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jc w:val="both"/>
        <w:rPr>
          <w:b w:val="1"/>
          <w:bCs w:val="1"/>
          <w:sz w:val="30"/>
          <w:szCs w:val="30"/>
        </w:rPr>
      </w:pPr>
      <w:r w:rsidDel="00000000" w:rsidR="00000000" w:rsidRPr="00000000">
        <w:rPr>
          <w:rtl w:val="0"/>
        </w:rPr>
      </w:r>
    </w:p>
    <w:p w:rsidR="00000000" w:rsidDel="00000000" w:rsidP="00000000" w:rsidRDefault="00000000" w:rsidRPr="00000000" w14:paraId="0000005A">
      <w:pPr>
        <w:jc w:val="both"/>
        <w:rPr>
          <w:b w:val="1"/>
          <w:bCs w:val="1"/>
          <w:sz w:val="30"/>
          <w:szCs w:val="30"/>
        </w:rPr>
      </w:pPr>
      <w:r w:rsidDel="00000000" w:rsidR="00000000" w:rsidRPr="00000000">
        <w:rPr>
          <w:rtl w:val="0"/>
        </w:rPr>
      </w:r>
    </w:p>
    <w:p w:rsidR="00000000" w:rsidDel="00000000" w:rsidP="00000000" w:rsidRDefault="00000000" w:rsidRPr="00000000" w14:paraId="0000005B">
      <w:pPr>
        <w:jc w:val="both"/>
        <w:rPr>
          <w:b w:val="1"/>
          <w:bCs w:val="1"/>
          <w:sz w:val="30"/>
          <w:szCs w:val="30"/>
        </w:rPr>
      </w:pPr>
      <w:r w:rsidDel="00000000" w:rsidR="00000000" w:rsidRPr="00000000">
        <w:rPr>
          <w:rtl w:val="0"/>
        </w:rPr>
      </w:r>
    </w:p>
    <w:p w:rsidR="00000000" w:rsidDel="00000000" w:rsidP="00000000" w:rsidRDefault="00000000" w:rsidRPr="00000000" w14:paraId="0000005C">
      <w:pPr>
        <w:jc w:val="both"/>
        <w:rPr>
          <w:b w:val="1"/>
          <w:bCs w:val="1"/>
          <w:sz w:val="30"/>
          <w:szCs w:val="30"/>
        </w:rPr>
      </w:pPr>
      <w:r w:rsidDel="00000000" w:rsidR="00000000" w:rsidRPr="00000000">
        <w:rPr>
          <w:rtl w:val="0"/>
        </w:rPr>
      </w:r>
    </w:p>
    <w:p w:rsidR="00000000" w:rsidDel="00000000" w:rsidP="00000000" w:rsidRDefault="00000000" w:rsidRPr="00000000" w14:paraId="0000005D">
      <w:pPr>
        <w:jc w:val="both"/>
        <w:rPr>
          <w:b w:val="1"/>
          <w:bCs w:val="1"/>
          <w:sz w:val="30"/>
          <w:szCs w:val="30"/>
        </w:rPr>
      </w:pPr>
      <w:r w:rsidDel="00000000" w:rsidR="00000000" w:rsidRPr="00000000">
        <w:rPr>
          <w:rtl w:val="0"/>
        </w:rPr>
      </w:r>
    </w:p>
    <w:p w:rsidR="00000000" w:rsidDel="00000000" w:rsidP="00000000" w:rsidRDefault="00000000" w:rsidRPr="00000000" w14:paraId="0000005E">
      <w:pPr>
        <w:jc w:val="both"/>
        <w:rPr>
          <w:b w:val="1"/>
          <w:bCs w:val="1"/>
          <w:sz w:val="30"/>
          <w:szCs w:val="30"/>
        </w:rPr>
      </w:pPr>
      <w:r w:rsidDel="00000000" w:rsidR="00000000" w:rsidRPr="00000000">
        <w:rPr>
          <w:rtl w:val="0"/>
        </w:rPr>
      </w:r>
    </w:p>
    <w:p w:rsidR="00000000" w:rsidDel="00000000" w:rsidP="00000000" w:rsidRDefault="00000000" w:rsidRPr="00000000" w14:paraId="0000005F">
      <w:pPr>
        <w:jc w:val="both"/>
        <w:rPr>
          <w:b w:val="1"/>
          <w:bCs w:val="1"/>
          <w:sz w:val="30"/>
          <w:szCs w:val="30"/>
        </w:rPr>
      </w:pPr>
      <w:r w:rsidDel="00000000" w:rsidR="00000000" w:rsidRPr="00000000">
        <w:rPr>
          <w:rtl w:val="0"/>
        </w:rPr>
      </w:r>
    </w:p>
    <w:p w:rsidR="00000000" w:rsidDel="00000000" w:rsidP="00000000" w:rsidRDefault="00000000" w:rsidRPr="00000000" w14:paraId="00000060">
      <w:pPr>
        <w:ind w:left="0" w:firstLine="0"/>
        <w:jc w:val="both"/>
        <w:rPr>
          <w:b w:val="1"/>
          <w:bCs w:val="1"/>
          <w:sz w:val="30"/>
          <w:szCs w:val="30"/>
        </w:rPr>
      </w:pPr>
      <w:r w:rsidDel="00000000" w:rsidR="00000000" w:rsidRPr="00000000">
        <w:rPr>
          <w:b w:val="1"/>
          <w:bCs w:val="1"/>
          <w:sz w:val="30"/>
          <w:szCs w:val="30"/>
          <w:rtl w:val="0"/>
        </w:rPr>
        <w:t xml:space="preserve">ParcheggioPalacultura.java</w:t>
      </w:r>
    </w:p>
    <w:p w:rsidR="00000000" w:rsidDel="00000000" w:rsidP="00000000" w:rsidRDefault="00000000" w:rsidRPr="00000000" w14:paraId="00000061">
      <w:pPr>
        <w:jc w:val="both"/>
        <w:rPr>
          <w:b w:val="1"/>
          <w:bCs w:val="1"/>
          <w:sz w:val="30"/>
          <w:szCs w:val="30"/>
        </w:rPr>
      </w:pPr>
      <w:r w:rsidDel="00000000" w:rsidR="00000000" w:rsidRPr="00000000">
        <w:rPr>
          <w:b w:val="1"/>
          <w:bCs w:val="1"/>
          <w:sz w:val="30"/>
          <w:szCs w:val="30"/>
        </w:rPr>
        <w:drawing>
          <wp:inline distB="114300" distT="114300" distL="114300" distR="114300">
            <wp:extent cx="5731200" cy="2654300"/>
            <wp:effectExtent b="0" l="0" r="0" t="0"/>
            <wp:docPr id="18"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jc w:val="both"/>
        <w:rPr>
          <w:b w:val="1"/>
          <w:bCs w:val="1"/>
          <w:sz w:val="30"/>
          <w:szCs w:val="30"/>
        </w:rPr>
      </w:pPr>
      <w:r w:rsidDel="00000000" w:rsidR="00000000" w:rsidRPr="00000000">
        <w:rPr>
          <w:b w:val="1"/>
          <w:bCs w:val="1"/>
          <w:sz w:val="30"/>
          <w:szCs w:val="30"/>
          <w:rtl w:val="0"/>
        </w:rPr>
        <w:t xml:space="preserve">ParcheggioPalacultura.java</w:t>
      </w:r>
    </w:p>
    <w:p w:rsidR="00000000" w:rsidDel="00000000" w:rsidP="00000000" w:rsidRDefault="00000000" w:rsidRPr="00000000" w14:paraId="00000063">
      <w:pPr>
        <w:jc w:val="both"/>
        <w:rPr>
          <w:sz w:val="30"/>
          <w:szCs w:val="30"/>
        </w:rPr>
      </w:pPr>
      <w:r w:rsidDel="00000000" w:rsidR="00000000" w:rsidRPr="00000000">
        <w:rPr>
          <w:sz w:val="30"/>
          <w:szCs w:val="30"/>
        </w:rPr>
        <w:drawing>
          <wp:inline distB="114300" distT="114300" distL="114300" distR="114300">
            <wp:extent cx="5731200" cy="698500"/>
            <wp:effectExtent b="0" l="0" r="0" t="0"/>
            <wp:docPr id="17"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57312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jc w:val="both"/>
        <w:rPr>
          <w:sz w:val="30"/>
          <w:szCs w:val="30"/>
        </w:rPr>
      </w:pPr>
      <w:r w:rsidDel="00000000" w:rsidR="00000000" w:rsidRPr="00000000">
        <w:rPr>
          <w:rtl w:val="0"/>
        </w:rPr>
      </w:r>
    </w:p>
    <w:p w:rsidR="00000000" w:rsidDel="00000000" w:rsidP="00000000" w:rsidRDefault="00000000" w:rsidRPr="00000000" w14:paraId="00000065">
      <w:pPr>
        <w:jc w:val="both"/>
        <w:rPr>
          <w:sz w:val="30"/>
          <w:szCs w:val="30"/>
        </w:rPr>
      </w:pPr>
      <w:r w:rsidDel="00000000" w:rsidR="00000000" w:rsidRPr="00000000">
        <w:rPr>
          <w:sz w:val="30"/>
          <w:szCs w:val="30"/>
          <w:rtl w:val="0"/>
        </w:rPr>
        <w:t xml:space="preserve">Così si evince dal codice, l'oggetto “Parcheggio” possiede tutte le regole per determinare se un auto può entrare o uscire, incapsulando la logica condizionale e la gestione del contatore dei posti liberi. Questo aumenta la coesione del sistema: chi usa il parcheggio deve solo richiamare il metodo tentaParcheggio(), disinteressandosi del meccanismo del conteggio sottostante.</w:t>
      </w:r>
    </w:p>
    <w:p w:rsidR="00000000" w:rsidDel="00000000" w:rsidP="00000000" w:rsidRDefault="00000000" w:rsidRPr="00000000" w14:paraId="00000066">
      <w:pPr>
        <w:jc w:val="both"/>
        <w:rPr>
          <w:sz w:val="30"/>
          <w:szCs w:val="30"/>
        </w:rPr>
      </w:pPr>
      <w:r w:rsidDel="00000000" w:rsidR="00000000" w:rsidRPr="00000000">
        <w:rPr>
          <w:rtl w:val="0"/>
        </w:rPr>
      </w:r>
    </w:p>
    <w:p w:rsidR="00000000" w:rsidDel="00000000" w:rsidP="00000000" w:rsidRDefault="00000000" w:rsidRPr="00000000" w14:paraId="00000067">
      <w:pPr>
        <w:ind w:left="720" w:firstLine="0"/>
        <w:jc w:val="both"/>
        <w:rPr>
          <w:sz w:val="30"/>
          <w:szCs w:val="30"/>
        </w:rPr>
      </w:pPr>
      <w:r w:rsidDel="00000000" w:rsidR="00000000" w:rsidRPr="00000000">
        <w:rPr>
          <w:rtl w:val="0"/>
        </w:rPr>
      </w:r>
    </w:p>
    <w:p w:rsidR="00000000" w:rsidDel="00000000" w:rsidP="00000000" w:rsidRDefault="00000000" w:rsidRPr="00000000" w14:paraId="00000068">
      <w:pPr>
        <w:ind w:left="720" w:firstLine="0"/>
        <w:jc w:val="both"/>
        <w:rPr>
          <w:sz w:val="30"/>
          <w:szCs w:val="30"/>
        </w:rPr>
      </w:pPr>
      <w:r w:rsidDel="00000000" w:rsidR="00000000" w:rsidRPr="00000000">
        <w:rPr>
          <w:rtl w:val="0"/>
        </w:rPr>
      </w:r>
    </w:p>
    <w:p w:rsidR="00000000" w:rsidDel="00000000" w:rsidP="00000000" w:rsidRDefault="00000000" w:rsidRPr="00000000" w14:paraId="00000069">
      <w:pPr>
        <w:ind w:left="720" w:firstLine="0"/>
        <w:jc w:val="both"/>
        <w:rPr>
          <w:sz w:val="30"/>
          <w:szCs w:val="30"/>
        </w:rPr>
      </w:pPr>
      <w:r w:rsidDel="00000000" w:rsidR="00000000" w:rsidRPr="00000000">
        <w:rPr>
          <w:rtl w:val="0"/>
        </w:rPr>
      </w:r>
    </w:p>
    <w:p w:rsidR="00000000" w:rsidDel="00000000" w:rsidP="00000000" w:rsidRDefault="00000000" w:rsidRPr="00000000" w14:paraId="0000006A">
      <w:pPr>
        <w:ind w:left="720" w:firstLine="0"/>
        <w:jc w:val="both"/>
        <w:rPr>
          <w:sz w:val="30"/>
          <w:szCs w:val="30"/>
        </w:rPr>
      </w:pPr>
      <w:r w:rsidDel="00000000" w:rsidR="00000000" w:rsidRPr="00000000">
        <w:rPr>
          <w:rtl w:val="0"/>
        </w:rPr>
      </w:r>
    </w:p>
    <w:p w:rsidR="00000000" w:rsidDel="00000000" w:rsidP="00000000" w:rsidRDefault="00000000" w:rsidRPr="00000000" w14:paraId="0000006B">
      <w:pPr>
        <w:ind w:left="720" w:firstLine="0"/>
        <w:jc w:val="both"/>
        <w:rPr>
          <w:sz w:val="30"/>
          <w:szCs w:val="30"/>
        </w:rPr>
      </w:pPr>
      <w:r w:rsidDel="00000000" w:rsidR="00000000" w:rsidRPr="00000000">
        <w:rPr>
          <w:rtl w:val="0"/>
        </w:rPr>
      </w:r>
    </w:p>
    <w:p w:rsidR="00000000" w:rsidDel="00000000" w:rsidP="00000000" w:rsidRDefault="00000000" w:rsidRPr="00000000" w14:paraId="0000006C">
      <w:pPr>
        <w:ind w:left="720" w:firstLine="0"/>
        <w:jc w:val="both"/>
        <w:rPr>
          <w:sz w:val="30"/>
          <w:szCs w:val="30"/>
        </w:rPr>
      </w:pPr>
      <w:r w:rsidDel="00000000" w:rsidR="00000000" w:rsidRPr="00000000">
        <w:rPr>
          <w:rtl w:val="0"/>
        </w:rPr>
      </w:r>
    </w:p>
    <w:p w:rsidR="00000000" w:rsidDel="00000000" w:rsidP="00000000" w:rsidRDefault="00000000" w:rsidRPr="00000000" w14:paraId="0000006D">
      <w:pPr>
        <w:ind w:left="720" w:firstLine="0"/>
        <w:jc w:val="both"/>
        <w:rPr>
          <w:sz w:val="30"/>
          <w:szCs w:val="30"/>
        </w:rPr>
      </w:pPr>
      <w:r w:rsidDel="00000000" w:rsidR="00000000" w:rsidRPr="00000000">
        <w:rPr>
          <w:rtl w:val="0"/>
        </w:rPr>
      </w:r>
    </w:p>
    <w:p w:rsidR="00000000" w:rsidDel="00000000" w:rsidP="00000000" w:rsidRDefault="00000000" w:rsidRPr="00000000" w14:paraId="0000006E">
      <w:pPr>
        <w:ind w:left="720" w:firstLine="0"/>
        <w:jc w:val="both"/>
        <w:rPr>
          <w:sz w:val="30"/>
          <w:szCs w:val="30"/>
        </w:rPr>
      </w:pPr>
      <w:r w:rsidDel="00000000" w:rsidR="00000000" w:rsidRPr="00000000">
        <w:rPr>
          <w:rtl w:val="0"/>
        </w:rPr>
      </w:r>
    </w:p>
    <w:p w:rsidR="00000000" w:rsidDel="00000000" w:rsidP="00000000" w:rsidRDefault="00000000" w:rsidRPr="00000000" w14:paraId="0000006F">
      <w:pPr>
        <w:ind w:left="720" w:firstLine="0"/>
        <w:jc w:val="both"/>
        <w:rPr>
          <w:sz w:val="30"/>
          <w:szCs w:val="30"/>
        </w:rPr>
      </w:pPr>
      <w:r w:rsidDel="00000000" w:rsidR="00000000" w:rsidRPr="00000000">
        <w:rPr>
          <w:rtl w:val="0"/>
        </w:rPr>
      </w:r>
    </w:p>
    <w:p w:rsidR="00000000" w:rsidDel="00000000" w:rsidP="00000000" w:rsidRDefault="00000000" w:rsidRPr="00000000" w14:paraId="00000070">
      <w:pPr>
        <w:ind w:left="720" w:firstLine="0"/>
        <w:jc w:val="both"/>
        <w:rPr>
          <w:sz w:val="30"/>
          <w:szCs w:val="30"/>
        </w:rPr>
      </w:pPr>
      <w:r w:rsidDel="00000000" w:rsidR="00000000" w:rsidRPr="00000000">
        <w:rPr>
          <w:rtl w:val="0"/>
        </w:rPr>
      </w:r>
    </w:p>
    <w:p w:rsidR="00000000" w:rsidDel="00000000" w:rsidP="00000000" w:rsidRDefault="00000000" w:rsidRPr="00000000" w14:paraId="00000071">
      <w:pPr>
        <w:ind w:left="720" w:firstLine="0"/>
        <w:jc w:val="both"/>
        <w:rPr>
          <w:sz w:val="30"/>
          <w:szCs w:val="30"/>
        </w:rPr>
      </w:pPr>
      <w:r w:rsidDel="00000000" w:rsidR="00000000" w:rsidRPr="00000000">
        <w:rPr>
          <w:rtl w:val="0"/>
        </w:rPr>
      </w:r>
    </w:p>
    <w:p w:rsidR="00000000" w:rsidDel="00000000" w:rsidP="00000000" w:rsidRDefault="00000000" w:rsidRPr="00000000" w14:paraId="00000072">
      <w:pPr>
        <w:ind w:left="0" w:firstLine="0"/>
        <w:jc w:val="both"/>
        <w:rPr>
          <w:b w:val="1"/>
          <w:bCs w:val="1"/>
          <w:sz w:val="30"/>
          <w:szCs w:val="30"/>
        </w:rPr>
      </w:pPr>
      <w:r w:rsidDel="00000000" w:rsidR="00000000" w:rsidRPr="00000000">
        <w:rPr>
          <w:b w:val="1"/>
          <w:bCs w:val="1"/>
          <w:sz w:val="30"/>
          <w:szCs w:val="30"/>
          <w:rtl w:val="0"/>
        </w:rPr>
        <w:t xml:space="preserve">Semaforo.java</w:t>
      </w:r>
    </w:p>
    <w:p w:rsidR="00000000" w:rsidDel="00000000" w:rsidP="00000000" w:rsidRDefault="00000000" w:rsidRPr="00000000" w14:paraId="00000073">
      <w:pPr>
        <w:ind w:left="0" w:firstLine="0"/>
        <w:jc w:val="both"/>
        <w:rPr>
          <w:sz w:val="30"/>
          <w:szCs w:val="30"/>
        </w:rPr>
      </w:pPr>
      <w:r w:rsidDel="00000000" w:rsidR="00000000" w:rsidRPr="00000000">
        <w:rPr>
          <w:sz w:val="30"/>
          <w:szCs w:val="30"/>
        </w:rPr>
        <w:drawing>
          <wp:inline distB="114300" distT="114300" distL="114300" distR="114300">
            <wp:extent cx="5731200" cy="4610100"/>
            <wp:effectExtent b="0" l="0" r="0" t="0"/>
            <wp:docPr id="25" name="image27.png"/>
            <a:graphic>
              <a:graphicData uri="http://schemas.openxmlformats.org/drawingml/2006/picture">
                <pic:pic>
                  <pic:nvPicPr>
                    <pic:cNvPr id="0" name="image27.png"/>
                    <pic:cNvPicPr preferRelativeResize="0"/>
                  </pic:nvPicPr>
                  <pic:blipFill>
                    <a:blip r:embed="rId9"/>
                    <a:srcRect b="0" l="0" r="0" t="0"/>
                    <a:stretch>
                      <a:fillRect/>
                    </a:stretch>
                  </pic:blipFill>
                  <pic:spPr>
                    <a:xfrm>
                      <a:off x="0" y="0"/>
                      <a:ext cx="57312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ind w:left="0" w:firstLine="0"/>
        <w:jc w:val="both"/>
        <w:rPr>
          <w:sz w:val="30"/>
          <w:szCs w:val="30"/>
        </w:rPr>
      </w:pPr>
      <w:r w:rsidDel="00000000" w:rsidR="00000000" w:rsidRPr="00000000">
        <w:rPr>
          <w:sz w:val="30"/>
          <w:szCs w:val="30"/>
          <w:rtl w:val="0"/>
        </w:rPr>
        <w:t xml:space="preserve">Nella classe semaforo, raggruppa lo stato (colore) con la logica che ne determina il cambiamento. Quando il semfaoro riceve il messaggio “ALLARME_INQUINAMENTO”, è l’oggeto stesso che, trmaite la sua logica incapsulata, decide di passare allo stato “ROSSO” per blcocare il traffico, senza che un controller esterno forzi la variabile.</w:t>
      </w:r>
    </w:p>
    <w:p w:rsidR="00000000" w:rsidDel="00000000" w:rsidP="00000000" w:rsidRDefault="00000000" w:rsidRPr="00000000" w14:paraId="00000075">
      <w:pPr>
        <w:ind w:left="720" w:firstLine="0"/>
        <w:jc w:val="both"/>
        <w:rPr>
          <w:sz w:val="30"/>
          <w:szCs w:val="30"/>
        </w:rPr>
      </w:pPr>
      <w:r w:rsidDel="00000000" w:rsidR="00000000" w:rsidRPr="00000000">
        <w:rPr>
          <w:rtl w:val="0"/>
        </w:rPr>
      </w:r>
    </w:p>
    <w:p w:rsidR="00000000" w:rsidDel="00000000" w:rsidP="00000000" w:rsidRDefault="00000000" w:rsidRPr="00000000" w14:paraId="00000076">
      <w:pPr>
        <w:ind w:left="720" w:firstLine="0"/>
        <w:jc w:val="both"/>
        <w:rPr>
          <w:sz w:val="30"/>
          <w:szCs w:val="30"/>
        </w:rPr>
      </w:pPr>
      <w:r w:rsidDel="00000000" w:rsidR="00000000" w:rsidRPr="00000000">
        <w:rPr>
          <w:rtl w:val="0"/>
        </w:rPr>
      </w:r>
    </w:p>
    <w:p w:rsidR="00000000" w:rsidDel="00000000" w:rsidP="00000000" w:rsidRDefault="00000000" w:rsidRPr="00000000" w14:paraId="00000077">
      <w:pPr>
        <w:ind w:left="0" w:firstLine="0"/>
        <w:jc w:val="both"/>
        <w:rPr>
          <w:b w:val="1"/>
          <w:bCs w:val="1"/>
          <w:sz w:val="30"/>
          <w:szCs w:val="30"/>
        </w:rPr>
      </w:pPr>
      <w:r w:rsidDel="00000000" w:rsidR="00000000" w:rsidRPr="00000000">
        <w:rPr>
          <w:b w:val="1"/>
          <w:bCs w:val="1"/>
          <w:sz w:val="30"/>
          <w:szCs w:val="30"/>
          <w:rtl w:val="0"/>
        </w:rPr>
        <w:t xml:space="preserve">Semaforo.java</w:t>
      </w:r>
    </w:p>
    <w:p w:rsidR="00000000" w:rsidDel="00000000" w:rsidP="00000000" w:rsidRDefault="00000000" w:rsidRPr="00000000" w14:paraId="00000078">
      <w:pPr>
        <w:ind w:left="0" w:firstLine="0"/>
        <w:jc w:val="both"/>
        <w:rPr>
          <w:sz w:val="30"/>
          <w:szCs w:val="30"/>
        </w:rPr>
      </w:pPr>
      <w:r w:rsidDel="00000000" w:rsidR="00000000" w:rsidRPr="00000000">
        <w:rPr>
          <w:sz w:val="30"/>
          <w:szCs w:val="30"/>
        </w:rPr>
        <w:drawing>
          <wp:inline distB="114300" distT="114300" distL="114300" distR="114300">
            <wp:extent cx="5731200" cy="1308100"/>
            <wp:effectExtent b="0" l="0" r="0" t="0"/>
            <wp:docPr id="31" name="image31.png"/>
            <a:graphic>
              <a:graphicData uri="http://schemas.openxmlformats.org/drawingml/2006/picture">
                <pic:pic>
                  <pic:nvPicPr>
                    <pic:cNvPr id="0" name="image31.png"/>
                    <pic:cNvPicPr preferRelativeResize="0"/>
                  </pic:nvPicPr>
                  <pic:blipFill>
                    <a:blip r:embed="rId10"/>
                    <a:srcRect b="0" l="0" r="0" t="0"/>
                    <a:stretch>
                      <a:fillRect/>
                    </a:stretch>
                  </pic:blipFill>
                  <pic:spPr>
                    <a:xfrm>
                      <a:off x="0" y="0"/>
                      <a:ext cx="57312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jc w:val="both"/>
        <w:rPr>
          <w:sz w:val="30"/>
          <w:szCs w:val="30"/>
        </w:rPr>
      </w:pPr>
      <w:r w:rsidDel="00000000" w:rsidR="00000000" w:rsidRPr="00000000">
        <w:rPr>
          <w:rtl w:val="0"/>
        </w:rPr>
      </w:r>
    </w:p>
    <w:p w:rsidR="00000000" w:rsidDel="00000000" w:rsidP="00000000" w:rsidRDefault="00000000" w:rsidRPr="00000000" w14:paraId="0000007A">
      <w:pPr>
        <w:jc w:val="both"/>
        <w:rPr>
          <w:sz w:val="30"/>
          <w:szCs w:val="30"/>
        </w:rPr>
      </w:pPr>
      <w:r w:rsidDel="00000000" w:rsidR="00000000" w:rsidRPr="00000000">
        <w:rPr>
          <w:rtl w:val="0"/>
        </w:rPr>
      </w:r>
    </w:p>
    <w:p w:rsidR="00000000" w:rsidDel="00000000" w:rsidP="00000000" w:rsidRDefault="00000000" w:rsidRPr="00000000" w14:paraId="0000007B">
      <w:pPr>
        <w:ind w:left="0" w:firstLine="0"/>
        <w:jc w:val="both"/>
        <w:rPr>
          <w:b w:val="1"/>
          <w:bCs w:val="1"/>
          <w:sz w:val="30"/>
          <w:szCs w:val="30"/>
        </w:rPr>
      </w:pPr>
      <w:r w:rsidDel="00000000" w:rsidR="00000000" w:rsidRPr="00000000">
        <w:rPr>
          <w:b w:val="1"/>
          <w:bCs w:val="1"/>
          <w:sz w:val="30"/>
          <w:szCs w:val="30"/>
          <w:rtl w:val="0"/>
        </w:rPr>
        <w:t xml:space="preserve">SensoreAmbientale.java</w:t>
      </w:r>
    </w:p>
    <w:p w:rsidR="00000000" w:rsidDel="00000000" w:rsidP="00000000" w:rsidRDefault="00000000" w:rsidRPr="00000000" w14:paraId="0000007C">
      <w:pPr>
        <w:jc w:val="both"/>
        <w:rPr>
          <w:sz w:val="30"/>
          <w:szCs w:val="30"/>
        </w:rPr>
      </w:pPr>
      <w:r w:rsidDel="00000000" w:rsidR="00000000" w:rsidRPr="00000000">
        <w:rPr>
          <w:sz w:val="30"/>
          <w:szCs w:val="30"/>
          <w:rtl w:val="0"/>
        </w:rPr>
        <w:t xml:space="preserve">Il </w:t>
      </w:r>
      <w:r w:rsidDel="00000000" w:rsidR="00000000" w:rsidRPr="00000000">
        <w:rPr>
          <w:sz w:val="30"/>
          <w:szCs w:val="30"/>
          <w:rtl w:val="0"/>
        </w:rPr>
        <w:t xml:space="preserve">SensoreAmbientale</w:t>
      </w:r>
      <w:r w:rsidDel="00000000" w:rsidR="00000000" w:rsidRPr="00000000">
        <w:rPr>
          <w:sz w:val="30"/>
          <w:szCs w:val="30"/>
          <w:rtl w:val="0"/>
        </w:rPr>
        <w:t xml:space="preserve"> dimostra un forte incapsulametno della logica di business. Raggruppa al suo interno non solo il livelloSmog, ma anche una variabile di stato sogliaSuperataPrecedente. Il metodo aggiornaLivelloSmog() incapsula la responsabilità di verificare se la soglia è stata superata in quel momento esatto e, solo in tal caso, innesca la comunicazione con il parcheggio. L’esterno non deve preoccuparsi di fare questo controlli, perché “capsula” sensore è del tutto autonoma.</w:t>
      </w:r>
    </w:p>
    <w:p w:rsidR="00000000" w:rsidDel="00000000" w:rsidP="00000000" w:rsidRDefault="00000000" w:rsidRPr="00000000" w14:paraId="0000007D">
      <w:pPr>
        <w:jc w:val="both"/>
        <w:rPr>
          <w:sz w:val="30"/>
          <w:szCs w:val="30"/>
        </w:rPr>
      </w:pPr>
      <w:r w:rsidDel="00000000" w:rsidR="00000000" w:rsidRPr="00000000">
        <w:rPr>
          <w:rtl w:val="0"/>
        </w:rPr>
      </w:r>
    </w:p>
    <w:p w:rsidR="00000000" w:rsidDel="00000000" w:rsidP="00000000" w:rsidRDefault="00000000" w:rsidRPr="00000000" w14:paraId="0000007E">
      <w:pPr>
        <w:jc w:val="both"/>
        <w:rPr>
          <w:b w:val="1"/>
          <w:bCs w:val="1"/>
          <w:sz w:val="30"/>
          <w:szCs w:val="30"/>
        </w:rPr>
      </w:pPr>
      <w:r w:rsidDel="00000000" w:rsidR="00000000" w:rsidRPr="00000000">
        <w:rPr>
          <w:b w:val="1"/>
          <w:bCs w:val="1"/>
          <w:sz w:val="30"/>
          <w:szCs w:val="30"/>
          <w:rtl w:val="0"/>
        </w:rPr>
        <w:t xml:space="preserve">SensoreAmbienale.java</w:t>
      </w:r>
    </w:p>
    <w:p w:rsidR="00000000" w:rsidDel="00000000" w:rsidP="00000000" w:rsidRDefault="00000000" w:rsidRPr="00000000" w14:paraId="0000007F">
      <w:pPr>
        <w:jc w:val="both"/>
        <w:rPr>
          <w:sz w:val="30"/>
          <w:szCs w:val="30"/>
        </w:rPr>
      </w:pPr>
      <w:r w:rsidDel="00000000" w:rsidR="00000000" w:rsidRPr="00000000">
        <w:rPr>
          <w:sz w:val="30"/>
          <w:szCs w:val="30"/>
        </w:rPr>
        <w:drawing>
          <wp:inline distB="114300" distT="114300" distL="114300" distR="114300">
            <wp:extent cx="5731200" cy="4724400"/>
            <wp:effectExtent b="0" l="0" r="0" t="0"/>
            <wp:docPr id="23"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57312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jc w:val="both"/>
        <w:rPr>
          <w:sz w:val="30"/>
          <w:szCs w:val="30"/>
        </w:rPr>
      </w:pPr>
      <w:r w:rsidDel="00000000" w:rsidR="00000000" w:rsidRPr="00000000">
        <w:rPr>
          <w:rtl w:val="0"/>
        </w:rPr>
      </w:r>
    </w:p>
    <w:p w:rsidR="00000000" w:rsidDel="00000000" w:rsidP="00000000" w:rsidRDefault="00000000" w:rsidRPr="00000000" w14:paraId="00000081">
      <w:pPr>
        <w:jc w:val="both"/>
        <w:rPr>
          <w:sz w:val="30"/>
          <w:szCs w:val="30"/>
        </w:rPr>
      </w:pPr>
      <w:r w:rsidDel="00000000" w:rsidR="00000000" w:rsidRPr="00000000">
        <w:rPr>
          <w:rtl w:val="0"/>
        </w:rPr>
      </w:r>
    </w:p>
    <w:p w:rsidR="00000000" w:rsidDel="00000000" w:rsidP="00000000" w:rsidRDefault="00000000" w:rsidRPr="00000000" w14:paraId="00000082">
      <w:pPr>
        <w:jc w:val="both"/>
        <w:rPr>
          <w:sz w:val="30"/>
          <w:szCs w:val="30"/>
        </w:rPr>
      </w:pPr>
      <w:r w:rsidDel="00000000" w:rsidR="00000000" w:rsidRPr="00000000">
        <w:rPr>
          <w:rtl w:val="0"/>
        </w:rPr>
      </w:r>
    </w:p>
    <w:p w:rsidR="00000000" w:rsidDel="00000000" w:rsidP="00000000" w:rsidRDefault="00000000" w:rsidRPr="00000000" w14:paraId="00000083">
      <w:pPr>
        <w:jc w:val="both"/>
        <w:rPr>
          <w:sz w:val="30"/>
          <w:szCs w:val="30"/>
        </w:rPr>
      </w:pPr>
      <w:r w:rsidDel="00000000" w:rsidR="00000000" w:rsidRPr="00000000">
        <w:rPr>
          <w:rtl w:val="0"/>
        </w:rPr>
      </w:r>
    </w:p>
    <w:p w:rsidR="00000000" w:rsidDel="00000000" w:rsidP="00000000" w:rsidRDefault="00000000" w:rsidRPr="00000000" w14:paraId="00000084">
      <w:pPr>
        <w:jc w:val="both"/>
        <w:rPr>
          <w:sz w:val="30"/>
          <w:szCs w:val="30"/>
        </w:rPr>
      </w:pPr>
      <w:r w:rsidDel="00000000" w:rsidR="00000000" w:rsidRPr="00000000">
        <w:rPr>
          <w:rtl w:val="0"/>
        </w:rPr>
      </w:r>
    </w:p>
    <w:p w:rsidR="00000000" w:rsidDel="00000000" w:rsidP="00000000" w:rsidRDefault="00000000" w:rsidRPr="00000000" w14:paraId="00000085">
      <w:pPr>
        <w:jc w:val="both"/>
        <w:rPr>
          <w:b w:val="1"/>
          <w:bCs w:val="1"/>
          <w:sz w:val="30"/>
          <w:szCs w:val="30"/>
        </w:rPr>
      </w:pPr>
      <w:r w:rsidDel="00000000" w:rsidR="00000000" w:rsidRPr="00000000">
        <w:rPr>
          <w:b w:val="1"/>
          <w:bCs w:val="1"/>
          <w:sz w:val="30"/>
          <w:szCs w:val="30"/>
          <w:rtl w:val="0"/>
        </w:rPr>
        <w:t xml:space="preserve">SensoreAmbienale.java</w:t>
      </w:r>
    </w:p>
    <w:p w:rsidR="00000000" w:rsidDel="00000000" w:rsidP="00000000" w:rsidRDefault="00000000" w:rsidRPr="00000000" w14:paraId="00000086">
      <w:pPr>
        <w:jc w:val="both"/>
        <w:rPr>
          <w:sz w:val="30"/>
          <w:szCs w:val="30"/>
        </w:rPr>
      </w:pPr>
      <w:r w:rsidDel="00000000" w:rsidR="00000000" w:rsidRPr="00000000">
        <w:rPr>
          <w:sz w:val="30"/>
          <w:szCs w:val="30"/>
        </w:rPr>
        <w:drawing>
          <wp:inline distB="114300" distT="114300" distL="114300" distR="114300">
            <wp:extent cx="5731200" cy="2717800"/>
            <wp:effectExtent b="0" l="0" r="0" t="0"/>
            <wp:docPr id="26" name="image35.png"/>
            <a:graphic>
              <a:graphicData uri="http://schemas.openxmlformats.org/drawingml/2006/picture">
                <pic:pic>
                  <pic:nvPicPr>
                    <pic:cNvPr id="0" name="image35.png"/>
                    <pic:cNvPicPr preferRelativeResize="0"/>
                  </pic:nvPicPr>
                  <pic:blipFill>
                    <a:blip r:embed="rId12"/>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jc w:val="both"/>
        <w:rPr>
          <w:sz w:val="30"/>
          <w:szCs w:val="30"/>
        </w:rPr>
      </w:pPr>
      <w:r w:rsidDel="00000000" w:rsidR="00000000" w:rsidRPr="00000000">
        <w:rPr>
          <w:rtl w:val="0"/>
        </w:rPr>
      </w:r>
    </w:p>
    <w:p w:rsidR="00000000" w:rsidDel="00000000" w:rsidP="00000000" w:rsidRDefault="00000000" w:rsidRPr="00000000" w14:paraId="00000088">
      <w:pPr>
        <w:jc w:val="both"/>
        <w:rPr>
          <w:sz w:val="30"/>
          <w:szCs w:val="30"/>
        </w:rPr>
      </w:pPr>
      <w:r w:rsidDel="00000000" w:rsidR="00000000" w:rsidRPr="00000000">
        <w:rPr>
          <w:rtl w:val="0"/>
        </w:rPr>
      </w:r>
    </w:p>
    <w:p w:rsidR="00000000" w:rsidDel="00000000" w:rsidP="00000000" w:rsidRDefault="00000000" w:rsidRPr="00000000" w14:paraId="00000089">
      <w:pPr>
        <w:jc w:val="both"/>
        <w:rPr>
          <w:b w:val="1"/>
          <w:bCs w:val="1"/>
          <w:sz w:val="30"/>
          <w:szCs w:val="30"/>
        </w:rPr>
      </w:pPr>
      <w:r w:rsidDel="00000000" w:rsidR="00000000" w:rsidRPr="00000000">
        <w:rPr>
          <w:b w:val="1"/>
          <w:bCs w:val="1"/>
          <w:sz w:val="30"/>
          <w:szCs w:val="30"/>
          <w:rtl w:val="0"/>
        </w:rPr>
        <w:t xml:space="preserve">Auto.java</w:t>
      </w:r>
    </w:p>
    <w:p w:rsidR="00000000" w:rsidDel="00000000" w:rsidP="00000000" w:rsidRDefault="00000000" w:rsidRPr="00000000" w14:paraId="0000008A">
      <w:pPr>
        <w:jc w:val="both"/>
        <w:rPr>
          <w:sz w:val="30"/>
          <w:szCs w:val="30"/>
        </w:rPr>
      </w:pPr>
      <w:r w:rsidDel="00000000" w:rsidR="00000000" w:rsidRPr="00000000">
        <w:rPr>
          <w:sz w:val="30"/>
          <w:szCs w:val="30"/>
          <w:rtl w:val="0"/>
        </w:rPr>
        <w:t xml:space="preserve">Nella classe Auto.java, lo stato velocitaAttuale (nella superclasse Veicolo). L’incremento della velocità non avviene modificando direttamente la variabile dall’esterno (es. auto.velocitaAttuale = 10), ma richiamando il metodo muovi().</w:t>
      </w:r>
    </w:p>
    <w:p w:rsidR="00000000" w:rsidDel="00000000" w:rsidP="00000000" w:rsidRDefault="00000000" w:rsidRPr="00000000" w14:paraId="0000008B">
      <w:pPr>
        <w:jc w:val="both"/>
        <w:rPr>
          <w:sz w:val="30"/>
          <w:szCs w:val="30"/>
        </w:rPr>
      </w:pPr>
      <w:r w:rsidDel="00000000" w:rsidR="00000000" w:rsidRPr="00000000">
        <w:rPr>
          <w:rtl w:val="0"/>
        </w:rPr>
      </w:r>
    </w:p>
    <w:p w:rsidR="00000000" w:rsidDel="00000000" w:rsidP="00000000" w:rsidRDefault="00000000" w:rsidRPr="00000000" w14:paraId="0000008C">
      <w:pPr>
        <w:jc w:val="both"/>
        <w:rPr>
          <w:sz w:val="30"/>
          <w:szCs w:val="30"/>
        </w:rPr>
      </w:pPr>
      <w:r w:rsidDel="00000000" w:rsidR="00000000" w:rsidRPr="00000000">
        <w:rPr>
          <w:rtl w:val="0"/>
        </w:rPr>
      </w:r>
    </w:p>
    <w:p w:rsidR="00000000" w:rsidDel="00000000" w:rsidP="00000000" w:rsidRDefault="00000000" w:rsidRPr="00000000" w14:paraId="0000008D">
      <w:pPr>
        <w:jc w:val="both"/>
        <w:rPr>
          <w:sz w:val="30"/>
          <w:szCs w:val="30"/>
        </w:rPr>
      </w:pPr>
      <w:r w:rsidDel="00000000" w:rsidR="00000000" w:rsidRPr="00000000">
        <w:rPr>
          <w:b w:val="1"/>
          <w:bCs w:val="1"/>
          <w:sz w:val="30"/>
          <w:szCs w:val="30"/>
          <w:rtl w:val="0"/>
        </w:rPr>
        <w:t xml:space="preserve">Veicolo.java -&gt; Auto.java </w:t>
      </w:r>
      <w:r w:rsidDel="00000000" w:rsidR="00000000" w:rsidRPr="00000000">
        <w:rPr>
          <w:sz w:val="30"/>
          <w:szCs w:val="30"/>
          <w:rtl w:val="0"/>
        </w:rPr>
        <w:t xml:space="preserve"> </w:t>
      </w:r>
    </w:p>
    <w:p w:rsidR="00000000" w:rsidDel="00000000" w:rsidP="00000000" w:rsidRDefault="00000000" w:rsidRPr="00000000" w14:paraId="0000008E">
      <w:pPr>
        <w:jc w:val="both"/>
        <w:rPr>
          <w:sz w:val="30"/>
          <w:szCs w:val="30"/>
        </w:rPr>
      </w:pPr>
      <w:r w:rsidDel="00000000" w:rsidR="00000000" w:rsidRPr="00000000">
        <w:rPr>
          <w:sz w:val="30"/>
          <w:szCs w:val="30"/>
        </w:rPr>
        <w:drawing>
          <wp:inline distB="114300" distT="114300" distL="114300" distR="114300">
            <wp:extent cx="5731200" cy="1625600"/>
            <wp:effectExtent b="0" l="0" r="0" t="0"/>
            <wp:docPr id="1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jc w:val="both"/>
        <w:rPr>
          <w:sz w:val="30"/>
          <w:szCs w:val="30"/>
        </w:rPr>
      </w:pPr>
      <w:r w:rsidDel="00000000" w:rsidR="00000000" w:rsidRPr="00000000">
        <w:rPr>
          <w:rtl w:val="0"/>
        </w:rPr>
      </w:r>
    </w:p>
    <w:p w:rsidR="00000000" w:rsidDel="00000000" w:rsidP="00000000" w:rsidRDefault="00000000" w:rsidRPr="00000000" w14:paraId="00000090">
      <w:pPr>
        <w:jc w:val="both"/>
        <w:rPr>
          <w:sz w:val="30"/>
          <w:szCs w:val="30"/>
        </w:rPr>
      </w:pPr>
      <w:r w:rsidDel="00000000" w:rsidR="00000000" w:rsidRPr="00000000">
        <w:rPr>
          <w:rtl w:val="0"/>
        </w:rPr>
      </w:r>
    </w:p>
    <w:p w:rsidR="00000000" w:rsidDel="00000000" w:rsidP="00000000" w:rsidRDefault="00000000" w:rsidRPr="00000000" w14:paraId="00000091">
      <w:pPr>
        <w:jc w:val="both"/>
        <w:rPr>
          <w:sz w:val="30"/>
          <w:szCs w:val="30"/>
        </w:rPr>
      </w:pPr>
      <w:r w:rsidDel="00000000" w:rsidR="00000000" w:rsidRPr="00000000">
        <w:rPr>
          <w:rtl w:val="0"/>
        </w:rPr>
      </w:r>
    </w:p>
    <w:p w:rsidR="00000000" w:rsidDel="00000000" w:rsidP="00000000" w:rsidRDefault="00000000" w:rsidRPr="00000000" w14:paraId="00000092">
      <w:pPr>
        <w:jc w:val="both"/>
        <w:rPr>
          <w:sz w:val="30"/>
          <w:szCs w:val="30"/>
        </w:rPr>
      </w:pPr>
      <w:r w:rsidDel="00000000" w:rsidR="00000000" w:rsidRPr="00000000">
        <w:rPr>
          <w:rtl w:val="0"/>
        </w:rPr>
      </w:r>
    </w:p>
    <w:p w:rsidR="00000000" w:rsidDel="00000000" w:rsidP="00000000" w:rsidRDefault="00000000" w:rsidRPr="00000000" w14:paraId="00000093">
      <w:pPr>
        <w:jc w:val="both"/>
        <w:rPr>
          <w:sz w:val="30"/>
          <w:szCs w:val="30"/>
        </w:rPr>
      </w:pPr>
      <w:r w:rsidDel="00000000" w:rsidR="00000000" w:rsidRPr="00000000">
        <w:rPr>
          <w:rtl w:val="0"/>
        </w:rPr>
      </w:r>
    </w:p>
    <w:p w:rsidR="00000000" w:rsidDel="00000000" w:rsidP="00000000" w:rsidRDefault="00000000" w:rsidRPr="00000000" w14:paraId="00000094">
      <w:pPr>
        <w:jc w:val="both"/>
        <w:rPr>
          <w:sz w:val="30"/>
          <w:szCs w:val="30"/>
        </w:rPr>
      </w:pPr>
      <w:r w:rsidDel="00000000" w:rsidR="00000000" w:rsidRPr="00000000">
        <w:rPr>
          <w:rtl w:val="0"/>
        </w:rPr>
      </w:r>
    </w:p>
    <w:p w:rsidR="00000000" w:rsidDel="00000000" w:rsidP="00000000" w:rsidRDefault="00000000" w:rsidRPr="00000000" w14:paraId="00000095">
      <w:pPr>
        <w:jc w:val="both"/>
        <w:rPr>
          <w:b w:val="1"/>
          <w:bCs w:val="1"/>
          <w:sz w:val="30"/>
          <w:szCs w:val="30"/>
        </w:rPr>
      </w:pPr>
      <w:r w:rsidDel="00000000" w:rsidR="00000000" w:rsidRPr="00000000">
        <w:rPr>
          <w:b w:val="1"/>
          <w:bCs w:val="1"/>
          <w:sz w:val="30"/>
          <w:szCs w:val="30"/>
          <w:rtl w:val="0"/>
        </w:rPr>
        <w:t xml:space="preserve">2.2 Information Hiding </w:t>
      </w:r>
    </w:p>
    <w:p w:rsidR="00000000" w:rsidDel="00000000" w:rsidP="00000000" w:rsidRDefault="00000000" w:rsidRPr="00000000" w14:paraId="00000096">
      <w:pPr>
        <w:jc w:val="both"/>
        <w:rPr>
          <w:sz w:val="30"/>
          <w:szCs w:val="30"/>
        </w:rPr>
      </w:pPr>
      <w:r w:rsidDel="00000000" w:rsidR="00000000" w:rsidRPr="00000000">
        <w:rPr>
          <w:sz w:val="30"/>
          <w:szCs w:val="30"/>
          <w:rtl w:val="0"/>
        </w:rPr>
        <w:t xml:space="preserve">Mentre l’incapsulamento riguarda il raggruppamento logico di dati e metodi, l’information hiding (occultamento delle informazioni) è il principio di sicurezza che ne controlla l’accesso. Serve a proteggere l’integrità dello stato interno dell'oggetto, impedendo manipolazioni non autorizzate o accidentali da parte di classi esterne.</w:t>
      </w:r>
    </w:p>
    <w:p w:rsidR="00000000" w:rsidDel="00000000" w:rsidP="00000000" w:rsidRDefault="00000000" w:rsidRPr="00000000" w14:paraId="00000097">
      <w:pPr>
        <w:jc w:val="both"/>
        <w:rPr>
          <w:sz w:val="30"/>
          <w:szCs w:val="30"/>
        </w:rPr>
      </w:pPr>
      <w:r w:rsidDel="00000000" w:rsidR="00000000" w:rsidRPr="00000000">
        <w:rPr>
          <w:rtl w:val="0"/>
        </w:rPr>
      </w:r>
    </w:p>
    <w:p w:rsidR="00000000" w:rsidDel="00000000" w:rsidP="00000000" w:rsidRDefault="00000000" w:rsidRPr="00000000" w14:paraId="00000098">
      <w:pPr>
        <w:jc w:val="both"/>
        <w:rPr>
          <w:sz w:val="30"/>
          <w:szCs w:val="30"/>
        </w:rPr>
      </w:pPr>
      <w:r w:rsidDel="00000000" w:rsidR="00000000" w:rsidRPr="00000000">
        <w:rPr>
          <w:sz w:val="30"/>
          <w:szCs w:val="30"/>
          <w:rtl w:val="0"/>
        </w:rPr>
        <w:t xml:space="preserve">Nel progetto, l’information hiding è stato applicato seguendo rigorosamente l’information hiding engineering (slide: OOP-9-Inheritance.pdf):</w:t>
      </w:r>
    </w:p>
    <w:p w:rsidR="00000000" w:rsidDel="00000000" w:rsidP="00000000" w:rsidRDefault="00000000" w:rsidRPr="00000000" w14:paraId="00000099">
      <w:pPr>
        <w:jc w:val="both"/>
        <w:rPr>
          <w:sz w:val="30"/>
          <w:szCs w:val="30"/>
        </w:rPr>
      </w:pPr>
      <w:r w:rsidDel="00000000" w:rsidR="00000000" w:rsidRPr="00000000">
        <w:rPr>
          <w:rtl w:val="0"/>
        </w:rPr>
      </w:r>
    </w:p>
    <w:p w:rsidR="00000000" w:rsidDel="00000000" w:rsidP="00000000" w:rsidRDefault="00000000" w:rsidRPr="00000000" w14:paraId="0000009A">
      <w:pPr>
        <w:numPr>
          <w:ilvl w:val="0"/>
          <w:numId w:val="5"/>
        </w:numPr>
        <w:ind w:left="720" w:hanging="360"/>
        <w:jc w:val="both"/>
        <w:rPr>
          <w:sz w:val="30"/>
          <w:szCs w:val="30"/>
          <w:u w:val="none"/>
        </w:rPr>
      </w:pPr>
      <w:r w:rsidDel="00000000" w:rsidR="00000000" w:rsidRPr="00000000">
        <w:rPr>
          <w:sz w:val="30"/>
          <w:szCs w:val="30"/>
          <w:rtl w:val="0"/>
        </w:rPr>
        <w:t xml:space="preserve">Access Modifier (private, protected, public)</w:t>
      </w:r>
    </w:p>
    <w:p w:rsidR="00000000" w:rsidDel="00000000" w:rsidP="00000000" w:rsidRDefault="00000000" w:rsidRPr="00000000" w14:paraId="0000009B">
      <w:pPr>
        <w:numPr>
          <w:ilvl w:val="0"/>
          <w:numId w:val="5"/>
        </w:numPr>
        <w:ind w:left="720" w:hanging="360"/>
        <w:jc w:val="both"/>
        <w:rPr>
          <w:sz w:val="30"/>
          <w:szCs w:val="30"/>
          <w:u w:val="none"/>
        </w:rPr>
      </w:pPr>
      <w:r w:rsidDel="00000000" w:rsidR="00000000" w:rsidRPr="00000000">
        <w:rPr>
          <w:sz w:val="30"/>
          <w:szCs w:val="30"/>
          <w:rtl w:val="0"/>
        </w:rPr>
        <w:t xml:space="preserve">Class or Instance (static per le variabili di classe, omesso per quelle di istanza)</w:t>
      </w:r>
    </w:p>
    <w:p w:rsidR="00000000" w:rsidDel="00000000" w:rsidP="00000000" w:rsidRDefault="00000000" w:rsidRPr="00000000" w14:paraId="0000009C">
      <w:pPr>
        <w:numPr>
          <w:ilvl w:val="0"/>
          <w:numId w:val="5"/>
        </w:numPr>
        <w:ind w:left="720" w:hanging="360"/>
        <w:jc w:val="both"/>
        <w:rPr>
          <w:sz w:val="30"/>
          <w:szCs w:val="30"/>
          <w:u w:val="none"/>
        </w:rPr>
      </w:pPr>
      <w:r w:rsidDel="00000000" w:rsidR="00000000" w:rsidRPr="00000000">
        <w:rPr>
          <w:sz w:val="30"/>
          <w:szCs w:val="30"/>
          <w:rtl w:val="0"/>
        </w:rPr>
        <w:t xml:space="preserve">Constant or Variable (final per le costanti, omesso per le variabili)</w:t>
      </w:r>
    </w:p>
    <w:p w:rsidR="00000000" w:rsidDel="00000000" w:rsidP="00000000" w:rsidRDefault="00000000" w:rsidRPr="00000000" w14:paraId="0000009D">
      <w:pPr>
        <w:jc w:val="both"/>
        <w:rPr>
          <w:sz w:val="30"/>
          <w:szCs w:val="30"/>
        </w:rPr>
      </w:pPr>
      <w:r w:rsidDel="00000000" w:rsidR="00000000" w:rsidRPr="00000000">
        <w:rPr>
          <w:rtl w:val="0"/>
        </w:rPr>
      </w:r>
    </w:p>
    <w:p w:rsidR="00000000" w:rsidDel="00000000" w:rsidP="00000000" w:rsidRDefault="00000000" w:rsidRPr="00000000" w14:paraId="0000009E">
      <w:pPr>
        <w:jc w:val="both"/>
        <w:rPr>
          <w:sz w:val="30"/>
          <w:szCs w:val="30"/>
        </w:rPr>
      </w:pPr>
      <w:r w:rsidDel="00000000" w:rsidR="00000000" w:rsidRPr="00000000">
        <w:rPr>
          <w:sz w:val="30"/>
          <w:szCs w:val="30"/>
          <w:rtl w:val="0"/>
        </w:rPr>
        <w:t xml:space="preserve">Un esempio della rigida applicazione di questa regola si trova nella classe GestoreLog.java per la definizione del file di salvataggio, e in </w:t>
      </w:r>
      <w:r w:rsidDel="00000000" w:rsidR="00000000" w:rsidRPr="00000000">
        <w:rPr>
          <w:sz w:val="30"/>
          <w:szCs w:val="30"/>
          <w:rtl w:val="0"/>
        </w:rPr>
        <w:t xml:space="preserve">SensoreAmbientale</w:t>
      </w:r>
      <w:r w:rsidDel="00000000" w:rsidR="00000000" w:rsidRPr="00000000">
        <w:rPr>
          <w:sz w:val="30"/>
          <w:szCs w:val="30"/>
          <w:rtl w:val="0"/>
        </w:rPr>
        <w:t xml:space="preserve"> per la rilevazione dello smog:</w:t>
      </w:r>
    </w:p>
    <w:p w:rsidR="00000000" w:rsidDel="00000000" w:rsidP="00000000" w:rsidRDefault="00000000" w:rsidRPr="00000000" w14:paraId="0000009F">
      <w:pPr>
        <w:jc w:val="both"/>
        <w:rPr>
          <w:sz w:val="30"/>
          <w:szCs w:val="30"/>
        </w:rPr>
      </w:pPr>
      <w:r w:rsidDel="00000000" w:rsidR="00000000" w:rsidRPr="00000000">
        <w:rPr>
          <w:rtl w:val="0"/>
        </w:rPr>
      </w:r>
    </w:p>
    <w:p w:rsidR="00000000" w:rsidDel="00000000" w:rsidP="00000000" w:rsidRDefault="00000000" w:rsidRPr="00000000" w14:paraId="000000A0">
      <w:pPr>
        <w:jc w:val="both"/>
        <w:rPr>
          <w:sz w:val="30"/>
          <w:szCs w:val="30"/>
        </w:rPr>
      </w:pPr>
      <w:r w:rsidDel="00000000" w:rsidR="00000000" w:rsidRPr="00000000">
        <w:rPr>
          <w:rtl w:val="0"/>
        </w:rPr>
      </w:r>
    </w:p>
    <w:p w:rsidR="00000000" w:rsidDel="00000000" w:rsidP="00000000" w:rsidRDefault="00000000" w:rsidRPr="00000000" w14:paraId="000000A1">
      <w:pPr>
        <w:jc w:val="both"/>
        <w:rPr>
          <w:sz w:val="30"/>
          <w:szCs w:val="30"/>
        </w:rPr>
      </w:pPr>
      <w:r w:rsidDel="00000000" w:rsidR="00000000" w:rsidRPr="00000000">
        <w:rPr>
          <w:rtl w:val="0"/>
        </w:rPr>
      </w:r>
    </w:p>
    <w:p w:rsidR="00000000" w:rsidDel="00000000" w:rsidP="00000000" w:rsidRDefault="00000000" w:rsidRPr="00000000" w14:paraId="000000A2">
      <w:pPr>
        <w:jc w:val="both"/>
        <w:rPr>
          <w:sz w:val="30"/>
          <w:szCs w:val="30"/>
        </w:rPr>
      </w:pPr>
      <w:r w:rsidDel="00000000" w:rsidR="00000000" w:rsidRPr="00000000">
        <w:rPr>
          <w:rtl w:val="0"/>
        </w:rPr>
      </w:r>
    </w:p>
    <w:p w:rsidR="00000000" w:rsidDel="00000000" w:rsidP="00000000" w:rsidRDefault="00000000" w:rsidRPr="00000000" w14:paraId="000000A3">
      <w:pPr>
        <w:jc w:val="both"/>
        <w:rPr>
          <w:sz w:val="30"/>
          <w:szCs w:val="30"/>
        </w:rPr>
      </w:pPr>
      <w:r w:rsidDel="00000000" w:rsidR="00000000" w:rsidRPr="00000000">
        <w:rPr>
          <w:rtl w:val="0"/>
        </w:rPr>
      </w:r>
    </w:p>
    <w:p w:rsidR="00000000" w:rsidDel="00000000" w:rsidP="00000000" w:rsidRDefault="00000000" w:rsidRPr="00000000" w14:paraId="000000A4">
      <w:pPr>
        <w:jc w:val="both"/>
        <w:rPr>
          <w:sz w:val="30"/>
          <w:szCs w:val="30"/>
        </w:rPr>
      </w:pPr>
      <w:r w:rsidDel="00000000" w:rsidR="00000000" w:rsidRPr="00000000">
        <w:rPr>
          <w:rtl w:val="0"/>
        </w:rPr>
      </w:r>
    </w:p>
    <w:p w:rsidR="00000000" w:rsidDel="00000000" w:rsidP="00000000" w:rsidRDefault="00000000" w:rsidRPr="00000000" w14:paraId="000000A5">
      <w:pPr>
        <w:jc w:val="both"/>
        <w:rPr>
          <w:sz w:val="30"/>
          <w:szCs w:val="30"/>
        </w:rPr>
      </w:pPr>
      <w:r w:rsidDel="00000000" w:rsidR="00000000" w:rsidRPr="00000000">
        <w:rPr>
          <w:rtl w:val="0"/>
        </w:rPr>
      </w:r>
    </w:p>
    <w:p w:rsidR="00000000" w:rsidDel="00000000" w:rsidP="00000000" w:rsidRDefault="00000000" w:rsidRPr="00000000" w14:paraId="000000A6">
      <w:pPr>
        <w:jc w:val="both"/>
        <w:rPr>
          <w:sz w:val="30"/>
          <w:szCs w:val="30"/>
        </w:rPr>
      </w:pPr>
      <w:r w:rsidDel="00000000" w:rsidR="00000000" w:rsidRPr="00000000">
        <w:rPr>
          <w:rtl w:val="0"/>
        </w:rPr>
      </w:r>
    </w:p>
    <w:p w:rsidR="00000000" w:rsidDel="00000000" w:rsidP="00000000" w:rsidRDefault="00000000" w:rsidRPr="00000000" w14:paraId="000000A7">
      <w:pPr>
        <w:jc w:val="both"/>
        <w:rPr>
          <w:sz w:val="30"/>
          <w:szCs w:val="30"/>
        </w:rPr>
      </w:pPr>
      <w:r w:rsidDel="00000000" w:rsidR="00000000" w:rsidRPr="00000000">
        <w:rPr>
          <w:rtl w:val="0"/>
        </w:rPr>
      </w:r>
    </w:p>
    <w:p w:rsidR="00000000" w:rsidDel="00000000" w:rsidP="00000000" w:rsidRDefault="00000000" w:rsidRPr="00000000" w14:paraId="000000A8">
      <w:pPr>
        <w:jc w:val="both"/>
        <w:rPr>
          <w:sz w:val="30"/>
          <w:szCs w:val="30"/>
        </w:rPr>
      </w:pPr>
      <w:r w:rsidDel="00000000" w:rsidR="00000000" w:rsidRPr="00000000">
        <w:rPr>
          <w:rtl w:val="0"/>
        </w:rPr>
      </w:r>
    </w:p>
    <w:p w:rsidR="00000000" w:rsidDel="00000000" w:rsidP="00000000" w:rsidRDefault="00000000" w:rsidRPr="00000000" w14:paraId="000000A9">
      <w:pPr>
        <w:jc w:val="both"/>
        <w:rPr>
          <w:sz w:val="30"/>
          <w:szCs w:val="30"/>
        </w:rPr>
      </w:pPr>
      <w:r w:rsidDel="00000000" w:rsidR="00000000" w:rsidRPr="00000000">
        <w:rPr>
          <w:rtl w:val="0"/>
        </w:rPr>
      </w:r>
    </w:p>
    <w:p w:rsidR="00000000" w:rsidDel="00000000" w:rsidP="00000000" w:rsidRDefault="00000000" w:rsidRPr="00000000" w14:paraId="000000AA">
      <w:pPr>
        <w:jc w:val="both"/>
        <w:rPr>
          <w:sz w:val="30"/>
          <w:szCs w:val="30"/>
        </w:rPr>
      </w:pPr>
      <w:r w:rsidDel="00000000" w:rsidR="00000000" w:rsidRPr="00000000">
        <w:rPr>
          <w:rtl w:val="0"/>
        </w:rPr>
      </w:r>
    </w:p>
    <w:p w:rsidR="00000000" w:rsidDel="00000000" w:rsidP="00000000" w:rsidRDefault="00000000" w:rsidRPr="00000000" w14:paraId="000000AB">
      <w:pPr>
        <w:jc w:val="both"/>
        <w:rPr>
          <w:sz w:val="30"/>
          <w:szCs w:val="30"/>
        </w:rPr>
      </w:pPr>
      <w:r w:rsidDel="00000000" w:rsidR="00000000" w:rsidRPr="00000000">
        <w:rPr>
          <w:rtl w:val="0"/>
        </w:rPr>
      </w:r>
    </w:p>
    <w:p w:rsidR="00000000" w:rsidDel="00000000" w:rsidP="00000000" w:rsidRDefault="00000000" w:rsidRPr="00000000" w14:paraId="000000AC">
      <w:pPr>
        <w:jc w:val="both"/>
        <w:rPr>
          <w:sz w:val="30"/>
          <w:szCs w:val="30"/>
        </w:rPr>
      </w:pPr>
      <w:r w:rsidDel="00000000" w:rsidR="00000000" w:rsidRPr="00000000">
        <w:rPr>
          <w:rtl w:val="0"/>
        </w:rPr>
      </w:r>
    </w:p>
    <w:p w:rsidR="00000000" w:rsidDel="00000000" w:rsidP="00000000" w:rsidRDefault="00000000" w:rsidRPr="00000000" w14:paraId="000000AD">
      <w:pPr>
        <w:jc w:val="both"/>
        <w:rPr>
          <w:b w:val="1"/>
          <w:bCs w:val="1"/>
          <w:sz w:val="30"/>
          <w:szCs w:val="30"/>
        </w:rPr>
      </w:pPr>
      <w:r w:rsidDel="00000000" w:rsidR="00000000" w:rsidRPr="00000000">
        <w:rPr>
          <w:rtl w:val="0"/>
        </w:rPr>
      </w:r>
    </w:p>
    <w:p w:rsidR="00000000" w:rsidDel="00000000" w:rsidP="00000000" w:rsidRDefault="00000000" w:rsidRPr="00000000" w14:paraId="000000AE">
      <w:pPr>
        <w:jc w:val="both"/>
        <w:rPr>
          <w:b w:val="1"/>
          <w:bCs w:val="1"/>
          <w:sz w:val="30"/>
          <w:szCs w:val="30"/>
        </w:rPr>
      </w:pPr>
      <w:r w:rsidDel="00000000" w:rsidR="00000000" w:rsidRPr="00000000">
        <w:rPr>
          <w:b w:val="1"/>
          <w:bCs w:val="1"/>
          <w:sz w:val="30"/>
          <w:szCs w:val="30"/>
          <w:rtl w:val="0"/>
        </w:rPr>
        <w:t xml:space="preserve">GestoreLog.java</w:t>
      </w:r>
    </w:p>
    <w:p w:rsidR="00000000" w:rsidDel="00000000" w:rsidP="00000000" w:rsidRDefault="00000000" w:rsidRPr="00000000" w14:paraId="000000AF">
      <w:pPr>
        <w:jc w:val="both"/>
        <w:rPr>
          <w:sz w:val="30"/>
          <w:szCs w:val="30"/>
        </w:rPr>
      </w:pPr>
      <w:r w:rsidDel="00000000" w:rsidR="00000000" w:rsidRPr="00000000">
        <w:rPr>
          <w:sz w:val="30"/>
          <w:szCs w:val="30"/>
        </w:rPr>
        <w:drawing>
          <wp:inline distB="114300" distT="114300" distL="114300" distR="114300">
            <wp:extent cx="5731200" cy="4876800"/>
            <wp:effectExtent b="0" l="0" r="0" t="0"/>
            <wp:docPr id="38" name="image37.png"/>
            <a:graphic>
              <a:graphicData uri="http://schemas.openxmlformats.org/drawingml/2006/picture">
                <pic:pic>
                  <pic:nvPicPr>
                    <pic:cNvPr id="0" name="image37.png"/>
                    <pic:cNvPicPr preferRelativeResize="0"/>
                  </pic:nvPicPr>
                  <pic:blipFill>
                    <a:blip r:embed="rId14"/>
                    <a:srcRect b="0" l="0" r="0" t="0"/>
                    <a:stretch>
                      <a:fillRect/>
                    </a:stretch>
                  </pic:blipFill>
                  <pic:spPr>
                    <a:xfrm>
                      <a:off x="0" y="0"/>
                      <a:ext cx="57312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jc w:val="both"/>
        <w:rPr>
          <w:sz w:val="30"/>
          <w:szCs w:val="30"/>
        </w:rPr>
      </w:pPr>
      <w:r w:rsidDel="00000000" w:rsidR="00000000" w:rsidRPr="00000000">
        <w:rPr>
          <w:rtl w:val="0"/>
        </w:rPr>
      </w:r>
    </w:p>
    <w:p w:rsidR="00000000" w:rsidDel="00000000" w:rsidP="00000000" w:rsidRDefault="00000000" w:rsidRPr="00000000" w14:paraId="000000B1">
      <w:pPr>
        <w:jc w:val="both"/>
        <w:rPr>
          <w:sz w:val="30"/>
          <w:szCs w:val="30"/>
        </w:rPr>
      </w:pPr>
      <w:r w:rsidDel="00000000" w:rsidR="00000000" w:rsidRPr="00000000">
        <w:rPr>
          <w:sz w:val="30"/>
          <w:szCs w:val="30"/>
          <w:rtl w:val="0"/>
        </w:rPr>
        <w:t xml:space="preserve">Nel caso del NOME_FILE, il dato è nascosto (private) perché rappresenta un dettaglio implementativo di I/O che l’esterno non deve né conoscere né poter alterare.</w:t>
      </w:r>
    </w:p>
    <w:p w:rsidR="00000000" w:rsidDel="00000000" w:rsidP="00000000" w:rsidRDefault="00000000" w:rsidRPr="00000000" w14:paraId="000000B2">
      <w:pPr>
        <w:jc w:val="both"/>
        <w:rPr>
          <w:sz w:val="30"/>
          <w:szCs w:val="30"/>
        </w:rPr>
      </w:pPr>
      <w:r w:rsidDel="00000000" w:rsidR="00000000" w:rsidRPr="00000000">
        <w:rPr>
          <w:rtl w:val="0"/>
        </w:rPr>
      </w:r>
    </w:p>
    <w:p w:rsidR="00000000" w:rsidDel="00000000" w:rsidP="00000000" w:rsidRDefault="00000000" w:rsidRPr="00000000" w14:paraId="000000B3">
      <w:pPr>
        <w:jc w:val="both"/>
        <w:rPr>
          <w:sz w:val="30"/>
          <w:szCs w:val="30"/>
        </w:rPr>
      </w:pPr>
      <w:r w:rsidDel="00000000" w:rsidR="00000000" w:rsidRPr="00000000">
        <w:rPr>
          <w:rtl w:val="0"/>
        </w:rPr>
      </w:r>
    </w:p>
    <w:p w:rsidR="00000000" w:rsidDel="00000000" w:rsidP="00000000" w:rsidRDefault="00000000" w:rsidRPr="00000000" w14:paraId="000000B4">
      <w:pPr>
        <w:jc w:val="both"/>
        <w:rPr>
          <w:sz w:val="30"/>
          <w:szCs w:val="30"/>
        </w:rPr>
      </w:pPr>
      <w:r w:rsidDel="00000000" w:rsidR="00000000" w:rsidRPr="00000000">
        <w:rPr>
          <w:rtl w:val="0"/>
        </w:rPr>
      </w:r>
    </w:p>
    <w:p w:rsidR="00000000" w:rsidDel="00000000" w:rsidP="00000000" w:rsidRDefault="00000000" w:rsidRPr="00000000" w14:paraId="000000B5">
      <w:pPr>
        <w:jc w:val="both"/>
        <w:rPr>
          <w:sz w:val="30"/>
          <w:szCs w:val="30"/>
        </w:rPr>
      </w:pPr>
      <w:r w:rsidDel="00000000" w:rsidR="00000000" w:rsidRPr="00000000">
        <w:rPr>
          <w:sz w:val="30"/>
          <w:szCs w:val="30"/>
          <w:rtl w:val="0"/>
        </w:rPr>
        <w:t xml:space="preserve">L’information hiding è stato applicato in modo ragionato anche in base al ruolo del dato, seguendo il modello architettonico della classe nativa Java Math (che espone costanti pubbliche e immutabili come </w:t>
      </w:r>
      <w:hyperlink r:id="rId15">
        <w:r w:rsidDel="00000000" w:rsidR="00000000" w:rsidRPr="00000000">
          <w:rPr>
            <w:color w:val="1155cc"/>
            <w:sz w:val="30"/>
            <w:szCs w:val="30"/>
            <w:u w:val="single"/>
            <w:rtl w:val="0"/>
          </w:rPr>
          <w:t xml:space="preserve">Math.PI</w:t>
        </w:r>
      </w:hyperlink>
      <w:r w:rsidDel="00000000" w:rsidR="00000000" w:rsidRPr="00000000">
        <w:rPr>
          <w:sz w:val="30"/>
          <w:szCs w:val="30"/>
          <w:rtl w:val="0"/>
        </w:rPr>
        <w:t xml:space="preserve">). nella classe Auto.java, ad esempio, sono presenti due costanti con modificatori di accesso volutamente differenti:</w:t>
      </w:r>
    </w:p>
    <w:p w:rsidR="00000000" w:rsidDel="00000000" w:rsidP="00000000" w:rsidRDefault="00000000" w:rsidRPr="00000000" w14:paraId="000000B6">
      <w:pPr>
        <w:jc w:val="both"/>
        <w:rPr>
          <w:sz w:val="30"/>
          <w:szCs w:val="30"/>
        </w:rPr>
      </w:pPr>
      <w:r w:rsidDel="00000000" w:rsidR="00000000" w:rsidRPr="00000000">
        <w:rPr>
          <w:rtl w:val="0"/>
        </w:rPr>
      </w:r>
    </w:p>
    <w:p w:rsidR="00000000" w:rsidDel="00000000" w:rsidP="00000000" w:rsidRDefault="00000000" w:rsidRPr="00000000" w14:paraId="000000B7">
      <w:pPr>
        <w:jc w:val="both"/>
        <w:rPr>
          <w:sz w:val="30"/>
          <w:szCs w:val="30"/>
        </w:rPr>
      </w:pPr>
      <w:r w:rsidDel="00000000" w:rsidR="00000000" w:rsidRPr="00000000">
        <w:rPr>
          <w:rtl w:val="0"/>
        </w:rPr>
      </w:r>
    </w:p>
    <w:p w:rsidR="00000000" w:rsidDel="00000000" w:rsidP="00000000" w:rsidRDefault="00000000" w:rsidRPr="00000000" w14:paraId="000000B8">
      <w:pPr>
        <w:jc w:val="both"/>
        <w:rPr>
          <w:sz w:val="30"/>
          <w:szCs w:val="30"/>
        </w:rPr>
      </w:pPr>
      <w:r w:rsidDel="00000000" w:rsidR="00000000" w:rsidRPr="00000000">
        <w:rPr>
          <w:rtl w:val="0"/>
        </w:rPr>
      </w:r>
    </w:p>
    <w:p w:rsidR="00000000" w:rsidDel="00000000" w:rsidP="00000000" w:rsidRDefault="00000000" w:rsidRPr="00000000" w14:paraId="000000B9">
      <w:pPr>
        <w:jc w:val="both"/>
        <w:rPr>
          <w:b w:val="1"/>
          <w:bCs w:val="1"/>
          <w:sz w:val="30"/>
          <w:szCs w:val="30"/>
        </w:rPr>
      </w:pPr>
      <w:r w:rsidDel="00000000" w:rsidR="00000000" w:rsidRPr="00000000">
        <w:rPr>
          <w:b w:val="1"/>
          <w:bCs w:val="1"/>
          <w:sz w:val="30"/>
          <w:szCs w:val="30"/>
          <w:rtl w:val="0"/>
        </w:rPr>
        <w:t xml:space="preserve">Auto.java</w:t>
      </w:r>
    </w:p>
    <w:p w:rsidR="00000000" w:rsidDel="00000000" w:rsidP="00000000" w:rsidRDefault="00000000" w:rsidRPr="00000000" w14:paraId="000000BA">
      <w:pPr>
        <w:jc w:val="both"/>
        <w:rPr>
          <w:sz w:val="30"/>
          <w:szCs w:val="30"/>
        </w:rPr>
      </w:pPr>
      <w:r w:rsidDel="00000000" w:rsidR="00000000" w:rsidRPr="00000000">
        <w:rPr>
          <w:sz w:val="30"/>
          <w:szCs w:val="30"/>
        </w:rPr>
        <w:drawing>
          <wp:inline distB="114300" distT="114300" distL="114300" distR="114300">
            <wp:extent cx="5731200" cy="3657600"/>
            <wp:effectExtent b="0" l="0" r="0" t="0"/>
            <wp:docPr id="40" name="image40.png"/>
            <a:graphic>
              <a:graphicData uri="http://schemas.openxmlformats.org/drawingml/2006/picture">
                <pic:pic>
                  <pic:nvPicPr>
                    <pic:cNvPr id="0" name="image40.png"/>
                    <pic:cNvPicPr preferRelativeResize="0"/>
                  </pic:nvPicPr>
                  <pic:blipFill>
                    <a:blip r:embed="rId16"/>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jc w:val="both"/>
        <w:rPr>
          <w:sz w:val="30"/>
          <w:szCs w:val="30"/>
        </w:rPr>
      </w:pPr>
      <w:r w:rsidDel="00000000" w:rsidR="00000000" w:rsidRPr="00000000">
        <w:rPr>
          <w:rtl w:val="0"/>
        </w:rPr>
      </w:r>
    </w:p>
    <w:p w:rsidR="00000000" w:rsidDel="00000000" w:rsidP="00000000" w:rsidRDefault="00000000" w:rsidRPr="00000000" w14:paraId="000000BC">
      <w:pPr>
        <w:jc w:val="both"/>
        <w:rPr>
          <w:sz w:val="30"/>
          <w:szCs w:val="30"/>
        </w:rPr>
      </w:pPr>
      <w:r w:rsidDel="00000000" w:rsidR="00000000" w:rsidRPr="00000000">
        <w:rPr>
          <w:sz w:val="30"/>
          <w:szCs w:val="30"/>
          <w:rtl w:val="0"/>
        </w:rPr>
        <w:t xml:space="preserve">la costante </w:t>
      </w:r>
      <w:r w:rsidDel="00000000" w:rsidR="00000000" w:rsidRPr="00000000">
        <w:rPr>
          <w:b w:val="1"/>
          <w:bCs w:val="1"/>
          <w:sz w:val="30"/>
          <w:szCs w:val="30"/>
          <w:rtl w:val="0"/>
        </w:rPr>
        <w:t xml:space="preserve">ACCELERAZIONE_STANDARD</w:t>
      </w:r>
      <w:r w:rsidDel="00000000" w:rsidR="00000000" w:rsidRPr="00000000">
        <w:rPr>
          <w:sz w:val="30"/>
          <w:szCs w:val="30"/>
          <w:rtl w:val="0"/>
        </w:rPr>
        <w:t xml:space="preserve"> è dichiarata </w:t>
      </w:r>
      <w:r w:rsidDel="00000000" w:rsidR="00000000" w:rsidRPr="00000000">
        <w:rPr>
          <w:b w:val="1"/>
          <w:bCs w:val="1"/>
          <w:sz w:val="30"/>
          <w:szCs w:val="30"/>
          <w:rtl w:val="0"/>
        </w:rPr>
        <w:t xml:space="preserve">private </w:t>
      </w:r>
      <w:r w:rsidDel="00000000" w:rsidR="00000000" w:rsidRPr="00000000">
        <w:rPr>
          <w:sz w:val="30"/>
          <w:szCs w:val="30"/>
          <w:rtl w:val="0"/>
        </w:rPr>
        <w:t xml:space="preserve">poiché rappresenta un dettaglio implementativo interno (il tasso di accelerazione del veicolo) necessario esclusivamente alla logica del metodo </w:t>
      </w:r>
      <w:r w:rsidDel="00000000" w:rsidR="00000000" w:rsidRPr="00000000">
        <w:rPr>
          <w:b w:val="1"/>
          <w:bCs w:val="1"/>
          <w:sz w:val="30"/>
          <w:szCs w:val="30"/>
          <w:rtl w:val="0"/>
        </w:rPr>
        <w:t xml:space="preserve">muovi()</w:t>
      </w:r>
      <w:r w:rsidDel="00000000" w:rsidR="00000000" w:rsidRPr="00000000">
        <w:rPr>
          <w:sz w:val="30"/>
          <w:szCs w:val="30"/>
          <w:rtl w:val="0"/>
        </w:rPr>
        <w:t xml:space="preserve">.</w:t>
      </w:r>
    </w:p>
    <w:p w:rsidR="00000000" w:rsidDel="00000000" w:rsidP="00000000" w:rsidRDefault="00000000" w:rsidRPr="00000000" w14:paraId="000000BD">
      <w:pPr>
        <w:jc w:val="both"/>
        <w:rPr>
          <w:sz w:val="30"/>
          <w:szCs w:val="30"/>
        </w:rPr>
      </w:pPr>
      <w:r w:rsidDel="00000000" w:rsidR="00000000" w:rsidRPr="00000000">
        <w:rPr>
          <w:rtl w:val="0"/>
        </w:rPr>
      </w:r>
    </w:p>
    <w:p w:rsidR="00000000" w:rsidDel="00000000" w:rsidP="00000000" w:rsidRDefault="00000000" w:rsidRPr="00000000" w14:paraId="000000BE">
      <w:pPr>
        <w:jc w:val="both"/>
        <w:rPr>
          <w:b w:val="1"/>
          <w:bCs w:val="1"/>
          <w:sz w:val="30"/>
          <w:szCs w:val="30"/>
        </w:rPr>
      </w:pPr>
      <w:r w:rsidDel="00000000" w:rsidR="00000000" w:rsidRPr="00000000">
        <w:rPr>
          <w:b w:val="1"/>
          <w:bCs w:val="1"/>
          <w:sz w:val="30"/>
          <w:szCs w:val="30"/>
          <w:rtl w:val="0"/>
        </w:rPr>
        <w:t xml:space="preserve">Auto.java</w:t>
      </w:r>
    </w:p>
    <w:p w:rsidR="00000000" w:rsidDel="00000000" w:rsidP="00000000" w:rsidRDefault="00000000" w:rsidRPr="00000000" w14:paraId="000000BF">
      <w:pPr>
        <w:jc w:val="both"/>
        <w:rPr>
          <w:sz w:val="30"/>
          <w:szCs w:val="30"/>
        </w:rPr>
      </w:pPr>
      <w:r w:rsidDel="00000000" w:rsidR="00000000" w:rsidRPr="00000000">
        <w:rPr>
          <w:sz w:val="30"/>
          <w:szCs w:val="30"/>
        </w:rPr>
        <w:drawing>
          <wp:inline distB="114300" distT="114300" distL="114300" distR="114300">
            <wp:extent cx="5731200" cy="901700"/>
            <wp:effectExtent b="0" l="0" r="0" t="0"/>
            <wp:docPr id="7"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7312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jc w:val="both"/>
        <w:rPr>
          <w:sz w:val="30"/>
          <w:szCs w:val="30"/>
        </w:rPr>
      </w:pPr>
      <w:r w:rsidDel="00000000" w:rsidR="00000000" w:rsidRPr="00000000">
        <w:rPr>
          <w:rtl w:val="0"/>
        </w:rPr>
      </w:r>
    </w:p>
    <w:p w:rsidR="00000000" w:rsidDel="00000000" w:rsidP="00000000" w:rsidRDefault="00000000" w:rsidRPr="00000000" w14:paraId="000000C1">
      <w:pPr>
        <w:jc w:val="both"/>
        <w:rPr>
          <w:sz w:val="30"/>
          <w:szCs w:val="30"/>
        </w:rPr>
      </w:pPr>
      <w:r w:rsidDel="00000000" w:rsidR="00000000" w:rsidRPr="00000000">
        <w:rPr>
          <w:sz w:val="30"/>
          <w:szCs w:val="30"/>
          <w:rtl w:val="0"/>
        </w:rPr>
        <w:t xml:space="preserve">Al contrario, </w:t>
      </w:r>
      <w:r w:rsidDel="00000000" w:rsidR="00000000" w:rsidRPr="00000000">
        <w:rPr>
          <w:b w:val="1"/>
          <w:bCs w:val="1"/>
          <w:sz w:val="30"/>
          <w:szCs w:val="30"/>
          <w:rtl w:val="0"/>
        </w:rPr>
        <w:t xml:space="preserve">MOTORE_ELETTRICO</w:t>
      </w:r>
      <w:r w:rsidDel="00000000" w:rsidR="00000000" w:rsidRPr="00000000">
        <w:rPr>
          <w:sz w:val="30"/>
          <w:szCs w:val="30"/>
          <w:rtl w:val="0"/>
        </w:rPr>
        <w:t xml:space="preserve"> è dichiarato </w:t>
      </w:r>
      <w:r w:rsidDel="00000000" w:rsidR="00000000" w:rsidRPr="00000000">
        <w:rPr>
          <w:b w:val="1"/>
          <w:bCs w:val="1"/>
          <w:sz w:val="30"/>
          <w:szCs w:val="30"/>
          <w:rtl w:val="0"/>
        </w:rPr>
        <w:t xml:space="preserve">public</w:t>
      </w:r>
      <w:r w:rsidDel="00000000" w:rsidR="00000000" w:rsidRPr="00000000">
        <w:rPr>
          <w:sz w:val="30"/>
          <w:szCs w:val="30"/>
          <w:rtl w:val="0"/>
        </w:rPr>
        <w:t xml:space="preserve">. Questa scelta non viola il principio dell’information hiding, in quanto il modificatore </w:t>
      </w:r>
      <w:r w:rsidDel="00000000" w:rsidR="00000000" w:rsidRPr="00000000">
        <w:rPr>
          <w:b w:val="1"/>
          <w:bCs w:val="1"/>
          <w:sz w:val="30"/>
          <w:szCs w:val="30"/>
          <w:rtl w:val="0"/>
        </w:rPr>
        <w:t xml:space="preserve">final</w:t>
      </w:r>
      <w:r w:rsidDel="00000000" w:rsidR="00000000" w:rsidRPr="00000000">
        <w:rPr>
          <w:sz w:val="30"/>
          <w:szCs w:val="30"/>
          <w:rtl w:val="0"/>
        </w:rPr>
        <w:t xml:space="preserve"> blinda il valore della variabile, rendendo lo stato assolutamente inalterabile dall’esterno. Renderla pubblica fornisce invece un “vocabolario” sicuro e tipizzato per il resto del sistema (evitando l’uso di magic numbers ambigui). Ciò permette, ad esempio, alla classe </w:t>
      </w:r>
      <w:r w:rsidDel="00000000" w:rsidR="00000000" w:rsidRPr="00000000">
        <w:rPr>
          <w:b w:val="1"/>
          <w:bCs w:val="1"/>
          <w:sz w:val="30"/>
          <w:szCs w:val="30"/>
          <w:rtl w:val="0"/>
        </w:rPr>
        <w:t xml:space="preserve">ParcheggioPalacultura.java</w:t>
      </w:r>
      <w:r w:rsidDel="00000000" w:rsidR="00000000" w:rsidRPr="00000000">
        <w:rPr>
          <w:sz w:val="30"/>
          <w:szCs w:val="30"/>
          <w:rtl w:val="0"/>
        </w:rPr>
        <w:t xml:space="preserve"> di verificare in totale sicurezza il tipo di motore del veicolo in ingresso, senza aver alcun potere di sovrascrivere il valore.</w:t>
      </w:r>
    </w:p>
    <w:p w:rsidR="00000000" w:rsidDel="00000000" w:rsidP="00000000" w:rsidRDefault="00000000" w:rsidRPr="00000000" w14:paraId="000000C2">
      <w:pPr>
        <w:jc w:val="both"/>
        <w:rPr>
          <w:sz w:val="30"/>
          <w:szCs w:val="30"/>
        </w:rPr>
      </w:pPr>
      <w:r w:rsidDel="00000000" w:rsidR="00000000" w:rsidRPr="00000000">
        <w:rPr>
          <w:rtl w:val="0"/>
        </w:rPr>
      </w:r>
    </w:p>
    <w:p w:rsidR="00000000" w:rsidDel="00000000" w:rsidP="00000000" w:rsidRDefault="00000000" w:rsidRPr="00000000" w14:paraId="000000C3">
      <w:pPr>
        <w:jc w:val="both"/>
        <w:rPr>
          <w:sz w:val="30"/>
          <w:szCs w:val="30"/>
        </w:rPr>
      </w:pPr>
      <w:r w:rsidDel="00000000" w:rsidR="00000000" w:rsidRPr="00000000">
        <w:rPr>
          <w:sz w:val="30"/>
          <w:szCs w:val="30"/>
          <w:rtl w:val="0"/>
        </w:rPr>
        <w:t xml:space="preserve">Un’altra applicazione rigorosa dell’Information Hiding riguarda le costanti di configurazione interna della simulazione ,come dimostrato nella classe </w:t>
      </w:r>
      <w:r w:rsidDel="00000000" w:rsidR="00000000" w:rsidRPr="00000000">
        <w:rPr>
          <w:b w:val="1"/>
          <w:bCs w:val="1"/>
          <w:sz w:val="30"/>
          <w:szCs w:val="30"/>
          <w:rtl w:val="0"/>
        </w:rPr>
        <w:t xml:space="preserve">SensoreAmbientale</w:t>
      </w:r>
      <w:r w:rsidDel="00000000" w:rsidR="00000000" w:rsidRPr="00000000">
        <w:rPr>
          <w:sz w:val="30"/>
          <w:szCs w:val="30"/>
          <w:rtl w:val="0"/>
        </w:rPr>
        <w:t xml:space="preserve">.</w:t>
      </w:r>
      <w:r w:rsidDel="00000000" w:rsidR="00000000" w:rsidRPr="00000000">
        <w:rPr>
          <w:b w:val="1"/>
          <w:bCs w:val="1"/>
          <w:sz w:val="30"/>
          <w:szCs w:val="30"/>
          <w:rtl w:val="0"/>
        </w:rPr>
        <w:t xml:space="preserve">java</w:t>
      </w:r>
      <w:r w:rsidDel="00000000" w:rsidR="00000000" w:rsidRPr="00000000">
        <w:rPr>
          <w:sz w:val="30"/>
          <w:szCs w:val="30"/>
          <w:rtl w:val="0"/>
        </w:rPr>
        <w:t xml:space="preserve">.</w:t>
      </w:r>
    </w:p>
    <w:p w:rsidR="00000000" w:rsidDel="00000000" w:rsidP="00000000" w:rsidRDefault="00000000" w:rsidRPr="00000000" w14:paraId="000000C4">
      <w:pPr>
        <w:jc w:val="both"/>
        <w:rPr>
          <w:sz w:val="30"/>
          <w:szCs w:val="30"/>
        </w:rPr>
      </w:pPr>
      <w:r w:rsidDel="00000000" w:rsidR="00000000" w:rsidRPr="00000000">
        <w:rPr>
          <w:rtl w:val="0"/>
        </w:rPr>
      </w:r>
    </w:p>
    <w:p w:rsidR="00000000" w:rsidDel="00000000" w:rsidP="00000000" w:rsidRDefault="00000000" w:rsidRPr="00000000" w14:paraId="000000C5">
      <w:pPr>
        <w:jc w:val="both"/>
        <w:rPr>
          <w:b w:val="1"/>
          <w:bCs w:val="1"/>
          <w:sz w:val="30"/>
          <w:szCs w:val="30"/>
        </w:rPr>
      </w:pPr>
      <w:r w:rsidDel="00000000" w:rsidR="00000000" w:rsidRPr="00000000">
        <w:rPr>
          <w:b w:val="1"/>
          <w:bCs w:val="1"/>
          <w:sz w:val="30"/>
          <w:szCs w:val="30"/>
          <w:rtl w:val="0"/>
        </w:rPr>
        <w:t xml:space="preserve">SensoreAmbientale.java</w:t>
      </w:r>
    </w:p>
    <w:p w:rsidR="00000000" w:rsidDel="00000000" w:rsidP="00000000" w:rsidRDefault="00000000" w:rsidRPr="00000000" w14:paraId="000000C6">
      <w:pPr>
        <w:jc w:val="both"/>
        <w:rPr>
          <w:sz w:val="30"/>
          <w:szCs w:val="30"/>
        </w:rPr>
      </w:pPr>
      <w:r w:rsidDel="00000000" w:rsidR="00000000" w:rsidRPr="00000000">
        <w:rPr>
          <w:sz w:val="30"/>
          <w:szCs w:val="30"/>
        </w:rPr>
        <w:drawing>
          <wp:inline distB="114300" distT="114300" distL="114300" distR="114300">
            <wp:extent cx="5731200" cy="4521200"/>
            <wp:effectExtent b="0" l="0" r="0" t="0"/>
            <wp:docPr id="12"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57312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jc w:val="both"/>
        <w:rPr>
          <w:sz w:val="30"/>
          <w:szCs w:val="30"/>
        </w:rPr>
      </w:pPr>
      <w:r w:rsidDel="00000000" w:rsidR="00000000" w:rsidRPr="00000000">
        <w:rPr>
          <w:rtl w:val="0"/>
        </w:rPr>
      </w:r>
    </w:p>
    <w:p w:rsidR="00000000" w:rsidDel="00000000" w:rsidP="00000000" w:rsidRDefault="00000000" w:rsidRPr="00000000" w14:paraId="000000C8">
      <w:pPr>
        <w:jc w:val="both"/>
        <w:rPr>
          <w:sz w:val="30"/>
          <w:szCs w:val="30"/>
        </w:rPr>
      </w:pPr>
      <w:r w:rsidDel="00000000" w:rsidR="00000000" w:rsidRPr="00000000">
        <w:rPr>
          <w:sz w:val="30"/>
          <w:szCs w:val="30"/>
          <w:rtl w:val="0"/>
        </w:rPr>
        <w:t xml:space="preserve">Questo valori definiscono i limiti operativi del sensore. Mantenendoli private (1° step), static (2° step, condivisi da tutti i sensori) e final</w:t>
      </w:r>
    </w:p>
    <w:p w:rsidR="00000000" w:rsidDel="00000000" w:rsidP="00000000" w:rsidRDefault="00000000" w:rsidRPr="00000000" w14:paraId="000000C9">
      <w:pPr>
        <w:ind w:left="0" w:firstLine="0"/>
        <w:jc w:val="both"/>
        <w:rPr>
          <w:sz w:val="30"/>
          <w:szCs w:val="30"/>
        </w:rPr>
      </w:pPr>
      <w:r w:rsidDel="00000000" w:rsidR="00000000" w:rsidRPr="00000000">
        <w:rPr>
          <w:sz w:val="30"/>
          <w:szCs w:val="30"/>
          <w:rtl w:val="0"/>
        </w:rPr>
        <w:t xml:space="preserve">(3° step, inalterabili), si garantisce che nessuna classe esterna possa manipolare la soglia di allarme dello smog (ad esempio abbassandola o alzandola in modo fraudolento), preservando così la validità e l’integrità dell’intera simulazione ambientale.</w:t>
      </w:r>
    </w:p>
    <w:p w:rsidR="00000000" w:rsidDel="00000000" w:rsidP="00000000" w:rsidRDefault="00000000" w:rsidRPr="00000000" w14:paraId="000000CA">
      <w:pPr>
        <w:ind w:left="0" w:firstLine="0"/>
        <w:jc w:val="both"/>
        <w:rPr>
          <w:sz w:val="30"/>
          <w:szCs w:val="30"/>
        </w:rPr>
      </w:pPr>
      <w:r w:rsidDel="00000000" w:rsidR="00000000" w:rsidRPr="00000000">
        <w:rPr>
          <w:rtl w:val="0"/>
        </w:rPr>
      </w:r>
    </w:p>
    <w:p w:rsidR="00000000" w:rsidDel="00000000" w:rsidP="00000000" w:rsidRDefault="00000000" w:rsidRPr="00000000" w14:paraId="000000CB">
      <w:pPr>
        <w:ind w:left="0" w:firstLine="0"/>
        <w:jc w:val="both"/>
        <w:rPr>
          <w:sz w:val="30"/>
          <w:szCs w:val="30"/>
        </w:rPr>
      </w:pPr>
      <w:r w:rsidDel="00000000" w:rsidR="00000000" w:rsidRPr="00000000">
        <w:rPr>
          <w:sz w:val="30"/>
          <w:szCs w:val="30"/>
          <w:rtl w:val="0"/>
        </w:rPr>
        <w:t xml:space="preserve">La distinzione del 3° step (costante vs variabile) è stata applicata in modo netto anche alle variabili di istanza, come visibile nella classe astratta </w:t>
      </w:r>
      <w:r w:rsidDel="00000000" w:rsidR="00000000" w:rsidRPr="00000000">
        <w:rPr>
          <w:b w:val="1"/>
          <w:bCs w:val="1"/>
          <w:sz w:val="30"/>
          <w:szCs w:val="30"/>
          <w:rtl w:val="0"/>
        </w:rPr>
        <w:t xml:space="preserve">Veicolo.java</w:t>
      </w:r>
      <w:r w:rsidDel="00000000" w:rsidR="00000000" w:rsidRPr="00000000">
        <w:rPr>
          <w:sz w:val="30"/>
          <w:szCs w:val="30"/>
          <w:rtl w:val="0"/>
        </w:rPr>
        <w:t xml:space="preserve">.</w:t>
      </w:r>
    </w:p>
    <w:p w:rsidR="00000000" w:rsidDel="00000000" w:rsidP="00000000" w:rsidRDefault="00000000" w:rsidRPr="00000000" w14:paraId="000000CC">
      <w:pPr>
        <w:ind w:left="0" w:firstLine="0"/>
        <w:jc w:val="both"/>
        <w:rPr>
          <w:sz w:val="30"/>
          <w:szCs w:val="30"/>
        </w:rPr>
      </w:pPr>
      <w:r w:rsidDel="00000000" w:rsidR="00000000" w:rsidRPr="00000000">
        <w:rPr>
          <w:rtl w:val="0"/>
        </w:rPr>
      </w:r>
    </w:p>
    <w:p w:rsidR="00000000" w:rsidDel="00000000" w:rsidP="00000000" w:rsidRDefault="00000000" w:rsidRPr="00000000" w14:paraId="000000CD">
      <w:pPr>
        <w:ind w:left="0" w:firstLine="0"/>
        <w:jc w:val="both"/>
        <w:rPr>
          <w:b w:val="1"/>
          <w:bCs w:val="1"/>
          <w:sz w:val="30"/>
          <w:szCs w:val="30"/>
        </w:rPr>
      </w:pPr>
      <w:r w:rsidDel="00000000" w:rsidR="00000000" w:rsidRPr="00000000">
        <w:rPr>
          <w:b w:val="1"/>
          <w:bCs w:val="1"/>
          <w:sz w:val="30"/>
          <w:szCs w:val="30"/>
          <w:rtl w:val="0"/>
        </w:rPr>
        <w:t xml:space="preserve">Veicolo.java</w:t>
      </w:r>
    </w:p>
    <w:p w:rsidR="00000000" w:rsidDel="00000000" w:rsidP="00000000" w:rsidRDefault="00000000" w:rsidRPr="00000000" w14:paraId="000000CE">
      <w:pPr>
        <w:ind w:left="0" w:firstLine="0"/>
        <w:jc w:val="both"/>
        <w:rPr>
          <w:sz w:val="30"/>
          <w:szCs w:val="30"/>
        </w:rPr>
      </w:pPr>
      <w:r w:rsidDel="00000000" w:rsidR="00000000" w:rsidRPr="00000000">
        <w:rPr>
          <w:sz w:val="30"/>
          <w:szCs w:val="30"/>
        </w:rPr>
        <w:drawing>
          <wp:inline distB="114300" distT="114300" distL="114300" distR="114300">
            <wp:extent cx="5731200" cy="3263900"/>
            <wp:effectExtent b="0" l="0" r="0" t="0"/>
            <wp:docPr id="30" name="image38.png"/>
            <a:graphic>
              <a:graphicData uri="http://schemas.openxmlformats.org/drawingml/2006/picture">
                <pic:pic>
                  <pic:nvPicPr>
                    <pic:cNvPr id="0" name="image38.png"/>
                    <pic:cNvPicPr preferRelativeResize="0"/>
                  </pic:nvPicPr>
                  <pic:blipFill>
                    <a:blip r:embed="rId19"/>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ind w:left="0" w:firstLine="0"/>
        <w:jc w:val="both"/>
        <w:rPr>
          <w:sz w:val="30"/>
          <w:szCs w:val="30"/>
        </w:rPr>
      </w:pPr>
      <w:r w:rsidDel="00000000" w:rsidR="00000000" w:rsidRPr="00000000">
        <w:rPr>
          <w:sz w:val="30"/>
          <w:szCs w:val="30"/>
          <w:rtl w:val="0"/>
        </w:rPr>
        <w:t xml:space="preserve">La targa e la destinazione definiscono l’identità del mezzo: una volta impostate alla creazione, non possono più cambiare (motivo per cui sono state dichiarate </w:t>
      </w:r>
      <w:r w:rsidDel="00000000" w:rsidR="00000000" w:rsidRPr="00000000">
        <w:rPr>
          <w:b w:val="1"/>
          <w:bCs w:val="1"/>
          <w:sz w:val="30"/>
          <w:szCs w:val="30"/>
          <w:rtl w:val="0"/>
        </w:rPr>
        <w:t xml:space="preserve">final</w:t>
      </w:r>
      <w:r w:rsidDel="00000000" w:rsidR="00000000" w:rsidRPr="00000000">
        <w:rPr>
          <w:sz w:val="30"/>
          <w:szCs w:val="30"/>
          <w:rtl w:val="0"/>
        </w:rPr>
        <w:t xml:space="preserve">). Al contrario, la </w:t>
      </w:r>
      <w:r w:rsidDel="00000000" w:rsidR="00000000" w:rsidRPr="00000000">
        <w:rPr>
          <w:b w:val="1"/>
          <w:bCs w:val="1"/>
          <w:sz w:val="30"/>
          <w:szCs w:val="30"/>
          <w:rtl w:val="0"/>
        </w:rPr>
        <w:t xml:space="preserve">velocitaAttuale</w:t>
      </w:r>
      <w:r w:rsidDel="00000000" w:rsidR="00000000" w:rsidRPr="00000000">
        <w:rPr>
          <w:sz w:val="30"/>
          <w:szCs w:val="30"/>
          <w:rtl w:val="0"/>
        </w:rPr>
        <w:t xml:space="preserve"> è una variabile dinamica che muta nel tempo, quindi omette la keyword </w:t>
      </w:r>
      <w:r w:rsidDel="00000000" w:rsidR="00000000" w:rsidRPr="00000000">
        <w:rPr>
          <w:b w:val="1"/>
          <w:bCs w:val="1"/>
          <w:sz w:val="30"/>
          <w:szCs w:val="30"/>
          <w:rtl w:val="0"/>
        </w:rPr>
        <w:t xml:space="preserve">final</w:t>
      </w:r>
      <w:r w:rsidDel="00000000" w:rsidR="00000000" w:rsidRPr="00000000">
        <w:rPr>
          <w:sz w:val="30"/>
          <w:szCs w:val="30"/>
          <w:rtl w:val="0"/>
        </w:rPr>
        <w:t xml:space="preserve">. Entrambe, tuttavia, sono protette dal modificatore </w:t>
      </w:r>
      <w:r w:rsidDel="00000000" w:rsidR="00000000" w:rsidRPr="00000000">
        <w:rPr>
          <w:b w:val="1"/>
          <w:bCs w:val="1"/>
          <w:sz w:val="30"/>
          <w:szCs w:val="30"/>
          <w:rtl w:val="0"/>
        </w:rPr>
        <w:t xml:space="preserve">private</w:t>
      </w:r>
      <w:r w:rsidDel="00000000" w:rsidR="00000000" w:rsidRPr="00000000">
        <w:rPr>
          <w:sz w:val="30"/>
          <w:szCs w:val="30"/>
          <w:rtl w:val="0"/>
        </w:rPr>
        <w:t xml:space="preserve">, forzando l’accesso tramite metodi getter e setter controllati.</w:t>
      </w:r>
    </w:p>
    <w:p w:rsidR="00000000" w:rsidDel="00000000" w:rsidP="00000000" w:rsidRDefault="00000000" w:rsidRPr="00000000" w14:paraId="000000D0">
      <w:pPr>
        <w:ind w:left="0" w:firstLine="0"/>
        <w:jc w:val="both"/>
        <w:rPr>
          <w:sz w:val="30"/>
          <w:szCs w:val="30"/>
        </w:rPr>
      </w:pPr>
      <w:r w:rsidDel="00000000" w:rsidR="00000000" w:rsidRPr="00000000">
        <w:rPr>
          <w:rtl w:val="0"/>
        </w:rPr>
      </w:r>
    </w:p>
    <w:p w:rsidR="00000000" w:rsidDel="00000000" w:rsidP="00000000" w:rsidRDefault="00000000" w:rsidRPr="00000000" w14:paraId="000000D1">
      <w:pPr>
        <w:ind w:left="0" w:firstLine="0"/>
        <w:jc w:val="both"/>
        <w:rPr>
          <w:sz w:val="30"/>
          <w:szCs w:val="30"/>
        </w:rPr>
      </w:pPr>
      <w:r w:rsidDel="00000000" w:rsidR="00000000" w:rsidRPr="00000000">
        <w:rPr>
          <w:sz w:val="30"/>
          <w:szCs w:val="30"/>
          <w:rtl w:val="0"/>
        </w:rPr>
        <w:t xml:space="preserve">Infine, il principio dell’Information Hiding è stato applicato a tutte le strutture dati complesse del progetto, per impedire che agenti esterni possano corrompere lo stato dell’architettura.</w:t>
      </w:r>
    </w:p>
    <w:p w:rsidR="00000000" w:rsidDel="00000000" w:rsidP="00000000" w:rsidRDefault="00000000" w:rsidRPr="00000000" w14:paraId="000000D2">
      <w:pPr>
        <w:ind w:left="0" w:firstLine="0"/>
        <w:jc w:val="both"/>
        <w:rPr>
          <w:sz w:val="30"/>
          <w:szCs w:val="30"/>
        </w:rPr>
      </w:pPr>
      <w:r w:rsidDel="00000000" w:rsidR="00000000" w:rsidRPr="00000000">
        <w:rPr>
          <w:rtl w:val="0"/>
        </w:rPr>
      </w:r>
    </w:p>
    <w:p w:rsidR="00000000" w:rsidDel="00000000" w:rsidP="00000000" w:rsidRDefault="00000000" w:rsidRPr="00000000" w14:paraId="000000D3">
      <w:pPr>
        <w:ind w:left="0" w:firstLine="0"/>
        <w:jc w:val="both"/>
        <w:rPr>
          <w:sz w:val="30"/>
          <w:szCs w:val="30"/>
        </w:rPr>
      </w:pPr>
      <w:r w:rsidDel="00000000" w:rsidR="00000000" w:rsidRPr="00000000">
        <w:rPr>
          <w:sz w:val="30"/>
          <w:szCs w:val="30"/>
          <w:rtl w:val="0"/>
        </w:rPr>
        <w:t xml:space="preserve">Nella classe </w:t>
      </w:r>
      <w:r w:rsidDel="00000000" w:rsidR="00000000" w:rsidRPr="00000000">
        <w:rPr>
          <w:b w:val="1"/>
          <w:bCs w:val="1"/>
          <w:sz w:val="30"/>
          <w:szCs w:val="30"/>
          <w:rtl w:val="0"/>
        </w:rPr>
        <w:t xml:space="preserve">ReteCittadina.java</w:t>
      </w:r>
      <w:r w:rsidDel="00000000" w:rsidR="00000000" w:rsidRPr="00000000">
        <w:rPr>
          <w:sz w:val="30"/>
          <w:szCs w:val="30"/>
          <w:rtl w:val="0"/>
        </w:rPr>
        <w:t xml:space="preserve">, che funge da registro centrale, le collezioni dei nodi sono rigorosamente protette:</w:t>
      </w:r>
    </w:p>
    <w:p w:rsidR="00000000" w:rsidDel="00000000" w:rsidP="00000000" w:rsidRDefault="00000000" w:rsidRPr="00000000" w14:paraId="000000D4">
      <w:pPr>
        <w:ind w:left="0" w:firstLine="0"/>
        <w:jc w:val="both"/>
        <w:rPr>
          <w:b w:val="1"/>
          <w:bCs w:val="1"/>
          <w:sz w:val="30"/>
          <w:szCs w:val="30"/>
        </w:rPr>
      </w:pPr>
      <w:r w:rsidDel="00000000" w:rsidR="00000000" w:rsidRPr="00000000">
        <w:rPr>
          <w:b w:val="1"/>
          <w:bCs w:val="1"/>
          <w:sz w:val="30"/>
          <w:szCs w:val="30"/>
          <w:rtl w:val="0"/>
        </w:rPr>
        <w:t xml:space="preserve">ReteCittadina.java</w:t>
      </w:r>
    </w:p>
    <w:p w:rsidR="00000000" w:rsidDel="00000000" w:rsidP="00000000" w:rsidRDefault="00000000" w:rsidRPr="00000000" w14:paraId="000000D5">
      <w:pPr>
        <w:ind w:left="0" w:firstLine="0"/>
        <w:jc w:val="both"/>
        <w:rPr>
          <w:sz w:val="30"/>
          <w:szCs w:val="30"/>
        </w:rPr>
      </w:pPr>
      <w:r w:rsidDel="00000000" w:rsidR="00000000" w:rsidRPr="00000000">
        <w:rPr>
          <w:sz w:val="30"/>
          <w:szCs w:val="30"/>
        </w:rPr>
        <w:drawing>
          <wp:inline distB="114300" distT="114300" distL="114300" distR="114300">
            <wp:extent cx="5731200" cy="2882900"/>
            <wp:effectExtent b="0" l="0" r="0" t="0"/>
            <wp:docPr id="14"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ind w:left="0" w:firstLine="0"/>
        <w:jc w:val="both"/>
        <w:rPr>
          <w:sz w:val="30"/>
          <w:szCs w:val="30"/>
        </w:rPr>
      </w:pPr>
      <w:r w:rsidDel="00000000" w:rsidR="00000000" w:rsidRPr="00000000">
        <w:rPr>
          <w:sz w:val="30"/>
          <w:szCs w:val="30"/>
          <w:rtl w:val="0"/>
        </w:rPr>
        <w:t xml:space="preserve">Dichiarare queste collezioni </w:t>
      </w:r>
      <w:r w:rsidDel="00000000" w:rsidR="00000000" w:rsidRPr="00000000">
        <w:rPr>
          <w:b w:val="1"/>
          <w:bCs w:val="1"/>
          <w:sz w:val="30"/>
          <w:szCs w:val="30"/>
          <w:rtl w:val="0"/>
        </w:rPr>
        <w:t xml:space="preserve">private</w:t>
      </w:r>
      <w:r w:rsidDel="00000000" w:rsidR="00000000" w:rsidRPr="00000000">
        <w:rPr>
          <w:sz w:val="30"/>
          <w:szCs w:val="30"/>
          <w:rtl w:val="0"/>
        </w:rPr>
        <w:t xml:space="preserve"> impedisce a qualsiasi oggetto esterno di svuotare la lista (</w:t>
      </w:r>
      <w:r w:rsidDel="00000000" w:rsidR="00000000" w:rsidRPr="00000000">
        <w:rPr>
          <w:b w:val="1"/>
          <w:bCs w:val="1"/>
          <w:sz w:val="30"/>
          <w:szCs w:val="30"/>
          <w:rtl w:val="0"/>
        </w:rPr>
        <w:t xml:space="preserve">flottaVeicoli.clear()</w:t>
      </w:r>
      <w:r w:rsidDel="00000000" w:rsidR="00000000" w:rsidRPr="00000000">
        <w:rPr>
          <w:sz w:val="30"/>
          <w:szCs w:val="30"/>
          <w:rtl w:val="0"/>
        </w:rPr>
        <w:t xml:space="preserve">) o manipolarne il contenuto scavalcando i controlli. L’interazione è forzata esclusivamente tramite i metodi pubblici sicuri come </w:t>
      </w:r>
      <w:r w:rsidDel="00000000" w:rsidR="00000000" w:rsidRPr="00000000">
        <w:rPr>
          <w:b w:val="1"/>
          <w:bCs w:val="1"/>
          <w:sz w:val="30"/>
          <w:szCs w:val="30"/>
          <w:rtl w:val="0"/>
        </w:rPr>
        <w:t xml:space="preserve">registraDispositivo() </w:t>
      </w:r>
      <w:r w:rsidDel="00000000" w:rsidR="00000000" w:rsidRPr="00000000">
        <w:rPr>
          <w:sz w:val="30"/>
          <w:szCs w:val="30"/>
          <w:rtl w:val="0"/>
        </w:rPr>
        <w:t xml:space="preserve"> e </w:t>
      </w:r>
      <w:r w:rsidDel="00000000" w:rsidR="00000000" w:rsidRPr="00000000">
        <w:rPr>
          <w:b w:val="1"/>
          <w:bCs w:val="1"/>
          <w:sz w:val="30"/>
          <w:szCs w:val="30"/>
          <w:rtl w:val="0"/>
        </w:rPr>
        <w:t xml:space="preserve">cercaDispositivo()</w:t>
      </w:r>
      <w:r w:rsidDel="00000000" w:rsidR="00000000" w:rsidRPr="00000000">
        <w:rPr>
          <w:sz w:val="30"/>
          <w:szCs w:val="30"/>
          <w:rtl w:val="0"/>
        </w:rPr>
        <w:t xml:space="preserve">. Inoltre, la dichiarazione </w:t>
      </w:r>
      <w:r w:rsidDel="00000000" w:rsidR="00000000" w:rsidRPr="00000000">
        <w:rPr>
          <w:b w:val="1"/>
          <w:bCs w:val="1"/>
          <w:sz w:val="30"/>
          <w:szCs w:val="30"/>
          <w:rtl w:val="0"/>
        </w:rPr>
        <w:t xml:space="preserve">final</w:t>
      </w:r>
      <w:r w:rsidDel="00000000" w:rsidR="00000000" w:rsidRPr="00000000">
        <w:rPr>
          <w:sz w:val="30"/>
          <w:szCs w:val="30"/>
          <w:rtl w:val="0"/>
        </w:rPr>
        <w:t xml:space="preserve"> assicura che il riferimento in memoria alla struttura dati non venga mai riassegnato accidentalmente.</w:t>
      </w:r>
    </w:p>
    <w:p w:rsidR="00000000" w:rsidDel="00000000" w:rsidP="00000000" w:rsidRDefault="00000000" w:rsidRPr="00000000" w14:paraId="000000D7">
      <w:pPr>
        <w:ind w:left="0" w:firstLine="0"/>
        <w:jc w:val="both"/>
        <w:rPr>
          <w:sz w:val="30"/>
          <w:szCs w:val="30"/>
        </w:rPr>
      </w:pPr>
      <w:r w:rsidDel="00000000" w:rsidR="00000000" w:rsidRPr="00000000">
        <w:rPr>
          <w:sz w:val="30"/>
          <w:szCs w:val="30"/>
          <w:rtl w:val="0"/>
        </w:rPr>
        <w:t xml:space="preserve">Allo stesso modo, nella classe del motore grafico </w:t>
      </w:r>
      <w:r w:rsidDel="00000000" w:rsidR="00000000" w:rsidRPr="00000000">
        <w:rPr>
          <w:b w:val="1"/>
          <w:bCs w:val="1"/>
          <w:sz w:val="30"/>
          <w:szCs w:val="30"/>
          <w:rtl w:val="0"/>
        </w:rPr>
        <w:t xml:space="preserve">MappaGraficaPanelPiuMacchine.java</w:t>
      </w:r>
      <w:r w:rsidDel="00000000" w:rsidR="00000000" w:rsidRPr="00000000">
        <w:rPr>
          <w:sz w:val="30"/>
          <w:szCs w:val="30"/>
          <w:rtl w:val="0"/>
        </w:rPr>
        <w:t xml:space="preserve">, i percorsi tracciati vettorialmente sono nascosti:</w:t>
      </w:r>
    </w:p>
    <w:p w:rsidR="00000000" w:rsidDel="00000000" w:rsidP="00000000" w:rsidRDefault="00000000" w:rsidRPr="00000000" w14:paraId="000000D8">
      <w:pPr>
        <w:ind w:left="0" w:firstLine="0"/>
        <w:jc w:val="both"/>
        <w:rPr>
          <w:b w:val="1"/>
          <w:bCs w:val="1"/>
          <w:sz w:val="30"/>
          <w:szCs w:val="30"/>
        </w:rPr>
      </w:pPr>
      <w:r w:rsidDel="00000000" w:rsidR="00000000" w:rsidRPr="00000000">
        <w:rPr>
          <w:b w:val="1"/>
          <w:bCs w:val="1"/>
          <w:sz w:val="30"/>
          <w:szCs w:val="30"/>
          <w:rtl w:val="0"/>
        </w:rPr>
        <w:t xml:space="preserve">MappaGraficaPanel.java</w:t>
      </w:r>
    </w:p>
    <w:p w:rsidR="00000000" w:rsidDel="00000000" w:rsidP="00000000" w:rsidRDefault="00000000" w:rsidRPr="00000000" w14:paraId="000000D9">
      <w:pPr>
        <w:ind w:left="0" w:firstLine="0"/>
        <w:jc w:val="both"/>
        <w:rPr>
          <w:sz w:val="30"/>
          <w:szCs w:val="30"/>
        </w:rPr>
      </w:pPr>
      <w:r w:rsidDel="00000000" w:rsidR="00000000" w:rsidRPr="00000000">
        <w:rPr>
          <w:sz w:val="30"/>
          <w:szCs w:val="30"/>
        </w:rPr>
        <w:drawing>
          <wp:inline distB="114300" distT="114300" distL="114300" distR="114300">
            <wp:extent cx="5731200" cy="2438400"/>
            <wp:effectExtent b="0" l="0" r="0" t="0"/>
            <wp:docPr id="28"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ind w:left="0" w:firstLine="0"/>
        <w:jc w:val="both"/>
        <w:rPr>
          <w:sz w:val="30"/>
          <w:szCs w:val="30"/>
        </w:rPr>
      </w:pPr>
      <w:r w:rsidDel="00000000" w:rsidR="00000000" w:rsidRPr="00000000">
        <w:rPr>
          <w:rtl w:val="0"/>
        </w:rPr>
      </w:r>
    </w:p>
    <w:p w:rsidR="00000000" w:rsidDel="00000000" w:rsidP="00000000" w:rsidRDefault="00000000" w:rsidRPr="00000000" w14:paraId="000000DB">
      <w:pPr>
        <w:ind w:left="0" w:firstLine="0"/>
        <w:jc w:val="both"/>
        <w:rPr>
          <w:b w:val="1"/>
          <w:bCs w:val="1"/>
          <w:sz w:val="30"/>
          <w:szCs w:val="30"/>
        </w:rPr>
      </w:pPr>
      <w:r w:rsidDel="00000000" w:rsidR="00000000" w:rsidRPr="00000000">
        <w:rPr>
          <w:b w:val="1"/>
          <w:bCs w:val="1"/>
          <w:sz w:val="30"/>
          <w:szCs w:val="30"/>
          <w:rtl w:val="0"/>
        </w:rPr>
        <w:t xml:space="preserve">MappaGraficaPanelPiuMacchine.java</w:t>
      </w:r>
    </w:p>
    <w:p w:rsidR="00000000" w:rsidDel="00000000" w:rsidP="00000000" w:rsidRDefault="00000000" w:rsidRPr="00000000" w14:paraId="000000DC">
      <w:pPr>
        <w:ind w:left="0" w:firstLine="0"/>
        <w:jc w:val="both"/>
        <w:rPr>
          <w:b w:val="1"/>
          <w:bCs w:val="1"/>
          <w:sz w:val="30"/>
          <w:szCs w:val="30"/>
        </w:rPr>
      </w:pPr>
      <w:r w:rsidDel="00000000" w:rsidR="00000000" w:rsidRPr="00000000">
        <w:rPr>
          <w:b w:val="1"/>
          <w:bCs w:val="1"/>
          <w:sz w:val="30"/>
          <w:szCs w:val="30"/>
        </w:rPr>
        <w:drawing>
          <wp:inline distB="114300" distT="114300" distL="114300" distR="114300">
            <wp:extent cx="5731200" cy="6705600"/>
            <wp:effectExtent b="0" l="0" r="0" t="0"/>
            <wp:docPr id="35" name="image36.png"/>
            <a:graphic>
              <a:graphicData uri="http://schemas.openxmlformats.org/drawingml/2006/picture">
                <pic:pic>
                  <pic:nvPicPr>
                    <pic:cNvPr id="0" name="image36.png"/>
                    <pic:cNvPicPr preferRelativeResize="0"/>
                  </pic:nvPicPr>
                  <pic:blipFill>
                    <a:blip r:embed="rId22"/>
                    <a:srcRect b="0" l="0" r="0" t="0"/>
                    <a:stretch>
                      <a:fillRect/>
                    </a:stretch>
                  </pic:blipFill>
                  <pic:spPr>
                    <a:xfrm>
                      <a:off x="0" y="0"/>
                      <a:ext cx="5731200" cy="67056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ind w:left="0" w:firstLine="0"/>
        <w:jc w:val="both"/>
        <w:rPr>
          <w:b w:val="1"/>
          <w:bCs w:val="1"/>
          <w:sz w:val="30"/>
          <w:szCs w:val="30"/>
        </w:rPr>
      </w:pPr>
      <w:r w:rsidDel="00000000" w:rsidR="00000000" w:rsidRPr="00000000">
        <w:rPr>
          <w:rtl w:val="0"/>
        </w:rPr>
      </w:r>
    </w:p>
    <w:p w:rsidR="00000000" w:rsidDel="00000000" w:rsidP="00000000" w:rsidRDefault="00000000" w:rsidRPr="00000000" w14:paraId="000000DE">
      <w:pPr>
        <w:ind w:left="0" w:firstLine="0"/>
        <w:jc w:val="both"/>
        <w:rPr>
          <w:sz w:val="30"/>
          <w:szCs w:val="30"/>
        </w:rPr>
      </w:pPr>
      <w:r w:rsidDel="00000000" w:rsidR="00000000" w:rsidRPr="00000000">
        <w:rPr>
          <w:sz w:val="30"/>
          <w:szCs w:val="30"/>
          <w:rtl w:val="0"/>
        </w:rPr>
        <w:t xml:space="preserve">Le matrici contenenti le coordinate di routing sono dettagli implementativi puramente visivi. Mantenerle </w:t>
      </w:r>
      <w:r w:rsidDel="00000000" w:rsidR="00000000" w:rsidRPr="00000000">
        <w:rPr>
          <w:b w:val="1"/>
          <w:bCs w:val="1"/>
          <w:sz w:val="30"/>
          <w:szCs w:val="30"/>
          <w:rtl w:val="0"/>
        </w:rPr>
        <w:t xml:space="preserve">private static final </w:t>
      </w:r>
      <w:r w:rsidDel="00000000" w:rsidR="00000000" w:rsidRPr="00000000">
        <w:rPr>
          <w:sz w:val="30"/>
          <w:szCs w:val="30"/>
          <w:rtl w:val="0"/>
        </w:rPr>
        <w:t xml:space="preserve"> garantisce che nessuna classe esterna possa alterare i percorsi grafici in fase di esecuzione.</w:t>
      </w:r>
    </w:p>
    <w:p w:rsidR="00000000" w:rsidDel="00000000" w:rsidP="00000000" w:rsidRDefault="00000000" w:rsidRPr="00000000" w14:paraId="000000DF">
      <w:pPr>
        <w:ind w:left="0" w:firstLine="0"/>
        <w:jc w:val="both"/>
        <w:rPr>
          <w:sz w:val="30"/>
          <w:szCs w:val="30"/>
        </w:rPr>
      </w:pPr>
      <w:r w:rsidDel="00000000" w:rsidR="00000000" w:rsidRPr="00000000">
        <w:rPr>
          <w:rtl w:val="0"/>
        </w:rPr>
      </w:r>
    </w:p>
    <w:p w:rsidR="00000000" w:rsidDel="00000000" w:rsidP="00000000" w:rsidRDefault="00000000" w:rsidRPr="00000000" w14:paraId="000000E0">
      <w:pPr>
        <w:ind w:left="0" w:firstLine="0"/>
        <w:jc w:val="both"/>
        <w:rPr>
          <w:sz w:val="30"/>
          <w:szCs w:val="30"/>
        </w:rPr>
      </w:pPr>
      <w:r w:rsidDel="00000000" w:rsidR="00000000" w:rsidRPr="00000000">
        <w:rPr>
          <w:rtl w:val="0"/>
        </w:rPr>
      </w:r>
    </w:p>
    <w:p w:rsidR="00000000" w:rsidDel="00000000" w:rsidP="00000000" w:rsidRDefault="00000000" w:rsidRPr="00000000" w14:paraId="000000E1">
      <w:pPr>
        <w:ind w:left="0" w:firstLine="0"/>
        <w:jc w:val="both"/>
        <w:rPr>
          <w:sz w:val="30"/>
          <w:szCs w:val="30"/>
        </w:rPr>
      </w:pPr>
      <w:r w:rsidDel="00000000" w:rsidR="00000000" w:rsidRPr="00000000">
        <w:rPr>
          <w:rtl w:val="0"/>
        </w:rPr>
      </w:r>
    </w:p>
    <w:p w:rsidR="00000000" w:rsidDel="00000000" w:rsidP="00000000" w:rsidRDefault="00000000" w:rsidRPr="00000000" w14:paraId="000000E2">
      <w:pPr>
        <w:ind w:left="0" w:firstLine="0"/>
        <w:jc w:val="both"/>
        <w:rPr>
          <w:sz w:val="30"/>
          <w:szCs w:val="30"/>
        </w:rPr>
      </w:pPr>
      <w:r w:rsidDel="00000000" w:rsidR="00000000" w:rsidRPr="00000000">
        <w:rPr>
          <w:rtl w:val="0"/>
        </w:rPr>
      </w:r>
    </w:p>
    <w:p w:rsidR="00000000" w:rsidDel="00000000" w:rsidP="00000000" w:rsidRDefault="00000000" w:rsidRPr="00000000" w14:paraId="000000E3">
      <w:pPr>
        <w:ind w:left="0" w:firstLine="0"/>
        <w:jc w:val="both"/>
        <w:rPr>
          <w:sz w:val="30"/>
          <w:szCs w:val="30"/>
        </w:rPr>
      </w:pPr>
      <w:r w:rsidDel="00000000" w:rsidR="00000000" w:rsidRPr="00000000">
        <w:rPr>
          <w:rtl w:val="0"/>
        </w:rPr>
      </w:r>
    </w:p>
    <w:p w:rsidR="00000000" w:rsidDel="00000000" w:rsidP="00000000" w:rsidRDefault="00000000" w:rsidRPr="00000000" w14:paraId="000000E4">
      <w:pPr>
        <w:ind w:left="0" w:firstLine="0"/>
        <w:jc w:val="both"/>
        <w:rPr>
          <w:sz w:val="30"/>
          <w:szCs w:val="30"/>
        </w:rPr>
      </w:pPr>
      <w:r w:rsidDel="00000000" w:rsidR="00000000" w:rsidRPr="00000000">
        <w:rPr>
          <w:rtl w:val="0"/>
        </w:rPr>
      </w:r>
    </w:p>
    <w:p w:rsidR="00000000" w:rsidDel="00000000" w:rsidP="00000000" w:rsidRDefault="00000000" w:rsidRPr="00000000" w14:paraId="000000E5">
      <w:pPr>
        <w:ind w:left="0" w:firstLine="0"/>
        <w:jc w:val="both"/>
        <w:rPr>
          <w:sz w:val="30"/>
          <w:szCs w:val="30"/>
        </w:rPr>
      </w:pPr>
      <w:r w:rsidDel="00000000" w:rsidR="00000000" w:rsidRPr="00000000">
        <w:rPr>
          <w:rtl w:val="0"/>
        </w:rPr>
      </w:r>
    </w:p>
    <w:p w:rsidR="00000000" w:rsidDel="00000000" w:rsidP="00000000" w:rsidRDefault="00000000" w:rsidRPr="00000000" w14:paraId="000000E6">
      <w:pPr>
        <w:ind w:left="0" w:firstLine="0"/>
        <w:jc w:val="both"/>
        <w:rPr>
          <w:sz w:val="30"/>
          <w:szCs w:val="30"/>
        </w:rPr>
      </w:pPr>
      <w:r w:rsidDel="00000000" w:rsidR="00000000" w:rsidRPr="00000000">
        <w:rPr>
          <w:rtl w:val="0"/>
        </w:rPr>
      </w:r>
    </w:p>
    <w:p w:rsidR="00000000" w:rsidDel="00000000" w:rsidP="00000000" w:rsidRDefault="00000000" w:rsidRPr="00000000" w14:paraId="000000E7">
      <w:pPr>
        <w:jc w:val="both"/>
        <w:rPr>
          <w:sz w:val="30"/>
          <w:szCs w:val="30"/>
        </w:rPr>
      </w:pPr>
      <w:r w:rsidDel="00000000" w:rsidR="00000000" w:rsidRPr="00000000">
        <w:rPr>
          <w:rtl w:val="0"/>
        </w:rPr>
      </w:r>
    </w:p>
    <w:p w:rsidR="00000000" w:rsidDel="00000000" w:rsidP="00000000" w:rsidRDefault="00000000" w:rsidRPr="00000000" w14:paraId="000000E8">
      <w:pPr>
        <w:jc w:val="both"/>
        <w:rPr>
          <w:sz w:val="30"/>
          <w:szCs w:val="30"/>
        </w:rPr>
      </w:pPr>
      <w:r w:rsidDel="00000000" w:rsidR="00000000" w:rsidRPr="00000000">
        <w:rPr>
          <w:rtl w:val="0"/>
        </w:rPr>
      </w:r>
    </w:p>
    <w:p w:rsidR="00000000" w:rsidDel="00000000" w:rsidP="00000000" w:rsidRDefault="00000000" w:rsidRPr="00000000" w14:paraId="000000E9">
      <w:pPr>
        <w:jc w:val="both"/>
        <w:rPr>
          <w:b w:val="1"/>
          <w:bCs w:val="1"/>
          <w:sz w:val="30"/>
          <w:szCs w:val="30"/>
        </w:rPr>
      </w:pPr>
      <w:r w:rsidDel="00000000" w:rsidR="00000000" w:rsidRPr="00000000">
        <w:rPr>
          <w:b w:val="1"/>
          <w:bCs w:val="1"/>
          <w:sz w:val="30"/>
          <w:szCs w:val="30"/>
          <w:rtl w:val="0"/>
        </w:rPr>
        <w:t xml:space="preserve">2.3 Ereditarietà</w:t>
      </w:r>
    </w:p>
    <w:p w:rsidR="00000000" w:rsidDel="00000000" w:rsidP="00000000" w:rsidRDefault="00000000" w:rsidRPr="00000000" w14:paraId="000000EA">
      <w:pPr>
        <w:jc w:val="both"/>
        <w:rPr>
          <w:sz w:val="30"/>
          <w:szCs w:val="30"/>
        </w:rPr>
      </w:pPr>
      <w:r w:rsidDel="00000000" w:rsidR="00000000" w:rsidRPr="00000000">
        <w:rPr>
          <w:sz w:val="30"/>
          <w:szCs w:val="30"/>
          <w:rtl w:val="0"/>
        </w:rPr>
        <w:t xml:space="preserve">L’ereditarietà è il principio che permette di creare nuove classi derivando da classi esistenti, modellando una relazione di tipo “</w:t>
      </w:r>
      <w:r w:rsidDel="00000000" w:rsidR="00000000" w:rsidRPr="00000000">
        <w:rPr>
          <w:b w:val="1"/>
          <w:bCs w:val="1"/>
          <w:sz w:val="30"/>
          <w:szCs w:val="30"/>
          <w:rtl w:val="0"/>
        </w:rPr>
        <w:t xml:space="preserve">is-a</w:t>
      </w:r>
      <w:r w:rsidDel="00000000" w:rsidR="00000000" w:rsidRPr="00000000">
        <w:rPr>
          <w:sz w:val="30"/>
          <w:szCs w:val="30"/>
          <w:rtl w:val="0"/>
        </w:rPr>
        <w:t xml:space="preserve">” (</w:t>
      </w:r>
      <w:r w:rsidDel="00000000" w:rsidR="00000000" w:rsidRPr="00000000">
        <w:rPr>
          <w:b w:val="1"/>
          <w:bCs w:val="1"/>
          <w:sz w:val="30"/>
          <w:szCs w:val="30"/>
          <w:rtl w:val="0"/>
        </w:rPr>
        <w:t xml:space="preserve">è un</w:t>
      </w:r>
      <w:r w:rsidDel="00000000" w:rsidR="00000000" w:rsidRPr="00000000">
        <w:rPr>
          <w:sz w:val="30"/>
          <w:szCs w:val="30"/>
          <w:rtl w:val="0"/>
        </w:rPr>
        <w:t xml:space="preserve">). Questo meccanismo favorisce in modo massiccio il </w:t>
      </w:r>
      <w:r w:rsidDel="00000000" w:rsidR="00000000" w:rsidRPr="00000000">
        <w:rPr>
          <w:b w:val="1"/>
          <w:bCs w:val="1"/>
          <w:sz w:val="30"/>
          <w:szCs w:val="30"/>
          <w:rtl w:val="0"/>
        </w:rPr>
        <w:t xml:space="preserve">riutilizzo del codice</w:t>
      </w:r>
      <w:r w:rsidDel="00000000" w:rsidR="00000000" w:rsidRPr="00000000">
        <w:rPr>
          <w:sz w:val="30"/>
          <w:szCs w:val="30"/>
          <w:rtl w:val="0"/>
        </w:rPr>
        <w:t xml:space="preserve"> (</w:t>
      </w:r>
      <w:r w:rsidDel="00000000" w:rsidR="00000000" w:rsidRPr="00000000">
        <w:rPr>
          <w:b w:val="1"/>
          <w:bCs w:val="1"/>
          <w:sz w:val="30"/>
          <w:szCs w:val="30"/>
          <w:rtl w:val="0"/>
        </w:rPr>
        <w:t xml:space="preserve">software reusability</w:t>
      </w:r>
      <w:r w:rsidDel="00000000" w:rsidR="00000000" w:rsidRPr="00000000">
        <w:rPr>
          <w:sz w:val="30"/>
          <w:szCs w:val="30"/>
          <w:rtl w:val="0"/>
        </w:rPr>
        <w:t xml:space="preserve">) e la specializzazione gerarchica: le sottoclassi ereditano lo stato e i comportamenti della superclasse, potendo estendere o sovrascrivere.</w:t>
      </w:r>
    </w:p>
    <w:p w:rsidR="00000000" w:rsidDel="00000000" w:rsidP="00000000" w:rsidRDefault="00000000" w:rsidRPr="00000000" w14:paraId="000000EB">
      <w:pPr>
        <w:jc w:val="both"/>
        <w:rPr>
          <w:sz w:val="30"/>
          <w:szCs w:val="30"/>
        </w:rPr>
      </w:pPr>
      <w:r w:rsidDel="00000000" w:rsidR="00000000" w:rsidRPr="00000000">
        <w:rPr>
          <w:rtl w:val="0"/>
        </w:rPr>
      </w:r>
    </w:p>
    <w:p w:rsidR="00000000" w:rsidDel="00000000" w:rsidP="00000000" w:rsidRDefault="00000000" w:rsidRPr="00000000" w14:paraId="000000EC">
      <w:pPr>
        <w:jc w:val="both"/>
        <w:rPr>
          <w:sz w:val="30"/>
          <w:szCs w:val="30"/>
        </w:rPr>
      </w:pPr>
      <w:r w:rsidDel="00000000" w:rsidR="00000000" w:rsidRPr="00000000">
        <w:rPr>
          <w:sz w:val="30"/>
          <w:szCs w:val="30"/>
          <w:rtl w:val="0"/>
        </w:rPr>
        <w:t xml:space="preserve">Nel simulatore, una delle applicazioni più evidenti dell’ereditarietà riguarda la gerarchia dei dispositivi infrastrutturali.</w:t>
      </w:r>
    </w:p>
    <w:p w:rsidR="00000000" w:rsidDel="00000000" w:rsidP="00000000" w:rsidRDefault="00000000" w:rsidRPr="00000000" w14:paraId="000000ED">
      <w:pPr>
        <w:jc w:val="both"/>
        <w:rPr>
          <w:sz w:val="30"/>
          <w:szCs w:val="30"/>
        </w:rPr>
      </w:pPr>
      <w:r w:rsidDel="00000000" w:rsidR="00000000" w:rsidRPr="00000000">
        <w:rPr>
          <w:rtl w:val="0"/>
        </w:rPr>
      </w:r>
    </w:p>
    <w:p w:rsidR="00000000" w:rsidDel="00000000" w:rsidP="00000000" w:rsidRDefault="00000000" w:rsidRPr="00000000" w14:paraId="000000EE">
      <w:pPr>
        <w:jc w:val="both"/>
        <w:rPr>
          <w:sz w:val="30"/>
          <w:szCs w:val="30"/>
        </w:rPr>
      </w:pPr>
      <w:r w:rsidDel="00000000" w:rsidR="00000000" w:rsidRPr="00000000">
        <w:rPr>
          <w:rtl w:val="0"/>
        </w:rPr>
      </w:r>
    </w:p>
    <w:p w:rsidR="00000000" w:rsidDel="00000000" w:rsidP="00000000" w:rsidRDefault="00000000" w:rsidRPr="00000000" w14:paraId="000000EF">
      <w:pPr>
        <w:jc w:val="both"/>
        <w:rPr>
          <w:sz w:val="30"/>
          <w:szCs w:val="30"/>
        </w:rPr>
      </w:pPr>
      <w:r w:rsidDel="00000000" w:rsidR="00000000" w:rsidRPr="00000000">
        <w:rPr>
          <w:rtl w:val="0"/>
        </w:rPr>
      </w:r>
    </w:p>
    <w:p w:rsidR="00000000" w:rsidDel="00000000" w:rsidP="00000000" w:rsidRDefault="00000000" w:rsidRPr="00000000" w14:paraId="000000F0">
      <w:pPr>
        <w:jc w:val="both"/>
        <w:rPr>
          <w:sz w:val="30"/>
          <w:szCs w:val="30"/>
        </w:rPr>
      </w:pPr>
      <w:r w:rsidDel="00000000" w:rsidR="00000000" w:rsidRPr="00000000">
        <w:rPr>
          <w:rtl w:val="0"/>
        </w:rPr>
      </w:r>
    </w:p>
    <w:p w:rsidR="00000000" w:rsidDel="00000000" w:rsidP="00000000" w:rsidRDefault="00000000" w:rsidRPr="00000000" w14:paraId="000000F1">
      <w:pPr>
        <w:jc w:val="both"/>
        <w:rPr>
          <w:sz w:val="30"/>
          <w:szCs w:val="30"/>
        </w:rPr>
      </w:pPr>
      <w:r w:rsidDel="00000000" w:rsidR="00000000" w:rsidRPr="00000000">
        <w:rPr>
          <w:rtl w:val="0"/>
        </w:rPr>
      </w:r>
    </w:p>
    <w:p w:rsidR="00000000" w:rsidDel="00000000" w:rsidP="00000000" w:rsidRDefault="00000000" w:rsidRPr="00000000" w14:paraId="000000F2">
      <w:pPr>
        <w:numPr>
          <w:ilvl w:val="0"/>
          <w:numId w:val="17"/>
        </w:numPr>
        <w:ind w:left="720" w:hanging="360"/>
        <w:jc w:val="both"/>
        <w:rPr>
          <w:b w:val="1"/>
          <w:bCs w:val="1"/>
          <w:sz w:val="30"/>
          <w:szCs w:val="30"/>
          <w:u w:val="none"/>
        </w:rPr>
      </w:pPr>
      <w:r w:rsidDel="00000000" w:rsidR="00000000" w:rsidRPr="00000000">
        <w:rPr>
          <w:b w:val="1"/>
          <w:bCs w:val="1"/>
          <w:sz w:val="30"/>
          <w:szCs w:val="30"/>
          <w:rtl w:val="0"/>
        </w:rPr>
        <w:t xml:space="preserve">Gerarchia dei Dispositivi Infrastrutturali</w:t>
      </w:r>
    </w:p>
    <w:p w:rsidR="00000000" w:rsidDel="00000000" w:rsidP="00000000" w:rsidRDefault="00000000" w:rsidRPr="00000000" w14:paraId="000000F3">
      <w:pPr>
        <w:jc w:val="both"/>
        <w:rPr>
          <w:sz w:val="30"/>
          <w:szCs w:val="30"/>
        </w:rPr>
      </w:pPr>
      <w:r w:rsidDel="00000000" w:rsidR="00000000" w:rsidRPr="00000000">
        <w:rPr>
          <w:sz w:val="30"/>
          <w:szCs w:val="30"/>
          <w:rtl w:val="0"/>
        </w:rPr>
        <w:t xml:space="preserve"> E’ stata creata una classe base astratta, </w:t>
      </w:r>
      <w:r w:rsidDel="00000000" w:rsidR="00000000" w:rsidRPr="00000000">
        <w:rPr>
          <w:b w:val="1"/>
          <w:bCs w:val="1"/>
          <w:sz w:val="30"/>
          <w:szCs w:val="30"/>
          <w:rtl w:val="0"/>
        </w:rPr>
        <w:t xml:space="preserve">Dispositivo.java</w:t>
      </w:r>
      <w:r w:rsidDel="00000000" w:rsidR="00000000" w:rsidRPr="00000000">
        <w:rPr>
          <w:sz w:val="30"/>
          <w:szCs w:val="30"/>
          <w:rtl w:val="0"/>
        </w:rPr>
        <w:t xml:space="preserve">, che incapsula le proprietà e i comportamenti universali di ogni nodo della città (un id univoco, una posizione fisica e uno stato attivo). </w:t>
      </w:r>
    </w:p>
    <w:p w:rsidR="00000000" w:rsidDel="00000000" w:rsidP="00000000" w:rsidRDefault="00000000" w:rsidRPr="00000000" w14:paraId="000000F4">
      <w:pPr>
        <w:jc w:val="both"/>
        <w:rPr>
          <w:b w:val="1"/>
          <w:bCs w:val="1"/>
          <w:sz w:val="30"/>
          <w:szCs w:val="30"/>
        </w:rPr>
      </w:pPr>
      <w:r w:rsidDel="00000000" w:rsidR="00000000" w:rsidRPr="00000000">
        <w:rPr>
          <w:sz w:val="30"/>
          <w:szCs w:val="30"/>
          <w:rtl w:val="0"/>
        </w:rPr>
        <w:t xml:space="preserve">Questa classe, a sua volta, applica l’ereditarietà di tipo interfaccia (subtyping) dichiarando </w:t>
      </w:r>
      <w:r w:rsidDel="00000000" w:rsidR="00000000" w:rsidRPr="00000000">
        <w:rPr>
          <w:b w:val="1"/>
          <w:bCs w:val="1"/>
          <w:sz w:val="30"/>
          <w:szCs w:val="30"/>
          <w:rtl w:val="0"/>
        </w:rPr>
        <w:t xml:space="preserve">implements Comunicazine.</w:t>
      </w:r>
    </w:p>
    <w:p w:rsidR="00000000" w:rsidDel="00000000" w:rsidP="00000000" w:rsidRDefault="00000000" w:rsidRPr="00000000" w14:paraId="000000F5">
      <w:pPr>
        <w:jc w:val="both"/>
        <w:rPr>
          <w:b w:val="1"/>
          <w:bCs w:val="1"/>
          <w:sz w:val="30"/>
          <w:szCs w:val="30"/>
        </w:rPr>
      </w:pPr>
      <w:r w:rsidDel="00000000" w:rsidR="00000000" w:rsidRPr="00000000">
        <w:rPr>
          <w:rtl w:val="0"/>
        </w:rPr>
      </w:r>
    </w:p>
    <w:p w:rsidR="00000000" w:rsidDel="00000000" w:rsidP="00000000" w:rsidRDefault="00000000" w:rsidRPr="00000000" w14:paraId="000000F6">
      <w:pPr>
        <w:jc w:val="both"/>
        <w:rPr>
          <w:b w:val="1"/>
          <w:bCs w:val="1"/>
          <w:sz w:val="30"/>
          <w:szCs w:val="30"/>
        </w:rPr>
      </w:pPr>
      <w:r w:rsidDel="00000000" w:rsidR="00000000" w:rsidRPr="00000000">
        <w:rPr>
          <w:rtl w:val="0"/>
        </w:rPr>
      </w:r>
    </w:p>
    <w:p w:rsidR="00000000" w:rsidDel="00000000" w:rsidP="00000000" w:rsidRDefault="00000000" w:rsidRPr="00000000" w14:paraId="000000F7">
      <w:pPr>
        <w:jc w:val="both"/>
        <w:rPr>
          <w:sz w:val="30"/>
          <w:szCs w:val="30"/>
        </w:rPr>
      </w:pPr>
      <w:r w:rsidDel="00000000" w:rsidR="00000000" w:rsidRPr="00000000">
        <w:rPr>
          <w:rtl w:val="0"/>
        </w:rPr>
      </w:r>
    </w:p>
    <w:p w:rsidR="00000000" w:rsidDel="00000000" w:rsidP="00000000" w:rsidRDefault="00000000" w:rsidRPr="00000000" w14:paraId="000000F8">
      <w:pPr>
        <w:jc w:val="both"/>
        <w:rPr>
          <w:sz w:val="30"/>
          <w:szCs w:val="30"/>
        </w:rPr>
      </w:pPr>
      <w:r w:rsidDel="00000000" w:rsidR="00000000" w:rsidRPr="00000000">
        <w:rPr>
          <w:rtl w:val="0"/>
        </w:rPr>
      </w:r>
    </w:p>
    <w:p w:rsidR="00000000" w:rsidDel="00000000" w:rsidP="00000000" w:rsidRDefault="00000000" w:rsidRPr="00000000" w14:paraId="000000F9">
      <w:pPr>
        <w:jc w:val="both"/>
        <w:rPr>
          <w:sz w:val="30"/>
          <w:szCs w:val="30"/>
        </w:rPr>
      </w:pPr>
      <w:r w:rsidDel="00000000" w:rsidR="00000000" w:rsidRPr="00000000">
        <w:rPr>
          <w:rtl w:val="0"/>
        </w:rPr>
      </w:r>
    </w:p>
    <w:p w:rsidR="00000000" w:rsidDel="00000000" w:rsidP="00000000" w:rsidRDefault="00000000" w:rsidRPr="00000000" w14:paraId="000000FA">
      <w:pPr>
        <w:jc w:val="both"/>
        <w:rPr>
          <w:sz w:val="30"/>
          <w:szCs w:val="30"/>
        </w:rPr>
      </w:pPr>
      <w:r w:rsidDel="00000000" w:rsidR="00000000" w:rsidRPr="00000000">
        <w:rPr>
          <w:rtl w:val="0"/>
        </w:rPr>
      </w:r>
    </w:p>
    <w:p w:rsidR="00000000" w:rsidDel="00000000" w:rsidP="00000000" w:rsidRDefault="00000000" w:rsidRPr="00000000" w14:paraId="000000FB">
      <w:pPr>
        <w:jc w:val="both"/>
        <w:rPr>
          <w:b w:val="1"/>
          <w:bCs w:val="1"/>
          <w:sz w:val="30"/>
          <w:szCs w:val="30"/>
        </w:rPr>
      </w:pPr>
      <w:r w:rsidDel="00000000" w:rsidR="00000000" w:rsidRPr="00000000">
        <w:rPr>
          <w:b w:val="1"/>
          <w:bCs w:val="1"/>
          <w:sz w:val="30"/>
          <w:szCs w:val="30"/>
          <w:rtl w:val="0"/>
        </w:rPr>
        <w:t xml:space="preserve">Dispositivo.java</w:t>
      </w:r>
    </w:p>
    <w:p w:rsidR="00000000" w:rsidDel="00000000" w:rsidP="00000000" w:rsidRDefault="00000000" w:rsidRPr="00000000" w14:paraId="000000FC">
      <w:pPr>
        <w:jc w:val="both"/>
        <w:rPr>
          <w:sz w:val="30"/>
          <w:szCs w:val="30"/>
        </w:rPr>
      </w:pPr>
      <w:r w:rsidDel="00000000" w:rsidR="00000000" w:rsidRPr="00000000">
        <w:rPr>
          <w:sz w:val="30"/>
          <w:szCs w:val="30"/>
        </w:rPr>
        <w:drawing>
          <wp:inline distB="114300" distT="114300" distL="114300" distR="114300">
            <wp:extent cx="5731200" cy="4394200"/>
            <wp:effectExtent b="0" l="0" r="0" t="0"/>
            <wp:docPr id="33" name="image32.png"/>
            <a:graphic>
              <a:graphicData uri="http://schemas.openxmlformats.org/drawingml/2006/picture">
                <pic:pic>
                  <pic:nvPicPr>
                    <pic:cNvPr id="0" name="image32.png"/>
                    <pic:cNvPicPr preferRelativeResize="0"/>
                  </pic:nvPicPr>
                  <pic:blipFill>
                    <a:blip r:embed="rId23"/>
                    <a:srcRect b="0" l="0" r="0" t="0"/>
                    <a:stretch>
                      <a:fillRect/>
                    </a:stretch>
                  </pic:blipFill>
                  <pic:spPr>
                    <a:xfrm>
                      <a:off x="0" y="0"/>
                      <a:ext cx="57312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jc w:val="both"/>
        <w:rPr>
          <w:sz w:val="30"/>
          <w:szCs w:val="30"/>
        </w:rPr>
      </w:pPr>
      <w:r w:rsidDel="00000000" w:rsidR="00000000" w:rsidRPr="00000000">
        <w:rPr>
          <w:rtl w:val="0"/>
        </w:rPr>
      </w:r>
    </w:p>
    <w:p w:rsidR="00000000" w:rsidDel="00000000" w:rsidP="00000000" w:rsidRDefault="00000000" w:rsidRPr="00000000" w14:paraId="000000FE">
      <w:pPr>
        <w:jc w:val="both"/>
        <w:rPr>
          <w:sz w:val="30"/>
          <w:szCs w:val="30"/>
        </w:rPr>
      </w:pPr>
      <w:r w:rsidDel="00000000" w:rsidR="00000000" w:rsidRPr="00000000">
        <w:rPr>
          <w:sz w:val="30"/>
          <w:szCs w:val="30"/>
          <w:rtl w:val="0"/>
        </w:rPr>
        <w:t xml:space="preserve">Per evitare duplicazioni, tutte le infrastrutture fisiche specifiche estendono questa classe madre tramite pa parola chaive </w:t>
      </w:r>
      <w:r w:rsidDel="00000000" w:rsidR="00000000" w:rsidRPr="00000000">
        <w:rPr>
          <w:b w:val="1"/>
          <w:bCs w:val="1"/>
          <w:sz w:val="30"/>
          <w:szCs w:val="30"/>
          <w:rtl w:val="0"/>
        </w:rPr>
        <w:t xml:space="preserve">extends</w:t>
      </w:r>
      <w:r w:rsidDel="00000000" w:rsidR="00000000" w:rsidRPr="00000000">
        <w:rPr>
          <w:sz w:val="30"/>
          <w:szCs w:val="30"/>
          <w:rtl w:val="0"/>
        </w:rPr>
        <w:t xml:space="preserve">, sfruttando il constructor chaining invocando </w:t>
      </w:r>
      <w:r w:rsidDel="00000000" w:rsidR="00000000" w:rsidRPr="00000000">
        <w:rPr>
          <w:b w:val="1"/>
          <w:bCs w:val="1"/>
          <w:sz w:val="30"/>
          <w:szCs w:val="30"/>
          <w:rtl w:val="0"/>
        </w:rPr>
        <w:t xml:space="preserve">super(id, posizione)</w:t>
      </w:r>
      <w:r w:rsidDel="00000000" w:rsidR="00000000" w:rsidRPr="00000000">
        <w:rPr>
          <w:sz w:val="30"/>
          <w:szCs w:val="30"/>
          <w:rtl w:val="0"/>
        </w:rPr>
        <w:t xml:space="preserve"> per delegare l’inizializzazione sicura dei dati condivisi:</w:t>
      </w:r>
    </w:p>
    <w:p w:rsidR="00000000" w:rsidDel="00000000" w:rsidP="00000000" w:rsidRDefault="00000000" w:rsidRPr="00000000" w14:paraId="000000FF">
      <w:pPr>
        <w:jc w:val="both"/>
        <w:rPr>
          <w:sz w:val="30"/>
          <w:szCs w:val="30"/>
        </w:rPr>
      </w:pPr>
      <w:r w:rsidDel="00000000" w:rsidR="00000000" w:rsidRPr="00000000">
        <w:rPr>
          <w:rtl w:val="0"/>
        </w:rPr>
      </w:r>
    </w:p>
    <w:p w:rsidR="00000000" w:rsidDel="00000000" w:rsidP="00000000" w:rsidRDefault="00000000" w:rsidRPr="00000000" w14:paraId="00000100">
      <w:pPr>
        <w:numPr>
          <w:ilvl w:val="0"/>
          <w:numId w:val="16"/>
        </w:numPr>
        <w:ind w:left="720" w:hanging="360"/>
        <w:jc w:val="both"/>
        <w:rPr>
          <w:b w:val="1"/>
          <w:bCs w:val="1"/>
          <w:sz w:val="30"/>
          <w:szCs w:val="30"/>
        </w:rPr>
      </w:pPr>
      <w:r w:rsidDel="00000000" w:rsidR="00000000" w:rsidRPr="00000000">
        <w:rPr>
          <w:b w:val="1"/>
          <w:bCs w:val="1"/>
          <w:sz w:val="30"/>
          <w:szCs w:val="30"/>
          <w:rtl w:val="0"/>
        </w:rPr>
        <w:t xml:space="preserve">Semaforo extends Dispositivo</w:t>
      </w:r>
    </w:p>
    <w:p w:rsidR="00000000" w:rsidDel="00000000" w:rsidP="00000000" w:rsidRDefault="00000000" w:rsidRPr="00000000" w14:paraId="00000101">
      <w:pPr>
        <w:numPr>
          <w:ilvl w:val="0"/>
          <w:numId w:val="16"/>
        </w:numPr>
        <w:ind w:left="720" w:hanging="360"/>
        <w:jc w:val="both"/>
        <w:rPr>
          <w:b w:val="1"/>
          <w:bCs w:val="1"/>
          <w:sz w:val="30"/>
          <w:szCs w:val="30"/>
          <w:u w:val="none"/>
        </w:rPr>
      </w:pPr>
      <w:r w:rsidDel="00000000" w:rsidR="00000000" w:rsidRPr="00000000">
        <w:rPr>
          <w:b w:val="1"/>
          <w:bCs w:val="1"/>
          <w:sz w:val="30"/>
          <w:szCs w:val="30"/>
          <w:rtl w:val="0"/>
        </w:rPr>
        <w:t xml:space="preserve">SensoreAmbientale extends Dispositivo</w:t>
      </w:r>
    </w:p>
    <w:p w:rsidR="00000000" w:rsidDel="00000000" w:rsidP="00000000" w:rsidRDefault="00000000" w:rsidRPr="00000000" w14:paraId="00000102">
      <w:pPr>
        <w:numPr>
          <w:ilvl w:val="0"/>
          <w:numId w:val="16"/>
        </w:numPr>
        <w:ind w:left="720" w:hanging="360"/>
        <w:jc w:val="both"/>
        <w:rPr>
          <w:b w:val="1"/>
          <w:bCs w:val="1"/>
          <w:sz w:val="30"/>
          <w:szCs w:val="30"/>
          <w:u w:val="none"/>
        </w:rPr>
      </w:pPr>
      <w:r w:rsidDel="00000000" w:rsidR="00000000" w:rsidRPr="00000000">
        <w:rPr>
          <w:b w:val="1"/>
          <w:bCs w:val="1"/>
          <w:sz w:val="30"/>
          <w:szCs w:val="30"/>
          <w:rtl w:val="0"/>
        </w:rPr>
        <w:t xml:space="preserve">ParcheggioPalacultuta extends Dispositivo</w:t>
      </w:r>
    </w:p>
    <w:p w:rsidR="00000000" w:rsidDel="00000000" w:rsidP="00000000" w:rsidRDefault="00000000" w:rsidRPr="00000000" w14:paraId="00000103">
      <w:pPr>
        <w:jc w:val="both"/>
        <w:rPr>
          <w:b w:val="1"/>
          <w:bCs w:val="1"/>
          <w:sz w:val="30"/>
          <w:szCs w:val="30"/>
        </w:rPr>
      </w:pPr>
      <w:r w:rsidDel="00000000" w:rsidR="00000000" w:rsidRPr="00000000">
        <w:rPr>
          <w:rtl w:val="0"/>
        </w:rPr>
      </w:r>
    </w:p>
    <w:p w:rsidR="00000000" w:rsidDel="00000000" w:rsidP="00000000" w:rsidRDefault="00000000" w:rsidRPr="00000000" w14:paraId="00000104">
      <w:pPr>
        <w:jc w:val="both"/>
        <w:rPr>
          <w:sz w:val="30"/>
          <w:szCs w:val="30"/>
        </w:rPr>
      </w:pPr>
      <w:r w:rsidDel="00000000" w:rsidR="00000000" w:rsidRPr="00000000">
        <w:rPr>
          <w:rtl w:val="0"/>
        </w:rPr>
      </w:r>
    </w:p>
    <w:p w:rsidR="00000000" w:rsidDel="00000000" w:rsidP="00000000" w:rsidRDefault="00000000" w:rsidRPr="00000000" w14:paraId="00000105">
      <w:pPr>
        <w:jc w:val="both"/>
        <w:rPr>
          <w:sz w:val="30"/>
          <w:szCs w:val="30"/>
        </w:rPr>
      </w:pPr>
      <w:r w:rsidDel="00000000" w:rsidR="00000000" w:rsidRPr="00000000">
        <w:rPr>
          <w:sz w:val="30"/>
          <w:szCs w:val="30"/>
        </w:rPr>
        <w:drawing>
          <wp:inline distB="114300" distT="114300" distL="114300" distR="114300">
            <wp:extent cx="5731200" cy="4292600"/>
            <wp:effectExtent b="0" l="0" r="0" t="0"/>
            <wp:docPr id="16"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jc w:val="both"/>
        <w:rPr>
          <w:sz w:val="30"/>
          <w:szCs w:val="30"/>
        </w:rPr>
      </w:pPr>
      <w:r w:rsidDel="00000000" w:rsidR="00000000" w:rsidRPr="00000000">
        <w:rPr>
          <w:rtl w:val="0"/>
        </w:rPr>
      </w:r>
    </w:p>
    <w:p w:rsidR="00000000" w:rsidDel="00000000" w:rsidP="00000000" w:rsidRDefault="00000000" w:rsidRPr="00000000" w14:paraId="00000107">
      <w:pPr>
        <w:jc w:val="both"/>
        <w:rPr>
          <w:sz w:val="30"/>
          <w:szCs w:val="30"/>
        </w:rPr>
      </w:pPr>
      <w:r w:rsidDel="00000000" w:rsidR="00000000" w:rsidRPr="00000000">
        <w:rPr>
          <w:sz w:val="30"/>
          <w:szCs w:val="30"/>
          <w:rtl w:val="0"/>
        </w:rPr>
        <w:t xml:space="preserve">Come si evince dal codice, l’ereditarietà evita la duplicazione: la classe</w:t>
      </w:r>
      <w:r w:rsidDel="00000000" w:rsidR="00000000" w:rsidRPr="00000000">
        <w:rPr>
          <w:b w:val="1"/>
          <w:bCs w:val="1"/>
          <w:sz w:val="30"/>
          <w:szCs w:val="30"/>
          <w:rtl w:val="0"/>
        </w:rPr>
        <w:t xml:space="preserve"> Semaforo.java</w:t>
      </w:r>
      <w:r w:rsidDel="00000000" w:rsidR="00000000" w:rsidRPr="00000000">
        <w:rPr>
          <w:sz w:val="30"/>
          <w:szCs w:val="30"/>
          <w:rtl w:val="0"/>
        </w:rPr>
        <w:t xml:space="preserve"> non deve ridefinire le variabili per l’identificativo e le coordinate. Al contrario, sfrutta il constructor chaining invocando super(id, posizione). Questa istruzione delega la superclasse l’inizializzazione sicura dei dati condivisi, permettendo alla sottoclasse di concentrarsi solo su l'inizializzazione del proprio stato specifico (il colore).</w:t>
      </w:r>
    </w:p>
    <w:p w:rsidR="00000000" w:rsidDel="00000000" w:rsidP="00000000" w:rsidRDefault="00000000" w:rsidRPr="00000000" w14:paraId="00000108">
      <w:pPr>
        <w:jc w:val="both"/>
        <w:rPr>
          <w:sz w:val="30"/>
          <w:szCs w:val="30"/>
        </w:rPr>
      </w:pPr>
      <w:r w:rsidDel="00000000" w:rsidR="00000000" w:rsidRPr="00000000">
        <w:rPr>
          <w:rtl w:val="0"/>
        </w:rPr>
      </w:r>
    </w:p>
    <w:p w:rsidR="00000000" w:rsidDel="00000000" w:rsidP="00000000" w:rsidRDefault="00000000" w:rsidRPr="00000000" w14:paraId="00000109">
      <w:pPr>
        <w:numPr>
          <w:ilvl w:val="0"/>
          <w:numId w:val="17"/>
        </w:numPr>
        <w:ind w:left="720" w:hanging="360"/>
        <w:jc w:val="both"/>
        <w:rPr>
          <w:b w:val="1"/>
          <w:bCs w:val="1"/>
          <w:sz w:val="30"/>
          <w:szCs w:val="30"/>
          <w:u w:val="none"/>
        </w:rPr>
      </w:pPr>
      <w:r w:rsidDel="00000000" w:rsidR="00000000" w:rsidRPr="00000000">
        <w:rPr>
          <w:b w:val="1"/>
          <w:bCs w:val="1"/>
          <w:sz w:val="30"/>
          <w:szCs w:val="30"/>
          <w:rtl w:val="0"/>
        </w:rPr>
        <w:t xml:space="preserve">Gerarchia dei Veicoli in movimento</w:t>
      </w:r>
    </w:p>
    <w:p w:rsidR="00000000" w:rsidDel="00000000" w:rsidP="00000000" w:rsidRDefault="00000000" w:rsidRPr="00000000" w14:paraId="0000010A">
      <w:pPr>
        <w:jc w:val="both"/>
        <w:rPr>
          <w:sz w:val="30"/>
          <w:szCs w:val="30"/>
        </w:rPr>
      </w:pPr>
      <w:r w:rsidDel="00000000" w:rsidR="00000000" w:rsidRPr="00000000">
        <w:rPr>
          <w:sz w:val="30"/>
          <w:szCs w:val="30"/>
          <w:rtl w:val="0"/>
        </w:rPr>
        <w:t xml:space="preserve">una seconda gerarchica fondamentale basata sullo stesso principio  è quella dei veicoli. La superclasse astratta </w:t>
      </w:r>
      <w:r w:rsidDel="00000000" w:rsidR="00000000" w:rsidRPr="00000000">
        <w:rPr>
          <w:b w:val="1"/>
          <w:bCs w:val="1"/>
          <w:sz w:val="30"/>
          <w:szCs w:val="30"/>
          <w:rtl w:val="0"/>
        </w:rPr>
        <w:t xml:space="preserve">Veicolo</w:t>
      </w:r>
      <w:r w:rsidDel="00000000" w:rsidR="00000000" w:rsidRPr="00000000">
        <w:rPr>
          <w:sz w:val="30"/>
          <w:szCs w:val="30"/>
          <w:rtl w:val="0"/>
        </w:rPr>
        <w:t xml:space="preserve"> (che anch’essa implementa l’interfaccia </w:t>
      </w:r>
      <w:r w:rsidDel="00000000" w:rsidR="00000000" w:rsidRPr="00000000">
        <w:rPr>
          <w:b w:val="1"/>
          <w:bCs w:val="1"/>
          <w:sz w:val="30"/>
          <w:szCs w:val="30"/>
          <w:rtl w:val="0"/>
        </w:rPr>
        <w:t xml:space="preserve">Comunicazione</w:t>
      </w:r>
      <w:r w:rsidDel="00000000" w:rsidR="00000000" w:rsidRPr="00000000">
        <w:rPr>
          <w:sz w:val="30"/>
          <w:szCs w:val="30"/>
          <w:rtl w:val="0"/>
        </w:rPr>
        <w:t xml:space="preserve">) fornisce i dati di base (</w:t>
      </w:r>
      <w:r w:rsidDel="00000000" w:rsidR="00000000" w:rsidRPr="00000000">
        <w:rPr>
          <w:b w:val="1"/>
          <w:bCs w:val="1"/>
          <w:sz w:val="30"/>
          <w:szCs w:val="30"/>
          <w:rtl w:val="0"/>
        </w:rPr>
        <w:t xml:space="preserve">targa, destinazione e velocitaAttuale)</w:t>
      </w:r>
      <w:r w:rsidDel="00000000" w:rsidR="00000000" w:rsidRPr="00000000">
        <w:rPr>
          <w:sz w:val="30"/>
          <w:szCs w:val="30"/>
          <w:rtl w:val="0"/>
        </w:rPr>
        <w:t xml:space="preserve">, mentre la classe figlia </w:t>
      </w:r>
      <w:r w:rsidDel="00000000" w:rsidR="00000000" w:rsidRPr="00000000">
        <w:rPr>
          <w:b w:val="1"/>
          <w:bCs w:val="1"/>
          <w:sz w:val="30"/>
          <w:szCs w:val="30"/>
          <w:rtl w:val="0"/>
        </w:rPr>
        <w:t xml:space="preserve">Auto</w:t>
      </w:r>
      <w:r w:rsidDel="00000000" w:rsidR="00000000" w:rsidRPr="00000000">
        <w:rPr>
          <w:sz w:val="30"/>
          <w:szCs w:val="30"/>
          <w:rtl w:val="0"/>
        </w:rPr>
        <w:t xml:space="preserve"> la estende, richiamandone il costruttore e aggiungendo attributi specifici come il modello e il tipo di motore.</w:t>
      </w:r>
    </w:p>
    <w:p w:rsidR="00000000" w:rsidDel="00000000" w:rsidP="00000000" w:rsidRDefault="00000000" w:rsidRPr="00000000" w14:paraId="0000010B">
      <w:pPr>
        <w:jc w:val="both"/>
        <w:rPr>
          <w:sz w:val="30"/>
          <w:szCs w:val="30"/>
        </w:rPr>
      </w:pPr>
      <w:r w:rsidDel="00000000" w:rsidR="00000000" w:rsidRPr="00000000">
        <w:rPr>
          <w:rtl w:val="0"/>
        </w:rPr>
      </w:r>
    </w:p>
    <w:p w:rsidR="00000000" w:rsidDel="00000000" w:rsidP="00000000" w:rsidRDefault="00000000" w:rsidRPr="00000000" w14:paraId="0000010C">
      <w:pPr>
        <w:jc w:val="both"/>
        <w:rPr>
          <w:sz w:val="30"/>
          <w:szCs w:val="30"/>
        </w:rPr>
      </w:pPr>
      <w:r w:rsidDel="00000000" w:rsidR="00000000" w:rsidRPr="00000000">
        <w:rPr>
          <w:sz w:val="30"/>
          <w:szCs w:val="30"/>
        </w:rPr>
        <w:drawing>
          <wp:inline distB="114300" distT="114300" distL="114300" distR="114300">
            <wp:extent cx="5731200" cy="4699000"/>
            <wp:effectExtent b="0" l="0" r="0" t="0"/>
            <wp:docPr id="3"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573120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jc w:val="both"/>
        <w:rPr>
          <w:sz w:val="30"/>
          <w:szCs w:val="30"/>
        </w:rPr>
      </w:pPr>
      <w:r w:rsidDel="00000000" w:rsidR="00000000" w:rsidRPr="00000000">
        <w:rPr>
          <w:rtl w:val="0"/>
        </w:rPr>
      </w:r>
    </w:p>
    <w:p w:rsidR="00000000" w:rsidDel="00000000" w:rsidP="00000000" w:rsidRDefault="00000000" w:rsidRPr="00000000" w14:paraId="0000010E">
      <w:pPr>
        <w:jc w:val="both"/>
        <w:rPr>
          <w:b w:val="1"/>
          <w:bCs w:val="1"/>
          <w:sz w:val="30"/>
          <w:szCs w:val="30"/>
        </w:rPr>
      </w:pPr>
      <w:r w:rsidDel="00000000" w:rsidR="00000000" w:rsidRPr="00000000">
        <w:rPr>
          <w:rtl w:val="0"/>
        </w:rPr>
      </w:r>
    </w:p>
    <w:p w:rsidR="00000000" w:rsidDel="00000000" w:rsidP="00000000" w:rsidRDefault="00000000" w:rsidRPr="00000000" w14:paraId="0000010F">
      <w:pPr>
        <w:jc w:val="both"/>
        <w:rPr>
          <w:b w:val="1"/>
          <w:bCs w:val="1"/>
          <w:sz w:val="30"/>
          <w:szCs w:val="30"/>
        </w:rPr>
      </w:pPr>
      <w:r w:rsidDel="00000000" w:rsidR="00000000" w:rsidRPr="00000000">
        <w:rPr>
          <w:b w:val="1"/>
          <w:bCs w:val="1"/>
          <w:sz w:val="30"/>
          <w:szCs w:val="30"/>
          <w:rtl w:val="0"/>
        </w:rPr>
        <w:t xml:space="preserve">Gerarchia della GUI</w:t>
      </w:r>
    </w:p>
    <w:p w:rsidR="00000000" w:rsidDel="00000000" w:rsidP="00000000" w:rsidRDefault="00000000" w:rsidRPr="00000000" w14:paraId="00000110">
      <w:pPr>
        <w:jc w:val="both"/>
        <w:rPr>
          <w:b w:val="1"/>
          <w:bCs w:val="1"/>
          <w:sz w:val="30"/>
          <w:szCs w:val="30"/>
        </w:rPr>
      </w:pPr>
      <w:r w:rsidDel="00000000" w:rsidR="00000000" w:rsidRPr="00000000">
        <w:rPr>
          <w:sz w:val="30"/>
          <w:szCs w:val="30"/>
          <w:rtl w:val="0"/>
        </w:rPr>
        <w:t xml:space="preserve">Il paradigma OOP è stato applicato anche per la costruzione del motore grafico, estendendo le librerie native </w:t>
      </w:r>
      <w:r w:rsidDel="00000000" w:rsidR="00000000" w:rsidRPr="00000000">
        <w:rPr>
          <w:b w:val="1"/>
          <w:bCs w:val="1"/>
          <w:sz w:val="30"/>
          <w:szCs w:val="30"/>
          <w:rtl w:val="0"/>
        </w:rPr>
        <w:t xml:space="preserve">Java Swing</w:t>
      </w:r>
      <w:r w:rsidDel="00000000" w:rsidR="00000000" w:rsidRPr="00000000">
        <w:rPr>
          <w:sz w:val="30"/>
          <w:szCs w:val="30"/>
          <w:rtl w:val="0"/>
        </w:rPr>
        <w:t xml:space="preserve">. Tutte le classi visive del progetto sono componenti grafici a tutti gli effetti poiché ereditano dalla classe madre </w:t>
      </w:r>
      <w:r w:rsidDel="00000000" w:rsidR="00000000" w:rsidRPr="00000000">
        <w:rPr>
          <w:b w:val="1"/>
          <w:bCs w:val="1"/>
          <w:sz w:val="30"/>
          <w:szCs w:val="30"/>
          <w:rtl w:val="0"/>
        </w:rPr>
        <w:t xml:space="preserve">JPanel:</w:t>
      </w:r>
    </w:p>
    <w:p w:rsidR="00000000" w:rsidDel="00000000" w:rsidP="00000000" w:rsidRDefault="00000000" w:rsidRPr="00000000" w14:paraId="00000111">
      <w:pPr>
        <w:jc w:val="both"/>
        <w:rPr>
          <w:b w:val="1"/>
          <w:bCs w:val="1"/>
          <w:sz w:val="30"/>
          <w:szCs w:val="30"/>
        </w:rPr>
      </w:pPr>
      <w:r w:rsidDel="00000000" w:rsidR="00000000" w:rsidRPr="00000000">
        <w:rPr>
          <w:rtl w:val="0"/>
        </w:rPr>
      </w:r>
    </w:p>
    <w:p w:rsidR="00000000" w:rsidDel="00000000" w:rsidP="00000000" w:rsidRDefault="00000000" w:rsidRPr="00000000" w14:paraId="00000112">
      <w:pPr>
        <w:numPr>
          <w:ilvl w:val="0"/>
          <w:numId w:val="3"/>
        </w:numPr>
        <w:ind w:left="720" w:hanging="360"/>
        <w:jc w:val="both"/>
        <w:rPr>
          <w:b w:val="1"/>
          <w:bCs w:val="1"/>
          <w:sz w:val="30"/>
          <w:szCs w:val="30"/>
          <w:u w:val="none"/>
        </w:rPr>
      </w:pPr>
      <w:r w:rsidDel="00000000" w:rsidR="00000000" w:rsidRPr="00000000">
        <w:rPr>
          <w:b w:val="1"/>
          <w:bCs w:val="1"/>
          <w:sz w:val="30"/>
          <w:szCs w:val="30"/>
          <w:rtl w:val="0"/>
        </w:rPr>
        <w:t xml:space="preserve">MappaGraficaPanel</w:t>
      </w:r>
      <w:r w:rsidDel="00000000" w:rsidR="00000000" w:rsidRPr="00000000">
        <w:rPr>
          <w:b w:val="1"/>
          <w:bCs w:val="1"/>
          <w:sz w:val="30"/>
          <w:szCs w:val="30"/>
          <w:rtl w:val="0"/>
        </w:rPr>
        <w:t xml:space="preserve"> extends JPanel</w:t>
      </w:r>
    </w:p>
    <w:p w:rsidR="00000000" w:rsidDel="00000000" w:rsidP="00000000" w:rsidRDefault="00000000" w:rsidRPr="00000000" w14:paraId="00000113">
      <w:pPr>
        <w:numPr>
          <w:ilvl w:val="0"/>
          <w:numId w:val="3"/>
        </w:numPr>
        <w:ind w:left="720" w:hanging="360"/>
        <w:jc w:val="both"/>
        <w:rPr>
          <w:b w:val="1"/>
          <w:bCs w:val="1"/>
          <w:sz w:val="30"/>
          <w:szCs w:val="30"/>
          <w:u w:val="none"/>
        </w:rPr>
      </w:pPr>
      <w:r w:rsidDel="00000000" w:rsidR="00000000" w:rsidRPr="00000000">
        <w:rPr>
          <w:b w:val="1"/>
          <w:bCs w:val="1"/>
          <w:sz w:val="30"/>
          <w:szCs w:val="30"/>
          <w:rtl w:val="0"/>
        </w:rPr>
        <w:t xml:space="preserve">MappaGraficaPanelPiuMacchine</w:t>
      </w:r>
      <w:r w:rsidDel="00000000" w:rsidR="00000000" w:rsidRPr="00000000">
        <w:rPr>
          <w:b w:val="1"/>
          <w:bCs w:val="1"/>
          <w:sz w:val="30"/>
          <w:szCs w:val="30"/>
          <w:rtl w:val="0"/>
        </w:rPr>
        <w:t xml:space="preserve"> extends JPanel</w:t>
      </w:r>
    </w:p>
    <w:p w:rsidR="00000000" w:rsidDel="00000000" w:rsidP="00000000" w:rsidRDefault="00000000" w:rsidRPr="00000000" w14:paraId="00000114">
      <w:pPr>
        <w:numPr>
          <w:ilvl w:val="0"/>
          <w:numId w:val="3"/>
        </w:numPr>
        <w:ind w:left="720" w:hanging="360"/>
        <w:jc w:val="both"/>
        <w:rPr>
          <w:b w:val="1"/>
          <w:bCs w:val="1"/>
          <w:sz w:val="30"/>
          <w:szCs w:val="30"/>
          <w:u w:val="none"/>
        </w:rPr>
      </w:pPr>
      <w:r w:rsidDel="00000000" w:rsidR="00000000" w:rsidRPr="00000000">
        <w:rPr>
          <w:b w:val="1"/>
          <w:bCs w:val="1"/>
          <w:sz w:val="30"/>
          <w:szCs w:val="30"/>
          <w:rtl w:val="0"/>
        </w:rPr>
        <w:t xml:space="preserve">ParcheggioPalaculturaPanel extends JPanel</w:t>
      </w:r>
    </w:p>
    <w:p w:rsidR="00000000" w:rsidDel="00000000" w:rsidP="00000000" w:rsidRDefault="00000000" w:rsidRPr="00000000" w14:paraId="00000115">
      <w:pPr>
        <w:jc w:val="both"/>
        <w:rPr>
          <w:b w:val="1"/>
          <w:bCs w:val="1"/>
          <w:sz w:val="30"/>
          <w:szCs w:val="30"/>
        </w:rPr>
      </w:pPr>
      <w:r w:rsidDel="00000000" w:rsidR="00000000" w:rsidRPr="00000000">
        <w:rPr>
          <w:rtl w:val="0"/>
        </w:rPr>
      </w:r>
    </w:p>
    <w:p w:rsidR="00000000" w:rsidDel="00000000" w:rsidP="00000000" w:rsidRDefault="00000000" w:rsidRPr="00000000" w14:paraId="00000116">
      <w:pPr>
        <w:jc w:val="both"/>
        <w:rPr>
          <w:b w:val="1"/>
          <w:bCs w:val="1"/>
          <w:sz w:val="30"/>
          <w:szCs w:val="30"/>
        </w:rPr>
      </w:pPr>
      <w:r w:rsidDel="00000000" w:rsidR="00000000" w:rsidRPr="00000000">
        <w:rPr>
          <w:sz w:val="30"/>
          <w:szCs w:val="30"/>
          <w:rtl w:val="0"/>
        </w:rPr>
        <w:t xml:space="preserve">Queste classi sovrascrivono il metodo </w:t>
      </w:r>
      <w:r w:rsidDel="00000000" w:rsidR="00000000" w:rsidRPr="00000000">
        <w:rPr>
          <w:b w:val="1"/>
          <w:bCs w:val="1"/>
          <w:sz w:val="30"/>
          <w:szCs w:val="30"/>
          <w:rtl w:val="0"/>
        </w:rPr>
        <w:t xml:space="preserve">paintComponent(Graphics g) </w:t>
      </w:r>
      <w:r w:rsidDel="00000000" w:rsidR="00000000" w:rsidRPr="00000000">
        <w:rPr>
          <w:sz w:val="30"/>
          <w:szCs w:val="30"/>
          <w:rtl w:val="0"/>
        </w:rPr>
        <w:t xml:space="preserve">richiamando come prima istruzione </w:t>
      </w:r>
      <w:r w:rsidDel="00000000" w:rsidR="00000000" w:rsidRPr="00000000">
        <w:rPr>
          <w:b w:val="1"/>
          <w:bCs w:val="1"/>
          <w:sz w:val="30"/>
          <w:szCs w:val="30"/>
          <w:rtl w:val="0"/>
        </w:rPr>
        <w:t xml:space="preserve">printComponent(g)</w:t>
      </w:r>
      <w:r w:rsidDel="00000000" w:rsidR="00000000" w:rsidRPr="00000000">
        <w:rPr>
          <w:sz w:val="30"/>
          <w:szCs w:val="30"/>
          <w:rtl w:val="0"/>
        </w:rPr>
        <w:t xml:space="preserve"> per ereditare la pulizia del buffer visivo dalla superclasse.</w:t>
      </w:r>
      <w:r w:rsidDel="00000000" w:rsidR="00000000" w:rsidRPr="00000000">
        <w:rPr>
          <w:rtl w:val="0"/>
        </w:rPr>
      </w:r>
    </w:p>
    <w:p w:rsidR="00000000" w:rsidDel="00000000" w:rsidP="00000000" w:rsidRDefault="00000000" w:rsidRPr="00000000" w14:paraId="00000117">
      <w:pPr>
        <w:jc w:val="both"/>
        <w:rPr>
          <w:b w:val="1"/>
          <w:bCs w:val="1"/>
          <w:sz w:val="30"/>
          <w:szCs w:val="30"/>
        </w:rPr>
      </w:pPr>
      <w:r w:rsidDel="00000000" w:rsidR="00000000" w:rsidRPr="00000000">
        <w:rPr>
          <w:rtl w:val="0"/>
        </w:rPr>
      </w:r>
    </w:p>
    <w:p w:rsidR="00000000" w:rsidDel="00000000" w:rsidP="00000000" w:rsidRDefault="00000000" w:rsidRPr="00000000" w14:paraId="00000118">
      <w:pPr>
        <w:jc w:val="both"/>
        <w:rPr>
          <w:b w:val="1"/>
          <w:bCs w:val="1"/>
          <w:sz w:val="30"/>
          <w:szCs w:val="30"/>
        </w:rPr>
      </w:pPr>
      <w:r w:rsidDel="00000000" w:rsidR="00000000" w:rsidRPr="00000000">
        <w:rPr>
          <w:rtl w:val="0"/>
        </w:rPr>
      </w:r>
    </w:p>
    <w:p w:rsidR="00000000" w:rsidDel="00000000" w:rsidP="00000000" w:rsidRDefault="00000000" w:rsidRPr="00000000" w14:paraId="00000119">
      <w:pPr>
        <w:jc w:val="both"/>
        <w:rPr>
          <w:b w:val="1"/>
          <w:bCs w:val="1"/>
          <w:sz w:val="30"/>
          <w:szCs w:val="30"/>
        </w:rPr>
      </w:pPr>
      <w:r w:rsidDel="00000000" w:rsidR="00000000" w:rsidRPr="00000000">
        <w:rPr>
          <w:rtl w:val="0"/>
        </w:rPr>
      </w:r>
    </w:p>
    <w:p w:rsidR="00000000" w:rsidDel="00000000" w:rsidP="00000000" w:rsidRDefault="00000000" w:rsidRPr="00000000" w14:paraId="0000011A">
      <w:pPr>
        <w:jc w:val="both"/>
        <w:rPr>
          <w:b w:val="1"/>
          <w:bCs w:val="1"/>
          <w:sz w:val="30"/>
          <w:szCs w:val="30"/>
        </w:rPr>
      </w:pPr>
      <w:r w:rsidDel="00000000" w:rsidR="00000000" w:rsidRPr="00000000">
        <w:rPr>
          <w:b w:val="1"/>
          <w:bCs w:val="1"/>
          <w:sz w:val="30"/>
          <w:szCs w:val="30"/>
          <w:rtl w:val="0"/>
        </w:rPr>
        <w:t xml:space="preserve">Gerarchia delle Eccezioni</w:t>
      </w:r>
    </w:p>
    <w:p w:rsidR="00000000" w:rsidDel="00000000" w:rsidP="00000000" w:rsidRDefault="00000000" w:rsidRPr="00000000" w14:paraId="0000011B">
      <w:pPr>
        <w:jc w:val="both"/>
        <w:rPr>
          <w:sz w:val="30"/>
          <w:szCs w:val="30"/>
        </w:rPr>
      </w:pPr>
      <w:r w:rsidDel="00000000" w:rsidR="00000000" w:rsidRPr="00000000">
        <w:rPr>
          <w:rtl w:val="0"/>
        </w:rPr>
      </w:r>
    </w:p>
    <w:p w:rsidR="00000000" w:rsidDel="00000000" w:rsidP="00000000" w:rsidRDefault="00000000" w:rsidRPr="00000000" w14:paraId="0000011C">
      <w:pPr>
        <w:jc w:val="both"/>
        <w:rPr>
          <w:sz w:val="30"/>
          <w:szCs w:val="30"/>
        </w:rPr>
      </w:pPr>
      <w:r w:rsidDel="00000000" w:rsidR="00000000" w:rsidRPr="00000000">
        <w:rPr>
          <w:sz w:val="30"/>
          <w:szCs w:val="30"/>
          <w:rtl w:val="0"/>
        </w:rPr>
        <w:t xml:space="preserve">Infine, l’ereditarietà è stata applicata in modo strategico per estendere le librerie core (standard) di java, al fine di implementare un sistema robusto di gestione degli errori. La classe </w:t>
      </w:r>
      <w:r w:rsidDel="00000000" w:rsidR="00000000" w:rsidRPr="00000000">
        <w:rPr>
          <w:b w:val="1"/>
          <w:bCs w:val="1"/>
          <w:sz w:val="30"/>
          <w:szCs w:val="30"/>
          <w:rtl w:val="0"/>
        </w:rPr>
        <w:t xml:space="preserve">DispositivoNonTrovatoException</w:t>
      </w:r>
      <w:r w:rsidDel="00000000" w:rsidR="00000000" w:rsidRPr="00000000">
        <w:rPr>
          <w:b w:val="1"/>
          <w:bCs w:val="1"/>
          <w:sz w:val="30"/>
          <w:szCs w:val="30"/>
          <w:rtl w:val="0"/>
        </w:rPr>
        <w:t xml:space="preserve">.java</w:t>
      </w:r>
      <w:r w:rsidDel="00000000" w:rsidR="00000000" w:rsidRPr="00000000">
        <w:rPr>
          <w:sz w:val="30"/>
          <w:szCs w:val="30"/>
          <w:rtl w:val="0"/>
        </w:rPr>
        <w:t xml:space="preserve"> estende nativamente la classe </w:t>
      </w:r>
      <w:r w:rsidDel="00000000" w:rsidR="00000000" w:rsidRPr="00000000">
        <w:rPr>
          <w:b w:val="1"/>
          <w:bCs w:val="1"/>
          <w:sz w:val="30"/>
          <w:szCs w:val="30"/>
          <w:rtl w:val="0"/>
        </w:rPr>
        <w:t xml:space="preserve">Exception</w:t>
      </w:r>
      <w:r w:rsidDel="00000000" w:rsidR="00000000" w:rsidRPr="00000000">
        <w:rPr>
          <w:sz w:val="30"/>
          <w:szCs w:val="30"/>
          <w:rtl w:val="0"/>
        </w:rPr>
        <w:t xml:space="preserve">.</w:t>
      </w:r>
    </w:p>
    <w:p w:rsidR="00000000" w:rsidDel="00000000" w:rsidP="00000000" w:rsidRDefault="00000000" w:rsidRPr="00000000" w14:paraId="0000011D">
      <w:pPr>
        <w:jc w:val="both"/>
        <w:rPr>
          <w:sz w:val="30"/>
          <w:szCs w:val="30"/>
        </w:rPr>
      </w:pPr>
      <w:r w:rsidDel="00000000" w:rsidR="00000000" w:rsidRPr="00000000">
        <w:rPr>
          <w:rtl w:val="0"/>
        </w:rPr>
      </w:r>
    </w:p>
    <w:p w:rsidR="00000000" w:rsidDel="00000000" w:rsidP="00000000" w:rsidRDefault="00000000" w:rsidRPr="00000000" w14:paraId="0000011E">
      <w:pPr>
        <w:jc w:val="both"/>
        <w:rPr>
          <w:sz w:val="30"/>
          <w:szCs w:val="30"/>
        </w:rPr>
      </w:pPr>
      <w:r w:rsidDel="00000000" w:rsidR="00000000" w:rsidRPr="00000000">
        <w:rPr>
          <w:b w:val="1"/>
          <w:bCs w:val="1"/>
          <w:sz w:val="30"/>
          <w:szCs w:val="30"/>
          <w:rtl w:val="0"/>
        </w:rPr>
        <w:t xml:space="preserve">DispositivoNonTrovatoException.java</w:t>
      </w:r>
      <w:r w:rsidDel="00000000" w:rsidR="00000000" w:rsidRPr="00000000">
        <w:rPr>
          <w:rtl w:val="0"/>
        </w:rPr>
      </w:r>
    </w:p>
    <w:p w:rsidR="00000000" w:rsidDel="00000000" w:rsidP="00000000" w:rsidRDefault="00000000" w:rsidRPr="00000000" w14:paraId="0000011F">
      <w:pPr>
        <w:jc w:val="both"/>
        <w:rPr>
          <w:sz w:val="30"/>
          <w:szCs w:val="30"/>
        </w:rPr>
      </w:pPr>
      <w:r w:rsidDel="00000000" w:rsidR="00000000" w:rsidRPr="00000000">
        <w:rPr>
          <w:sz w:val="30"/>
          <w:szCs w:val="30"/>
        </w:rPr>
        <w:drawing>
          <wp:inline distB="114300" distT="114300" distL="114300" distR="114300">
            <wp:extent cx="5731200" cy="2692400"/>
            <wp:effectExtent b="0" l="0" r="0" t="0"/>
            <wp:docPr id="5"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jc w:val="both"/>
        <w:rPr>
          <w:sz w:val="30"/>
          <w:szCs w:val="30"/>
        </w:rPr>
      </w:pPr>
      <w:r w:rsidDel="00000000" w:rsidR="00000000" w:rsidRPr="00000000">
        <w:rPr>
          <w:rtl w:val="0"/>
        </w:rPr>
      </w:r>
    </w:p>
    <w:p w:rsidR="00000000" w:rsidDel="00000000" w:rsidP="00000000" w:rsidRDefault="00000000" w:rsidRPr="00000000" w14:paraId="00000121">
      <w:pPr>
        <w:jc w:val="both"/>
        <w:rPr>
          <w:sz w:val="30"/>
          <w:szCs w:val="30"/>
        </w:rPr>
      </w:pPr>
      <w:r w:rsidDel="00000000" w:rsidR="00000000" w:rsidRPr="00000000">
        <w:rPr>
          <w:sz w:val="30"/>
          <w:szCs w:val="30"/>
          <w:rtl w:val="0"/>
        </w:rPr>
        <w:t xml:space="preserve">Estendendo Exception, il sistema crea un’eccezione personalizzata di </w:t>
      </w:r>
      <w:r w:rsidDel="00000000" w:rsidR="00000000" w:rsidRPr="00000000">
        <w:rPr>
          <w:b w:val="1"/>
          <w:bCs w:val="1"/>
          <w:sz w:val="30"/>
          <w:szCs w:val="30"/>
          <w:rtl w:val="0"/>
        </w:rPr>
        <w:t xml:space="preserve">tipo Checked</w:t>
      </w:r>
      <w:r w:rsidDel="00000000" w:rsidR="00000000" w:rsidRPr="00000000">
        <w:rPr>
          <w:sz w:val="30"/>
          <w:szCs w:val="30"/>
          <w:rtl w:val="0"/>
        </w:rPr>
        <w:t xml:space="preserve">. Il costruttore invoca </w:t>
      </w:r>
      <w:r w:rsidDel="00000000" w:rsidR="00000000" w:rsidRPr="00000000">
        <w:rPr>
          <w:b w:val="1"/>
          <w:bCs w:val="1"/>
          <w:sz w:val="30"/>
          <w:szCs w:val="30"/>
          <w:rtl w:val="0"/>
        </w:rPr>
        <w:t xml:space="preserve">super(messaggio)</w:t>
      </w:r>
      <w:r w:rsidDel="00000000" w:rsidR="00000000" w:rsidRPr="00000000">
        <w:rPr>
          <w:sz w:val="30"/>
          <w:szCs w:val="30"/>
          <w:rtl w:val="0"/>
        </w:rPr>
        <w:t xml:space="preserve"> per passare la stringa di errore direttamente alla classe superclasse nativa, delegando a quest’ultima la formattazione dello stack trace e dell’errore a runtime.</w:t>
      </w:r>
    </w:p>
    <w:p w:rsidR="00000000" w:rsidDel="00000000" w:rsidP="00000000" w:rsidRDefault="00000000" w:rsidRPr="00000000" w14:paraId="00000122">
      <w:pPr>
        <w:jc w:val="both"/>
        <w:rPr>
          <w:sz w:val="30"/>
          <w:szCs w:val="30"/>
        </w:rPr>
      </w:pPr>
      <w:r w:rsidDel="00000000" w:rsidR="00000000" w:rsidRPr="00000000">
        <w:rPr>
          <w:rtl w:val="0"/>
        </w:rPr>
      </w:r>
    </w:p>
    <w:p w:rsidR="00000000" w:rsidDel="00000000" w:rsidP="00000000" w:rsidRDefault="00000000" w:rsidRPr="00000000" w14:paraId="00000123">
      <w:pPr>
        <w:jc w:val="both"/>
        <w:rPr>
          <w:sz w:val="30"/>
          <w:szCs w:val="30"/>
        </w:rPr>
      </w:pPr>
      <w:r w:rsidDel="00000000" w:rsidR="00000000" w:rsidRPr="00000000">
        <w:rPr>
          <w:rtl w:val="0"/>
        </w:rPr>
      </w:r>
    </w:p>
    <w:p w:rsidR="00000000" w:rsidDel="00000000" w:rsidP="00000000" w:rsidRDefault="00000000" w:rsidRPr="00000000" w14:paraId="00000124">
      <w:pPr>
        <w:jc w:val="both"/>
        <w:rPr>
          <w:sz w:val="30"/>
          <w:szCs w:val="30"/>
        </w:rPr>
      </w:pPr>
      <w:r w:rsidDel="00000000" w:rsidR="00000000" w:rsidRPr="00000000">
        <w:rPr>
          <w:rtl w:val="0"/>
        </w:rPr>
      </w:r>
    </w:p>
    <w:p w:rsidR="00000000" w:rsidDel="00000000" w:rsidP="00000000" w:rsidRDefault="00000000" w:rsidRPr="00000000" w14:paraId="00000125">
      <w:pPr>
        <w:jc w:val="both"/>
        <w:rPr>
          <w:sz w:val="30"/>
          <w:szCs w:val="30"/>
        </w:rPr>
      </w:pPr>
      <w:r w:rsidDel="00000000" w:rsidR="00000000" w:rsidRPr="00000000">
        <w:rPr>
          <w:rtl w:val="0"/>
        </w:rPr>
      </w:r>
    </w:p>
    <w:p w:rsidR="00000000" w:rsidDel="00000000" w:rsidP="00000000" w:rsidRDefault="00000000" w:rsidRPr="00000000" w14:paraId="00000126">
      <w:pPr>
        <w:jc w:val="both"/>
        <w:rPr>
          <w:sz w:val="30"/>
          <w:szCs w:val="30"/>
        </w:rPr>
      </w:pPr>
      <w:r w:rsidDel="00000000" w:rsidR="00000000" w:rsidRPr="00000000">
        <w:rPr>
          <w:rtl w:val="0"/>
        </w:rPr>
      </w:r>
    </w:p>
    <w:p w:rsidR="00000000" w:rsidDel="00000000" w:rsidP="00000000" w:rsidRDefault="00000000" w:rsidRPr="00000000" w14:paraId="00000127">
      <w:pPr>
        <w:jc w:val="both"/>
        <w:rPr>
          <w:sz w:val="30"/>
          <w:szCs w:val="30"/>
        </w:rPr>
      </w:pPr>
      <w:r w:rsidDel="00000000" w:rsidR="00000000" w:rsidRPr="00000000">
        <w:rPr>
          <w:rtl w:val="0"/>
        </w:rPr>
      </w:r>
    </w:p>
    <w:p w:rsidR="00000000" w:rsidDel="00000000" w:rsidP="00000000" w:rsidRDefault="00000000" w:rsidRPr="00000000" w14:paraId="00000128">
      <w:pPr>
        <w:jc w:val="both"/>
        <w:rPr>
          <w:sz w:val="30"/>
          <w:szCs w:val="30"/>
        </w:rPr>
      </w:pPr>
      <w:r w:rsidDel="00000000" w:rsidR="00000000" w:rsidRPr="00000000">
        <w:rPr>
          <w:rtl w:val="0"/>
        </w:rPr>
      </w:r>
    </w:p>
    <w:p w:rsidR="00000000" w:rsidDel="00000000" w:rsidP="00000000" w:rsidRDefault="00000000" w:rsidRPr="00000000" w14:paraId="00000129">
      <w:pPr>
        <w:jc w:val="both"/>
        <w:rPr>
          <w:b w:val="1"/>
          <w:bCs w:val="1"/>
          <w:sz w:val="30"/>
          <w:szCs w:val="30"/>
        </w:rPr>
      </w:pPr>
      <w:r w:rsidDel="00000000" w:rsidR="00000000" w:rsidRPr="00000000">
        <w:rPr>
          <w:b w:val="1"/>
          <w:bCs w:val="1"/>
          <w:sz w:val="30"/>
          <w:szCs w:val="30"/>
          <w:rtl w:val="0"/>
        </w:rPr>
        <w:t xml:space="preserve">2.4 Composition (Composizione)</w:t>
      </w:r>
    </w:p>
    <w:p w:rsidR="00000000" w:rsidDel="00000000" w:rsidP="00000000" w:rsidRDefault="00000000" w:rsidRPr="00000000" w14:paraId="0000012A">
      <w:pPr>
        <w:jc w:val="both"/>
        <w:rPr>
          <w:b w:val="1"/>
          <w:bCs w:val="1"/>
          <w:sz w:val="30"/>
          <w:szCs w:val="30"/>
        </w:rPr>
      </w:pPr>
      <w:r w:rsidDel="00000000" w:rsidR="00000000" w:rsidRPr="00000000">
        <w:rPr>
          <w:rtl w:val="0"/>
        </w:rPr>
      </w:r>
    </w:p>
    <w:p w:rsidR="00000000" w:rsidDel="00000000" w:rsidP="00000000" w:rsidRDefault="00000000" w:rsidRPr="00000000" w14:paraId="0000012B">
      <w:pPr>
        <w:jc w:val="both"/>
        <w:rPr>
          <w:sz w:val="30"/>
          <w:szCs w:val="30"/>
        </w:rPr>
      </w:pPr>
      <w:r w:rsidDel="00000000" w:rsidR="00000000" w:rsidRPr="00000000">
        <w:rPr>
          <w:sz w:val="30"/>
          <w:szCs w:val="30"/>
          <w:rtl w:val="0"/>
        </w:rPr>
        <w:t xml:space="preserve">La composizione modella una relazione di tipo “has-a” (ha un/possiede un). A differenza dell’ereditarietà, in cui una classe è un tipo più specifico di un’altra, la composizione permette di creare oggetti complessi assemblando (o istanziando) al loro interno oggetti più semplici. In una composizione forte, il ciclo di vita degli oggetti contenuti è strettamente legato a quello del contenitore: se il contenitore viene distrutto, i componenti interni vengono deallocati.</w:t>
      </w:r>
    </w:p>
    <w:p w:rsidR="00000000" w:rsidDel="00000000" w:rsidP="00000000" w:rsidRDefault="00000000" w:rsidRPr="00000000" w14:paraId="0000012C">
      <w:pPr>
        <w:jc w:val="both"/>
        <w:rPr>
          <w:sz w:val="30"/>
          <w:szCs w:val="30"/>
        </w:rPr>
      </w:pPr>
      <w:r w:rsidDel="00000000" w:rsidR="00000000" w:rsidRPr="00000000">
        <w:rPr>
          <w:rtl w:val="0"/>
        </w:rPr>
      </w:r>
    </w:p>
    <w:p w:rsidR="00000000" w:rsidDel="00000000" w:rsidP="00000000" w:rsidRDefault="00000000" w:rsidRPr="00000000" w14:paraId="0000012D">
      <w:pPr>
        <w:jc w:val="both"/>
        <w:rPr>
          <w:sz w:val="30"/>
          <w:szCs w:val="30"/>
        </w:rPr>
      </w:pPr>
      <w:r w:rsidDel="00000000" w:rsidR="00000000" w:rsidRPr="00000000">
        <w:rPr>
          <w:sz w:val="30"/>
          <w:szCs w:val="30"/>
          <w:rtl w:val="0"/>
        </w:rPr>
        <w:t xml:space="preserve">Nel simulatore, questo principio è stato applicato in tre contesti architetturali distinti per garentire modularità e disaccoppiamento:</w:t>
      </w:r>
    </w:p>
    <w:p w:rsidR="00000000" w:rsidDel="00000000" w:rsidP="00000000" w:rsidRDefault="00000000" w:rsidRPr="00000000" w14:paraId="0000012E">
      <w:pPr>
        <w:jc w:val="both"/>
        <w:rPr>
          <w:sz w:val="30"/>
          <w:szCs w:val="30"/>
        </w:rPr>
      </w:pPr>
      <w:r w:rsidDel="00000000" w:rsidR="00000000" w:rsidRPr="00000000">
        <w:rPr>
          <w:rtl w:val="0"/>
        </w:rPr>
      </w:r>
    </w:p>
    <w:p w:rsidR="00000000" w:rsidDel="00000000" w:rsidP="00000000" w:rsidRDefault="00000000" w:rsidRPr="00000000" w14:paraId="0000012F">
      <w:pPr>
        <w:numPr>
          <w:ilvl w:val="0"/>
          <w:numId w:val="15"/>
        </w:numPr>
        <w:ind w:left="720" w:hanging="360"/>
        <w:jc w:val="both"/>
        <w:rPr>
          <w:sz w:val="30"/>
          <w:szCs w:val="30"/>
          <w:u w:val="none"/>
        </w:rPr>
      </w:pPr>
      <w:r w:rsidDel="00000000" w:rsidR="00000000" w:rsidRPr="00000000">
        <w:rPr>
          <w:sz w:val="30"/>
          <w:szCs w:val="30"/>
          <w:rtl w:val="0"/>
        </w:rPr>
        <w:t xml:space="preserve">Composizione nel motore Grafico (GUI)</w:t>
      </w:r>
    </w:p>
    <w:p w:rsidR="00000000" w:rsidDel="00000000" w:rsidP="00000000" w:rsidRDefault="00000000" w:rsidRPr="00000000" w14:paraId="00000130">
      <w:pPr>
        <w:jc w:val="both"/>
        <w:rPr>
          <w:sz w:val="30"/>
          <w:szCs w:val="30"/>
        </w:rPr>
      </w:pPr>
      <w:r w:rsidDel="00000000" w:rsidR="00000000" w:rsidRPr="00000000">
        <w:rPr>
          <w:sz w:val="30"/>
          <w:szCs w:val="30"/>
          <w:rtl w:val="0"/>
        </w:rPr>
        <w:t xml:space="preserve">Il motore grafico, rappresentato dalla classe </w:t>
      </w:r>
      <w:r w:rsidDel="00000000" w:rsidR="00000000" w:rsidRPr="00000000">
        <w:rPr>
          <w:b w:val="1"/>
          <w:bCs w:val="1"/>
          <w:sz w:val="30"/>
          <w:szCs w:val="30"/>
          <w:rtl w:val="0"/>
        </w:rPr>
        <w:t xml:space="preserve">MappaGraficaPanelPiuMacchine.java</w:t>
      </w:r>
      <w:r w:rsidDel="00000000" w:rsidR="00000000" w:rsidRPr="00000000">
        <w:rPr>
          <w:sz w:val="30"/>
          <w:szCs w:val="30"/>
          <w:rtl w:val="0"/>
        </w:rPr>
        <w:t xml:space="preserve">, sfrutta ampiamente il principio della composizione. Il pannello mappa non </w:t>
      </w:r>
      <w:r w:rsidDel="00000000" w:rsidR="00000000" w:rsidRPr="00000000">
        <w:rPr>
          <w:i w:val="1"/>
          <w:iCs w:val="1"/>
          <w:sz w:val="30"/>
          <w:szCs w:val="30"/>
          <w:rtl w:val="0"/>
        </w:rPr>
        <w:t xml:space="preserve">è</w:t>
      </w:r>
      <w:r w:rsidDel="00000000" w:rsidR="00000000" w:rsidRPr="00000000">
        <w:rPr>
          <w:sz w:val="30"/>
          <w:szCs w:val="30"/>
          <w:rtl w:val="0"/>
        </w:rPr>
        <w:t xml:space="preserve"> un'auto o un'icona, ma le </w:t>
      </w:r>
      <w:r w:rsidDel="00000000" w:rsidR="00000000" w:rsidRPr="00000000">
        <w:rPr>
          <w:sz w:val="30"/>
          <w:szCs w:val="30"/>
          <w:rtl w:val="0"/>
        </w:rPr>
        <w:t xml:space="preserve">contiene</w:t>
      </w:r>
      <w:r w:rsidDel="00000000" w:rsidR="00000000" w:rsidRPr="00000000">
        <w:rPr>
          <w:sz w:val="30"/>
          <w:szCs w:val="30"/>
          <w:rtl w:val="0"/>
        </w:rPr>
        <w:t xml:space="preserve"> fisicamente e ne coordina la logica. </w:t>
      </w:r>
    </w:p>
    <w:p w:rsidR="00000000" w:rsidDel="00000000" w:rsidP="00000000" w:rsidRDefault="00000000" w:rsidRPr="00000000" w14:paraId="00000131">
      <w:pPr>
        <w:jc w:val="both"/>
        <w:rPr>
          <w:b w:val="1"/>
          <w:bCs w:val="1"/>
          <w:sz w:val="30"/>
          <w:szCs w:val="30"/>
        </w:rPr>
      </w:pPr>
      <w:r w:rsidDel="00000000" w:rsidR="00000000" w:rsidRPr="00000000">
        <w:rPr>
          <w:rtl w:val="0"/>
        </w:rPr>
      </w:r>
    </w:p>
    <w:p w:rsidR="00000000" w:rsidDel="00000000" w:rsidP="00000000" w:rsidRDefault="00000000" w:rsidRPr="00000000" w14:paraId="00000132">
      <w:pPr>
        <w:numPr>
          <w:ilvl w:val="0"/>
          <w:numId w:val="11"/>
        </w:numPr>
        <w:ind w:left="720" w:hanging="360"/>
        <w:jc w:val="both"/>
        <w:rPr>
          <w:sz w:val="30"/>
          <w:szCs w:val="30"/>
          <w:u w:val="none"/>
        </w:rPr>
      </w:pPr>
      <w:r w:rsidDel="00000000" w:rsidR="00000000" w:rsidRPr="00000000">
        <w:rPr>
          <w:b w:val="1"/>
          <w:bCs w:val="1"/>
          <w:sz w:val="30"/>
          <w:szCs w:val="30"/>
          <w:rtl w:val="0"/>
        </w:rPr>
        <w:t xml:space="preserve">Composizione di Oggetti:</w:t>
      </w:r>
      <w:r w:rsidDel="00000000" w:rsidR="00000000" w:rsidRPr="00000000">
        <w:rPr>
          <w:sz w:val="30"/>
          <w:szCs w:val="30"/>
          <w:rtl w:val="0"/>
        </w:rPr>
        <w:t xml:space="preserve"> Il pannello possiede (has-a) al suo interno oggetti di tipo </w:t>
      </w:r>
      <w:r w:rsidDel="00000000" w:rsidR="00000000" w:rsidRPr="00000000">
        <w:rPr>
          <w:rFonts w:ascii="Roboto Mono" w:cs="Roboto Mono" w:eastAsia="Roboto Mono" w:hAnsi="Roboto Mono"/>
          <w:color w:val="188038"/>
          <w:sz w:val="30"/>
          <w:szCs w:val="30"/>
          <w:rtl w:val="0"/>
        </w:rPr>
        <w:t xml:space="preserve">BufferedImage</w:t>
      </w:r>
      <w:r w:rsidDel="00000000" w:rsidR="00000000" w:rsidRPr="00000000">
        <w:rPr>
          <w:sz w:val="30"/>
          <w:szCs w:val="30"/>
          <w:rtl w:val="0"/>
        </w:rPr>
        <w:t xml:space="preserve"> (</w:t>
      </w:r>
      <w:r w:rsidDel="00000000" w:rsidR="00000000" w:rsidRPr="00000000">
        <w:rPr>
          <w:rFonts w:ascii="Roboto Mono" w:cs="Roboto Mono" w:eastAsia="Roboto Mono" w:hAnsi="Roboto Mono"/>
          <w:color w:val="188038"/>
          <w:sz w:val="30"/>
          <w:szCs w:val="30"/>
          <w:rtl w:val="0"/>
        </w:rPr>
        <w:t xml:space="preserve">iconaAmbulanza</w:t>
      </w:r>
      <w:r w:rsidDel="00000000" w:rsidR="00000000" w:rsidRPr="00000000">
        <w:rPr>
          <w:sz w:val="30"/>
          <w:szCs w:val="30"/>
          <w:rtl w:val="0"/>
        </w:rPr>
        <w:t xml:space="preserve">, </w:t>
      </w:r>
      <w:r w:rsidDel="00000000" w:rsidR="00000000" w:rsidRPr="00000000">
        <w:rPr>
          <w:rFonts w:ascii="Roboto Mono" w:cs="Roboto Mono" w:eastAsia="Roboto Mono" w:hAnsi="Roboto Mono"/>
          <w:color w:val="188038"/>
          <w:sz w:val="30"/>
          <w:szCs w:val="30"/>
          <w:rtl w:val="0"/>
        </w:rPr>
        <w:t xml:space="preserve">iconaTesla</w:t>
      </w:r>
      <w:r w:rsidDel="00000000" w:rsidR="00000000" w:rsidRPr="00000000">
        <w:rPr>
          <w:sz w:val="30"/>
          <w:szCs w:val="30"/>
          <w:rtl w:val="0"/>
        </w:rPr>
        <w:t xml:space="preserve">, </w:t>
      </w:r>
      <w:r w:rsidDel="00000000" w:rsidR="00000000" w:rsidRPr="00000000">
        <w:rPr>
          <w:rFonts w:ascii="Roboto Mono" w:cs="Roboto Mono" w:eastAsia="Roboto Mono" w:hAnsi="Roboto Mono"/>
          <w:color w:val="188038"/>
          <w:sz w:val="30"/>
          <w:szCs w:val="30"/>
          <w:rtl w:val="0"/>
        </w:rPr>
        <w:t xml:space="preserve">iconaCarroAttrezzi</w:t>
      </w:r>
      <w:r w:rsidDel="00000000" w:rsidR="00000000" w:rsidRPr="00000000">
        <w:rPr>
          <w:sz w:val="30"/>
          <w:szCs w:val="30"/>
          <w:rtl w:val="0"/>
        </w:rPr>
        <w:t xml:space="preserve">). Questi asset grafici compongono la scena visiva. Se la finestra viene chiusa e il pannello distrutto, la memoria occupata da queste immagini viene liberata di conseguenza. </w:t>
      </w:r>
    </w:p>
    <w:p w:rsidR="00000000" w:rsidDel="00000000" w:rsidP="00000000" w:rsidRDefault="00000000" w:rsidRPr="00000000" w14:paraId="00000133">
      <w:pPr>
        <w:jc w:val="both"/>
        <w:rPr>
          <w:sz w:val="30"/>
          <w:szCs w:val="30"/>
        </w:rPr>
      </w:pPr>
      <w:r w:rsidDel="00000000" w:rsidR="00000000" w:rsidRPr="00000000">
        <w:rPr>
          <w:rtl w:val="0"/>
        </w:rPr>
      </w:r>
    </w:p>
    <w:p w:rsidR="00000000" w:rsidDel="00000000" w:rsidP="00000000" w:rsidRDefault="00000000" w:rsidRPr="00000000" w14:paraId="00000134">
      <w:pPr>
        <w:jc w:val="both"/>
        <w:rPr>
          <w:sz w:val="30"/>
          <w:szCs w:val="30"/>
        </w:rPr>
      </w:pPr>
      <w:r w:rsidDel="00000000" w:rsidR="00000000" w:rsidRPr="00000000">
        <w:rPr>
          <w:rtl w:val="0"/>
        </w:rPr>
      </w:r>
    </w:p>
    <w:p w:rsidR="00000000" w:rsidDel="00000000" w:rsidP="00000000" w:rsidRDefault="00000000" w:rsidRPr="00000000" w14:paraId="00000135">
      <w:pPr>
        <w:jc w:val="both"/>
        <w:rPr>
          <w:sz w:val="30"/>
          <w:szCs w:val="30"/>
        </w:rPr>
      </w:pPr>
      <w:r w:rsidDel="00000000" w:rsidR="00000000" w:rsidRPr="00000000">
        <w:rPr>
          <w:rtl w:val="0"/>
        </w:rPr>
      </w:r>
    </w:p>
    <w:p w:rsidR="00000000" w:rsidDel="00000000" w:rsidP="00000000" w:rsidRDefault="00000000" w:rsidRPr="00000000" w14:paraId="00000136">
      <w:pPr>
        <w:jc w:val="both"/>
        <w:rPr>
          <w:sz w:val="30"/>
          <w:szCs w:val="30"/>
        </w:rPr>
      </w:pPr>
      <w:r w:rsidDel="00000000" w:rsidR="00000000" w:rsidRPr="00000000">
        <w:rPr>
          <w:rtl w:val="0"/>
        </w:rPr>
      </w:r>
    </w:p>
    <w:p w:rsidR="00000000" w:rsidDel="00000000" w:rsidP="00000000" w:rsidRDefault="00000000" w:rsidRPr="00000000" w14:paraId="00000137">
      <w:pPr>
        <w:jc w:val="both"/>
        <w:rPr>
          <w:sz w:val="30"/>
          <w:szCs w:val="30"/>
        </w:rPr>
      </w:pPr>
      <w:r w:rsidDel="00000000" w:rsidR="00000000" w:rsidRPr="00000000">
        <w:rPr>
          <w:rtl w:val="0"/>
        </w:rPr>
      </w:r>
    </w:p>
    <w:p w:rsidR="00000000" w:rsidDel="00000000" w:rsidP="00000000" w:rsidRDefault="00000000" w:rsidRPr="00000000" w14:paraId="00000138">
      <w:pPr>
        <w:jc w:val="both"/>
        <w:rPr>
          <w:sz w:val="30"/>
          <w:szCs w:val="30"/>
        </w:rPr>
      </w:pPr>
      <w:r w:rsidDel="00000000" w:rsidR="00000000" w:rsidRPr="00000000">
        <w:rPr>
          <w:rtl w:val="0"/>
        </w:rPr>
      </w:r>
    </w:p>
    <w:p w:rsidR="00000000" w:rsidDel="00000000" w:rsidP="00000000" w:rsidRDefault="00000000" w:rsidRPr="00000000" w14:paraId="00000139">
      <w:pPr>
        <w:jc w:val="both"/>
        <w:rPr>
          <w:sz w:val="30"/>
          <w:szCs w:val="30"/>
        </w:rPr>
      </w:pPr>
      <w:r w:rsidDel="00000000" w:rsidR="00000000" w:rsidRPr="00000000">
        <w:rPr>
          <w:rtl w:val="0"/>
        </w:rPr>
      </w:r>
    </w:p>
    <w:p w:rsidR="00000000" w:rsidDel="00000000" w:rsidP="00000000" w:rsidRDefault="00000000" w:rsidRPr="00000000" w14:paraId="0000013A">
      <w:pPr>
        <w:jc w:val="both"/>
        <w:rPr>
          <w:sz w:val="30"/>
          <w:szCs w:val="30"/>
        </w:rPr>
      </w:pPr>
      <w:r w:rsidDel="00000000" w:rsidR="00000000" w:rsidRPr="00000000">
        <w:rPr>
          <w:rtl w:val="0"/>
        </w:rPr>
      </w:r>
    </w:p>
    <w:p w:rsidR="00000000" w:rsidDel="00000000" w:rsidP="00000000" w:rsidRDefault="00000000" w:rsidRPr="00000000" w14:paraId="0000013B">
      <w:pPr>
        <w:jc w:val="both"/>
        <w:rPr>
          <w:sz w:val="30"/>
          <w:szCs w:val="30"/>
        </w:rPr>
      </w:pPr>
      <w:r w:rsidDel="00000000" w:rsidR="00000000" w:rsidRPr="00000000">
        <w:rPr>
          <w:rtl w:val="0"/>
        </w:rPr>
      </w:r>
    </w:p>
    <w:p w:rsidR="00000000" w:rsidDel="00000000" w:rsidP="00000000" w:rsidRDefault="00000000" w:rsidRPr="00000000" w14:paraId="0000013C">
      <w:pPr>
        <w:jc w:val="both"/>
        <w:rPr>
          <w:sz w:val="30"/>
          <w:szCs w:val="30"/>
        </w:rPr>
      </w:pPr>
      <w:r w:rsidDel="00000000" w:rsidR="00000000" w:rsidRPr="00000000">
        <w:rPr>
          <w:b w:val="1"/>
          <w:bCs w:val="1"/>
          <w:sz w:val="30"/>
          <w:szCs w:val="30"/>
          <w:rtl w:val="0"/>
        </w:rPr>
        <w:t xml:space="preserve">Composizione Strutturale (Inner Class):</w:t>
      </w:r>
      <w:r w:rsidDel="00000000" w:rsidR="00000000" w:rsidRPr="00000000">
        <w:rPr>
          <w:sz w:val="30"/>
          <w:szCs w:val="30"/>
          <w:rtl w:val="0"/>
        </w:rPr>
        <w:t xml:space="preserve"> Il pannello definisce e contiene fisicamente al suo interno un'intera classe privata, </w:t>
      </w:r>
      <w:r w:rsidDel="00000000" w:rsidR="00000000" w:rsidRPr="00000000">
        <w:rPr>
          <w:rFonts w:ascii="Roboto Mono" w:cs="Roboto Mono" w:eastAsia="Roboto Mono" w:hAnsi="Roboto Mono"/>
          <w:b w:val="1"/>
          <w:bCs w:val="1"/>
          <w:sz w:val="30"/>
          <w:szCs w:val="30"/>
          <w:rtl w:val="0"/>
        </w:rPr>
        <w:t xml:space="preserve">AutoGrafica</w:t>
      </w:r>
      <w:r w:rsidDel="00000000" w:rsidR="00000000" w:rsidRPr="00000000">
        <w:rPr>
          <w:sz w:val="30"/>
          <w:szCs w:val="30"/>
          <w:rtl w:val="0"/>
        </w:rPr>
        <w:t xml:space="preserve">. Questo è un caso di composizione strutturale e forte coesione: il pannello non solo possiederà istanze di queste auto per l'animazione, ma ne incapsula e nasconde la stessa definizione (il </w:t>
      </w:r>
      <w:r w:rsidDel="00000000" w:rsidR="00000000" w:rsidRPr="00000000">
        <w:rPr>
          <w:i w:val="1"/>
          <w:iCs w:val="1"/>
          <w:sz w:val="30"/>
          <w:szCs w:val="30"/>
          <w:rtl w:val="0"/>
        </w:rPr>
        <w:t xml:space="preserve">blueprint</w:t>
      </w:r>
      <w:r w:rsidDel="00000000" w:rsidR="00000000" w:rsidRPr="00000000">
        <w:rPr>
          <w:sz w:val="30"/>
          <w:szCs w:val="30"/>
          <w:rtl w:val="0"/>
        </w:rPr>
        <w:t xml:space="preserve">) al resto del programma, impedendo ad altre classi di creare "AutoGrafiche" decontestualizzate fuori dal radar.</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323850</wp:posOffset>
            </wp:positionV>
            <wp:extent cx="3590162" cy="3748088"/>
            <wp:effectExtent b="0" l="0" r="0" t="0"/>
            <wp:wrapSquare wrapText="bothSides" distB="114300" distT="114300" distL="114300" distR="114300"/>
            <wp:docPr id="39" name="image30.png"/>
            <a:graphic>
              <a:graphicData uri="http://schemas.openxmlformats.org/drawingml/2006/picture">
                <pic:pic>
                  <pic:nvPicPr>
                    <pic:cNvPr id="0" name="image30.png"/>
                    <pic:cNvPicPr preferRelativeResize="0"/>
                  </pic:nvPicPr>
                  <pic:blipFill>
                    <a:blip r:embed="rId27"/>
                    <a:srcRect b="0" l="0" r="0" t="0"/>
                    <a:stretch>
                      <a:fillRect/>
                    </a:stretch>
                  </pic:blipFill>
                  <pic:spPr>
                    <a:xfrm>
                      <a:off x="0" y="0"/>
                      <a:ext cx="3590162" cy="3748088"/>
                    </a:xfrm>
                    <a:prstGeom prst="rect"/>
                    <a:ln/>
                  </pic:spPr>
                </pic:pic>
              </a:graphicData>
            </a:graphic>
          </wp:anchor>
        </w:drawing>
      </w:r>
    </w:p>
    <w:p w:rsidR="00000000" w:rsidDel="00000000" w:rsidP="00000000" w:rsidRDefault="00000000" w:rsidRPr="00000000" w14:paraId="0000013D">
      <w:pPr>
        <w:jc w:val="both"/>
        <w:rPr>
          <w:sz w:val="30"/>
          <w:szCs w:val="30"/>
        </w:rPr>
      </w:pPr>
      <w:r w:rsidDel="00000000" w:rsidR="00000000" w:rsidRPr="00000000">
        <w:rPr>
          <w:rtl w:val="0"/>
        </w:rPr>
      </w:r>
    </w:p>
    <w:p w:rsidR="00000000" w:rsidDel="00000000" w:rsidP="00000000" w:rsidRDefault="00000000" w:rsidRPr="00000000" w14:paraId="0000013E">
      <w:pPr>
        <w:jc w:val="both"/>
        <w:rPr>
          <w:sz w:val="30"/>
          <w:szCs w:val="30"/>
        </w:rPr>
      </w:pPr>
      <w:r w:rsidDel="00000000" w:rsidR="00000000" w:rsidRPr="00000000">
        <w:rPr>
          <w:rtl w:val="0"/>
        </w:rPr>
      </w:r>
    </w:p>
    <w:p w:rsidR="00000000" w:rsidDel="00000000" w:rsidP="00000000" w:rsidRDefault="00000000" w:rsidRPr="00000000" w14:paraId="0000013F">
      <w:pPr>
        <w:jc w:val="both"/>
        <w:rPr>
          <w:sz w:val="30"/>
          <w:szCs w:val="30"/>
        </w:rPr>
      </w:pPr>
      <w:r w:rsidDel="00000000" w:rsidR="00000000" w:rsidRPr="00000000">
        <w:rPr>
          <w:rtl w:val="0"/>
        </w:rPr>
      </w:r>
    </w:p>
    <w:p w:rsidR="00000000" w:rsidDel="00000000" w:rsidP="00000000" w:rsidRDefault="00000000" w:rsidRPr="00000000" w14:paraId="00000140">
      <w:pPr>
        <w:jc w:val="both"/>
        <w:rPr>
          <w:sz w:val="30"/>
          <w:szCs w:val="30"/>
        </w:rPr>
      </w:pPr>
      <w:r w:rsidDel="00000000" w:rsidR="00000000" w:rsidRPr="00000000">
        <w:rPr>
          <w:rtl w:val="0"/>
        </w:rPr>
      </w:r>
    </w:p>
    <w:p w:rsidR="00000000" w:rsidDel="00000000" w:rsidP="00000000" w:rsidRDefault="00000000" w:rsidRPr="00000000" w14:paraId="00000141">
      <w:pPr>
        <w:jc w:val="both"/>
        <w:rPr>
          <w:sz w:val="30"/>
          <w:szCs w:val="30"/>
        </w:rPr>
      </w:pPr>
      <w:r w:rsidDel="00000000" w:rsidR="00000000" w:rsidRPr="00000000">
        <w:rPr>
          <w:rtl w:val="0"/>
        </w:rPr>
      </w:r>
    </w:p>
    <w:p w:rsidR="00000000" w:rsidDel="00000000" w:rsidP="00000000" w:rsidRDefault="00000000" w:rsidRPr="00000000" w14:paraId="00000142">
      <w:pPr>
        <w:jc w:val="both"/>
        <w:rPr>
          <w:sz w:val="30"/>
          <w:szCs w:val="30"/>
        </w:rPr>
      </w:pPr>
      <w:r w:rsidDel="00000000" w:rsidR="00000000" w:rsidRPr="00000000">
        <w:rPr>
          <w:rtl w:val="0"/>
        </w:rPr>
      </w:r>
    </w:p>
    <w:p w:rsidR="00000000" w:rsidDel="00000000" w:rsidP="00000000" w:rsidRDefault="00000000" w:rsidRPr="00000000" w14:paraId="00000143">
      <w:pPr>
        <w:jc w:val="both"/>
        <w:rPr>
          <w:sz w:val="30"/>
          <w:szCs w:val="30"/>
        </w:rPr>
      </w:pPr>
      <w:r w:rsidDel="00000000" w:rsidR="00000000" w:rsidRPr="00000000">
        <w:rPr>
          <w:rtl w:val="0"/>
        </w:rPr>
      </w:r>
    </w:p>
    <w:p w:rsidR="00000000" w:rsidDel="00000000" w:rsidP="00000000" w:rsidRDefault="00000000" w:rsidRPr="00000000" w14:paraId="00000144">
      <w:pPr>
        <w:jc w:val="both"/>
        <w:rPr>
          <w:sz w:val="30"/>
          <w:szCs w:val="30"/>
        </w:rPr>
      </w:pPr>
      <w:r w:rsidDel="00000000" w:rsidR="00000000" w:rsidRPr="00000000">
        <w:rPr>
          <w:rtl w:val="0"/>
        </w:rPr>
      </w:r>
    </w:p>
    <w:p w:rsidR="00000000" w:rsidDel="00000000" w:rsidP="00000000" w:rsidRDefault="00000000" w:rsidRPr="00000000" w14:paraId="00000145">
      <w:pPr>
        <w:jc w:val="both"/>
        <w:rPr>
          <w:sz w:val="30"/>
          <w:szCs w:val="30"/>
        </w:rPr>
      </w:pPr>
      <w:r w:rsidDel="00000000" w:rsidR="00000000" w:rsidRPr="00000000">
        <w:rPr>
          <w:rtl w:val="0"/>
        </w:rPr>
      </w:r>
    </w:p>
    <w:p w:rsidR="00000000" w:rsidDel="00000000" w:rsidP="00000000" w:rsidRDefault="00000000" w:rsidRPr="00000000" w14:paraId="00000146">
      <w:pPr>
        <w:jc w:val="both"/>
        <w:rPr>
          <w:sz w:val="30"/>
          <w:szCs w:val="30"/>
        </w:rPr>
      </w:pPr>
      <w:r w:rsidDel="00000000" w:rsidR="00000000" w:rsidRPr="00000000">
        <w:rPr>
          <w:rtl w:val="0"/>
        </w:rPr>
      </w:r>
    </w:p>
    <w:p w:rsidR="00000000" w:rsidDel="00000000" w:rsidP="00000000" w:rsidRDefault="00000000" w:rsidRPr="00000000" w14:paraId="00000147">
      <w:pPr>
        <w:jc w:val="both"/>
        <w:rPr>
          <w:sz w:val="30"/>
          <w:szCs w:val="30"/>
        </w:rPr>
      </w:pPr>
      <w:r w:rsidDel="00000000" w:rsidR="00000000" w:rsidRPr="00000000">
        <w:rPr>
          <w:rtl w:val="0"/>
        </w:rPr>
      </w:r>
    </w:p>
    <w:p w:rsidR="00000000" w:rsidDel="00000000" w:rsidP="00000000" w:rsidRDefault="00000000" w:rsidRPr="00000000" w14:paraId="00000148">
      <w:pPr>
        <w:jc w:val="both"/>
        <w:rPr>
          <w:sz w:val="30"/>
          <w:szCs w:val="30"/>
        </w:rPr>
      </w:pPr>
      <w:r w:rsidDel="00000000" w:rsidR="00000000" w:rsidRPr="00000000">
        <w:rPr>
          <w:rtl w:val="0"/>
        </w:rPr>
      </w:r>
    </w:p>
    <w:p w:rsidR="00000000" w:rsidDel="00000000" w:rsidP="00000000" w:rsidRDefault="00000000" w:rsidRPr="00000000" w14:paraId="00000149">
      <w:pPr>
        <w:jc w:val="both"/>
        <w:rPr>
          <w:sz w:val="30"/>
          <w:szCs w:val="30"/>
        </w:rPr>
      </w:pPr>
      <w:r w:rsidDel="00000000" w:rsidR="00000000" w:rsidRPr="00000000">
        <w:rPr>
          <w:rtl w:val="0"/>
        </w:rPr>
      </w:r>
    </w:p>
    <w:p w:rsidR="00000000" w:rsidDel="00000000" w:rsidP="00000000" w:rsidRDefault="00000000" w:rsidRPr="00000000" w14:paraId="0000014A">
      <w:pPr>
        <w:jc w:val="both"/>
        <w:rPr>
          <w:sz w:val="30"/>
          <w:szCs w:val="30"/>
        </w:rPr>
      </w:pPr>
      <w:r w:rsidDel="00000000" w:rsidR="00000000" w:rsidRPr="00000000">
        <w:rPr>
          <w:rtl w:val="0"/>
        </w:rPr>
      </w:r>
    </w:p>
    <w:p w:rsidR="00000000" w:rsidDel="00000000" w:rsidP="00000000" w:rsidRDefault="00000000" w:rsidRPr="00000000" w14:paraId="0000014B">
      <w:pPr>
        <w:jc w:val="both"/>
        <w:rPr>
          <w:sz w:val="30"/>
          <w:szCs w:val="30"/>
        </w:rPr>
      </w:pPr>
      <w:r w:rsidDel="00000000" w:rsidR="00000000" w:rsidRPr="00000000">
        <w:rPr>
          <w:rtl w:val="0"/>
        </w:rPr>
      </w:r>
    </w:p>
    <w:p w:rsidR="00000000" w:rsidDel="00000000" w:rsidP="00000000" w:rsidRDefault="00000000" w:rsidRPr="00000000" w14:paraId="0000014C">
      <w:pPr>
        <w:jc w:val="both"/>
        <w:rPr>
          <w:sz w:val="30"/>
          <w:szCs w:val="30"/>
        </w:rPr>
      </w:pPr>
      <w:r w:rsidDel="00000000" w:rsidR="00000000" w:rsidRPr="00000000">
        <w:rPr>
          <w:rtl w:val="0"/>
        </w:rPr>
      </w:r>
    </w:p>
    <w:p w:rsidR="00000000" w:rsidDel="00000000" w:rsidP="00000000" w:rsidRDefault="00000000" w:rsidRPr="00000000" w14:paraId="0000014D">
      <w:pPr>
        <w:numPr>
          <w:ilvl w:val="0"/>
          <w:numId w:val="15"/>
        </w:numPr>
        <w:ind w:left="720" w:hanging="360"/>
        <w:jc w:val="both"/>
        <w:rPr>
          <w:sz w:val="30"/>
          <w:szCs w:val="30"/>
          <w:u w:val="none"/>
        </w:rPr>
      </w:pPr>
      <w:r w:rsidDel="00000000" w:rsidR="00000000" w:rsidRPr="00000000">
        <w:rPr>
          <w:sz w:val="30"/>
          <w:szCs w:val="30"/>
          <w:rtl w:val="0"/>
        </w:rPr>
        <w:t xml:space="preserve">Composizione dei Servizi di Utilità (Logging)</w:t>
      </w:r>
    </w:p>
    <w:p w:rsidR="00000000" w:rsidDel="00000000" w:rsidP="00000000" w:rsidRDefault="00000000" w:rsidRPr="00000000" w14:paraId="0000014E">
      <w:pPr>
        <w:ind w:left="720" w:firstLine="0"/>
        <w:jc w:val="both"/>
        <w:rPr>
          <w:sz w:val="30"/>
          <w:szCs w:val="30"/>
        </w:rPr>
      </w:pPr>
      <w:r w:rsidDel="00000000" w:rsidR="00000000" w:rsidRPr="00000000">
        <w:rPr>
          <w:sz w:val="30"/>
          <w:szCs w:val="30"/>
          <w:rtl w:val="0"/>
        </w:rPr>
        <w:t xml:space="preserve">Un caso da manuale di composizione forte si trova all’interno della classe </w:t>
      </w:r>
      <w:r w:rsidDel="00000000" w:rsidR="00000000" w:rsidRPr="00000000">
        <w:rPr>
          <w:b w:val="1"/>
          <w:bCs w:val="1"/>
          <w:sz w:val="30"/>
          <w:szCs w:val="30"/>
          <w:rtl w:val="0"/>
        </w:rPr>
        <w:t xml:space="preserve">ParcheggioPalacultura.java </w:t>
      </w:r>
      <w:r w:rsidDel="00000000" w:rsidR="00000000" w:rsidRPr="00000000">
        <w:rPr>
          <w:sz w:val="30"/>
          <w:szCs w:val="30"/>
          <w:rtl w:val="0"/>
        </w:rPr>
        <w:t xml:space="preserve"> per la gestione degli eventi di sistema.</w:t>
      </w:r>
    </w:p>
    <w:p w:rsidR="00000000" w:rsidDel="00000000" w:rsidP="00000000" w:rsidRDefault="00000000" w:rsidRPr="00000000" w14:paraId="0000014F">
      <w:pPr>
        <w:ind w:left="720" w:firstLine="0"/>
        <w:jc w:val="both"/>
        <w:rPr>
          <w:sz w:val="30"/>
          <w:szCs w:val="30"/>
        </w:rPr>
      </w:pPr>
      <w:r w:rsidDel="00000000" w:rsidR="00000000" w:rsidRPr="00000000">
        <w:rPr>
          <w:rtl w:val="0"/>
        </w:rPr>
      </w:r>
    </w:p>
    <w:p w:rsidR="00000000" w:rsidDel="00000000" w:rsidP="00000000" w:rsidRDefault="00000000" w:rsidRPr="00000000" w14:paraId="00000150">
      <w:pPr>
        <w:ind w:left="720" w:firstLine="0"/>
        <w:jc w:val="both"/>
        <w:rPr>
          <w:sz w:val="30"/>
          <w:szCs w:val="30"/>
        </w:rPr>
      </w:pPr>
      <w:r w:rsidDel="00000000" w:rsidR="00000000" w:rsidRPr="00000000">
        <w:rPr>
          <w:sz w:val="30"/>
          <w:szCs w:val="30"/>
        </w:rPr>
        <w:drawing>
          <wp:inline distB="114300" distT="114300" distL="114300" distR="114300">
            <wp:extent cx="5731200" cy="2616200"/>
            <wp:effectExtent b="0" l="0" r="0" t="0"/>
            <wp:docPr id="10"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ind w:left="720" w:firstLine="0"/>
        <w:jc w:val="both"/>
        <w:rPr>
          <w:sz w:val="30"/>
          <w:szCs w:val="30"/>
        </w:rPr>
      </w:pPr>
      <w:r w:rsidDel="00000000" w:rsidR="00000000" w:rsidRPr="00000000">
        <w:rPr>
          <w:rtl w:val="0"/>
        </w:rPr>
      </w:r>
    </w:p>
    <w:p w:rsidR="00000000" w:rsidDel="00000000" w:rsidP="00000000" w:rsidRDefault="00000000" w:rsidRPr="00000000" w14:paraId="00000152">
      <w:pPr>
        <w:ind w:left="720" w:firstLine="0"/>
        <w:jc w:val="both"/>
        <w:rPr>
          <w:sz w:val="30"/>
          <w:szCs w:val="30"/>
        </w:rPr>
      </w:pPr>
      <w:r w:rsidDel="00000000" w:rsidR="00000000" w:rsidRPr="00000000">
        <w:rPr>
          <w:sz w:val="30"/>
          <w:szCs w:val="30"/>
          <w:rtl w:val="0"/>
        </w:rPr>
        <w:t xml:space="preserve">Il parcheggio istanzia direttamente al suo interno un oggetto di tipo GestoreLog. Il ciclo di vita del logger è indissolubilmente legato a quello del parcheggio: il parcheggio “possiede” il suo strumento di scrittura su file e lo utilizza per registrare in autonomia gli accessi consentiti o gli allarmi di sosta abusiva.</w:t>
      </w:r>
    </w:p>
    <w:p w:rsidR="00000000" w:rsidDel="00000000" w:rsidP="00000000" w:rsidRDefault="00000000" w:rsidRPr="00000000" w14:paraId="00000153">
      <w:pPr>
        <w:ind w:left="720" w:firstLine="0"/>
        <w:jc w:val="both"/>
        <w:rPr>
          <w:sz w:val="30"/>
          <w:szCs w:val="30"/>
        </w:rPr>
      </w:pPr>
      <w:r w:rsidDel="00000000" w:rsidR="00000000" w:rsidRPr="00000000">
        <w:rPr>
          <w:rtl w:val="0"/>
        </w:rPr>
      </w:r>
    </w:p>
    <w:p w:rsidR="00000000" w:rsidDel="00000000" w:rsidP="00000000" w:rsidRDefault="00000000" w:rsidRPr="00000000" w14:paraId="00000154">
      <w:pPr>
        <w:ind w:left="720" w:firstLine="0"/>
        <w:jc w:val="both"/>
        <w:rPr>
          <w:sz w:val="30"/>
          <w:szCs w:val="30"/>
        </w:rPr>
      </w:pPr>
      <w:r w:rsidDel="00000000" w:rsidR="00000000" w:rsidRPr="00000000">
        <w:rPr>
          <w:rtl w:val="0"/>
        </w:rPr>
      </w:r>
    </w:p>
    <w:p w:rsidR="00000000" w:rsidDel="00000000" w:rsidP="00000000" w:rsidRDefault="00000000" w:rsidRPr="00000000" w14:paraId="00000155">
      <w:pPr>
        <w:ind w:left="720" w:firstLine="0"/>
        <w:jc w:val="both"/>
        <w:rPr>
          <w:sz w:val="30"/>
          <w:szCs w:val="30"/>
        </w:rPr>
      </w:pPr>
      <w:r w:rsidDel="00000000" w:rsidR="00000000" w:rsidRPr="00000000">
        <w:rPr>
          <w:rtl w:val="0"/>
        </w:rPr>
      </w:r>
    </w:p>
    <w:p w:rsidR="00000000" w:rsidDel="00000000" w:rsidP="00000000" w:rsidRDefault="00000000" w:rsidRPr="00000000" w14:paraId="00000156">
      <w:pPr>
        <w:ind w:left="720" w:firstLine="0"/>
        <w:jc w:val="both"/>
        <w:rPr>
          <w:sz w:val="30"/>
          <w:szCs w:val="30"/>
        </w:rPr>
      </w:pPr>
      <w:r w:rsidDel="00000000" w:rsidR="00000000" w:rsidRPr="00000000">
        <w:rPr>
          <w:rtl w:val="0"/>
        </w:rPr>
      </w:r>
    </w:p>
    <w:p w:rsidR="00000000" w:rsidDel="00000000" w:rsidP="00000000" w:rsidRDefault="00000000" w:rsidRPr="00000000" w14:paraId="00000157">
      <w:pPr>
        <w:ind w:left="720" w:firstLine="0"/>
        <w:jc w:val="both"/>
        <w:rPr>
          <w:sz w:val="30"/>
          <w:szCs w:val="30"/>
        </w:rPr>
      </w:pPr>
      <w:r w:rsidDel="00000000" w:rsidR="00000000" w:rsidRPr="00000000">
        <w:rPr>
          <w:rtl w:val="0"/>
        </w:rPr>
      </w:r>
    </w:p>
    <w:p w:rsidR="00000000" w:rsidDel="00000000" w:rsidP="00000000" w:rsidRDefault="00000000" w:rsidRPr="00000000" w14:paraId="00000158">
      <w:pPr>
        <w:ind w:left="720" w:firstLine="0"/>
        <w:jc w:val="both"/>
        <w:rPr>
          <w:sz w:val="30"/>
          <w:szCs w:val="30"/>
        </w:rPr>
      </w:pPr>
      <w:r w:rsidDel="00000000" w:rsidR="00000000" w:rsidRPr="00000000">
        <w:rPr>
          <w:rtl w:val="0"/>
        </w:rPr>
      </w:r>
    </w:p>
    <w:p w:rsidR="00000000" w:rsidDel="00000000" w:rsidP="00000000" w:rsidRDefault="00000000" w:rsidRPr="00000000" w14:paraId="00000159">
      <w:pPr>
        <w:ind w:left="720" w:firstLine="0"/>
        <w:jc w:val="both"/>
        <w:rPr>
          <w:sz w:val="30"/>
          <w:szCs w:val="30"/>
        </w:rPr>
      </w:pPr>
      <w:r w:rsidDel="00000000" w:rsidR="00000000" w:rsidRPr="00000000">
        <w:rPr>
          <w:rtl w:val="0"/>
        </w:rPr>
      </w:r>
    </w:p>
    <w:p w:rsidR="00000000" w:rsidDel="00000000" w:rsidP="00000000" w:rsidRDefault="00000000" w:rsidRPr="00000000" w14:paraId="0000015A">
      <w:pPr>
        <w:ind w:left="720" w:firstLine="0"/>
        <w:jc w:val="both"/>
        <w:rPr>
          <w:sz w:val="30"/>
          <w:szCs w:val="30"/>
        </w:rPr>
      </w:pPr>
      <w:r w:rsidDel="00000000" w:rsidR="00000000" w:rsidRPr="00000000">
        <w:rPr>
          <w:rtl w:val="0"/>
        </w:rPr>
      </w:r>
    </w:p>
    <w:p w:rsidR="00000000" w:rsidDel="00000000" w:rsidP="00000000" w:rsidRDefault="00000000" w:rsidRPr="00000000" w14:paraId="0000015B">
      <w:pPr>
        <w:ind w:left="720" w:firstLine="0"/>
        <w:jc w:val="both"/>
        <w:rPr>
          <w:sz w:val="30"/>
          <w:szCs w:val="30"/>
        </w:rPr>
      </w:pPr>
      <w:r w:rsidDel="00000000" w:rsidR="00000000" w:rsidRPr="00000000">
        <w:rPr>
          <w:rtl w:val="0"/>
        </w:rPr>
      </w:r>
    </w:p>
    <w:p w:rsidR="00000000" w:rsidDel="00000000" w:rsidP="00000000" w:rsidRDefault="00000000" w:rsidRPr="00000000" w14:paraId="0000015C">
      <w:pPr>
        <w:ind w:left="720" w:firstLine="0"/>
        <w:jc w:val="both"/>
        <w:rPr>
          <w:sz w:val="30"/>
          <w:szCs w:val="30"/>
        </w:rPr>
      </w:pPr>
      <w:r w:rsidDel="00000000" w:rsidR="00000000" w:rsidRPr="00000000">
        <w:rPr>
          <w:rtl w:val="0"/>
        </w:rPr>
      </w:r>
    </w:p>
    <w:p w:rsidR="00000000" w:rsidDel="00000000" w:rsidP="00000000" w:rsidRDefault="00000000" w:rsidRPr="00000000" w14:paraId="0000015D">
      <w:pPr>
        <w:ind w:left="720" w:firstLine="0"/>
        <w:jc w:val="both"/>
        <w:rPr>
          <w:sz w:val="30"/>
          <w:szCs w:val="30"/>
        </w:rPr>
      </w:pPr>
      <w:r w:rsidDel="00000000" w:rsidR="00000000" w:rsidRPr="00000000">
        <w:rPr>
          <w:rtl w:val="0"/>
        </w:rPr>
      </w:r>
    </w:p>
    <w:p w:rsidR="00000000" w:rsidDel="00000000" w:rsidP="00000000" w:rsidRDefault="00000000" w:rsidRPr="00000000" w14:paraId="0000015E">
      <w:pPr>
        <w:ind w:left="720" w:firstLine="0"/>
        <w:jc w:val="both"/>
        <w:rPr>
          <w:sz w:val="30"/>
          <w:szCs w:val="30"/>
        </w:rPr>
      </w:pPr>
      <w:r w:rsidDel="00000000" w:rsidR="00000000" w:rsidRPr="00000000">
        <w:rPr>
          <w:rtl w:val="0"/>
        </w:rPr>
      </w:r>
    </w:p>
    <w:p w:rsidR="00000000" w:rsidDel="00000000" w:rsidP="00000000" w:rsidRDefault="00000000" w:rsidRPr="00000000" w14:paraId="0000015F">
      <w:pPr>
        <w:ind w:left="720" w:firstLine="0"/>
        <w:jc w:val="both"/>
        <w:rPr>
          <w:sz w:val="30"/>
          <w:szCs w:val="30"/>
        </w:rPr>
      </w:pPr>
      <w:r w:rsidDel="00000000" w:rsidR="00000000" w:rsidRPr="00000000">
        <w:rPr>
          <w:rtl w:val="0"/>
        </w:rPr>
      </w:r>
    </w:p>
    <w:p w:rsidR="00000000" w:rsidDel="00000000" w:rsidP="00000000" w:rsidRDefault="00000000" w:rsidRPr="00000000" w14:paraId="00000160">
      <w:pPr>
        <w:numPr>
          <w:ilvl w:val="0"/>
          <w:numId w:val="15"/>
        </w:numPr>
        <w:ind w:left="720" w:hanging="360"/>
        <w:jc w:val="both"/>
        <w:rPr>
          <w:sz w:val="30"/>
          <w:szCs w:val="30"/>
          <w:u w:val="none"/>
        </w:rPr>
      </w:pPr>
      <w:r w:rsidDel="00000000" w:rsidR="00000000" w:rsidRPr="00000000">
        <w:rPr>
          <w:sz w:val="30"/>
          <w:szCs w:val="30"/>
          <w:rtl w:val="0"/>
        </w:rPr>
        <w:t xml:space="preserve">Composizione tramite Strutture Dati (Il registro)</w:t>
      </w:r>
    </w:p>
    <w:p w:rsidR="00000000" w:rsidDel="00000000" w:rsidP="00000000" w:rsidRDefault="00000000" w:rsidRPr="00000000" w14:paraId="00000161">
      <w:pPr>
        <w:ind w:left="720" w:firstLine="0"/>
        <w:jc w:val="both"/>
        <w:rPr>
          <w:sz w:val="30"/>
          <w:szCs w:val="30"/>
        </w:rPr>
      </w:pPr>
      <w:r w:rsidDel="00000000" w:rsidR="00000000" w:rsidRPr="00000000">
        <w:rPr>
          <w:rtl w:val="0"/>
        </w:rPr>
      </w:r>
    </w:p>
    <w:p w:rsidR="00000000" w:rsidDel="00000000" w:rsidP="00000000" w:rsidRDefault="00000000" w:rsidRPr="00000000" w14:paraId="00000162">
      <w:pPr>
        <w:ind w:left="720" w:firstLine="0"/>
        <w:jc w:val="both"/>
        <w:rPr>
          <w:sz w:val="30"/>
          <w:szCs w:val="30"/>
        </w:rPr>
      </w:pPr>
      <w:r w:rsidDel="00000000" w:rsidR="00000000" w:rsidRPr="00000000">
        <w:rPr>
          <w:sz w:val="30"/>
          <w:szCs w:val="30"/>
          <w:rtl w:val="0"/>
        </w:rPr>
        <w:t xml:space="preserve">Infine, la composizione è il principio alla base della classe ReteCittadina.java, che funge da Service Locator.</w:t>
      </w:r>
    </w:p>
    <w:p w:rsidR="00000000" w:rsidDel="00000000" w:rsidP="00000000" w:rsidRDefault="00000000" w:rsidRPr="00000000" w14:paraId="00000163">
      <w:pPr>
        <w:ind w:left="720" w:firstLine="0"/>
        <w:jc w:val="both"/>
        <w:rPr>
          <w:sz w:val="30"/>
          <w:szCs w:val="30"/>
        </w:rPr>
      </w:pPr>
      <w:r w:rsidDel="00000000" w:rsidR="00000000" w:rsidRPr="00000000">
        <w:rPr>
          <w:rtl w:val="0"/>
        </w:rPr>
      </w:r>
    </w:p>
    <w:p w:rsidR="00000000" w:rsidDel="00000000" w:rsidP="00000000" w:rsidRDefault="00000000" w:rsidRPr="00000000" w14:paraId="00000164">
      <w:pPr>
        <w:ind w:left="720" w:firstLine="0"/>
        <w:jc w:val="both"/>
        <w:rPr>
          <w:sz w:val="30"/>
          <w:szCs w:val="30"/>
        </w:rPr>
      </w:pPr>
      <w:r w:rsidDel="00000000" w:rsidR="00000000" w:rsidRPr="00000000">
        <w:rPr>
          <w:rtl w:val="0"/>
        </w:rPr>
      </w:r>
    </w:p>
    <w:p w:rsidR="00000000" w:rsidDel="00000000" w:rsidP="00000000" w:rsidRDefault="00000000" w:rsidRPr="00000000" w14:paraId="00000165">
      <w:pPr>
        <w:ind w:left="0" w:firstLine="0"/>
        <w:jc w:val="both"/>
        <w:rPr>
          <w:sz w:val="30"/>
          <w:szCs w:val="30"/>
        </w:rPr>
      </w:pPr>
      <w:r w:rsidDel="00000000" w:rsidR="00000000" w:rsidRPr="00000000">
        <w:rPr>
          <w:sz w:val="30"/>
          <w:szCs w:val="30"/>
          <w:rtl w:val="0"/>
        </w:rPr>
        <w:t xml:space="preserve">ReteCittadina.java</w:t>
      </w:r>
    </w:p>
    <w:p w:rsidR="00000000" w:rsidDel="00000000" w:rsidP="00000000" w:rsidRDefault="00000000" w:rsidRPr="00000000" w14:paraId="00000166">
      <w:pPr>
        <w:jc w:val="both"/>
        <w:rPr>
          <w:sz w:val="30"/>
          <w:szCs w:val="30"/>
        </w:rPr>
      </w:pPr>
      <w:r w:rsidDel="00000000" w:rsidR="00000000" w:rsidRPr="00000000">
        <w:rPr>
          <w:sz w:val="30"/>
          <w:szCs w:val="30"/>
        </w:rPr>
        <w:drawing>
          <wp:inline distB="114300" distT="114300" distL="114300" distR="114300">
            <wp:extent cx="5731200" cy="3225800"/>
            <wp:effectExtent b="0" l="0" r="0" t="0"/>
            <wp:docPr id="2"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jc w:val="both"/>
        <w:rPr>
          <w:sz w:val="30"/>
          <w:szCs w:val="30"/>
        </w:rPr>
      </w:pPr>
      <w:r w:rsidDel="00000000" w:rsidR="00000000" w:rsidRPr="00000000">
        <w:rPr>
          <w:rtl w:val="0"/>
        </w:rPr>
      </w:r>
    </w:p>
    <w:p w:rsidR="00000000" w:rsidDel="00000000" w:rsidP="00000000" w:rsidRDefault="00000000" w:rsidRPr="00000000" w14:paraId="00000168">
      <w:pPr>
        <w:jc w:val="both"/>
        <w:rPr>
          <w:sz w:val="30"/>
          <w:szCs w:val="30"/>
        </w:rPr>
      </w:pPr>
      <w:r w:rsidDel="00000000" w:rsidR="00000000" w:rsidRPr="00000000">
        <w:rPr>
          <w:sz w:val="30"/>
          <w:szCs w:val="30"/>
          <w:rtl w:val="0"/>
        </w:rPr>
        <w:t xml:space="preserve">La rete non estende collezioni native, ma le compone. Al suo interno istanzia una HashMap per indicizzare i dispositivi e un ArrayList per la flotta dei veicoli. La rete “ha” un registro e lo nasconde all’esterno, fornendo metodi di interazione sicuri (registroDispositivo, cercaDispositivo) senza mai esporre l’implementazione cruda della mappa.</w:t>
      </w:r>
    </w:p>
    <w:p w:rsidR="00000000" w:rsidDel="00000000" w:rsidP="00000000" w:rsidRDefault="00000000" w:rsidRPr="00000000" w14:paraId="00000169">
      <w:pPr>
        <w:jc w:val="both"/>
        <w:rPr>
          <w:sz w:val="30"/>
          <w:szCs w:val="30"/>
        </w:rPr>
      </w:pPr>
      <w:r w:rsidDel="00000000" w:rsidR="00000000" w:rsidRPr="00000000">
        <w:rPr>
          <w:rtl w:val="0"/>
        </w:rPr>
      </w:r>
    </w:p>
    <w:p w:rsidR="00000000" w:rsidDel="00000000" w:rsidP="00000000" w:rsidRDefault="00000000" w:rsidRPr="00000000" w14:paraId="0000016A">
      <w:pPr>
        <w:jc w:val="both"/>
        <w:rPr>
          <w:sz w:val="30"/>
          <w:szCs w:val="30"/>
        </w:rPr>
      </w:pPr>
      <w:r w:rsidDel="00000000" w:rsidR="00000000" w:rsidRPr="00000000">
        <w:rPr>
          <w:rtl w:val="0"/>
        </w:rPr>
      </w:r>
    </w:p>
    <w:p w:rsidR="00000000" w:rsidDel="00000000" w:rsidP="00000000" w:rsidRDefault="00000000" w:rsidRPr="00000000" w14:paraId="0000016B">
      <w:pPr>
        <w:jc w:val="both"/>
        <w:rPr>
          <w:sz w:val="30"/>
          <w:szCs w:val="30"/>
        </w:rPr>
      </w:pPr>
      <w:r w:rsidDel="00000000" w:rsidR="00000000" w:rsidRPr="00000000">
        <w:rPr>
          <w:rtl w:val="0"/>
        </w:rPr>
      </w:r>
    </w:p>
    <w:p w:rsidR="00000000" w:rsidDel="00000000" w:rsidP="00000000" w:rsidRDefault="00000000" w:rsidRPr="00000000" w14:paraId="0000016C">
      <w:pPr>
        <w:jc w:val="both"/>
        <w:rPr>
          <w:sz w:val="30"/>
          <w:szCs w:val="30"/>
        </w:rPr>
      </w:pPr>
      <w:r w:rsidDel="00000000" w:rsidR="00000000" w:rsidRPr="00000000">
        <w:rPr>
          <w:rtl w:val="0"/>
        </w:rPr>
      </w:r>
    </w:p>
    <w:p w:rsidR="00000000" w:rsidDel="00000000" w:rsidP="00000000" w:rsidRDefault="00000000" w:rsidRPr="00000000" w14:paraId="0000016D">
      <w:pPr>
        <w:jc w:val="both"/>
        <w:rPr>
          <w:sz w:val="30"/>
          <w:szCs w:val="30"/>
        </w:rPr>
      </w:pPr>
      <w:r w:rsidDel="00000000" w:rsidR="00000000" w:rsidRPr="00000000">
        <w:rPr>
          <w:sz w:val="30"/>
          <w:szCs w:val="30"/>
          <w:rtl w:val="0"/>
        </w:rPr>
        <w:t xml:space="preserve">2.5 Astrazione</w:t>
      </w:r>
    </w:p>
    <w:p w:rsidR="00000000" w:rsidDel="00000000" w:rsidP="00000000" w:rsidRDefault="00000000" w:rsidRPr="00000000" w14:paraId="0000016E">
      <w:pPr>
        <w:jc w:val="both"/>
        <w:rPr>
          <w:sz w:val="30"/>
          <w:szCs w:val="30"/>
        </w:rPr>
      </w:pPr>
      <w:r w:rsidDel="00000000" w:rsidR="00000000" w:rsidRPr="00000000">
        <w:rPr>
          <w:sz w:val="30"/>
          <w:szCs w:val="30"/>
          <w:rtl w:val="0"/>
        </w:rPr>
        <w:t xml:space="preserve">L’astrazione è il principio che consente di nascondere i dettagli implementativi complessi, esponendo all’esterno solo le interfacce o i comportamenti essenziali. Permette al sistema di interagire con concetti generali senza doversi preoccupare di “come” essi funzionino internamente.</w:t>
      </w:r>
    </w:p>
    <w:p w:rsidR="00000000" w:rsidDel="00000000" w:rsidP="00000000" w:rsidRDefault="00000000" w:rsidRPr="00000000" w14:paraId="0000016F">
      <w:pPr>
        <w:jc w:val="both"/>
        <w:rPr>
          <w:sz w:val="30"/>
          <w:szCs w:val="30"/>
        </w:rPr>
      </w:pPr>
      <w:r w:rsidDel="00000000" w:rsidR="00000000" w:rsidRPr="00000000">
        <w:rPr>
          <w:rtl w:val="0"/>
        </w:rPr>
      </w:r>
    </w:p>
    <w:p w:rsidR="00000000" w:rsidDel="00000000" w:rsidP="00000000" w:rsidRDefault="00000000" w:rsidRPr="00000000" w14:paraId="00000170">
      <w:pPr>
        <w:jc w:val="both"/>
        <w:rPr>
          <w:sz w:val="30"/>
          <w:szCs w:val="30"/>
        </w:rPr>
      </w:pPr>
      <w:r w:rsidDel="00000000" w:rsidR="00000000" w:rsidRPr="00000000">
        <w:rPr>
          <w:sz w:val="30"/>
          <w:szCs w:val="30"/>
          <w:rtl w:val="0"/>
        </w:rPr>
        <w:t xml:space="preserve">Nel progetto, l’astrazione è realizzata tramite l’impiego massiccio di classi astratte (come Dispositivo e Veicolo). Ad esempio, la classe base Dispositivo.java definisce il metodo astratto </w:t>
      </w:r>
      <w:r w:rsidDel="00000000" w:rsidR="00000000" w:rsidRPr="00000000">
        <w:rPr>
          <w:sz w:val="30"/>
          <w:szCs w:val="30"/>
          <w:rtl w:val="0"/>
        </w:rPr>
        <w:t xml:space="preserve">eseguiAzione().</w:t>
      </w:r>
      <w:r w:rsidDel="00000000" w:rsidR="00000000" w:rsidRPr="00000000">
        <w:rPr>
          <w:rtl w:val="0"/>
        </w:rPr>
      </w:r>
    </w:p>
    <w:p w:rsidR="00000000" w:rsidDel="00000000" w:rsidP="00000000" w:rsidRDefault="00000000" w:rsidRPr="00000000" w14:paraId="00000171">
      <w:pPr>
        <w:jc w:val="both"/>
        <w:rPr>
          <w:sz w:val="30"/>
          <w:szCs w:val="30"/>
        </w:rPr>
      </w:pPr>
      <w:r w:rsidDel="00000000" w:rsidR="00000000" w:rsidRPr="00000000">
        <w:rPr>
          <w:rtl w:val="0"/>
        </w:rPr>
      </w:r>
    </w:p>
    <w:p w:rsidR="00000000" w:rsidDel="00000000" w:rsidP="00000000" w:rsidRDefault="00000000" w:rsidRPr="00000000" w14:paraId="00000172">
      <w:pPr>
        <w:jc w:val="both"/>
        <w:rPr>
          <w:sz w:val="30"/>
          <w:szCs w:val="30"/>
        </w:rPr>
      </w:pPr>
      <w:r w:rsidDel="00000000" w:rsidR="00000000" w:rsidRPr="00000000">
        <w:rPr>
          <w:sz w:val="30"/>
          <w:szCs w:val="30"/>
        </w:rPr>
        <w:drawing>
          <wp:inline distB="114300" distT="114300" distL="114300" distR="114300">
            <wp:extent cx="5731200" cy="863600"/>
            <wp:effectExtent b="0" l="0" r="0" t="0"/>
            <wp:docPr id="4"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57312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jc w:val="both"/>
        <w:rPr>
          <w:sz w:val="30"/>
          <w:szCs w:val="30"/>
        </w:rPr>
      </w:pPr>
      <w:r w:rsidDel="00000000" w:rsidR="00000000" w:rsidRPr="00000000">
        <w:rPr>
          <w:rtl w:val="0"/>
        </w:rPr>
      </w:r>
    </w:p>
    <w:p w:rsidR="00000000" w:rsidDel="00000000" w:rsidP="00000000" w:rsidRDefault="00000000" w:rsidRPr="00000000" w14:paraId="00000174">
      <w:pPr>
        <w:jc w:val="both"/>
        <w:rPr>
          <w:sz w:val="30"/>
          <w:szCs w:val="30"/>
        </w:rPr>
      </w:pPr>
      <w:r w:rsidDel="00000000" w:rsidR="00000000" w:rsidRPr="00000000">
        <w:rPr>
          <w:sz w:val="30"/>
          <w:szCs w:val="30"/>
          <w:rtl w:val="0"/>
        </w:rPr>
        <w:t xml:space="preserve">Questo metodo funge da vero e proprio “contratto”: stabilisce universalmente che ogni infrastruttura della città saprà compiere un’azione a ogni ciclo di simulazion, delegando però i dettagli implementativi (il “come” e il “quando” ) alle classi figlie specifiche. Questo approccio astrae completamente la logica dal motore centrale del simulatore.</w:t>
      </w:r>
    </w:p>
    <w:p w:rsidR="00000000" w:rsidDel="00000000" w:rsidP="00000000" w:rsidRDefault="00000000" w:rsidRPr="00000000" w14:paraId="00000175">
      <w:pPr>
        <w:jc w:val="both"/>
        <w:rPr>
          <w:sz w:val="30"/>
          <w:szCs w:val="30"/>
        </w:rPr>
      </w:pPr>
      <w:r w:rsidDel="00000000" w:rsidR="00000000" w:rsidRPr="00000000">
        <w:rPr>
          <w:rtl w:val="0"/>
        </w:rPr>
      </w:r>
    </w:p>
    <w:p w:rsidR="00000000" w:rsidDel="00000000" w:rsidP="00000000" w:rsidRDefault="00000000" w:rsidRPr="00000000" w14:paraId="00000176">
      <w:pPr>
        <w:jc w:val="both"/>
        <w:rPr>
          <w:sz w:val="30"/>
          <w:szCs w:val="30"/>
        </w:rPr>
      </w:pPr>
      <w:r w:rsidDel="00000000" w:rsidR="00000000" w:rsidRPr="00000000">
        <w:rPr>
          <w:sz w:val="30"/>
          <w:szCs w:val="30"/>
          <w:rtl w:val="0"/>
        </w:rPr>
        <w:t xml:space="preserve">Infatti, come si evince dalla calasse ReteCittadina.ajva, il sistema esegue un aggiornamento temporale (tick) in broadcast senza mai dover conoscere l’identità reale e concreta dei dispositivi:</w:t>
      </w:r>
    </w:p>
    <w:p w:rsidR="00000000" w:rsidDel="00000000" w:rsidP="00000000" w:rsidRDefault="00000000" w:rsidRPr="00000000" w14:paraId="00000177">
      <w:pPr>
        <w:jc w:val="both"/>
        <w:rPr>
          <w:sz w:val="30"/>
          <w:szCs w:val="30"/>
        </w:rPr>
      </w:pPr>
      <w:r w:rsidDel="00000000" w:rsidR="00000000" w:rsidRPr="00000000">
        <w:rPr>
          <w:rtl w:val="0"/>
        </w:rPr>
      </w:r>
    </w:p>
    <w:p w:rsidR="00000000" w:rsidDel="00000000" w:rsidP="00000000" w:rsidRDefault="00000000" w:rsidRPr="00000000" w14:paraId="00000178">
      <w:pPr>
        <w:jc w:val="both"/>
        <w:rPr>
          <w:sz w:val="30"/>
          <w:szCs w:val="30"/>
        </w:rPr>
      </w:pPr>
      <w:r w:rsidDel="00000000" w:rsidR="00000000" w:rsidRPr="00000000">
        <w:rPr>
          <w:sz w:val="30"/>
          <w:szCs w:val="30"/>
        </w:rPr>
        <w:drawing>
          <wp:inline distB="114300" distT="114300" distL="114300" distR="114300">
            <wp:extent cx="5731200" cy="1651000"/>
            <wp:effectExtent b="0" l="0" r="0" t="0"/>
            <wp:docPr id="20"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5731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jc w:val="both"/>
        <w:rPr>
          <w:sz w:val="30"/>
          <w:szCs w:val="30"/>
        </w:rPr>
      </w:pPr>
      <w:r w:rsidDel="00000000" w:rsidR="00000000" w:rsidRPr="00000000">
        <w:rPr>
          <w:rtl w:val="0"/>
        </w:rPr>
      </w:r>
    </w:p>
    <w:p w:rsidR="00000000" w:rsidDel="00000000" w:rsidP="00000000" w:rsidRDefault="00000000" w:rsidRPr="00000000" w14:paraId="0000017A">
      <w:pPr>
        <w:jc w:val="both"/>
        <w:rPr>
          <w:sz w:val="30"/>
          <w:szCs w:val="30"/>
        </w:rPr>
      </w:pPr>
      <w:r w:rsidDel="00000000" w:rsidR="00000000" w:rsidRPr="00000000">
        <w:rPr>
          <w:sz w:val="30"/>
          <w:szCs w:val="30"/>
          <w:rtl w:val="0"/>
        </w:rPr>
        <w:t xml:space="preserve">La rete opera a un livello di pura astrazione: scorre una collezione di entità generiche (Dispositivo) e invoca </w:t>
      </w:r>
      <w:r w:rsidDel="00000000" w:rsidR="00000000" w:rsidRPr="00000000">
        <w:rPr>
          <w:sz w:val="30"/>
          <w:szCs w:val="30"/>
          <w:rtl w:val="0"/>
        </w:rPr>
        <w:t xml:space="preserve">eseguiAzione().</w:t>
      </w:r>
      <w:r w:rsidDel="00000000" w:rsidR="00000000" w:rsidRPr="00000000">
        <w:rPr>
          <w:sz w:val="30"/>
          <w:szCs w:val="30"/>
          <w:rtl w:val="0"/>
        </w:rPr>
        <w:t xml:space="preserve"> Il controllore non ha la necessità (né il permesso) di sapere se il dispositivo iterato in quel momento sia un semaforo che sta commutando il colore sul rosso, o un </w:t>
      </w:r>
      <w:r w:rsidDel="00000000" w:rsidR="00000000" w:rsidRPr="00000000">
        <w:rPr>
          <w:sz w:val="30"/>
          <w:szCs w:val="30"/>
          <w:rtl w:val="0"/>
        </w:rPr>
        <w:t xml:space="preserve">sensoreAmbientale</w:t>
      </w:r>
      <w:r w:rsidDel="00000000" w:rsidR="00000000" w:rsidRPr="00000000">
        <w:rPr>
          <w:sz w:val="30"/>
          <w:szCs w:val="30"/>
          <w:rtl w:val="0"/>
        </w:rPr>
        <w:t xml:space="preserve"> che sta eseguendo calcoli stocastici sullo smog. La complessità algoritmica sottostante è totalmente celata al chiamante.</w:t>
      </w:r>
    </w:p>
    <w:p w:rsidR="00000000" w:rsidDel="00000000" w:rsidP="00000000" w:rsidRDefault="00000000" w:rsidRPr="00000000" w14:paraId="0000017B">
      <w:pPr>
        <w:jc w:val="both"/>
        <w:rPr>
          <w:sz w:val="30"/>
          <w:szCs w:val="30"/>
        </w:rPr>
      </w:pPr>
      <w:r w:rsidDel="00000000" w:rsidR="00000000" w:rsidRPr="00000000">
        <w:rPr>
          <w:rtl w:val="0"/>
        </w:rPr>
      </w:r>
    </w:p>
    <w:p w:rsidR="00000000" w:rsidDel="00000000" w:rsidP="00000000" w:rsidRDefault="00000000" w:rsidRPr="00000000" w14:paraId="0000017C">
      <w:pPr>
        <w:jc w:val="both"/>
        <w:rPr/>
      </w:pPr>
      <w:r w:rsidDel="00000000" w:rsidR="00000000" w:rsidRPr="00000000">
        <w:rPr>
          <w:rtl w:val="0"/>
        </w:rPr>
        <w:t xml:space="preserve">Ulteriori applicazioni dell'Astrazione nel progetto: Per garantire una modellazione completa dell'ecosistema urbano, il principio di astrazione è stato applicato anche in altre due componenti cruciali:</w:t>
      </w:r>
    </w:p>
    <w:p w:rsidR="00000000" w:rsidDel="00000000" w:rsidP="00000000" w:rsidRDefault="00000000" w:rsidRPr="00000000" w14:paraId="0000017D">
      <w:pPr>
        <w:jc w:val="both"/>
        <w:rPr/>
      </w:pPr>
      <w:r w:rsidDel="00000000" w:rsidR="00000000" w:rsidRPr="00000000">
        <w:rPr>
          <w:rtl w:val="0"/>
        </w:rPr>
      </w:r>
    </w:p>
    <w:p w:rsidR="00000000" w:rsidDel="00000000" w:rsidP="00000000" w:rsidRDefault="00000000" w:rsidRPr="00000000" w14:paraId="0000017E">
      <w:pPr>
        <w:jc w:val="both"/>
        <w:rPr/>
      </w:pPr>
      <w:r w:rsidDel="00000000" w:rsidR="00000000" w:rsidRPr="00000000">
        <w:rPr>
          <w:rtl w:val="0"/>
        </w:rPr>
      </w:r>
    </w:p>
    <w:p w:rsidR="00000000" w:rsidDel="00000000" w:rsidP="00000000" w:rsidRDefault="00000000" w:rsidRPr="00000000" w14:paraId="0000017F">
      <w:pPr>
        <w:numPr>
          <w:ilvl w:val="0"/>
          <w:numId w:val="1"/>
        </w:numPr>
        <w:ind w:left="720" w:hanging="360"/>
        <w:jc w:val="both"/>
      </w:pPr>
      <w:r w:rsidDel="00000000" w:rsidR="00000000" w:rsidRPr="00000000">
        <w:rPr>
          <w:rtl w:val="0"/>
        </w:rPr>
        <w:t xml:space="preserve">Astrazione dei Veicoli (Veicolo.java): Analogamente ai dispositivi, anche la gerarchia dei mezzi di trasporto si basa su una classe astratta. Veicolo definisce il metodo astratto public abstract void muovi();. Il sistema generale astrae il concetto di "movimento", sapendo che ogni veicolo può spostarsi, ma delega il calcolo effettivo delle accelerazioni e dei limiti fisici alle sottoclassi concrete come Auto.</w:t>
      </w:r>
    </w:p>
    <w:p w:rsidR="00000000" w:rsidDel="00000000" w:rsidP="00000000" w:rsidRDefault="00000000" w:rsidRPr="00000000" w14:paraId="00000180">
      <w:pPr>
        <w:jc w:val="both"/>
        <w:rPr/>
      </w:pPr>
      <w:r w:rsidDel="00000000" w:rsidR="00000000" w:rsidRPr="00000000">
        <w:rPr>
          <w:rtl w:val="0"/>
        </w:rPr>
      </w:r>
    </w:p>
    <w:p w:rsidR="00000000" w:rsidDel="00000000" w:rsidP="00000000" w:rsidRDefault="00000000" w:rsidRPr="00000000" w14:paraId="00000181">
      <w:pPr>
        <w:jc w:val="both"/>
        <w:rPr/>
      </w:pPr>
      <w:r w:rsidDel="00000000" w:rsidR="00000000" w:rsidRPr="00000000">
        <w:rPr>
          <w:rtl w:val="0"/>
        </w:rPr>
      </w:r>
    </w:p>
    <w:p w:rsidR="00000000" w:rsidDel="00000000" w:rsidP="00000000" w:rsidRDefault="00000000" w:rsidRPr="00000000" w14:paraId="00000182">
      <w:pPr>
        <w:numPr>
          <w:ilvl w:val="0"/>
          <w:numId w:val="1"/>
        </w:numPr>
        <w:ind w:left="720" w:hanging="360"/>
        <w:jc w:val="both"/>
      </w:pPr>
      <w:r w:rsidDel="00000000" w:rsidR="00000000" w:rsidRPr="00000000">
        <w:rPr>
          <w:rtl w:val="0"/>
        </w:rPr>
        <w:t xml:space="preserve">Astrazione pura tramite Interfacce (Comunicazione.java): L'astrazione massima nel linguaggio Java si ottiene con le interfacce. L'interfaccia Comunicazione astrae totalmente il concetto di "nodo di rete". Essa espone esclusivamente le firme dei metodi (come riceviMessaggio, getId, getPosizione) senza fornire alcuno stato o dettaglio implementativo. Questo crea un contratto astratto e universale: chiunque implementi questa interfaccia garantisce al sistema di saper ricevere messaggi, indipendentemente dal fatto che sia un veicolo, un semaforo o un sensore.</w:t>
      </w:r>
    </w:p>
    <w:p w:rsidR="00000000" w:rsidDel="00000000" w:rsidP="00000000" w:rsidRDefault="00000000" w:rsidRPr="00000000" w14:paraId="00000183">
      <w:pPr>
        <w:jc w:val="both"/>
        <w:rPr>
          <w:sz w:val="30"/>
          <w:szCs w:val="30"/>
        </w:rPr>
      </w:pPr>
      <w:r w:rsidDel="00000000" w:rsidR="00000000" w:rsidRPr="00000000">
        <w:rPr>
          <w:rtl w:val="0"/>
        </w:rPr>
      </w:r>
    </w:p>
    <w:p w:rsidR="00000000" w:rsidDel="00000000" w:rsidP="00000000" w:rsidRDefault="00000000" w:rsidRPr="00000000" w14:paraId="00000184">
      <w:pPr>
        <w:jc w:val="both"/>
        <w:rPr>
          <w:sz w:val="30"/>
          <w:szCs w:val="30"/>
        </w:rPr>
      </w:pPr>
      <w:r w:rsidDel="00000000" w:rsidR="00000000" w:rsidRPr="00000000">
        <w:rPr>
          <w:rtl w:val="0"/>
        </w:rPr>
      </w:r>
    </w:p>
    <w:p w:rsidR="00000000" w:rsidDel="00000000" w:rsidP="00000000" w:rsidRDefault="00000000" w:rsidRPr="00000000" w14:paraId="00000185">
      <w:pPr>
        <w:jc w:val="both"/>
        <w:rPr>
          <w:sz w:val="30"/>
          <w:szCs w:val="30"/>
        </w:rPr>
      </w:pPr>
      <w:r w:rsidDel="00000000" w:rsidR="00000000" w:rsidRPr="00000000">
        <w:rPr>
          <w:rtl w:val="0"/>
        </w:rPr>
      </w:r>
    </w:p>
    <w:p w:rsidR="00000000" w:rsidDel="00000000" w:rsidP="00000000" w:rsidRDefault="00000000" w:rsidRPr="00000000" w14:paraId="00000186">
      <w:pPr>
        <w:jc w:val="both"/>
        <w:rPr>
          <w:sz w:val="30"/>
          <w:szCs w:val="30"/>
        </w:rPr>
      </w:pPr>
      <w:r w:rsidDel="00000000" w:rsidR="00000000" w:rsidRPr="00000000">
        <w:rPr>
          <w:rtl w:val="0"/>
        </w:rPr>
      </w:r>
    </w:p>
    <w:p w:rsidR="00000000" w:rsidDel="00000000" w:rsidP="00000000" w:rsidRDefault="00000000" w:rsidRPr="00000000" w14:paraId="00000187">
      <w:pPr>
        <w:jc w:val="both"/>
        <w:rPr>
          <w:sz w:val="30"/>
          <w:szCs w:val="30"/>
        </w:rPr>
      </w:pPr>
      <w:r w:rsidDel="00000000" w:rsidR="00000000" w:rsidRPr="00000000">
        <w:rPr>
          <w:rtl w:val="0"/>
        </w:rPr>
      </w:r>
    </w:p>
    <w:p w:rsidR="00000000" w:rsidDel="00000000" w:rsidP="00000000" w:rsidRDefault="00000000" w:rsidRPr="00000000" w14:paraId="00000188">
      <w:pPr>
        <w:jc w:val="both"/>
        <w:rPr>
          <w:sz w:val="30"/>
          <w:szCs w:val="30"/>
        </w:rPr>
      </w:pPr>
      <w:r w:rsidDel="00000000" w:rsidR="00000000" w:rsidRPr="00000000">
        <w:rPr>
          <w:rtl w:val="0"/>
        </w:rPr>
      </w:r>
    </w:p>
    <w:p w:rsidR="00000000" w:rsidDel="00000000" w:rsidP="00000000" w:rsidRDefault="00000000" w:rsidRPr="00000000" w14:paraId="00000189">
      <w:pPr>
        <w:jc w:val="both"/>
        <w:rPr>
          <w:b w:val="1"/>
          <w:bCs w:val="1"/>
          <w:sz w:val="30"/>
          <w:szCs w:val="30"/>
        </w:rPr>
      </w:pPr>
      <w:r w:rsidDel="00000000" w:rsidR="00000000" w:rsidRPr="00000000">
        <w:rPr>
          <w:rtl w:val="0"/>
        </w:rPr>
      </w:r>
    </w:p>
    <w:p w:rsidR="00000000" w:rsidDel="00000000" w:rsidP="00000000" w:rsidRDefault="00000000" w:rsidRPr="00000000" w14:paraId="0000018A">
      <w:pPr>
        <w:jc w:val="both"/>
        <w:rPr>
          <w:sz w:val="30"/>
          <w:szCs w:val="30"/>
        </w:rPr>
      </w:pPr>
      <w:r w:rsidDel="00000000" w:rsidR="00000000" w:rsidRPr="00000000">
        <w:rPr>
          <w:rtl w:val="0"/>
        </w:rPr>
      </w:r>
    </w:p>
    <w:p w:rsidR="00000000" w:rsidDel="00000000" w:rsidP="00000000" w:rsidRDefault="00000000" w:rsidRPr="00000000" w14:paraId="0000018B">
      <w:pPr>
        <w:jc w:val="both"/>
        <w:rPr>
          <w:sz w:val="30"/>
          <w:szCs w:val="30"/>
        </w:rPr>
      </w:pPr>
      <w:r w:rsidDel="00000000" w:rsidR="00000000" w:rsidRPr="00000000">
        <w:rPr>
          <w:rtl w:val="0"/>
        </w:rPr>
      </w:r>
    </w:p>
    <w:p w:rsidR="00000000" w:rsidDel="00000000" w:rsidP="00000000" w:rsidRDefault="00000000" w:rsidRPr="00000000" w14:paraId="0000018C">
      <w:pPr>
        <w:jc w:val="both"/>
        <w:rPr>
          <w:sz w:val="30"/>
          <w:szCs w:val="30"/>
        </w:rPr>
      </w:pPr>
      <w:r w:rsidDel="00000000" w:rsidR="00000000" w:rsidRPr="00000000">
        <w:rPr>
          <w:rtl w:val="0"/>
        </w:rPr>
      </w:r>
    </w:p>
    <w:p w:rsidR="00000000" w:rsidDel="00000000" w:rsidP="00000000" w:rsidRDefault="00000000" w:rsidRPr="00000000" w14:paraId="0000018D">
      <w:pPr>
        <w:jc w:val="both"/>
        <w:rPr>
          <w:sz w:val="30"/>
          <w:szCs w:val="30"/>
        </w:rPr>
      </w:pPr>
      <w:r w:rsidDel="00000000" w:rsidR="00000000" w:rsidRPr="00000000">
        <w:rPr>
          <w:rtl w:val="0"/>
        </w:rPr>
      </w:r>
    </w:p>
    <w:p w:rsidR="00000000" w:rsidDel="00000000" w:rsidP="00000000" w:rsidRDefault="00000000" w:rsidRPr="00000000" w14:paraId="0000018E">
      <w:pPr>
        <w:jc w:val="both"/>
        <w:rPr>
          <w:sz w:val="30"/>
          <w:szCs w:val="30"/>
        </w:rPr>
      </w:pPr>
      <w:r w:rsidDel="00000000" w:rsidR="00000000" w:rsidRPr="00000000">
        <w:rPr>
          <w:rtl w:val="0"/>
        </w:rPr>
      </w:r>
    </w:p>
    <w:p w:rsidR="00000000" w:rsidDel="00000000" w:rsidP="00000000" w:rsidRDefault="00000000" w:rsidRPr="00000000" w14:paraId="0000018F">
      <w:pPr>
        <w:jc w:val="both"/>
        <w:rPr>
          <w:sz w:val="30"/>
          <w:szCs w:val="30"/>
        </w:rPr>
      </w:pPr>
      <w:r w:rsidDel="00000000" w:rsidR="00000000" w:rsidRPr="00000000">
        <w:rPr>
          <w:rtl w:val="0"/>
        </w:rPr>
      </w:r>
    </w:p>
    <w:p w:rsidR="00000000" w:rsidDel="00000000" w:rsidP="00000000" w:rsidRDefault="00000000" w:rsidRPr="00000000" w14:paraId="00000190">
      <w:pPr>
        <w:jc w:val="both"/>
        <w:rPr>
          <w:sz w:val="30"/>
          <w:szCs w:val="30"/>
        </w:rPr>
      </w:pPr>
      <w:r w:rsidDel="00000000" w:rsidR="00000000" w:rsidRPr="00000000">
        <w:rPr>
          <w:rtl w:val="0"/>
        </w:rPr>
      </w:r>
    </w:p>
    <w:p w:rsidR="00000000" w:rsidDel="00000000" w:rsidP="00000000" w:rsidRDefault="00000000" w:rsidRPr="00000000" w14:paraId="00000191">
      <w:pPr>
        <w:jc w:val="both"/>
        <w:rPr>
          <w:sz w:val="30"/>
          <w:szCs w:val="30"/>
        </w:rPr>
      </w:pPr>
      <w:r w:rsidDel="00000000" w:rsidR="00000000" w:rsidRPr="00000000">
        <w:rPr>
          <w:rtl w:val="0"/>
        </w:rPr>
      </w:r>
    </w:p>
    <w:p w:rsidR="00000000" w:rsidDel="00000000" w:rsidP="00000000" w:rsidRDefault="00000000" w:rsidRPr="00000000" w14:paraId="00000192">
      <w:pPr>
        <w:jc w:val="both"/>
        <w:rPr>
          <w:sz w:val="30"/>
          <w:szCs w:val="30"/>
        </w:rPr>
      </w:pPr>
      <w:r w:rsidDel="00000000" w:rsidR="00000000" w:rsidRPr="00000000">
        <w:rPr>
          <w:rtl w:val="0"/>
        </w:rPr>
      </w:r>
    </w:p>
    <w:p w:rsidR="00000000" w:rsidDel="00000000" w:rsidP="00000000" w:rsidRDefault="00000000" w:rsidRPr="00000000" w14:paraId="00000193">
      <w:pPr>
        <w:jc w:val="both"/>
        <w:rPr>
          <w:sz w:val="30"/>
          <w:szCs w:val="30"/>
        </w:rPr>
      </w:pPr>
      <w:r w:rsidDel="00000000" w:rsidR="00000000" w:rsidRPr="00000000">
        <w:rPr>
          <w:rtl w:val="0"/>
        </w:rPr>
      </w:r>
    </w:p>
    <w:p w:rsidR="00000000" w:rsidDel="00000000" w:rsidP="00000000" w:rsidRDefault="00000000" w:rsidRPr="00000000" w14:paraId="00000194">
      <w:pPr>
        <w:jc w:val="both"/>
        <w:rPr>
          <w:b w:val="1"/>
          <w:bCs w:val="1"/>
        </w:rPr>
      </w:pPr>
      <w:r w:rsidDel="00000000" w:rsidR="00000000" w:rsidRPr="00000000">
        <w:rPr>
          <w:b w:val="1"/>
          <w:bCs w:val="1"/>
          <w:rtl w:val="0"/>
        </w:rPr>
        <w:t xml:space="preserve">Subtyping e Multityping</w:t>
      </w:r>
    </w:p>
    <w:p w:rsidR="00000000" w:rsidDel="00000000" w:rsidP="00000000" w:rsidRDefault="00000000" w:rsidRPr="00000000" w14:paraId="00000195">
      <w:pPr>
        <w:jc w:val="both"/>
        <w:rPr>
          <w:b w:val="1"/>
          <w:bCs w:val="1"/>
        </w:rPr>
      </w:pPr>
      <w:r w:rsidDel="00000000" w:rsidR="00000000" w:rsidRPr="00000000">
        <w:rPr>
          <w:rtl w:val="0"/>
        </w:rPr>
      </w:r>
    </w:p>
    <w:p w:rsidR="00000000" w:rsidDel="00000000" w:rsidP="00000000" w:rsidRDefault="00000000" w:rsidRPr="00000000" w14:paraId="00000196">
      <w:pPr>
        <w:jc w:val="both"/>
        <w:rPr/>
      </w:pPr>
      <w:r w:rsidDel="00000000" w:rsidR="00000000" w:rsidRPr="00000000">
        <w:rPr>
          <w:rtl w:val="0"/>
        </w:rPr>
        <w:t xml:space="preserve">Il Subtyping (sottotipazione) è il principio per cui un’istanza di una sottoclasse può essere utilizzata in qualsiasi contesto in cui sia richiesta un’istanza della sua superclasse. Il Multityping (multitipizzazione), invece, si verifica quando un oggetto può assumere molteplici “forme” o “tipi” a runtime, una caratteristica</w:t>
      </w:r>
      <w:r w:rsidDel="00000000" w:rsidR="00000000" w:rsidRPr="00000000">
        <w:rPr>
          <w:b w:val="1"/>
          <w:bCs w:val="1"/>
          <w:rtl w:val="0"/>
        </w:rPr>
        <w:t xml:space="preserve"> </w:t>
      </w:r>
      <w:r w:rsidDel="00000000" w:rsidR="00000000" w:rsidRPr="00000000">
        <w:rPr>
          <w:rtl w:val="0"/>
        </w:rPr>
        <w:t xml:space="preserve">che in java si ottiene tramite l’implementazione di interfacce multiple.</w:t>
      </w:r>
    </w:p>
    <w:p w:rsidR="00000000" w:rsidDel="00000000" w:rsidP="00000000" w:rsidRDefault="00000000" w:rsidRPr="00000000" w14:paraId="00000197">
      <w:pPr>
        <w:jc w:val="both"/>
        <w:rPr/>
      </w:pPr>
      <w:r w:rsidDel="00000000" w:rsidR="00000000" w:rsidRPr="00000000">
        <w:rPr>
          <w:rtl w:val="0"/>
        </w:rPr>
      </w:r>
    </w:p>
    <w:p w:rsidR="00000000" w:rsidDel="00000000" w:rsidP="00000000" w:rsidRDefault="00000000" w:rsidRPr="00000000" w14:paraId="00000198">
      <w:pPr>
        <w:jc w:val="both"/>
        <w:rPr/>
      </w:pPr>
      <w:r w:rsidDel="00000000" w:rsidR="00000000" w:rsidRPr="00000000">
        <w:rPr>
          <w:rtl w:val="0"/>
        </w:rPr>
        <w:t xml:space="preserve">Nel progetto Smart City, questi concetti sono dimostrati esplicitamente e testati all’interno del client principale (</w:t>
      </w:r>
      <w:r w:rsidDel="00000000" w:rsidR="00000000" w:rsidRPr="00000000">
        <w:rPr>
          <w:b w:val="1"/>
          <w:bCs w:val="1"/>
          <w:rtl w:val="0"/>
        </w:rPr>
        <w:t xml:space="preserve">App.java</w:t>
      </w:r>
      <w:r w:rsidDel="00000000" w:rsidR="00000000" w:rsidRPr="00000000">
        <w:rPr>
          <w:rtl w:val="0"/>
        </w:rPr>
        <w:t xml:space="preserve">), sfruttando l’architettura basata sull’interfaccia </w:t>
      </w:r>
      <w:r w:rsidDel="00000000" w:rsidR="00000000" w:rsidRPr="00000000">
        <w:rPr>
          <w:b w:val="1"/>
          <w:bCs w:val="1"/>
          <w:rtl w:val="0"/>
        </w:rPr>
        <w:t xml:space="preserve"> Comunicazione</w:t>
      </w:r>
      <w:r w:rsidDel="00000000" w:rsidR="00000000" w:rsidRPr="00000000">
        <w:rPr>
          <w:rtl w:val="0"/>
        </w:rPr>
        <w:t xml:space="preserve">.</w:t>
      </w:r>
    </w:p>
    <w:p w:rsidR="00000000" w:rsidDel="00000000" w:rsidP="00000000" w:rsidRDefault="00000000" w:rsidRPr="00000000" w14:paraId="00000199">
      <w:pPr>
        <w:jc w:val="both"/>
        <w:rPr>
          <w:sz w:val="30"/>
          <w:szCs w:val="30"/>
        </w:rPr>
      </w:pPr>
      <w:r w:rsidDel="00000000" w:rsidR="00000000" w:rsidRPr="00000000">
        <w:rPr>
          <w:rtl w:val="0"/>
        </w:rPr>
      </w:r>
    </w:p>
    <w:p w:rsidR="00000000" w:rsidDel="00000000" w:rsidP="00000000" w:rsidRDefault="00000000" w:rsidRPr="00000000" w14:paraId="0000019A">
      <w:pPr>
        <w:jc w:val="both"/>
        <w:rPr>
          <w:sz w:val="30"/>
          <w:szCs w:val="30"/>
        </w:rPr>
      </w:pPr>
      <w:r w:rsidDel="00000000" w:rsidR="00000000" w:rsidRPr="00000000">
        <w:rPr>
          <w:b w:val="1"/>
          <w:bCs w:val="1"/>
          <w:sz w:val="30"/>
          <w:szCs w:val="30"/>
          <w:rtl w:val="0"/>
        </w:rPr>
        <w:t xml:space="preserve">App.java</w:t>
      </w:r>
      <w:r w:rsidDel="00000000" w:rsidR="00000000" w:rsidRPr="00000000">
        <w:rPr>
          <w:rtl w:val="0"/>
        </w:rPr>
      </w:r>
    </w:p>
    <w:p w:rsidR="00000000" w:rsidDel="00000000" w:rsidP="00000000" w:rsidRDefault="00000000" w:rsidRPr="00000000" w14:paraId="0000019B">
      <w:pPr>
        <w:jc w:val="both"/>
        <w:rPr>
          <w:sz w:val="30"/>
          <w:szCs w:val="30"/>
        </w:rPr>
      </w:pPr>
      <w:r w:rsidDel="00000000" w:rsidR="00000000" w:rsidRPr="00000000">
        <w:rPr>
          <w:sz w:val="30"/>
          <w:szCs w:val="30"/>
        </w:rPr>
        <w:drawing>
          <wp:inline distB="114300" distT="114300" distL="114300" distR="114300">
            <wp:extent cx="5731200" cy="2590800"/>
            <wp:effectExtent b="0" l="0" r="0" t="0"/>
            <wp:docPr id="32" name="image39.png"/>
            <a:graphic>
              <a:graphicData uri="http://schemas.openxmlformats.org/drawingml/2006/picture">
                <pic:pic>
                  <pic:nvPicPr>
                    <pic:cNvPr id="0" name="image39.png"/>
                    <pic:cNvPicPr preferRelativeResize="0"/>
                  </pic:nvPicPr>
                  <pic:blipFill>
                    <a:blip r:embed="rId32"/>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jc w:val="both"/>
        <w:rPr>
          <w:sz w:val="30"/>
          <w:szCs w:val="30"/>
        </w:rPr>
      </w:pPr>
      <w:r w:rsidDel="00000000" w:rsidR="00000000" w:rsidRPr="00000000">
        <w:rPr>
          <w:rtl w:val="0"/>
        </w:rPr>
      </w:r>
    </w:p>
    <w:p w:rsidR="00000000" w:rsidDel="00000000" w:rsidP="00000000" w:rsidRDefault="00000000" w:rsidRPr="00000000" w14:paraId="0000019D">
      <w:pPr>
        <w:jc w:val="both"/>
        <w:rPr/>
      </w:pPr>
      <w:r w:rsidDel="00000000" w:rsidR="00000000" w:rsidRPr="00000000">
        <w:rPr>
          <w:rtl w:val="0"/>
        </w:rPr>
        <w:t xml:space="preserve">L’esempio mostra chiaramente la potenza di questi due principi. L’oggetto in memoria è sempre uno solo (istanza ambulanzaTest di tipo concreto Ambulanza). tuttavia, il modo in cui il sistema può interagirvi cambia drasticamente a seconda del tipo di riferimento utilizzato (upcasting):</w:t>
      </w:r>
    </w:p>
    <w:p w:rsidR="00000000" w:rsidDel="00000000" w:rsidP="00000000" w:rsidRDefault="00000000" w:rsidRPr="00000000" w14:paraId="0000019E">
      <w:pPr>
        <w:jc w:val="both"/>
        <w:rPr/>
      </w:pPr>
      <w:r w:rsidDel="00000000" w:rsidR="00000000" w:rsidRPr="00000000">
        <w:rPr>
          <w:rtl w:val="0"/>
        </w:rPr>
      </w:r>
    </w:p>
    <w:p w:rsidR="00000000" w:rsidDel="00000000" w:rsidP="00000000" w:rsidRDefault="00000000" w:rsidRPr="00000000" w14:paraId="0000019F">
      <w:pPr>
        <w:jc w:val="both"/>
        <w:rPr>
          <w:b w:val="1"/>
          <w:bCs w:val="1"/>
        </w:rPr>
      </w:pPr>
      <w:r w:rsidDel="00000000" w:rsidR="00000000" w:rsidRPr="00000000">
        <w:rPr>
          <w:rtl w:val="0"/>
        </w:rPr>
      </w:r>
    </w:p>
    <w:p w:rsidR="00000000" w:rsidDel="00000000" w:rsidP="00000000" w:rsidRDefault="00000000" w:rsidRPr="00000000" w14:paraId="000001A0">
      <w:pPr>
        <w:numPr>
          <w:ilvl w:val="0"/>
          <w:numId w:val="4"/>
        </w:numPr>
        <w:ind w:left="720" w:hanging="360"/>
        <w:jc w:val="both"/>
        <w:rPr>
          <w:b w:val="1"/>
          <w:bCs w:val="1"/>
        </w:rPr>
      </w:pPr>
      <w:r w:rsidDel="00000000" w:rsidR="00000000" w:rsidRPr="00000000">
        <w:rPr>
          <w:b w:val="1"/>
          <w:bCs w:val="1"/>
          <w:rtl w:val="0"/>
        </w:rPr>
        <w:t xml:space="preserve">Accesso tramite il Tipo Concreto</w:t>
      </w:r>
      <w:r w:rsidDel="00000000" w:rsidR="00000000" w:rsidRPr="00000000">
        <w:rPr>
          <w:rtl w:val="0"/>
        </w:rPr>
        <w:t xml:space="preserve">: (Ambulanza): Usando il riferimento originale, l’oggetto ha accesso a tutto il suo stato: eredita il movimento base (muovi() ) e mantiene i suoi comportamenti specifici (setEmergenza()).</w:t>
      </w:r>
    </w:p>
    <w:p w:rsidR="00000000" w:rsidDel="00000000" w:rsidP="00000000" w:rsidRDefault="00000000" w:rsidRPr="00000000" w14:paraId="000001A1">
      <w:pPr>
        <w:numPr>
          <w:ilvl w:val="0"/>
          <w:numId w:val="4"/>
        </w:numPr>
        <w:ind w:left="720" w:hanging="360"/>
        <w:jc w:val="both"/>
        <w:rPr>
          <w:b w:val="1"/>
          <w:bCs w:val="1"/>
        </w:rPr>
      </w:pPr>
      <w:r w:rsidDel="00000000" w:rsidR="00000000" w:rsidRPr="00000000">
        <w:rPr>
          <w:b w:val="1"/>
          <w:bCs w:val="1"/>
          <w:rtl w:val="0"/>
        </w:rPr>
        <w:t xml:space="preserve">Subtyping</w:t>
      </w:r>
      <w:r w:rsidDel="00000000" w:rsidR="00000000" w:rsidRPr="00000000">
        <w:rPr>
          <w:rtl w:val="0"/>
        </w:rPr>
        <w:t xml:space="preserve">: (SuperClasse Veicolo): Assegnando l’istanza a una variabile di tipo Veicolo, l’oggetto viene trattato dal compilatore esclusivamente come un mezzo di trasporto generico. Il sistema può continuare a invocare il metodo muovi(), ma il tentativo di gestire la sirena (setEmergenza()) risulterebbe in un errore (come evidenziato nei commenti al codice), poiché un veicolo generico” non possiede formalmente questa competenza.</w:t>
      </w:r>
    </w:p>
    <w:p w:rsidR="00000000" w:rsidDel="00000000" w:rsidP="00000000" w:rsidRDefault="00000000" w:rsidRPr="00000000" w14:paraId="000001A2">
      <w:pPr>
        <w:numPr>
          <w:ilvl w:val="0"/>
          <w:numId w:val="4"/>
        </w:numPr>
        <w:ind w:left="720" w:hanging="360"/>
        <w:jc w:val="both"/>
        <w:rPr>
          <w:b w:val="1"/>
          <w:bCs w:val="1"/>
        </w:rPr>
      </w:pPr>
      <w:r w:rsidDel="00000000" w:rsidR="00000000" w:rsidRPr="00000000">
        <w:rPr>
          <w:b w:val="1"/>
          <w:bCs w:val="1"/>
          <w:rtl w:val="0"/>
        </w:rPr>
        <w:t xml:space="preserve">Multityping </w:t>
      </w:r>
      <w:r w:rsidDel="00000000" w:rsidR="00000000" w:rsidRPr="00000000">
        <w:rPr>
          <w:rtl w:val="0"/>
        </w:rPr>
        <w:t xml:space="preserve">(Interfaccia Comunicazione): Assegnando la medesima istanza a una variabile di tipo Comunicazione, l’oggetto assume un nuovo “ruolo”: sveste i panni fisici del veicolo e diventa un puro “nodo logico di rete”. In questo contesto logico, il sistema può usare solo i metodi previsti dal contratto dell'interfaccia (come getID()). Il tentativo di invocare il movimento su un riferimento di rete diventa illegale.</w:t>
      </w:r>
    </w:p>
    <w:p w:rsidR="00000000" w:rsidDel="00000000" w:rsidP="00000000" w:rsidRDefault="00000000" w:rsidRPr="00000000" w14:paraId="000001A3">
      <w:pPr>
        <w:jc w:val="both"/>
        <w:rPr/>
      </w:pPr>
      <w:r w:rsidDel="00000000" w:rsidR="00000000" w:rsidRPr="00000000">
        <w:rPr>
          <w:rtl w:val="0"/>
        </w:rPr>
      </w:r>
    </w:p>
    <w:p w:rsidR="00000000" w:rsidDel="00000000" w:rsidP="00000000" w:rsidRDefault="00000000" w:rsidRPr="00000000" w14:paraId="000001A4">
      <w:pPr>
        <w:jc w:val="both"/>
        <w:rPr/>
      </w:pPr>
      <w:r w:rsidDel="00000000" w:rsidR="00000000" w:rsidRPr="00000000">
        <w:rPr>
          <w:rtl w:val="0"/>
        </w:rPr>
        <w:t xml:space="preserve">Questa flessibilità architetturale è ciò che permette al motore di simulazione di gestire liste eterogenee di oggetti, interagendo con essi esclusivamente tramite l’interfaccia esposta, in totale sicurezza sui tipi (Type Safety).</w:t>
      </w:r>
    </w:p>
    <w:p w:rsidR="00000000" w:rsidDel="00000000" w:rsidP="00000000" w:rsidRDefault="00000000" w:rsidRPr="00000000" w14:paraId="000001A5">
      <w:pPr>
        <w:jc w:val="both"/>
        <w:rPr>
          <w:sz w:val="30"/>
          <w:szCs w:val="30"/>
        </w:rPr>
      </w:pPr>
      <w:r w:rsidDel="00000000" w:rsidR="00000000" w:rsidRPr="00000000">
        <w:rPr>
          <w:rtl w:val="0"/>
        </w:rPr>
      </w:r>
    </w:p>
    <w:p w:rsidR="00000000" w:rsidDel="00000000" w:rsidP="00000000" w:rsidRDefault="00000000" w:rsidRPr="00000000" w14:paraId="000001A6">
      <w:pPr>
        <w:jc w:val="both"/>
        <w:rPr>
          <w:b w:val="1"/>
          <w:bCs w:val="1"/>
        </w:rPr>
      </w:pPr>
      <w:r w:rsidDel="00000000" w:rsidR="00000000" w:rsidRPr="00000000">
        <w:rPr>
          <w:b w:val="1"/>
          <w:bCs w:val="1"/>
          <w:rtl w:val="0"/>
        </w:rPr>
        <w:t xml:space="preserve">2.7 Polimorfismo </w:t>
      </w:r>
    </w:p>
    <w:p w:rsidR="00000000" w:rsidDel="00000000" w:rsidP="00000000" w:rsidRDefault="00000000" w:rsidRPr="00000000" w14:paraId="000001A7">
      <w:pPr>
        <w:jc w:val="both"/>
        <w:rPr/>
      </w:pPr>
      <w:r w:rsidDel="00000000" w:rsidR="00000000" w:rsidRPr="00000000">
        <w:rPr>
          <w:rtl w:val="0"/>
        </w:rPr>
        <w:t xml:space="preserve">Il polimorfismo (dal greco “molte forme”) è la capacità di un sistema di tratttare oggetti e metodi in modo flessibile a seconda del contesto. Come richiesto dalle direttive di progetto, il simulatore implementa tutti e quattro i tipi di polimorfismo:</w:t>
      </w:r>
    </w:p>
    <w:p w:rsidR="00000000" w:rsidDel="00000000" w:rsidP="00000000" w:rsidRDefault="00000000" w:rsidRPr="00000000" w14:paraId="000001A8">
      <w:pPr>
        <w:jc w:val="both"/>
        <w:rPr/>
      </w:pPr>
      <w:r w:rsidDel="00000000" w:rsidR="00000000" w:rsidRPr="00000000">
        <w:rPr>
          <w:rtl w:val="0"/>
        </w:rPr>
      </w:r>
    </w:p>
    <w:p w:rsidR="00000000" w:rsidDel="00000000" w:rsidP="00000000" w:rsidRDefault="00000000" w:rsidRPr="00000000" w14:paraId="000001A9">
      <w:pPr>
        <w:numPr>
          <w:ilvl w:val="0"/>
          <w:numId w:val="13"/>
        </w:numPr>
        <w:ind w:left="720" w:hanging="360"/>
        <w:jc w:val="both"/>
        <w:rPr/>
      </w:pPr>
      <w:r w:rsidDel="00000000" w:rsidR="00000000" w:rsidRPr="00000000">
        <w:rPr>
          <w:rtl w:val="0"/>
        </w:rPr>
        <w:t xml:space="preserve">Polimorfismo per Inclusione</w:t>
      </w:r>
    </w:p>
    <w:p w:rsidR="00000000" w:rsidDel="00000000" w:rsidP="00000000" w:rsidRDefault="00000000" w:rsidRPr="00000000" w14:paraId="000001AA">
      <w:pPr>
        <w:numPr>
          <w:ilvl w:val="0"/>
          <w:numId w:val="13"/>
        </w:numPr>
        <w:ind w:left="720" w:hanging="360"/>
        <w:jc w:val="both"/>
        <w:rPr/>
      </w:pPr>
      <w:r w:rsidDel="00000000" w:rsidR="00000000" w:rsidRPr="00000000">
        <w:rPr>
          <w:rtl w:val="0"/>
        </w:rPr>
        <w:t xml:space="preserve">Polimorfismo Ad-Hoc</w:t>
      </w:r>
    </w:p>
    <w:p w:rsidR="00000000" w:rsidDel="00000000" w:rsidP="00000000" w:rsidRDefault="00000000" w:rsidRPr="00000000" w14:paraId="000001AB">
      <w:pPr>
        <w:numPr>
          <w:ilvl w:val="0"/>
          <w:numId w:val="13"/>
        </w:numPr>
        <w:ind w:left="720" w:hanging="360"/>
        <w:jc w:val="both"/>
        <w:rPr/>
      </w:pPr>
      <w:r w:rsidDel="00000000" w:rsidR="00000000" w:rsidRPr="00000000">
        <w:rPr>
          <w:rtl w:val="0"/>
        </w:rPr>
        <w:t xml:space="preserve">Polimorfismo Parametrico</w:t>
      </w:r>
    </w:p>
    <w:p w:rsidR="00000000" w:rsidDel="00000000" w:rsidP="00000000" w:rsidRDefault="00000000" w:rsidRPr="00000000" w14:paraId="000001AC">
      <w:pPr>
        <w:numPr>
          <w:ilvl w:val="0"/>
          <w:numId w:val="13"/>
        </w:numPr>
        <w:ind w:left="720" w:hanging="360"/>
        <w:jc w:val="both"/>
        <w:rPr/>
      </w:pPr>
      <w:r w:rsidDel="00000000" w:rsidR="00000000" w:rsidRPr="00000000">
        <w:rPr>
          <w:rtl w:val="0"/>
        </w:rPr>
        <w:t xml:space="preserve">Polimorfismo per Coercizione</w:t>
      </w:r>
    </w:p>
    <w:p w:rsidR="00000000" w:rsidDel="00000000" w:rsidP="00000000" w:rsidRDefault="00000000" w:rsidRPr="00000000" w14:paraId="000001AD">
      <w:pPr>
        <w:jc w:val="both"/>
        <w:rPr/>
      </w:pPr>
      <w:r w:rsidDel="00000000" w:rsidR="00000000" w:rsidRPr="00000000">
        <w:rPr>
          <w:rtl w:val="0"/>
        </w:rPr>
      </w:r>
    </w:p>
    <w:p w:rsidR="00000000" w:rsidDel="00000000" w:rsidP="00000000" w:rsidRDefault="00000000" w:rsidRPr="00000000" w14:paraId="000001AE">
      <w:pPr>
        <w:jc w:val="both"/>
        <w:rPr>
          <w:b w:val="1"/>
          <w:bCs w:val="1"/>
        </w:rPr>
      </w:pPr>
      <w:r w:rsidDel="00000000" w:rsidR="00000000" w:rsidRPr="00000000">
        <w:rPr>
          <w:b w:val="1"/>
          <w:bCs w:val="1"/>
          <w:rtl w:val="0"/>
        </w:rPr>
        <w:t xml:space="preserve">2.7.1 Polimorfismo per Inclusione</w:t>
      </w:r>
    </w:p>
    <w:p w:rsidR="00000000" w:rsidDel="00000000" w:rsidP="00000000" w:rsidRDefault="00000000" w:rsidRPr="00000000" w14:paraId="000001AF">
      <w:pPr>
        <w:jc w:val="both"/>
        <w:rPr/>
      </w:pPr>
      <w:r w:rsidDel="00000000" w:rsidR="00000000" w:rsidRPr="00000000">
        <w:rPr>
          <w:rtl w:val="0"/>
        </w:rPr>
        <w:t xml:space="preserve">E’ il polimorfismo classico dell’OOP (Late Binding e Override). nel simulatore, questo si manifesta sia tramite classi astratte che tramite interfacce. Quando la rete cittadina invoca d.eseguiAzione() iterando sulla mappa dei dispositivi. la JVM esegue dinamicamente il blocco di codice specifico del nodo:</w:t>
      </w:r>
    </w:p>
    <w:p w:rsidR="00000000" w:rsidDel="00000000" w:rsidP="00000000" w:rsidRDefault="00000000" w:rsidRPr="00000000" w14:paraId="000001B0">
      <w:pPr>
        <w:jc w:val="both"/>
        <w:rPr/>
      </w:pPr>
      <w:r w:rsidDel="00000000" w:rsidR="00000000" w:rsidRPr="00000000">
        <w:rPr>
          <w:rtl w:val="0"/>
        </w:rPr>
      </w:r>
    </w:p>
    <w:p w:rsidR="00000000" w:rsidDel="00000000" w:rsidP="00000000" w:rsidRDefault="00000000" w:rsidRPr="00000000" w14:paraId="000001B1">
      <w:pPr>
        <w:jc w:val="both"/>
        <w:rPr>
          <w:b w:val="1"/>
          <w:bCs w:val="1"/>
        </w:rPr>
      </w:pPr>
      <w:r w:rsidDel="00000000" w:rsidR="00000000" w:rsidRPr="00000000">
        <w:rPr>
          <w:b w:val="1"/>
          <w:bCs w:val="1"/>
          <w:rtl w:val="0"/>
        </w:rPr>
        <w:t xml:space="preserve">ParcheggioPalacultura.java</w:t>
      </w:r>
    </w:p>
    <w:p w:rsidR="00000000" w:rsidDel="00000000" w:rsidP="00000000" w:rsidRDefault="00000000" w:rsidRPr="00000000" w14:paraId="000001B2">
      <w:pPr>
        <w:jc w:val="both"/>
        <w:rPr/>
      </w:pPr>
      <w:r w:rsidDel="00000000" w:rsidR="00000000" w:rsidRPr="00000000">
        <w:rPr/>
        <w:drawing>
          <wp:inline distB="114300" distT="114300" distL="114300" distR="114300">
            <wp:extent cx="5731200" cy="685800"/>
            <wp:effectExtent b="0" l="0" r="0" t="0"/>
            <wp:docPr id="9"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57312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jc w:val="both"/>
        <w:rPr/>
      </w:pPr>
      <w:r w:rsidDel="00000000" w:rsidR="00000000" w:rsidRPr="00000000">
        <w:rPr>
          <w:rtl w:val="0"/>
        </w:rPr>
      </w:r>
    </w:p>
    <w:p w:rsidR="00000000" w:rsidDel="00000000" w:rsidP="00000000" w:rsidRDefault="00000000" w:rsidRPr="00000000" w14:paraId="000001B4">
      <w:pPr>
        <w:jc w:val="both"/>
        <w:rPr>
          <w:b w:val="1"/>
          <w:bCs w:val="1"/>
        </w:rPr>
      </w:pPr>
      <w:r w:rsidDel="00000000" w:rsidR="00000000" w:rsidRPr="00000000">
        <w:rPr>
          <w:b w:val="1"/>
          <w:bCs w:val="1"/>
          <w:rtl w:val="0"/>
        </w:rPr>
        <w:t xml:space="preserve">SensoreAmbientale.java</w:t>
      </w:r>
    </w:p>
    <w:p w:rsidR="00000000" w:rsidDel="00000000" w:rsidP="00000000" w:rsidRDefault="00000000" w:rsidRPr="00000000" w14:paraId="000001B5">
      <w:pPr>
        <w:jc w:val="both"/>
        <w:rPr/>
      </w:pPr>
      <w:r w:rsidDel="00000000" w:rsidR="00000000" w:rsidRPr="00000000">
        <w:rPr/>
        <w:drawing>
          <wp:inline distB="114300" distT="114300" distL="114300" distR="114300">
            <wp:extent cx="5731200" cy="1206500"/>
            <wp:effectExtent b="0" l="0" r="0" t="0"/>
            <wp:docPr id="11"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5731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jc w:val="both"/>
        <w:rPr/>
      </w:pPr>
      <w:r w:rsidDel="00000000" w:rsidR="00000000" w:rsidRPr="00000000">
        <w:rPr>
          <w:rtl w:val="0"/>
        </w:rPr>
      </w:r>
    </w:p>
    <w:p w:rsidR="00000000" w:rsidDel="00000000" w:rsidP="00000000" w:rsidRDefault="00000000" w:rsidRPr="00000000" w14:paraId="000001B7">
      <w:pPr>
        <w:jc w:val="both"/>
        <w:rPr/>
      </w:pPr>
      <w:r w:rsidDel="00000000" w:rsidR="00000000" w:rsidRPr="00000000">
        <w:rPr>
          <w:rtl w:val="0"/>
        </w:rPr>
      </w:r>
    </w:p>
    <w:p w:rsidR="00000000" w:rsidDel="00000000" w:rsidP="00000000" w:rsidRDefault="00000000" w:rsidRPr="00000000" w14:paraId="000001B8">
      <w:pPr>
        <w:jc w:val="both"/>
        <w:rPr/>
      </w:pPr>
      <w:r w:rsidDel="00000000" w:rsidR="00000000" w:rsidRPr="00000000">
        <w:rPr>
          <w:rtl w:val="0"/>
        </w:rPr>
      </w:r>
    </w:p>
    <w:p w:rsidR="00000000" w:rsidDel="00000000" w:rsidP="00000000" w:rsidRDefault="00000000" w:rsidRPr="00000000" w14:paraId="000001B9">
      <w:pPr>
        <w:jc w:val="both"/>
        <w:rPr/>
      </w:pPr>
      <w:r w:rsidDel="00000000" w:rsidR="00000000" w:rsidRPr="00000000">
        <w:rPr>
          <w:rtl w:val="0"/>
        </w:rPr>
      </w:r>
    </w:p>
    <w:p w:rsidR="00000000" w:rsidDel="00000000" w:rsidP="00000000" w:rsidRDefault="00000000" w:rsidRPr="00000000" w14:paraId="000001BA">
      <w:pPr>
        <w:jc w:val="both"/>
        <w:rPr/>
      </w:pPr>
      <w:r w:rsidDel="00000000" w:rsidR="00000000" w:rsidRPr="00000000">
        <w:rPr>
          <w:rtl w:val="0"/>
        </w:rPr>
      </w:r>
    </w:p>
    <w:p w:rsidR="00000000" w:rsidDel="00000000" w:rsidP="00000000" w:rsidRDefault="00000000" w:rsidRPr="00000000" w14:paraId="000001BB">
      <w:pPr>
        <w:jc w:val="both"/>
        <w:rPr/>
      </w:pPr>
      <w:r w:rsidDel="00000000" w:rsidR="00000000" w:rsidRPr="00000000">
        <w:rPr>
          <w:rtl w:val="0"/>
        </w:rPr>
      </w:r>
    </w:p>
    <w:p w:rsidR="00000000" w:rsidDel="00000000" w:rsidP="00000000" w:rsidRDefault="00000000" w:rsidRPr="00000000" w14:paraId="000001BC">
      <w:pPr>
        <w:jc w:val="both"/>
        <w:rPr/>
      </w:pPr>
      <w:r w:rsidDel="00000000" w:rsidR="00000000" w:rsidRPr="00000000">
        <w:rPr>
          <w:rtl w:val="0"/>
        </w:rPr>
      </w:r>
    </w:p>
    <w:p w:rsidR="00000000" w:rsidDel="00000000" w:rsidP="00000000" w:rsidRDefault="00000000" w:rsidRPr="00000000" w14:paraId="000001BD">
      <w:pPr>
        <w:jc w:val="both"/>
        <w:rPr/>
      </w:pPr>
      <w:r w:rsidDel="00000000" w:rsidR="00000000" w:rsidRPr="00000000">
        <w:rPr>
          <w:rtl w:val="0"/>
        </w:rPr>
      </w:r>
    </w:p>
    <w:p w:rsidR="00000000" w:rsidDel="00000000" w:rsidP="00000000" w:rsidRDefault="00000000" w:rsidRPr="00000000" w14:paraId="000001BE">
      <w:pPr>
        <w:jc w:val="both"/>
        <w:rPr/>
      </w:pPr>
      <w:r w:rsidDel="00000000" w:rsidR="00000000" w:rsidRPr="00000000">
        <w:rPr>
          <w:rtl w:val="0"/>
        </w:rPr>
      </w:r>
    </w:p>
    <w:p w:rsidR="00000000" w:rsidDel="00000000" w:rsidP="00000000" w:rsidRDefault="00000000" w:rsidRPr="00000000" w14:paraId="000001BF">
      <w:pPr>
        <w:jc w:val="both"/>
        <w:rPr/>
      </w:pPr>
      <w:r w:rsidDel="00000000" w:rsidR="00000000" w:rsidRPr="00000000">
        <w:rPr>
          <w:rtl w:val="0"/>
        </w:rPr>
      </w:r>
    </w:p>
    <w:p w:rsidR="00000000" w:rsidDel="00000000" w:rsidP="00000000" w:rsidRDefault="00000000" w:rsidRPr="00000000" w14:paraId="000001C0">
      <w:pPr>
        <w:jc w:val="both"/>
        <w:rPr/>
      </w:pPr>
      <w:r w:rsidDel="00000000" w:rsidR="00000000" w:rsidRPr="00000000">
        <w:rPr>
          <w:rtl w:val="0"/>
        </w:rPr>
        <w:t xml:space="preserve">Analogamente , lo fa l’interfaccia Comunicazione con il metodo riceviMessaggio():</w:t>
      </w:r>
    </w:p>
    <w:p w:rsidR="00000000" w:rsidDel="00000000" w:rsidP="00000000" w:rsidRDefault="00000000" w:rsidRPr="00000000" w14:paraId="000001C1">
      <w:pPr>
        <w:jc w:val="both"/>
        <w:rPr/>
      </w:pPr>
      <w:r w:rsidDel="00000000" w:rsidR="00000000" w:rsidRPr="00000000">
        <w:rPr>
          <w:rtl w:val="0"/>
        </w:rPr>
      </w:r>
    </w:p>
    <w:p w:rsidR="00000000" w:rsidDel="00000000" w:rsidP="00000000" w:rsidRDefault="00000000" w:rsidRPr="00000000" w14:paraId="000001C2">
      <w:pPr>
        <w:jc w:val="both"/>
        <w:rPr>
          <w:b w:val="1"/>
          <w:bCs w:val="1"/>
        </w:rPr>
      </w:pPr>
      <w:r w:rsidDel="00000000" w:rsidR="00000000" w:rsidRPr="00000000">
        <w:rPr>
          <w:b w:val="1"/>
          <w:bCs w:val="1"/>
          <w:rtl w:val="0"/>
        </w:rPr>
        <w:t xml:space="preserve">Comunicazione.java</w:t>
      </w:r>
    </w:p>
    <w:p w:rsidR="00000000" w:rsidDel="00000000" w:rsidP="00000000" w:rsidRDefault="00000000" w:rsidRPr="00000000" w14:paraId="000001C3">
      <w:pPr>
        <w:jc w:val="both"/>
        <w:rPr/>
      </w:pPr>
      <w:r w:rsidDel="00000000" w:rsidR="00000000" w:rsidRPr="00000000">
        <w:rPr/>
        <w:drawing>
          <wp:inline distB="114300" distT="114300" distL="114300" distR="114300">
            <wp:extent cx="5731200" cy="914400"/>
            <wp:effectExtent b="0" l="0" r="0" t="0"/>
            <wp:docPr id="22"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57312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jc w:val="both"/>
        <w:rPr/>
      </w:pPr>
      <w:r w:rsidDel="00000000" w:rsidR="00000000" w:rsidRPr="00000000">
        <w:rPr>
          <w:rtl w:val="0"/>
        </w:rPr>
      </w:r>
    </w:p>
    <w:p w:rsidR="00000000" w:rsidDel="00000000" w:rsidP="00000000" w:rsidRDefault="00000000" w:rsidRPr="00000000" w14:paraId="000001C5">
      <w:pPr>
        <w:jc w:val="both"/>
        <w:rPr>
          <w:b w:val="1"/>
          <w:bCs w:val="1"/>
        </w:rPr>
      </w:pPr>
      <w:r w:rsidDel="00000000" w:rsidR="00000000" w:rsidRPr="00000000">
        <w:rPr>
          <w:b w:val="1"/>
          <w:bCs w:val="1"/>
          <w:rtl w:val="0"/>
        </w:rPr>
        <w:t xml:space="preserve">ParcheggioPalacultura.java</w:t>
      </w:r>
    </w:p>
    <w:p w:rsidR="00000000" w:rsidDel="00000000" w:rsidP="00000000" w:rsidRDefault="00000000" w:rsidRPr="00000000" w14:paraId="000001C6">
      <w:pPr>
        <w:jc w:val="both"/>
        <w:rPr/>
      </w:pPr>
      <w:r w:rsidDel="00000000" w:rsidR="00000000" w:rsidRPr="00000000">
        <w:rPr/>
        <w:drawing>
          <wp:inline distB="114300" distT="114300" distL="114300" distR="114300">
            <wp:extent cx="5731200" cy="1752600"/>
            <wp:effectExtent b="0" l="0" r="0" t="0"/>
            <wp:docPr id="27" name="image22.png"/>
            <a:graphic>
              <a:graphicData uri="http://schemas.openxmlformats.org/drawingml/2006/picture">
                <pic:pic>
                  <pic:nvPicPr>
                    <pic:cNvPr id="0" name="image22.png"/>
                    <pic:cNvPicPr preferRelativeResize="0"/>
                  </pic:nvPicPr>
                  <pic:blipFill>
                    <a:blip r:embed="rId36"/>
                    <a:srcRect b="0" l="0" r="0" t="0"/>
                    <a:stretch>
                      <a:fillRect/>
                    </a:stretch>
                  </pic:blipFill>
                  <pic:spPr>
                    <a:xfrm>
                      <a:off x="0" y="0"/>
                      <a:ext cx="573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jc w:val="both"/>
        <w:rPr/>
      </w:pPr>
      <w:r w:rsidDel="00000000" w:rsidR="00000000" w:rsidRPr="00000000">
        <w:rPr>
          <w:rtl w:val="0"/>
        </w:rPr>
      </w:r>
    </w:p>
    <w:p w:rsidR="00000000" w:rsidDel="00000000" w:rsidP="00000000" w:rsidRDefault="00000000" w:rsidRPr="00000000" w14:paraId="000001C8">
      <w:pPr>
        <w:jc w:val="both"/>
        <w:rPr>
          <w:b w:val="1"/>
          <w:bCs w:val="1"/>
        </w:rPr>
      </w:pPr>
      <w:r w:rsidDel="00000000" w:rsidR="00000000" w:rsidRPr="00000000">
        <w:rPr>
          <w:b w:val="1"/>
          <w:bCs w:val="1"/>
          <w:rtl w:val="0"/>
        </w:rPr>
        <w:t xml:space="preserve">SensoreAmbientale.java</w:t>
      </w:r>
    </w:p>
    <w:p w:rsidR="00000000" w:rsidDel="00000000" w:rsidP="00000000" w:rsidRDefault="00000000" w:rsidRPr="00000000" w14:paraId="000001C9">
      <w:pPr>
        <w:jc w:val="both"/>
        <w:rPr/>
      </w:pPr>
      <w:r w:rsidDel="00000000" w:rsidR="00000000" w:rsidRPr="00000000">
        <w:rPr/>
        <w:drawing>
          <wp:inline distB="114300" distT="114300" distL="114300" distR="114300">
            <wp:extent cx="5731200" cy="1295400"/>
            <wp:effectExtent b="0" l="0" r="0" t="0"/>
            <wp:docPr id="29" name="image16.png"/>
            <a:graphic>
              <a:graphicData uri="http://schemas.openxmlformats.org/drawingml/2006/picture">
                <pic:pic>
                  <pic:nvPicPr>
                    <pic:cNvPr id="0" name="image16.png"/>
                    <pic:cNvPicPr preferRelativeResize="0"/>
                  </pic:nvPicPr>
                  <pic:blipFill>
                    <a:blip r:embed="rId37"/>
                    <a:srcRect b="0" l="0" r="0" t="0"/>
                    <a:stretch>
                      <a:fillRect/>
                    </a:stretch>
                  </pic:blipFill>
                  <pic:spPr>
                    <a:xfrm>
                      <a:off x="0" y="0"/>
                      <a:ext cx="57312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jc w:val="both"/>
        <w:rPr/>
      </w:pPr>
      <w:r w:rsidDel="00000000" w:rsidR="00000000" w:rsidRPr="00000000">
        <w:rPr>
          <w:rtl w:val="0"/>
        </w:rPr>
      </w:r>
    </w:p>
    <w:p w:rsidR="00000000" w:rsidDel="00000000" w:rsidP="00000000" w:rsidRDefault="00000000" w:rsidRPr="00000000" w14:paraId="000001CB">
      <w:pPr>
        <w:jc w:val="both"/>
        <w:rPr>
          <w:b w:val="1"/>
          <w:bCs w:val="1"/>
        </w:rPr>
      </w:pPr>
      <w:r w:rsidDel="00000000" w:rsidR="00000000" w:rsidRPr="00000000">
        <w:rPr>
          <w:b w:val="1"/>
          <w:bCs w:val="1"/>
          <w:rtl w:val="0"/>
        </w:rPr>
        <w:t xml:space="preserve">2.7.2 Polimorfismo Ad-Hoc</w:t>
      </w:r>
    </w:p>
    <w:p w:rsidR="00000000" w:rsidDel="00000000" w:rsidP="00000000" w:rsidRDefault="00000000" w:rsidRPr="00000000" w14:paraId="000001CC">
      <w:pPr>
        <w:jc w:val="both"/>
        <w:rPr>
          <w:b w:val="1"/>
          <w:bCs w:val="1"/>
        </w:rPr>
      </w:pPr>
      <w:r w:rsidDel="00000000" w:rsidR="00000000" w:rsidRPr="00000000">
        <w:rPr>
          <w:rtl w:val="0"/>
        </w:rPr>
      </w:r>
    </w:p>
    <w:p w:rsidR="00000000" w:rsidDel="00000000" w:rsidP="00000000" w:rsidRDefault="00000000" w:rsidRPr="00000000" w14:paraId="000001CD">
      <w:pPr>
        <w:jc w:val="both"/>
        <w:rPr/>
      </w:pPr>
      <w:r w:rsidDel="00000000" w:rsidR="00000000" w:rsidRPr="00000000">
        <w:rPr>
          <w:rtl w:val="0"/>
        </w:rPr>
        <w:t xml:space="preserve">L’overloading si verifica quando due o più metodi (o costruttori) all’interno della stessa classe condividono lo stesso nome, ma differiscono per la firma (numero o tipo di parametri). </w:t>
        <w:br w:type="textWrapping"/>
        <w:t xml:space="preserve">Nel motore grafico, questo è stato implementato nella classe interna AutoGrafica, che fornisce un overloading dei costruttori:</w:t>
      </w:r>
    </w:p>
    <w:p w:rsidR="00000000" w:rsidDel="00000000" w:rsidP="00000000" w:rsidRDefault="00000000" w:rsidRPr="00000000" w14:paraId="000001CE">
      <w:pPr>
        <w:jc w:val="both"/>
        <w:rPr/>
      </w:pPr>
      <w:r w:rsidDel="00000000" w:rsidR="00000000" w:rsidRPr="00000000">
        <w:rPr>
          <w:rtl w:val="0"/>
        </w:rPr>
      </w:r>
    </w:p>
    <w:p w:rsidR="00000000" w:rsidDel="00000000" w:rsidP="00000000" w:rsidRDefault="00000000" w:rsidRPr="00000000" w14:paraId="000001CF">
      <w:pPr>
        <w:jc w:val="both"/>
        <w:rPr/>
      </w:pPr>
      <w:r w:rsidDel="00000000" w:rsidR="00000000" w:rsidRPr="00000000">
        <w:rPr>
          <w:rtl w:val="0"/>
        </w:rPr>
        <w:t xml:space="preserve">MappaGraficaPanelPiuMacchine.java</w:t>
      </w:r>
    </w:p>
    <w:p w:rsidR="00000000" w:rsidDel="00000000" w:rsidP="00000000" w:rsidRDefault="00000000" w:rsidRPr="00000000" w14:paraId="000001D0">
      <w:pPr>
        <w:jc w:val="both"/>
        <w:rPr/>
      </w:pPr>
      <w:r w:rsidDel="00000000" w:rsidR="00000000" w:rsidRPr="00000000">
        <w:rPr/>
        <w:drawing>
          <wp:inline distB="114300" distT="114300" distL="114300" distR="114300">
            <wp:extent cx="5731200" cy="1270000"/>
            <wp:effectExtent b="0" l="0" r="0" t="0"/>
            <wp:docPr id="8" name="image20.png"/>
            <a:graphic>
              <a:graphicData uri="http://schemas.openxmlformats.org/drawingml/2006/picture">
                <pic:pic>
                  <pic:nvPicPr>
                    <pic:cNvPr id="0" name="image20.png"/>
                    <pic:cNvPicPr preferRelativeResize="0"/>
                  </pic:nvPicPr>
                  <pic:blipFill>
                    <a:blip r:embed="rId38"/>
                    <a:srcRect b="0" l="0" r="0" t="0"/>
                    <a:stretch>
                      <a:fillRect/>
                    </a:stretch>
                  </pic:blipFill>
                  <pic:spPr>
                    <a:xfrm>
                      <a:off x="0" y="0"/>
                      <a:ext cx="57312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jc w:val="both"/>
        <w:rPr/>
      </w:pPr>
      <w:r w:rsidDel="00000000" w:rsidR="00000000" w:rsidRPr="00000000">
        <w:rPr>
          <w:rtl w:val="0"/>
        </w:rPr>
      </w:r>
    </w:p>
    <w:p w:rsidR="00000000" w:rsidDel="00000000" w:rsidP="00000000" w:rsidRDefault="00000000" w:rsidRPr="00000000" w14:paraId="000001D2">
      <w:pPr>
        <w:jc w:val="both"/>
        <w:rPr/>
      </w:pPr>
      <w:r w:rsidDel="00000000" w:rsidR="00000000" w:rsidRPr="00000000">
        <w:rPr>
          <w:rtl w:val="0"/>
        </w:rPr>
        <w:t xml:space="preserve">Come si nota dal codice, il primo costruttore accetta solo 3 parametri (per auto termiche e non in emergenza), mentre il secondo (sovraccaricato) ne accetta 5, permettendo di istanziare ambulanze e veicoli elettrici. Il compilatore sceglie a compie-time quale forma del costruttore usare in base agli argomenti passati (early-binding).</w:t>
      </w:r>
    </w:p>
    <w:p w:rsidR="00000000" w:rsidDel="00000000" w:rsidP="00000000" w:rsidRDefault="00000000" w:rsidRPr="00000000" w14:paraId="000001D3">
      <w:pPr>
        <w:jc w:val="both"/>
        <w:rPr/>
      </w:pPr>
      <w:r w:rsidDel="00000000" w:rsidR="00000000" w:rsidRPr="00000000">
        <w:rPr>
          <w:rtl w:val="0"/>
        </w:rPr>
      </w:r>
    </w:p>
    <w:p w:rsidR="00000000" w:rsidDel="00000000" w:rsidP="00000000" w:rsidRDefault="00000000" w:rsidRPr="00000000" w14:paraId="000001D4">
      <w:pPr>
        <w:jc w:val="both"/>
        <w:rPr/>
      </w:pPr>
      <w:r w:rsidDel="00000000" w:rsidR="00000000" w:rsidRPr="00000000">
        <w:rPr>
          <w:rtl w:val="0"/>
        </w:rPr>
        <w:t xml:space="preserve">3. Polimorfismo Parametrico (Parametric Polymorphism/Generics)</w:t>
      </w:r>
    </w:p>
    <w:p w:rsidR="00000000" w:rsidDel="00000000" w:rsidP="00000000" w:rsidRDefault="00000000" w:rsidRPr="00000000" w14:paraId="000001D5">
      <w:pPr>
        <w:jc w:val="both"/>
        <w:rPr/>
      </w:pPr>
      <w:r w:rsidDel="00000000" w:rsidR="00000000" w:rsidRPr="00000000">
        <w:rPr>
          <w:rtl w:val="0"/>
        </w:rPr>
      </w:r>
    </w:p>
    <w:p w:rsidR="00000000" w:rsidDel="00000000" w:rsidP="00000000" w:rsidRDefault="00000000" w:rsidRPr="00000000" w14:paraId="000001D6">
      <w:pPr>
        <w:jc w:val="both"/>
        <w:rPr/>
      </w:pPr>
      <w:r w:rsidDel="00000000" w:rsidR="00000000" w:rsidRPr="00000000">
        <w:rPr>
          <w:rtl w:val="0"/>
        </w:rPr>
        <w:t xml:space="preserve">Il polimorfismo parametrico si realizza atrtaverso i Generics &lt;&gt;. Permette di scrivere codice che può gestire tipi di dati astratti, garantendo al contempo la Type Safety a tempo di compilazione.</w:t>
      </w:r>
    </w:p>
    <w:p w:rsidR="00000000" w:rsidDel="00000000" w:rsidP="00000000" w:rsidRDefault="00000000" w:rsidRPr="00000000" w14:paraId="000001D7">
      <w:pPr>
        <w:jc w:val="both"/>
        <w:rPr/>
      </w:pPr>
      <w:r w:rsidDel="00000000" w:rsidR="00000000" w:rsidRPr="00000000">
        <w:rPr>
          <w:rtl w:val="0"/>
        </w:rPr>
      </w:r>
    </w:p>
    <w:p w:rsidR="00000000" w:rsidDel="00000000" w:rsidP="00000000" w:rsidRDefault="00000000" w:rsidRPr="00000000" w14:paraId="000001D8">
      <w:pPr>
        <w:jc w:val="both"/>
        <w:rPr/>
      </w:pPr>
      <w:r w:rsidDel="00000000" w:rsidR="00000000" w:rsidRPr="00000000">
        <w:rPr>
          <w:rtl w:val="0"/>
        </w:rPr>
        <w:t xml:space="preserve">Il progetto fa un uso massiccio di questo polimorfismo nelle strutture dati del Service Locator (ReteCittadina.java):</w:t>
      </w:r>
    </w:p>
    <w:p w:rsidR="00000000" w:rsidDel="00000000" w:rsidP="00000000" w:rsidRDefault="00000000" w:rsidRPr="00000000" w14:paraId="000001D9">
      <w:pPr>
        <w:jc w:val="both"/>
        <w:rPr/>
      </w:pPr>
      <w:r w:rsidDel="00000000" w:rsidR="00000000" w:rsidRPr="00000000">
        <w:rPr>
          <w:rtl w:val="0"/>
        </w:rPr>
      </w:r>
    </w:p>
    <w:p w:rsidR="00000000" w:rsidDel="00000000" w:rsidP="00000000" w:rsidRDefault="00000000" w:rsidRPr="00000000" w14:paraId="000001DA">
      <w:pPr>
        <w:jc w:val="both"/>
        <w:rPr/>
      </w:pPr>
      <w:r w:rsidDel="00000000" w:rsidR="00000000" w:rsidRPr="00000000">
        <w:rPr/>
        <w:drawing>
          <wp:inline distB="114300" distT="114300" distL="114300" distR="114300">
            <wp:extent cx="5731200" cy="1193800"/>
            <wp:effectExtent b="0" l="0" r="0" t="0"/>
            <wp:docPr id="1" name="image2.png"/>
            <a:graphic>
              <a:graphicData uri="http://schemas.openxmlformats.org/drawingml/2006/picture">
                <pic:pic>
                  <pic:nvPicPr>
                    <pic:cNvPr id="0" name="image2.png"/>
                    <pic:cNvPicPr preferRelativeResize="0"/>
                  </pic:nvPicPr>
                  <pic:blipFill>
                    <a:blip r:embed="rId39"/>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jc w:val="both"/>
        <w:rPr/>
      </w:pPr>
      <w:r w:rsidDel="00000000" w:rsidR="00000000" w:rsidRPr="00000000">
        <w:rPr>
          <w:rtl w:val="0"/>
        </w:rPr>
      </w:r>
    </w:p>
    <w:p w:rsidR="00000000" w:rsidDel="00000000" w:rsidP="00000000" w:rsidRDefault="00000000" w:rsidRPr="00000000" w14:paraId="000001DC">
      <w:pPr>
        <w:jc w:val="both"/>
        <w:rPr/>
      </w:pPr>
      <w:r w:rsidDel="00000000" w:rsidR="00000000" w:rsidRPr="00000000">
        <w:rPr>
          <w:rtl w:val="0"/>
        </w:rPr>
        <w:t xml:space="preserve">Dichiarando List&lt;Veicolo&gt; e Map&lt;String , Dispositivo&gt;, stiamo creando collezioni polimorfiche. La lista può accettare qualsiasi sottotipo di Veicolo (auto, Ambulanza), ma il compilatore impedirà categoricamente l’inserimento d un intero o di una stringa al suo interno, cosa che accadrebbe usando le liste grezze (Raw Types).</w:t>
      </w:r>
    </w:p>
    <w:p w:rsidR="00000000" w:rsidDel="00000000" w:rsidP="00000000" w:rsidRDefault="00000000" w:rsidRPr="00000000" w14:paraId="000001DD">
      <w:pPr>
        <w:jc w:val="both"/>
        <w:rPr/>
      </w:pPr>
      <w:r w:rsidDel="00000000" w:rsidR="00000000" w:rsidRPr="00000000">
        <w:rPr>
          <w:rtl w:val="0"/>
        </w:rPr>
      </w:r>
    </w:p>
    <w:p w:rsidR="00000000" w:rsidDel="00000000" w:rsidP="00000000" w:rsidRDefault="00000000" w:rsidRPr="00000000" w14:paraId="000001DE">
      <w:pPr>
        <w:numPr>
          <w:ilvl w:val="0"/>
          <w:numId w:val="4"/>
        </w:numPr>
        <w:ind w:left="720" w:hanging="360"/>
        <w:jc w:val="both"/>
        <w:rPr>
          <w:u w:val="none"/>
        </w:rPr>
      </w:pPr>
      <w:r w:rsidDel="00000000" w:rsidR="00000000" w:rsidRPr="00000000">
        <w:rPr>
          <w:rtl w:val="0"/>
        </w:rPr>
        <w:t xml:space="preserve">Polimorfismo per Coercizione </w:t>
      </w:r>
    </w:p>
    <w:p w:rsidR="00000000" w:rsidDel="00000000" w:rsidP="00000000" w:rsidRDefault="00000000" w:rsidRPr="00000000" w14:paraId="000001DF">
      <w:pPr>
        <w:jc w:val="both"/>
        <w:rPr/>
      </w:pPr>
      <w:r w:rsidDel="00000000" w:rsidR="00000000" w:rsidRPr="00000000">
        <w:rPr>
          <w:rtl w:val="0"/>
        </w:rPr>
        <w:t xml:space="preserve">La coercizione avviene quando il compilatore converte implicitamente o esplicitamente un tipo di dato in un altro per permettere un’operazione.</w:t>
      </w:r>
    </w:p>
    <w:p w:rsidR="00000000" w:rsidDel="00000000" w:rsidP="00000000" w:rsidRDefault="00000000" w:rsidRPr="00000000" w14:paraId="000001E0">
      <w:pPr>
        <w:jc w:val="both"/>
        <w:rPr/>
      </w:pPr>
      <w:r w:rsidDel="00000000" w:rsidR="00000000" w:rsidRPr="00000000">
        <w:rPr>
          <w:rtl w:val="0"/>
        </w:rPr>
      </w:r>
    </w:p>
    <w:p w:rsidR="00000000" w:rsidDel="00000000" w:rsidP="00000000" w:rsidRDefault="00000000" w:rsidRPr="00000000" w14:paraId="000001E1">
      <w:pPr>
        <w:jc w:val="both"/>
        <w:rPr/>
      </w:pPr>
      <w:r w:rsidDel="00000000" w:rsidR="00000000" w:rsidRPr="00000000">
        <w:rPr>
          <w:rtl w:val="0"/>
        </w:rPr>
        <w:t xml:space="preserve">Nel calcolo del radar vettoriale all’interno del metodo paintComponent, la coercizione esplicita (casting) viene usata frequentamente: </w:t>
      </w:r>
    </w:p>
    <w:p w:rsidR="00000000" w:rsidDel="00000000" w:rsidP="00000000" w:rsidRDefault="00000000" w:rsidRPr="00000000" w14:paraId="000001E2">
      <w:pPr>
        <w:jc w:val="both"/>
        <w:rPr/>
      </w:pPr>
      <w:r w:rsidDel="00000000" w:rsidR="00000000" w:rsidRPr="00000000">
        <w:rPr>
          <w:rtl w:val="0"/>
        </w:rPr>
      </w:r>
    </w:p>
    <w:p w:rsidR="00000000" w:rsidDel="00000000" w:rsidP="00000000" w:rsidRDefault="00000000" w:rsidRPr="00000000" w14:paraId="000001E3">
      <w:pPr>
        <w:jc w:val="both"/>
        <w:rPr>
          <w:b w:val="1"/>
          <w:bCs w:val="1"/>
        </w:rPr>
      </w:pPr>
      <w:r w:rsidDel="00000000" w:rsidR="00000000" w:rsidRPr="00000000">
        <w:rPr>
          <w:b w:val="1"/>
          <w:bCs w:val="1"/>
          <w:rtl w:val="0"/>
        </w:rPr>
        <w:t xml:space="preserve">MappaGraficaPanelPiuMacchine.java</w:t>
      </w:r>
    </w:p>
    <w:p w:rsidR="00000000" w:rsidDel="00000000" w:rsidP="00000000" w:rsidRDefault="00000000" w:rsidRPr="00000000" w14:paraId="000001E4">
      <w:pPr>
        <w:jc w:val="both"/>
        <w:rPr/>
      </w:pPr>
      <w:r w:rsidDel="00000000" w:rsidR="00000000" w:rsidRPr="00000000">
        <w:rPr/>
        <w:drawing>
          <wp:inline distB="114300" distT="114300" distL="114300" distR="114300">
            <wp:extent cx="5731200" cy="1892300"/>
            <wp:effectExtent b="0" l="0" r="0" t="0"/>
            <wp:docPr id="24" name="image21.png"/>
            <a:graphic>
              <a:graphicData uri="http://schemas.openxmlformats.org/drawingml/2006/picture">
                <pic:pic>
                  <pic:nvPicPr>
                    <pic:cNvPr id="0" name="image21.png"/>
                    <pic:cNvPicPr preferRelativeResize="0"/>
                  </pic:nvPicPr>
                  <pic:blipFill>
                    <a:blip r:embed="rId40"/>
                    <a:srcRect b="0" l="0" r="0" t="0"/>
                    <a:stretch>
                      <a:fillRect/>
                    </a:stretch>
                  </pic:blipFill>
                  <pic:spPr>
                    <a:xfrm>
                      <a:off x="0" y="0"/>
                      <a:ext cx="5731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jc w:val="both"/>
        <w:rPr/>
      </w:pPr>
      <w:r w:rsidDel="00000000" w:rsidR="00000000" w:rsidRPr="00000000">
        <w:rPr>
          <w:rtl w:val="0"/>
        </w:rPr>
      </w:r>
    </w:p>
    <w:p w:rsidR="00000000" w:rsidDel="00000000" w:rsidP="00000000" w:rsidRDefault="00000000" w:rsidRPr="00000000" w14:paraId="000001E6">
      <w:pPr>
        <w:jc w:val="both"/>
        <w:rPr/>
      </w:pPr>
      <w:r w:rsidDel="00000000" w:rsidR="00000000" w:rsidRPr="00000000">
        <w:rPr>
          <w:rtl w:val="0"/>
        </w:rPr>
        <w:t xml:space="preserve">L’operazione matematica percorso[j][0] * w genera un risultato a virgola mobile (double), ma il metodo di disegno fillOval di java richiede coordinate intere, attraverso il casting esplicito (int), stiamo applicando una coercizione, forzando il compilatore a troncare i deciminali e adattare la forma del dato in base alle esigenze  del metodo grafico. Allo stesso modo, il compilatore applica una coercizione implicita quando concatena le stringhe dei log con u numeri interi.</w:t>
      </w:r>
    </w:p>
    <w:p w:rsidR="00000000" w:rsidDel="00000000" w:rsidP="00000000" w:rsidRDefault="00000000" w:rsidRPr="00000000" w14:paraId="000001E7">
      <w:pPr>
        <w:jc w:val="both"/>
        <w:rPr/>
      </w:pPr>
      <w:r w:rsidDel="00000000" w:rsidR="00000000" w:rsidRPr="00000000">
        <w:rPr>
          <w:rtl w:val="0"/>
        </w:rPr>
      </w:r>
    </w:p>
    <w:p w:rsidR="00000000" w:rsidDel="00000000" w:rsidP="00000000" w:rsidRDefault="00000000" w:rsidRPr="00000000" w14:paraId="000001E8">
      <w:pPr>
        <w:jc w:val="both"/>
        <w:rPr>
          <w:b w:val="1"/>
          <w:bCs w:val="1"/>
        </w:rPr>
      </w:pPr>
      <w:r w:rsidDel="00000000" w:rsidR="00000000" w:rsidRPr="00000000">
        <w:rPr>
          <w:b w:val="1"/>
          <w:bCs w:val="1"/>
          <w:rtl w:val="0"/>
        </w:rPr>
        <w:t xml:space="preserve">MappaGraficaPanelPiuMacchine.java</w:t>
      </w:r>
    </w:p>
    <w:p w:rsidR="00000000" w:rsidDel="00000000" w:rsidP="00000000" w:rsidRDefault="00000000" w:rsidRPr="00000000" w14:paraId="000001E9">
      <w:pPr>
        <w:jc w:val="both"/>
        <w:rPr/>
      </w:pPr>
      <w:r w:rsidDel="00000000" w:rsidR="00000000" w:rsidRPr="00000000">
        <w:rPr/>
        <w:drawing>
          <wp:inline distB="114300" distT="114300" distL="114300" distR="114300">
            <wp:extent cx="5731200" cy="1511300"/>
            <wp:effectExtent b="0" l="0" r="0" t="0"/>
            <wp:docPr id="19" name="image1.png"/>
            <a:graphic>
              <a:graphicData uri="http://schemas.openxmlformats.org/drawingml/2006/picture">
                <pic:pic>
                  <pic:nvPicPr>
                    <pic:cNvPr id="0" name="image1.png"/>
                    <pic:cNvPicPr preferRelativeResize="0"/>
                  </pic:nvPicPr>
                  <pic:blipFill>
                    <a:blip r:embed="rId41"/>
                    <a:srcRect b="0" l="0" r="0" t="0"/>
                    <a:stretch>
                      <a:fillRect/>
                    </a:stretch>
                  </pic:blipFill>
                  <pic:spPr>
                    <a:xfrm>
                      <a:off x="0" y="0"/>
                      <a:ext cx="57312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jc w:val="both"/>
        <w:rPr/>
      </w:pPr>
      <w:r w:rsidDel="00000000" w:rsidR="00000000" w:rsidRPr="00000000">
        <w:rPr>
          <w:rtl w:val="0"/>
        </w:rPr>
      </w:r>
    </w:p>
    <w:p w:rsidR="00000000" w:rsidDel="00000000" w:rsidP="00000000" w:rsidRDefault="00000000" w:rsidRPr="00000000" w14:paraId="000001EB">
      <w:pPr>
        <w:jc w:val="both"/>
        <w:rPr/>
      </w:pPr>
      <w:r w:rsidDel="00000000" w:rsidR="00000000" w:rsidRPr="00000000">
        <w:rPr>
          <w:rtl w:val="0"/>
        </w:rPr>
      </w:r>
    </w:p>
    <w:p w:rsidR="00000000" w:rsidDel="00000000" w:rsidP="00000000" w:rsidRDefault="00000000" w:rsidRPr="00000000" w14:paraId="000001EC">
      <w:pPr>
        <w:jc w:val="both"/>
        <w:rPr/>
      </w:pPr>
      <w:r w:rsidDel="00000000" w:rsidR="00000000" w:rsidRPr="00000000">
        <w:rPr>
          <w:rtl w:val="0"/>
        </w:rPr>
      </w:r>
    </w:p>
    <w:p w:rsidR="00000000" w:rsidDel="00000000" w:rsidP="00000000" w:rsidRDefault="00000000" w:rsidRPr="00000000" w14:paraId="000001ED">
      <w:pPr>
        <w:jc w:val="both"/>
        <w:rPr/>
      </w:pPr>
      <w:r w:rsidDel="00000000" w:rsidR="00000000" w:rsidRPr="00000000">
        <w:rPr>
          <w:rtl w:val="0"/>
        </w:rPr>
        <w:t xml:space="preserve">  </w:t>
      </w:r>
    </w:p>
    <w:p w:rsidR="00000000" w:rsidDel="00000000" w:rsidP="00000000" w:rsidRDefault="00000000" w:rsidRPr="00000000" w14:paraId="000001EE">
      <w:pPr>
        <w:pStyle w:val="Heading1"/>
        <w:spacing w:before="280" w:lineRule="auto"/>
        <w:jc w:val="both"/>
        <w:rPr>
          <w:b w:val="1"/>
          <w:bCs w:val="1"/>
        </w:rPr>
      </w:pPr>
      <w:bookmarkStart w:colFirst="0" w:colLast="0" w:name="_eb9wp8i8p3ow" w:id="4"/>
      <w:bookmarkEnd w:id="4"/>
      <w:r w:rsidDel="00000000" w:rsidR="00000000" w:rsidRPr="00000000">
        <w:rPr>
          <w:b w:val="1"/>
          <w:bCs w:val="1"/>
          <w:rtl w:val="0"/>
        </w:rPr>
        <w:t xml:space="preserve">2.8 Gestione delle Eccezioni (Exception Handling)</w:t>
      </w:r>
    </w:p>
    <w:p w:rsidR="00000000" w:rsidDel="00000000" w:rsidP="00000000" w:rsidRDefault="00000000" w:rsidRPr="00000000" w14:paraId="000001EF">
      <w:pPr>
        <w:spacing w:after="240" w:before="240" w:lineRule="auto"/>
        <w:jc w:val="both"/>
        <w:rPr/>
      </w:pPr>
      <w:r w:rsidDel="00000000" w:rsidR="00000000" w:rsidRPr="00000000">
        <w:rPr>
          <w:rtl w:val="0"/>
        </w:rPr>
        <w:t xml:space="preserve">La gestione delle eccezioni è un meccanismo fondamentale della programmazione Object-Oriented per garantire la robustezza del software (Fault Tolerance). Invece di far terminare il programma in modo anomalo (crash) al verificarsi di un errore a runtime, il sistema intercetta l'anomalia e la gestisce in modo controllato.</w:t>
      </w:r>
    </w:p>
    <w:p w:rsidR="00000000" w:rsidDel="00000000" w:rsidP="00000000" w:rsidRDefault="00000000" w:rsidRPr="00000000" w14:paraId="000001F0">
      <w:pPr>
        <w:spacing w:after="240" w:before="240" w:lineRule="auto"/>
        <w:jc w:val="both"/>
        <w:rPr/>
      </w:pPr>
      <w:r w:rsidDel="00000000" w:rsidR="00000000" w:rsidRPr="00000000">
        <w:rPr>
          <w:rtl w:val="0"/>
        </w:rPr>
        <w:t xml:space="preserve">Nel progetto, la gestione degli errori è stata implementata a due livelli distinti:</w:t>
      </w:r>
    </w:p>
    <w:p w:rsidR="00000000" w:rsidDel="00000000" w:rsidP="00000000" w:rsidRDefault="00000000" w:rsidRPr="00000000" w14:paraId="000001F1">
      <w:pPr>
        <w:spacing w:after="240" w:before="240" w:lineRule="auto"/>
        <w:jc w:val="both"/>
        <w:rPr/>
      </w:pPr>
      <w:r w:rsidDel="00000000" w:rsidR="00000000" w:rsidRPr="00000000">
        <w:rPr>
          <w:b w:val="1"/>
          <w:bCs w:val="1"/>
          <w:rtl w:val="0"/>
        </w:rPr>
        <w:t xml:space="preserve">1. Eccezioni Native e Risorse Esterne (I/O)</w:t>
      </w:r>
      <w:r w:rsidDel="00000000" w:rsidR="00000000" w:rsidRPr="00000000">
        <w:rPr>
          <w:rtl w:val="0"/>
        </w:rPr>
        <w:t xml:space="preserve"> Quando il simulatore comunica con il file system (ad esempio per salvare i log delle infrazioni), si espone a possibili errori di Input/Output (disco pieno, permessi mancanti, file bloccato). Nella classe </w:t>
      </w:r>
      <w:r w:rsidDel="00000000" w:rsidR="00000000" w:rsidRPr="00000000">
        <w:rPr>
          <w:b w:val="1"/>
          <w:bCs w:val="1"/>
          <w:rtl w:val="0"/>
        </w:rPr>
        <w:t xml:space="preserve">GestoreLog.java</w:t>
      </w:r>
      <w:r w:rsidDel="00000000" w:rsidR="00000000" w:rsidRPr="00000000">
        <w:rPr>
          <w:rtl w:val="0"/>
        </w:rPr>
        <w:t xml:space="preserve">, questo rischio è mitigato tramite l'uso del costrutto </w:t>
      </w:r>
      <w:r w:rsidDel="00000000" w:rsidR="00000000" w:rsidRPr="00000000">
        <w:rPr>
          <w:i w:val="1"/>
          <w:iCs w:val="1"/>
          <w:rtl w:val="0"/>
        </w:rPr>
        <w:t xml:space="preserve">try-with-resources</w:t>
      </w:r>
      <w:r w:rsidDel="00000000" w:rsidR="00000000" w:rsidRPr="00000000">
        <w:rPr>
          <w:rtl w:val="0"/>
        </w:rPr>
        <w:t xml:space="preserve"> e la cattura della nativa </w:t>
      </w:r>
      <w:r w:rsidDel="00000000" w:rsidR="00000000" w:rsidRPr="00000000">
        <w:rPr>
          <w:b w:val="1"/>
          <w:bCs w:val="1"/>
          <w:rtl w:val="0"/>
        </w:rPr>
        <w:t xml:space="preserve">IOException</w:t>
      </w:r>
      <w:r w:rsidDel="00000000" w:rsidR="00000000" w:rsidRPr="00000000">
        <w:rPr>
          <w:rtl w:val="0"/>
        </w:rPr>
        <w:t xml:space="preserve">.</w:t>
      </w:r>
    </w:p>
    <w:p w:rsidR="00000000" w:rsidDel="00000000" w:rsidP="00000000" w:rsidRDefault="00000000" w:rsidRPr="00000000" w14:paraId="000001F2">
      <w:pPr>
        <w:spacing w:after="240" w:before="240" w:lineRule="auto"/>
        <w:jc w:val="both"/>
        <w:rPr>
          <w:sz w:val="30"/>
          <w:szCs w:val="30"/>
        </w:rPr>
      </w:pPr>
      <w:r w:rsidDel="00000000" w:rsidR="00000000" w:rsidRPr="00000000">
        <w:rPr>
          <w:sz w:val="30"/>
          <w:szCs w:val="30"/>
        </w:rPr>
        <w:drawing>
          <wp:inline distB="114300" distT="114300" distL="114300" distR="114300">
            <wp:extent cx="5731200" cy="1511300"/>
            <wp:effectExtent b="0" l="0" r="0" t="0"/>
            <wp:docPr id="37" name="image29.png"/>
            <a:graphic>
              <a:graphicData uri="http://schemas.openxmlformats.org/drawingml/2006/picture">
                <pic:pic>
                  <pic:nvPicPr>
                    <pic:cNvPr id="0" name="image29.png"/>
                    <pic:cNvPicPr preferRelativeResize="0"/>
                  </pic:nvPicPr>
                  <pic:blipFill>
                    <a:blip r:embed="rId42"/>
                    <a:srcRect b="0" l="0" r="0" t="0"/>
                    <a:stretch>
                      <a:fillRect/>
                    </a:stretch>
                  </pic:blipFill>
                  <pic:spPr>
                    <a:xfrm>
                      <a:off x="0" y="0"/>
                      <a:ext cx="57312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spacing w:after="240" w:before="240" w:lineRule="auto"/>
        <w:jc w:val="both"/>
        <w:rPr/>
      </w:pPr>
      <w:r w:rsidDel="00000000" w:rsidR="00000000" w:rsidRPr="00000000">
        <w:rPr>
          <w:rtl w:val="0"/>
        </w:rPr>
        <w:t xml:space="preserve">Questo costrutto garantisce non solo che l'errore venga intercettato stampando un messaggio diagnostico senza bloccare la simulazione urbana, ma assicura anche la chiusura automatica del flusso di scrittura (</w:t>
      </w:r>
      <w:r w:rsidDel="00000000" w:rsidR="00000000" w:rsidRPr="00000000">
        <w:rPr>
          <w:b w:val="1"/>
          <w:bCs w:val="1"/>
          <w:rtl w:val="0"/>
        </w:rPr>
        <w:t xml:space="preserve">BufferedWriter</w:t>
      </w:r>
      <w:r w:rsidDel="00000000" w:rsidR="00000000" w:rsidRPr="00000000">
        <w:rPr>
          <w:rtl w:val="0"/>
        </w:rPr>
        <w:t xml:space="preserve">) al termine dell'operazione, prevenendo </w:t>
      </w:r>
      <w:r w:rsidDel="00000000" w:rsidR="00000000" w:rsidRPr="00000000">
        <w:rPr>
          <w:i w:val="1"/>
          <w:iCs w:val="1"/>
          <w:rtl w:val="0"/>
        </w:rPr>
        <w:t xml:space="preserve">memory leak</w:t>
      </w:r>
      <w:r w:rsidDel="00000000" w:rsidR="00000000" w:rsidRPr="00000000">
        <w:rPr>
          <w:rtl w:val="0"/>
        </w:rPr>
        <w:t xml:space="preserve"> e corruzione dei file. </w:t>
      </w:r>
    </w:p>
    <w:p w:rsidR="00000000" w:rsidDel="00000000" w:rsidP="00000000" w:rsidRDefault="00000000" w:rsidRPr="00000000" w14:paraId="000001F4">
      <w:pPr>
        <w:spacing w:after="240" w:before="240" w:lineRule="auto"/>
        <w:jc w:val="both"/>
        <w:rPr/>
      </w:pPr>
      <w:r w:rsidDel="00000000" w:rsidR="00000000" w:rsidRPr="00000000">
        <w:rPr>
          <w:b w:val="1"/>
          <w:bCs w:val="1"/>
          <w:rtl w:val="0"/>
        </w:rPr>
        <w:t xml:space="preserve">2. Eccezioni Custom (Business Logic)</w:t>
      </w:r>
      <w:r w:rsidDel="00000000" w:rsidR="00000000" w:rsidRPr="00000000">
        <w:rPr>
          <w:sz w:val="30"/>
          <w:szCs w:val="30"/>
          <w:rtl w:val="0"/>
        </w:rPr>
        <w:t xml:space="preserve"> </w:t>
      </w:r>
      <w:r w:rsidDel="00000000" w:rsidR="00000000" w:rsidRPr="00000000">
        <w:rPr>
          <w:rtl w:val="0"/>
        </w:rPr>
        <w:t xml:space="preserve">Per gli errori legati strettamente alla logica della smart city, è stata implementata un'eccezione personalizzata di tipo </w:t>
      </w:r>
      <w:r w:rsidDel="00000000" w:rsidR="00000000" w:rsidRPr="00000000">
        <w:rPr>
          <w:i w:val="1"/>
          <w:iCs w:val="1"/>
          <w:rtl w:val="0"/>
        </w:rPr>
        <w:t xml:space="preserve">Checked</w:t>
      </w:r>
      <w:r w:rsidDel="00000000" w:rsidR="00000000" w:rsidRPr="00000000">
        <w:rPr>
          <w:rtl w:val="0"/>
        </w:rPr>
        <w:t xml:space="preserve"> chiamata </w:t>
      </w:r>
      <w:r w:rsidDel="00000000" w:rsidR="00000000" w:rsidRPr="00000000">
        <w:rPr>
          <w:rtl w:val="0"/>
        </w:rPr>
        <w:t xml:space="preserve">DispositivoNonTrovatoException</w:t>
      </w:r>
      <w:r w:rsidDel="00000000" w:rsidR="00000000" w:rsidRPr="00000000">
        <w:rPr>
          <w:rtl w:val="0"/>
        </w:rPr>
        <w:t xml:space="preserve">. </w:t>
      </w:r>
    </w:p>
    <w:p w:rsidR="00000000" w:rsidDel="00000000" w:rsidP="00000000" w:rsidRDefault="00000000" w:rsidRPr="00000000" w14:paraId="000001F5">
      <w:pPr>
        <w:spacing w:after="240" w:before="240" w:lineRule="auto"/>
        <w:jc w:val="both"/>
        <w:rPr>
          <w:sz w:val="30"/>
          <w:szCs w:val="30"/>
        </w:rPr>
      </w:pPr>
      <w:r w:rsidDel="00000000" w:rsidR="00000000" w:rsidRPr="00000000">
        <w:rPr>
          <w:rtl w:val="0"/>
        </w:rPr>
      </w:r>
    </w:p>
    <w:p w:rsidR="00000000" w:rsidDel="00000000" w:rsidP="00000000" w:rsidRDefault="00000000" w:rsidRPr="00000000" w14:paraId="000001F6">
      <w:pPr>
        <w:spacing w:after="240" w:before="240" w:lineRule="auto"/>
        <w:jc w:val="both"/>
        <w:rPr>
          <w:sz w:val="30"/>
          <w:szCs w:val="30"/>
        </w:rPr>
      </w:pPr>
      <w:r w:rsidDel="00000000" w:rsidR="00000000" w:rsidRPr="00000000">
        <w:rPr>
          <w:sz w:val="30"/>
          <w:szCs w:val="30"/>
        </w:rPr>
        <w:drawing>
          <wp:inline distB="114300" distT="114300" distL="114300" distR="114300">
            <wp:extent cx="5731200" cy="2095500"/>
            <wp:effectExtent b="0" l="0" r="0" t="0"/>
            <wp:docPr id="21" name="image25.png"/>
            <a:graphic>
              <a:graphicData uri="http://schemas.openxmlformats.org/drawingml/2006/picture">
                <pic:pic>
                  <pic:nvPicPr>
                    <pic:cNvPr id="0" name="image25.png"/>
                    <pic:cNvPicPr preferRelativeResize="0"/>
                  </pic:nvPicPr>
                  <pic:blipFill>
                    <a:blip r:embed="rId43"/>
                    <a:srcRect b="0" l="0" r="0" t="0"/>
                    <a:stretch>
                      <a:fillRect/>
                    </a:stretch>
                  </pic:blipFill>
                  <pic:spPr>
                    <a:xfrm>
                      <a:off x="0" y="0"/>
                      <a:ext cx="5731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spacing w:after="240" w:before="240" w:lineRule="auto"/>
        <w:jc w:val="both"/>
        <w:rPr/>
      </w:pPr>
      <w:r w:rsidDel="00000000" w:rsidR="00000000" w:rsidRPr="00000000">
        <w:rPr>
          <w:sz w:val="30"/>
          <w:szCs w:val="30"/>
          <w:rtl w:val="0"/>
        </w:rPr>
        <w:t xml:space="preserve">Q</w:t>
      </w:r>
      <w:r w:rsidDel="00000000" w:rsidR="00000000" w:rsidRPr="00000000">
        <w:rPr>
          <w:rtl w:val="0"/>
        </w:rPr>
        <w:t xml:space="preserve">uando un sensore tenta di inviare un allarme a un parcheggio specifico, la </w:t>
      </w:r>
      <w:r w:rsidDel="00000000" w:rsidR="00000000" w:rsidRPr="00000000">
        <w:rPr>
          <w:rtl w:val="0"/>
        </w:rPr>
        <w:t xml:space="preserve">ReteCittadina</w:t>
      </w:r>
      <w:r w:rsidDel="00000000" w:rsidR="00000000" w:rsidRPr="00000000">
        <w:rPr>
          <w:rtl w:val="0"/>
        </w:rPr>
        <w:t xml:space="preserve"> potrebbe non trovare l'ID richiesto. Invece di restituire un ambiguo </w:t>
      </w:r>
      <w:r w:rsidDel="00000000" w:rsidR="00000000" w:rsidRPr="00000000">
        <w:rPr>
          <w:rtl w:val="0"/>
        </w:rPr>
        <w:t xml:space="preserve">null</w:t>
      </w:r>
      <w:r w:rsidDel="00000000" w:rsidR="00000000" w:rsidRPr="00000000">
        <w:rPr>
          <w:rtl w:val="0"/>
        </w:rPr>
        <w:t xml:space="preserve"> (che causerebbe una pericolosa </w:t>
      </w:r>
      <w:r w:rsidDel="00000000" w:rsidR="00000000" w:rsidRPr="00000000">
        <w:rPr>
          <w:rtl w:val="0"/>
        </w:rPr>
        <w:t xml:space="preserve">NullPointerException</w:t>
      </w:r>
      <w:r w:rsidDel="00000000" w:rsidR="00000000" w:rsidRPr="00000000">
        <w:rPr>
          <w:rtl w:val="0"/>
        </w:rPr>
        <w:t xml:space="preserve"> a valle), il sistema lancia formalmente questa eccezione custom. Il sensore chiamante è così obbligato dal compilatore a circondare la chiamata con un blocco </w:t>
      </w:r>
      <w:r w:rsidDel="00000000" w:rsidR="00000000" w:rsidRPr="00000000">
        <w:rPr>
          <w:rtl w:val="0"/>
        </w:rPr>
        <w:t xml:space="preserve">try-catch</w:t>
      </w:r>
      <w:r w:rsidDel="00000000" w:rsidR="00000000" w:rsidRPr="00000000">
        <w:rPr>
          <w:rtl w:val="0"/>
        </w:rPr>
        <w:t xml:space="preserve">, gestendo l'eventualità che la comunicazione fallisca. Questo rende il protocollo di rete estremamente predicibile e sicuro.</w:t>
      </w:r>
    </w:p>
    <w:p w:rsidR="00000000" w:rsidDel="00000000" w:rsidP="00000000" w:rsidRDefault="00000000" w:rsidRPr="00000000" w14:paraId="000001F8">
      <w:pPr>
        <w:pStyle w:val="Heading1"/>
        <w:spacing w:before="280" w:lineRule="auto"/>
        <w:jc w:val="both"/>
        <w:rPr/>
      </w:pPr>
      <w:bookmarkStart w:colFirst="0" w:colLast="0" w:name="_oagtd3txbyjv" w:id="5"/>
      <w:bookmarkEnd w:id="5"/>
      <w:r w:rsidDel="00000000" w:rsidR="00000000" w:rsidRPr="00000000">
        <w:rPr>
          <w:rtl w:val="0"/>
        </w:rPr>
        <w:t xml:space="preserve">2.9 Estensibilità (Extensibility)</w:t>
      </w:r>
    </w:p>
    <w:p w:rsidR="00000000" w:rsidDel="00000000" w:rsidP="00000000" w:rsidRDefault="00000000" w:rsidRPr="00000000" w14:paraId="000001F9">
      <w:pPr>
        <w:spacing w:after="240" w:before="240" w:lineRule="auto"/>
        <w:jc w:val="both"/>
        <w:rPr/>
      </w:pPr>
      <w:r w:rsidDel="00000000" w:rsidR="00000000" w:rsidRPr="00000000">
        <w:rPr>
          <w:rtl w:val="0"/>
        </w:rPr>
        <w:t xml:space="preserve">L'obiettivo finale dell'applicazione rigorosa di tutti i principi OOP finora descritti (Incapsulamento, Information Hiding, Ereditarietà, Composizione, Astrazione e Polimorfismo) è culminato nel rendere il simulatore "Smart City Messina" altamente estensibile.</w:t>
      </w:r>
    </w:p>
    <w:p w:rsidR="00000000" w:rsidDel="00000000" w:rsidP="00000000" w:rsidRDefault="00000000" w:rsidRPr="00000000" w14:paraId="000001FA">
      <w:pPr>
        <w:spacing w:after="240" w:before="240" w:lineRule="auto"/>
        <w:jc w:val="both"/>
        <w:rPr/>
      </w:pPr>
      <w:r w:rsidDel="00000000" w:rsidR="00000000" w:rsidRPr="00000000">
        <w:rPr>
          <w:rtl w:val="0"/>
        </w:rPr>
        <w:t xml:space="preserve">Grazie alla profonda astrazione (l'uso dell'interfaccia </w:t>
      </w:r>
      <w:r w:rsidDel="00000000" w:rsidR="00000000" w:rsidRPr="00000000">
        <w:rPr>
          <w:rtl w:val="0"/>
        </w:rPr>
        <w:t xml:space="preserve">Comunicazione</w:t>
      </w:r>
      <w:r w:rsidDel="00000000" w:rsidR="00000000" w:rsidRPr="00000000">
        <w:rPr>
          <w:rtl w:val="0"/>
        </w:rPr>
        <w:t xml:space="preserve"> e della classe base </w:t>
      </w:r>
      <w:r w:rsidDel="00000000" w:rsidR="00000000" w:rsidRPr="00000000">
        <w:rPr>
          <w:rtl w:val="0"/>
        </w:rPr>
        <w:t xml:space="preserve">Dispositivo</w:t>
      </w:r>
      <w:r w:rsidDel="00000000" w:rsidR="00000000" w:rsidRPr="00000000">
        <w:rPr>
          <w:rtl w:val="0"/>
        </w:rPr>
        <w:t xml:space="preserve">) e all'uso del polimorfismo nel registro centrale (</w:t>
      </w:r>
      <w:r w:rsidDel="00000000" w:rsidR="00000000" w:rsidRPr="00000000">
        <w:rPr>
          <w:rtl w:val="0"/>
        </w:rPr>
        <w:t xml:space="preserve">ReteCittadina</w:t>
      </w:r>
      <w:r w:rsidDel="00000000" w:rsidR="00000000" w:rsidRPr="00000000">
        <w:rPr>
          <w:rtl w:val="0"/>
        </w:rPr>
        <w:t xml:space="preserve">), aggiungere nuove funzionalità al progetto ha un impatto architetturale prossimo allo zero.</w:t>
      </w:r>
    </w:p>
    <w:p w:rsidR="00000000" w:rsidDel="00000000" w:rsidP="00000000" w:rsidRDefault="00000000" w:rsidRPr="00000000" w14:paraId="000001FB">
      <w:pPr>
        <w:spacing w:after="240" w:before="240" w:lineRule="auto"/>
        <w:jc w:val="both"/>
        <w:rPr/>
      </w:pPr>
      <w:r w:rsidDel="00000000" w:rsidR="00000000" w:rsidRPr="00000000">
        <w:rPr>
          <w:rtl w:val="0"/>
        </w:rPr>
        <w:t xml:space="preserve">Se in futuro si volesse inserire nella simulazione un nuovo elemento (ad esempio, un </w:t>
      </w:r>
      <w:r w:rsidDel="00000000" w:rsidR="00000000" w:rsidRPr="00000000">
        <w:rPr>
          <w:rtl w:val="0"/>
        </w:rPr>
        <w:t xml:space="preserve">Tram</w:t>
      </w:r>
      <w:r w:rsidDel="00000000" w:rsidR="00000000" w:rsidRPr="00000000">
        <w:rPr>
          <w:rtl w:val="0"/>
        </w:rPr>
        <w:t xml:space="preserve">, un </w:t>
      </w:r>
      <w:r w:rsidDel="00000000" w:rsidR="00000000" w:rsidRPr="00000000">
        <w:rPr>
          <w:rtl w:val="0"/>
        </w:rPr>
        <w:t xml:space="preserve">Autobus</w:t>
      </w:r>
      <w:r w:rsidDel="00000000" w:rsidR="00000000" w:rsidRPr="00000000">
        <w:rPr>
          <w:rtl w:val="0"/>
        </w:rPr>
        <w:t xml:space="preserve"> o una </w:t>
      </w:r>
      <w:r w:rsidDel="00000000" w:rsidR="00000000" w:rsidRPr="00000000">
        <w:rPr>
          <w:rtl w:val="0"/>
        </w:rPr>
        <w:t xml:space="preserve">TelecameraDiSicurezza</w:t>
      </w:r>
      <w:r w:rsidDel="00000000" w:rsidR="00000000" w:rsidRPr="00000000">
        <w:rPr>
          <w:rtl w:val="0"/>
        </w:rPr>
        <w:t xml:space="preserve">), sarà sufficiente:</w:t>
      </w:r>
    </w:p>
    <w:p w:rsidR="00000000" w:rsidDel="00000000" w:rsidP="00000000" w:rsidRDefault="00000000" w:rsidRPr="00000000" w14:paraId="000001FC">
      <w:pPr>
        <w:numPr>
          <w:ilvl w:val="0"/>
          <w:numId w:val="18"/>
        </w:numPr>
        <w:spacing w:after="0" w:afterAutospacing="0" w:before="240" w:lineRule="auto"/>
        <w:ind w:left="720" w:hanging="360"/>
        <w:jc w:val="both"/>
        <w:rPr/>
      </w:pPr>
      <w:r w:rsidDel="00000000" w:rsidR="00000000" w:rsidRPr="00000000">
        <w:rPr>
          <w:rtl w:val="0"/>
        </w:rPr>
        <w:t xml:space="preserve">Creare la nuova classe.</w:t>
      </w:r>
    </w:p>
    <w:p w:rsidR="00000000" w:rsidDel="00000000" w:rsidP="00000000" w:rsidRDefault="00000000" w:rsidRPr="00000000" w14:paraId="000001FD">
      <w:pPr>
        <w:numPr>
          <w:ilvl w:val="0"/>
          <w:numId w:val="18"/>
        </w:numPr>
        <w:spacing w:after="0" w:afterAutospacing="0" w:before="0" w:beforeAutospacing="0" w:lineRule="auto"/>
        <w:ind w:left="720" w:hanging="360"/>
        <w:jc w:val="both"/>
        <w:rPr/>
      </w:pPr>
      <w:r w:rsidDel="00000000" w:rsidR="00000000" w:rsidRPr="00000000">
        <w:rPr>
          <w:rtl w:val="0"/>
        </w:rPr>
        <w:t xml:space="preserve">Farle estendere la superclasse appropriata (</w:t>
      </w:r>
      <w:r w:rsidDel="00000000" w:rsidR="00000000" w:rsidRPr="00000000">
        <w:rPr>
          <w:rtl w:val="0"/>
        </w:rPr>
        <w:t xml:space="preserve">Veicolo</w:t>
      </w:r>
      <w:r w:rsidDel="00000000" w:rsidR="00000000" w:rsidRPr="00000000">
        <w:rPr>
          <w:rtl w:val="0"/>
        </w:rPr>
        <w:t xml:space="preserve"> o </w:t>
      </w:r>
      <w:r w:rsidDel="00000000" w:rsidR="00000000" w:rsidRPr="00000000">
        <w:rPr>
          <w:rtl w:val="0"/>
        </w:rPr>
        <w:t xml:space="preserve">Dispositivo</w:t>
      </w:r>
      <w:r w:rsidDel="00000000" w:rsidR="00000000" w:rsidRPr="00000000">
        <w:rPr>
          <w:rtl w:val="0"/>
        </w:rPr>
        <w:t xml:space="preserve">).</w:t>
      </w:r>
    </w:p>
    <w:p w:rsidR="00000000" w:rsidDel="00000000" w:rsidP="00000000" w:rsidRDefault="00000000" w:rsidRPr="00000000" w14:paraId="000001FE">
      <w:pPr>
        <w:numPr>
          <w:ilvl w:val="0"/>
          <w:numId w:val="18"/>
        </w:numPr>
        <w:spacing w:after="240" w:before="0" w:beforeAutospacing="0" w:lineRule="auto"/>
        <w:ind w:left="720" w:hanging="360"/>
        <w:jc w:val="both"/>
        <w:rPr/>
      </w:pPr>
      <w:r w:rsidDel="00000000" w:rsidR="00000000" w:rsidRPr="00000000">
        <w:rPr>
          <w:rtl w:val="0"/>
        </w:rPr>
        <w:t xml:space="preserve">Definire il suo comportamento specifico sovrascrivendo (</w:t>
      </w:r>
      <w:r w:rsidDel="00000000" w:rsidR="00000000" w:rsidRPr="00000000">
        <w:rPr>
          <w:rtl w:val="0"/>
        </w:rPr>
        <w:t xml:space="preserve">@Override</w:t>
      </w:r>
      <w:r w:rsidDel="00000000" w:rsidR="00000000" w:rsidRPr="00000000">
        <w:rPr>
          <w:rtl w:val="0"/>
        </w:rPr>
        <w:t xml:space="preserve">) i metodi astratti.</w:t>
      </w:r>
    </w:p>
    <w:p w:rsidR="00000000" w:rsidDel="00000000" w:rsidP="00000000" w:rsidRDefault="00000000" w:rsidRPr="00000000" w14:paraId="000001FF">
      <w:pPr>
        <w:spacing w:after="240" w:before="240" w:lineRule="auto"/>
        <w:jc w:val="both"/>
        <w:rPr/>
      </w:pPr>
      <w:r w:rsidDel="00000000" w:rsidR="00000000" w:rsidRPr="00000000">
        <w:rPr>
          <w:rtl w:val="0"/>
        </w:rPr>
        <w:t xml:space="preserve">Il motore di simulazione centrale non richiederà la modifica o l'aggiunta di una singola riga di codice: la ReteCittadina accetterà automaticamente la nuova istanza e la aggiornerà a ogni </w:t>
      </w:r>
      <w:r w:rsidDel="00000000" w:rsidR="00000000" w:rsidRPr="00000000">
        <w:rPr>
          <w:i w:val="1"/>
          <w:iCs w:val="1"/>
          <w:rtl w:val="0"/>
        </w:rPr>
        <w:t xml:space="preserve">tick</w:t>
      </w:r>
      <w:r w:rsidDel="00000000" w:rsidR="00000000" w:rsidRPr="00000000">
        <w:rPr>
          <w:rtl w:val="0"/>
        </w:rPr>
        <w:t xml:space="preserve"> temporale assieme a tutte le altre, garantendo una scalabilità orizzontale illimitata.</w:t>
      </w:r>
    </w:p>
    <w:p w:rsidR="00000000" w:rsidDel="00000000" w:rsidP="00000000" w:rsidRDefault="00000000" w:rsidRPr="00000000" w14:paraId="00000200">
      <w:pPr>
        <w:spacing w:after="240" w:before="240" w:lineRule="auto"/>
        <w:jc w:val="both"/>
        <w:rPr>
          <w:sz w:val="30"/>
          <w:szCs w:val="30"/>
        </w:rPr>
      </w:pPr>
      <w:r w:rsidDel="00000000" w:rsidR="00000000" w:rsidRPr="00000000">
        <w:rPr>
          <w:rtl w:val="0"/>
        </w:rPr>
      </w:r>
    </w:p>
    <w:p w:rsidR="00000000" w:rsidDel="00000000" w:rsidP="00000000" w:rsidRDefault="00000000" w:rsidRPr="00000000" w14:paraId="00000201">
      <w:pPr>
        <w:pStyle w:val="Heading1"/>
        <w:spacing w:after="240" w:before="240" w:lineRule="auto"/>
        <w:jc w:val="both"/>
        <w:rPr>
          <w:b w:val="1"/>
          <w:bCs w:val="1"/>
        </w:rPr>
      </w:pPr>
      <w:bookmarkStart w:colFirst="0" w:colLast="0" w:name="_25emi64mw2jv" w:id="6"/>
      <w:bookmarkEnd w:id="6"/>
      <w:r w:rsidDel="00000000" w:rsidR="00000000" w:rsidRPr="00000000">
        <w:rPr>
          <w:b w:val="1"/>
          <w:bCs w:val="1"/>
          <w:rtl w:val="0"/>
        </w:rPr>
        <w:t xml:space="preserve">CAPITOLO 3: Algoritmi, Strutture Dati e Complessità Computazionale</w:t>
      </w:r>
    </w:p>
    <w:p w:rsidR="00000000" w:rsidDel="00000000" w:rsidP="00000000" w:rsidRDefault="00000000" w:rsidRPr="00000000" w14:paraId="00000202">
      <w:pPr>
        <w:jc w:val="both"/>
        <w:rPr/>
      </w:pPr>
      <w:r w:rsidDel="00000000" w:rsidR="00000000" w:rsidRPr="00000000">
        <w:rPr>
          <w:rtl w:val="0"/>
        </w:rPr>
        <w:t xml:space="preserve">Oltre al paradigma della Programmazione Orientata agli Oggetti, il simulatore “Smart City Messina” integra algoritmi matematici e strutture dati specifiche per gestire l’animazione, le collisioni fisiche e il routing dei messaggi di rete. Di seguito viene presentata un’analisi del costo computazionale (tramite la notazione asintotica Big-O) e della logica di funzionamento delle componenti core.</w:t>
      </w:r>
    </w:p>
    <w:p w:rsidR="00000000" w:rsidDel="00000000" w:rsidP="00000000" w:rsidRDefault="00000000" w:rsidRPr="00000000" w14:paraId="00000203">
      <w:pPr>
        <w:jc w:val="both"/>
        <w:rPr/>
      </w:pPr>
      <w:r w:rsidDel="00000000" w:rsidR="00000000" w:rsidRPr="00000000">
        <w:rPr>
          <w:rtl w:val="0"/>
        </w:rPr>
      </w:r>
    </w:p>
    <w:p w:rsidR="00000000" w:rsidDel="00000000" w:rsidP="00000000" w:rsidRDefault="00000000" w:rsidRPr="00000000" w14:paraId="00000204">
      <w:pPr>
        <w:jc w:val="both"/>
        <w:rPr>
          <w:b w:val="1"/>
          <w:bCs w:val="1"/>
        </w:rPr>
      </w:pPr>
      <w:r w:rsidDel="00000000" w:rsidR="00000000" w:rsidRPr="00000000">
        <w:rPr>
          <w:b w:val="1"/>
          <w:bCs w:val="1"/>
          <w:rtl w:val="0"/>
        </w:rPr>
        <w:t xml:space="preserve">3.1 Algoritmo del radar Anti-tamponamento (Collision Detection)</w:t>
      </w:r>
    </w:p>
    <w:p w:rsidR="00000000" w:rsidDel="00000000" w:rsidP="00000000" w:rsidRDefault="00000000" w:rsidRPr="00000000" w14:paraId="00000205">
      <w:pPr>
        <w:jc w:val="both"/>
        <w:rPr>
          <w:b w:val="1"/>
          <w:bCs w:val="1"/>
        </w:rPr>
      </w:pPr>
      <w:r w:rsidDel="00000000" w:rsidR="00000000" w:rsidRPr="00000000">
        <w:rPr>
          <w:rtl w:val="0"/>
        </w:rPr>
      </w:r>
    </w:p>
    <w:p w:rsidR="00000000" w:rsidDel="00000000" w:rsidP="00000000" w:rsidRDefault="00000000" w:rsidRPr="00000000" w14:paraId="00000206">
      <w:pPr>
        <w:jc w:val="both"/>
        <w:rPr/>
      </w:pPr>
      <w:r w:rsidDel="00000000" w:rsidR="00000000" w:rsidRPr="00000000">
        <w:rPr>
          <w:rtl w:val="0"/>
        </w:rPr>
        <w:t xml:space="preserve">Affinché la simulazione visiva risulti realistica, i veicoli non possono semplicemente seguire un percorso cieco, ma devono percepire la presenza di ostacoli lungo la loro traiettoria.</w:t>
      </w:r>
    </w:p>
    <w:p w:rsidR="00000000" w:rsidDel="00000000" w:rsidP="00000000" w:rsidRDefault="00000000" w:rsidRPr="00000000" w14:paraId="00000207">
      <w:pPr>
        <w:jc w:val="both"/>
        <w:rPr/>
      </w:pPr>
      <w:r w:rsidDel="00000000" w:rsidR="00000000" w:rsidRPr="00000000">
        <w:rPr>
          <w:rtl w:val="0"/>
        </w:rPr>
        <w:t xml:space="preserve">Questo è gestito nella classe </w:t>
      </w:r>
      <w:r w:rsidDel="00000000" w:rsidR="00000000" w:rsidRPr="00000000">
        <w:rPr>
          <w:b w:val="1"/>
          <w:bCs w:val="1"/>
          <w:rtl w:val="0"/>
        </w:rPr>
        <w:t xml:space="preserve">MappaGraficaPanelPiuMacchine.java </w:t>
      </w:r>
      <w:r w:rsidDel="00000000" w:rsidR="00000000" w:rsidRPr="00000000">
        <w:rPr>
          <w:rtl w:val="0"/>
        </w:rPr>
        <w:t xml:space="preserve"> attraverso un sistema “radar” software in tempo reale.</w:t>
      </w:r>
    </w:p>
    <w:p w:rsidR="00000000" w:rsidDel="00000000" w:rsidP="00000000" w:rsidRDefault="00000000" w:rsidRPr="00000000" w14:paraId="00000208">
      <w:pPr>
        <w:jc w:val="both"/>
        <w:rPr/>
      </w:pPr>
      <w:r w:rsidDel="00000000" w:rsidR="00000000" w:rsidRPr="00000000">
        <w:rPr>
          <w:rtl w:val="0"/>
        </w:rPr>
      </w:r>
    </w:p>
    <w:p w:rsidR="00000000" w:rsidDel="00000000" w:rsidP="00000000" w:rsidRDefault="00000000" w:rsidRPr="00000000" w14:paraId="00000209">
      <w:pPr>
        <w:jc w:val="both"/>
        <w:rPr/>
      </w:pPr>
      <w:r w:rsidDel="00000000" w:rsidR="00000000" w:rsidRPr="00000000">
        <w:rPr>
          <w:rtl w:val="0"/>
        </w:rPr>
      </w:r>
    </w:p>
    <w:p w:rsidR="00000000" w:rsidDel="00000000" w:rsidP="00000000" w:rsidRDefault="00000000" w:rsidRPr="00000000" w14:paraId="0000020A">
      <w:pPr>
        <w:jc w:val="both"/>
        <w:rPr/>
      </w:pPr>
      <w:r w:rsidDel="00000000" w:rsidR="00000000" w:rsidRPr="00000000">
        <w:rPr>
          <w:rtl w:val="0"/>
        </w:rPr>
      </w:r>
    </w:p>
    <w:p w:rsidR="00000000" w:rsidDel="00000000" w:rsidP="00000000" w:rsidRDefault="00000000" w:rsidRPr="00000000" w14:paraId="0000020B">
      <w:pPr>
        <w:jc w:val="both"/>
        <w:rPr/>
      </w:pPr>
      <w:r w:rsidDel="00000000" w:rsidR="00000000" w:rsidRPr="00000000">
        <w:rPr>
          <w:rtl w:val="0"/>
        </w:rPr>
      </w:r>
    </w:p>
    <w:p w:rsidR="00000000" w:rsidDel="00000000" w:rsidP="00000000" w:rsidRDefault="00000000" w:rsidRPr="00000000" w14:paraId="0000020C">
      <w:pPr>
        <w:jc w:val="both"/>
        <w:rPr/>
      </w:pPr>
      <w:r w:rsidDel="00000000" w:rsidR="00000000" w:rsidRPr="00000000">
        <w:rPr>
          <w:rtl w:val="0"/>
        </w:rPr>
      </w:r>
    </w:p>
    <w:p w:rsidR="00000000" w:rsidDel="00000000" w:rsidP="00000000" w:rsidRDefault="00000000" w:rsidRPr="00000000" w14:paraId="0000020D">
      <w:pPr>
        <w:jc w:val="both"/>
        <w:rPr/>
      </w:pPr>
      <w:r w:rsidDel="00000000" w:rsidR="00000000" w:rsidRPr="00000000">
        <w:rPr>
          <w:rtl w:val="0"/>
        </w:rPr>
      </w:r>
    </w:p>
    <w:p w:rsidR="00000000" w:rsidDel="00000000" w:rsidP="00000000" w:rsidRDefault="00000000" w:rsidRPr="00000000" w14:paraId="0000020E">
      <w:pPr>
        <w:jc w:val="both"/>
        <w:rPr/>
      </w:pPr>
      <w:r w:rsidDel="00000000" w:rsidR="00000000" w:rsidRPr="00000000">
        <w:rPr>
          <w:rtl w:val="0"/>
        </w:rPr>
      </w:r>
    </w:p>
    <w:p w:rsidR="00000000" w:rsidDel="00000000" w:rsidP="00000000" w:rsidRDefault="00000000" w:rsidRPr="00000000" w14:paraId="0000020F">
      <w:pPr>
        <w:jc w:val="both"/>
        <w:rPr/>
      </w:pPr>
      <w:r w:rsidDel="00000000" w:rsidR="00000000" w:rsidRPr="00000000">
        <w:rPr>
          <w:rtl w:val="0"/>
        </w:rPr>
      </w:r>
    </w:p>
    <w:p w:rsidR="00000000" w:rsidDel="00000000" w:rsidP="00000000" w:rsidRDefault="00000000" w:rsidRPr="00000000" w14:paraId="00000210">
      <w:pPr>
        <w:jc w:val="both"/>
        <w:rPr/>
      </w:pPr>
      <w:r w:rsidDel="00000000" w:rsidR="00000000" w:rsidRPr="00000000">
        <w:rPr>
          <w:rtl w:val="0"/>
        </w:rPr>
      </w:r>
    </w:p>
    <w:p w:rsidR="00000000" w:rsidDel="00000000" w:rsidP="00000000" w:rsidRDefault="00000000" w:rsidRPr="00000000" w14:paraId="00000211">
      <w:pPr>
        <w:jc w:val="both"/>
        <w:rPr/>
      </w:pPr>
      <w:r w:rsidDel="00000000" w:rsidR="00000000" w:rsidRPr="00000000">
        <w:rPr>
          <w:rtl w:val="0"/>
        </w:rPr>
      </w:r>
    </w:p>
    <w:p w:rsidR="00000000" w:rsidDel="00000000" w:rsidP="00000000" w:rsidRDefault="00000000" w:rsidRPr="00000000" w14:paraId="00000212">
      <w:pPr>
        <w:jc w:val="both"/>
        <w:rPr/>
      </w:pPr>
      <w:r w:rsidDel="00000000" w:rsidR="00000000" w:rsidRPr="00000000">
        <w:rPr>
          <w:rtl w:val="0"/>
        </w:rPr>
      </w:r>
    </w:p>
    <w:p w:rsidR="00000000" w:rsidDel="00000000" w:rsidP="00000000" w:rsidRDefault="00000000" w:rsidRPr="00000000" w14:paraId="00000213">
      <w:pPr>
        <w:jc w:val="both"/>
        <w:rPr/>
      </w:pPr>
      <w:r w:rsidDel="00000000" w:rsidR="00000000" w:rsidRPr="00000000">
        <w:rPr>
          <w:rtl w:val="0"/>
        </w:rPr>
      </w:r>
    </w:p>
    <w:p w:rsidR="00000000" w:rsidDel="00000000" w:rsidP="00000000" w:rsidRDefault="00000000" w:rsidRPr="00000000" w14:paraId="00000214">
      <w:pPr>
        <w:jc w:val="both"/>
        <w:rPr/>
      </w:pPr>
      <w:r w:rsidDel="00000000" w:rsidR="00000000" w:rsidRPr="00000000">
        <w:rPr>
          <w:rtl w:val="0"/>
        </w:rPr>
      </w:r>
    </w:p>
    <w:p w:rsidR="00000000" w:rsidDel="00000000" w:rsidP="00000000" w:rsidRDefault="00000000" w:rsidRPr="00000000" w14:paraId="00000215">
      <w:pPr>
        <w:jc w:val="both"/>
        <w:rPr/>
      </w:pPr>
      <w:r w:rsidDel="00000000" w:rsidR="00000000" w:rsidRPr="00000000">
        <w:rPr>
          <w:rtl w:val="0"/>
        </w:rPr>
      </w:r>
    </w:p>
    <w:p w:rsidR="00000000" w:rsidDel="00000000" w:rsidP="00000000" w:rsidRDefault="00000000" w:rsidRPr="00000000" w14:paraId="00000216">
      <w:pPr>
        <w:jc w:val="both"/>
        <w:rPr/>
      </w:pPr>
      <w:r w:rsidDel="00000000" w:rsidR="00000000" w:rsidRPr="00000000">
        <w:rPr>
          <w:rtl w:val="0"/>
        </w:rPr>
      </w:r>
    </w:p>
    <w:p w:rsidR="00000000" w:rsidDel="00000000" w:rsidP="00000000" w:rsidRDefault="00000000" w:rsidRPr="00000000" w14:paraId="00000217">
      <w:pPr>
        <w:jc w:val="both"/>
        <w:rPr>
          <w:b w:val="1"/>
          <w:bCs w:val="1"/>
        </w:rPr>
      </w:pPr>
      <w:r w:rsidDel="00000000" w:rsidR="00000000" w:rsidRPr="00000000">
        <w:rPr>
          <w:b w:val="1"/>
          <w:bCs w:val="1"/>
          <w:rtl w:val="0"/>
        </w:rPr>
        <w:t xml:space="preserve">MappaGraficaPanelPiuMacchine.java</w:t>
      </w:r>
    </w:p>
    <w:p w:rsidR="00000000" w:rsidDel="00000000" w:rsidP="00000000" w:rsidRDefault="00000000" w:rsidRPr="00000000" w14:paraId="00000218">
      <w:pPr>
        <w:jc w:val="both"/>
        <w:rPr/>
      </w:pPr>
      <w:r w:rsidDel="00000000" w:rsidR="00000000" w:rsidRPr="00000000">
        <w:rPr/>
        <w:drawing>
          <wp:inline distB="114300" distT="114300" distL="114300" distR="114300">
            <wp:extent cx="5731200" cy="5486400"/>
            <wp:effectExtent b="0" l="0" r="0" t="0"/>
            <wp:docPr id="13" name="image26.png"/>
            <a:graphic>
              <a:graphicData uri="http://schemas.openxmlformats.org/drawingml/2006/picture">
                <pic:pic>
                  <pic:nvPicPr>
                    <pic:cNvPr id="0" name="image26.png"/>
                    <pic:cNvPicPr preferRelativeResize="0"/>
                  </pic:nvPicPr>
                  <pic:blipFill>
                    <a:blip r:embed="rId44"/>
                    <a:srcRect b="0" l="0" r="0" t="0"/>
                    <a:stretch>
                      <a:fillRect/>
                    </a:stretch>
                  </pic:blipFill>
                  <pic:spPr>
                    <a:xfrm>
                      <a:off x="0" y="0"/>
                      <a:ext cx="57312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jc w:val="both"/>
        <w:rPr/>
      </w:pPr>
      <w:r w:rsidDel="00000000" w:rsidR="00000000" w:rsidRPr="00000000">
        <w:rPr>
          <w:rtl w:val="0"/>
        </w:rPr>
      </w:r>
    </w:p>
    <w:p w:rsidR="00000000" w:rsidDel="00000000" w:rsidP="00000000" w:rsidRDefault="00000000" w:rsidRPr="00000000" w14:paraId="0000021A">
      <w:pPr>
        <w:jc w:val="both"/>
        <w:rPr/>
      </w:pPr>
      <w:r w:rsidDel="00000000" w:rsidR="00000000" w:rsidRPr="00000000">
        <w:rPr>
          <w:rtl w:val="0"/>
        </w:rPr>
        <w:t xml:space="preserve">L’algoritmo di Collision Detection calcola la distanza inter-veicolare applicando il teorema di pitagora per trovare la distanza euclidea tra i centri di due oggetti grafici. Siano (x</w:t>
      </w:r>
      <w:r w:rsidDel="00000000" w:rsidR="00000000" w:rsidRPr="00000000">
        <w:rPr>
          <w:vertAlign w:val="subscript"/>
          <w:rtl w:val="0"/>
        </w:rPr>
        <w:t xml:space="preserve">1</w:t>
      </w:r>
      <w:r w:rsidDel="00000000" w:rsidR="00000000" w:rsidRPr="00000000">
        <w:rPr>
          <w:rtl w:val="0"/>
        </w:rPr>
        <w:t xml:space="preserve">,y</w:t>
      </w:r>
      <w:r w:rsidDel="00000000" w:rsidR="00000000" w:rsidRPr="00000000">
        <w:rPr>
          <w:vertAlign w:val="subscript"/>
          <w:rtl w:val="0"/>
        </w:rPr>
        <w:t xml:space="preserve">1</w:t>
      </w:r>
      <w:r w:rsidDel="00000000" w:rsidR="00000000" w:rsidRPr="00000000">
        <w:rPr>
          <w:rtl w:val="0"/>
        </w:rPr>
        <w:t xml:space="preserve">) e (x</w:t>
      </w:r>
      <w:r w:rsidDel="00000000" w:rsidR="00000000" w:rsidRPr="00000000">
        <w:rPr>
          <w:vertAlign w:val="subscript"/>
          <w:rtl w:val="0"/>
        </w:rPr>
        <w:t xml:space="preserve">2</w:t>
      </w:r>
      <w:r w:rsidDel="00000000" w:rsidR="00000000" w:rsidRPr="00000000">
        <w:rPr>
          <w:rtl w:val="0"/>
        </w:rPr>
        <w:t xml:space="preserve">,y</w:t>
      </w:r>
      <w:r w:rsidDel="00000000" w:rsidR="00000000" w:rsidRPr="00000000">
        <w:rPr>
          <w:vertAlign w:val="subscript"/>
          <w:rtl w:val="0"/>
        </w:rPr>
        <w:t xml:space="preserve">2</w:t>
      </w:r>
      <w:r w:rsidDel="00000000" w:rsidR="00000000" w:rsidRPr="00000000">
        <w:rPr>
          <w:rtl w:val="0"/>
        </w:rPr>
        <w:t xml:space="preserve">) le coordinate spaziali di due auto sul pannello, la distanza d viene calcolata come: </w:t>
      </w:r>
    </w:p>
    <w:p w:rsidR="00000000" w:rsidDel="00000000" w:rsidP="00000000" w:rsidRDefault="00000000" w:rsidRPr="00000000" w14:paraId="0000021B">
      <w:pPr>
        <w:jc w:val="both"/>
        <w:rPr/>
      </w:pPr>
      <w:r w:rsidDel="00000000" w:rsidR="00000000" w:rsidRPr="00000000">
        <w:rPr>
          <w:rtl w:val="0"/>
        </w:rPr>
      </w:r>
    </w:p>
    <w:p w:rsidR="00000000" w:rsidDel="00000000" w:rsidP="00000000" w:rsidRDefault="00000000" w:rsidRPr="00000000" w14:paraId="0000021C">
      <w:pPr>
        <w:jc w:val="center"/>
        <w:rPr/>
      </w:pPr>
      <m:oMath>
        <m:r>
          <w:rPr/>
          <m:t xml:space="preserve">d = </m:t>
        </m:r>
        <m:rad>
          <m:radPr>
            <m:degHide m:val="1"/>
            <m:ctrlPr>
              <w:rPr/>
            </m:ctrlPr>
          </m:radPr>
          <m:e>
            <m:r>
              <w:rPr/>
              <m:t xml:space="preserve">(</m:t>
            </m:r>
            <m:sSub>
              <m:sSubPr>
                <m:ctrlPr>
                  <w:rPr/>
                </m:ctrlPr>
              </m:sSubPr>
              <m:e>
                <m:r>
                  <w:rPr/>
                  <m:t xml:space="preserve">x</m:t>
                </m:r>
              </m:e>
              <m:sub>
                <m:r>
                  <w:rPr/>
                  <m:t xml:space="preserve">2</m:t>
                </m:r>
              </m:sub>
            </m:sSub>
            <m:r>
              <w:rPr/>
              <m:t xml:space="preserve">- </m:t>
            </m:r>
            <m:sSub>
              <m:sSubPr>
                <m:ctrlPr>
                  <w:rPr/>
                </m:ctrlPr>
              </m:sSubPr>
              <m:e>
                <m:r>
                  <w:rPr/>
                  <m:t xml:space="preserve">x</m:t>
                </m:r>
              </m:e>
              <m:sub>
                <m:r>
                  <w:rPr/>
                  <m:t xml:space="preserve">1</m:t>
                </m:r>
              </m:sub>
            </m:sSub>
            <m:sSup>
              <m:sSupPr>
                <m:ctrlPr>
                  <w:rPr/>
                </m:ctrlPr>
              </m:sSupPr>
              <m:e>
                <m:r>
                  <w:rPr/>
                  <m:t xml:space="preserve">)</m:t>
                </m:r>
              </m:e>
              <m:sup>
                <m:r>
                  <w:rPr/>
                  <m:t xml:space="preserve">2</m:t>
                </m:r>
              </m:sup>
            </m:sSup>
            <m:r>
              <w:rPr/>
              <m:t xml:space="preserve"> + (</m:t>
            </m:r>
            <m:sSub>
              <m:sSubPr>
                <m:ctrlPr>
                  <w:rPr/>
                </m:ctrlPr>
              </m:sSubPr>
              <m:e>
                <m:r>
                  <w:rPr/>
                  <m:t xml:space="preserve">y</m:t>
                </m:r>
              </m:e>
              <m:sub>
                <m:r>
                  <w:rPr/>
                  <m:t xml:space="preserve">2</m:t>
                </m:r>
              </m:sub>
            </m:sSub>
            <m:r>
              <w:rPr/>
              <m:t xml:space="preserve">-</m:t>
            </m:r>
            <m:sSub>
              <m:sSubPr>
                <m:ctrlPr>
                  <w:rPr/>
                </m:ctrlPr>
              </m:sSubPr>
              <m:e>
                <m:r>
                  <w:rPr/>
                  <m:t xml:space="preserve">y</m:t>
                </m:r>
              </m:e>
              <m:sub>
                <m:r>
                  <w:rPr/>
                  <m:t xml:space="preserve">1</m:t>
                </m:r>
              </m:sub>
            </m:sSub>
            <m:sSup>
              <m:sSupPr>
                <m:ctrlPr>
                  <w:rPr/>
                </m:ctrlPr>
              </m:sSupPr>
              <m:e>
                <m:r>
                  <w:rPr/>
                  <m:t xml:space="preserve">)</m:t>
                </m:r>
              </m:e>
              <m:sup>
                <m:r>
                  <w:rPr/>
                  <m:t xml:space="preserve">2</m:t>
                </m:r>
              </m:sup>
            </m:sSup>
          </m:e>
        </m:rad>
      </m:oMath>
      <w:r w:rsidDel="00000000" w:rsidR="00000000" w:rsidRPr="00000000">
        <w:rPr>
          <w:rtl w:val="0"/>
        </w:rPr>
      </w:r>
    </w:p>
    <w:p w:rsidR="00000000" w:rsidDel="00000000" w:rsidP="00000000" w:rsidRDefault="00000000" w:rsidRPr="00000000" w14:paraId="0000021D">
      <w:pPr>
        <w:jc w:val="center"/>
        <w:rPr/>
      </w:pPr>
      <w:r w:rsidDel="00000000" w:rsidR="00000000" w:rsidRPr="00000000">
        <w:rPr>
          <w:rtl w:val="0"/>
        </w:rPr>
      </w:r>
    </w:p>
    <w:p w:rsidR="00000000" w:rsidDel="00000000" w:rsidP="00000000" w:rsidRDefault="00000000" w:rsidRPr="00000000" w14:paraId="0000021E">
      <w:pPr>
        <w:jc w:val="both"/>
        <w:rPr/>
      </w:pPr>
      <w:r w:rsidDel="00000000" w:rsidR="00000000" w:rsidRPr="00000000">
        <w:rPr>
          <w:rtl w:val="0"/>
        </w:rPr>
        <w:t xml:space="preserve">A ogni frame generato dal Timer (solitamente ogni 30-50 milli secondi), il motore grafico esegue un controllo incrociato. Per determinare se un’auto sta per tamponare il veicolo che la precede, il sistema non può limitarsi a guardare l’array in modo lineare, ma deve confrontare la posizione di ogni singola auto con la posizione di tutte le altre auto della flotta.</w:t>
      </w:r>
    </w:p>
    <w:p w:rsidR="00000000" w:rsidDel="00000000" w:rsidP="00000000" w:rsidRDefault="00000000" w:rsidRPr="00000000" w14:paraId="0000021F">
      <w:pPr>
        <w:jc w:val="both"/>
        <w:rPr/>
      </w:pPr>
      <w:r w:rsidDel="00000000" w:rsidR="00000000" w:rsidRPr="00000000">
        <w:rPr>
          <w:rtl w:val="0"/>
        </w:rPr>
      </w:r>
    </w:p>
    <w:p w:rsidR="00000000" w:rsidDel="00000000" w:rsidP="00000000" w:rsidRDefault="00000000" w:rsidRPr="00000000" w14:paraId="00000220">
      <w:pPr>
        <w:jc w:val="both"/>
        <w:rPr>
          <w:b w:val="1"/>
          <w:bCs w:val="1"/>
        </w:rPr>
      </w:pPr>
      <w:r w:rsidDel="00000000" w:rsidR="00000000" w:rsidRPr="00000000">
        <w:rPr>
          <w:b w:val="1"/>
          <w:bCs w:val="1"/>
          <w:rtl w:val="0"/>
        </w:rPr>
        <w:t xml:space="preserve">Analisi della complessità Computazionale</w:t>
      </w:r>
    </w:p>
    <w:p w:rsidR="00000000" w:rsidDel="00000000" w:rsidP="00000000" w:rsidRDefault="00000000" w:rsidRPr="00000000" w14:paraId="00000221">
      <w:pPr>
        <w:jc w:val="both"/>
        <w:rPr/>
      </w:pPr>
      <w:r w:rsidDel="00000000" w:rsidR="00000000" w:rsidRPr="00000000">
        <w:rPr>
          <w:rtl w:val="0"/>
        </w:rPr>
        <w:t xml:space="preserve">Se consideriamo N come il numero totale di auto presenti sulla mappa in un dato momento, l’algoritmo utilizza due cicli annidati per verificare tutte le possibili coppie di veicoli. Il numero di controlli da effettuare è proporzionale alle combinazioni possibili, calcolabili come </w:t>
      </w:r>
      <m:oMath>
        <m:r>
          <w:rPr/>
          <m:t xml:space="preserve">N(N-1)/2.</m:t>
        </m:r>
      </m:oMath>
      <w:r w:rsidDel="00000000" w:rsidR="00000000" w:rsidRPr="00000000">
        <w:rPr>
          <w:rtl w:val="0"/>
        </w:rPr>
      </w:r>
    </w:p>
    <w:p w:rsidR="00000000" w:rsidDel="00000000" w:rsidP="00000000" w:rsidRDefault="00000000" w:rsidRPr="00000000" w14:paraId="00000222">
      <w:pPr>
        <w:jc w:val="both"/>
        <w:rPr/>
      </w:pPr>
      <w:r w:rsidDel="00000000" w:rsidR="00000000" w:rsidRPr="00000000">
        <w:rPr>
          <w:rtl w:val="0"/>
        </w:rPr>
        <w:t xml:space="preserve"> Asintoticamente , ignorando costanti e termini di grado inferiore, questo si traduce in una complessità temporale quadratica: </w:t>
      </w:r>
    </w:p>
    <w:p w:rsidR="00000000" w:rsidDel="00000000" w:rsidP="00000000" w:rsidRDefault="00000000" w:rsidRPr="00000000" w14:paraId="00000223">
      <w:pPr>
        <w:jc w:val="both"/>
        <w:rPr/>
      </w:pPr>
      <w:r w:rsidDel="00000000" w:rsidR="00000000" w:rsidRPr="00000000">
        <w:rPr>
          <w:rtl w:val="0"/>
        </w:rPr>
      </w:r>
    </w:p>
    <w:p w:rsidR="00000000" w:rsidDel="00000000" w:rsidP="00000000" w:rsidRDefault="00000000" w:rsidRPr="00000000" w14:paraId="00000224">
      <w:pPr>
        <w:jc w:val="center"/>
        <w:rPr/>
      </w:pPr>
      <m:oMath>
        <m:r>
          <w:rPr/>
          <m:t xml:space="preserve">Tempo di esecuzione = O(</m:t>
        </m:r>
        <m:sSup>
          <m:sSupPr>
            <m:ctrlPr>
              <w:rPr/>
            </m:ctrlPr>
          </m:sSupPr>
          <m:e>
            <m:r>
              <w:rPr/>
              <m:t xml:space="preserve">N</m:t>
            </m:r>
          </m:e>
          <m:sup>
            <m:r>
              <w:rPr/>
              <m:t xml:space="preserve">2</m:t>
            </m:r>
          </m:sup>
        </m:sSup>
        <m:r>
          <w:rPr/>
          <m:t xml:space="preserve">)</m:t>
        </m:r>
      </m:oMath>
      <w:r w:rsidDel="00000000" w:rsidR="00000000" w:rsidRPr="00000000">
        <w:rPr>
          <w:rtl w:val="0"/>
        </w:rPr>
      </w:r>
    </w:p>
    <w:p w:rsidR="00000000" w:rsidDel="00000000" w:rsidP="00000000" w:rsidRDefault="00000000" w:rsidRPr="00000000" w14:paraId="00000225">
      <w:pPr>
        <w:jc w:val="both"/>
        <w:rPr/>
      </w:pPr>
      <w:r w:rsidDel="00000000" w:rsidR="00000000" w:rsidRPr="00000000">
        <w:rPr>
          <w:rtl w:val="0"/>
        </w:rPr>
      </w:r>
    </w:p>
    <w:p w:rsidR="00000000" w:rsidDel="00000000" w:rsidP="00000000" w:rsidRDefault="00000000" w:rsidRPr="00000000" w14:paraId="00000226">
      <w:pPr>
        <w:jc w:val="both"/>
        <w:rPr/>
      </w:pPr>
      <w:r w:rsidDel="00000000" w:rsidR="00000000" w:rsidRPr="00000000">
        <w:rPr>
          <w:rtl w:val="0"/>
        </w:rPr>
        <w:t xml:space="preserve">L’algoritmo O(N</w:t>
      </w:r>
      <w:r w:rsidDel="00000000" w:rsidR="00000000" w:rsidRPr="00000000">
        <w:rPr>
          <w:vertAlign w:val="superscript"/>
          <w:rtl w:val="0"/>
        </w:rPr>
        <w:t xml:space="preserve">2</w:t>
      </w:r>
      <w:r w:rsidDel="00000000" w:rsidR="00000000" w:rsidRPr="00000000">
        <w:rPr>
          <w:rtl w:val="0"/>
        </w:rPr>
        <w:t xml:space="preserve">) è computazionalmente costoso, ma essendo il numero massimo di entità grafiche disegnate contemporaneamente all’incrocio relativamente basso e rigidamente controllato dai generatori di traffico, il calcolo impatta in modo trascurabile sulle risorse della CPU moderna, garantendo un rendering fluido (60 fps) e frenate d’emergenza reattive a un valore di soglia predefinito (es. quando d &lt; raggio_di_sicurezza).</w:t>
      </w:r>
    </w:p>
    <w:p w:rsidR="00000000" w:rsidDel="00000000" w:rsidP="00000000" w:rsidRDefault="00000000" w:rsidRPr="00000000" w14:paraId="00000227">
      <w:pPr>
        <w:jc w:val="both"/>
        <w:rPr/>
      </w:pPr>
      <w:r w:rsidDel="00000000" w:rsidR="00000000" w:rsidRPr="00000000">
        <w:rPr>
          <w:rtl w:val="0"/>
        </w:rPr>
      </w:r>
    </w:p>
    <w:p w:rsidR="00000000" w:rsidDel="00000000" w:rsidP="00000000" w:rsidRDefault="00000000" w:rsidRPr="00000000" w14:paraId="00000228">
      <w:pPr>
        <w:jc w:val="both"/>
        <w:rPr>
          <w:b w:val="1"/>
          <w:bCs w:val="1"/>
        </w:rPr>
      </w:pPr>
      <w:r w:rsidDel="00000000" w:rsidR="00000000" w:rsidRPr="00000000">
        <w:rPr>
          <w:b w:val="1"/>
          <w:bCs w:val="1"/>
          <w:rtl w:val="0"/>
        </w:rPr>
        <w:t xml:space="preserve">Logica reattiva e macchine a stati: semafori e calamità</w:t>
      </w:r>
    </w:p>
    <w:p w:rsidR="00000000" w:rsidDel="00000000" w:rsidP="00000000" w:rsidRDefault="00000000" w:rsidRPr="00000000" w14:paraId="00000229">
      <w:pPr>
        <w:jc w:val="both"/>
        <w:rPr/>
      </w:pPr>
      <w:r w:rsidDel="00000000" w:rsidR="00000000" w:rsidRPr="00000000">
        <w:rPr>
          <w:rtl w:val="0"/>
        </w:rPr>
      </w:r>
    </w:p>
    <w:p w:rsidR="00000000" w:rsidDel="00000000" w:rsidP="00000000" w:rsidRDefault="00000000" w:rsidRPr="00000000" w14:paraId="0000022A">
      <w:pPr>
        <w:jc w:val="both"/>
        <w:rPr/>
      </w:pPr>
      <w:r w:rsidDel="00000000" w:rsidR="00000000" w:rsidRPr="00000000">
        <w:rPr>
          <w:rtl w:val="0"/>
        </w:rPr>
        <w:t xml:space="preserve">Mentre il radar anti-tamponamento gestisce gli ostacoli fisici dinamici (le altro auto), il simulatore deve anche gestire le reazioni dei veicoli alle diritti dell'infrastruttura (i semafori) e agli eventi globali critici (le calamità). Entrambi questi scenari sono modellati tramite un approccio architetturale basato sugli stati.</w:t>
      </w:r>
    </w:p>
    <w:p w:rsidR="00000000" w:rsidDel="00000000" w:rsidP="00000000" w:rsidRDefault="00000000" w:rsidRPr="00000000" w14:paraId="0000022B">
      <w:pPr>
        <w:jc w:val="both"/>
        <w:rPr/>
      </w:pPr>
      <w:r w:rsidDel="00000000" w:rsidR="00000000" w:rsidRPr="00000000">
        <w:rPr>
          <w:rtl w:val="0"/>
        </w:rPr>
      </w:r>
    </w:p>
    <w:p w:rsidR="00000000" w:rsidDel="00000000" w:rsidP="00000000" w:rsidRDefault="00000000" w:rsidRPr="00000000" w14:paraId="0000022C">
      <w:pPr>
        <w:jc w:val="both"/>
        <w:rPr>
          <w:b w:val="1"/>
          <w:bCs w:val="1"/>
        </w:rPr>
      </w:pPr>
      <w:r w:rsidDel="00000000" w:rsidR="00000000" w:rsidRPr="00000000">
        <w:rPr>
          <w:b w:val="1"/>
          <w:bCs w:val="1"/>
          <w:rtl w:val="0"/>
        </w:rPr>
        <w:t xml:space="preserve">Interazione con i semafori (state-Based Routing)</w:t>
      </w:r>
    </w:p>
    <w:p w:rsidR="00000000" w:rsidDel="00000000" w:rsidP="00000000" w:rsidRDefault="00000000" w:rsidRPr="00000000" w14:paraId="0000022D">
      <w:pPr>
        <w:jc w:val="both"/>
        <w:rPr/>
      </w:pPr>
      <w:r w:rsidDel="00000000" w:rsidR="00000000" w:rsidRPr="00000000">
        <w:rPr>
          <w:rtl w:val="0"/>
        </w:rPr>
        <w:t xml:space="preserve">Affinché le auto si fermino correttamente agli incroci, il motore grafico implementa un controllo logico-spaziale combinato. Durante il ciclo di aggiornamento del frame, l’algoritmo verifica due condizioni in tempo reale:</w:t>
      </w:r>
    </w:p>
    <w:p w:rsidR="00000000" w:rsidDel="00000000" w:rsidP="00000000" w:rsidRDefault="00000000" w:rsidRPr="00000000" w14:paraId="0000022E">
      <w:pPr>
        <w:jc w:val="both"/>
        <w:rPr/>
      </w:pPr>
      <w:r w:rsidDel="00000000" w:rsidR="00000000" w:rsidRPr="00000000">
        <w:rPr>
          <w:rtl w:val="0"/>
        </w:rPr>
      </w:r>
    </w:p>
    <w:p w:rsidR="00000000" w:rsidDel="00000000" w:rsidP="00000000" w:rsidRDefault="00000000" w:rsidRPr="00000000" w14:paraId="0000022F">
      <w:pPr>
        <w:numPr>
          <w:ilvl w:val="0"/>
          <w:numId w:val="7"/>
        </w:numPr>
        <w:ind w:left="720" w:hanging="360"/>
        <w:jc w:val="both"/>
        <w:rPr>
          <w:u w:val="none"/>
        </w:rPr>
      </w:pPr>
      <w:r w:rsidDel="00000000" w:rsidR="00000000" w:rsidRPr="00000000">
        <w:rPr>
          <w:rtl w:val="0"/>
        </w:rPr>
        <w:t xml:space="preserve">Vicinanza spaziale: L’auto si trova in prossimità delle coordinate dell' incrocio?</w:t>
      </w:r>
    </w:p>
    <w:p w:rsidR="00000000" w:rsidDel="00000000" w:rsidP="00000000" w:rsidRDefault="00000000" w:rsidRPr="00000000" w14:paraId="00000230">
      <w:pPr>
        <w:numPr>
          <w:ilvl w:val="0"/>
          <w:numId w:val="7"/>
        </w:numPr>
        <w:ind w:left="720" w:hanging="360"/>
        <w:jc w:val="both"/>
        <w:rPr>
          <w:u w:val="none"/>
        </w:rPr>
      </w:pPr>
      <w:r w:rsidDel="00000000" w:rsidR="00000000" w:rsidRPr="00000000">
        <w:rPr>
          <w:rtl w:val="0"/>
        </w:rPr>
        <w:t xml:space="preserve">Stato logico: Qual è la variabile </w:t>
      </w:r>
      <w:r w:rsidDel="00000000" w:rsidR="00000000" w:rsidRPr="00000000">
        <w:rPr>
          <w:b w:val="1"/>
          <w:bCs w:val="1"/>
          <w:rtl w:val="0"/>
        </w:rPr>
        <w:t xml:space="preserve">colore</w:t>
      </w:r>
      <w:r w:rsidDel="00000000" w:rsidR="00000000" w:rsidRPr="00000000">
        <w:rPr>
          <w:rtl w:val="0"/>
        </w:rPr>
        <w:t xml:space="preserve"> del semaforo di competenza in quel preciso istante?</w:t>
      </w:r>
    </w:p>
    <w:p w:rsidR="00000000" w:rsidDel="00000000" w:rsidP="00000000" w:rsidRDefault="00000000" w:rsidRPr="00000000" w14:paraId="00000231">
      <w:pPr>
        <w:jc w:val="both"/>
        <w:rPr/>
      </w:pPr>
      <w:r w:rsidDel="00000000" w:rsidR="00000000" w:rsidRPr="00000000">
        <w:rPr>
          <w:rtl w:val="0"/>
        </w:rPr>
      </w:r>
    </w:p>
    <w:p w:rsidR="00000000" w:rsidDel="00000000" w:rsidP="00000000" w:rsidRDefault="00000000" w:rsidRPr="00000000" w14:paraId="00000232">
      <w:pPr>
        <w:jc w:val="both"/>
        <w:rPr/>
      </w:pPr>
      <w:r w:rsidDel="00000000" w:rsidR="00000000" w:rsidRPr="00000000">
        <w:rPr>
          <w:rtl w:val="0"/>
        </w:rPr>
      </w:r>
    </w:p>
    <w:p w:rsidR="00000000" w:rsidDel="00000000" w:rsidP="00000000" w:rsidRDefault="00000000" w:rsidRPr="00000000" w14:paraId="00000233">
      <w:pPr>
        <w:jc w:val="both"/>
        <w:rPr/>
      </w:pPr>
      <w:r w:rsidDel="00000000" w:rsidR="00000000" w:rsidRPr="00000000">
        <w:rPr>
          <w:rtl w:val="0"/>
        </w:rPr>
      </w:r>
    </w:p>
    <w:p w:rsidR="00000000" w:rsidDel="00000000" w:rsidP="00000000" w:rsidRDefault="00000000" w:rsidRPr="00000000" w14:paraId="00000234">
      <w:pPr>
        <w:jc w:val="both"/>
        <w:rPr/>
      </w:pPr>
      <w:r w:rsidDel="00000000" w:rsidR="00000000" w:rsidRPr="00000000">
        <w:rPr>
          <w:rtl w:val="0"/>
        </w:rPr>
      </w:r>
    </w:p>
    <w:p w:rsidR="00000000" w:rsidDel="00000000" w:rsidP="00000000" w:rsidRDefault="00000000" w:rsidRPr="00000000" w14:paraId="00000235">
      <w:pPr>
        <w:jc w:val="both"/>
        <w:rPr/>
      </w:pPr>
      <w:r w:rsidDel="00000000" w:rsidR="00000000" w:rsidRPr="00000000">
        <w:rPr>
          <w:rtl w:val="0"/>
        </w:rPr>
      </w:r>
    </w:p>
    <w:p w:rsidR="00000000" w:rsidDel="00000000" w:rsidP="00000000" w:rsidRDefault="00000000" w:rsidRPr="00000000" w14:paraId="00000236">
      <w:pPr>
        <w:jc w:val="both"/>
        <w:rPr/>
      </w:pPr>
      <w:r w:rsidDel="00000000" w:rsidR="00000000" w:rsidRPr="00000000">
        <w:rPr>
          <w:rtl w:val="0"/>
        </w:rPr>
      </w:r>
    </w:p>
    <w:p w:rsidR="00000000" w:rsidDel="00000000" w:rsidP="00000000" w:rsidRDefault="00000000" w:rsidRPr="00000000" w14:paraId="00000237">
      <w:pPr>
        <w:jc w:val="both"/>
        <w:rPr/>
      </w:pPr>
      <w:r w:rsidDel="00000000" w:rsidR="00000000" w:rsidRPr="00000000">
        <w:rPr>
          <w:rtl w:val="0"/>
        </w:rPr>
      </w:r>
    </w:p>
    <w:p w:rsidR="00000000" w:rsidDel="00000000" w:rsidP="00000000" w:rsidRDefault="00000000" w:rsidRPr="00000000" w14:paraId="00000238">
      <w:pPr>
        <w:jc w:val="both"/>
        <w:rPr/>
      </w:pPr>
      <w:r w:rsidDel="00000000" w:rsidR="00000000" w:rsidRPr="00000000">
        <w:rPr>
          <w:rtl w:val="0"/>
        </w:rPr>
      </w:r>
    </w:p>
    <w:p w:rsidR="00000000" w:rsidDel="00000000" w:rsidP="00000000" w:rsidRDefault="00000000" w:rsidRPr="00000000" w14:paraId="00000239">
      <w:pPr>
        <w:jc w:val="both"/>
        <w:rPr/>
      </w:pPr>
      <w:r w:rsidDel="00000000" w:rsidR="00000000" w:rsidRPr="00000000">
        <w:rPr>
          <w:rtl w:val="0"/>
        </w:rPr>
      </w:r>
    </w:p>
    <w:p w:rsidR="00000000" w:rsidDel="00000000" w:rsidP="00000000" w:rsidRDefault="00000000" w:rsidRPr="00000000" w14:paraId="0000023A">
      <w:pPr>
        <w:jc w:val="both"/>
        <w:rPr/>
      </w:pPr>
      <w:r w:rsidDel="00000000" w:rsidR="00000000" w:rsidRPr="00000000">
        <w:rPr>
          <w:rtl w:val="0"/>
        </w:rPr>
      </w:r>
    </w:p>
    <w:p w:rsidR="00000000" w:rsidDel="00000000" w:rsidP="00000000" w:rsidRDefault="00000000" w:rsidRPr="00000000" w14:paraId="0000023B">
      <w:pPr>
        <w:jc w:val="both"/>
        <w:rPr/>
      </w:pPr>
      <w:r w:rsidDel="00000000" w:rsidR="00000000" w:rsidRPr="00000000">
        <w:rPr>
          <w:rtl w:val="0"/>
        </w:rPr>
      </w:r>
    </w:p>
    <w:p w:rsidR="00000000" w:rsidDel="00000000" w:rsidP="00000000" w:rsidRDefault="00000000" w:rsidRPr="00000000" w14:paraId="0000023C">
      <w:pPr>
        <w:jc w:val="both"/>
        <w:rPr/>
      </w:pPr>
      <w:r w:rsidDel="00000000" w:rsidR="00000000" w:rsidRPr="00000000">
        <w:rPr>
          <w:rtl w:val="0"/>
        </w:rPr>
      </w:r>
    </w:p>
    <w:p w:rsidR="00000000" w:rsidDel="00000000" w:rsidP="00000000" w:rsidRDefault="00000000" w:rsidRPr="00000000" w14:paraId="0000023D">
      <w:pPr>
        <w:jc w:val="both"/>
        <w:rPr/>
      </w:pPr>
      <w:r w:rsidDel="00000000" w:rsidR="00000000" w:rsidRPr="00000000">
        <w:rPr>
          <w:rtl w:val="0"/>
        </w:rPr>
      </w:r>
    </w:p>
    <w:p w:rsidR="00000000" w:rsidDel="00000000" w:rsidP="00000000" w:rsidRDefault="00000000" w:rsidRPr="00000000" w14:paraId="0000023E">
      <w:pPr>
        <w:jc w:val="both"/>
        <w:rPr/>
      </w:pPr>
      <w:r w:rsidDel="00000000" w:rsidR="00000000" w:rsidRPr="00000000">
        <w:rPr>
          <w:rtl w:val="0"/>
        </w:rPr>
      </w:r>
    </w:p>
    <w:p w:rsidR="00000000" w:rsidDel="00000000" w:rsidP="00000000" w:rsidRDefault="00000000" w:rsidRPr="00000000" w14:paraId="0000023F">
      <w:pPr>
        <w:jc w:val="both"/>
        <w:rPr/>
      </w:pPr>
      <w:r w:rsidDel="00000000" w:rsidR="00000000" w:rsidRPr="00000000">
        <w:rPr>
          <w:rtl w:val="0"/>
        </w:rPr>
      </w:r>
    </w:p>
    <w:p w:rsidR="00000000" w:rsidDel="00000000" w:rsidP="00000000" w:rsidRDefault="00000000" w:rsidRPr="00000000" w14:paraId="00000240">
      <w:pPr>
        <w:jc w:val="both"/>
        <w:rPr/>
      </w:pPr>
      <w:r w:rsidDel="00000000" w:rsidR="00000000" w:rsidRPr="00000000">
        <w:rPr>
          <w:rtl w:val="0"/>
        </w:rPr>
      </w:r>
    </w:p>
    <w:p w:rsidR="00000000" w:rsidDel="00000000" w:rsidP="00000000" w:rsidRDefault="00000000" w:rsidRPr="00000000" w14:paraId="00000241">
      <w:pPr>
        <w:jc w:val="both"/>
        <w:rPr/>
      </w:pPr>
      <w:r w:rsidDel="00000000" w:rsidR="00000000" w:rsidRPr="00000000">
        <w:rPr>
          <w:rtl w:val="0"/>
        </w:rPr>
      </w:r>
    </w:p>
    <w:p w:rsidR="00000000" w:rsidDel="00000000" w:rsidP="00000000" w:rsidRDefault="00000000" w:rsidRPr="00000000" w14:paraId="00000242">
      <w:pPr>
        <w:jc w:val="both"/>
        <w:rPr/>
      </w:pPr>
      <w:r w:rsidDel="00000000" w:rsidR="00000000" w:rsidRPr="00000000">
        <w:rPr>
          <w:rtl w:val="0"/>
        </w:rPr>
      </w:r>
    </w:p>
    <w:p w:rsidR="00000000" w:rsidDel="00000000" w:rsidP="00000000" w:rsidRDefault="00000000" w:rsidRPr="00000000" w14:paraId="00000243">
      <w:pPr>
        <w:jc w:val="both"/>
        <w:rPr/>
      </w:pPr>
      <w:r w:rsidDel="00000000" w:rsidR="00000000" w:rsidRPr="00000000">
        <w:rPr>
          <w:rtl w:val="0"/>
        </w:rPr>
      </w:r>
    </w:p>
    <w:p w:rsidR="00000000" w:rsidDel="00000000" w:rsidP="00000000" w:rsidRDefault="00000000" w:rsidRPr="00000000" w14:paraId="00000244">
      <w:pPr>
        <w:jc w:val="both"/>
        <w:rPr>
          <w:b w:val="1"/>
          <w:bCs w:val="1"/>
        </w:rPr>
      </w:pPr>
      <w:r w:rsidDel="00000000" w:rsidR="00000000" w:rsidRPr="00000000">
        <w:rPr>
          <w:rtl w:val="0"/>
        </w:rPr>
      </w:r>
    </w:p>
    <w:p w:rsidR="00000000" w:rsidDel="00000000" w:rsidP="00000000" w:rsidRDefault="00000000" w:rsidRPr="00000000" w14:paraId="00000245">
      <w:pPr>
        <w:jc w:val="both"/>
        <w:rPr>
          <w:b w:val="1"/>
          <w:bCs w:val="1"/>
        </w:rPr>
      </w:pPr>
      <w:r w:rsidDel="00000000" w:rsidR="00000000" w:rsidRPr="00000000">
        <w:rPr>
          <w:rtl w:val="0"/>
        </w:rPr>
      </w:r>
    </w:p>
    <w:p w:rsidR="00000000" w:rsidDel="00000000" w:rsidP="00000000" w:rsidRDefault="00000000" w:rsidRPr="00000000" w14:paraId="00000246">
      <w:pPr>
        <w:jc w:val="both"/>
        <w:rPr>
          <w:b w:val="1"/>
          <w:bCs w:val="1"/>
        </w:rPr>
      </w:pPr>
      <w:r w:rsidDel="00000000" w:rsidR="00000000" w:rsidRPr="00000000">
        <w:rPr>
          <w:b w:val="1"/>
          <w:bCs w:val="1"/>
          <w:rtl w:val="0"/>
        </w:rPr>
        <w:t xml:space="preserve">MappaGraficaPanelPiuMacchine.java</w:t>
      </w:r>
    </w:p>
    <w:p w:rsidR="00000000" w:rsidDel="00000000" w:rsidP="00000000" w:rsidRDefault="00000000" w:rsidRPr="00000000" w14:paraId="00000247">
      <w:pPr>
        <w:jc w:val="both"/>
        <w:rPr/>
      </w:pPr>
      <w:r w:rsidDel="00000000" w:rsidR="00000000" w:rsidRPr="00000000">
        <w:rPr/>
        <w:drawing>
          <wp:inline distB="114300" distT="114300" distL="114300" distR="114300">
            <wp:extent cx="5731200" cy="4229100"/>
            <wp:effectExtent b="0" l="0" r="0" t="0"/>
            <wp:docPr id="36" name="image33.png"/>
            <a:graphic>
              <a:graphicData uri="http://schemas.openxmlformats.org/drawingml/2006/picture">
                <pic:pic>
                  <pic:nvPicPr>
                    <pic:cNvPr id="0" name="image33.png"/>
                    <pic:cNvPicPr preferRelativeResize="0"/>
                  </pic:nvPicPr>
                  <pic:blipFill>
                    <a:blip r:embed="rId45"/>
                    <a:srcRect b="0" l="0" r="0" t="0"/>
                    <a:stretch>
                      <a:fillRect/>
                    </a:stretch>
                  </pic:blipFill>
                  <pic:spPr>
                    <a:xfrm>
                      <a:off x="0" y="0"/>
                      <a:ext cx="57312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jc w:val="both"/>
        <w:rPr/>
      </w:pPr>
      <w:r w:rsidDel="00000000" w:rsidR="00000000" w:rsidRPr="00000000">
        <w:rPr>
          <w:rtl w:val="0"/>
        </w:rPr>
      </w:r>
    </w:p>
    <w:p w:rsidR="00000000" w:rsidDel="00000000" w:rsidP="00000000" w:rsidRDefault="00000000" w:rsidRPr="00000000" w14:paraId="00000249">
      <w:pPr>
        <w:jc w:val="both"/>
        <w:rPr/>
      </w:pPr>
      <w:r w:rsidDel="00000000" w:rsidR="00000000" w:rsidRPr="00000000">
        <w:rPr>
          <w:rtl w:val="0"/>
        </w:rPr>
        <w:t xml:space="preserve">Se l’auto raggiunge la “linea di arresto" e il semaforo si trova nello stato </w:t>
      </w:r>
      <w:r w:rsidDel="00000000" w:rsidR="00000000" w:rsidRPr="00000000">
        <w:rPr>
          <w:b w:val="1"/>
          <w:bCs w:val="1"/>
          <w:rtl w:val="0"/>
        </w:rPr>
        <w:t xml:space="preserve">ROSSO </w:t>
      </w:r>
      <w:r w:rsidDel="00000000" w:rsidR="00000000" w:rsidRPr="00000000">
        <w:rPr>
          <w:rtl w:val="0"/>
        </w:rPr>
        <w:t xml:space="preserve">(magari scattato a causa di un allarme inquinamento inviato dal </w:t>
      </w:r>
      <w:r w:rsidDel="00000000" w:rsidR="00000000" w:rsidRPr="00000000">
        <w:rPr>
          <w:b w:val="1"/>
          <w:bCs w:val="1"/>
          <w:rtl w:val="0"/>
        </w:rPr>
        <w:t xml:space="preserve">SensoreAmbientale</w:t>
      </w:r>
      <w:r w:rsidDel="00000000" w:rsidR="00000000" w:rsidRPr="00000000">
        <w:rPr>
          <w:rtl w:val="0"/>
        </w:rPr>
        <w:t xml:space="preserve">), l’algoritmo impone istantaneamente la variabile </w:t>
      </w:r>
      <w:r w:rsidDel="00000000" w:rsidR="00000000" w:rsidRPr="00000000">
        <w:rPr>
          <w:b w:val="1"/>
          <w:bCs w:val="1"/>
          <w:rtl w:val="0"/>
        </w:rPr>
        <w:t xml:space="preserve">velocità</w:t>
      </w:r>
      <w:r w:rsidDel="00000000" w:rsidR="00000000" w:rsidRPr="00000000">
        <w:rPr>
          <w:rtl w:val="0"/>
        </w:rPr>
        <w:t xml:space="preserve"> a 0. L’auto rimane “congelata” nel suo stato di attesa finché la variabile del semaforo non commuta nuovamente su VERDE, ripristinando il vettore di accelerazione. Dal punto di vista computazionale, trattandosi delle lettura di una variabile booleana o di una stringa, questa operazione di verifica ha un costo irrisorio di tempo costante O(1).</w:t>
      </w:r>
    </w:p>
    <w:p w:rsidR="00000000" w:rsidDel="00000000" w:rsidP="00000000" w:rsidRDefault="00000000" w:rsidRPr="00000000" w14:paraId="0000024A">
      <w:pPr>
        <w:jc w:val="both"/>
        <w:rPr/>
      </w:pPr>
      <w:r w:rsidDel="00000000" w:rsidR="00000000" w:rsidRPr="00000000">
        <w:rPr>
          <w:rtl w:val="0"/>
        </w:rPr>
      </w:r>
    </w:p>
    <w:p w:rsidR="00000000" w:rsidDel="00000000" w:rsidP="00000000" w:rsidRDefault="00000000" w:rsidRPr="00000000" w14:paraId="0000024B">
      <w:pPr>
        <w:jc w:val="both"/>
        <w:rPr>
          <w:b w:val="1"/>
          <w:bCs w:val="1"/>
        </w:rPr>
      </w:pPr>
      <w:r w:rsidDel="00000000" w:rsidR="00000000" w:rsidRPr="00000000">
        <w:rPr>
          <w:b w:val="1"/>
          <w:bCs w:val="1"/>
          <w:rtl w:val="0"/>
        </w:rPr>
        <w:t xml:space="preserve">Algoritmo di gestione della calamità (L’incidente)</w:t>
      </w:r>
    </w:p>
    <w:p w:rsidR="00000000" w:rsidDel="00000000" w:rsidP="00000000" w:rsidRDefault="00000000" w:rsidRPr="00000000" w14:paraId="0000024C">
      <w:pPr>
        <w:jc w:val="both"/>
        <w:rPr>
          <w:b w:val="1"/>
          <w:bCs w:val="1"/>
        </w:rPr>
      </w:pPr>
      <w:r w:rsidDel="00000000" w:rsidR="00000000" w:rsidRPr="00000000">
        <w:rPr>
          <w:rtl w:val="0"/>
        </w:rPr>
      </w:r>
    </w:p>
    <w:p w:rsidR="00000000" w:rsidDel="00000000" w:rsidP="00000000" w:rsidRDefault="00000000" w:rsidRPr="00000000" w14:paraId="0000024D">
      <w:pPr>
        <w:jc w:val="both"/>
        <w:rPr/>
      </w:pPr>
      <w:r w:rsidDel="00000000" w:rsidR="00000000" w:rsidRPr="00000000">
        <w:rPr>
          <w:rtl w:val="0"/>
        </w:rPr>
        <w:t xml:space="preserve">L’evento più complesso del simulatore è la gestione di una calamità, ovvero un grave incidente all’incrocio. Questo scenario sfrutta un approccio Event-Driven (guidato dagli eventi) combinato con un timer asincrono.</w:t>
      </w:r>
    </w:p>
    <w:p w:rsidR="00000000" w:rsidDel="00000000" w:rsidP="00000000" w:rsidRDefault="00000000" w:rsidRPr="00000000" w14:paraId="0000024E">
      <w:pPr>
        <w:jc w:val="both"/>
        <w:rPr/>
      </w:pPr>
      <w:r w:rsidDel="00000000" w:rsidR="00000000" w:rsidRPr="00000000">
        <w:rPr>
          <w:rtl w:val="0"/>
        </w:rPr>
      </w:r>
    </w:p>
    <w:p w:rsidR="00000000" w:rsidDel="00000000" w:rsidP="00000000" w:rsidRDefault="00000000" w:rsidRPr="00000000" w14:paraId="0000024F">
      <w:pPr>
        <w:jc w:val="both"/>
        <w:rPr/>
      </w:pPr>
      <w:r w:rsidDel="00000000" w:rsidR="00000000" w:rsidRPr="00000000">
        <w:rPr>
          <w:rtl w:val="0"/>
        </w:rPr>
        <w:t xml:space="preserve">Come si evince dalle variabili di istanza della classe MappaGraficaPanelPiuMAcchine.java (carroAttrezziInAzione, timer CarroAttrezzi, crashX, crashY ), l’algoritmo segue un rigoroso diagramma degli stati:</w:t>
      </w:r>
    </w:p>
    <w:p w:rsidR="00000000" w:rsidDel="00000000" w:rsidP="00000000" w:rsidRDefault="00000000" w:rsidRPr="00000000" w14:paraId="00000250">
      <w:pPr>
        <w:jc w:val="both"/>
        <w:rPr/>
      </w:pPr>
      <w:r w:rsidDel="00000000" w:rsidR="00000000" w:rsidRPr="00000000">
        <w:rPr>
          <w:rtl w:val="0"/>
        </w:rPr>
      </w:r>
    </w:p>
    <w:p w:rsidR="00000000" w:rsidDel="00000000" w:rsidP="00000000" w:rsidRDefault="00000000" w:rsidRPr="00000000" w14:paraId="00000251">
      <w:pPr>
        <w:jc w:val="both"/>
        <w:rPr>
          <w:b w:val="1"/>
          <w:bCs w:val="1"/>
        </w:rPr>
      </w:pPr>
      <w:r w:rsidDel="00000000" w:rsidR="00000000" w:rsidRPr="00000000">
        <w:rPr>
          <w:b w:val="1"/>
          <w:bCs w:val="1"/>
        </w:rPr>
        <w:drawing>
          <wp:inline distB="114300" distT="114300" distL="114300" distR="114300">
            <wp:extent cx="5731200" cy="2870200"/>
            <wp:effectExtent b="0" l="0" r="0" t="0"/>
            <wp:docPr id="6" name="image9.png"/>
            <a:graphic>
              <a:graphicData uri="http://schemas.openxmlformats.org/drawingml/2006/picture">
                <pic:pic>
                  <pic:nvPicPr>
                    <pic:cNvPr id="0" name="image9.png"/>
                    <pic:cNvPicPr preferRelativeResize="0"/>
                  </pic:nvPicPr>
                  <pic:blipFill>
                    <a:blip r:embed="rId46"/>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jc w:val="both"/>
        <w:rPr/>
      </w:pPr>
      <w:r w:rsidDel="00000000" w:rsidR="00000000" w:rsidRPr="00000000">
        <w:rPr>
          <w:rtl w:val="0"/>
        </w:rPr>
      </w:r>
    </w:p>
    <w:p w:rsidR="00000000" w:rsidDel="00000000" w:rsidP="00000000" w:rsidRDefault="00000000" w:rsidRPr="00000000" w14:paraId="00000253">
      <w:pPr>
        <w:numPr>
          <w:ilvl w:val="0"/>
          <w:numId w:val="10"/>
        </w:numPr>
        <w:ind w:left="720" w:hanging="360"/>
        <w:jc w:val="both"/>
        <w:rPr>
          <w:b w:val="1"/>
          <w:bCs w:val="1"/>
        </w:rPr>
      </w:pPr>
      <w:r w:rsidDel="00000000" w:rsidR="00000000" w:rsidRPr="00000000">
        <w:rPr>
          <w:b w:val="1"/>
          <w:bCs w:val="1"/>
          <w:rtl w:val="0"/>
        </w:rPr>
        <w:t xml:space="preserve">Trigger dell’evento: </w:t>
      </w:r>
      <w:r w:rsidDel="00000000" w:rsidR="00000000" w:rsidRPr="00000000">
        <w:rPr>
          <w:rtl w:val="0"/>
        </w:rPr>
        <w:t xml:space="preserve">Se il radar anti-tamponamento fallisce (ad esempio a causa di un’auto che “brucia” il semaforo) e le coordinate di due entità collidono, il sistema solleva l’evento di calamità</w:t>
      </w:r>
    </w:p>
    <w:p w:rsidR="00000000" w:rsidDel="00000000" w:rsidP="00000000" w:rsidRDefault="00000000" w:rsidRPr="00000000" w14:paraId="00000254">
      <w:pPr>
        <w:numPr>
          <w:ilvl w:val="0"/>
          <w:numId w:val="10"/>
        </w:numPr>
        <w:ind w:left="720" w:hanging="360"/>
        <w:jc w:val="both"/>
        <w:rPr>
          <w:b w:val="1"/>
          <w:bCs w:val="1"/>
        </w:rPr>
      </w:pPr>
      <w:r w:rsidDel="00000000" w:rsidR="00000000" w:rsidRPr="00000000">
        <w:rPr>
          <w:b w:val="1"/>
          <w:bCs w:val="1"/>
          <w:rtl w:val="0"/>
        </w:rPr>
        <w:t xml:space="preserve">Stato di Paralisi: </w:t>
      </w:r>
      <w:r w:rsidDel="00000000" w:rsidR="00000000" w:rsidRPr="00000000">
        <w:rPr>
          <w:rtl w:val="0"/>
        </w:rPr>
        <w:t xml:space="preserve">le coordinate dell’impatto vengono salvate in crashX e crashY. Il flag globale dell'emergenza viene impostato a true. Questo funge da interrupt per l’intero motore grafico: tutte le auto in movimento azzerano la loro velocità, simulando la paralisi del traffico causata dell’incidente.</w:t>
      </w:r>
    </w:p>
    <w:p w:rsidR="00000000" w:rsidDel="00000000" w:rsidP="00000000" w:rsidRDefault="00000000" w:rsidRPr="00000000" w14:paraId="00000255">
      <w:pPr>
        <w:numPr>
          <w:ilvl w:val="0"/>
          <w:numId w:val="10"/>
        </w:numPr>
        <w:ind w:left="720" w:hanging="360"/>
        <w:jc w:val="both"/>
        <w:rPr>
          <w:b w:val="1"/>
          <w:bCs w:val="1"/>
        </w:rPr>
      </w:pPr>
      <w:r w:rsidDel="00000000" w:rsidR="00000000" w:rsidRPr="00000000">
        <w:rPr>
          <w:b w:val="1"/>
          <w:bCs w:val="1"/>
          <w:rtl w:val="0"/>
        </w:rPr>
        <w:t xml:space="preserve">Risoluzione Asincrona (Il carro attrezzi): </w:t>
      </w:r>
      <w:r w:rsidDel="00000000" w:rsidR="00000000" w:rsidRPr="00000000">
        <w:rPr>
          <w:rtl w:val="0"/>
        </w:rPr>
        <w:t xml:space="preserve">A questo punto, l’algoritmo avvia un contatore (timerCarroAttrezzi) che si incrementa ad ogni interazione del motore grafico. Il sistema disegna l’icona del carro attrezzi sul luogo del crash.</w:t>
      </w:r>
    </w:p>
    <w:p w:rsidR="00000000" w:rsidDel="00000000" w:rsidP="00000000" w:rsidRDefault="00000000" w:rsidRPr="00000000" w14:paraId="00000256">
      <w:pPr>
        <w:numPr>
          <w:ilvl w:val="0"/>
          <w:numId w:val="10"/>
        </w:numPr>
        <w:ind w:left="720" w:hanging="360"/>
        <w:jc w:val="both"/>
        <w:rPr>
          <w:b w:val="1"/>
          <w:bCs w:val="1"/>
        </w:rPr>
      </w:pPr>
      <w:r w:rsidDel="00000000" w:rsidR="00000000" w:rsidRPr="00000000">
        <w:rPr>
          <w:b w:val="1"/>
          <w:bCs w:val="1"/>
          <w:rtl w:val="0"/>
        </w:rPr>
        <w:t xml:space="preserve">Reset di Sistema</w:t>
      </w:r>
      <w:r w:rsidDel="00000000" w:rsidR="00000000" w:rsidRPr="00000000">
        <w:rPr>
          <w:rtl w:val="0"/>
        </w:rPr>
        <w:t xml:space="preserve">: Raggiunta la soglia massima del timer (che simula il tempo necessario a sgomberare la carreggiata), l’algoritmo esegue una routine di pulizia: resetta le variabili di crash, rimuove i veicoli incidentati e riporta il flag di emergenza a false. Il traffico torna a fluire regolarmente.</w:t>
      </w:r>
    </w:p>
    <w:p w:rsidR="00000000" w:rsidDel="00000000" w:rsidP="00000000" w:rsidRDefault="00000000" w:rsidRPr="00000000" w14:paraId="00000257">
      <w:pPr>
        <w:jc w:val="both"/>
        <w:rPr/>
      </w:pPr>
      <w:r w:rsidDel="00000000" w:rsidR="00000000" w:rsidRPr="00000000">
        <w:rPr>
          <w:rtl w:val="0"/>
        </w:rPr>
      </w:r>
    </w:p>
    <w:p w:rsidR="00000000" w:rsidDel="00000000" w:rsidP="00000000" w:rsidRDefault="00000000" w:rsidRPr="00000000" w14:paraId="00000258">
      <w:pPr>
        <w:jc w:val="both"/>
        <w:rPr/>
      </w:pPr>
      <w:r w:rsidDel="00000000" w:rsidR="00000000" w:rsidRPr="00000000">
        <w:rPr>
          <w:rtl w:val="0"/>
        </w:rPr>
        <w:t xml:space="preserve">Questo approccio garantisce che la simulazione possa gestire scenari caotici e riprendersi autonomamente (Self-healing) senza l’intervento manuale dell’utente.</w:t>
      </w:r>
    </w:p>
    <w:p w:rsidR="00000000" w:rsidDel="00000000" w:rsidP="00000000" w:rsidRDefault="00000000" w:rsidRPr="00000000" w14:paraId="00000259">
      <w:pPr>
        <w:jc w:val="both"/>
        <w:rPr/>
      </w:pPr>
      <w:r w:rsidDel="00000000" w:rsidR="00000000" w:rsidRPr="00000000">
        <w:rPr>
          <w:rtl w:val="0"/>
        </w:rPr>
      </w:r>
    </w:p>
    <w:p w:rsidR="00000000" w:rsidDel="00000000" w:rsidP="00000000" w:rsidRDefault="00000000" w:rsidRPr="00000000" w14:paraId="0000025A">
      <w:pPr>
        <w:jc w:val="both"/>
        <w:rPr>
          <w:b w:val="1"/>
          <w:bCs w:val="1"/>
        </w:rPr>
      </w:pPr>
      <w:r w:rsidDel="00000000" w:rsidR="00000000" w:rsidRPr="00000000">
        <w:rPr>
          <w:b w:val="1"/>
          <w:bCs w:val="1"/>
          <w:rtl w:val="0"/>
        </w:rPr>
        <w:t xml:space="preserve">Strutture Dati e Ricerca: Hashmap e List</w:t>
      </w:r>
    </w:p>
    <w:p w:rsidR="00000000" w:rsidDel="00000000" w:rsidP="00000000" w:rsidRDefault="00000000" w:rsidRPr="00000000" w14:paraId="0000025B">
      <w:pPr>
        <w:jc w:val="both"/>
        <w:rPr>
          <w:b w:val="1"/>
          <w:bCs w:val="1"/>
        </w:rPr>
      </w:pPr>
      <w:r w:rsidDel="00000000" w:rsidR="00000000" w:rsidRPr="00000000">
        <w:rPr>
          <w:rtl w:val="0"/>
        </w:rPr>
      </w:r>
    </w:p>
    <w:p w:rsidR="00000000" w:rsidDel="00000000" w:rsidP="00000000" w:rsidRDefault="00000000" w:rsidRPr="00000000" w14:paraId="0000025C">
      <w:pPr>
        <w:jc w:val="both"/>
        <w:rPr/>
      </w:pPr>
      <w:r w:rsidDel="00000000" w:rsidR="00000000" w:rsidRPr="00000000">
        <w:rPr>
          <w:rtl w:val="0"/>
        </w:rPr>
        <w:t xml:space="preserve">Nel registro decentralizzato del simulatore (ReteCittadina.ajva), la scelta della struttura dati per memorizzare e indicizzare le infrastrutture è ricaduta su una HashMap nativa di java.</w:t>
      </w:r>
    </w:p>
    <w:p w:rsidR="00000000" w:rsidDel="00000000" w:rsidP="00000000" w:rsidRDefault="00000000" w:rsidRPr="00000000" w14:paraId="0000025D">
      <w:pPr>
        <w:jc w:val="both"/>
        <w:rPr/>
      </w:pPr>
      <w:r w:rsidDel="00000000" w:rsidR="00000000" w:rsidRPr="00000000">
        <w:rPr>
          <w:rtl w:val="0"/>
        </w:rPr>
      </w:r>
    </w:p>
    <w:p w:rsidR="00000000" w:rsidDel="00000000" w:rsidP="00000000" w:rsidRDefault="00000000" w:rsidRPr="00000000" w14:paraId="0000025E">
      <w:pPr>
        <w:jc w:val="both"/>
        <w:rPr/>
      </w:pPr>
      <w:r w:rsidDel="00000000" w:rsidR="00000000" w:rsidRPr="00000000">
        <w:rPr/>
        <w:drawing>
          <wp:inline distB="114300" distT="114300" distL="114300" distR="114300">
            <wp:extent cx="5731200" cy="1282700"/>
            <wp:effectExtent b="0" l="0" r="0" t="0"/>
            <wp:docPr id="41" name="image41.png"/>
            <a:graphic>
              <a:graphicData uri="http://schemas.openxmlformats.org/drawingml/2006/picture">
                <pic:pic>
                  <pic:nvPicPr>
                    <pic:cNvPr id="0" name="image41.png"/>
                    <pic:cNvPicPr preferRelativeResize="0"/>
                  </pic:nvPicPr>
                  <pic:blipFill>
                    <a:blip r:embed="rId47"/>
                    <a:srcRect b="0" l="0" r="0" t="0"/>
                    <a:stretch>
                      <a:fillRect/>
                    </a:stretch>
                  </pic:blipFill>
                  <pic:spPr>
                    <a:xfrm>
                      <a:off x="0" y="0"/>
                      <a:ext cx="57312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25F">
      <w:pPr>
        <w:jc w:val="both"/>
        <w:rPr/>
      </w:pPr>
      <w:r w:rsidDel="00000000" w:rsidR="00000000" w:rsidRPr="00000000">
        <w:rPr>
          <w:rtl w:val="0"/>
        </w:rPr>
      </w:r>
    </w:p>
    <w:p w:rsidR="00000000" w:rsidDel="00000000" w:rsidP="00000000" w:rsidRDefault="00000000" w:rsidRPr="00000000" w14:paraId="00000260">
      <w:pPr>
        <w:jc w:val="both"/>
        <w:rPr/>
      </w:pPr>
      <w:r w:rsidDel="00000000" w:rsidR="00000000" w:rsidRPr="00000000">
        <w:rPr>
          <w:rtl w:val="0"/>
        </w:rPr>
        <w:t xml:space="preserve">Se per gestire i dispositivi si fosse una classica struttura lineare (come una List o un array), ogni volta che un sensore avesse cercato di inviare un allarme al parcheggio, l’algoritmo della rete avrebbe dovuto scorrete la lista elemento per elemento, confrontando le stringhe fino a trovare l’ID corrispondente. Questo approccio ha una complessità di ricerca lineare: </w:t>
      </w:r>
    </w:p>
    <w:p w:rsidR="00000000" w:rsidDel="00000000" w:rsidP="00000000" w:rsidRDefault="00000000" w:rsidRPr="00000000" w14:paraId="00000261">
      <w:pPr>
        <w:jc w:val="both"/>
        <w:rPr/>
      </w:pPr>
      <w:r w:rsidDel="00000000" w:rsidR="00000000" w:rsidRPr="00000000">
        <w:rPr>
          <w:rtl w:val="0"/>
        </w:rPr>
      </w:r>
    </w:p>
    <w:p w:rsidR="00000000" w:rsidDel="00000000" w:rsidP="00000000" w:rsidRDefault="00000000" w:rsidRPr="00000000" w14:paraId="00000262">
      <w:pPr>
        <w:jc w:val="center"/>
        <w:rPr/>
      </w:pPr>
      <m:oMath>
        <m:r>
          <w:rPr/>
          <m:t xml:space="preserve">Tempo di esecuzione (Lista) = O(N) </m:t>
        </m:r>
      </m:oMath>
      <w:r w:rsidDel="00000000" w:rsidR="00000000" w:rsidRPr="00000000">
        <w:rPr>
          <w:rtl w:val="0"/>
        </w:rPr>
      </w:r>
    </w:p>
    <w:p w:rsidR="00000000" w:rsidDel="00000000" w:rsidP="00000000" w:rsidRDefault="00000000" w:rsidRPr="00000000" w14:paraId="00000263">
      <w:pPr>
        <w:jc w:val="center"/>
        <w:rPr/>
      </w:pPr>
      <w:r w:rsidDel="00000000" w:rsidR="00000000" w:rsidRPr="00000000">
        <w:rPr>
          <w:rtl w:val="0"/>
        </w:rPr>
      </w:r>
    </w:p>
    <w:p w:rsidR="00000000" w:rsidDel="00000000" w:rsidP="00000000" w:rsidRDefault="00000000" w:rsidRPr="00000000" w14:paraId="00000264">
      <w:pPr>
        <w:jc w:val="both"/>
        <w:rPr/>
      </w:pPr>
      <w:r w:rsidDel="00000000" w:rsidR="00000000" w:rsidRPr="00000000">
        <w:rPr>
          <w:rtl w:val="0"/>
        </w:rPr>
      </w:r>
    </w:p>
    <w:p w:rsidR="00000000" w:rsidDel="00000000" w:rsidP="00000000" w:rsidRDefault="00000000" w:rsidRPr="00000000" w14:paraId="00000265">
      <w:pPr>
        <w:jc w:val="both"/>
        <w:rPr/>
      </w:pPr>
      <w:r w:rsidDel="00000000" w:rsidR="00000000" w:rsidRPr="00000000">
        <w:rPr>
          <w:rtl w:val="0"/>
        </w:rPr>
        <w:t xml:space="preserve">Sebbene O(N) sia tollerabile per piccoli insiemi di dati, risulta inefficiente in scenari scalabili (es. una rete IoT cittadina con decine di migliaia di sensori).</w:t>
      </w:r>
    </w:p>
    <w:p w:rsidR="00000000" w:rsidDel="00000000" w:rsidP="00000000" w:rsidRDefault="00000000" w:rsidRPr="00000000" w14:paraId="00000266">
      <w:pPr>
        <w:jc w:val="both"/>
        <w:rPr/>
      </w:pPr>
      <w:r w:rsidDel="00000000" w:rsidR="00000000" w:rsidRPr="00000000">
        <w:rPr>
          <w:rtl w:val="0"/>
        </w:rPr>
      </w:r>
    </w:p>
    <w:p w:rsidR="00000000" w:rsidDel="00000000" w:rsidP="00000000" w:rsidRDefault="00000000" w:rsidRPr="00000000" w14:paraId="00000267">
      <w:pPr>
        <w:jc w:val="both"/>
        <w:rPr/>
      </w:pPr>
      <w:r w:rsidDel="00000000" w:rsidR="00000000" w:rsidRPr="00000000">
        <w:rPr>
          <w:rtl w:val="0"/>
        </w:rPr>
        <w:t xml:space="preserve">Utilizzando invece una HashMap basata su coppia Chiave-Valore (in cui la Chiave è la stringa dell’ID univoco e i valore è l’oggetto Dispositivo), il sistema implementa un approccio totalmente diverso. Quando viene invocato il metodo </w:t>
      </w:r>
      <w:r w:rsidDel="00000000" w:rsidR="00000000" w:rsidRPr="00000000">
        <w:rPr>
          <w:b w:val="1"/>
          <w:bCs w:val="1"/>
          <w:rtl w:val="0"/>
        </w:rPr>
        <w:t xml:space="preserve">cercaDispositivo(id)</w:t>
      </w:r>
      <w:r w:rsidDel="00000000" w:rsidR="00000000" w:rsidRPr="00000000">
        <w:rPr>
          <w:rtl w:val="0"/>
        </w:rPr>
        <w:t xml:space="preserve">, l’algoritmo di hashing calcola matematicamente e in modo diretto l’indirizzo di memoria esatto in cui risiede l’oggetto, senza dover fare alcun ciclo di scorrimento.</w:t>
      </w:r>
    </w:p>
    <w:p w:rsidR="00000000" w:rsidDel="00000000" w:rsidP="00000000" w:rsidRDefault="00000000" w:rsidRPr="00000000" w14:paraId="00000268">
      <w:pPr>
        <w:jc w:val="both"/>
        <w:rPr/>
      </w:pPr>
      <w:r w:rsidDel="00000000" w:rsidR="00000000" w:rsidRPr="00000000">
        <w:rPr>
          <w:rtl w:val="0"/>
        </w:rPr>
      </w:r>
    </w:p>
    <w:p w:rsidR="00000000" w:rsidDel="00000000" w:rsidP="00000000" w:rsidRDefault="00000000" w:rsidRPr="00000000" w14:paraId="00000269">
      <w:pPr>
        <w:jc w:val="both"/>
        <w:rPr/>
      </w:pPr>
      <w:r w:rsidDel="00000000" w:rsidR="00000000" w:rsidRPr="00000000">
        <w:rPr>
          <w:rtl w:val="0"/>
        </w:rPr>
        <w:t xml:space="preserve">Questo riduce drasticamente i tempi operativi, portando l’operaio a una complessità di ricerca costante: </w:t>
      </w:r>
    </w:p>
    <w:p w:rsidR="00000000" w:rsidDel="00000000" w:rsidP="00000000" w:rsidRDefault="00000000" w:rsidRPr="00000000" w14:paraId="0000026A">
      <w:pPr>
        <w:jc w:val="both"/>
        <w:rPr/>
      </w:pPr>
      <w:r w:rsidDel="00000000" w:rsidR="00000000" w:rsidRPr="00000000">
        <w:rPr>
          <w:rtl w:val="0"/>
        </w:rPr>
      </w:r>
    </w:p>
    <w:p w:rsidR="00000000" w:rsidDel="00000000" w:rsidP="00000000" w:rsidRDefault="00000000" w:rsidRPr="00000000" w14:paraId="0000026B">
      <w:pPr>
        <w:jc w:val="center"/>
        <w:rPr/>
      </w:pPr>
      <w:r w:rsidDel="00000000" w:rsidR="00000000" w:rsidRPr="00000000">
        <w:rPr>
          <w:rtl w:val="0"/>
        </w:rPr>
        <w:tab/>
      </w:r>
      <m:oMath>
        <m:r>
          <w:rPr/>
          <m:t xml:space="preserve">Tempo di esecuzione (Hashmap) = O(1)</m:t>
        </m:r>
      </m:oMath>
      <w:r w:rsidDel="00000000" w:rsidR="00000000" w:rsidRPr="00000000">
        <w:rPr>
          <w:rtl w:val="0"/>
        </w:rPr>
      </w:r>
    </w:p>
    <w:p w:rsidR="00000000" w:rsidDel="00000000" w:rsidP="00000000" w:rsidRDefault="00000000" w:rsidRPr="00000000" w14:paraId="0000026C">
      <w:pPr>
        <w:jc w:val="center"/>
        <w:rPr/>
      </w:pPr>
      <w:r w:rsidDel="00000000" w:rsidR="00000000" w:rsidRPr="00000000">
        <w:rPr>
          <w:rtl w:val="0"/>
        </w:rPr>
      </w:r>
    </w:p>
    <w:p w:rsidR="00000000" w:rsidDel="00000000" w:rsidP="00000000" w:rsidRDefault="00000000" w:rsidRPr="00000000" w14:paraId="0000026D">
      <w:pPr>
        <w:jc w:val="both"/>
        <w:rPr/>
      </w:pPr>
      <w:r w:rsidDel="00000000" w:rsidR="00000000" w:rsidRPr="00000000">
        <w:rPr>
          <w:rtl w:val="0"/>
        </w:rPr>
        <w:t xml:space="preserve">Grazie all'algoritmo hash, la ReteCittadina è in grado di instradare i messaggi tra i dispositivi istantaneamente, garantendo prestazioni eccezionali a prescindere da quanti nodi siano connessi all’ecosistema. </w:t>
      </w:r>
    </w:p>
    <w:p w:rsidR="00000000" w:rsidDel="00000000" w:rsidP="00000000" w:rsidRDefault="00000000" w:rsidRPr="00000000" w14:paraId="0000026E">
      <w:pPr>
        <w:jc w:val="both"/>
        <w:rPr/>
      </w:pPr>
      <w:r w:rsidDel="00000000" w:rsidR="00000000" w:rsidRPr="00000000">
        <w:rPr>
          <w:rtl w:val="0"/>
        </w:rPr>
      </w:r>
    </w:p>
    <w:p w:rsidR="00000000" w:rsidDel="00000000" w:rsidP="00000000" w:rsidRDefault="00000000" w:rsidRPr="00000000" w14:paraId="0000026F">
      <w:pPr>
        <w:jc w:val="both"/>
        <w:rPr/>
      </w:pPr>
      <w:r w:rsidDel="00000000" w:rsidR="00000000" w:rsidRPr="00000000">
        <w:rPr>
          <w:rtl w:val="0"/>
        </w:rPr>
      </w:r>
    </w:p>
    <w:p w:rsidR="00000000" w:rsidDel="00000000" w:rsidP="00000000" w:rsidRDefault="00000000" w:rsidRPr="00000000" w14:paraId="00000270">
      <w:pPr>
        <w:jc w:val="both"/>
        <w:rPr/>
      </w:pPr>
      <w:r w:rsidDel="00000000" w:rsidR="00000000" w:rsidRPr="00000000">
        <w:rPr>
          <w:rtl w:val="0"/>
        </w:rPr>
      </w:r>
    </w:p>
    <w:p w:rsidR="00000000" w:rsidDel="00000000" w:rsidP="00000000" w:rsidRDefault="00000000" w:rsidRPr="00000000" w14:paraId="00000271">
      <w:pPr>
        <w:jc w:val="both"/>
        <w:rPr/>
      </w:pPr>
      <w:r w:rsidDel="00000000" w:rsidR="00000000" w:rsidRPr="00000000">
        <w:rPr>
          <w:rtl w:val="0"/>
        </w:rPr>
      </w:r>
    </w:p>
    <w:p w:rsidR="00000000" w:rsidDel="00000000" w:rsidP="00000000" w:rsidRDefault="00000000" w:rsidRPr="00000000" w14:paraId="00000272">
      <w:pPr>
        <w:jc w:val="both"/>
        <w:rPr/>
      </w:pPr>
      <w:r w:rsidDel="00000000" w:rsidR="00000000" w:rsidRPr="00000000">
        <w:rPr>
          <w:rtl w:val="0"/>
        </w:rPr>
      </w:r>
    </w:p>
    <w:p w:rsidR="00000000" w:rsidDel="00000000" w:rsidP="00000000" w:rsidRDefault="00000000" w:rsidRPr="00000000" w14:paraId="00000273">
      <w:pPr>
        <w:jc w:val="both"/>
        <w:rPr/>
      </w:pPr>
      <w:r w:rsidDel="00000000" w:rsidR="00000000" w:rsidRPr="00000000">
        <w:rPr>
          <w:rtl w:val="0"/>
        </w:rPr>
      </w:r>
    </w:p>
    <w:p w:rsidR="00000000" w:rsidDel="00000000" w:rsidP="00000000" w:rsidRDefault="00000000" w:rsidRPr="00000000" w14:paraId="00000274">
      <w:pPr>
        <w:jc w:val="both"/>
        <w:rPr/>
      </w:pPr>
      <w:r w:rsidDel="00000000" w:rsidR="00000000" w:rsidRPr="00000000">
        <w:rPr>
          <w:rtl w:val="0"/>
        </w:rPr>
      </w:r>
    </w:p>
    <w:p w:rsidR="00000000" w:rsidDel="00000000" w:rsidP="00000000" w:rsidRDefault="00000000" w:rsidRPr="00000000" w14:paraId="00000275">
      <w:pPr>
        <w:jc w:val="both"/>
        <w:rPr/>
      </w:pPr>
      <w:r w:rsidDel="00000000" w:rsidR="00000000" w:rsidRPr="00000000">
        <w:rPr>
          <w:rtl w:val="0"/>
        </w:rPr>
      </w:r>
    </w:p>
    <w:p w:rsidR="00000000" w:rsidDel="00000000" w:rsidP="00000000" w:rsidRDefault="00000000" w:rsidRPr="00000000" w14:paraId="00000276">
      <w:pPr>
        <w:jc w:val="both"/>
        <w:rPr/>
      </w:pPr>
      <w:r w:rsidDel="00000000" w:rsidR="00000000" w:rsidRPr="00000000">
        <w:rPr>
          <w:rtl w:val="0"/>
        </w:rPr>
      </w:r>
    </w:p>
    <w:p w:rsidR="00000000" w:rsidDel="00000000" w:rsidP="00000000" w:rsidRDefault="00000000" w:rsidRPr="00000000" w14:paraId="00000277">
      <w:pPr>
        <w:jc w:val="both"/>
        <w:rPr/>
      </w:pPr>
      <w:r w:rsidDel="00000000" w:rsidR="00000000" w:rsidRPr="00000000">
        <w:rPr>
          <w:rtl w:val="0"/>
        </w:rPr>
      </w:r>
    </w:p>
    <w:p w:rsidR="00000000" w:rsidDel="00000000" w:rsidP="00000000" w:rsidRDefault="00000000" w:rsidRPr="00000000" w14:paraId="00000278">
      <w:pPr>
        <w:jc w:val="both"/>
        <w:rPr>
          <w:b w:val="1"/>
          <w:bCs w:val="1"/>
        </w:rPr>
      </w:pPr>
      <w:r w:rsidDel="00000000" w:rsidR="00000000" w:rsidRPr="00000000">
        <w:rPr>
          <w:b w:val="1"/>
          <w:bCs w:val="1"/>
          <w:rtl w:val="0"/>
        </w:rPr>
        <w:t xml:space="preserve"> </w:t>
      </w:r>
    </w:p>
    <w:p w:rsidR="00000000" w:rsidDel="00000000" w:rsidP="00000000" w:rsidRDefault="00000000" w:rsidRPr="00000000" w14:paraId="00000279">
      <w:pPr>
        <w:jc w:val="both"/>
        <w:rPr/>
      </w:pPr>
      <w:r w:rsidDel="00000000" w:rsidR="00000000" w:rsidRPr="00000000">
        <w:rPr>
          <w:rtl w:val="0"/>
        </w:rPr>
      </w:r>
    </w:p>
    <w:p w:rsidR="00000000" w:rsidDel="00000000" w:rsidP="00000000" w:rsidRDefault="00000000" w:rsidRPr="00000000" w14:paraId="0000027A">
      <w:pPr>
        <w:pStyle w:val="Heading1"/>
        <w:jc w:val="both"/>
        <w:rPr>
          <w:b w:val="1"/>
          <w:bCs w:val="1"/>
        </w:rPr>
      </w:pPr>
      <w:bookmarkStart w:colFirst="0" w:colLast="0" w:name="_tuv3e64cmieb" w:id="7"/>
      <w:bookmarkEnd w:id="7"/>
      <w:r w:rsidDel="00000000" w:rsidR="00000000" w:rsidRPr="00000000">
        <w:rPr>
          <w:b w:val="1"/>
          <w:bCs w:val="1"/>
          <w:rtl w:val="0"/>
        </w:rPr>
        <w:t xml:space="preserve">CAPITOLO 4</w:t>
      </w:r>
      <w:r w:rsidDel="00000000" w:rsidR="00000000" w:rsidRPr="00000000">
        <w:rPr>
          <w:rtl w:val="0"/>
        </w:rPr>
        <w:t xml:space="preserve">: </w:t>
      </w:r>
      <w:r w:rsidDel="00000000" w:rsidR="00000000" w:rsidRPr="00000000">
        <w:rPr>
          <w:b w:val="1"/>
          <w:bCs w:val="1"/>
          <w:rtl w:val="0"/>
        </w:rPr>
        <w:t xml:space="preserve">ARCHITETTURA DI ESECUZIONE E GESTIONE DELLA MEMORIA</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b w:val="1"/>
          <w:bCs w:val="1"/>
        </w:rPr>
      </w:pPr>
      <w:r w:rsidDel="00000000" w:rsidR="00000000" w:rsidRPr="00000000">
        <w:rPr>
          <w:b w:val="1"/>
          <w:bCs w:val="1"/>
          <w:rtl w:val="0"/>
        </w:rPr>
        <w:t xml:space="preserve">Il compilatore Just-in-Time (JIT) e l’ottimizzazione a runtime</w:t>
      </w:r>
    </w:p>
    <w:p w:rsidR="00000000" w:rsidDel="00000000" w:rsidP="00000000" w:rsidRDefault="00000000" w:rsidRPr="00000000" w14:paraId="0000027D">
      <w:pPr>
        <w:rPr>
          <w:b w:val="1"/>
          <w:bCs w:val="1"/>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Quando il codice del progetto viene compilato, non viene tradotto direttamente in istruzioni macchina per il processore, ma in un formato intermedio indipendente dalla piattaforma chiamato Bytecode. </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Durante l’esecuzione della simulazione, entra in gioco il compilatore JIT (Just-In-Time) integrato nella JVM. Il JIT agisce come un ottimizzatore dinamico: analisi continuamente il Bytecode in esecuzione alla ricerca di hotspot (sezioni di codice eseguite con altissima frequenza).</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Nel contesto della nostra simulazione urbana, ci sono due esempi lampanti di hotspot:</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numPr>
          <w:ilvl w:val="0"/>
          <w:numId w:val="9"/>
        </w:numPr>
        <w:ind w:left="720" w:hanging="360"/>
        <w:rPr>
          <w:u w:val="none"/>
        </w:rPr>
      </w:pPr>
      <w:r w:rsidDel="00000000" w:rsidR="00000000" w:rsidRPr="00000000">
        <w:rPr>
          <w:rtl w:val="0"/>
        </w:rPr>
        <w:t xml:space="preserve">Il ciclo for all’interno del metodo </w:t>
      </w:r>
      <w:r w:rsidDel="00000000" w:rsidR="00000000" w:rsidRPr="00000000">
        <w:rPr>
          <w:b w:val="1"/>
          <w:bCs w:val="1"/>
          <w:rtl w:val="0"/>
        </w:rPr>
        <w:t xml:space="preserve">aggiornaTuttiIDispositivi()</w:t>
      </w:r>
      <w:r w:rsidDel="00000000" w:rsidR="00000000" w:rsidRPr="00000000">
        <w:rPr>
          <w:rtl w:val="0"/>
        </w:rPr>
        <w:t xml:space="preserve"> della ReteCittadina.java</w:t>
      </w:r>
    </w:p>
    <w:p w:rsidR="00000000" w:rsidDel="00000000" w:rsidP="00000000" w:rsidRDefault="00000000" w:rsidRPr="00000000" w14:paraId="00000285">
      <w:pPr>
        <w:numPr>
          <w:ilvl w:val="0"/>
          <w:numId w:val="9"/>
        </w:numPr>
        <w:ind w:left="720" w:hanging="360"/>
        <w:rPr>
          <w:u w:val="none"/>
        </w:rPr>
      </w:pPr>
      <w:r w:rsidDel="00000000" w:rsidR="00000000" w:rsidRPr="00000000">
        <w:rPr>
          <w:rtl w:val="0"/>
        </w:rPr>
        <w:t xml:space="preserve">Il metodo </w:t>
      </w:r>
      <w:r w:rsidDel="00000000" w:rsidR="00000000" w:rsidRPr="00000000">
        <w:rPr>
          <w:b w:val="1"/>
          <w:bCs w:val="1"/>
          <w:rtl w:val="0"/>
        </w:rPr>
        <w:t xml:space="preserve">paintComponent(Graphics g) </w:t>
      </w:r>
      <w:r w:rsidDel="00000000" w:rsidR="00000000" w:rsidRPr="00000000">
        <w:rPr>
          <w:rtl w:val="0"/>
        </w:rPr>
        <w:t xml:space="preserve">del motore grafico </w:t>
      </w:r>
      <w:r w:rsidDel="00000000" w:rsidR="00000000" w:rsidRPr="00000000">
        <w:rPr>
          <w:b w:val="1"/>
          <w:bCs w:val="1"/>
          <w:rtl w:val="0"/>
        </w:rPr>
        <w:t xml:space="preserve">MappaGraficaPanelPiuMacchine</w:t>
      </w:r>
      <w:r w:rsidDel="00000000" w:rsidR="00000000" w:rsidRPr="00000000">
        <w:rPr>
          <w:rtl w:val="0"/>
        </w:rPr>
        <w:t xml:space="preserve">, invocato decine di volte al secondo dal Timer.</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Invece di interpretare queste istruzioni riga per riga a ogni ciclo, il JIT rileva l’alta frequenza di accesso, compila al “volo” questo Bytecode in codice macchina nativo ultra-ottimizzati per la specifica CPU su cui sta girando l’applicativo, e lo salva nella cache. Questo permette alla simulazione di accelerare progressivamente dopo i primissimi secondi riavvio, garantendo un rendering fluido a 60 fps e calcoli vettoriali istantanei.</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b w:val="1"/>
          <w:bCs w:val="1"/>
        </w:rPr>
      </w:pPr>
      <w:r w:rsidDel="00000000" w:rsidR="00000000" w:rsidRPr="00000000">
        <w:rPr>
          <w:rtl w:val="0"/>
        </w:rPr>
      </w:r>
    </w:p>
    <w:p w:rsidR="00000000" w:rsidDel="00000000" w:rsidP="00000000" w:rsidRDefault="00000000" w:rsidRPr="00000000" w14:paraId="0000028B">
      <w:pPr>
        <w:rPr>
          <w:b w:val="1"/>
          <w:bCs w:val="1"/>
        </w:rPr>
      </w:pPr>
      <w:r w:rsidDel="00000000" w:rsidR="00000000" w:rsidRPr="00000000">
        <w:rPr>
          <w:rtl w:val="0"/>
        </w:rPr>
      </w:r>
    </w:p>
    <w:p w:rsidR="00000000" w:rsidDel="00000000" w:rsidP="00000000" w:rsidRDefault="00000000" w:rsidRPr="00000000" w14:paraId="0000028C">
      <w:pPr>
        <w:rPr>
          <w:b w:val="1"/>
          <w:bCs w:val="1"/>
        </w:rPr>
      </w:pPr>
      <w:r w:rsidDel="00000000" w:rsidR="00000000" w:rsidRPr="00000000">
        <w:rPr>
          <w:b w:val="1"/>
          <w:bCs w:val="1"/>
          <w:rtl w:val="0"/>
        </w:rPr>
        <w:t xml:space="preserve">Il Garbage Collector e la sicurezza della memoria</w:t>
      </w:r>
    </w:p>
    <w:p w:rsidR="00000000" w:rsidDel="00000000" w:rsidP="00000000" w:rsidRDefault="00000000" w:rsidRPr="00000000" w14:paraId="0000028D">
      <w:pPr>
        <w:rPr>
          <w:b w:val="1"/>
          <w:bCs w:val="1"/>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In un ecosistema time-driven ed event-driven, il sistema crea e scarta in continuazione una miriade di oggetti temporanei. basti pensare a: </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numPr>
          <w:ilvl w:val="0"/>
          <w:numId w:val="2"/>
        </w:numPr>
        <w:ind w:left="720" w:hanging="360"/>
        <w:rPr>
          <w:u w:val="none"/>
        </w:rPr>
      </w:pPr>
      <w:r w:rsidDel="00000000" w:rsidR="00000000" w:rsidRPr="00000000">
        <w:rPr>
          <w:rtl w:val="0"/>
        </w:rPr>
        <w:t xml:space="preserve">Gli eventi di log transitori generati durante un incidente;</w:t>
      </w:r>
    </w:p>
    <w:p w:rsidR="00000000" w:rsidDel="00000000" w:rsidP="00000000" w:rsidRDefault="00000000" w:rsidRPr="00000000" w14:paraId="00000291">
      <w:pPr>
        <w:numPr>
          <w:ilvl w:val="0"/>
          <w:numId w:val="2"/>
        </w:numPr>
        <w:ind w:left="720" w:hanging="360"/>
        <w:rPr>
          <w:u w:val="none"/>
        </w:rPr>
      </w:pPr>
      <w:r w:rsidDel="00000000" w:rsidR="00000000" w:rsidRPr="00000000">
        <w:rPr>
          <w:rtl w:val="0"/>
        </w:rPr>
        <w:t xml:space="preserve">I messaggi di allarme veicolati tramite l’interfaccia Comunicazione</w:t>
      </w:r>
    </w:p>
    <w:p w:rsidR="00000000" w:rsidDel="00000000" w:rsidP="00000000" w:rsidRDefault="00000000" w:rsidRPr="00000000" w14:paraId="00000292">
      <w:pPr>
        <w:numPr>
          <w:ilvl w:val="0"/>
          <w:numId w:val="2"/>
        </w:numPr>
        <w:ind w:left="720" w:hanging="360"/>
        <w:rPr>
          <w:u w:val="none"/>
        </w:rPr>
      </w:pPr>
      <w:r w:rsidDel="00000000" w:rsidR="00000000" w:rsidRPr="00000000">
        <w:rPr>
          <w:rtl w:val="0"/>
        </w:rPr>
        <w:t xml:space="preserve">Le stringhe testuali costruite per aggiornare il terminale di output</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in linguaggi non gestiti, la deallocazione di questi oggetti della memoria RAM (area HEAP) dovrebbe essere fatta manualmente dal programmatore, esponendo il software a rischio di memory leak (esaurimento della memoria) o Dangling Pointers (puntatori a memoria non più valida).</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In java, questo compito vitale è delegato al Garbage Collector (GC). Il GC è un processo in background (Daemon thread) che monitora costantemente l’Heap. Quando gli oggetti (come un messaggio di allarme ormai processato dal semaforo) perdono ogni riferimento attivo all’interno dell’applicazione, diventano "irraggiungibili" (unreachable). Il GC entra in azione automaticamente, identificando queste aree di memoria “morte” e </w:t>
      </w:r>
      <w:r w:rsidDel="00000000" w:rsidR="00000000" w:rsidRPr="00000000">
        <w:rPr>
          <w:rtl w:val="0"/>
        </w:rPr>
        <w:t xml:space="preserve">reclamandole</w:t>
      </w:r>
      <w:r w:rsidDel="00000000" w:rsidR="00000000" w:rsidRPr="00000000">
        <w:rPr>
          <w:rtl w:val="0"/>
        </w:rPr>
        <w:t xml:space="preserve"> per far spazio a nuove istanze.</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La presenza del garbage Collector permette di concentrare lo sviluppo del simulatore sulla logica di business della smart city, sapendo che l’infrastruttura sottostante si occuperà di mantenere il footprint della memoria stabile, anche qualora la simulazione dovesse essere lanciata in esecuzione e interrotta per ore. </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jc w:val="both"/>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9D">
      <w:pPr>
        <w:jc w:val="both"/>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9E">
      <w:pPr>
        <w:jc w:val="both"/>
        <w:rPr/>
      </w:pPr>
      <w:r w:rsidDel="00000000" w:rsidR="00000000" w:rsidRPr="00000000">
        <w:rPr>
          <w:rtl w:val="0"/>
        </w:rPr>
      </w:r>
    </w:p>
    <w:p w:rsidR="00000000" w:rsidDel="00000000" w:rsidP="00000000" w:rsidRDefault="00000000" w:rsidRPr="00000000" w14:paraId="0000029F">
      <w:pPr>
        <w:jc w:val="both"/>
        <w:rPr/>
      </w:pPr>
      <w:r w:rsidDel="00000000" w:rsidR="00000000" w:rsidRPr="00000000">
        <w:rPr>
          <w:rtl w:val="0"/>
        </w:rPr>
      </w:r>
    </w:p>
    <w:p w:rsidR="00000000" w:rsidDel="00000000" w:rsidP="00000000" w:rsidRDefault="00000000" w:rsidRPr="00000000" w14:paraId="000002A0">
      <w:pPr>
        <w:spacing w:after="240" w:before="240" w:lineRule="auto"/>
        <w:jc w:val="both"/>
        <w:rPr>
          <w:sz w:val="30"/>
          <w:szCs w:val="30"/>
        </w:rPr>
      </w:pPr>
      <w:r w:rsidDel="00000000" w:rsidR="00000000" w:rsidRPr="00000000">
        <w:rPr>
          <w:rtl w:val="0"/>
        </w:rPr>
      </w:r>
    </w:p>
    <w:p w:rsidR="00000000" w:rsidDel="00000000" w:rsidP="00000000" w:rsidRDefault="00000000" w:rsidRPr="00000000" w14:paraId="000002A1">
      <w:pPr>
        <w:spacing w:after="240" w:before="240" w:lineRule="auto"/>
        <w:jc w:val="both"/>
        <w:rPr>
          <w:sz w:val="30"/>
          <w:szCs w:val="30"/>
        </w:rPr>
      </w:pPr>
      <w:r w:rsidDel="00000000" w:rsidR="00000000" w:rsidRPr="00000000">
        <w:rPr>
          <w:sz w:val="30"/>
          <w:szCs w:val="30"/>
          <w:rtl w:val="0"/>
        </w:rPr>
        <w:t xml:space="preserve"> </w:t>
      </w:r>
    </w:p>
    <w:p w:rsidR="00000000" w:rsidDel="00000000" w:rsidP="00000000" w:rsidRDefault="00000000" w:rsidRPr="00000000" w14:paraId="000002A2">
      <w:pPr>
        <w:spacing w:after="240" w:before="240" w:lineRule="auto"/>
        <w:jc w:val="both"/>
        <w:rPr>
          <w:sz w:val="30"/>
          <w:szCs w:val="30"/>
        </w:rPr>
      </w:pPr>
      <w:r w:rsidDel="00000000" w:rsidR="00000000" w:rsidRPr="00000000">
        <w:rPr>
          <w:rtl w:val="0"/>
        </w:rPr>
      </w:r>
    </w:p>
    <w:p w:rsidR="00000000" w:rsidDel="00000000" w:rsidP="00000000" w:rsidRDefault="00000000" w:rsidRPr="00000000" w14:paraId="000002A3">
      <w:pPr>
        <w:jc w:val="both"/>
        <w:rPr>
          <w:sz w:val="30"/>
          <w:szCs w:val="30"/>
        </w:rPr>
      </w:pPr>
      <w:r w:rsidDel="00000000" w:rsidR="00000000" w:rsidRPr="00000000">
        <w:rPr>
          <w:rtl w:val="0"/>
        </w:rPr>
      </w:r>
    </w:p>
    <w:p w:rsidR="00000000" w:rsidDel="00000000" w:rsidP="00000000" w:rsidRDefault="00000000" w:rsidRPr="00000000" w14:paraId="000002A4">
      <w:pPr>
        <w:jc w:val="both"/>
        <w:rPr>
          <w:sz w:val="30"/>
          <w:szCs w:val="30"/>
        </w:rPr>
      </w:pPr>
      <w:r w:rsidDel="00000000" w:rsidR="00000000" w:rsidRPr="00000000">
        <w:rPr>
          <w:rtl w:val="0"/>
        </w:rPr>
      </w:r>
    </w:p>
    <w:p w:rsidR="00000000" w:rsidDel="00000000" w:rsidP="00000000" w:rsidRDefault="00000000" w:rsidRPr="00000000" w14:paraId="000002A5">
      <w:pPr>
        <w:jc w:val="both"/>
        <w:rPr>
          <w:sz w:val="30"/>
          <w:szCs w:val="30"/>
        </w:rPr>
      </w:pPr>
      <w:r w:rsidDel="00000000" w:rsidR="00000000" w:rsidRPr="00000000">
        <w:rPr>
          <w:rtl w:val="0"/>
        </w:rPr>
      </w:r>
    </w:p>
    <w:p w:rsidR="00000000" w:rsidDel="00000000" w:rsidP="00000000" w:rsidRDefault="00000000" w:rsidRPr="00000000" w14:paraId="000002A6">
      <w:pPr>
        <w:jc w:val="both"/>
        <w:rPr>
          <w:sz w:val="30"/>
          <w:szCs w:val="30"/>
        </w:rPr>
      </w:pPr>
      <w:r w:rsidDel="00000000" w:rsidR="00000000" w:rsidRPr="00000000">
        <w:rPr>
          <w:rtl w:val="0"/>
        </w:rPr>
      </w:r>
    </w:p>
    <w:p w:rsidR="00000000" w:rsidDel="00000000" w:rsidP="00000000" w:rsidRDefault="00000000" w:rsidRPr="00000000" w14:paraId="000002A7">
      <w:pPr>
        <w:jc w:val="both"/>
        <w:rPr>
          <w:sz w:val="30"/>
          <w:szCs w:val="30"/>
        </w:rPr>
      </w:pPr>
      <w:r w:rsidDel="00000000" w:rsidR="00000000" w:rsidRPr="00000000">
        <w:rPr>
          <w:rtl w:val="0"/>
        </w:rPr>
      </w:r>
    </w:p>
    <w:p w:rsidR="00000000" w:rsidDel="00000000" w:rsidP="00000000" w:rsidRDefault="00000000" w:rsidRPr="00000000" w14:paraId="000002A8">
      <w:pPr>
        <w:jc w:val="both"/>
        <w:rPr>
          <w:sz w:val="30"/>
          <w:szCs w:val="30"/>
        </w:rPr>
      </w:pPr>
      <w:r w:rsidDel="00000000" w:rsidR="00000000" w:rsidRPr="00000000">
        <w:rPr>
          <w:rtl w:val="0"/>
        </w:rPr>
      </w:r>
    </w:p>
    <w:p w:rsidR="00000000" w:rsidDel="00000000" w:rsidP="00000000" w:rsidRDefault="00000000" w:rsidRPr="00000000" w14:paraId="000002A9">
      <w:pPr>
        <w:jc w:val="both"/>
        <w:rPr>
          <w:sz w:val="30"/>
          <w:szCs w:val="30"/>
        </w:rPr>
      </w:pPr>
      <w:r w:rsidDel="00000000" w:rsidR="00000000" w:rsidRPr="00000000">
        <w:rPr>
          <w:rtl w:val="0"/>
        </w:rPr>
      </w:r>
    </w:p>
    <w:p w:rsidR="00000000" w:rsidDel="00000000" w:rsidP="00000000" w:rsidRDefault="00000000" w:rsidRPr="00000000" w14:paraId="000002AA">
      <w:pPr>
        <w:jc w:val="both"/>
        <w:rPr>
          <w:sz w:val="30"/>
          <w:szCs w:val="30"/>
        </w:rPr>
      </w:pPr>
      <w:r w:rsidDel="00000000" w:rsidR="00000000" w:rsidRPr="00000000">
        <w:rPr>
          <w:rtl w:val="0"/>
        </w:rPr>
      </w:r>
    </w:p>
    <w:p w:rsidR="00000000" w:rsidDel="00000000" w:rsidP="00000000" w:rsidRDefault="00000000" w:rsidRPr="00000000" w14:paraId="000002AB">
      <w:pPr>
        <w:jc w:val="both"/>
        <w:rPr>
          <w:sz w:val="30"/>
          <w:szCs w:val="3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1.png"/><Relationship Id="rId20" Type="http://schemas.openxmlformats.org/officeDocument/2006/relationships/image" Target="media/image24.png"/><Relationship Id="rId42" Type="http://schemas.openxmlformats.org/officeDocument/2006/relationships/image" Target="media/image29.png"/><Relationship Id="rId41" Type="http://schemas.openxmlformats.org/officeDocument/2006/relationships/image" Target="media/image1.png"/><Relationship Id="rId22" Type="http://schemas.openxmlformats.org/officeDocument/2006/relationships/image" Target="media/image36.png"/><Relationship Id="rId44" Type="http://schemas.openxmlformats.org/officeDocument/2006/relationships/image" Target="media/image26.png"/><Relationship Id="rId21" Type="http://schemas.openxmlformats.org/officeDocument/2006/relationships/image" Target="media/image28.png"/><Relationship Id="rId43" Type="http://schemas.openxmlformats.org/officeDocument/2006/relationships/image" Target="media/image25.png"/><Relationship Id="rId24" Type="http://schemas.openxmlformats.org/officeDocument/2006/relationships/image" Target="media/image11.png"/><Relationship Id="rId46" Type="http://schemas.openxmlformats.org/officeDocument/2006/relationships/image" Target="media/image9.png"/><Relationship Id="rId23" Type="http://schemas.openxmlformats.org/officeDocument/2006/relationships/image" Target="media/image32.png"/><Relationship Id="rId45" Type="http://schemas.openxmlformats.org/officeDocument/2006/relationships/image" Target="media/image3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7.png"/><Relationship Id="rId26" Type="http://schemas.openxmlformats.org/officeDocument/2006/relationships/image" Target="media/image12.png"/><Relationship Id="rId25" Type="http://schemas.openxmlformats.org/officeDocument/2006/relationships/image" Target="media/image17.png"/><Relationship Id="rId47" Type="http://schemas.openxmlformats.org/officeDocument/2006/relationships/image" Target="media/image41.png"/><Relationship Id="rId28" Type="http://schemas.openxmlformats.org/officeDocument/2006/relationships/image" Target="media/image4.png"/><Relationship Id="rId27" Type="http://schemas.openxmlformats.org/officeDocument/2006/relationships/image" Target="media/image30.png"/><Relationship Id="rId5" Type="http://schemas.openxmlformats.org/officeDocument/2006/relationships/styles" Target="styles.xml"/><Relationship Id="rId6" Type="http://schemas.openxmlformats.org/officeDocument/2006/relationships/image" Target="media/image34.png"/><Relationship Id="rId29" Type="http://schemas.openxmlformats.org/officeDocument/2006/relationships/image" Target="media/image8.png"/><Relationship Id="rId7" Type="http://schemas.openxmlformats.org/officeDocument/2006/relationships/image" Target="media/image10.png"/><Relationship Id="rId8" Type="http://schemas.openxmlformats.org/officeDocument/2006/relationships/image" Target="media/image23.png"/><Relationship Id="rId31" Type="http://schemas.openxmlformats.org/officeDocument/2006/relationships/image" Target="media/image15.png"/><Relationship Id="rId30" Type="http://schemas.openxmlformats.org/officeDocument/2006/relationships/image" Target="media/image14.png"/><Relationship Id="rId11" Type="http://schemas.openxmlformats.org/officeDocument/2006/relationships/image" Target="media/image19.png"/><Relationship Id="rId33" Type="http://schemas.openxmlformats.org/officeDocument/2006/relationships/image" Target="media/image3.png"/><Relationship Id="rId10" Type="http://schemas.openxmlformats.org/officeDocument/2006/relationships/image" Target="media/image31.png"/><Relationship Id="rId32" Type="http://schemas.openxmlformats.org/officeDocument/2006/relationships/image" Target="media/image39.png"/><Relationship Id="rId13" Type="http://schemas.openxmlformats.org/officeDocument/2006/relationships/image" Target="media/image6.png"/><Relationship Id="rId35" Type="http://schemas.openxmlformats.org/officeDocument/2006/relationships/image" Target="media/image13.png"/><Relationship Id="rId12" Type="http://schemas.openxmlformats.org/officeDocument/2006/relationships/image" Target="media/image35.png"/><Relationship Id="rId34" Type="http://schemas.openxmlformats.org/officeDocument/2006/relationships/image" Target="media/image5.png"/><Relationship Id="rId15" Type="http://schemas.openxmlformats.org/officeDocument/2006/relationships/hyperlink" Target="http://math.pi" TargetMode="External"/><Relationship Id="rId37" Type="http://schemas.openxmlformats.org/officeDocument/2006/relationships/image" Target="media/image16.png"/><Relationship Id="rId14" Type="http://schemas.openxmlformats.org/officeDocument/2006/relationships/image" Target="media/image37.png"/><Relationship Id="rId36" Type="http://schemas.openxmlformats.org/officeDocument/2006/relationships/image" Target="media/image22.png"/><Relationship Id="rId17" Type="http://schemas.openxmlformats.org/officeDocument/2006/relationships/image" Target="media/image7.png"/><Relationship Id="rId39" Type="http://schemas.openxmlformats.org/officeDocument/2006/relationships/image" Target="media/image2.png"/><Relationship Id="rId16" Type="http://schemas.openxmlformats.org/officeDocument/2006/relationships/image" Target="media/image40.png"/><Relationship Id="rId38" Type="http://schemas.openxmlformats.org/officeDocument/2006/relationships/image" Target="media/image20.png"/><Relationship Id="rId19" Type="http://schemas.openxmlformats.org/officeDocument/2006/relationships/image" Target="media/image38.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