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AFD" w:rsidRPr="00065AFD" w:rsidRDefault="00065AFD" w:rsidP="00065AFD">
      <w:pPr>
        <w:shd w:val="clear" w:color="auto" w:fill="FFFFFF"/>
        <w:spacing w:before="300" w:after="150" w:line="240" w:lineRule="auto"/>
        <w:outlineLvl w:val="0"/>
        <w:rPr>
          <w:rFonts w:ascii="Open Sans" w:eastAsia="Times New Roman" w:hAnsi="Open Sans" w:cs="Times New Roman"/>
          <w:color w:val="333333"/>
          <w:kern w:val="36"/>
          <w:sz w:val="54"/>
          <w:szCs w:val="54"/>
        </w:rPr>
      </w:pPr>
      <w:proofErr w:type="gramStart"/>
      <w:r>
        <w:rPr>
          <w:rFonts w:ascii="Open Sans" w:eastAsia="Times New Roman" w:hAnsi="Open Sans" w:cs="Times New Roman"/>
          <w:color w:val="333333"/>
          <w:kern w:val="36"/>
          <w:sz w:val="54"/>
          <w:szCs w:val="54"/>
        </w:rPr>
        <w:t>co</w:t>
      </w:r>
      <w:r w:rsidRPr="00065AFD">
        <w:rPr>
          <w:rFonts w:ascii="Open Sans" w:eastAsia="Times New Roman" w:hAnsi="Open Sans" w:cs="Times New Roman"/>
          <w:color w:val="333333"/>
          <w:kern w:val="36"/>
          <w:sz w:val="54"/>
          <w:szCs w:val="54"/>
        </w:rPr>
        <w:t>nceptual</w:t>
      </w:r>
      <w:proofErr w:type="gramEnd"/>
      <w:r w:rsidRPr="00065AFD">
        <w:rPr>
          <w:rFonts w:ascii="Open Sans" w:eastAsia="Times New Roman" w:hAnsi="Open Sans" w:cs="Times New Roman"/>
          <w:color w:val="333333"/>
          <w:kern w:val="36"/>
          <w:sz w:val="54"/>
          <w:szCs w:val="54"/>
        </w:rPr>
        <w:t xml:space="preserve"> Overview</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 xml:space="preserve">This section briefly touches on all of the important parts of </w:t>
      </w:r>
      <w:proofErr w:type="spellStart"/>
      <w:r w:rsidRPr="00065AFD">
        <w:rPr>
          <w:rFonts w:ascii="Helvetica" w:eastAsia="Times New Roman" w:hAnsi="Helvetica" w:cs="Helvetica"/>
          <w:color w:val="333333"/>
          <w:sz w:val="21"/>
          <w:szCs w:val="21"/>
        </w:rPr>
        <w:t>AngularJS</w:t>
      </w:r>
      <w:proofErr w:type="spellEnd"/>
      <w:r w:rsidRPr="00065AFD">
        <w:rPr>
          <w:rFonts w:ascii="Helvetica" w:eastAsia="Times New Roman" w:hAnsi="Helvetica" w:cs="Helvetica"/>
          <w:color w:val="333333"/>
          <w:sz w:val="21"/>
          <w:szCs w:val="21"/>
        </w:rPr>
        <w:t xml:space="preserve"> using a simple example. For a more in-depth explanation, see </w:t>
      </w:r>
      <w:proofErr w:type="spellStart"/>
      <w:r w:rsidRPr="00065AFD">
        <w:rPr>
          <w:rFonts w:ascii="Helvetica" w:eastAsia="Times New Roman" w:hAnsi="Helvetica" w:cs="Helvetica"/>
          <w:color w:val="333333"/>
          <w:sz w:val="21"/>
          <w:szCs w:val="21"/>
        </w:rPr>
        <w:t>the</w:t>
      </w:r>
      <w:hyperlink r:id="rId4" w:history="1">
        <w:r w:rsidRPr="00065AFD">
          <w:rPr>
            <w:rFonts w:ascii="Helvetica" w:eastAsia="Times New Roman" w:hAnsi="Helvetica" w:cs="Helvetica"/>
            <w:color w:val="428BCA"/>
            <w:sz w:val="21"/>
            <w:szCs w:val="21"/>
            <w:u w:val="single"/>
          </w:rPr>
          <w:t>tutorial</w:t>
        </w:r>
        <w:proofErr w:type="spellEnd"/>
      </w:hyperlink>
      <w:r w:rsidRPr="00065AFD">
        <w:rPr>
          <w:rFonts w:ascii="Helvetica" w:eastAsia="Times New Roman" w:hAnsi="Helvetica" w:cs="Helvetica"/>
          <w:color w:val="333333"/>
          <w:sz w:val="21"/>
          <w:szCs w:val="21"/>
        </w:rPr>
        <w:t>.</w:t>
      </w:r>
    </w:p>
    <w:tbl>
      <w:tblPr>
        <w:tblW w:w="13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10834"/>
      </w:tblGrid>
      <w:tr w:rsidR="00065AFD" w:rsidRPr="00065AFD" w:rsidTr="00065AFD">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065AFD" w:rsidRPr="00065AFD" w:rsidRDefault="00065AFD" w:rsidP="00065AFD">
            <w:pPr>
              <w:spacing w:after="300" w:line="240" w:lineRule="auto"/>
              <w:rPr>
                <w:rFonts w:ascii="Helvetica" w:eastAsia="Times New Roman" w:hAnsi="Helvetica" w:cs="Helvetica"/>
                <w:b/>
                <w:bCs/>
                <w:color w:val="333333"/>
                <w:sz w:val="21"/>
                <w:szCs w:val="21"/>
              </w:rPr>
            </w:pPr>
            <w:r w:rsidRPr="00065AFD">
              <w:rPr>
                <w:rFonts w:ascii="Helvetica" w:eastAsia="Times New Roman" w:hAnsi="Helvetica" w:cs="Helvetica"/>
                <w:b/>
                <w:bCs/>
                <w:color w:val="333333"/>
                <w:sz w:val="21"/>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065AFD" w:rsidRPr="00065AFD" w:rsidRDefault="00065AFD" w:rsidP="00065AFD">
            <w:pPr>
              <w:spacing w:after="300" w:line="240" w:lineRule="auto"/>
              <w:rPr>
                <w:rFonts w:ascii="Helvetica" w:eastAsia="Times New Roman" w:hAnsi="Helvetica" w:cs="Helvetica"/>
                <w:b/>
                <w:bCs/>
                <w:color w:val="333333"/>
                <w:sz w:val="21"/>
                <w:szCs w:val="21"/>
              </w:rPr>
            </w:pPr>
            <w:r w:rsidRPr="00065AFD">
              <w:rPr>
                <w:rFonts w:ascii="Helvetica" w:eastAsia="Times New Roman" w:hAnsi="Helvetica" w:cs="Helvetica"/>
                <w:b/>
                <w:bCs/>
                <w:color w:val="333333"/>
                <w:sz w:val="21"/>
                <w:szCs w:val="21"/>
              </w:rPr>
              <w:t>Description</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5" w:anchor="template" w:history="1">
              <w:r w:rsidRPr="00065AFD">
                <w:rPr>
                  <w:rFonts w:ascii="Helvetica" w:eastAsia="Times New Roman" w:hAnsi="Helvetica" w:cs="Helvetica"/>
                  <w:color w:val="428BCA"/>
                  <w:sz w:val="21"/>
                  <w:szCs w:val="21"/>
                  <w:u w:val="single"/>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HTML with additional markup</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6" w:anchor="directive" w:history="1">
              <w:r w:rsidRPr="00065AFD">
                <w:rPr>
                  <w:rFonts w:ascii="Helvetica" w:eastAsia="Times New Roman" w:hAnsi="Helvetica" w:cs="Helvetica"/>
                  <w:color w:val="428BCA"/>
                  <w:sz w:val="21"/>
                  <w:szCs w:val="21"/>
                  <w:u w:val="single"/>
                </w:rPr>
                <w:t>Directiv</w:t>
              </w:r>
              <w:bookmarkStart w:id="0" w:name="_GoBack"/>
              <w:bookmarkEnd w:id="0"/>
              <w:r w:rsidRPr="00065AFD">
                <w:rPr>
                  <w:rFonts w:ascii="Helvetica" w:eastAsia="Times New Roman" w:hAnsi="Helvetica" w:cs="Helvetica"/>
                  <w:color w:val="428BCA"/>
                  <w:sz w:val="21"/>
                  <w:szCs w:val="21"/>
                  <w:u w:val="single"/>
                </w:rPr>
                <w:t>e</w:t>
              </w:r>
              <w:r w:rsidRPr="00065AFD">
                <w:rPr>
                  <w:rFonts w:ascii="Helvetica" w:eastAsia="Times New Roman" w:hAnsi="Helvetica" w:cs="Helvetica"/>
                  <w:color w:val="428BCA"/>
                  <w:sz w:val="21"/>
                  <w:szCs w:val="21"/>
                  <w:u w:val="single"/>
                </w:rPr>
                <w: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extend HTML with custom attributes and elements</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7" w:anchor="model" w:history="1">
              <w:r w:rsidRPr="00065AFD">
                <w:rPr>
                  <w:rFonts w:ascii="Helvetica" w:eastAsia="Times New Roman" w:hAnsi="Helvetica" w:cs="Helvetica"/>
                  <w:color w:val="428BCA"/>
                  <w:sz w:val="21"/>
                  <w:szCs w:val="21"/>
                  <w:u w:val="single"/>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data shown to the user in the view and with which the user interacts</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8" w:anchor="scope" w:history="1">
              <w:r w:rsidRPr="00065AFD">
                <w:rPr>
                  <w:rFonts w:ascii="Helvetica" w:eastAsia="Times New Roman" w:hAnsi="Helvetica" w:cs="Helvetica"/>
                  <w:color w:val="428BCA"/>
                  <w:sz w:val="21"/>
                  <w:szCs w:val="21"/>
                  <w:u w:val="single"/>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context where the model is stored so that controllers, directives and expressions can access it</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9" w:anchor="expression" w:history="1">
              <w:r w:rsidRPr="00065AFD">
                <w:rPr>
                  <w:rFonts w:ascii="Helvetica" w:eastAsia="Times New Roman" w:hAnsi="Helvetica" w:cs="Helvetica"/>
                  <w:color w:val="428BCA"/>
                  <w:sz w:val="21"/>
                  <w:szCs w:val="21"/>
                  <w:u w:val="single"/>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access variables and functions from the scope</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0" w:anchor="compiler" w:history="1">
              <w:r w:rsidRPr="00065AFD">
                <w:rPr>
                  <w:rFonts w:ascii="Helvetica" w:eastAsia="Times New Roman" w:hAnsi="Helvetica" w:cs="Helvetica"/>
                  <w:color w:val="428BCA"/>
                  <w:sz w:val="21"/>
                  <w:szCs w:val="21"/>
                  <w:u w:val="single"/>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parses the template and instantiates directives and expressions</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1" w:anchor="filter" w:history="1">
              <w:r w:rsidRPr="00065AFD">
                <w:rPr>
                  <w:rFonts w:ascii="Helvetica" w:eastAsia="Times New Roman" w:hAnsi="Helvetica" w:cs="Helvetica"/>
                  <w:color w:val="428BCA"/>
                  <w:sz w:val="21"/>
                  <w:szCs w:val="21"/>
                  <w:u w:val="single"/>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formats the value of an expression for display to the user</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2" w:anchor="view" w:history="1">
              <w:r w:rsidRPr="00065AFD">
                <w:rPr>
                  <w:rFonts w:ascii="Helvetica" w:eastAsia="Times New Roman" w:hAnsi="Helvetica" w:cs="Helvetica"/>
                  <w:color w:val="428BCA"/>
                  <w:sz w:val="21"/>
                  <w:szCs w:val="21"/>
                  <w:u w:val="single"/>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what the user sees (the DOM)</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3" w:anchor="databinding" w:history="1">
              <w:r w:rsidRPr="00065AFD">
                <w:rPr>
                  <w:rFonts w:ascii="Helvetica" w:eastAsia="Times New Roman" w:hAnsi="Helvetica" w:cs="Helvetica"/>
                  <w:color w:val="428BCA"/>
                  <w:sz w:val="21"/>
                  <w:szCs w:val="21"/>
                  <w:u w:val="single"/>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sync data between the model and the view</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4" w:anchor="controller" w:history="1">
              <w:r w:rsidRPr="00065AFD">
                <w:rPr>
                  <w:rFonts w:ascii="Helvetica" w:eastAsia="Times New Roman" w:hAnsi="Helvetica" w:cs="Helvetica"/>
                  <w:color w:val="428BCA"/>
                  <w:sz w:val="21"/>
                  <w:szCs w:val="21"/>
                  <w:u w:val="single"/>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business logic behind views</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5" w:anchor="di" w:history="1">
              <w:r w:rsidRPr="00065AFD">
                <w:rPr>
                  <w:rFonts w:ascii="Helvetica" w:eastAsia="Times New Roman" w:hAnsi="Helvetica" w:cs="Helvetica"/>
                  <w:color w:val="428BCA"/>
                  <w:sz w:val="21"/>
                  <w:szCs w:val="21"/>
                  <w:u w:val="single"/>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Creates and wires objects and functions</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6" w:anchor="injector" w:history="1">
              <w:r w:rsidRPr="00065AFD">
                <w:rPr>
                  <w:rFonts w:ascii="Helvetica" w:eastAsia="Times New Roman" w:hAnsi="Helvetica" w:cs="Helvetica"/>
                  <w:color w:val="428BCA"/>
                  <w:sz w:val="21"/>
                  <w:szCs w:val="21"/>
                  <w:u w:val="single"/>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dependency injection container</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7" w:anchor="module" w:history="1">
              <w:r w:rsidRPr="00065AFD">
                <w:rPr>
                  <w:rFonts w:ascii="Helvetica" w:eastAsia="Times New Roman" w:hAnsi="Helvetica" w:cs="Helvetica"/>
                  <w:color w:val="428BCA"/>
                  <w:sz w:val="21"/>
                  <w:szCs w:val="21"/>
                  <w:u w:val="single"/>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a container for the different parts of an app including controllers, services, filters, directives which configures the Injector</w:t>
            </w:r>
          </w:p>
        </w:tc>
      </w:tr>
      <w:tr w:rsidR="00065AFD" w:rsidRPr="00065AFD" w:rsidTr="00065A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hyperlink r:id="rId18" w:anchor="service" w:history="1">
              <w:r w:rsidRPr="00065AFD">
                <w:rPr>
                  <w:rFonts w:ascii="Helvetica" w:eastAsia="Times New Roman" w:hAnsi="Helvetica" w:cs="Helvetica"/>
                  <w:color w:val="428BCA"/>
                  <w:sz w:val="21"/>
                  <w:szCs w:val="21"/>
                  <w:u w:val="single"/>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5AFD" w:rsidRPr="00065AFD" w:rsidRDefault="00065AFD" w:rsidP="00065AFD">
            <w:pPr>
              <w:spacing w:after="300" w:line="240" w:lineRule="auto"/>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reusable business logic independent of views</w:t>
            </w:r>
          </w:p>
        </w:tc>
      </w:tr>
    </w:tbl>
    <w:p w:rsidR="00065AFD" w:rsidRPr="00065AFD" w:rsidRDefault="00065AFD" w:rsidP="00065AFD">
      <w:pPr>
        <w:pBdr>
          <w:top w:val="single" w:sz="6" w:space="23" w:color="EEEEEE"/>
        </w:pBdr>
        <w:shd w:val="clear" w:color="auto" w:fill="FFFFFF"/>
        <w:spacing w:before="450" w:after="150" w:line="240" w:lineRule="auto"/>
        <w:outlineLvl w:val="1"/>
        <w:rPr>
          <w:rFonts w:ascii="Open Sans" w:eastAsia="Times New Roman" w:hAnsi="Open Sans" w:cs="Times New Roman"/>
          <w:color w:val="333333"/>
          <w:sz w:val="45"/>
          <w:szCs w:val="45"/>
        </w:rPr>
      </w:pPr>
      <w:r w:rsidRPr="00065AFD">
        <w:rPr>
          <w:rFonts w:ascii="Open Sans" w:eastAsia="Times New Roman" w:hAnsi="Open Sans" w:cs="Times New Roman"/>
          <w:color w:val="333333"/>
          <w:sz w:val="45"/>
          <w:szCs w:val="45"/>
        </w:rPr>
        <w:t>A first example: Data binding</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In the following example we will build a form to calculate the costs of an invoice in different currencies.</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Let's start with input fields for quantity and cost whose values are multiplied to produce the total of the invoice:</w:t>
      </w:r>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r w:rsidRPr="00065AFD">
        <w:rPr>
          <w:rFonts w:ascii="Glyphicons Halflings" w:eastAsia="Times New Roman" w:hAnsi="Glyphicons Halflings" w:cs="Helvetica"/>
          <w:color w:val="333333"/>
          <w:sz w:val="21"/>
          <w:szCs w:val="21"/>
        </w:rPr>
        <w:t> </w:t>
      </w:r>
      <w:r w:rsidRPr="00065AFD">
        <w:rPr>
          <w:rFonts w:ascii="Helvetica" w:eastAsia="Times New Roman" w:hAnsi="Helvetica" w:cs="Helvetica"/>
          <w:color w:val="333333"/>
          <w:sz w:val="21"/>
          <w:szCs w:val="21"/>
        </w:rPr>
        <w:t xml:space="preserve"> Edit in </w:t>
      </w:r>
      <w:proofErr w:type="spellStart"/>
      <w:r w:rsidRPr="00065AFD">
        <w:rPr>
          <w:rFonts w:ascii="Helvetica" w:eastAsia="Times New Roman" w:hAnsi="Helvetica" w:cs="Helvetica"/>
          <w:color w:val="333333"/>
          <w:sz w:val="21"/>
          <w:szCs w:val="21"/>
        </w:rPr>
        <w:t>Plunker</w:t>
      </w:r>
      <w:proofErr w:type="spellEnd"/>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hyperlink r:id="rId19" w:history="1">
        <w:r w:rsidRPr="00065AFD">
          <w:rPr>
            <w:rFonts w:ascii="Open Sans" w:eastAsia="Times New Roman" w:hAnsi="Open Sans" w:cs="Helvetica"/>
            <w:b/>
            <w:bCs/>
            <w:color w:val="428BCA"/>
            <w:sz w:val="21"/>
            <w:szCs w:val="21"/>
            <w:u w:val="single"/>
            <w:bdr w:val="single" w:sz="6" w:space="5" w:color="E5E5E5" w:frame="1"/>
          </w:rPr>
          <w:t>index.html</w:t>
        </w:r>
      </w:hyperlink>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000080"/>
          <w:sz w:val="20"/>
          <w:szCs w:val="20"/>
        </w:rPr>
        <w:t>&lt;div</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ng-app</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ng-</w:t>
      </w:r>
      <w:proofErr w:type="spellStart"/>
      <w:r w:rsidRPr="00065AFD">
        <w:rPr>
          <w:rFonts w:ascii="Consolas" w:eastAsia="Times New Roman" w:hAnsi="Consolas" w:cs="Consolas"/>
          <w:color w:val="008080"/>
          <w:sz w:val="20"/>
          <w:szCs w:val="20"/>
        </w:rPr>
        <w:t>init</w:t>
      </w:r>
      <w:proofErr w:type="spellEnd"/>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w:t>
      </w:r>
      <w:proofErr w:type="spellStart"/>
      <w:r w:rsidRPr="00065AFD">
        <w:rPr>
          <w:rFonts w:ascii="Consolas" w:eastAsia="Times New Roman" w:hAnsi="Consolas" w:cs="Consolas"/>
          <w:color w:val="DD1144"/>
          <w:sz w:val="20"/>
          <w:szCs w:val="20"/>
        </w:rPr>
        <w:t>qty</w:t>
      </w:r>
      <w:proofErr w:type="spellEnd"/>
      <w:r w:rsidRPr="00065AFD">
        <w:rPr>
          <w:rFonts w:ascii="Consolas" w:eastAsia="Times New Roman" w:hAnsi="Consolas" w:cs="Consolas"/>
          <w:color w:val="DD1144"/>
          <w:sz w:val="20"/>
          <w:szCs w:val="20"/>
        </w:rPr>
        <w:t>=1</w:t>
      </w:r>
      <w:proofErr w:type="gramStart"/>
      <w:r w:rsidRPr="00065AFD">
        <w:rPr>
          <w:rFonts w:ascii="Consolas" w:eastAsia="Times New Roman" w:hAnsi="Consolas" w:cs="Consolas"/>
          <w:color w:val="DD1144"/>
          <w:sz w:val="20"/>
          <w:szCs w:val="20"/>
        </w:rPr>
        <w:t>;cost</w:t>
      </w:r>
      <w:proofErr w:type="gramEnd"/>
      <w:r w:rsidRPr="00065AFD">
        <w:rPr>
          <w:rFonts w:ascii="Consolas" w:eastAsia="Times New Roman" w:hAnsi="Consolas" w:cs="Consolas"/>
          <w:color w:val="DD1144"/>
          <w:sz w:val="20"/>
          <w:szCs w:val="20"/>
        </w:rPr>
        <w:t>=2"</w:t>
      </w:r>
      <w:r w:rsidRPr="00065AFD">
        <w:rPr>
          <w:rFonts w:ascii="Consolas" w:eastAsia="Times New Roman" w:hAnsi="Consolas" w:cs="Consolas"/>
          <w:color w:val="000080"/>
          <w:sz w:val="20"/>
          <w:szCs w:val="20"/>
        </w:rPr>
        <w:t>&gt;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&lt;b&gt;</w:t>
      </w:r>
      <w:proofErr w:type="gramStart"/>
      <w:r w:rsidRPr="00065AFD">
        <w:rPr>
          <w:rFonts w:ascii="Consolas" w:eastAsia="Times New Roman" w:hAnsi="Consolas" w:cs="Consolas"/>
          <w:color w:val="333333"/>
          <w:sz w:val="20"/>
          <w:szCs w:val="20"/>
        </w:rPr>
        <w:t>Invoice:</w:t>
      </w:r>
      <w:proofErr w:type="gramEnd"/>
      <w:r w:rsidRPr="00065AFD">
        <w:rPr>
          <w:rFonts w:ascii="Consolas" w:eastAsia="Times New Roman" w:hAnsi="Consolas" w:cs="Consolas"/>
          <w:color w:val="000080"/>
          <w:sz w:val="20"/>
          <w:szCs w:val="20"/>
        </w:rPr>
        <w:t>&lt;/b&gt;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w:t>
      </w:r>
      <w:proofErr w:type="gramStart"/>
      <w:r w:rsidRPr="00065AFD">
        <w:rPr>
          <w:rFonts w:ascii="Consolas" w:eastAsia="Times New Roman" w:hAnsi="Consolas" w:cs="Consolas"/>
          <w:color w:val="000080"/>
          <w:sz w:val="20"/>
          <w:szCs w:val="20"/>
        </w:rPr>
        <w:t>div</w:t>
      </w:r>
      <w:proofErr w:type="gramEnd"/>
      <w:r w:rsidRPr="00065AFD">
        <w:rPr>
          <w:rFonts w:ascii="Consolas" w:eastAsia="Times New Roman" w:hAnsi="Consolas" w:cs="Consolas"/>
          <w:color w:val="000080"/>
          <w:sz w:val="20"/>
          <w:szCs w:val="20"/>
        </w:rPr>
        <w:t>&gt;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Quantity: </w:t>
      </w:r>
      <w:r w:rsidRPr="00065AFD">
        <w:rPr>
          <w:rFonts w:ascii="Consolas" w:eastAsia="Times New Roman" w:hAnsi="Consolas" w:cs="Consolas"/>
          <w:color w:val="000080"/>
          <w:sz w:val="20"/>
          <w:szCs w:val="20"/>
        </w:rPr>
        <w:t>&lt;input</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type</w:t>
      </w:r>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"number"</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min</w:t>
      </w:r>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"0"</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ng-model</w:t>
      </w:r>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w:t>
      </w:r>
      <w:proofErr w:type="spellStart"/>
      <w:r w:rsidRPr="00065AFD">
        <w:rPr>
          <w:rFonts w:ascii="Consolas" w:eastAsia="Times New Roman" w:hAnsi="Consolas" w:cs="Consolas"/>
          <w:color w:val="DD1144"/>
          <w:sz w:val="20"/>
          <w:szCs w:val="20"/>
        </w:rPr>
        <w:t>qty</w:t>
      </w:r>
      <w:proofErr w:type="spellEnd"/>
      <w:r w:rsidRPr="00065AFD">
        <w:rPr>
          <w:rFonts w:ascii="Consolas" w:eastAsia="Times New Roman" w:hAnsi="Consolas" w:cs="Consolas"/>
          <w:color w:val="DD1144"/>
          <w:sz w:val="20"/>
          <w:szCs w:val="20"/>
        </w:rPr>
        <w:t>"</w:t>
      </w:r>
      <w:r w:rsidRPr="00065AFD">
        <w:rPr>
          <w:rFonts w:ascii="Consolas" w:eastAsia="Times New Roman" w:hAnsi="Consolas" w:cs="Consolas"/>
          <w:color w:val="000080"/>
          <w:sz w:val="20"/>
          <w:szCs w:val="20"/>
        </w:rPr>
        <w:t>&gt;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&lt;/div&gt;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w:t>
      </w:r>
      <w:proofErr w:type="gramStart"/>
      <w:r w:rsidRPr="00065AFD">
        <w:rPr>
          <w:rFonts w:ascii="Consolas" w:eastAsia="Times New Roman" w:hAnsi="Consolas" w:cs="Consolas"/>
          <w:color w:val="000080"/>
          <w:sz w:val="20"/>
          <w:szCs w:val="20"/>
        </w:rPr>
        <w:t>div</w:t>
      </w:r>
      <w:proofErr w:type="gramEnd"/>
      <w:r w:rsidRPr="00065AFD">
        <w:rPr>
          <w:rFonts w:ascii="Consolas" w:eastAsia="Times New Roman" w:hAnsi="Consolas" w:cs="Consolas"/>
          <w:color w:val="000080"/>
          <w:sz w:val="20"/>
          <w:szCs w:val="20"/>
        </w:rPr>
        <w:t>&gt;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Costs: </w:t>
      </w:r>
      <w:r w:rsidRPr="00065AFD">
        <w:rPr>
          <w:rFonts w:ascii="Consolas" w:eastAsia="Times New Roman" w:hAnsi="Consolas" w:cs="Consolas"/>
          <w:color w:val="000080"/>
          <w:sz w:val="20"/>
          <w:szCs w:val="20"/>
        </w:rPr>
        <w:t>&lt;input</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type</w:t>
      </w:r>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"number"</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min</w:t>
      </w:r>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"0"</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8080"/>
          <w:sz w:val="20"/>
          <w:szCs w:val="20"/>
        </w:rPr>
        <w:t>ng-model</w:t>
      </w:r>
      <w:r w:rsidRPr="00065AFD">
        <w:rPr>
          <w:rFonts w:ascii="Consolas" w:eastAsia="Times New Roman" w:hAnsi="Consolas" w:cs="Consolas"/>
          <w:color w:val="333333"/>
          <w:sz w:val="20"/>
          <w:szCs w:val="20"/>
        </w:rPr>
        <w:t>=</w:t>
      </w:r>
      <w:r w:rsidRPr="00065AFD">
        <w:rPr>
          <w:rFonts w:ascii="Consolas" w:eastAsia="Times New Roman" w:hAnsi="Consolas" w:cs="Consolas"/>
          <w:color w:val="DD1144"/>
          <w:sz w:val="20"/>
          <w:szCs w:val="20"/>
        </w:rPr>
        <w:t>"cost"</w:t>
      </w:r>
      <w:r w:rsidRPr="00065AFD">
        <w:rPr>
          <w:rFonts w:ascii="Consolas" w:eastAsia="Times New Roman" w:hAnsi="Consolas" w:cs="Consolas"/>
          <w:color w:val="000080"/>
          <w:sz w:val="20"/>
          <w:szCs w:val="20"/>
        </w:rPr>
        <w:t>&gt;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&lt;/div&gt;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w:t>
      </w:r>
      <w:proofErr w:type="gramStart"/>
      <w:r w:rsidRPr="00065AFD">
        <w:rPr>
          <w:rFonts w:ascii="Consolas" w:eastAsia="Times New Roman" w:hAnsi="Consolas" w:cs="Consolas"/>
          <w:color w:val="000080"/>
          <w:sz w:val="20"/>
          <w:szCs w:val="20"/>
        </w:rPr>
        <w:t>div</w:t>
      </w:r>
      <w:proofErr w:type="gramEnd"/>
      <w:r w:rsidRPr="00065AFD">
        <w:rPr>
          <w:rFonts w:ascii="Consolas" w:eastAsia="Times New Roman" w:hAnsi="Consolas" w:cs="Consolas"/>
          <w:color w:val="000080"/>
          <w:sz w:val="20"/>
          <w:szCs w:val="20"/>
        </w:rPr>
        <w:t>&gt;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&lt;b&gt;</w:t>
      </w:r>
      <w:proofErr w:type="gramStart"/>
      <w:r w:rsidRPr="00065AFD">
        <w:rPr>
          <w:rFonts w:ascii="Consolas" w:eastAsia="Times New Roman" w:hAnsi="Consolas" w:cs="Consolas"/>
          <w:color w:val="333333"/>
          <w:sz w:val="20"/>
          <w:szCs w:val="20"/>
        </w:rPr>
        <w:t>Total:</w:t>
      </w:r>
      <w:proofErr w:type="gramEnd"/>
      <w:r w:rsidRPr="00065AFD">
        <w:rPr>
          <w:rFonts w:ascii="Consolas" w:eastAsia="Times New Roman" w:hAnsi="Consolas" w:cs="Consolas"/>
          <w:color w:val="000080"/>
          <w:sz w:val="20"/>
          <w:szCs w:val="20"/>
        </w:rPr>
        <w:t>&lt;/b&gt;</w:t>
      </w: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qty</w:t>
      </w:r>
      <w:proofErr w:type="spellEnd"/>
      <w:r w:rsidRPr="00065AFD">
        <w:rPr>
          <w:rFonts w:ascii="Consolas" w:eastAsia="Times New Roman" w:hAnsi="Consolas" w:cs="Consolas"/>
          <w:color w:val="333333"/>
          <w:sz w:val="20"/>
          <w:szCs w:val="20"/>
        </w:rPr>
        <w:t xml:space="preserve"> * cost | currency}}</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000080"/>
          <w:sz w:val="20"/>
          <w:szCs w:val="20"/>
        </w:rPr>
        <w:t>&lt;/div&gt;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000080"/>
          <w:sz w:val="20"/>
          <w:szCs w:val="20"/>
        </w:rPr>
        <w:t>&lt;/div&gt;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Try out the Live Preview above, and then let's walk through the example and describe what's going on.</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noProof/>
          <w:color w:val="333333"/>
          <w:sz w:val="21"/>
          <w:szCs w:val="21"/>
        </w:rPr>
        <w:lastRenderedPageBreak/>
        <w:drawing>
          <wp:inline distT="0" distB="0" distL="0" distR="0">
            <wp:extent cx="3924300" cy="2314575"/>
            <wp:effectExtent l="0" t="0" r="0" b="9525"/>
            <wp:docPr id="3" name="Picture 3"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This looks like normal HTML, with some new markup. In Angular, a file like this is called a </w:t>
      </w:r>
      <w:bookmarkStart w:id="1" w:name="template"/>
      <w:bookmarkEnd w:id="1"/>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"https://docs.angularjs.org/guide/templates"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template</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When Angular starts your application, it parses and processes this new markup from the template using the </w:t>
      </w:r>
      <w:bookmarkStart w:id="2" w:name="compiler"/>
      <w:bookmarkEnd w:id="2"/>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"https://docs.angularjs.org/guide/compiler"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compiler</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The loaded, transformed and rendered DOM is then called the </w:t>
      </w:r>
      <w:bookmarkStart w:id="3" w:name="view"/>
      <w:bookmarkEnd w:id="3"/>
      <w:r w:rsidRPr="00065AFD">
        <w:rPr>
          <w:rFonts w:ascii="Helvetica" w:eastAsia="Times New Roman" w:hAnsi="Helvetica" w:cs="Helvetica"/>
          <w:i/>
          <w:iCs/>
          <w:color w:val="333333"/>
          <w:sz w:val="21"/>
          <w:szCs w:val="21"/>
        </w:rPr>
        <w:t>view</w:t>
      </w:r>
      <w:r w:rsidRPr="00065AFD">
        <w:rPr>
          <w:rFonts w:ascii="Helvetica" w:eastAsia="Times New Roman" w:hAnsi="Helvetica" w:cs="Helvetica"/>
          <w:color w:val="333333"/>
          <w:sz w:val="21"/>
          <w:szCs w:val="21"/>
        </w:rPr>
        <w: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first kind of new markup are the </w:t>
      </w:r>
      <w:bookmarkStart w:id="4" w:name="directive"/>
      <w:bookmarkEnd w:id="4"/>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"https://docs.angularjs.org/guide/directive"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directives</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They apply special behavior to attributes or elements in the HTML. In the example above we use the </w:t>
      </w:r>
      <w:hyperlink r:id="rId21" w:history="1">
        <w:r w:rsidRPr="00065AFD">
          <w:rPr>
            <w:rFonts w:ascii="Consolas" w:eastAsia="Times New Roman" w:hAnsi="Consolas" w:cs="Consolas"/>
            <w:color w:val="333333"/>
            <w:sz w:val="19"/>
            <w:szCs w:val="19"/>
            <w:shd w:val="clear" w:color="auto" w:fill="F9F2F4"/>
          </w:rPr>
          <w:t>ng-app</w:t>
        </w:r>
      </w:hyperlink>
      <w:r w:rsidRPr="00065AFD">
        <w:rPr>
          <w:rFonts w:ascii="Helvetica" w:eastAsia="Times New Roman" w:hAnsi="Helvetica" w:cs="Helvetica"/>
          <w:color w:val="333333"/>
          <w:sz w:val="21"/>
          <w:szCs w:val="21"/>
        </w:rPr>
        <w:t> attribute, which is linked to a directive that automatically initializes our application. Angular also defines a directive for the </w:t>
      </w:r>
      <w:hyperlink r:id="rId22" w:history="1">
        <w:r w:rsidRPr="00065AFD">
          <w:rPr>
            <w:rFonts w:ascii="Consolas" w:eastAsia="Times New Roman" w:hAnsi="Consolas" w:cs="Consolas"/>
            <w:color w:val="333333"/>
            <w:sz w:val="19"/>
            <w:szCs w:val="19"/>
            <w:shd w:val="clear" w:color="auto" w:fill="F9F2F4"/>
          </w:rPr>
          <w:t>input</w:t>
        </w:r>
      </w:hyperlink>
      <w:r w:rsidRPr="00065AFD">
        <w:rPr>
          <w:rFonts w:ascii="Helvetica" w:eastAsia="Times New Roman" w:hAnsi="Helvetica" w:cs="Helvetica"/>
          <w:color w:val="333333"/>
          <w:sz w:val="21"/>
          <w:szCs w:val="21"/>
        </w:rPr>
        <w:t> element that adds extra behavior to the element. The </w:t>
      </w:r>
      <w:hyperlink r:id="rId23" w:history="1">
        <w:r w:rsidRPr="00065AFD">
          <w:rPr>
            <w:rFonts w:ascii="Consolas" w:eastAsia="Times New Roman" w:hAnsi="Consolas" w:cs="Consolas"/>
            <w:color w:val="333333"/>
            <w:sz w:val="19"/>
            <w:szCs w:val="19"/>
            <w:shd w:val="clear" w:color="auto" w:fill="F9F2F4"/>
          </w:rPr>
          <w:t>ng-model</w:t>
        </w:r>
      </w:hyperlink>
      <w:r w:rsidRPr="00065AFD">
        <w:rPr>
          <w:rFonts w:ascii="Helvetica" w:eastAsia="Times New Roman" w:hAnsi="Helvetica" w:cs="Helvetica"/>
          <w:color w:val="333333"/>
          <w:sz w:val="21"/>
          <w:szCs w:val="21"/>
        </w:rPr>
        <w:t> directive stores/updates the value of the input field into/from a variable.</w:t>
      </w:r>
    </w:p>
    <w:p w:rsidR="00065AFD" w:rsidRPr="00065AFD" w:rsidRDefault="00065AFD" w:rsidP="00065AFD">
      <w:pPr>
        <w:shd w:val="clear" w:color="auto" w:fill="D9EDF7"/>
        <w:spacing w:line="300" w:lineRule="atLeast"/>
        <w:rPr>
          <w:rFonts w:ascii="Helvetica" w:eastAsia="Times New Roman" w:hAnsi="Helvetica" w:cs="Helvetica"/>
          <w:color w:val="31708F"/>
          <w:sz w:val="21"/>
          <w:szCs w:val="21"/>
        </w:rPr>
      </w:pPr>
      <w:r w:rsidRPr="00065AFD">
        <w:rPr>
          <w:rFonts w:ascii="Helvetica" w:eastAsia="Times New Roman" w:hAnsi="Helvetica" w:cs="Helvetica"/>
          <w:b/>
          <w:bCs/>
          <w:color w:val="31708F"/>
          <w:sz w:val="21"/>
          <w:szCs w:val="21"/>
        </w:rPr>
        <w:t>Custom directives to access the DOM</w:t>
      </w:r>
      <w:r w:rsidRPr="00065AFD">
        <w:rPr>
          <w:rFonts w:ascii="Helvetica" w:eastAsia="Times New Roman" w:hAnsi="Helvetica" w:cs="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 </w:t>
      </w:r>
      <w:hyperlink r:id="rId24" w:history="1">
        <w:r w:rsidRPr="00065AFD">
          <w:rPr>
            <w:rFonts w:ascii="Helvetica" w:eastAsia="Times New Roman" w:hAnsi="Helvetica" w:cs="Helvetica"/>
            <w:color w:val="428BCA"/>
            <w:sz w:val="21"/>
            <w:szCs w:val="21"/>
            <w:u w:val="single"/>
          </w:rPr>
          <w:t>directives guide</w:t>
        </w:r>
      </w:hyperlink>
      <w:r w:rsidRPr="00065AFD">
        <w:rPr>
          <w:rFonts w:ascii="Helvetica" w:eastAsia="Times New Roman" w:hAnsi="Helvetica" w:cs="Helvetica"/>
          <w:color w:val="31708F"/>
          <w:sz w:val="21"/>
          <w:szCs w:val="21"/>
        </w:rPr>
        <w:t> explains how to do this.</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second kind of new markup are the double curly braces </w:t>
      </w:r>
      <w:r w:rsidRPr="00065AFD">
        <w:rPr>
          <w:rFonts w:ascii="Consolas" w:eastAsia="Times New Roman" w:hAnsi="Consolas" w:cs="Consolas"/>
          <w:color w:val="333333"/>
          <w:sz w:val="19"/>
          <w:szCs w:val="19"/>
          <w:shd w:val="clear" w:color="auto" w:fill="F4F4F4"/>
        </w:rPr>
        <w:t>{</w:t>
      </w:r>
      <w:proofErr w:type="gramStart"/>
      <w:r w:rsidRPr="00065AFD">
        <w:rPr>
          <w:rFonts w:ascii="Consolas" w:eastAsia="Times New Roman" w:hAnsi="Consolas" w:cs="Consolas"/>
          <w:color w:val="333333"/>
          <w:sz w:val="19"/>
          <w:szCs w:val="19"/>
          <w:shd w:val="clear" w:color="auto" w:fill="F4F4F4"/>
        </w:rPr>
        <w:t>{ expression</w:t>
      </w:r>
      <w:proofErr w:type="gramEnd"/>
      <w:r w:rsidRPr="00065AFD">
        <w:rPr>
          <w:rFonts w:ascii="Consolas" w:eastAsia="Times New Roman" w:hAnsi="Consolas" w:cs="Consolas"/>
          <w:color w:val="333333"/>
          <w:sz w:val="19"/>
          <w:szCs w:val="19"/>
          <w:shd w:val="clear" w:color="auto" w:fill="F4F4F4"/>
        </w:rPr>
        <w:t> | filter }}</w:t>
      </w:r>
      <w:r w:rsidRPr="00065AFD">
        <w:rPr>
          <w:rFonts w:ascii="Helvetica" w:eastAsia="Times New Roman" w:hAnsi="Helvetica" w:cs="Helvetica"/>
          <w:color w:val="333333"/>
          <w:sz w:val="21"/>
          <w:szCs w:val="21"/>
        </w:rPr>
        <w:t>: When the compiler encounters this markup, it will replace it with the evaluated value of the markup. An </w:t>
      </w:r>
      <w:bookmarkStart w:id="5" w:name="expression"/>
      <w:bookmarkEnd w:id="5"/>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"https://docs.angularjs.org/guide/expression"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expression</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in a template is a JavaScript-like code snippet that allows Angular to read and write variables. Note that those variables are not global variables. Just like variables in a JavaScript function live in a scope, Angular provides a </w:t>
      </w:r>
      <w:bookmarkStart w:id="6" w:name="scope"/>
      <w:bookmarkEnd w:id="6"/>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"https://docs.angularjs.org/guide/scope"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scope</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for the variables accessible to expressions. The values that are stored in variables on the scope are referred to as the </w:t>
      </w:r>
      <w:bookmarkStart w:id="7" w:name="model"/>
      <w:bookmarkEnd w:id="7"/>
      <w:r w:rsidRPr="00065AFD">
        <w:rPr>
          <w:rFonts w:ascii="Helvetica" w:eastAsia="Times New Roman" w:hAnsi="Helvetica" w:cs="Helvetica"/>
          <w:i/>
          <w:iCs/>
          <w:color w:val="333333"/>
          <w:sz w:val="21"/>
          <w:szCs w:val="21"/>
        </w:rPr>
        <w:t>model</w:t>
      </w:r>
      <w:r w:rsidRPr="00065AFD">
        <w:rPr>
          <w:rFonts w:ascii="Helvetica" w:eastAsia="Times New Roman" w:hAnsi="Helvetica" w:cs="Helvetica"/>
          <w:color w:val="333333"/>
          <w:sz w:val="21"/>
          <w:szCs w:val="21"/>
        </w:rPr>
        <w:t> in the rest of the documentation. Applied to the example above, the markup directs Angular to "take the data we got from the input widgets and multiply them together".</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example above also contains a </w:t>
      </w:r>
      <w:bookmarkStart w:id="8" w:name="filter"/>
      <w:bookmarkEnd w:id="8"/>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"https://docs.angularjs.org/guide/filter"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filter</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A filter formats the value of an expression for display to the user. In the example above, the filter </w:t>
      </w:r>
      <w:hyperlink r:id="rId25" w:history="1">
        <w:r w:rsidRPr="00065AFD">
          <w:rPr>
            <w:rFonts w:ascii="Consolas" w:eastAsia="Times New Roman" w:hAnsi="Consolas" w:cs="Consolas"/>
            <w:color w:val="333333"/>
            <w:sz w:val="19"/>
            <w:szCs w:val="19"/>
            <w:shd w:val="clear" w:color="auto" w:fill="F9F2F4"/>
          </w:rPr>
          <w:t>currency</w:t>
        </w:r>
      </w:hyperlink>
      <w:r w:rsidRPr="00065AFD">
        <w:rPr>
          <w:rFonts w:ascii="Helvetica" w:eastAsia="Times New Roman" w:hAnsi="Helvetica" w:cs="Helvetica"/>
          <w:color w:val="333333"/>
          <w:sz w:val="21"/>
          <w:szCs w:val="21"/>
        </w:rPr>
        <w:t> formats a number into an output that looks like money.</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important thing in the example is that Angular provides </w:t>
      </w:r>
      <w:r w:rsidRPr="00065AFD">
        <w:rPr>
          <w:rFonts w:ascii="Helvetica" w:eastAsia="Times New Roman" w:hAnsi="Helvetica" w:cs="Helvetica"/>
          <w:i/>
          <w:iCs/>
          <w:color w:val="333333"/>
          <w:sz w:val="21"/>
          <w:szCs w:val="21"/>
        </w:rPr>
        <w:t>live</w:t>
      </w:r>
      <w:r w:rsidRPr="00065AFD">
        <w:rPr>
          <w:rFonts w:ascii="Helvetica" w:eastAsia="Times New Roman" w:hAnsi="Helvetica" w:cs="Helvetica"/>
          <w:color w:val="333333"/>
          <w:sz w:val="21"/>
          <w:szCs w:val="21"/>
        </w:rPr>
        <w:t> bindings: Whenever the input values change, the value of the expressions are automatically recalculated and the DOM is updated with their values. The concept behind this is </w:t>
      </w:r>
      <w:bookmarkStart w:id="9" w:name="databinding"/>
      <w:bookmarkEnd w:id="9"/>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"https://docs.angularjs.org/guide/databinding"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two-way data binding</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w:t>
      </w:r>
    </w:p>
    <w:p w:rsidR="00065AFD" w:rsidRPr="00065AFD" w:rsidRDefault="00065AFD" w:rsidP="00065AFD">
      <w:pPr>
        <w:pBdr>
          <w:top w:val="single" w:sz="6" w:space="23" w:color="EEEEEE"/>
        </w:pBdr>
        <w:shd w:val="clear" w:color="auto" w:fill="FFFFFF"/>
        <w:spacing w:before="450" w:after="150" w:line="240" w:lineRule="auto"/>
        <w:outlineLvl w:val="1"/>
        <w:rPr>
          <w:rFonts w:ascii="Open Sans" w:eastAsia="Times New Roman" w:hAnsi="Open Sans" w:cs="Times New Roman"/>
          <w:color w:val="333333"/>
          <w:sz w:val="45"/>
          <w:szCs w:val="45"/>
        </w:rPr>
      </w:pPr>
      <w:r w:rsidRPr="00065AFD">
        <w:rPr>
          <w:rFonts w:ascii="Open Sans" w:eastAsia="Times New Roman" w:hAnsi="Open Sans" w:cs="Times New Roman"/>
          <w:color w:val="333333"/>
          <w:sz w:val="45"/>
          <w:szCs w:val="45"/>
        </w:rPr>
        <w:lastRenderedPageBreak/>
        <w:t>Adding UI logic: Controllers</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Let's add some more logic to the example that allows us to enter and calculate the costs in different currencies and also pay the invoice.</w:t>
      </w:r>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r w:rsidRPr="00065AFD">
        <w:rPr>
          <w:rFonts w:ascii="Glyphicons Halflings" w:eastAsia="Times New Roman" w:hAnsi="Glyphicons Halflings" w:cs="Helvetica"/>
          <w:color w:val="333333"/>
          <w:sz w:val="21"/>
          <w:szCs w:val="21"/>
        </w:rPr>
        <w:t> </w:t>
      </w:r>
      <w:r w:rsidRPr="00065AFD">
        <w:rPr>
          <w:rFonts w:ascii="Helvetica" w:eastAsia="Times New Roman" w:hAnsi="Helvetica" w:cs="Helvetica"/>
          <w:color w:val="333333"/>
          <w:sz w:val="21"/>
          <w:szCs w:val="21"/>
        </w:rPr>
        <w:t xml:space="preserve"> Edit in </w:t>
      </w:r>
      <w:proofErr w:type="spellStart"/>
      <w:r w:rsidRPr="00065AFD">
        <w:rPr>
          <w:rFonts w:ascii="Helvetica" w:eastAsia="Times New Roman" w:hAnsi="Helvetica" w:cs="Helvetica"/>
          <w:color w:val="333333"/>
          <w:sz w:val="21"/>
          <w:szCs w:val="21"/>
        </w:rPr>
        <w:t>Plunker</w:t>
      </w:r>
      <w:proofErr w:type="spellEnd"/>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hyperlink r:id="rId26" w:history="1">
        <w:r w:rsidRPr="00065AFD">
          <w:rPr>
            <w:rFonts w:ascii="Open Sans" w:eastAsia="Times New Roman" w:hAnsi="Open Sans" w:cs="Helvetica"/>
            <w:b/>
            <w:bCs/>
            <w:color w:val="428BCA"/>
            <w:sz w:val="21"/>
            <w:szCs w:val="21"/>
            <w:u w:val="single"/>
            <w:bdr w:val="single" w:sz="6" w:space="5" w:color="E5E5E5" w:frame="1"/>
          </w:rPr>
          <w:t>invoice1.js</w:t>
        </w:r>
      </w:hyperlink>
      <w:hyperlink r:id="rId27" w:history="1">
        <w:r w:rsidRPr="00065AFD">
          <w:rPr>
            <w:rFonts w:ascii="Open Sans" w:eastAsia="Times New Roman" w:hAnsi="Open Sans" w:cs="Helvetica"/>
            <w:b/>
            <w:bCs/>
            <w:color w:val="428BCA"/>
            <w:sz w:val="21"/>
            <w:szCs w:val="21"/>
            <w:u w:val="single"/>
            <w:bdr w:val="single" w:sz="6" w:space="5" w:color="E5E5E5" w:frame="1"/>
          </w:rPr>
          <w:t>index.html</w:t>
        </w:r>
      </w:hyperlink>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065AFD">
        <w:rPr>
          <w:rFonts w:ascii="Consolas" w:eastAsia="Times New Roman" w:hAnsi="Consolas" w:cs="Consolas"/>
          <w:color w:val="333333"/>
          <w:sz w:val="20"/>
          <w:szCs w:val="20"/>
        </w:rPr>
        <w:t>angular.module</w:t>
      </w:r>
      <w:proofErr w:type="spellEnd"/>
      <w:r w:rsidRPr="00065AFD">
        <w:rPr>
          <w:rFonts w:ascii="Consolas" w:eastAsia="Times New Roman" w:hAnsi="Consolas" w:cs="Consolas"/>
          <w:color w:val="333333"/>
          <w:sz w:val="20"/>
          <w:szCs w:val="20"/>
        </w:rPr>
        <w:t>(</w:t>
      </w:r>
      <w:proofErr w:type="gramEnd"/>
      <w:r w:rsidRPr="00065AFD">
        <w:rPr>
          <w:rFonts w:ascii="Consolas" w:eastAsia="Times New Roman" w:hAnsi="Consolas" w:cs="Consolas"/>
          <w:color w:val="DD1144"/>
          <w:sz w:val="20"/>
          <w:szCs w:val="20"/>
        </w:rPr>
        <w:t>'invoice1'</w:t>
      </w:r>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w:t>
      </w:r>
      <w:proofErr w:type="gramStart"/>
      <w:r w:rsidRPr="00065AFD">
        <w:rPr>
          <w:rFonts w:ascii="Consolas" w:eastAsia="Times New Roman" w:hAnsi="Consolas" w:cs="Consolas"/>
          <w:color w:val="333333"/>
          <w:sz w:val="20"/>
          <w:szCs w:val="20"/>
        </w:rPr>
        <w:t>controller(</w:t>
      </w:r>
      <w:proofErr w:type="gramEnd"/>
      <w:r w:rsidRPr="00065AFD">
        <w:rPr>
          <w:rFonts w:ascii="Consolas" w:eastAsia="Times New Roman" w:hAnsi="Consolas" w:cs="Consolas"/>
          <w:color w:val="DD1144"/>
          <w:sz w:val="20"/>
          <w:szCs w:val="20"/>
        </w:rPr>
        <w:t>'</w:t>
      </w:r>
      <w:proofErr w:type="spellStart"/>
      <w:r w:rsidRPr="00065AFD">
        <w:rPr>
          <w:rFonts w:ascii="Consolas" w:eastAsia="Times New Roman" w:hAnsi="Consolas" w:cs="Consolas"/>
          <w:color w:val="DD1144"/>
          <w:sz w:val="20"/>
          <w:szCs w:val="20"/>
        </w:rPr>
        <w:t>InvoiceController</w:t>
      </w:r>
      <w:proofErr w:type="spellEnd"/>
      <w:r w:rsidRPr="00065AFD">
        <w:rPr>
          <w:rFonts w:ascii="Consolas" w:eastAsia="Times New Roman" w:hAnsi="Consolas" w:cs="Consolas"/>
          <w:color w:val="DD1144"/>
          <w:sz w:val="20"/>
          <w:szCs w:val="20"/>
        </w:rPr>
        <w:t>'</w:t>
      </w:r>
      <w:r w:rsidRPr="00065AFD">
        <w:rPr>
          <w:rFonts w:ascii="Consolas" w:eastAsia="Times New Roman" w:hAnsi="Consolas" w:cs="Consolas"/>
          <w:color w:val="333333"/>
          <w:sz w:val="20"/>
          <w:szCs w:val="20"/>
        </w:rPr>
        <w:t>, function()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this.qty</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445588"/>
          <w:sz w:val="20"/>
          <w:szCs w:val="20"/>
        </w:rPr>
        <w:t>1</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this.cost</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445588"/>
          <w:sz w:val="20"/>
          <w:szCs w:val="20"/>
        </w:rPr>
        <w:t>2</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this.inCurr</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DD1144"/>
          <w:sz w:val="20"/>
          <w:szCs w:val="20"/>
        </w:rPr>
        <w:t>'EUR'</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this.currencies</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DD1144"/>
          <w:sz w:val="20"/>
          <w:szCs w:val="20"/>
        </w:rPr>
        <w:t>'USD'</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DD1144"/>
          <w:sz w:val="20"/>
          <w:szCs w:val="20"/>
        </w:rPr>
        <w:t>'EUR'</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DD1144"/>
          <w:sz w:val="20"/>
          <w:szCs w:val="20"/>
        </w:rPr>
        <w:t>'CNY'</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this.usdToForeignRates</w:t>
      </w:r>
      <w:proofErr w:type="spellEnd"/>
      <w:r w:rsidRPr="00065AFD">
        <w:rPr>
          <w:rFonts w:ascii="Consolas" w:eastAsia="Times New Roman" w:hAnsi="Consolas" w:cs="Consolas"/>
          <w:color w:val="333333"/>
          <w:sz w:val="20"/>
          <w:szCs w:val="20"/>
        </w:rPr>
        <w:t xml:space="preserve"> =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USD: </w:t>
      </w:r>
      <w:r w:rsidRPr="00065AFD">
        <w:rPr>
          <w:rFonts w:ascii="Consolas" w:eastAsia="Times New Roman" w:hAnsi="Consolas" w:cs="Consolas"/>
          <w:color w:val="445588"/>
          <w:sz w:val="20"/>
          <w:szCs w:val="20"/>
        </w:rPr>
        <w:t>1</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EUR: </w:t>
      </w:r>
      <w:r w:rsidRPr="00065AFD">
        <w:rPr>
          <w:rFonts w:ascii="Consolas" w:eastAsia="Times New Roman" w:hAnsi="Consolas" w:cs="Consolas"/>
          <w:color w:val="445588"/>
          <w:sz w:val="20"/>
          <w:szCs w:val="20"/>
        </w:rPr>
        <w:t>0.74</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CNY: </w:t>
      </w:r>
      <w:r w:rsidRPr="00065AFD">
        <w:rPr>
          <w:rFonts w:ascii="Consolas" w:eastAsia="Times New Roman" w:hAnsi="Consolas" w:cs="Consolas"/>
          <w:color w:val="445588"/>
          <w:sz w:val="20"/>
          <w:szCs w:val="20"/>
        </w:rPr>
        <w:t>6.09</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this.total</w:t>
      </w:r>
      <w:proofErr w:type="spellEnd"/>
      <w:r w:rsidRPr="00065AFD">
        <w:rPr>
          <w:rFonts w:ascii="Consolas" w:eastAsia="Times New Roman" w:hAnsi="Consolas" w:cs="Consolas"/>
          <w:color w:val="333333"/>
          <w:sz w:val="20"/>
          <w:szCs w:val="20"/>
        </w:rPr>
        <w:t xml:space="preserve"> = function </w:t>
      </w:r>
      <w:proofErr w:type="gramStart"/>
      <w:r w:rsidRPr="00065AFD">
        <w:rPr>
          <w:rFonts w:ascii="Consolas" w:eastAsia="Times New Roman" w:hAnsi="Consolas" w:cs="Consolas"/>
          <w:color w:val="333333"/>
          <w:sz w:val="20"/>
          <w:szCs w:val="20"/>
        </w:rPr>
        <w:t>total(</w:t>
      </w:r>
      <w:proofErr w:type="spellStart"/>
      <w:proofErr w:type="gramEnd"/>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return</w:t>
      </w:r>
      <w:proofErr w:type="gram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this.convertCurrency</w:t>
      </w:r>
      <w:proofErr w:type="spellEnd"/>
      <w:r w:rsidRPr="00065AFD">
        <w:rPr>
          <w:rFonts w:ascii="Consolas" w:eastAsia="Times New Roman" w:hAnsi="Consolas" w:cs="Consolas"/>
          <w:color w:val="333333"/>
          <w:sz w:val="20"/>
          <w:szCs w:val="20"/>
        </w:rPr>
        <w:t>(</w:t>
      </w:r>
      <w:proofErr w:type="spellStart"/>
      <w:r w:rsidRPr="00065AFD">
        <w:rPr>
          <w:rFonts w:ascii="Consolas" w:eastAsia="Times New Roman" w:hAnsi="Consolas" w:cs="Consolas"/>
          <w:color w:val="333333"/>
          <w:sz w:val="20"/>
          <w:szCs w:val="20"/>
        </w:rPr>
        <w:t>this.qty</w:t>
      </w:r>
      <w:proofErr w:type="spellEnd"/>
      <w:r w:rsidRPr="00065AFD">
        <w:rPr>
          <w:rFonts w:ascii="Consolas" w:eastAsia="Times New Roman" w:hAnsi="Consolas" w:cs="Consolas"/>
          <w:color w:val="333333"/>
          <w:sz w:val="20"/>
          <w:szCs w:val="20"/>
        </w:rPr>
        <w:t xml:space="preserve"> * </w:t>
      </w:r>
      <w:proofErr w:type="spellStart"/>
      <w:r w:rsidRPr="00065AFD">
        <w:rPr>
          <w:rFonts w:ascii="Consolas" w:eastAsia="Times New Roman" w:hAnsi="Consolas" w:cs="Consolas"/>
          <w:color w:val="333333"/>
          <w:sz w:val="20"/>
          <w:szCs w:val="20"/>
        </w:rPr>
        <w:t>this.cost</w:t>
      </w:r>
      <w:proofErr w:type="spell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this.inCurr</w:t>
      </w:r>
      <w:proofErr w:type="spell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this.convertCurrency</w:t>
      </w:r>
      <w:proofErr w:type="spellEnd"/>
      <w:r w:rsidRPr="00065AFD">
        <w:rPr>
          <w:rFonts w:ascii="Consolas" w:eastAsia="Times New Roman" w:hAnsi="Consolas" w:cs="Consolas"/>
          <w:color w:val="333333"/>
          <w:sz w:val="20"/>
          <w:szCs w:val="20"/>
        </w:rPr>
        <w:t xml:space="preserve"> = function </w:t>
      </w:r>
      <w:proofErr w:type="spellStart"/>
      <w:proofErr w:type="gramStart"/>
      <w:r w:rsidRPr="00065AFD">
        <w:rPr>
          <w:rFonts w:ascii="Consolas" w:eastAsia="Times New Roman" w:hAnsi="Consolas" w:cs="Consolas"/>
          <w:color w:val="333333"/>
          <w:sz w:val="20"/>
          <w:szCs w:val="20"/>
        </w:rPr>
        <w:t>convertCurrency</w:t>
      </w:r>
      <w:proofErr w:type="spellEnd"/>
      <w:r w:rsidRPr="00065AFD">
        <w:rPr>
          <w:rFonts w:ascii="Consolas" w:eastAsia="Times New Roman" w:hAnsi="Consolas" w:cs="Consolas"/>
          <w:color w:val="333333"/>
          <w:sz w:val="20"/>
          <w:szCs w:val="20"/>
        </w:rPr>
        <w:t>(</w:t>
      </w:r>
      <w:proofErr w:type="gramEnd"/>
      <w:r w:rsidRPr="00065AFD">
        <w:rPr>
          <w:rFonts w:ascii="Consolas" w:eastAsia="Times New Roman" w:hAnsi="Consolas" w:cs="Consolas"/>
          <w:color w:val="333333"/>
          <w:sz w:val="20"/>
          <w:szCs w:val="20"/>
        </w:rPr>
        <w:t xml:space="preserve">amount, </w:t>
      </w:r>
      <w:proofErr w:type="spellStart"/>
      <w:r w:rsidRPr="00065AFD">
        <w:rPr>
          <w:rFonts w:ascii="Consolas" w:eastAsia="Times New Roman" w:hAnsi="Consolas" w:cs="Consolas"/>
          <w:color w:val="333333"/>
          <w:sz w:val="20"/>
          <w:szCs w:val="20"/>
        </w:rPr>
        <w:t>inCurr</w:t>
      </w:r>
      <w:proofErr w:type="spell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return</w:t>
      </w:r>
      <w:proofErr w:type="gramEnd"/>
      <w:r w:rsidRPr="00065AFD">
        <w:rPr>
          <w:rFonts w:ascii="Consolas" w:eastAsia="Times New Roman" w:hAnsi="Consolas" w:cs="Consolas"/>
          <w:color w:val="333333"/>
          <w:sz w:val="20"/>
          <w:szCs w:val="20"/>
        </w:rPr>
        <w:t xml:space="preserve"> amount * </w:t>
      </w:r>
      <w:proofErr w:type="spellStart"/>
      <w:r w:rsidRPr="00065AFD">
        <w:rPr>
          <w:rFonts w:ascii="Consolas" w:eastAsia="Times New Roman" w:hAnsi="Consolas" w:cs="Consolas"/>
          <w:color w:val="333333"/>
          <w:sz w:val="20"/>
          <w:szCs w:val="20"/>
        </w:rPr>
        <w:t>this.usdToForeignRates</w:t>
      </w:r>
      <w:proofErr w:type="spellEnd"/>
      <w:r w:rsidRPr="00065AFD">
        <w:rPr>
          <w:rFonts w:ascii="Consolas" w:eastAsia="Times New Roman" w:hAnsi="Consolas" w:cs="Consolas"/>
          <w:color w:val="333333"/>
          <w:sz w:val="20"/>
          <w:szCs w:val="20"/>
        </w:rPr>
        <w:t>[</w:t>
      </w:r>
      <w:proofErr w:type="spellStart"/>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 xml:space="preserve">] / </w:t>
      </w:r>
      <w:proofErr w:type="spellStart"/>
      <w:r w:rsidRPr="00065AFD">
        <w:rPr>
          <w:rFonts w:ascii="Consolas" w:eastAsia="Times New Roman" w:hAnsi="Consolas" w:cs="Consolas"/>
          <w:color w:val="333333"/>
          <w:sz w:val="20"/>
          <w:szCs w:val="20"/>
        </w:rPr>
        <w:t>this.usdToForeignRates</w:t>
      </w:r>
      <w:proofErr w:type="spellEnd"/>
      <w:r w:rsidRPr="00065AFD">
        <w:rPr>
          <w:rFonts w:ascii="Consolas" w:eastAsia="Times New Roman" w:hAnsi="Consolas" w:cs="Consolas"/>
          <w:color w:val="333333"/>
          <w:sz w:val="20"/>
          <w:szCs w:val="20"/>
        </w:rPr>
        <w:t>[</w:t>
      </w:r>
      <w:proofErr w:type="spellStart"/>
      <w:r w:rsidRPr="00065AFD">
        <w:rPr>
          <w:rFonts w:ascii="Consolas" w:eastAsia="Times New Roman" w:hAnsi="Consolas" w:cs="Consolas"/>
          <w:color w:val="333333"/>
          <w:sz w:val="20"/>
          <w:szCs w:val="20"/>
        </w:rPr>
        <w:t>inCurr</w:t>
      </w:r>
      <w:proofErr w:type="spellEnd"/>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this.pay</w:t>
      </w:r>
      <w:proofErr w:type="spellEnd"/>
      <w:r w:rsidRPr="00065AFD">
        <w:rPr>
          <w:rFonts w:ascii="Consolas" w:eastAsia="Times New Roman" w:hAnsi="Consolas" w:cs="Consolas"/>
          <w:color w:val="333333"/>
          <w:sz w:val="20"/>
          <w:szCs w:val="20"/>
        </w:rPr>
        <w:t xml:space="preserve"> = function </w:t>
      </w:r>
      <w:proofErr w:type="gramStart"/>
      <w:r w:rsidRPr="00065AFD">
        <w:rPr>
          <w:rFonts w:ascii="Consolas" w:eastAsia="Times New Roman" w:hAnsi="Consolas" w:cs="Consolas"/>
          <w:color w:val="333333"/>
          <w:sz w:val="20"/>
          <w:szCs w:val="20"/>
        </w:rPr>
        <w:t>pay(</w:t>
      </w:r>
      <w:proofErr w:type="gram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proofErr w:type="gramStart"/>
      <w:r w:rsidRPr="00065AFD">
        <w:rPr>
          <w:rFonts w:ascii="Consolas" w:eastAsia="Times New Roman" w:hAnsi="Consolas" w:cs="Consolas"/>
          <w:color w:val="333333"/>
          <w:sz w:val="20"/>
          <w:szCs w:val="20"/>
        </w:rPr>
        <w:t>window.alert</w:t>
      </w:r>
      <w:proofErr w:type="spellEnd"/>
      <w:r w:rsidRPr="00065AFD">
        <w:rPr>
          <w:rFonts w:ascii="Consolas" w:eastAsia="Times New Roman" w:hAnsi="Consolas" w:cs="Consolas"/>
          <w:color w:val="333333"/>
          <w:sz w:val="20"/>
          <w:szCs w:val="20"/>
        </w:rPr>
        <w:t>(</w:t>
      </w:r>
      <w:proofErr w:type="gramEnd"/>
      <w:r w:rsidRPr="00065AFD">
        <w:rPr>
          <w:rFonts w:ascii="Consolas" w:eastAsia="Times New Roman" w:hAnsi="Consolas" w:cs="Consolas"/>
          <w:color w:val="DD1144"/>
          <w:sz w:val="20"/>
          <w:szCs w:val="20"/>
        </w:rPr>
        <w:t>"Thanks!"</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What changed?</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First, there is a new JavaScript file that contains a </w:t>
      </w:r>
      <w:bookmarkStart w:id="10" w:name="controller"/>
      <w:bookmarkEnd w:id="10"/>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"https://docs.angularjs.org/guide/controller"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controller</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More exactly, the file contains a constructor function that creates the actual controller instance. The purpose of controllers is to expose variables and functionality to expressions and directives.</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lastRenderedPageBreak/>
        <w:t>Besides the new file that contains the controller code we also added an </w:t>
      </w:r>
      <w:hyperlink r:id="rId28" w:history="1">
        <w:r w:rsidRPr="00065AFD">
          <w:rPr>
            <w:rFonts w:ascii="Consolas" w:eastAsia="Times New Roman" w:hAnsi="Consolas" w:cs="Consolas"/>
            <w:color w:val="333333"/>
            <w:sz w:val="19"/>
            <w:szCs w:val="19"/>
            <w:shd w:val="clear" w:color="auto" w:fill="F9F2F4"/>
          </w:rPr>
          <w:t>ng-controller</w:t>
        </w:r>
      </w:hyperlink>
      <w:r w:rsidRPr="00065AFD">
        <w:rPr>
          <w:rFonts w:ascii="Helvetica" w:eastAsia="Times New Roman" w:hAnsi="Helvetica" w:cs="Helvetica"/>
          <w:color w:val="333333"/>
          <w:sz w:val="21"/>
          <w:szCs w:val="21"/>
        </w:rPr>
        <w:t> directive to the HTML. This directive tells Angular that the new </w:t>
      </w:r>
      <w:proofErr w:type="spellStart"/>
      <w:r w:rsidRPr="00065AFD">
        <w:rPr>
          <w:rFonts w:ascii="Consolas" w:eastAsia="Times New Roman" w:hAnsi="Consolas" w:cs="Consolas"/>
          <w:color w:val="445588"/>
          <w:sz w:val="19"/>
          <w:szCs w:val="19"/>
          <w:shd w:val="clear" w:color="auto" w:fill="F4F4F4"/>
        </w:rPr>
        <w:t>InvoiceController</w:t>
      </w:r>
      <w:proofErr w:type="spellEnd"/>
      <w:r w:rsidRPr="00065AFD">
        <w:rPr>
          <w:rFonts w:ascii="Helvetica" w:eastAsia="Times New Roman" w:hAnsi="Helvetica" w:cs="Helvetica"/>
          <w:color w:val="333333"/>
          <w:sz w:val="21"/>
          <w:szCs w:val="21"/>
        </w:rPr>
        <w:t xml:space="preserve"> is responsible for the element with the directive and all of the element's children. The </w:t>
      </w:r>
      <w:proofErr w:type="spellStart"/>
      <w:r w:rsidRPr="00065AFD">
        <w:rPr>
          <w:rFonts w:ascii="Helvetica" w:eastAsia="Times New Roman" w:hAnsi="Helvetica" w:cs="Helvetica"/>
          <w:color w:val="333333"/>
          <w:sz w:val="21"/>
          <w:szCs w:val="21"/>
        </w:rPr>
        <w:t>syntax</w:t>
      </w:r>
      <w:r w:rsidRPr="00065AFD">
        <w:rPr>
          <w:rFonts w:ascii="Consolas" w:eastAsia="Times New Roman" w:hAnsi="Consolas" w:cs="Consolas"/>
          <w:color w:val="445588"/>
          <w:sz w:val="19"/>
          <w:szCs w:val="19"/>
          <w:shd w:val="clear" w:color="auto" w:fill="F4F4F4"/>
        </w:rPr>
        <w:t>InvoiceController</w:t>
      </w:r>
      <w:proofErr w:type="spellEnd"/>
      <w:r w:rsidRPr="00065AFD">
        <w:rPr>
          <w:rFonts w:ascii="Consolas" w:eastAsia="Times New Roman" w:hAnsi="Consolas" w:cs="Consolas"/>
          <w:color w:val="333333"/>
          <w:sz w:val="19"/>
          <w:szCs w:val="19"/>
          <w:shd w:val="clear" w:color="auto" w:fill="F4F4F4"/>
        </w:rPr>
        <w:t> as invoice</w:t>
      </w:r>
      <w:r w:rsidRPr="00065AFD">
        <w:rPr>
          <w:rFonts w:ascii="Helvetica" w:eastAsia="Times New Roman" w:hAnsi="Helvetica" w:cs="Helvetica"/>
          <w:color w:val="333333"/>
          <w:sz w:val="21"/>
          <w:szCs w:val="21"/>
        </w:rPr>
        <w:t> tells Angular to instantiate the controller and save it in the variable </w:t>
      </w:r>
      <w:r w:rsidRPr="00065AFD">
        <w:rPr>
          <w:rFonts w:ascii="Consolas" w:eastAsia="Times New Roman" w:hAnsi="Consolas" w:cs="Consolas"/>
          <w:color w:val="333333"/>
          <w:sz w:val="19"/>
          <w:szCs w:val="19"/>
          <w:shd w:val="clear" w:color="auto" w:fill="F4F4F4"/>
        </w:rPr>
        <w:t>invoice</w:t>
      </w:r>
      <w:r w:rsidRPr="00065AFD">
        <w:rPr>
          <w:rFonts w:ascii="Helvetica" w:eastAsia="Times New Roman" w:hAnsi="Helvetica" w:cs="Helvetica"/>
          <w:color w:val="333333"/>
          <w:sz w:val="21"/>
          <w:szCs w:val="21"/>
        </w:rPr>
        <w:t> in the current scope.</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We also changed all expressions in the page to read and write variables within that controller instance by prefixing them with </w:t>
      </w:r>
      <w:r w:rsidRPr="00065AFD">
        <w:rPr>
          <w:rFonts w:ascii="Consolas" w:eastAsia="Times New Roman" w:hAnsi="Consolas" w:cs="Consolas"/>
          <w:color w:val="333333"/>
          <w:sz w:val="19"/>
          <w:szCs w:val="19"/>
          <w:shd w:val="clear" w:color="auto" w:fill="F4F4F4"/>
        </w:rPr>
        <w:t>invoice.</w:t>
      </w:r>
      <w:r w:rsidRPr="00065AFD">
        <w:rPr>
          <w:rFonts w:ascii="Helvetica" w:eastAsia="Times New Roman" w:hAnsi="Helvetica" w:cs="Helvetica"/>
          <w:color w:val="333333"/>
          <w:sz w:val="21"/>
          <w:szCs w:val="21"/>
        </w:rPr>
        <w:t> . The possible currencies are defined in the controller and added to the template using </w:t>
      </w:r>
      <w:hyperlink r:id="rId29" w:history="1">
        <w:r w:rsidRPr="00065AFD">
          <w:rPr>
            <w:rFonts w:ascii="Consolas" w:eastAsia="Times New Roman" w:hAnsi="Consolas" w:cs="Consolas"/>
            <w:color w:val="333333"/>
            <w:sz w:val="19"/>
            <w:szCs w:val="19"/>
            <w:shd w:val="clear" w:color="auto" w:fill="F9F2F4"/>
          </w:rPr>
          <w:t>ng-repeat</w:t>
        </w:r>
      </w:hyperlink>
      <w:r w:rsidRPr="00065AFD">
        <w:rPr>
          <w:rFonts w:ascii="Helvetica" w:eastAsia="Times New Roman" w:hAnsi="Helvetica" w:cs="Helvetica"/>
          <w:color w:val="333333"/>
          <w:sz w:val="21"/>
          <w:szCs w:val="21"/>
        </w:rPr>
        <w:t>. As the controller contains a </w:t>
      </w:r>
      <w:proofErr w:type="spellStart"/>
      <w:r w:rsidRPr="00065AFD">
        <w:rPr>
          <w:rFonts w:ascii="Consolas" w:eastAsia="Times New Roman" w:hAnsi="Consolas" w:cs="Consolas"/>
          <w:color w:val="333333"/>
          <w:sz w:val="19"/>
          <w:szCs w:val="19"/>
          <w:shd w:val="clear" w:color="auto" w:fill="F4F4F4"/>
        </w:rPr>
        <w:t>total</w:t>
      </w:r>
      <w:r w:rsidRPr="00065AFD">
        <w:rPr>
          <w:rFonts w:ascii="Helvetica" w:eastAsia="Times New Roman" w:hAnsi="Helvetica" w:cs="Helvetica"/>
          <w:color w:val="333333"/>
          <w:sz w:val="21"/>
          <w:szCs w:val="21"/>
        </w:rPr>
        <w:t>function</w:t>
      </w:r>
      <w:proofErr w:type="spellEnd"/>
      <w:r w:rsidRPr="00065AFD">
        <w:rPr>
          <w:rFonts w:ascii="Helvetica" w:eastAsia="Times New Roman" w:hAnsi="Helvetica" w:cs="Helvetica"/>
          <w:color w:val="333333"/>
          <w:sz w:val="21"/>
          <w:szCs w:val="21"/>
        </w:rPr>
        <w:t xml:space="preserve"> we are also able to bind the result of that function to the DOM using </w:t>
      </w:r>
      <w:r w:rsidRPr="00065AFD">
        <w:rPr>
          <w:rFonts w:ascii="Consolas" w:eastAsia="Times New Roman" w:hAnsi="Consolas" w:cs="Consolas"/>
          <w:color w:val="333333"/>
          <w:sz w:val="19"/>
          <w:szCs w:val="19"/>
          <w:shd w:val="clear" w:color="auto" w:fill="F4F4F4"/>
        </w:rPr>
        <w:t>{</w:t>
      </w:r>
      <w:proofErr w:type="gramStart"/>
      <w:r w:rsidRPr="00065AFD">
        <w:rPr>
          <w:rFonts w:ascii="Consolas" w:eastAsia="Times New Roman" w:hAnsi="Consolas" w:cs="Consolas"/>
          <w:color w:val="333333"/>
          <w:sz w:val="19"/>
          <w:szCs w:val="19"/>
          <w:shd w:val="clear" w:color="auto" w:fill="F4F4F4"/>
        </w:rPr>
        <w:t>{ </w:t>
      </w:r>
      <w:proofErr w:type="spellStart"/>
      <w:r w:rsidRPr="00065AFD">
        <w:rPr>
          <w:rFonts w:ascii="Consolas" w:eastAsia="Times New Roman" w:hAnsi="Consolas" w:cs="Consolas"/>
          <w:color w:val="333333"/>
          <w:sz w:val="19"/>
          <w:szCs w:val="19"/>
          <w:shd w:val="clear" w:color="auto" w:fill="F4F4F4"/>
        </w:rPr>
        <w:t>invoice.total</w:t>
      </w:r>
      <w:proofErr w:type="spellEnd"/>
      <w:proofErr w:type="gramEnd"/>
      <w:r w:rsidRPr="00065AFD">
        <w:rPr>
          <w:rFonts w:ascii="Consolas" w:eastAsia="Times New Roman" w:hAnsi="Consolas" w:cs="Consolas"/>
          <w:color w:val="333333"/>
          <w:sz w:val="19"/>
          <w:szCs w:val="19"/>
          <w:shd w:val="clear" w:color="auto" w:fill="F4F4F4"/>
        </w:rPr>
        <w:t>(...) }}</w:t>
      </w:r>
      <w:r w:rsidRPr="00065AFD">
        <w:rPr>
          <w:rFonts w:ascii="Helvetica" w:eastAsia="Times New Roman" w:hAnsi="Helvetica" w:cs="Helvetica"/>
          <w:color w:val="333333"/>
          <w:sz w:val="21"/>
          <w:szCs w:val="21"/>
        </w:rPr>
        <w: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Again, this binding is live, i.e. the DOM will be automatically updated whenever the result of the function changes. The button to pay the invoice uses the directive </w:t>
      </w:r>
      <w:proofErr w:type="spellStart"/>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"https://docs.angularjs.org/api/ng/directive/ngClick" </w:instrText>
      </w:r>
      <w:r w:rsidRPr="00065AFD">
        <w:rPr>
          <w:rFonts w:ascii="Helvetica" w:eastAsia="Times New Roman" w:hAnsi="Helvetica" w:cs="Helvetica"/>
          <w:color w:val="333333"/>
          <w:sz w:val="21"/>
          <w:szCs w:val="21"/>
        </w:rPr>
        <w:fldChar w:fldCharType="separate"/>
      </w:r>
      <w:r w:rsidRPr="00065AFD">
        <w:rPr>
          <w:rFonts w:ascii="Consolas" w:eastAsia="Times New Roman" w:hAnsi="Consolas" w:cs="Consolas"/>
          <w:color w:val="333333"/>
          <w:sz w:val="19"/>
          <w:szCs w:val="19"/>
          <w:shd w:val="clear" w:color="auto" w:fill="F9F2F4"/>
        </w:rPr>
        <w:t>ngClick</w:t>
      </w:r>
      <w:proofErr w:type="spellEnd"/>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This will evaluate the corresponding expression whenever the button is clicked.</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In the new JavaScript file we are also creating a </w:t>
      </w:r>
      <w:hyperlink r:id="rId30" w:anchor="module" w:history="1">
        <w:r w:rsidRPr="00065AFD">
          <w:rPr>
            <w:rFonts w:ascii="Helvetica" w:eastAsia="Times New Roman" w:hAnsi="Helvetica" w:cs="Helvetica"/>
            <w:color w:val="428BCA"/>
            <w:sz w:val="21"/>
            <w:szCs w:val="21"/>
            <w:u w:val="single"/>
          </w:rPr>
          <w:t>module</w:t>
        </w:r>
      </w:hyperlink>
      <w:r w:rsidRPr="00065AFD">
        <w:rPr>
          <w:rFonts w:ascii="Helvetica" w:eastAsia="Times New Roman" w:hAnsi="Helvetica" w:cs="Helvetica"/>
          <w:color w:val="333333"/>
          <w:sz w:val="21"/>
          <w:szCs w:val="21"/>
        </w:rPr>
        <w:t> at which we register the controller. We will talk about modules in the next section.</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The following graphic shows how everything works together after we introduced the controller:</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noProof/>
          <w:color w:val="333333"/>
          <w:sz w:val="21"/>
          <w:szCs w:val="21"/>
        </w:rPr>
        <w:drawing>
          <wp:inline distT="0" distB="0" distL="0" distR="0">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rsidR="00065AFD" w:rsidRPr="00065AFD" w:rsidRDefault="00065AFD" w:rsidP="00065AFD">
      <w:pPr>
        <w:pBdr>
          <w:top w:val="single" w:sz="6" w:space="23" w:color="EEEEEE"/>
        </w:pBdr>
        <w:shd w:val="clear" w:color="auto" w:fill="FFFFFF"/>
        <w:spacing w:before="450" w:after="150" w:line="240" w:lineRule="auto"/>
        <w:outlineLvl w:val="1"/>
        <w:rPr>
          <w:rFonts w:ascii="Open Sans" w:eastAsia="Times New Roman" w:hAnsi="Open Sans" w:cs="Times New Roman"/>
          <w:color w:val="333333"/>
          <w:sz w:val="45"/>
          <w:szCs w:val="45"/>
        </w:rPr>
      </w:pPr>
      <w:r w:rsidRPr="00065AFD">
        <w:rPr>
          <w:rFonts w:ascii="Open Sans" w:eastAsia="Times New Roman" w:hAnsi="Open Sans" w:cs="Times New Roman"/>
          <w:color w:val="333333"/>
          <w:sz w:val="45"/>
          <w:szCs w:val="45"/>
        </w:rPr>
        <w:t>View-independent business logic: Services</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Right now, the </w:t>
      </w:r>
      <w:proofErr w:type="spellStart"/>
      <w:r w:rsidRPr="00065AFD">
        <w:rPr>
          <w:rFonts w:ascii="Consolas" w:eastAsia="Times New Roman" w:hAnsi="Consolas" w:cs="Consolas"/>
          <w:color w:val="445588"/>
          <w:sz w:val="19"/>
          <w:szCs w:val="19"/>
          <w:shd w:val="clear" w:color="auto" w:fill="F4F4F4"/>
        </w:rPr>
        <w:t>InvoiceController</w:t>
      </w:r>
      <w:proofErr w:type="spellEnd"/>
      <w:r w:rsidRPr="00065AFD">
        <w:rPr>
          <w:rFonts w:ascii="Helvetica" w:eastAsia="Times New Roman" w:hAnsi="Helvetica" w:cs="Helvetica"/>
          <w:color w:val="333333"/>
          <w:sz w:val="21"/>
          <w:szCs w:val="21"/>
        </w:rPr>
        <w:t> contains all logic of our example. When the application grows it is a good practice to move view-independent logic from the controller into a </w:t>
      </w:r>
      <w:bookmarkStart w:id="11" w:name="service"/>
      <w:bookmarkEnd w:id="11"/>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"https://docs.angularjs.org/guide/services"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service</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Let's refactor our example and move the currency conversion into a service in another file:</w:t>
      </w:r>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r w:rsidRPr="00065AFD">
        <w:rPr>
          <w:rFonts w:ascii="Glyphicons Halflings" w:eastAsia="Times New Roman" w:hAnsi="Glyphicons Halflings" w:cs="Helvetica"/>
          <w:color w:val="333333"/>
          <w:sz w:val="21"/>
          <w:szCs w:val="21"/>
        </w:rPr>
        <w:lastRenderedPageBreak/>
        <w:t> </w:t>
      </w:r>
      <w:r w:rsidRPr="00065AFD">
        <w:rPr>
          <w:rFonts w:ascii="Helvetica" w:eastAsia="Times New Roman" w:hAnsi="Helvetica" w:cs="Helvetica"/>
          <w:color w:val="333333"/>
          <w:sz w:val="21"/>
          <w:szCs w:val="21"/>
        </w:rPr>
        <w:t xml:space="preserve"> Edit in </w:t>
      </w:r>
      <w:proofErr w:type="spellStart"/>
      <w:r w:rsidRPr="00065AFD">
        <w:rPr>
          <w:rFonts w:ascii="Helvetica" w:eastAsia="Times New Roman" w:hAnsi="Helvetica" w:cs="Helvetica"/>
          <w:color w:val="333333"/>
          <w:sz w:val="21"/>
          <w:szCs w:val="21"/>
        </w:rPr>
        <w:t>Plunker</w:t>
      </w:r>
      <w:proofErr w:type="spellEnd"/>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hyperlink r:id="rId32" w:history="1">
        <w:r w:rsidRPr="00065AFD">
          <w:rPr>
            <w:rFonts w:ascii="Open Sans" w:eastAsia="Times New Roman" w:hAnsi="Open Sans" w:cs="Helvetica"/>
            <w:b/>
            <w:bCs/>
            <w:color w:val="428BCA"/>
            <w:sz w:val="21"/>
            <w:szCs w:val="21"/>
            <w:u w:val="single"/>
            <w:bdr w:val="single" w:sz="6" w:space="5" w:color="E5E5E5" w:frame="1"/>
          </w:rPr>
          <w:t>finance2.js</w:t>
        </w:r>
      </w:hyperlink>
      <w:hyperlink r:id="rId33" w:history="1">
        <w:r w:rsidRPr="00065AFD">
          <w:rPr>
            <w:rFonts w:ascii="Open Sans" w:eastAsia="Times New Roman" w:hAnsi="Open Sans" w:cs="Helvetica"/>
            <w:b/>
            <w:bCs/>
            <w:color w:val="428BCA"/>
            <w:sz w:val="21"/>
            <w:szCs w:val="21"/>
            <w:u w:val="single"/>
            <w:bdr w:val="single" w:sz="6" w:space="5" w:color="E5E5E5" w:frame="1"/>
          </w:rPr>
          <w:t>invoice2.js</w:t>
        </w:r>
      </w:hyperlink>
      <w:hyperlink r:id="rId34" w:history="1">
        <w:r w:rsidRPr="00065AFD">
          <w:rPr>
            <w:rFonts w:ascii="Open Sans" w:eastAsia="Times New Roman" w:hAnsi="Open Sans" w:cs="Helvetica"/>
            <w:b/>
            <w:bCs/>
            <w:color w:val="428BCA"/>
            <w:sz w:val="21"/>
            <w:szCs w:val="21"/>
            <w:u w:val="single"/>
            <w:bdr w:val="single" w:sz="6" w:space="5" w:color="E5E5E5" w:frame="1"/>
          </w:rPr>
          <w:t>index.html</w:t>
        </w:r>
      </w:hyperlink>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065AFD">
        <w:rPr>
          <w:rFonts w:ascii="Consolas" w:eastAsia="Times New Roman" w:hAnsi="Consolas" w:cs="Consolas"/>
          <w:color w:val="333333"/>
          <w:sz w:val="20"/>
          <w:szCs w:val="20"/>
        </w:rPr>
        <w:t>angular.module</w:t>
      </w:r>
      <w:proofErr w:type="spellEnd"/>
      <w:r w:rsidRPr="00065AFD">
        <w:rPr>
          <w:rFonts w:ascii="Consolas" w:eastAsia="Times New Roman" w:hAnsi="Consolas" w:cs="Consolas"/>
          <w:color w:val="333333"/>
          <w:sz w:val="20"/>
          <w:szCs w:val="20"/>
        </w:rPr>
        <w:t>(</w:t>
      </w:r>
      <w:proofErr w:type="gramEnd"/>
      <w:r w:rsidRPr="00065AFD">
        <w:rPr>
          <w:rFonts w:ascii="Consolas" w:eastAsia="Times New Roman" w:hAnsi="Consolas" w:cs="Consolas"/>
          <w:color w:val="DD1144"/>
          <w:sz w:val="20"/>
          <w:szCs w:val="20"/>
        </w:rPr>
        <w:t>'finance2'</w:t>
      </w:r>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w:t>
      </w:r>
      <w:proofErr w:type="gramStart"/>
      <w:r w:rsidRPr="00065AFD">
        <w:rPr>
          <w:rFonts w:ascii="Consolas" w:eastAsia="Times New Roman" w:hAnsi="Consolas" w:cs="Consolas"/>
          <w:color w:val="333333"/>
          <w:sz w:val="20"/>
          <w:szCs w:val="20"/>
        </w:rPr>
        <w:t>factory(</w:t>
      </w:r>
      <w:proofErr w:type="gramEnd"/>
      <w:r w:rsidRPr="00065AFD">
        <w:rPr>
          <w:rFonts w:ascii="Consolas" w:eastAsia="Times New Roman" w:hAnsi="Consolas" w:cs="Consolas"/>
          <w:color w:val="DD1144"/>
          <w:sz w:val="20"/>
          <w:szCs w:val="20"/>
        </w:rPr>
        <w:t>'</w:t>
      </w:r>
      <w:proofErr w:type="spellStart"/>
      <w:r w:rsidRPr="00065AFD">
        <w:rPr>
          <w:rFonts w:ascii="Consolas" w:eastAsia="Times New Roman" w:hAnsi="Consolas" w:cs="Consolas"/>
          <w:color w:val="DD1144"/>
          <w:sz w:val="20"/>
          <w:szCs w:val="20"/>
        </w:rPr>
        <w:t>currencyConverter</w:t>
      </w:r>
      <w:proofErr w:type="spellEnd"/>
      <w:r w:rsidRPr="00065AFD">
        <w:rPr>
          <w:rFonts w:ascii="Consolas" w:eastAsia="Times New Roman" w:hAnsi="Consolas" w:cs="Consolas"/>
          <w:color w:val="DD1144"/>
          <w:sz w:val="20"/>
          <w:szCs w:val="20"/>
        </w:rPr>
        <w:t>'</w:t>
      </w:r>
      <w:r w:rsidRPr="00065AFD">
        <w:rPr>
          <w:rFonts w:ascii="Consolas" w:eastAsia="Times New Roman" w:hAnsi="Consolas" w:cs="Consolas"/>
          <w:color w:val="333333"/>
          <w:sz w:val="20"/>
          <w:szCs w:val="20"/>
        </w:rPr>
        <w:t>, function()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proofErr w:type="gramStart"/>
      <w:r w:rsidRPr="00065AFD">
        <w:rPr>
          <w:rFonts w:ascii="Consolas" w:eastAsia="Times New Roman" w:hAnsi="Consolas" w:cs="Consolas"/>
          <w:color w:val="333333"/>
          <w:sz w:val="20"/>
          <w:szCs w:val="20"/>
        </w:rPr>
        <w:t>var</w:t>
      </w:r>
      <w:proofErr w:type="spellEnd"/>
      <w:proofErr w:type="gramEnd"/>
      <w:r w:rsidRPr="00065AFD">
        <w:rPr>
          <w:rFonts w:ascii="Consolas" w:eastAsia="Times New Roman" w:hAnsi="Consolas" w:cs="Consolas"/>
          <w:color w:val="333333"/>
          <w:sz w:val="20"/>
          <w:szCs w:val="20"/>
        </w:rPr>
        <w:t xml:space="preserve"> currencies = [</w:t>
      </w:r>
      <w:r w:rsidRPr="00065AFD">
        <w:rPr>
          <w:rFonts w:ascii="Consolas" w:eastAsia="Times New Roman" w:hAnsi="Consolas" w:cs="Consolas"/>
          <w:color w:val="DD1144"/>
          <w:sz w:val="20"/>
          <w:szCs w:val="20"/>
        </w:rPr>
        <w:t>'USD'</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DD1144"/>
          <w:sz w:val="20"/>
          <w:szCs w:val="20"/>
        </w:rPr>
        <w:t>'EUR'</w:t>
      </w:r>
      <w:r w:rsidRPr="00065AFD">
        <w:rPr>
          <w:rFonts w:ascii="Consolas" w:eastAsia="Times New Roman" w:hAnsi="Consolas" w:cs="Consolas"/>
          <w:color w:val="333333"/>
          <w:sz w:val="20"/>
          <w:szCs w:val="20"/>
        </w:rPr>
        <w:t xml:space="preserve">, </w:t>
      </w:r>
      <w:r w:rsidRPr="00065AFD">
        <w:rPr>
          <w:rFonts w:ascii="Consolas" w:eastAsia="Times New Roman" w:hAnsi="Consolas" w:cs="Consolas"/>
          <w:color w:val="DD1144"/>
          <w:sz w:val="20"/>
          <w:szCs w:val="20"/>
        </w:rPr>
        <w:t>'CNY'</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proofErr w:type="gramStart"/>
      <w:r w:rsidRPr="00065AFD">
        <w:rPr>
          <w:rFonts w:ascii="Consolas" w:eastAsia="Times New Roman" w:hAnsi="Consolas" w:cs="Consolas"/>
          <w:color w:val="333333"/>
          <w:sz w:val="20"/>
          <w:szCs w:val="20"/>
        </w:rPr>
        <w:t>var</w:t>
      </w:r>
      <w:proofErr w:type="spellEnd"/>
      <w:proofErr w:type="gram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usdToForeignRates</w:t>
      </w:r>
      <w:proofErr w:type="spellEnd"/>
      <w:r w:rsidRPr="00065AFD">
        <w:rPr>
          <w:rFonts w:ascii="Consolas" w:eastAsia="Times New Roman" w:hAnsi="Consolas" w:cs="Consolas"/>
          <w:color w:val="333333"/>
          <w:sz w:val="20"/>
          <w:szCs w:val="20"/>
        </w:rPr>
        <w:t xml:space="preserve"> =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USD: </w:t>
      </w:r>
      <w:r w:rsidRPr="00065AFD">
        <w:rPr>
          <w:rFonts w:ascii="Consolas" w:eastAsia="Times New Roman" w:hAnsi="Consolas" w:cs="Consolas"/>
          <w:color w:val="445588"/>
          <w:sz w:val="20"/>
          <w:szCs w:val="20"/>
        </w:rPr>
        <w:t>1</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EUR: </w:t>
      </w:r>
      <w:r w:rsidRPr="00065AFD">
        <w:rPr>
          <w:rFonts w:ascii="Consolas" w:eastAsia="Times New Roman" w:hAnsi="Consolas" w:cs="Consolas"/>
          <w:color w:val="445588"/>
          <w:sz w:val="20"/>
          <w:szCs w:val="20"/>
        </w:rPr>
        <w:t>0.74</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CNY: </w:t>
      </w:r>
      <w:r w:rsidRPr="00065AFD">
        <w:rPr>
          <w:rFonts w:ascii="Consolas" w:eastAsia="Times New Roman" w:hAnsi="Consolas" w:cs="Consolas"/>
          <w:color w:val="445588"/>
          <w:sz w:val="20"/>
          <w:szCs w:val="20"/>
        </w:rPr>
        <w:t>6.09</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proofErr w:type="gramStart"/>
      <w:r w:rsidRPr="00065AFD">
        <w:rPr>
          <w:rFonts w:ascii="Consolas" w:eastAsia="Times New Roman" w:hAnsi="Consolas" w:cs="Consolas"/>
          <w:color w:val="333333"/>
          <w:sz w:val="20"/>
          <w:szCs w:val="20"/>
        </w:rPr>
        <w:t>var</w:t>
      </w:r>
      <w:proofErr w:type="spellEnd"/>
      <w:proofErr w:type="gramEnd"/>
      <w:r w:rsidRPr="00065AFD">
        <w:rPr>
          <w:rFonts w:ascii="Consolas" w:eastAsia="Times New Roman" w:hAnsi="Consolas" w:cs="Consolas"/>
          <w:color w:val="333333"/>
          <w:sz w:val="20"/>
          <w:szCs w:val="20"/>
        </w:rPr>
        <w:t xml:space="preserve"> convert = function (amount, </w:t>
      </w:r>
      <w:proofErr w:type="spellStart"/>
      <w:r w:rsidRPr="00065AFD">
        <w:rPr>
          <w:rFonts w:ascii="Consolas" w:eastAsia="Times New Roman" w:hAnsi="Consolas" w:cs="Consolas"/>
          <w:color w:val="333333"/>
          <w:sz w:val="20"/>
          <w:szCs w:val="20"/>
        </w:rPr>
        <w:t>inCurr</w:t>
      </w:r>
      <w:proofErr w:type="spell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return</w:t>
      </w:r>
      <w:proofErr w:type="gramEnd"/>
      <w:r w:rsidRPr="00065AFD">
        <w:rPr>
          <w:rFonts w:ascii="Consolas" w:eastAsia="Times New Roman" w:hAnsi="Consolas" w:cs="Consolas"/>
          <w:color w:val="333333"/>
          <w:sz w:val="20"/>
          <w:szCs w:val="20"/>
        </w:rPr>
        <w:t xml:space="preserve"> amount * </w:t>
      </w:r>
      <w:proofErr w:type="spellStart"/>
      <w:r w:rsidRPr="00065AFD">
        <w:rPr>
          <w:rFonts w:ascii="Consolas" w:eastAsia="Times New Roman" w:hAnsi="Consolas" w:cs="Consolas"/>
          <w:color w:val="333333"/>
          <w:sz w:val="20"/>
          <w:szCs w:val="20"/>
        </w:rPr>
        <w:t>usdToForeignRates</w:t>
      </w:r>
      <w:proofErr w:type="spellEnd"/>
      <w:r w:rsidRPr="00065AFD">
        <w:rPr>
          <w:rFonts w:ascii="Consolas" w:eastAsia="Times New Roman" w:hAnsi="Consolas" w:cs="Consolas"/>
          <w:color w:val="333333"/>
          <w:sz w:val="20"/>
          <w:szCs w:val="20"/>
        </w:rPr>
        <w:t>[</w:t>
      </w:r>
      <w:proofErr w:type="spellStart"/>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 xml:space="preserve">] / </w:t>
      </w:r>
      <w:proofErr w:type="spellStart"/>
      <w:r w:rsidRPr="00065AFD">
        <w:rPr>
          <w:rFonts w:ascii="Consolas" w:eastAsia="Times New Roman" w:hAnsi="Consolas" w:cs="Consolas"/>
          <w:color w:val="333333"/>
          <w:sz w:val="20"/>
          <w:szCs w:val="20"/>
        </w:rPr>
        <w:t>usdToForeignRates</w:t>
      </w:r>
      <w:proofErr w:type="spellEnd"/>
      <w:r w:rsidRPr="00065AFD">
        <w:rPr>
          <w:rFonts w:ascii="Consolas" w:eastAsia="Times New Roman" w:hAnsi="Consolas" w:cs="Consolas"/>
          <w:color w:val="333333"/>
          <w:sz w:val="20"/>
          <w:szCs w:val="20"/>
        </w:rPr>
        <w:t>[</w:t>
      </w:r>
      <w:proofErr w:type="spellStart"/>
      <w:r w:rsidRPr="00065AFD">
        <w:rPr>
          <w:rFonts w:ascii="Consolas" w:eastAsia="Times New Roman" w:hAnsi="Consolas" w:cs="Consolas"/>
          <w:color w:val="333333"/>
          <w:sz w:val="20"/>
          <w:szCs w:val="20"/>
        </w:rPr>
        <w:t>inCurr</w:t>
      </w:r>
      <w:proofErr w:type="spellEnd"/>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return</w:t>
      </w:r>
      <w:proofErr w:type="gramEnd"/>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currencies</w:t>
      </w:r>
      <w:proofErr w:type="gramEnd"/>
      <w:r w:rsidRPr="00065AFD">
        <w:rPr>
          <w:rFonts w:ascii="Consolas" w:eastAsia="Times New Roman" w:hAnsi="Consolas" w:cs="Consolas"/>
          <w:color w:val="333333"/>
          <w:sz w:val="20"/>
          <w:szCs w:val="20"/>
        </w:rPr>
        <w:t>: currencies,</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convert</w:t>
      </w:r>
      <w:proofErr w:type="gramEnd"/>
      <w:r w:rsidRPr="00065AFD">
        <w:rPr>
          <w:rFonts w:ascii="Consolas" w:eastAsia="Times New Roman" w:hAnsi="Consolas" w:cs="Consolas"/>
          <w:color w:val="333333"/>
          <w:sz w:val="20"/>
          <w:szCs w:val="20"/>
        </w:rPr>
        <w:t>: convert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noProof/>
          <w:color w:val="333333"/>
          <w:sz w:val="21"/>
          <w:szCs w:val="21"/>
        </w:rPr>
        <w:lastRenderedPageBreak/>
        <w:drawing>
          <wp:inline distT="0" distB="0" distL="0" distR="0">
            <wp:extent cx="3724275" cy="3943350"/>
            <wp:effectExtent l="0" t="0" r="9525" b="0"/>
            <wp:docPr id="1" name="Picture 1" descr="https://docs.angularjs.org/img/guide/concepts-modul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module-servi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4275" cy="3943350"/>
                    </a:xfrm>
                    <a:prstGeom prst="rect">
                      <a:avLst/>
                    </a:prstGeom>
                    <a:noFill/>
                    <a:ln>
                      <a:noFill/>
                    </a:ln>
                  </pic:spPr>
                </pic:pic>
              </a:graphicData>
            </a:graphic>
          </wp:inline>
        </w:drawing>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What changed? We moved the </w:t>
      </w:r>
      <w:proofErr w:type="spellStart"/>
      <w:r w:rsidRPr="00065AFD">
        <w:rPr>
          <w:rFonts w:ascii="Consolas" w:eastAsia="Times New Roman" w:hAnsi="Consolas" w:cs="Consolas"/>
          <w:color w:val="333333"/>
          <w:sz w:val="19"/>
          <w:szCs w:val="19"/>
          <w:shd w:val="clear" w:color="auto" w:fill="F4F4F4"/>
        </w:rPr>
        <w:t>convertCurrency</w:t>
      </w:r>
      <w:proofErr w:type="spellEnd"/>
      <w:r w:rsidRPr="00065AFD">
        <w:rPr>
          <w:rFonts w:ascii="Helvetica" w:eastAsia="Times New Roman" w:hAnsi="Helvetica" w:cs="Helvetica"/>
          <w:color w:val="333333"/>
          <w:sz w:val="21"/>
          <w:szCs w:val="21"/>
        </w:rPr>
        <w:t> function and the definition of the existing currencies into the new file </w:t>
      </w:r>
      <w:r w:rsidRPr="00065AFD">
        <w:rPr>
          <w:rFonts w:ascii="Consolas" w:eastAsia="Times New Roman" w:hAnsi="Consolas" w:cs="Consolas"/>
          <w:color w:val="333333"/>
          <w:sz w:val="19"/>
          <w:szCs w:val="19"/>
          <w:shd w:val="clear" w:color="auto" w:fill="F4F4F4"/>
        </w:rPr>
        <w:t>finance2.js</w:t>
      </w:r>
      <w:r w:rsidRPr="00065AFD">
        <w:rPr>
          <w:rFonts w:ascii="Helvetica" w:eastAsia="Times New Roman" w:hAnsi="Helvetica" w:cs="Helvetica"/>
          <w:color w:val="333333"/>
          <w:sz w:val="21"/>
          <w:szCs w:val="21"/>
        </w:rPr>
        <w:t>. But how does the controller get a hold of the now separated function?</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This is where </w:t>
      </w:r>
      <w:bookmarkStart w:id="12" w:name="di"/>
      <w:bookmarkEnd w:id="12"/>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"https://docs.angularjs.org/guide/di"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Dependency Injection</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xml:space="preserve"> comes into play. Dependency Injection (DI) is a software design pattern that deals with how objects and functions get created and how they get a hold of their dependencies. Everything within Angular (directives, filters, controllers, </w:t>
      </w:r>
      <w:proofErr w:type="gramStart"/>
      <w:r w:rsidRPr="00065AFD">
        <w:rPr>
          <w:rFonts w:ascii="Helvetica" w:eastAsia="Times New Roman" w:hAnsi="Helvetica" w:cs="Helvetica"/>
          <w:color w:val="333333"/>
          <w:sz w:val="21"/>
          <w:szCs w:val="21"/>
        </w:rPr>
        <w:t>services, ...)</w:t>
      </w:r>
      <w:proofErr w:type="gramEnd"/>
      <w:r w:rsidRPr="00065AFD">
        <w:rPr>
          <w:rFonts w:ascii="Helvetica" w:eastAsia="Times New Roman" w:hAnsi="Helvetica" w:cs="Helvetica"/>
          <w:color w:val="333333"/>
          <w:sz w:val="21"/>
          <w:szCs w:val="21"/>
        </w:rPr>
        <w:t xml:space="preserve"> is created and wired using dependency injection. Within Angular, the DI container is called the </w:t>
      </w:r>
      <w:bookmarkStart w:id="13" w:name="injector"/>
      <w:bookmarkEnd w:id="13"/>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"https://docs.angularjs.org/guide/di"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injector</w:t>
      </w:r>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 xml:space="preserve">To use DI, there needs to be a place where all the things that should work together are registered. In Angular, this is the purpose of </w:t>
      </w:r>
      <w:proofErr w:type="spellStart"/>
      <w:r w:rsidRPr="00065AFD">
        <w:rPr>
          <w:rFonts w:ascii="Helvetica" w:eastAsia="Times New Roman" w:hAnsi="Helvetica" w:cs="Helvetica"/>
          <w:color w:val="333333"/>
          <w:sz w:val="21"/>
          <w:szCs w:val="21"/>
        </w:rPr>
        <w:t>the</w:t>
      </w:r>
      <w:bookmarkStart w:id="14" w:name="module"/>
      <w:bookmarkEnd w:id="14"/>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"https://docs.angularjs.org/guide/module" </w:instrText>
      </w:r>
      <w:r w:rsidRPr="00065AFD">
        <w:rPr>
          <w:rFonts w:ascii="Helvetica" w:eastAsia="Times New Roman" w:hAnsi="Helvetica" w:cs="Helvetica"/>
          <w:color w:val="333333"/>
          <w:sz w:val="21"/>
          <w:szCs w:val="21"/>
        </w:rPr>
        <w:fldChar w:fldCharType="separate"/>
      </w:r>
      <w:r w:rsidRPr="00065AFD">
        <w:rPr>
          <w:rFonts w:ascii="Helvetica" w:eastAsia="Times New Roman" w:hAnsi="Helvetica" w:cs="Helvetica"/>
          <w:color w:val="428BCA"/>
          <w:sz w:val="21"/>
          <w:szCs w:val="21"/>
          <w:u w:val="single"/>
        </w:rPr>
        <w:t>modules</w:t>
      </w:r>
      <w:proofErr w:type="spellEnd"/>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When Angular starts, it will use the configuration of the module with the name defined by the </w:t>
      </w:r>
      <w:r w:rsidRPr="00065AFD">
        <w:rPr>
          <w:rFonts w:ascii="Consolas" w:eastAsia="Times New Roman" w:hAnsi="Consolas" w:cs="Consolas"/>
          <w:color w:val="333333"/>
          <w:sz w:val="19"/>
          <w:szCs w:val="19"/>
          <w:shd w:val="clear" w:color="auto" w:fill="F4F4F4"/>
        </w:rPr>
        <w:t>ng-app</w:t>
      </w:r>
      <w:r w:rsidRPr="00065AFD">
        <w:rPr>
          <w:rFonts w:ascii="Helvetica" w:eastAsia="Times New Roman" w:hAnsi="Helvetica" w:cs="Helvetica"/>
          <w:color w:val="333333"/>
          <w:sz w:val="21"/>
          <w:szCs w:val="21"/>
        </w:rPr>
        <w:t> directive, including the configuration of all modules that this module depends on.</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 xml:space="preserve">In the example above: The template contains the </w:t>
      </w:r>
      <w:proofErr w:type="spellStart"/>
      <w:r w:rsidRPr="00065AFD">
        <w:rPr>
          <w:rFonts w:ascii="Helvetica" w:eastAsia="Times New Roman" w:hAnsi="Helvetica" w:cs="Helvetica"/>
          <w:color w:val="333333"/>
          <w:sz w:val="21"/>
          <w:szCs w:val="21"/>
        </w:rPr>
        <w:t>directive</w:t>
      </w:r>
      <w:r w:rsidRPr="00065AFD">
        <w:rPr>
          <w:rFonts w:ascii="Consolas" w:eastAsia="Times New Roman" w:hAnsi="Consolas" w:cs="Consolas"/>
          <w:color w:val="333333"/>
          <w:sz w:val="19"/>
          <w:szCs w:val="19"/>
          <w:shd w:val="clear" w:color="auto" w:fill="F4F4F4"/>
        </w:rPr>
        <w:t>ng</w:t>
      </w:r>
      <w:proofErr w:type="spellEnd"/>
      <w:r w:rsidRPr="00065AFD">
        <w:rPr>
          <w:rFonts w:ascii="Consolas" w:eastAsia="Times New Roman" w:hAnsi="Consolas" w:cs="Consolas"/>
          <w:color w:val="333333"/>
          <w:sz w:val="19"/>
          <w:szCs w:val="19"/>
          <w:shd w:val="clear" w:color="auto" w:fill="F4F4F4"/>
        </w:rPr>
        <w:t>-app=</w:t>
      </w:r>
      <w:r w:rsidRPr="00065AFD">
        <w:rPr>
          <w:rFonts w:ascii="Consolas" w:eastAsia="Times New Roman" w:hAnsi="Consolas" w:cs="Consolas"/>
          <w:color w:val="DD1144"/>
          <w:sz w:val="19"/>
          <w:szCs w:val="19"/>
          <w:shd w:val="clear" w:color="auto" w:fill="F4F4F4"/>
        </w:rPr>
        <w:t>"invoice2"</w:t>
      </w:r>
      <w:r w:rsidRPr="00065AFD">
        <w:rPr>
          <w:rFonts w:ascii="Helvetica" w:eastAsia="Times New Roman" w:hAnsi="Helvetica" w:cs="Helvetica"/>
          <w:color w:val="333333"/>
          <w:sz w:val="21"/>
          <w:szCs w:val="21"/>
        </w:rPr>
        <w:t>. This tells Angular to use the </w:t>
      </w:r>
      <w:r w:rsidRPr="00065AFD">
        <w:rPr>
          <w:rFonts w:ascii="Consolas" w:eastAsia="Times New Roman" w:hAnsi="Consolas" w:cs="Consolas"/>
          <w:color w:val="333333"/>
          <w:sz w:val="19"/>
          <w:szCs w:val="19"/>
          <w:shd w:val="clear" w:color="auto" w:fill="F4F4F4"/>
        </w:rPr>
        <w:t>invoice2</w:t>
      </w:r>
      <w:r w:rsidRPr="00065AFD">
        <w:rPr>
          <w:rFonts w:ascii="Helvetica" w:eastAsia="Times New Roman" w:hAnsi="Helvetica" w:cs="Helvetica"/>
          <w:color w:val="333333"/>
          <w:sz w:val="21"/>
          <w:szCs w:val="21"/>
        </w:rPr>
        <w:t xml:space="preserve"> module as the main module for the application. The code </w:t>
      </w:r>
      <w:proofErr w:type="spellStart"/>
      <w:proofErr w:type="gramStart"/>
      <w:r w:rsidRPr="00065AFD">
        <w:rPr>
          <w:rFonts w:ascii="Helvetica" w:eastAsia="Times New Roman" w:hAnsi="Helvetica" w:cs="Helvetica"/>
          <w:color w:val="333333"/>
          <w:sz w:val="21"/>
          <w:szCs w:val="21"/>
        </w:rPr>
        <w:t>snippet</w:t>
      </w:r>
      <w:r w:rsidRPr="00065AFD">
        <w:rPr>
          <w:rFonts w:ascii="Consolas" w:eastAsia="Times New Roman" w:hAnsi="Consolas" w:cs="Consolas"/>
          <w:color w:val="333333"/>
          <w:sz w:val="19"/>
          <w:szCs w:val="19"/>
          <w:shd w:val="clear" w:color="auto" w:fill="F4F4F4"/>
        </w:rPr>
        <w:t>angular.module</w:t>
      </w:r>
      <w:proofErr w:type="spellEnd"/>
      <w:r w:rsidRPr="00065AFD">
        <w:rPr>
          <w:rFonts w:ascii="Consolas" w:eastAsia="Times New Roman" w:hAnsi="Consolas" w:cs="Consolas"/>
          <w:color w:val="333333"/>
          <w:sz w:val="19"/>
          <w:szCs w:val="19"/>
          <w:shd w:val="clear" w:color="auto" w:fill="F4F4F4"/>
        </w:rPr>
        <w:t>(</w:t>
      </w:r>
      <w:proofErr w:type="gramEnd"/>
      <w:r w:rsidRPr="00065AFD">
        <w:rPr>
          <w:rFonts w:ascii="Consolas" w:eastAsia="Times New Roman" w:hAnsi="Consolas" w:cs="Consolas"/>
          <w:color w:val="DD1144"/>
          <w:sz w:val="19"/>
          <w:szCs w:val="19"/>
          <w:shd w:val="clear" w:color="auto" w:fill="F4F4F4"/>
        </w:rPr>
        <w:t>'invoice2'</w:t>
      </w:r>
      <w:r w:rsidRPr="00065AFD">
        <w:rPr>
          <w:rFonts w:ascii="Consolas" w:eastAsia="Times New Roman" w:hAnsi="Consolas" w:cs="Consolas"/>
          <w:color w:val="333333"/>
          <w:sz w:val="19"/>
          <w:szCs w:val="19"/>
          <w:shd w:val="clear" w:color="auto" w:fill="F4F4F4"/>
        </w:rPr>
        <w:t>, [</w:t>
      </w:r>
      <w:r w:rsidRPr="00065AFD">
        <w:rPr>
          <w:rFonts w:ascii="Consolas" w:eastAsia="Times New Roman" w:hAnsi="Consolas" w:cs="Consolas"/>
          <w:color w:val="DD1144"/>
          <w:sz w:val="19"/>
          <w:szCs w:val="19"/>
          <w:shd w:val="clear" w:color="auto" w:fill="F4F4F4"/>
        </w:rPr>
        <w:t>'finance2'</w:t>
      </w:r>
      <w:r w:rsidRPr="00065AFD">
        <w:rPr>
          <w:rFonts w:ascii="Consolas" w:eastAsia="Times New Roman" w:hAnsi="Consolas" w:cs="Consolas"/>
          <w:color w:val="333333"/>
          <w:sz w:val="19"/>
          <w:szCs w:val="19"/>
          <w:shd w:val="clear" w:color="auto" w:fill="F4F4F4"/>
        </w:rPr>
        <w:t>])</w:t>
      </w:r>
      <w:r w:rsidRPr="00065AFD">
        <w:rPr>
          <w:rFonts w:ascii="Helvetica" w:eastAsia="Times New Roman" w:hAnsi="Helvetica" w:cs="Helvetica"/>
          <w:color w:val="333333"/>
          <w:sz w:val="21"/>
          <w:szCs w:val="21"/>
        </w:rPr>
        <w:t> specifies that the</w:t>
      </w:r>
      <w:r w:rsidRPr="00065AFD">
        <w:rPr>
          <w:rFonts w:ascii="Consolas" w:eastAsia="Times New Roman" w:hAnsi="Consolas" w:cs="Consolas"/>
          <w:color w:val="333333"/>
          <w:sz w:val="19"/>
          <w:szCs w:val="19"/>
          <w:shd w:val="clear" w:color="auto" w:fill="F4F4F4"/>
        </w:rPr>
        <w:t>invoice2</w:t>
      </w:r>
      <w:r w:rsidRPr="00065AFD">
        <w:rPr>
          <w:rFonts w:ascii="Helvetica" w:eastAsia="Times New Roman" w:hAnsi="Helvetica" w:cs="Helvetica"/>
          <w:color w:val="333333"/>
          <w:sz w:val="21"/>
          <w:szCs w:val="21"/>
        </w:rPr>
        <w:t> module depends on the </w:t>
      </w:r>
      <w:r w:rsidRPr="00065AFD">
        <w:rPr>
          <w:rFonts w:ascii="Consolas" w:eastAsia="Times New Roman" w:hAnsi="Consolas" w:cs="Consolas"/>
          <w:color w:val="333333"/>
          <w:sz w:val="19"/>
          <w:szCs w:val="19"/>
          <w:shd w:val="clear" w:color="auto" w:fill="F4F4F4"/>
        </w:rPr>
        <w:t>finance2</w:t>
      </w:r>
      <w:r w:rsidRPr="00065AFD">
        <w:rPr>
          <w:rFonts w:ascii="Helvetica" w:eastAsia="Times New Roman" w:hAnsi="Helvetica" w:cs="Helvetica"/>
          <w:color w:val="333333"/>
          <w:sz w:val="21"/>
          <w:szCs w:val="21"/>
        </w:rPr>
        <w:t> module. By this, Angular uses the </w:t>
      </w:r>
      <w:proofErr w:type="spellStart"/>
      <w:r w:rsidRPr="00065AFD">
        <w:rPr>
          <w:rFonts w:ascii="Consolas" w:eastAsia="Times New Roman" w:hAnsi="Consolas" w:cs="Consolas"/>
          <w:color w:val="445588"/>
          <w:sz w:val="19"/>
          <w:szCs w:val="19"/>
          <w:shd w:val="clear" w:color="auto" w:fill="F4F4F4"/>
        </w:rPr>
        <w:t>InvoiceController</w:t>
      </w:r>
      <w:proofErr w:type="spellEnd"/>
      <w:r w:rsidRPr="00065AFD">
        <w:rPr>
          <w:rFonts w:ascii="Helvetica" w:eastAsia="Times New Roman" w:hAnsi="Helvetica" w:cs="Helvetica"/>
          <w:color w:val="333333"/>
          <w:sz w:val="21"/>
          <w:szCs w:val="21"/>
        </w:rPr>
        <w:t> as well as the </w:t>
      </w:r>
      <w:proofErr w:type="spellStart"/>
      <w:r w:rsidRPr="00065AFD">
        <w:rPr>
          <w:rFonts w:ascii="Consolas" w:eastAsia="Times New Roman" w:hAnsi="Consolas" w:cs="Consolas"/>
          <w:color w:val="333333"/>
          <w:sz w:val="19"/>
          <w:szCs w:val="19"/>
          <w:shd w:val="clear" w:color="auto" w:fill="F4F4F4"/>
        </w:rPr>
        <w:t>currencyConverter</w:t>
      </w:r>
      <w:proofErr w:type="spellEnd"/>
      <w:r w:rsidRPr="00065AFD">
        <w:rPr>
          <w:rFonts w:ascii="Helvetica" w:eastAsia="Times New Roman" w:hAnsi="Helvetica" w:cs="Helvetica"/>
          <w:color w:val="333333"/>
          <w:sz w:val="21"/>
          <w:szCs w:val="21"/>
        </w:rPr>
        <w:t> service.</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 </w:t>
      </w:r>
      <w:hyperlink r:id="rId36" w:history="1">
        <w:r w:rsidRPr="00065AFD">
          <w:rPr>
            <w:rFonts w:ascii="Helvetica" w:eastAsia="Times New Roman" w:hAnsi="Helvetica" w:cs="Helvetica"/>
            <w:color w:val="428BCA"/>
            <w:sz w:val="21"/>
            <w:szCs w:val="21"/>
            <w:u w:val="single"/>
          </w:rPr>
          <w:t>service guide</w:t>
        </w:r>
      </w:hyperlink>
      <w:r w:rsidRPr="00065AFD">
        <w:rPr>
          <w:rFonts w:ascii="Helvetica" w:eastAsia="Times New Roman" w:hAnsi="Helvetica" w:cs="Helvetica"/>
          <w:color w:val="333333"/>
          <w:sz w:val="21"/>
          <w:szCs w:val="21"/>
        </w:rPr>
        <w:t>). In the example above, we are using an anonymous function as the factory function for </w:t>
      </w:r>
      <w:proofErr w:type="spellStart"/>
      <w:r w:rsidRPr="00065AFD">
        <w:rPr>
          <w:rFonts w:ascii="Consolas" w:eastAsia="Times New Roman" w:hAnsi="Consolas" w:cs="Consolas"/>
          <w:color w:val="333333"/>
          <w:sz w:val="19"/>
          <w:szCs w:val="19"/>
          <w:shd w:val="clear" w:color="auto" w:fill="F4F4F4"/>
        </w:rPr>
        <w:t>currencyConverter</w:t>
      </w:r>
      <w:proofErr w:type="spellEnd"/>
      <w:r w:rsidRPr="00065AFD">
        <w:rPr>
          <w:rFonts w:ascii="Helvetica" w:eastAsia="Times New Roman" w:hAnsi="Helvetica" w:cs="Helvetica"/>
          <w:color w:val="333333"/>
          <w:sz w:val="21"/>
          <w:szCs w:val="21"/>
        </w:rPr>
        <w:t xml:space="preserve"> service. This function should return </w:t>
      </w:r>
      <w:proofErr w:type="spellStart"/>
      <w:r w:rsidRPr="00065AFD">
        <w:rPr>
          <w:rFonts w:ascii="Helvetica" w:eastAsia="Times New Roman" w:hAnsi="Helvetica" w:cs="Helvetica"/>
          <w:color w:val="333333"/>
          <w:sz w:val="21"/>
          <w:szCs w:val="21"/>
        </w:rPr>
        <w:t>the</w:t>
      </w:r>
      <w:r w:rsidRPr="00065AFD">
        <w:rPr>
          <w:rFonts w:ascii="Consolas" w:eastAsia="Times New Roman" w:hAnsi="Consolas" w:cs="Consolas"/>
          <w:color w:val="333333"/>
          <w:sz w:val="19"/>
          <w:szCs w:val="19"/>
          <w:shd w:val="clear" w:color="auto" w:fill="F4F4F4"/>
        </w:rPr>
        <w:t>currencyConverter</w:t>
      </w:r>
      <w:proofErr w:type="spellEnd"/>
      <w:r w:rsidRPr="00065AFD">
        <w:rPr>
          <w:rFonts w:ascii="Helvetica" w:eastAsia="Times New Roman" w:hAnsi="Helvetica" w:cs="Helvetica"/>
          <w:color w:val="333333"/>
          <w:sz w:val="21"/>
          <w:szCs w:val="21"/>
        </w:rPr>
        <w:t> service instance.</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lastRenderedPageBreak/>
        <w:t>Back to the initial question: How does the </w:t>
      </w:r>
      <w:proofErr w:type="spellStart"/>
      <w:r w:rsidRPr="00065AFD">
        <w:rPr>
          <w:rFonts w:ascii="Consolas" w:eastAsia="Times New Roman" w:hAnsi="Consolas" w:cs="Consolas"/>
          <w:color w:val="445588"/>
          <w:sz w:val="19"/>
          <w:szCs w:val="19"/>
          <w:shd w:val="clear" w:color="auto" w:fill="F4F4F4"/>
        </w:rPr>
        <w:t>InvoiceController</w:t>
      </w:r>
      <w:proofErr w:type="spellEnd"/>
      <w:r w:rsidRPr="00065AFD">
        <w:rPr>
          <w:rFonts w:ascii="Helvetica" w:eastAsia="Times New Roman" w:hAnsi="Helvetica" w:cs="Helvetica"/>
          <w:color w:val="333333"/>
          <w:sz w:val="21"/>
          <w:szCs w:val="21"/>
        </w:rPr>
        <w:t> get a reference to the </w:t>
      </w:r>
      <w:proofErr w:type="spellStart"/>
      <w:r w:rsidRPr="00065AFD">
        <w:rPr>
          <w:rFonts w:ascii="Consolas" w:eastAsia="Times New Roman" w:hAnsi="Consolas" w:cs="Consolas"/>
          <w:color w:val="333333"/>
          <w:sz w:val="19"/>
          <w:szCs w:val="19"/>
          <w:shd w:val="clear" w:color="auto" w:fill="F4F4F4"/>
        </w:rPr>
        <w:t>currencyConverter</w:t>
      </w:r>
      <w:proofErr w:type="spellEnd"/>
      <w:r w:rsidRPr="00065AFD">
        <w:rPr>
          <w:rFonts w:ascii="Helvetica" w:eastAsia="Times New Roman" w:hAnsi="Helvetica" w:cs="Helvetica"/>
          <w:color w:val="333333"/>
          <w:sz w:val="21"/>
          <w:szCs w:val="21"/>
        </w:rPr>
        <w:t> function? In Angular, this is done by simply defining arguments on the constructor function. With this, the injector is able to create the objects in the right order and pass the previously created objects into the factories of the objects that depend on them. In our example, the </w:t>
      </w:r>
      <w:proofErr w:type="spellStart"/>
      <w:r w:rsidRPr="00065AFD">
        <w:rPr>
          <w:rFonts w:ascii="Consolas" w:eastAsia="Times New Roman" w:hAnsi="Consolas" w:cs="Consolas"/>
          <w:color w:val="445588"/>
          <w:sz w:val="19"/>
          <w:szCs w:val="19"/>
          <w:shd w:val="clear" w:color="auto" w:fill="F4F4F4"/>
        </w:rPr>
        <w:t>InvoiceController</w:t>
      </w:r>
      <w:proofErr w:type="spellEnd"/>
      <w:r w:rsidRPr="00065AFD">
        <w:rPr>
          <w:rFonts w:ascii="Helvetica" w:eastAsia="Times New Roman" w:hAnsi="Helvetica" w:cs="Helvetica"/>
          <w:color w:val="333333"/>
          <w:sz w:val="21"/>
          <w:szCs w:val="21"/>
        </w:rPr>
        <w:t> has an argument named </w:t>
      </w:r>
      <w:proofErr w:type="spellStart"/>
      <w:r w:rsidRPr="00065AFD">
        <w:rPr>
          <w:rFonts w:ascii="Consolas" w:eastAsia="Times New Roman" w:hAnsi="Consolas" w:cs="Consolas"/>
          <w:color w:val="333333"/>
          <w:sz w:val="19"/>
          <w:szCs w:val="19"/>
          <w:shd w:val="clear" w:color="auto" w:fill="F4F4F4"/>
        </w:rPr>
        <w:t>currencyConverter</w:t>
      </w:r>
      <w:proofErr w:type="spellEnd"/>
      <w:r w:rsidRPr="00065AFD">
        <w:rPr>
          <w:rFonts w:ascii="Helvetica" w:eastAsia="Times New Roman" w:hAnsi="Helvetica" w:cs="Helvetica"/>
          <w:color w:val="333333"/>
          <w:sz w:val="21"/>
          <w:szCs w:val="21"/>
        </w:rPr>
        <w:t>. By this, Angular knows about the dependency between the controller and the service and calls the controller with the service instance as argument.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 xml:space="preserve">The last thing that changed in the example between the previous section and this section is that we now pass an array to </w:t>
      </w:r>
      <w:proofErr w:type="spellStart"/>
      <w:r w:rsidRPr="00065AFD">
        <w:rPr>
          <w:rFonts w:ascii="Helvetica" w:eastAsia="Times New Roman" w:hAnsi="Helvetica" w:cs="Helvetica"/>
          <w:color w:val="333333"/>
          <w:sz w:val="21"/>
          <w:szCs w:val="21"/>
        </w:rPr>
        <w:t>the</w:t>
      </w:r>
      <w:r w:rsidRPr="00065AFD">
        <w:rPr>
          <w:rFonts w:ascii="Consolas" w:eastAsia="Times New Roman" w:hAnsi="Consolas" w:cs="Consolas"/>
          <w:color w:val="333333"/>
          <w:sz w:val="19"/>
          <w:szCs w:val="19"/>
          <w:shd w:val="clear" w:color="auto" w:fill="F4F4F4"/>
        </w:rPr>
        <w:t>module.controller</w:t>
      </w:r>
      <w:proofErr w:type="spellEnd"/>
      <w:r w:rsidRPr="00065AFD">
        <w:rPr>
          <w:rFonts w:ascii="Helvetica" w:eastAsia="Times New Roman" w:hAnsi="Helvetica" w:cs="Helvetica"/>
          <w:color w:val="333333"/>
          <w:sz w:val="21"/>
          <w:szCs w:val="21"/>
        </w:rPr>
        <w:t> 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 </w:t>
      </w:r>
      <w:r w:rsidRPr="00065AFD">
        <w:rPr>
          <w:rFonts w:ascii="Consolas" w:eastAsia="Times New Roman" w:hAnsi="Consolas" w:cs="Consolas"/>
          <w:color w:val="333333"/>
          <w:sz w:val="19"/>
          <w:szCs w:val="19"/>
          <w:shd w:val="clear" w:color="auto" w:fill="F4F4F4"/>
        </w:rPr>
        <w:t>a</w:t>
      </w:r>
      <w:r w:rsidRPr="00065AFD">
        <w:rPr>
          <w:rFonts w:ascii="Helvetica" w:eastAsia="Times New Roman" w:hAnsi="Helvetica" w:cs="Helvetica"/>
          <w:color w:val="333333"/>
          <w:sz w:val="21"/>
          <w:szCs w:val="21"/>
        </w:rPr>
        <w:t>.</w:t>
      </w:r>
    </w:p>
    <w:p w:rsidR="00065AFD" w:rsidRPr="00065AFD" w:rsidRDefault="00065AFD" w:rsidP="00065AFD">
      <w:pPr>
        <w:pBdr>
          <w:top w:val="single" w:sz="6" w:space="23" w:color="EEEEEE"/>
        </w:pBdr>
        <w:shd w:val="clear" w:color="auto" w:fill="FFFFFF"/>
        <w:spacing w:before="450" w:after="150" w:line="240" w:lineRule="auto"/>
        <w:outlineLvl w:val="1"/>
        <w:rPr>
          <w:rFonts w:ascii="Open Sans" w:eastAsia="Times New Roman" w:hAnsi="Open Sans" w:cs="Times New Roman"/>
          <w:color w:val="333333"/>
          <w:sz w:val="45"/>
          <w:szCs w:val="45"/>
        </w:rPr>
      </w:pPr>
      <w:r w:rsidRPr="00065AFD">
        <w:rPr>
          <w:rFonts w:ascii="Open Sans" w:eastAsia="Times New Roman" w:hAnsi="Open Sans" w:cs="Times New Roman"/>
          <w:color w:val="333333"/>
          <w:sz w:val="45"/>
          <w:szCs w:val="45"/>
        </w:rPr>
        <w:t>Accessing the backend</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t>Let's finish our example by fetching the exchange rates from the Yahoo Finance API. The following example shows how this is done with Angular:</w:t>
      </w:r>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r w:rsidRPr="00065AFD">
        <w:rPr>
          <w:rFonts w:ascii="Glyphicons Halflings" w:eastAsia="Times New Roman" w:hAnsi="Glyphicons Halflings" w:cs="Helvetica"/>
          <w:color w:val="333333"/>
          <w:sz w:val="21"/>
          <w:szCs w:val="21"/>
        </w:rPr>
        <w:t> </w:t>
      </w:r>
      <w:r w:rsidRPr="00065AFD">
        <w:rPr>
          <w:rFonts w:ascii="Helvetica" w:eastAsia="Times New Roman" w:hAnsi="Helvetica" w:cs="Helvetica"/>
          <w:color w:val="333333"/>
          <w:sz w:val="21"/>
          <w:szCs w:val="21"/>
        </w:rPr>
        <w:t xml:space="preserve"> Edit in </w:t>
      </w:r>
      <w:proofErr w:type="spellStart"/>
      <w:r w:rsidRPr="00065AFD">
        <w:rPr>
          <w:rFonts w:ascii="Helvetica" w:eastAsia="Times New Roman" w:hAnsi="Helvetica" w:cs="Helvetica"/>
          <w:color w:val="333333"/>
          <w:sz w:val="21"/>
          <w:szCs w:val="21"/>
        </w:rPr>
        <w:t>Plunker</w:t>
      </w:r>
      <w:proofErr w:type="spellEnd"/>
    </w:p>
    <w:p w:rsidR="00065AFD" w:rsidRPr="00065AFD" w:rsidRDefault="00065AFD" w:rsidP="00065AFD">
      <w:pPr>
        <w:shd w:val="clear" w:color="auto" w:fill="FFFFFF"/>
        <w:spacing w:after="0" w:line="300" w:lineRule="atLeast"/>
        <w:rPr>
          <w:rFonts w:ascii="Helvetica" w:eastAsia="Times New Roman" w:hAnsi="Helvetica" w:cs="Helvetica"/>
          <w:color w:val="333333"/>
          <w:sz w:val="21"/>
          <w:szCs w:val="21"/>
        </w:rPr>
      </w:pPr>
      <w:hyperlink r:id="rId37" w:history="1">
        <w:r w:rsidRPr="00065AFD">
          <w:rPr>
            <w:rFonts w:ascii="Open Sans" w:eastAsia="Times New Roman" w:hAnsi="Open Sans" w:cs="Helvetica"/>
            <w:b/>
            <w:bCs/>
            <w:color w:val="428BCA"/>
            <w:sz w:val="21"/>
            <w:szCs w:val="21"/>
            <w:u w:val="single"/>
            <w:bdr w:val="single" w:sz="6" w:space="5" w:color="E5E5E5" w:frame="1"/>
          </w:rPr>
          <w:t>invoice3.js</w:t>
        </w:r>
      </w:hyperlink>
      <w:hyperlink r:id="rId38" w:history="1">
        <w:r w:rsidRPr="00065AFD">
          <w:rPr>
            <w:rFonts w:ascii="Open Sans" w:eastAsia="Times New Roman" w:hAnsi="Open Sans" w:cs="Helvetica"/>
            <w:b/>
            <w:bCs/>
            <w:color w:val="428BCA"/>
            <w:sz w:val="21"/>
            <w:szCs w:val="21"/>
            <w:u w:val="single"/>
            <w:bdr w:val="single" w:sz="6" w:space="5" w:color="E5E5E5" w:frame="1"/>
          </w:rPr>
          <w:t>finance3.js</w:t>
        </w:r>
      </w:hyperlink>
      <w:hyperlink r:id="rId39" w:history="1">
        <w:r w:rsidRPr="00065AFD">
          <w:rPr>
            <w:rFonts w:ascii="Open Sans" w:eastAsia="Times New Roman" w:hAnsi="Open Sans" w:cs="Helvetica"/>
            <w:b/>
            <w:bCs/>
            <w:color w:val="428BCA"/>
            <w:sz w:val="21"/>
            <w:szCs w:val="21"/>
            <w:u w:val="single"/>
            <w:bdr w:val="single" w:sz="6" w:space="5" w:color="E5E5E5" w:frame="1"/>
          </w:rPr>
          <w:t>index.html</w:t>
        </w:r>
      </w:hyperlink>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065AFD">
        <w:rPr>
          <w:rFonts w:ascii="Consolas" w:eastAsia="Times New Roman" w:hAnsi="Consolas" w:cs="Consolas"/>
          <w:color w:val="333333"/>
          <w:sz w:val="20"/>
          <w:szCs w:val="20"/>
        </w:rPr>
        <w:t>angular.module</w:t>
      </w:r>
      <w:proofErr w:type="spellEnd"/>
      <w:r w:rsidRPr="00065AFD">
        <w:rPr>
          <w:rFonts w:ascii="Consolas" w:eastAsia="Times New Roman" w:hAnsi="Consolas" w:cs="Consolas"/>
          <w:color w:val="333333"/>
          <w:sz w:val="20"/>
          <w:szCs w:val="20"/>
        </w:rPr>
        <w:t>(</w:t>
      </w:r>
      <w:proofErr w:type="gramEnd"/>
      <w:r w:rsidRPr="00065AFD">
        <w:rPr>
          <w:rFonts w:ascii="Consolas" w:eastAsia="Times New Roman" w:hAnsi="Consolas" w:cs="Consolas"/>
          <w:color w:val="DD1144"/>
          <w:sz w:val="20"/>
          <w:szCs w:val="20"/>
        </w:rPr>
        <w:t>'invoice3'</w:t>
      </w:r>
      <w:r w:rsidRPr="00065AFD">
        <w:rPr>
          <w:rFonts w:ascii="Consolas" w:eastAsia="Times New Roman" w:hAnsi="Consolas" w:cs="Consolas"/>
          <w:color w:val="333333"/>
          <w:sz w:val="20"/>
          <w:szCs w:val="20"/>
        </w:rPr>
        <w:t>, [</w:t>
      </w:r>
      <w:r w:rsidRPr="00065AFD">
        <w:rPr>
          <w:rFonts w:ascii="Consolas" w:eastAsia="Times New Roman" w:hAnsi="Consolas" w:cs="Consolas"/>
          <w:color w:val="DD1144"/>
          <w:sz w:val="20"/>
          <w:szCs w:val="20"/>
        </w:rPr>
        <w:t>'finance3'</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w:t>
      </w:r>
      <w:proofErr w:type="gramStart"/>
      <w:r w:rsidRPr="00065AFD">
        <w:rPr>
          <w:rFonts w:ascii="Consolas" w:eastAsia="Times New Roman" w:hAnsi="Consolas" w:cs="Consolas"/>
          <w:color w:val="333333"/>
          <w:sz w:val="20"/>
          <w:szCs w:val="20"/>
        </w:rPr>
        <w:t>controller(</w:t>
      </w:r>
      <w:proofErr w:type="gramEnd"/>
      <w:r w:rsidRPr="00065AFD">
        <w:rPr>
          <w:rFonts w:ascii="Consolas" w:eastAsia="Times New Roman" w:hAnsi="Consolas" w:cs="Consolas"/>
          <w:color w:val="DD1144"/>
          <w:sz w:val="20"/>
          <w:szCs w:val="20"/>
        </w:rPr>
        <w:t>'</w:t>
      </w:r>
      <w:proofErr w:type="spellStart"/>
      <w:r w:rsidRPr="00065AFD">
        <w:rPr>
          <w:rFonts w:ascii="Consolas" w:eastAsia="Times New Roman" w:hAnsi="Consolas" w:cs="Consolas"/>
          <w:color w:val="DD1144"/>
          <w:sz w:val="20"/>
          <w:szCs w:val="20"/>
        </w:rPr>
        <w:t>InvoiceController</w:t>
      </w:r>
      <w:proofErr w:type="spellEnd"/>
      <w:r w:rsidRPr="00065AFD">
        <w:rPr>
          <w:rFonts w:ascii="Consolas" w:eastAsia="Times New Roman" w:hAnsi="Consolas" w:cs="Consolas"/>
          <w:color w:val="DD1144"/>
          <w:sz w:val="20"/>
          <w:szCs w:val="20"/>
        </w:rPr>
        <w:t>'</w:t>
      </w:r>
      <w:r w:rsidRPr="00065AFD">
        <w:rPr>
          <w:rFonts w:ascii="Consolas" w:eastAsia="Times New Roman" w:hAnsi="Consolas" w:cs="Consolas"/>
          <w:color w:val="333333"/>
          <w:sz w:val="20"/>
          <w:szCs w:val="20"/>
        </w:rPr>
        <w:t>, [</w:t>
      </w:r>
      <w:r w:rsidRPr="00065AFD">
        <w:rPr>
          <w:rFonts w:ascii="Consolas" w:eastAsia="Times New Roman" w:hAnsi="Consolas" w:cs="Consolas"/>
          <w:color w:val="DD1144"/>
          <w:sz w:val="20"/>
          <w:szCs w:val="20"/>
        </w:rPr>
        <w:t>'</w:t>
      </w:r>
      <w:proofErr w:type="spellStart"/>
      <w:r w:rsidRPr="00065AFD">
        <w:rPr>
          <w:rFonts w:ascii="Consolas" w:eastAsia="Times New Roman" w:hAnsi="Consolas" w:cs="Consolas"/>
          <w:color w:val="DD1144"/>
          <w:sz w:val="20"/>
          <w:szCs w:val="20"/>
        </w:rPr>
        <w:t>currencyConverter</w:t>
      </w:r>
      <w:proofErr w:type="spellEnd"/>
      <w:r w:rsidRPr="00065AFD">
        <w:rPr>
          <w:rFonts w:ascii="Consolas" w:eastAsia="Times New Roman" w:hAnsi="Consolas" w:cs="Consolas"/>
          <w:color w:val="DD1144"/>
          <w:sz w:val="20"/>
          <w:szCs w:val="20"/>
        </w:rPr>
        <w:t>'</w:t>
      </w:r>
      <w:r w:rsidRPr="00065AFD">
        <w:rPr>
          <w:rFonts w:ascii="Consolas" w:eastAsia="Times New Roman" w:hAnsi="Consolas" w:cs="Consolas"/>
          <w:color w:val="333333"/>
          <w:sz w:val="20"/>
          <w:szCs w:val="20"/>
        </w:rPr>
        <w:t>, function(</w:t>
      </w:r>
      <w:proofErr w:type="spellStart"/>
      <w:r w:rsidRPr="00065AFD">
        <w:rPr>
          <w:rFonts w:ascii="Consolas" w:eastAsia="Times New Roman" w:hAnsi="Consolas" w:cs="Consolas"/>
          <w:color w:val="333333"/>
          <w:sz w:val="20"/>
          <w:szCs w:val="20"/>
        </w:rPr>
        <w:t>currencyConverter</w:t>
      </w:r>
      <w:proofErr w:type="spell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this.qty</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445588"/>
          <w:sz w:val="20"/>
          <w:szCs w:val="20"/>
        </w:rPr>
        <w:t>1</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this.cost</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445588"/>
          <w:sz w:val="20"/>
          <w:szCs w:val="20"/>
        </w:rPr>
        <w:t>2</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this.inCurr</w:t>
      </w:r>
      <w:proofErr w:type="spellEnd"/>
      <w:r w:rsidRPr="00065AFD">
        <w:rPr>
          <w:rFonts w:ascii="Consolas" w:eastAsia="Times New Roman" w:hAnsi="Consolas" w:cs="Consolas"/>
          <w:color w:val="333333"/>
          <w:sz w:val="20"/>
          <w:szCs w:val="20"/>
        </w:rPr>
        <w:t xml:space="preserve"> = </w:t>
      </w:r>
      <w:r w:rsidRPr="00065AFD">
        <w:rPr>
          <w:rFonts w:ascii="Consolas" w:eastAsia="Times New Roman" w:hAnsi="Consolas" w:cs="Consolas"/>
          <w:color w:val="DD1144"/>
          <w:sz w:val="20"/>
          <w:szCs w:val="20"/>
        </w:rPr>
        <w:t>'EUR'</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this.currencies</w:t>
      </w:r>
      <w:proofErr w:type="spellEnd"/>
      <w:r w:rsidRPr="00065AFD">
        <w:rPr>
          <w:rFonts w:ascii="Consolas" w:eastAsia="Times New Roman" w:hAnsi="Consolas" w:cs="Consolas"/>
          <w:color w:val="333333"/>
          <w:sz w:val="20"/>
          <w:szCs w:val="20"/>
        </w:rPr>
        <w:t xml:space="preserve"> = </w:t>
      </w:r>
      <w:proofErr w:type="spellStart"/>
      <w:r w:rsidRPr="00065AFD">
        <w:rPr>
          <w:rFonts w:ascii="Consolas" w:eastAsia="Times New Roman" w:hAnsi="Consolas" w:cs="Consolas"/>
          <w:color w:val="333333"/>
          <w:sz w:val="20"/>
          <w:szCs w:val="20"/>
        </w:rPr>
        <w:t>currencyConverter.currencies</w:t>
      </w:r>
      <w:proofErr w:type="spellEnd"/>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this.total</w:t>
      </w:r>
      <w:proofErr w:type="spellEnd"/>
      <w:r w:rsidRPr="00065AFD">
        <w:rPr>
          <w:rFonts w:ascii="Consolas" w:eastAsia="Times New Roman" w:hAnsi="Consolas" w:cs="Consolas"/>
          <w:color w:val="333333"/>
          <w:sz w:val="20"/>
          <w:szCs w:val="20"/>
        </w:rPr>
        <w:t xml:space="preserve"> = function </w:t>
      </w:r>
      <w:proofErr w:type="gramStart"/>
      <w:r w:rsidRPr="00065AFD">
        <w:rPr>
          <w:rFonts w:ascii="Consolas" w:eastAsia="Times New Roman" w:hAnsi="Consolas" w:cs="Consolas"/>
          <w:color w:val="333333"/>
          <w:sz w:val="20"/>
          <w:szCs w:val="20"/>
        </w:rPr>
        <w:t>total(</w:t>
      </w:r>
      <w:proofErr w:type="spellStart"/>
      <w:proofErr w:type="gramEnd"/>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gramStart"/>
      <w:r w:rsidRPr="00065AFD">
        <w:rPr>
          <w:rFonts w:ascii="Consolas" w:eastAsia="Times New Roman" w:hAnsi="Consolas" w:cs="Consolas"/>
          <w:color w:val="333333"/>
          <w:sz w:val="20"/>
          <w:szCs w:val="20"/>
        </w:rPr>
        <w:t>return</w:t>
      </w:r>
      <w:proofErr w:type="gram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currencyConverter.convert</w:t>
      </w:r>
      <w:proofErr w:type="spellEnd"/>
      <w:r w:rsidRPr="00065AFD">
        <w:rPr>
          <w:rFonts w:ascii="Consolas" w:eastAsia="Times New Roman" w:hAnsi="Consolas" w:cs="Consolas"/>
          <w:color w:val="333333"/>
          <w:sz w:val="20"/>
          <w:szCs w:val="20"/>
        </w:rPr>
        <w:t>(</w:t>
      </w:r>
      <w:proofErr w:type="spellStart"/>
      <w:r w:rsidRPr="00065AFD">
        <w:rPr>
          <w:rFonts w:ascii="Consolas" w:eastAsia="Times New Roman" w:hAnsi="Consolas" w:cs="Consolas"/>
          <w:color w:val="333333"/>
          <w:sz w:val="20"/>
          <w:szCs w:val="20"/>
        </w:rPr>
        <w:t>this.qty</w:t>
      </w:r>
      <w:proofErr w:type="spellEnd"/>
      <w:r w:rsidRPr="00065AFD">
        <w:rPr>
          <w:rFonts w:ascii="Consolas" w:eastAsia="Times New Roman" w:hAnsi="Consolas" w:cs="Consolas"/>
          <w:color w:val="333333"/>
          <w:sz w:val="20"/>
          <w:szCs w:val="20"/>
        </w:rPr>
        <w:t xml:space="preserve"> * </w:t>
      </w:r>
      <w:proofErr w:type="spellStart"/>
      <w:r w:rsidRPr="00065AFD">
        <w:rPr>
          <w:rFonts w:ascii="Consolas" w:eastAsia="Times New Roman" w:hAnsi="Consolas" w:cs="Consolas"/>
          <w:color w:val="333333"/>
          <w:sz w:val="20"/>
          <w:szCs w:val="20"/>
        </w:rPr>
        <w:t>this.cost</w:t>
      </w:r>
      <w:proofErr w:type="spell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this.inCurr</w:t>
      </w:r>
      <w:proofErr w:type="spellEnd"/>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outCurr</w:t>
      </w:r>
      <w:proofErr w:type="spellEnd"/>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r w:rsidRPr="00065AFD">
        <w:rPr>
          <w:rFonts w:ascii="Consolas" w:eastAsia="Times New Roman" w:hAnsi="Consolas" w:cs="Consolas"/>
          <w:color w:val="333333"/>
          <w:sz w:val="20"/>
          <w:szCs w:val="20"/>
        </w:rPr>
        <w:t>this.pay</w:t>
      </w:r>
      <w:proofErr w:type="spellEnd"/>
      <w:r w:rsidRPr="00065AFD">
        <w:rPr>
          <w:rFonts w:ascii="Consolas" w:eastAsia="Times New Roman" w:hAnsi="Consolas" w:cs="Consolas"/>
          <w:color w:val="333333"/>
          <w:sz w:val="20"/>
          <w:szCs w:val="20"/>
        </w:rPr>
        <w:t xml:space="preserve"> = function </w:t>
      </w:r>
      <w:proofErr w:type="gramStart"/>
      <w:r w:rsidRPr="00065AFD">
        <w:rPr>
          <w:rFonts w:ascii="Consolas" w:eastAsia="Times New Roman" w:hAnsi="Consolas" w:cs="Consolas"/>
          <w:color w:val="333333"/>
          <w:sz w:val="20"/>
          <w:szCs w:val="20"/>
        </w:rPr>
        <w:t>pay(</w:t>
      </w:r>
      <w:proofErr w:type="gramEnd"/>
      <w:r w:rsidRPr="00065AFD">
        <w:rPr>
          <w:rFonts w:ascii="Consolas" w:eastAsia="Times New Roman" w:hAnsi="Consolas" w:cs="Consolas"/>
          <w:color w:val="333333"/>
          <w:sz w:val="20"/>
          <w:szCs w:val="20"/>
        </w:rPr>
        <w:t>)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roofErr w:type="spellStart"/>
      <w:proofErr w:type="gramStart"/>
      <w:r w:rsidRPr="00065AFD">
        <w:rPr>
          <w:rFonts w:ascii="Consolas" w:eastAsia="Times New Roman" w:hAnsi="Consolas" w:cs="Consolas"/>
          <w:color w:val="333333"/>
          <w:sz w:val="20"/>
          <w:szCs w:val="20"/>
        </w:rPr>
        <w:t>window.alert</w:t>
      </w:r>
      <w:proofErr w:type="spellEnd"/>
      <w:r w:rsidRPr="00065AFD">
        <w:rPr>
          <w:rFonts w:ascii="Consolas" w:eastAsia="Times New Roman" w:hAnsi="Consolas" w:cs="Consolas"/>
          <w:color w:val="333333"/>
          <w:sz w:val="20"/>
          <w:szCs w:val="20"/>
        </w:rPr>
        <w:t>(</w:t>
      </w:r>
      <w:proofErr w:type="gramEnd"/>
      <w:r w:rsidRPr="00065AFD">
        <w:rPr>
          <w:rFonts w:ascii="Consolas" w:eastAsia="Times New Roman" w:hAnsi="Consolas" w:cs="Consolas"/>
          <w:color w:val="DD1144"/>
          <w:sz w:val="20"/>
          <w:szCs w:val="20"/>
        </w:rPr>
        <w:t>"Thanks!"</w:t>
      </w:r>
      <w:r w:rsidRPr="00065AFD">
        <w:rPr>
          <w:rFonts w:ascii="Consolas" w:eastAsia="Times New Roman" w:hAnsi="Consolas" w:cs="Consolas"/>
          <w:color w:val="333333"/>
          <w:sz w:val="20"/>
          <w:szCs w:val="20"/>
        </w:rPr>
        <w:t>);</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 xml:space="preserve">  };</w:t>
      </w:r>
    </w:p>
    <w:p w:rsidR="00065AFD" w:rsidRPr="00065AFD" w:rsidRDefault="00065AFD" w:rsidP="00065A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065AFD">
        <w:rPr>
          <w:rFonts w:ascii="Consolas" w:eastAsia="Times New Roman" w:hAnsi="Consolas" w:cs="Consolas"/>
          <w:color w:val="333333"/>
          <w:sz w:val="20"/>
          <w:szCs w:val="20"/>
        </w:rPr>
        <w:t>}]);</w:t>
      </w:r>
    </w:p>
    <w:p w:rsidR="00065AFD" w:rsidRPr="00065AFD" w:rsidRDefault="00065AFD" w:rsidP="00065AFD">
      <w:pPr>
        <w:shd w:val="clear" w:color="auto" w:fill="FFFFFF"/>
        <w:spacing w:after="150" w:line="300" w:lineRule="atLeast"/>
        <w:rPr>
          <w:rFonts w:ascii="Helvetica" w:eastAsia="Times New Roman" w:hAnsi="Helvetica" w:cs="Helvetica"/>
          <w:color w:val="333333"/>
          <w:sz w:val="21"/>
          <w:szCs w:val="21"/>
        </w:rPr>
      </w:pPr>
      <w:r w:rsidRPr="00065AFD">
        <w:rPr>
          <w:rFonts w:ascii="Helvetica" w:eastAsia="Times New Roman" w:hAnsi="Helvetica" w:cs="Helvetica"/>
          <w:color w:val="333333"/>
          <w:sz w:val="21"/>
          <w:szCs w:val="21"/>
        </w:rPr>
        <w:lastRenderedPageBreak/>
        <w:t>What changed? Our </w:t>
      </w:r>
      <w:proofErr w:type="spellStart"/>
      <w:r w:rsidRPr="00065AFD">
        <w:rPr>
          <w:rFonts w:ascii="Consolas" w:eastAsia="Times New Roman" w:hAnsi="Consolas" w:cs="Consolas"/>
          <w:color w:val="333333"/>
          <w:sz w:val="19"/>
          <w:szCs w:val="19"/>
          <w:shd w:val="clear" w:color="auto" w:fill="F4F4F4"/>
        </w:rPr>
        <w:t>currencyConverter</w:t>
      </w:r>
      <w:proofErr w:type="spellEnd"/>
      <w:r w:rsidRPr="00065AFD">
        <w:rPr>
          <w:rFonts w:ascii="Helvetica" w:eastAsia="Times New Roman" w:hAnsi="Helvetica" w:cs="Helvetica"/>
          <w:color w:val="333333"/>
          <w:sz w:val="21"/>
          <w:szCs w:val="21"/>
        </w:rPr>
        <w:t> service of the </w:t>
      </w:r>
      <w:r w:rsidRPr="00065AFD">
        <w:rPr>
          <w:rFonts w:ascii="Consolas" w:eastAsia="Times New Roman" w:hAnsi="Consolas" w:cs="Consolas"/>
          <w:color w:val="333333"/>
          <w:sz w:val="19"/>
          <w:szCs w:val="19"/>
          <w:shd w:val="clear" w:color="auto" w:fill="F4F4F4"/>
        </w:rPr>
        <w:t>finance</w:t>
      </w:r>
      <w:r w:rsidRPr="00065AFD">
        <w:rPr>
          <w:rFonts w:ascii="Helvetica" w:eastAsia="Times New Roman" w:hAnsi="Helvetica" w:cs="Helvetica"/>
          <w:color w:val="333333"/>
          <w:sz w:val="21"/>
          <w:szCs w:val="21"/>
        </w:rPr>
        <w:t> module now uses the </w:t>
      </w:r>
      <w:hyperlink r:id="rId40" w:history="1">
        <w:r w:rsidRPr="00065AFD">
          <w:rPr>
            <w:rFonts w:ascii="Consolas" w:eastAsia="Times New Roman" w:hAnsi="Consolas" w:cs="Consolas"/>
            <w:color w:val="333333"/>
            <w:sz w:val="19"/>
            <w:szCs w:val="19"/>
            <w:shd w:val="clear" w:color="auto" w:fill="F9F2F4"/>
          </w:rPr>
          <w:t>$http</w:t>
        </w:r>
      </w:hyperlink>
      <w:r w:rsidRPr="00065AFD">
        <w:rPr>
          <w:rFonts w:ascii="Helvetica" w:eastAsia="Times New Roman" w:hAnsi="Helvetica" w:cs="Helvetica"/>
          <w:color w:val="333333"/>
          <w:sz w:val="21"/>
          <w:szCs w:val="21"/>
        </w:rPr>
        <w:t>, a built-in service provided by Angular for accessing a server backend. </w:t>
      </w:r>
      <w:r w:rsidRPr="00065AFD">
        <w:rPr>
          <w:rFonts w:ascii="Consolas" w:eastAsia="Times New Roman" w:hAnsi="Consolas" w:cs="Consolas"/>
          <w:color w:val="333333"/>
          <w:sz w:val="19"/>
          <w:szCs w:val="19"/>
          <w:shd w:val="clear" w:color="auto" w:fill="F4F4F4"/>
        </w:rPr>
        <w:t>$http</w:t>
      </w:r>
      <w:r w:rsidRPr="00065AFD">
        <w:rPr>
          <w:rFonts w:ascii="Helvetica" w:eastAsia="Times New Roman" w:hAnsi="Helvetica" w:cs="Helvetica"/>
          <w:color w:val="333333"/>
          <w:sz w:val="21"/>
          <w:szCs w:val="21"/>
        </w:rPr>
        <w:t> is a wrapper around </w:t>
      </w:r>
      <w:proofErr w:type="spellStart"/>
      <w:r w:rsidRPr="00065AFD">
        <w:rPr>
          <w:rFonts w:ascii="Helvetica" w:eastAsia="Times New Roman" w:hAnsi="Helvetica" w:cs="Helvetica"/>
          <w:color w:val="333333"/>
          <w:sz w:val="21"/>
          <w:szCs w:val="21"/>
        </w:rPr>
        <w:fldChar w:fldCharType="begin"/>
      </w:r>
      <w:r w:rsidRPr="00065AFD">
        <w:rPr>
          <w:rFonts w:ascii="Helvetica" w:eastAsia="Times New Roman" w:hAnsi="Helvetica" w:cs="Helvetica"/>
          <w:color w:val="333333"/>
          <w:sz w:val="21"/>
          <w:szCs w:val="21"/>
        </w:rPr>
        <w:instrText xml:space="preserve"> HYPERLINK "https://developer.mozilla.org/en-US/docs/Web/API/XMLHttpRequest" </w:instrText>
      </w:r>
      <w:r w:rsidRPr="00065AFD">
        <w:rPr>
          <w:rFonts w:ascii="Helvetica" w:eastAsia="Times New Roman" w:hAnsi="Helvetica" w:cs="Helvetica"/>
          <w:color w:val="333333"/>
          <w:sz w:val="21"/>
          <w:szCs w:val="21"/>
        </w:rPr>
        <w:fldChar w:fldCharType="separate"/>
      </w:r>
      <w:r w:rsidRPr="00065AFD">
        <w:rPr>
          <w:rFonts w:ascii="Consolas" w:eastAsia="Times New Roman" w:hAnsi="Consolas" w:cs="Consolas"/>
          <w:color w:val="445588"/>
          <w:sz w:val="19"/>
          <w:szCs w:val="19"/>
          <w:shd w:val="clear" w:color="auto" w:fill="F9F2F4"/>
        </w:rPr>
        <w:t>XMLHttpRequest</w:t>
      </w:r>
      <w:proofErr w:type="spellEnd"/>
      <w:r w:rsidRPr="00065AFD">
        <w:rPr>
          <w:rFonts w:ascii="Helvetica" w:eastAsia="Times New Roman" w:hAnsi="Helvetica" w:cs="Helvetica"/>
          <w:color w:val="333333"/>
          <w:sz w:val="21"/>
          <w:szCs w:val="21"/>
        </w:rPr>
        <w:fldChar w:fldCharType="end"/>
      </w:r>
      <w:r w:rsidRPr="00065AFD">
        <w:rPr>
          <w:rFonts w:ascii="Helvetica" w:eastAsia="Times New Roman" w:hAnsi="Helvetica" w:cs="Helvetica"/>
          <w:color w:val="333333"/>
          <w:sz w:val="21"/>
          <w:szCs w:val="21"/>
        </w:rPr>
        <w:t> and </w:t>
      </w:r>
      <w:hyperlink r:id="rId41" w:history="1">
        <w:r w:rsidRPr="00065AFD">
          <w:rPr>
            <w:rFonts w:ascii="Helvetica" w:eastAsia="Times New Roman" w:hAnsi="Helvetica" w:cs="Helvetica"/>
            <w:color w:val="428BCA"/>
            <w:sz w:val="21"/>
            <w:szCs w:val="21"/>
            <w:u w:val="single"/>
          </w:rPr>
          <w:t>JSONP</w:t>
        </w:r>
      </w:hyperlink>
      <w:r w:rsidRPr="00065AFD">
        <w:rPr>
          <w:rFonts w:ascii="Helvetica" w:eastAsia="Times New Roman" w:hAnsi="Helvetica" w:cs="Helvetica"/>
          <w:color w:val="333333"/>
          <w:sz w:val="21"/>
          <w:szCs w:val="21"/>
        </w:rPr>
        <w:t> transports.</w:t>
      </w:r>
    </w:p>
    <w:p w:rsidR="001675C1" w:rsidRDefault="00065AFD"/>
    <w:sectPr w:rsidR="0016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lyphicons Halfling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FD"/>
    <w:rsid w:val="00065AFD"/>
    <w:rsid w:val="004F424E"/>
    <w:rsid w:val="00CD7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A881C-3139-4C10-86F9-7AB5F27B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AFD"/>
    <w:rPr>
      <w:rFonts w:ascii="Times New Roman" w:eastAsia="Times New Roman" w:hAnsi="Times New Roman" w:cs="Times New Roman"/>
      <w:b/>
      <w:bCs/>
      <w:sz w:val="36"/>
      <w:szCs w:val="36"/>
    </w:rPr>
  </w:style>
  <w:style w:type="paragraph" w:customStyle="1" w:styleId="ng-scope">
    <w:name w:val="ng-scope"/>
    <w:basedOn w:val="Normal"/>
    <w:rsid w:val="00065A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AFD"/>
    <w:rPr>
      <w:color w:val="0000FF"/>
      <w:u w:val="single"/>
    </w:rPr>
  </w:style>
  <w:style w:type="character" w:styleId="FollowedHyperlink">
    <w:name w:val="FollowedHyperlink"/>
    <w:basedOn w:val="DefaultParagraphFont"/>
    <w:uiPriority w:val="99"/>
    <w:semiHidden/>
    <w:unhideWhenUsed/>
    <w:rsid w:val="00065AFD"/>
    <w:rPr>
      <w:color w:val="800080"/>
      <w:u w:val="single"/>
    </w:rPr>
  </w:style>
  <w:style w:type="character" w:customStyle="1" w:styleId="apple-converted-space">
    <w:name w:val="apple-converted-space"/>
    <w:basedOn w:val="DefaultParagraphFont"/>
    <w:rsid w:val="00065AFD"/>
  </w:style>
  <w:style w:type="paragraph" w:styleId="HTMLPreformatted">
    <w:name w:val="HTML Preformatted"/>
    <w:basedOn w:val="Normal"/>
    <w:link w:val="HTMLPreformattedChar"/>
    <w:uiPriority w:val="99"/>
    <w:semiHidden/>
    <w:unhideWhenUsed/>
    <w:rsid w:val="0006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A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5AFD"/>
    <w:rPr>
      <w:rFonts w:ascii="Courier New" w:eastAsia="Times New Roman" w:hAnsi="Courier New" w:cs="Courier New"/>
      <w:sz w:val="20"/>
      <w:szCs w:val="20"/>
    </w:rPr>
  </w:style>
  <w:style w:type="character" w:customStyle="1" w:styleId="tag">
    <w:name w:val="tag"/>
    <w:basedOn w:val="DefaultParagraphFont"/>
    <w:rsid w:val="00065AFD"/>
  </w:style>
  <w:style w:type="character" w:customStyle="1" w:styleId="pln">
    <w:name w:val="pln"/>
    <w:basedOn w:val="DefaultParagraphFont"/>
    <w:rsid w:val="00065AFD"/>
  </w:style>
  <w:style w:type="character" w:customStyle="1" w:styleId="atn">
    <w:name w:val="atn"/>
    <w:basedOn w:val="DefaultParagraphFont"/>
    <w:rsid w:val="00065AFD"/>
  </w:style>
  <w:style w:type="character" w:customStyle="1" w:styleId="pun">
    <w:name w:val="pun"/>
    <w:basedOn w:val="DefaultParagraphFont"/>
    <w:rsid w:val="00065AFD"/>
  </w:style>
  <w:style w:type="character" w:customStyle="1" w:styleId="atv">
    <w:name w:val="atv"/>
    <w:basedOn w:val="DefaultParagraphFont"/>
    <w:rsid w:val="00065AFD"/>
  </w:style>
  <w:style w:type="character" w:styleId="Emphasis">
    <w:name w:val="Emphasis"/>
    <w:basedOn w:val="DefaultParagraphFont"/>
    <w:uiPriority w:val="20"/>
    <w:qFormat/>
    <w:rsid w:val="00065AFD"/>
    <w:rPr>
      <w:i/>
      <w:iCs/>
    </w:rPr>
  </w:style>
  <w:style w:type="character" w:styleId="Strong">
    <w:name w:val="Strong"/>
    <w:basedOn w:val="DefaultParagraphFont"/>
    <w:uiPriority w:val="22"/>
    <w:qFormat/>
    <w:rsid w:val="00065AFD"/>
    <w:rPr>
      <w:b/>
      <w:bCs/>
    </w:rPr>
  </w:style>
  <w:style w:type="character" w:customStyle="1" w:styleId="kwd">
    <w:name w:val="kwd"/>
    <w:basedOn w:val="DefaultParagraphFont"/>
    <w:rsid w:val="00065AFD"/>
  </w:style>
  <w:style w:type="character" w:customStyle="1" w:styleId="str">
    <w:name w:val="str"/>
    <w:basedOn w:val="DefaultParagraphFont"/>
    <w:rsid w:val="00065AFD"/>
  </w:style>
  <w:style w:type="character" w:customStyle="1" w:styleId="lit">
    <w:name w:val="lit"/>
    <w:basedOn w:val="DefaultParagraphFont"/>
    <w:rsid w:val="00065AFD"/>
  </w:style>
  <w:style w:type="character" w:customStyle="1" w:styleId="typ">
    <w:name w:val="typ"/>
    <w:basedOn w:val="DefaultParagraphFont"/>
    <w:rsid w:val="0006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13489">
      <w:bodyDiv w:val="1"/>
      <w:marLeft w:val="0"/>
      <w:marRight w:val="0"/>
      <w:marTop w:val="0"/>
      <w:marBottom w:val="0"/>
      <w:divBdr>
        <w:top w:val="none" w:sz="0" w:space="0" w:color="auto"/>
        <w:left w:val="none" w:sz="0" w:space="0" w:color="auto"/>
        <w:bottom w:val="none" w:sz="0" w:space="0" w:color="auto"/>
        <w:right w:val="none" w:sz="0" w:space="0" w:color="auto"/>
      </w:divBdr>
      <w:divsChild>
        <w:div w:id="1683511047">
          <w:marLeft w:val="0"/>
          <w:marRight w:val="0"/>
          <w:marTop w:val="0"/>
          <w:marBottom w:val="0"/>
          <w:divBdr>
            <w:top w:val="none" w:sz="0" w:space="0" w:color="auto"/>
            <w:left w:val="none" w:sz="0" w:space="0" w:color="auto"/>
            <w:bottom w:val="none" w:sz="0" w:space="0" w:color="auto"/>
            <w:right w:val="none" w:sz="0" w:space="0" w:color="auto"/>
          </w:divBdr>
          <w:divsChild>
            <w:div w:id="1415474910">
              <w:marLeft w:val="0"/>
              <w:marRight w:val="0"/>
              <w:marTop w:val="0"/>
              <w:marBottom w:val="0"/>
              <w:divBdr>
                <w:top w:val="none" w:sz="0" w:space="0" w:color="auto"/>
                <w:left w:val="none" w:sz="0" w:space="0" w:color="auto"/>
                <w:bottom w:val="none" w:sz="0" w:space="0" w:color="auto"/>
                <w:right w:val="none" w:sz="0" w:space="0" w:color="auto"/>
              </w:divBdr>
              <w:divsChild>
                <w:div w:id="853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3707">
          <w:marLeft w:val="0"/>
          <w:marRight w:val="0"/>
          <w:marTop w:val="0"/>
          <w:marBottom w:val="300"/>
          <w:divBdr>
            <w:top w:val="single" w:sz="6" w:space="11" w:color="BCE8F1"/>
            <w:left w:val="single" w:sz="6" w:space="11" w:color="BCE8F1"/>
            <w:bottom w:val="single" w:sz="6" w:space="11" w:color="BCE8F1"/>
            <w:right w:val="single" w:sz="6" w:space="11" w:color="BCE8F1"/>
          </w:divBdr>
        </w:div>
        <w:div w:id="1314218634">
          <w:marLeft w:val="0"/>
          <w:marRight w:val="0"/>
          <w:marTop w:val="0"/>
          <w:marBottom w:val="0"/>
          <w:divBdr>
            <w:top w:val="none" w:sz="0" w:space="0" w:color="auto"/>
            <w:left w:val="none" w:sz="0" w:space="0" w:color="auto"/>
            <w:bottom w:val="none" w:sz="0" w:space="0" w:color="auto"/>
            <w:right w:val="none" w:sz="0" w:space="0" w:color="auto"/>
          </w:divBdr>
          <w:divsChild>
            <w:div w:id="474105866">
              <w:marLeft w:val="0"/>
              <w:marRight w:val="0"/>
              <w:marTop w:val="0"/>
              <w:marBottom w:val="0"/>
              <w:divBdr>
                <w:top w:val="none" w:sz="0" w:space="0" w:color="auto"/>
                <w:left w:val="none" w:sz="0" w:space="0" w:color="auto"/>
                <w:bottom w:val="none" w:sz="0" w:space="0" w:color="auto"/>
                <w:right w:val="none" w:sz="0" w:space="0" w:color="auto"/>
              </w:divBdr>
              <w:divsChild>
                <w:div w:id="11327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693">
          <w:marLeft w:val="0"/>
          <w:marRight w:val="0"/>
          <w:marTop w:val="0"/>
          <w:marBottom w:val="0"/>
          <w:divBdr>
            <w:top w:val="none" w:sz="0" w:space="0" w:color="auto"/>
            <w:left w:val="none" w:sz="0" w:space="0" w:color="auto"/>
            <w:bottom w:val="none" w:sz="0" w:space="0" w:color="auto"/>
            <w:right w:val="none" w:sz="0" w:space="0" w:color="auto"/>
          </w:divBdr>
          <w:divsChild>
            <w:div w:id="558790264">
              <w:marLeft w:val="0"/>
              <w:marRight w:val="0"/>
              <w:marTop w:val="0"/>
              <w:marBottom w:val="0"/>
              <w:divBdr>
                <w:top w:val="none" w:sz="0" w:space="0" w:color="auto"/>
                <w:left w:val="none" w:sz="0" w:space="0" w:color="auto"/>
                <w:bottom w:val="none" w:sz="0" w:space="0" w:color="auto"/>
                <w:right w:val="none" w:sz="0" w:space="0" w:color="auto"/>
              </w:divBdr>
              <w:divsChild>
                <w:div w:id="17945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0832">
          <w:marLeft w:val="0"/>
          <w:marRight w:val="0"/>
          <w:marTop w:val="0"/>
          <w:marBottom w:val="0"/>
          <w:divBdr>
            <w:top w:val="none" w:sz="0" w:space="0" w:color="auto"/>
            <w:left w:val="none" w:sz="0" w:space="0" w:color="auto"/>
            <w:bottom w:val="none" w:sz="0" w:space="0" w:color="auto"/>
            <w:right w:val="none" w:sz="0" w:space="0" w:color="auto"/>
          </w:divBdr>
          <w:divsChild>
            <w:div w:id="1789542428">
              <w:marLeft w:val="0"/>
              <w:marRight w:val="0"/>
              <w:marTop w:val="0"/>
              <w:marBottom w:val="0"/>
              <w:divBdr>
                <w:top w:val="none" w:sz="0" w:space="0" w:color="auto"/>
                <w:left w:val="none" w:sz="0" w:space="0" w:color="auto"/>
                <w:bottom w:val="none" w:sz="0" w:space="0" w:color="auto"/>
                <w:right w:val="none" w:sz="0" w:space="0" w:color="auto"/>
              </w:divBdr>
              <w:divsChild>
                <w:div w:id="1611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26" Type="http://schemas.openxmlformats.org/officeDocument/2006/relationships/hyperlink" Target="https://docs.angularjs.org/" TargetMode="External"/><Relationship Id="rId39" Type="http://schemas.openxmlformats.org/officeDocument/2006/relationships/hyperlink" Target="https://docs.angularjs.org/" TargetMode="External"/><Relationship Id="rId3" Type="http://schemas.openxmlformats.org/officeDocument/2006/relationships/webSettings" Target="webSettings.xml"/><Relationship Id="rId21" Type="http://schemas.openxmlformats.org/officeDocument/2006/relationships/hyperlink" Target="https://docs.angularjs.org/api/ng/directive/ngApp" TargetMode="External"/><Relationship Id="rId34" Type="http://schemas.openxmlformats.org/officeDocument/2006/relationships/hyperlink" Target="https://docs.angularjs.org/" TargetMode="External"/><Relationship Id="rId42" Type="http://schemas.openxmlformats.org/officeDocument/2006/relationships/fontTable" Target="fontTable.xml"/><Relationship Id="rId7"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25" Type="http://schemas.openxmlformats.org/officeDocument/2006/relationships/hyperlink" Target="https://docs.angularjs.org/api/ng/filter/currency" TargetMode="External"/><Relationship Id="rId33" Type="http://schemas.openxmlformats.org/officeDocument/2006/relationships/hyperlink" Target="https://docs.angularjs.org/" TargetMode="External"/><Relationship Id="rId38" Type="http://schemas.openxmlformats.org/officeDocument/2006/relationships/hyperlink" Target="https://docs.angularjs.org/" TargetMode="External"/><Relationship Id="rId2" Type="http://schemas.openxmlformats.org/officeDocument/2006/relationships/settings" Target="settings.xml"/><Relationship Id="rId16" Type="http://schemas.openxmlformats.org/officeDocument/2006/relationships/hyperlink" Target="https://docs.angularjs.org/guide/concepts" TargetMode="External"/><Relationship Id="rId20" Type="http://schemas.openxmlformats.org/officeDocument/2006/relationships/image" Target="media/image1.png"/><Relationship Id="rId29" Type="http://schemas.openxmlformats.org/officeDocument/2006/relationships/hyperlink" Target="https://docs.angularjs.org/api/ng/directive/ngRepeat" TargetMode="External"/><Relationship Id="rId41" Type="http://schemas.openxmlformats.org/officeDocument/2006/relationships/hyperlink" Target="http://en.wikipedia.org/wiki/JSONP" TargetMode="External"/><Relationship Id="rId1" Type="http://schemas.openxmlformats.org/officeDocument/2006/relationships/styles" Target="styles.xml"/><Relationship Id="rId6"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24" Type="http://schemas.openxmlformats.org/officeDocument/2006/relationships/hyperlink" Target="https://docs.angularjs.org/guide/directive" TargetMode="External"/><Relationship Id="rId32" Type="http://schemas.openxmlformats.org/officeDocument/2006/relationships/hyperlink" Target="https://docs.angularjs.org/" TargetMode="External"/><Relationship Id="rId37" Type="http://schemas.openxmlformats.org/officeDocument/2006/relationships/hyperlink" Target="https://docs.angularjs.org/" TargetMode="External"/><Relationship Id="rId40" Type="http://schemas.openxmlformats.org/officeDocument/2006/relationships/hyperlink" Target="https://docs.angularjs.org/api/ng/service/$http" TargetMode="External"/><Relationship Id="rId5"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23" Type="http://schemas.openxmlformats.org/officeDocument/2006/relationships/hyperlink" Target="https://docs.angularjs.org/api/ng/directive/ngModel" TargetMode="External"/><Relationship Id="rId28" Type="http://schemas.openxmlformats.org/officeDocument/2006/relationships/hyperlink" Target="https://docs.angularjs.org/api/ng/directive/ngController" TargetMode="External"/><Relationship Id="rId36" Type="http://schemas.openxmlformats.org/officeDocument/2006/relationships/hyperlink" Target="https://docs.angularjs.org/guide/services" TargetMode="External"/><Relationship Id="rId10" Type="http://schemas.openxmlformats.org/officeDocument/2006/relationships/hyperlink" Target="https://docs.angularjs.org/guide/concepts" TargetMode="External"/><Relationship Id="rId19" Type="http://schemas.openxmlformats.org/officeDocument/2006/relationships/hyperlink" Target="https://docs.angularjs.org/" TargetMode="External"/><Relationship Id="rId31" Type="http://schemas.openxmlformats.org/officeDocument/2006/relationships/image" Target="media/image2.png"/><Relationship Id="rId4" Type="http://schemas.openxmlformats.org/officeDocument/2006/relationships/hyperlink" Target="https://docs.angularjs.org/tutorial/" TargetMode="External"/><Relationship Id="rId9"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22" Type="http://schemas.openxmlformats.org/officeDocument/2006/relationships/hyperlink" Target="https://docs.angularjs.org/api/ng/directive/input" TargetMode="External"/><Relationship Id="rId27" Type="http://schemas.openxmlformats.org/officeDocument/2006/relationships/hyperlink" Target="https://docs.angularjs.org/" TargetMode="External"/><Relationship Id="rId30" Type="http://schemas.openxmlformats.org/officeDocument/2006/relationships/hyperlink" Target="https://docs.angularjs.org/guide/concepts" TargetMode="External"/><Relationship Id="rId35" Type="http://schemas.openxmlformats.org/officeDocument/2006/relationships/image" Target="media/image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2016-06-03T21:33:00Z</dcterms:created>
  <dcterms:modified xsi:type="dcterms:W3CDTF">2016-06-03T22:09:00Z</dcterms:modified>
</cp:coreProperties>
</file>