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57B71" w14:textId="77777777" w:rsidR="00B92ADD" w:rsidRPr="00FE64EC" w:rsidRDefault="00097270" w:rsidP="00C768A2">
      <w:pPr>
        <w:spacing w:after="0"/>
        <w:rPr>
          <w:rFonts w:ascii="Arial" w:hAnsi="Arial" w:cs="Arial"/>
          <w:b/>
          <w:sz w:val="24"/>
          <w:szCs w:val="24"/>
        </w:rPr>
      </w:pPr>
      <w:r w:rsidRPr="00FE64EC">
        <w:rPr>
          <w:rFonts w:ascii="Arial" w:hAnsi="Arial" w:cs="Arial"/>
          <w:b/>
          <w:sz w:val="24"/>
          <w:szCs w:val="24"/>
        </w:rPr>
        <w:t>Abstract</w:t>
      </w:r>
    </w:p>
    <w:p w14:paraId="7A2D7D48" w14:textId="651A97E1" w:rsidR="00097270" w:rsidRPr="00C768A2" w:rsidRDefault="00097270" w:rsidP="00C768A2">
      <w:pPr>
        <w:spacing w:after="0"/>
        <w:ind w:firstLine="720"/>
        <w:rPr>
          <w:rFonts w:ascii="Arial" w:hAnsi="Arial" w:cs="Arial"/>
        </w:rPr>
      </w:pPr>
      <w:r w:rsidRPr="00C768A2">
        <w:rPr>
          <w:rFonts w:ascii="Arial" w:hAnsi="Arial" w:cs="Arial"/>
        </w:rPr>
        <w:t>In structural and civil engineering</w:t>
      </w:r>
      <w:r w:rsidR="00FE64EC" w:rsidRPr="00C768A2">
        <w:rPr>
          <w:rFonts w:ascii="Arial" w:hAnsi="Arial" w:cs="Arial"/>
        </w:rPr>
        <w:t>,</w:t>
      </w:r>
      <w:r w:rsidRPr="00C768A2">
        <w:rPr>
          <w:rFonts w:ascii="Arial" w:hAnsi="Arial" w:cs="Arial"/>
        </w:rPr>
        <w:t xml:space="preserve"> trusses are commonly used in many applications in order to realize the final vision of the desired structure. </w:t>
      </w:r>
      <w:r w:rsidR="00BF08CF" w:rsidRPr="00C768A2">
        <w:rPr>
          <w:rFonts w:ascii="Arial" w:hAnsi="Arial" w:cs="Arial"/>
        </w:rPr>
        <w:t>T</w:t>
      </w:r>
      <w:r w:rsidRPr="00C768A2">
        <w:rPr>
          <w:rFonts w:ascii="Arial" w:hAnsi="Arial" w:cs="Arial"/>
        </w:rPr>
        <w:t>russes are inherently simple to construct</w:t>
      </w:r>
      <w:r w:rsidR="00BF08CF" w:rsidRPr="00C768A2">
        <w:rPr>
          <w:rFonts w:ascii="Arial" w:hAnsi="Arial" w:cs="Arial"/>
        </w:rPr>
        <w:t xml:space="preserve">, and </w:t>
      </w:r>
      <w:r w:rsidRPr="00C768A2">
        <w:rPr>
          <w:rFonts w:ascii="Arial" w:hAnsi="Arial" w:cs="Arial"/>
        </w:rPr>
        <w:t>they are extensively used across many disciplines</w:t>
      </w:r>
      <w:r w:rsidR="002C4122" w:rsidRPr="00C768A2">
        <w:rPr>
          <w:rFonts w:ascii="Arial" w:hAnsi="Arial" w:cs="Arial"/>
        </w:rPr>
        <w:t xml:space="preserve"> to generate very complex systems. These disciplines</w:t>
      </w:r>
      <w:r w:rsidRPr="00C768A2">
        <w:rPr>
          <w:rFonts w:ascii="Arial" w:hAnsi="Arial" w:cs="Arial"/>
        </w:rPr>
        <w:t xml:space="preserve"> </w:t>
      </w:r>
      <w:r w:rsidR="002C4122" w:rsidRPr="00C768A2">
        <w:rPr>
          <w:rFonts w:ascii="Arial" w:hAnsi="Arial" w:cs="Arial"/>
        </w:rPr>
        <w:t>include</w:t>
      </w:r>
      <w:r w:rsidR="00FE64EC" w:rsidRPr="00C768A2">
        <w:rPr>
          <w:rFonts w:ascii="Arial" w:hAnsi="Arial" w:cs="Arial"/>
        </w:rPr>
        <w:t>,</w:t>
      </w:r>
      <w:r w:rsidRPr="00C768A2">
        <w:rPr>
          <w:rFonts w:ascii="Arial" w:hAnsi="Arial" w:cs="Arial"/>
        </w:rPr>
        <w:t xml:space="preserve"> but</w:t>
      </w:r>
      <w:r w:rsidR="002C4122" w:rsidRPr="00C768A2">
        <w:rPr>
          <w:rFonts w:ascii="Arial" w:hAnsi="Arial" w:cs="Arial"/>
        </w:rPr>
        <w:t xml:space="preserve"> are</w:t>
      </w:r>
      <w:r w:rsidRPr="00C768A2">
        <w:rPr>
          <w:rFonts w:ascii="Arial" w:hAnsi="Arial" w:cs="Arial"/>
        </w:rPr>
        <w:t xml:space="preserve"> not limited to</w:t>
      </w:r>
      <w:r w:rsidR="00FE64EC" w:rsidRPr="00C768A2">
        <w:rPr>
          <w:rFonts w:ascii="Arial" w:hAnsi="Arial" w:cs="Arial"/>
        </w:rPr>
        <w:t xml:space="preserve">: </w:t>
      </w:r>
      <w:r w:rsidRPr="00C768A2">
        <w:rPr>
          <w:rFonts w:ascii="Arial" w:hAnsi="Arial" w:cs="Arial"/>
        </w:rPr>
        <w:t xml:space="preserve">aerospace fuselages and wings, bridges, and </w:t>
      </w:r>
      <w:r w:rsidR="00BF08CF" w:rsidRPr="00C768A2">
        <w:rPr>
          <w:rFonts w:ascii="Arial" w:hAnsi="Arial" w:cs="Arial"/>
        </w:rPr>
        <w:t>skyscrapers</w:t>
      </w:r>
      <w:r w:rsidRPr="00C768A2">
        <w:rPr>
          <w:rFonts w:ascii="Arial" w:hAnsi="Arial" w:cs="Arial"/>
        </w:rPr>
        <w:t xml:space="preserve">. </w:t>
      </w:r>
      <w:r w:rsidR="00FE64EC" w:rsidRPr="00C768A2">
        <w:rPr>
          <w:rFonts w:ascii="Arial" w:hAnsi="Arial" w:cs="Arial"/>
        </w:rPr>
        <w:t>For these applications, the</w:t>
      </w:r>
      <w:r w:rsidRPr="00C768A2">
        <w:rPr>
          <w:rFonts w:ascii="Arial" w:hAnsi="Arial" w:cs="Arial"/>
        </w:rPr>
        <w:t xml:space="preserve"> </w:t>
      </w:r>
      <w:r w:rsidR="00BF08CF" w:rsidRPr="00C768A2">
        <w:rPr>
          <w:rFonts w:ascii="Arial" w:hAnsi="Arial" w:cs="Arial"/>
        </w:rPr>
        <w:t>mass</w:t>
      </w:r>
      <w:r w:rsidRPr="00C768A2">
        <w:rPr>
          <w:rFonts w:ascii="Arial" w:hAnsi="Arial" w:cs="Arial"/>
        </w:rPr>
        <w:t xml:space="preserve"> of the realized structures is a critical design parameter. Design optimization principles can be </w:t>
      </w:r>
      <w:r w:rsidR="00FE64EC" w:rsidRPr="00C768A2">
        <w:rPr>
          <w:rFonts w:ascii="Arial" w:hAnsi="Arial" w:cs="Arial"/>
        </w:rPr>
        <w:t>applied</w:t>
      </w:r>
      <w:r w:rsidRPr="00C768A2">
        <w:rPr>
          <w:rFonts w:ascii="Arial" w:hAnsi="Arial" w:cs="Arial"/>
        </w:rPr>
        <w:t xml:space="preserve"> to </w:t>
      </w:r>
      <w:r w:rsidR="00FE64EC" w:rsidRPr="00C768A2">
        <w:rPr>
          <w:rFonts w:ascii="Arial" w:hAnsi="Arial" w:cs="Arial"/>
        </w:rPr>
        <w:t>minimize the mass and cost of</w:t>
      </w:r>
      <w:r w:rsidRPr="00C768A2">
        <w:rPr>
          <w:rFonts w:ascii="Arial" w:hAnsi="Arial" w:cs="Arial"/>
        </w:rPr>
        <w:t xml:space="preserve"> the structure while maintaining sufficient strength and stiffness.</w:t>
      </w:r>
    </w:p>
    <w:p w14:paraId="3E2C2E30" w14:textId="1150F70B" w:rsidR="00097270" w:rsidRPr="00C768A2" w:rsidRDefault="00FE64EC" w:rsidP="00C768A2">
      <w:pPr>
        <w:spacing w:after="0"/>
        <w:ind w:firstLine="720"/>
        <w:rPr>
          <w:rFonts w:ascii="Arial" w:hAnsi="Arial" w:cs="Arial"/>
        </w:rPr>
      </w:pPr>
      <w:r w:rsidRPr="00C768A2">
        <w:rPr>
          <w:rFonts w:ascii="Arial" w:hAnsi="Arial" w:cs="Arial"/>
        </w:rPr>
        <w:t>T</w:t>
      </w:r>
      <w:r w:rsidR="00097270" w:rsidRPr="00C768A2">
        <w:rPr>
          <w:rFonts w:ascii="Arial" w:hAnsi="Arial" w:cs="Arial"/>
        </w:rPr>
        <w:t xml:space="preserve">he main purpose of the proposed project is to minimize the </w:t>
      </w:r>
      <w:r w:rsidR="002B54AF" w:rsidRPr="00C768A2">
        <w:rPr>
          <w:rFonts w:ascii="Arial" w:hAnsi="Arial" w:cs="Arial"/>
        </w:rPr>
        <w:t xml:space="preserve">cost and </w:t>
      </w:r>
      <w:r w:rsidR="00097270" w:rsidRPr="00C768A2">
        <w:rPr>
          <w:rFonts w:ascii="Arial" w:hAnsi="Arial" w:cs="Arial"/>
        </w:rPr>
        <w:t xml:space="preserve">mass of the structure while ensuring sufficient load bearing characteristics. </w:t>
      </w:r>
      <w:r w:rsidR="002B54AF" w:rsidRPr="00C768A2">
        <w:rPr>
          <w:rFonts w:ascii="Arial" w:hAnsi="Arial" w:cs="Arial"/>
        </w:rPr>
        <w:t xml:space="preserve">The configuration of the structure is assumed to be comprised of several equilateral triangles of fixed truss length. </w:t>
      </w:r>
      <w:r w:rsidR="00484D78" w:rsidRPr="00C768A2">
        <w:rPr>
          <w:rFonts w:ascii="Arial" w:hAnsi="Arial" w:cs="Arial"/>
        </w:rPr>
        <w:t>Since mass is dir</w:t>
      </w:r>
      <w:r w:rsidR="002B54AF" w:rsidRPr="00C768A2">
        <w:rPr>
          <w:rFonts w:ascii="Arial" w:hAnsi="Arial" w:cs="Arial"/>
        </w:rPr>
        <w:t>ectly proportional to the cross-</w:t>
      </w:r>
      <w:r w:rsidR="00484D78" w:rsidRPr="00C768A2">
        <w:rPr>
          <w:rFonts w:ascii="Arial" w:hAnsi="Arial" w:cs="Arial"/>
        </w:rPr>
        <w:t>sectional area</w:t>
      </w:r>
      <w:r w:rsidR="00BF08CF" w:rsidRPr="00C768A2">
        <w:rPr>
          <w:rFonts w:ascii="Arial" w:hAnsi="Arial" w:cs="Arial"/>
        </w:rPr>
        <w:t xml:space="preserve"> of each trus</w:t>
      </w:r>
      <w:bookmarkStart w:id="0" w:name="_GoBack"/>
      <w:bookmarkEnd w:id="0"/>
      <w:r w:rsidR="00BF08CF" w:rsidRPr="00C768A2">
        <w:rPr>
          <w:rFonts w:ascii="Arial" w:hAnsi="Arial" w:cs="Arial"/>
        </w:rPr>
        <w:t>s</w:t>
      </w:r>
      <w:r w:rsidR="00484D78" w:rsidRPr="00C768A2">
        <w:rPr>
          <w:rFonts w:ascii="Arial" w:hAnsi="Arial" w:cs="Arial"/>
        </w:rPr>
        <w:t xml:space="preserve">, the objective function </w:t>
      </w:r>
      <w:r w:rsidR="002B54AF" w:rsidRPr="00C768A2">
        <w:rPr>
          <w:rFonts w:ascii="Arial" w:hAnsi="Arial" w:cs="Arial"/>
        </w:rPr>
        <w:t>depends upon the</w:t>
      </w:r>
      <w:r w:rsidR="00484D78" w:rsidRPr="00C768A2">
        <w:rPr>
          <w:rFonts w:ascii="Arial" w:hAnsi="Arial" w:cs="Arial"/>
        </w:rPr>
        <w:t xml:space="preserve"> area </w:t>
      </w:r>
      <w:r w:rsidR="00484D78" w:rsidRPr="00C768A2">
        <w:rPr>
          <w:rFonts w:ascii="Arial" w:hAnsi="Arial" w:cs="Arial"/>
          <w:b/>
          <w:i/>
        </w:rPr>
        <w:t>A</w:t>
      </w:r>
      <w:r w:rsidR="00BF08CF" w:rsidRPr="00C768A2">
        <w:rPr>
          <w:rFonts w:ascii="Arial" w:hAnsi="Arial" w:cs="Arial"/>
          <w:b/>
          <w:i/>
          <w:vertAlign w:val="subscript"/>
        </w:rPr>
        <w:t>i</w:t>
      </w:r>
      <w:r w:rsidR="00484D78" w:rsidRPr="00C768A2">
        <w:rPr>
          <w:rFonts w:ascii="Arial" w:hAnsi="Arial" w:cs="Arial"/>
        </w:rPr>
        <w:t xml:space="preserve"> of each truss element used in the structure. </w:t>
      </w:r>
      <w:r w:rsidR="002B54AF" w:rsidRPr="00C768A2">
        <w:rPr>
          <w:rFonts w:ascii="Arial" w:hAnsi="Arial" w:cs="Arial"/>
        </w:rPr>
        <w:t xml:space="preserve">The </w:t>
      </w:r>
      <w:r w:rsidR="00D458FE" w:rsidRPr="00C768A2">
        <w:rPr>
          <w:rFonts w:ascii="Arial" w:hAnsi="Arial" w:cs="Arial"/>
        </w:rPr>
        <w:t>mass</w:t>
      </w:r>
      <w:r w:rsidR="002B54AF" w:rsidRPr="00C768A2">
        <w:rPr>
          <w:rFonts w:ascii="Arial" w:hAnsi="Arial" w:cs="Arial"/>
        </w:rPr>
        <w:t xml:space="preserve"> and choice of material</w:t>
      </w:r>
      <w:r w:rsidR="00D458FE" w:rsidRPr="00C768A2">
        <w:rPr>
          <w:rFonts w:ascii="Arial" w:hAnsi="Arial" w:cs="Arial"/>
        </w:rPr>
        <w:t xml:space="preserve"> in turn</w:t>
      </w:r>
      <w:r w:rsidR="002B54AF" w:rsidRPr="00C768A2">
        <w:rPr>
          <w:rFonts w:ascii="Arial" w:hAnsi="Arial" w:cs="Arial"/>
        </w:rPr>
        <w:t xml:space="preserve"> affect the cost of the structure. </w:t>
      </w:r>
      <w:r w:rsidR="00484D78" w:rsidRPr="00C768A2">
        <w:rPr>
          <w:rFonts w:ascii="Arial" w:hAnsi="Arial" w:cs="Arial"/>
        </w:rPr>
        <w:t xml:space="preserve">A simplified schematic of the proposed structure can be seen in </w:t>
      </w:r>
      <w:r w:rsidRPr="00C768A2">
        <w:rPr>
          <w:rFonts w:ascii="Arial" w:hAnsi="Arial" w:cs="Arial"/>
        </w:rPr>
        <w:t>F</w:t>
      </w:r>
      <w:r w:rsidR="00484D78" w:rsidRPr="00C768A2">
        <w:rPr>
          <w:rFonts w:ascii="Arial" w:hAnsi="Arial" w:cs="Arial"/>
        </w:rPr>
        <w:t>igure 1 below.</w:t>
      </w:r>
    </w:p>
    <w:p w14:paraId="3FF4CB2B" w14:textId="77777777" w:rsidR="00484D78" w:rsidRPr="00C768A2" w:rsidRDefault="00484D78" w:rsidP="00C768A2">
      <w:pPr>
        <w:spacing w:after="0"/>
        <w:jc w:val="center"/>
        <w:rPr>
          <w:rFonts w:ascii="Arial" w:hAnsi="Arial" w:cs="Arial"/>
        </w:rPr>
      </w:pPr>
      <w:r w:rsidRPr="00C768A2">
        <w:rPr>
          <w:noProof/>
        </w:rPr>
        <w:drawing>
          <wp:inline distT="0" distB="0" distL="0" distR="0" wp14:anchorId="0F75CC2B" wp14:editId="35263CFA">
            <wp:extent cx="3305175" cy="1661768"/>
            <wp:effectExtent l="19050" t="19050" r="952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358" cy="1676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30165" w14:textId="77777777" w:rsidR="00484D78" w:rsidRPr="00C768A2" w:rsidRDefault="00484D78" w:rsidP="00C768A2">
      <w:pPr>
        <w:spacing w:after="0"/>
        <w:jc w:val="center"/>
        <w:rPr>
          <w:rFonts w:ascii="Arial" w:hAnsi="Arial" w:cs="Arial"/>
        </w:rPr>
      </w:pPr>
      <w:r w:rsidRPr="00C768A2">
        <w:rPr>
          <w:rFonts w:ascii="Arial" w:hAnsi="Arial" w:cs="Arial"/>
        </w:rPr>
        <w:t>Figure 1: Schematic of truss structure with applied load P.</w:t>
      </w:r>
    </w:p>
    <w:p w14:paraId="32F95230" w14:textId="11762BC0" w:rsidR="00484D78" w:rsidRPr="00C768A2" w:rsidRDefault="006E2558" w:rsidP="00C768A2">
      <w:pPr>
        <w:spacing w:after="0"/>
        <w:ind w:firstLine="720"/>
        <w:rPr>
          <w:rFonts w:ascii="Arial" w:hAnsi="Arial" w:cs="Arial"/>
        </w:rPr>
      </w:pPr>
      <w:r w:rsidRPr="00C768A2">
        <w:rPr>
          <w:rFonts w:ascii="Arial" w:hAnsi="Arial" w:cs="Arial"/>
        </w:rPr>
        <w:t>The proposed structure is comprised of 11 trusses</w:t>
      </w:r>
      <w:r w:rsidR="00FE64EC" w:rsidRPr="00C768A2">
        <w:rPr>
          <w:rFonts w:ascii="Arial" w:hAnsi="Arial" w:cs="Arial"/>
        </w:rPr>
        <w:t>.</w:t>
      </w:r>
      <w:r w:rsidRPr="00C768A2">
        <w:rPr>
          <w:rFonts w:ascii="Arial" w:hAnsi="Arial" w:cs="Arial"/>
        </w:rPr>
        <w:t xml:space="preserve"> </w:t>
      </w:r>
      <w:r w:rsidR="00FE64EC" w:rsidRPr="00C768A2">
        <w:rPr>
          <w:rFonts w:ascii="Arial" w:hAnsi="Arial" w:cs="Arial"/>
        </w:rPr>
        <w:t xml:space="preserve">The mass for each </w:t>
      </w:r>
      <w:r w:rsidR="00D458FE" w:rsidRPr="00C768A2">
        <w:rPr>
          <w:rFonts w:ascii="Arial" w:hAnsi="Arial" w:cs="Arial"/>
        </w:rPr>
        <w:t xml:space="preserve">individual </w:t>
      </w:r>
      <w:r w:rsidR="00FE64EC" w:rsidRPr="00C768A2">
        <w:rPr>
          <w:rFonts w:ascii="Arial" w:hAnsi="Arial" w:cs="Arial"/>
        </w:rPr>
        <w:t xml:space="preserve">truss must be found such that the </w:t>
      </w:r>
      <w:r w:rsidR="00D458FE" w:rsidRPr="00C768A2">
        <w:rPr>
          <w:rFonts w:ascii="Arial" w:hAnsi="Arial" w:cs="Arial"/>
        </w:rPr>
        <w:t>mass</w:t>
      </w:r>
      <w:r w:rsidR="00FE64EC" w:rsidRPr="00C768A2">
        <w:rPr>
          <w:rFonts w:ascii="Arial" w:hAnsi="Arial" w:cs="Arial"/>
        </w:rPr>
        <w:t xml:space="preserve"> of the entire structure is minimized</w:t>
      </w:r>
      <w:r w:rsidRPr="00C768A2">
        <w:rPr>
          <w:rFonts w:ascii="Arial" w:hAnsi="Arial" w:cs="Arial"/>
        </w:rPr>
        <w:t xml:space="preserve">. </w:t>
      </w:r>
      <w:r w:rsidR="00D458FE" w:rsidRPr="00C768A2">
        <w:rPr>
          <w:rFonts w:ascii="Arial" w:hAnsi="Arial" w:cs="Arial"/>
        </w:rPr>
        <w:t xml:space="preserve">As </w:t>
      </w:r>
      <w:r w:rsidR="00D458FE" w:rsidRPr="00C768A2">
        <w:rPr>
          <w:rFonts w:ascii="Arial" w:hAnsi="Arial" w:cs="Arial"/>
        </w:rPr>
        <w:t>seen in Figure 1</w:t>
      </w:r>
      <w:r w:rsidR="00D458FE" w:rsidRPr="00C768A2">
        <w:rPr>
          <w:rFonts w:ascii="Arial" w:hAnsi="Arial" w:cs="Arial"/>
        </w:rPr>
        <w:t>, t</w:t>
      </w:r>
      <w:r w:rsidRPr="00C768A2">
        <w:rPr>
          <w:rFonts w:ascii="Arial" w:hAnsi="Arial" w:cs="Arial"/>
        </w:rPr>
        <w:t>he structure is supported by</w:t>
      </w:r>
      <w:r w:rsidR="00D458FE" w:rsidRPr="00C768A2">
        <w:rPr>
          <w:rFonts w:ascii="Arial" w:hAnsi="Arial" w:cs="Arial"/>
        </w:rPr>
        <w:t xml:space="preserve"> two</w:t>
      </w:r>
      <w:r w:rsidRPr="00C768A2">
        <w:rPr>
          <w:rFonts w:ascii="Arial" w:hAnsi="Arial" w:cs="Arial"/>
        </w:rPr>
        <w:t xml:space="preserve"> fixed supports</w:t>
      </w:r>
      <w:r w:rsidR="00FE64EC" w:rsidRPr="00C768A2">
        <w:rPr>
          <w:rFonts w:ascii="Arial" w:hAnsi="Arial" w:cs="Arial"/>
        </w:rPr>
        <w:t>,</w:t>
      </w:r>
      <w:r w:rsidRPr="00C768A2">
        <w:rPr>
          <w:rFonts w:ascii="Arial" w:hAnsi="Arial" w:cs="Arial"/>
        </w:rPr>
        <w:t xml:space="preserve"> and </w:t>
      </w:r>
      <w:r w:rsidR="00D458FE" w:rsidRPr="00C768A2">
        <w:rPr>
          <w:rFonts w:ascii="Arial" w:hAnsi="Arial" w:cs="Arial"/>
        </w:rPr>
        <w:t xml:space="preserve">each </w:t>
      </w:r>
      <w:r w:rsidRPr="00C768A2">
        <w:rPr>
          <w:rFonts w:ascii="Arial" w:hAnsi="Arial" w:cs="Arial"/>
        </w:rPr>
        <w:t>red node indicate</w:t>
      </w:r>
      <w:r w:rsidR="00D458FE" w:rsidRPr="00C768A2">
        <w:rPr>
          <w:rFonts w:ascii="Arial" w:hAnsi="Arial" w:cs="Arial"/>
        </w:rPr>
        <w:t>s</w:t>
      </w:r>
      <w:r w:rsidRPr="00C768A2">
        <w:rPr>
          <w:rFonts w:ascii="Arial" w:hAnsi="Arial" w:cs="Arial"/>
        </w:rPr>
        <w:t xml:space="preserve"> </w:t>
      </w:r>
      <w:r w:rsidR="00D458FE" w:rsidRPr="00C768A2">
        <w:rPr>
          <w:rFonts w:ascii="Arial" w:hAnsi="Arial" w:cs="Arial"/>
        </w:rPr>
        <w:t>a truss joint that is</w:t>
      </w:r>
      <w:r w:rsidRPr="00C768A2">
        <w:rPr>
          <w:rFonts w:ascii="Arial" w:hAnsi="Arial" w:cs="Arial"/>
        </w:rPr>
        <w:t xml:space="preserve"> allowed to move in plane (</w:t>
      </w:r>
      <w:r w:rsidRPr="00C768A2">
        <w:rPr>
          <w:rFonts w:ascii="Arial" w:hAnsi="Arial" w:cs="Arial"/>
          <w:b/>
          <w:i/>
        </w:rPr>
        <w:t>x</w:t>
      </w:r>
      <w:r w:rsidRPr="00C768A2">
        <w:rPr>
          <w:rFonts w:ascii="Arial" w:hAnsi="Arial" w:cs="Arial"/>
        </w:rPr>
        <w:t xml:space="preserve">, </w:t>
      </w:r>
      <w:r w:rsidRPr="00C768A2">
        <w:rPr>
          <w:rFonts w:ascii="Arial" w:hAnsi="Arial" w:cs="Arial"/>
          <w:b/>
          <w:i/>
        </w:rPr>
        <w:t>y</w:t>
      </w:r>
      <w:r w:rsidRPr="00C768A2">
        <w:rPr>
          <w:rFonts w:ascii="Arial" w:hAnsi="Arial" w:cs="Arial"/>
        </w:rPr>
        <w:t>)</w:t>
      </w:r>
      <w:r w:rsidR="00D458FE" w:rsidRPr="00C768A2">
        <w:rPr>
          <w:rFonts w:ascii="Arial" w:hAnsi="Arial" w:cs="Arial"/>
        </w:rPr>
        <w:t xml:space="preserve"> as a result of the load </w:t>
      </w:r>
      <w:r w:rsidR="00D458FE" w:rsidRPr="00C768A2">
        <w:rPr>
          <w:rFonts w:ascii="Arial" w:hAnsi="Arial" w:cs="Arial"/>
          <w:b/>
          <w:i/>
        </w:rPr>
        <w:t>P</w:t>
      </w:r>
      <w:r w:rsidRPr="00C768A2">
        <w:rPr>
          <w:rFonts w:ascii="Arial" w:hAnsi="Arial" w:cs="Arial"/>
        </w:rPr>
        <w:t>.</w:t>
      </w:r>
    </w:p>
    <w:p w14:paraId="246EFF35" w14:textId="7A9772A0" w:rsidR="00D458FE" w:rsidRPr="00C768A2" w:rsidRDefault="00512822" w:rsidP="00C768A2">
      <w:pPr>
        <w:spacing w:after="0"/>
        <w:rPr>
          <w:rFonts w:ascii="Arial" w:hAnsi="Arial" w:cs="Arial"/>
        </w:rPr>
      </w:pPr>
      <w:r w:rsidRPr="00C768A2">
        <w:rPr>
          <w:rFonts w:ascii="Arial" w:hAnsi="Arial" w:cs="Arial"/>
        </w:rPr>
        <w:tab/>
        <w:t>The design variable</w:t>
      </w:r>
      <w:r w:rsidR="00FE64EC" w:rsidRPr="00C768A2">
        <w:rPr>
          <w:rFonts w:ascii="Arial" w:hAnsi="Arial" w:cs="Arial"/>
        </w:rPr>
        <w:t>s</w:t>
      </w:r>
      <w:r w:rsidRPr="00C768A2">
        <w:rPr>
          <w:rFonts w:ascii="Arial" w:hAnsi="Arial" w:cs="Arial"/>
        </w:rPr>
        <w:t xml:space="preserve"> for this problem </w:t>
      </w:r>
      <w:r w:rsidR="00FE64EC" w:rsidRPr="00C768A2">
        <w:rPr>
          <w:rFonts w:ascii="Arial" w:hAnsi="Arial" w:cs="Arial"/>
        </w:rPr>
        <w:t>are</w:t>
      </w:r>
      <w:r w:rsidRPr="00C768A2">
        <w:rPr>
          <w:rFonts w:ascii="Arial" w:hAnsi="Arial" w:cs="Arial"/>
        </w:rPr>
        <w:t xml:space="preserve"> the </w:t>
      </w:r>
      <w:r w:rsidR="00FE64EC" w:rsidRPr="00C768A2">
        <w:rPr>
          <w:rFonts w:ascii="Arial" w:hAnsi="Arial" w:cs="Arial"/>
        </w:rPr>
        <w:t xml:space="preserve">separate </w:t>
      </w:r>
      <w:r w:rsidRPr="00C768A2">
        <w:rPr>
          <w:rFonts w:ascii="Arial" w:hAnsi="Arial" w:cs="Arial"/>
        </w:rPr>
        <w:t>cross sectional area</w:t>
      </w:r>
      <w:r w:rsidR="00D458FE" w:rsidRPr="00C768A2">
        <w:rPr>
          <w:rFonts w:ascii="Arial" w:hAnsi="Arial" w:cs="Arial"/>
        </w:rPr>
        <w:t>s</w:t>
      </w:r>
      <w:r w:rsidRPr="00C768A2">
        <w:rPr>
          <w:rFonts w:ascii="Arial" w:hAnsi="Arial" w:cs="Arial"/>
        </w:rPr>
        <w:t xml:space="preserve"> </w:t>
      </w:r>
      <w:r w:rsidRPr="00C768A2">
        <w:rPr>
          <w:rFonts w:ascii="Arial" w:hAnsi="Arial" w:cs="Arial"/>
          <w:b/>
          <w:i/>
        </w:rPr>
        <w:t>A</w:t>
      </w:r>
      <w:r w:rsidR="00D458FE" w:rsidRPr="00C768A2">
        <w:rPr>
          <w:rFonts w:ascii="Arial" w:hAnsi="Arial" w:cs="Arial"/>
          <w:b/>
          <w:i/>
          <w:vertAlign w:val="subscript"/>
        </w:rPr>
        <w:t>i</w:t>
      </w:r>
      <w:r w:rsidRPr="00C768A2">
        <w:rPr>
          <w:rFonts w:ascii="Arial" w:hAnsi="Arial" w:cs="Arial"/>
          <w:b/>
        </w:rPr>
        <w:t xml:space="preserve"> </w:t>
      </w:r>
      <w:r w:rsidRPr="00C768A2">
        <w:rPr>
          <w:rFonts w:ascii="Arial" w:hAnsi="Arial" w:cs="Arial"/>
        </w:rPr>
        <w:t>of each</w:t>
      </w:r>
      <w:r w:rsidR="00FE64EC" w:rsidRPr="00C768A2">
        <w:rPr>
          <w:rFonts w:ascii="Arial" w:hAnsi="Arial" w:cs="Arial"/>
        </w:rPr>
        <w:t xml:space="preserve"> of the eleven</w:t>
      </w:r>
      <w:r w:rsidRPr="00C768A2">
        <w:rPr>
          <w:rFonts w:ascii="Arial" w:hAnsi="Arial" w:cs="Arial"/>
        </w:rPr>
        <w:t xml:space="preserve"> truss element</w:t>
      </w:r>
      <w:r w:rsidR="00FE64EC" w:rsidRPr="00C768A2">
        <w:rPr>
          <w:rFonts w:ascii="Arial" w:hAnsi="Arial" w:cs="Arial"/>
        </w:rPr>
        <w:t>s</w:t>
      </w:r>
      <w:r w:rsidRPr="00C768A2">
        <w:rPr>
          <w:rFonts w:ascii="Arial" w:hAnsi="Arial" w:cs="Arial"/>
        </w:rPr>
        <w:t xml:space="preserve">. The cost function </w:t>
      </w:r>
      <w:r w:rsidR="00FE64EC" w:rsidRPr="00C768A2">
        <w:rPr>
          <w:rFonts w:ascii="Arial" w:hAnsi="Arial" w:cs="Arial"/>
        </w:rPr>
        <w:t>is</w:t>
      </w:r>
      <w:r w:rsidRPr="00C768A2">
        <w:rPr>
          <w:rFonts w:ascii="Arial" w:hAnsi="Arial" w:cs="Arial"/>
        </w:rPr>
        <w:t xml:space="preserve"> the mass of the entire structure and </w:t>
      </w:r>
      <w:r w:rsidR="00FE64EC" w:rsidRPr="00C768A2">
        <w:rPr>
          <w:rFonts w:ascii="Arial" w:hAnsi="Arial" w:cs="Arial"/>
        </w:rPr>
        <w:t>is</w:t>
      </w:r>
      <w:r w:rsidRPr="00C768A2">
        <w:rPr>
          <w:rFonts w:ascii="Arial" w:hAnsi="Arial" w:cs="Arial"/>
        </w:rPr>
        <w:t xml:space="preserve"> a f</w:t>
      </w:r>
      <w:r w:rsidR="00FE64EC" w:rsidRPr="00C768A2">
        <w:rPr>
          <w:rFonts w:ascii="Arial" w:hAnsi="Arial" w:cs="Arial"/>
        </w:rPr>
        <w:t xml:space="preserve">unction of the design variable </w:t>
      </w:r>
      <w:r w:rsidR="00D458FE" w:rsidRPr="00C768A2">
        <w:rPr>
          <w:rFonts w:ascii="Arial" w:hAnsi="Arial" w:cs="Arial"/>
          <w:b/>
          <w:i/>
        </w:rPr>
        <w:t>A</w:t>
      </w:r>
      <w:r w:rsidR="00D458FE" w:rsidRPr="00C768A2">
        <w:rPr>
          <w:rFonts w:ascii="Arial" w:hAnsi="Arial" w:cs="Arial"/>
          <w:b/>
          <w:i/>
          <w:vertAlign w:val="subscript"/>
        </w:rPr>
        <w:t>i</w:t>
      </w:r>
      <w:r w:rsidR="00D458FE" w:rsidRPr="00C768A2">
        <w:rPr>
          <w:rFonts w:ascii="Arial" w:hAnsi="Arial" w:cs="Arial"/>
          <w:b/>
        </w:rPr>
        <w:t xml:space="preserve"> </w:t>
      </w:r>
      <w:r w:rsidR="00D458FE" w:rsidRPr="00C768A2">
        <w:rPr>
          <w:rFonts w:ascii="Arial" w:hAnsi="Arial" w:cs="Arial"/>
        </w:rPr>
        <w:t>for</w:t>
      </w:r>
      <w:r w:rsidR="000C71BE" w:rsidRPr="00C768A2">
        <w:rPr>
          <w:rFonts w:ascii="Arial" w:hAnsi="Arial" w:cs="Arial"/>
        </w:rPr>
        <w:t xml:space="preserve"> </w:t>
      </w:r>
      <w:r w:rsidR="000C71BE" w:rsidRPr="00C768A2">
        <w:rPr>
          <w:rFonts w:ascii="Arial" w:hAnsi="Arial" w:cs="Arial"/>
          <w:b/>
          <w:i/>
        </w:rPr>
        <w:t>i</w:t>
      </w:r>
      <w:r w:rsidR="000C71BE" w:rsidRPr="00C768A2">
        <w:rPr>
          <w:rFonts w:ascii="Arial" w:hAnsi="Arial" w:cs="Arial"/>
          <w:b/>
        </w:rPr>
        <w:t xml:space="preserve"> </w:t>
      </w:r>
      <w:r w:rsidR="000C71BE" w:rsidRPr="00C768A2">
        <w:rPr>
          <w:rFonts w:ascii="Arial" w:hAnsi="Arial" w:cs="Arial"/>
        </w:rPr>
        <w:t xml:space="preserve">equal to 1 to 11 </w:t>
      </w:r>
      <w:r w:rsidRPr="00C768A2">
        <w:rPr>
          <w:rFonts w:ascii="Arial" w:hAnsi="Arial" w:cs="Arial"/>
        </w:rPr>
        <w:t xml:space="preserve">defined as </w:t>
      </w:r>
      <w:r w:rsidRPr="00C768A2">
        <w:rPr>
          <w:rFonts w:ascii="Arial" w:hAnsi="Arial" w:cs="Arial"/>
          <w:b/>
        </w:rPr>
        <w:t>M(</w:t>
      </w:r>
      <w:r w:rsidRPr="00C768A2">
        <w:rPr>
          <w:rFonts w:ascii="Arial" w:hAnsi="Arial" w:cs="Arial"/>
          <w:b/>
          <w:i/>
        </w:rPr>
        <w:t>A</w:t>
      </w:r>
      <w:r w:rsidR="000C71BE" w:rsidRPr="00C768A2">
        <w:rPr>
          <w:rFonts w:ascii="Arial" w:hAnsi="Arial" w:cs="Arial"/>
          <w:b/>
          <w:i/>
          <w:vertAlign w:val="subscript"/>
        </w:rPr>
        <w:t>i</w:t>
      </w:r>
      <w:r w:rsidRPr="00C768A2">
        <w:rPr>
          <w:rFonts w:ascii="Arial" w:hAnsi="Arial" w:cs="Arial"/>
          <w:b/>
        </w:rPr>
        <w:t>)</w:t>
      </w:r>
      <w:r w:rsidRPr="00C768A2">
        <w:rPr>
          <w:rFonts w:ascii="Arial" w:hAnsi="Arial" w:cs="Arial"/>
        </w:rPr>
        <w:t xml:space="preserve">. </w:t>
      </w:r>
      <w:r w:rsidR="00D458FE" w:rsidRPr="00C768A2">
        <w:rPr>
          <w:rFonts w:ascii="Arial" w:hAnsi="Arial" w:cs="Arial"/>
        </w:rPr>
        <w:t xml:space="preserve">For minimizing cost, the simulation will be run for several materials </w:t>
      </w:r>
      <w:r w:rsidR="00BF08CF" w:rsidRPr="00C768A2">
        <w:rPr>
          <w:rFonts w:ascii="Arial" w:hAnsi="Arial" w:cs="Arial"/>
        </w:rPr>
        <w:t>of varying cost and stress parameters. T</w:t>
      </w:r>
      <w:r w:rsidR="00D458FE" w:rsidRPr="00C768A2">
        <w:rPr>
          <w:rFonts w:ascii="Arial" w:hAnsi="Arial" w:cs="Arial"/>
        </w:rPr>
        <w:t>he best choice will be selected.</w:t>
      </w:r>
    </w:p>
    <w:p w14:paraId="21D2D4C1" w14:textId="4C7605E2" w:rsidR="00512822" w:rsidRPr="00C768A2" w:rsidRDefault="00580671" w:rsidP="00C768A2">
      <w:pPr>
        <w:spacing w:after="0"/>
        <w:ind w:firstLine="720"/>
        <w:rPr>
          <w:rFonts w:ascii="Arial" w:eastAsiaTheme="minorEastAsia" w:hAnsi="Arial" w:cs="Arial"/>
        </w:rPr>
      </w:pPr>
      <w:r w:rsidRPr="00C768A2">
        <w:rPr>
          <w:rFonts w:ascii="Arial" w:hAnsi="Arial" w:cs="Arial"/>
        </w:rPr>
        <w:t xml:space="preserve">The load </w:t>
      </w:r>
      <w:r w:rsidRPr="00C768A2">
        <w:rPr>
          <w:rFonts w:ascii="Arial" w:hAnsi="Arial" w:cs="Arial"/>
          <w:b/>
          <w:i/>
        </w:rPr>
        <w:t>P</w:t>
      </w:r>
      <w:r w:rsidRPr="00C768A2">
        <w:rPr>
          <w:rFonts w:ascii="Arial" w:hAnsi="Arial" w:cs="Arial"/>
        </w:rPr>
        <w:t xml:space="preserve"> includes the weight of the trusses for a given material in addition to an external fixed weight that the bridge must support. The</w:t>
      </w:r>
      <w:r w:rsidR="00512822" w:rsidRPr="00C768A2">
        <w:rPr>
          <w:rFonts w:ascii="Arial" w:hAnsi="Arial" w:cs="Arial"/>
        </w:rPr>
        <w:t xml:space="preserve"> stress </w:t>
      </w:r>
      <w:r w:rsidRPr="00C768A2">
        <w:rPr>
          <w:rFonts w:ascii="Arial" w:hAnsi="Arial" w:cs="Arial"/>
        </w:rPr>
        <w:t>applied to each truss is constrained by the maximum</w:t>
      </w:r>
      <w:r w:rsidR="00512822" w:rsidRPr="00C768A2">
        <w:rPr>
          <w:rFonts w:ascii="Arial" w:hAnsi="Arial" w:cs="Arial"/>
        </w:rPr>
        <w:t xml:space="preserve"> yield stress 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max</m:t>
            </m:r>
          </m:sub>
        </m:sSub>
      </m:oMath>
      <w:r w:rsidRPr="00C768A2">
        <w:rPr>
          <w:rFonts w:ascii="Arial" w:eastAsiaTheme="minorEastAsia" w:hAnsi="Arial" w:cs="Arial"/>
        </w:rPr>
        <w:t xml:space="preserve"> of the selected material</w:t>
      </w:r>
      <w:r w:rsidR="00AA2640" w:rsidRPr="00C768A2">
        <w:rPr>
          <w:rFonts w:ascii="Arial" w:eastAsiaTheme="minorEastAsia" w:hAnsi="Arial" w:cs="Arial"/>
        </w:rPr>
        <w:t xml:space="preserve">. </w:t>
      </w:r>
      <w:r w:rsidRPr="00C768A2">
        <w:rPr>
          <w:rFonts w:ascii="Arial" w:eastAsiaTheme="minorEastAsia" w:hAnsi="Arial" w:cs="Arial"/>
        </w:rPr>
        <w:t xml:space="preserve">Three materials will be chosen for study. As an obvious </w:t>
      </w:r>
      <w:r w:rsidR="00AA2640" w:rsidRPr="00C768A2">
        <w:rPr>
          <w:rFonts w:ascii="Arial" w:eastAsiaTheme="minorEastAsia" w:hAnsi="Arial" w:cs="Arial"/>
        </w:rPr>
        <w:t>constraint</w:t>
      </w:r>
      <w:r w:rsidRPr="00C768A2">
        <w:rPr>
          <w:rFonts w:ascii="Arial" w:eastAsiaTheme="minorEastAsia" w:hAnsi="Arial" w:cs="Arial"/>
        </w:rPr>
        <w:t>,</w:t>
      </w:r>
      <w:r w:rsidR="00AA2640" w:rsidRPr="00C768A2">
        <w:rPr>
          <w:rFonts w:ascii="Arial" w:eastAsiaTheme="minorEastAsia" w:hAnsi="Arial" w:cs="Arial"/>
        </w:rPr>
        <w:t xml:space="preserve"> it is </w:t>
      </w:r>
      <w:r w:rsidRPr="00C768A2">
        <w:rPr>
          <w:rFonts w:ascii="Arial" w:eastAsiaTheme="minorEastAsia" w:hAnsi="Arial" w:cs="Arial"/>
        </w:rPr>
        <w:t>implausible</w:t>
      </w:r>
      <w:r w:rsidR="00AA2640" w:rsidRPr="00C768A2">
        <w:rPr>
          <w:rFonts w:ascii="Arial" w:eastAsiaTheme="minorEastAsia" w:hAnsi="Arial" w:cs="Arial"/>
        </w:rPr>
        <w:t xml:space="preserve"> to have </w:t>
      </w:r>
      <w:r w:rsidR="00BF08CF" w:rsidRPr="00C768A2">
        <w:rPr>
          <w:rFonts w:ascii="Arial" w:eastAsiaTheme="minorEastAsia" w:hAnsi="Arial" w:cs="Arial"/>
        </w:rPr>
        <w:t xml:space="preserve">any </w:t>
      </w:r>
      <w:r w:rsidR="00AA2640" w:rsidRPr="00C768A2">
        <w:rPr>
          <w:rFonts w:ascii="Arial" w:eastAsiaTheme="minorEastAsia" w:hAnsi="Arial" w:cs="Arial"/>
          <w:b/>
          <w:i/>
        </w:rPr>
        <w:t>A</w:t>
      </w:r>
      <w:r w:rsidRPr="00C768A2">
        <w:rPr>
          <w:rFonts w:ascii="Arial" w:eastAsiaTheme="minorEastAsia" w:hAnsi="Arial" w:cs="Arial"/>
          <w:b/>
          <w:i/>
          <w:vertAlign w:val="subscript"/>
        </w:rPr>
        <w:t>i</w:t>
      </w:r>
      <w:r w:rsidR="00AA2640" w:rsidRPr="00C768A2">
        <w:rPr>
          <w:rFonts w:ascii="Arial" w:eastAsiaTheme="minorEastAsia" w:hAnsi="Arial" w:cs="Arial"/>
        </w:rPr>
        <w:t xml:space="preserve"> be negative</w:t>
      </w:r>
      <w:r w:rsidR="00BF08CF" w:rsidRPr="00C768A2">
        <w:rPr>
          <w:rFonts w:ascii="Arial" w:eastAsiaTheme="minorEastAsia" w:hAnsi="Arial" w:cs="Arial"/>
        </w:rPr>
        <w:t xml:space="preserve">. </w:t>
      </w:r>
      <w:r w:rsidR="00AA2640" w:rsidRPr="00C768A2">
        <w:rPr>
          <w:rFonts w:ascii="Arial" w:eastAsiaTheme="minorEastAsia" w:hAnsi="Arial" w:cs="Arial"/>
        </w:rPr>
        <w:t xml:space="preserve"> </w:t>
      </w:r>
      <w:r w:rsidR="00BF08CF" w:rsidRPr="00C768A2">
        <w:rPr>
          <w:rFonts w:ascii="Arial" w:eastAsiaTheme="minorEastAsia" w:hAnsi="Arial" w:cs="Arial"/>
        </w:rPr>
        <w:t>It is also infeasible to make trusses too large since the manufactured beam sizes for each material are limited</w:t>
      </w:r>
      <w:r w:rsidR="00AA2640" w:rsidRPr="00C768A2">
        <w:rPr>
          <w:rFonts w:ascii="Arial" w:eastAsiaTheme="minorEastAsia" w:hAnsi="Arial" w:cs="Arial"/>
        </w:rPr>
        <w:t>. Therefore</w:t>
      </w:r>
      <w:r w:rsidR="00BF08CF" w:rsidRPr="00C768A2">
        <w:rPr>
          <w:rFonts w:ascii="Arial" w:eastAsiaTheme="minorEastAsia" w:hAnsi="Arial" w:cs="Arial"/>
        </w:rPr>
        <w:t>,</w:t>
      </w:r>
      <w:r w:rsidR="00AA2640" w:rsidRPr="00C768A2">
        <w:rPr>
          <w:rFonts w:ascii="Arial" w:eastAsiaTheme="minorEastAsia" w:hAnsi="Arial" w:cs="Arial"/>
        </w:rPr>
        <w:t xml:space="preserve"> </w:t>
      </w:r>
      <w:r w:rsidR="00AA2640" w:rsidRPr="00C768A2">
        <w:rPr>
          <w:rFonts w:ascii="Arial" w:eastAsiaTheme="minorEastAsia" w:hAnsi="Arial" w:cs="Arial"/>
          <w:b/>
          <w:i/>
        </w:rPr>
        <w:t>A</w:t>
      </w:r>
      <w:r w:rsidR="00AA2640" w:rsidRPr="00C768A2">
        <w:rPr>
          <w:rFonts w:ascii="Arial" w:eastAsiaTheme="minorEastAsia" w:hAnsi="Arial" w:cs="Arial"/>
        </w:rPr>
        <w:t xml:space="preserve"> will be bounded</w:t>
      </w:r>
      <w:r w:rsidR="00BF08CF" w:rsidRPr="00C768A2">
        <w:rPr>
          <w:rFonts w:ascii="Arial" w:eastAsiaTheme="minorEastAsia" w:hAnsi="Arial" w:cs="Arial"/>
        </w:rPr>
        <w:t xml:space="preserve"> by</w:t>
      </w:r>
      <m:oMath>
        <m:r>
          <w:rPr>
            <w:rFonts w:ascii="Cambria Math" w:eastAsiaTheme="minorEastAsia" w:hAnsi="Cambria Math" w:cs="Arial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min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≤A≤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max</m:t>
            </m:r>
          </m:sub>
        </m:sSub>
      </m:oMath>
      <w:r w:rsidR="00BF08CF" w:rsidRPr="00C768A2">
        <w:rPr>
          <w:rFonts w:ascii="Arial" w:eastAsiaTheme="minorEastAsia" w:hAnsi="Arial" w:cs="Arial"/>
        </w:rPr>
        <w:t xml:space="preserve"> for each unique material.</w:t>
      </w:r>
    </w:p>
    <w:p w14:paraId="3038B75F" w14:textId="6BAE463E" w:rsidR="00AA2640" w:rsidRPr="00C768A2" w:rsidRDefault="00AA2640" w:rsidP="00C768A2">
      <w:pPr>
        <w:spacing w:after="0"/>
        <w:rPr>
          <w:rFonts w:ascii="Arial" w:hAnsi="Arial" w:cs="Arial"/>
        </w:rPr>
      </w:pPr>
      <w:r w:rsidRPr="00C768A2">
        <w:rPr>
          <w:rFonts w:ascii="Arial" w:eastAsiaTheme="minorEastAsia" w:hAnsi="Arial" w:cs="Arial"/>
        </w:rPr>
        <w:tab/>
        <w:t xml:space="preserve">The problem will be solved via </w:t>
      </w:r>
      <w:r w:rsidR="00BF08CF" w:rsidRPr="00C768A2">
        <w:rPr>
          <w:rFonts w:ascii="Arial" w:eastAsiaTheme="minorEastAsia" w:hAnsi="Arial" w:cs="Arial"/>
        </w:rPr>
        <w:t>the</w:t>
      </w:r>
      <w:r w:rsidRPr="00C768A2">
        <w:rPr>
          <w:rFonts w:ascii="Arial" w:eastAsiaTheme="minorEastAsia" w:hAnsi="Arial" w:cs="Arial"/>
        </w:rPr>
        <w:t xml:space="preserve"> FEA method using truss element formulation. At this stage</w:t>
      </w:r>
      <w:r w:rsidR="00BF08CF" w:rsidRPr="00C768A2">
        <w:rPr>
          <w:rFonts w:ascii="Arial" w:eastAsiaTheme="minorEastAsia" w:hAnsi="Arial" w:cs="Arial"/>
        </w:rPr>
        <w:t>,</w:t>
      </w:r>
      <w:r w:rsidRPr="00C768A2">
        <w:rPr>
          <w:rFonts w:ascii="Arial" w:eastAsiaTheme="minorEastAsia" w:hAnsi="Arial" w:cs="Arial"/>
        </w:rPr>
        <w:t xml:space="preserve"> it is unclear if </w:t>
      </w:r>
      <w:r w:rsidR="00BF08CF" w:rsidRPr="00C768A2">
        <w:rPr>
          <w:rFonts w:ascii="Arial" w:eastAsiaTheme="minorEastAsia" w:hAnsi="Arial" w:cs="Arial"/>
        </w:rPr>
        <w:t xml:space="preserve">the design </w:t>
      </w:r>
      <w:r w:rsidRPr="00C768A2">
        <w:rPr>
          <w:rFonts w:ascii="Arial" w:eastAsiaTheme="minorEastAsia" w:hAnsi="Arial" w:cs="Arial"/>
        </w:rPr>
        <w:t xml:space="preserve">problem will be coded in MATLAB or </w:t>
      </w:r>
      <w:r w:rsidR="00C768A2" w:rsidRPr="00C768A2">
        <w:rPr>
          <w:rFonts w:ascii="Arial" w:eastAsiaTheme="minorEastAsia" w:hAnsi="Arial" w:cs="Arial"/>
        </w:rPr>
        <w:t xml:space="preserve">solved </w:t>
      </w:r>
      <w:r w:rsidR="00BF08CF" w:rsidRPr="00C768A2">
        <w:rPr>
          <w:rFonts w:ascii="Arial" w:eastAsiaTheme="minorEastAsia" w:hAnsi="Arial" w:cs="Arial"/>
        </w:rPr>
        <w:t xml:space="preserve">with </w:t>
      </w:r>
      <w:r w:rsidRPr="00C768A2">
        <w:rPr>
          <w:rFonts w:ascii="Arial" w:eastAsiaTheme="minorEastAsia" w:hAnsi="Arial" w:cs="Arial"/>
        </w:rPr>
        <w:t xml:space="preserve">a black box solver such as ABAQUS. </w:t>
      </w:r>
      <w:r w:rsidR="00BF08CF" w:rsidRPr="00C768A2">
        <w:rPr>
          <w:rFonts w:ascii="Arial" w:eastAsiaTheme="minorEastAsia" w:hAnsi="Arial" w:cs="Arial"/>
        </w:rPr>
        <w:t xml:space="preserve">The load </w:t>
      </w:r>
      <w:r w:rsidR="00BF08CF" w:rsidRPr="00C768A2">
        <w:rPr>
          <w:rFonts w:ascii="Arial" w:eastAsiaTheme="minorEastAsia" w:hAnsi="Arial" w:cs="Arial"/>
          <w:b/>
          <w:i/>
        </w:rPr>
        <w:t>P</w:t>
      </w:r>
      <w:r w:rsidR="00BF08CF" w:rsidRPr="00C768A2">
        <w:rPr>
          <w:rFonts w:ascii="Arial" w:eastAsiaTheme="minorEastAsia" w:hAnsi="Arial" w:cs="Arial"/>
        </w:rPr>
        <w:t xml:space="preserve"> and size of the structure have not yet been determined, but will be selected in order to ensure that the solution is not obvious.</w:t>
      </w:r>
    </w:p>
    <w:sectPr w:rsidR="00AA2640" w:rsidRPr="00C768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36CAC" w14:textId="77777777" w:rsidR="00B91475" w:rsidRDefault="00B91475" w:rsidP="00C768A2">
      <w:pPr>
        <w:spacing w:after="0" w:line="240" w:lineRule="auto"/>
      </w:pPr>
      <w:r>
        <w:separator/>
      </w:r>
    </w:p>
  </w:endnote>
  <w:endnote w:type="continuationSeparator" w:id="0">
    <w:p w14:paraId="1CE531DA" w14:textId="77777777" w:rsidR="00B91475" w:rsidRDefault="00B91475" w:rsidP="00C7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ED016" w14:textId="77777777" w:rsidR="00B91475" w:rsidRDefault="00B91475" w:rsidP="00C768A2">
      <w:pPr>
        <w:spacing w:after="0" w:line="240" w:lineRule="auto"/>
      </w:pPr>
      <w:r>
        <w:separator/>
      </w:r>
    </w:p>
  </w:footnote>
  <w:footnote w:type="continuationSeparator" w:id="0">
    <w:p w14:paraId="3669D512" w14:textId="77777777" w:rsidR="00B91475" w:rsidRDefault="00B91475" w:rsidP="00C7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66D48" w14:textId="06A4C830" w:rsidR="00C768A2" w:rsidRDefault="00C768A2" w:rsidP="00C768A2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Admir Makas, Joseph Strzelecki – Project Proposal</w:t>
    </w:r>
  </w:p>
  <w:p w14:paraId="377DA11B" w14:textId="61433D6F" w:rsidR="00C768A2" w:rsidRPr="00C768A2" w:rsidRDefault="00C768A2" w:rsidP="00C768A2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October 21,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70"/>
    <w:rsid w:val="00097270"/>
    <w:rsid w:val="000C71BE"/>
    <w:rsid w:val="002B54AF"/>
    <w:rsid w:val="002C4122"/>
    <w:rsid w:val="003B3A24"/>
    <w:rsid w:val="00484D78"/>
    <w:rsid w:val="00512822"/>
    <w:rsid w:val="00580671"/>
    <w:rsid w:val="006E2558"/>
    <w:rsid w:val="00AA2640"/>
    <w:rsid w:val="00B91475"/>
    <w:rsid w:val="00B92ADD"/>
    <w:rsid w:val="00BF08CF"/>
    <w:rsid w:val="00C768A2"/>
    <w:rsid w:val="00D458FE"/>
    <w:rsid w:val="00FE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3DD1"/>
  <w15:chartTrackingRefBased/>
  <w15:docId w15:val="{8F43E1E4-94E4-4EE5-ACB7-031FBCF6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282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C7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71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71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1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1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8A2"/>
  </w:style>
  <w:style w:type="paragraph" w:styleId="Footer">
    <w:name w:val="footer"/>
    <w:basedOn w:val="Normal"/>
    <w:link w:val="FooterChar"/>
    <w:uiPriority w:val="99"/>
    <w:unhideWhenUsed/>
    <w:rsid w:val="00C7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WSUadm</dc:creator>
  <cp:keywords/>
  <dc:description/>
  <cp:lastModifiedBy>ecslogon</cp:lastModifiedBy>
  <cp:revision>2</cp:revision>
  <dcterms:created xsi:type="dcterms:W3CDTF">2015-10-22T00:17:00Z</dcterms:created>
  <dcterms:modified xsi:type="dcterms:W3CDTF">2015-10-22T00:17:00Z</dcterms:modified>
</cp:coreProperties>
</file>