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was constructed via an automated script, if you wish to add a specific test case </w:t>
      </w:r>
      <w:r w:rsidDel="00000000" w:rsidR="00000000" w:rsidRPr="00000000">
        <w:rPr>
          <w:color w:val="ff0000"/>
          <w:rtl w:val="0"/>
        </w:rPr>
        <w:t xml:space="preserve">OR if you want to try a new test case</w:t>
      </w:r>
      <w:r w:rsidDel="00000000" w:rsidR="00000000" w:rsidRPr="00000000">
        <w:rPr>
          <w:rtl w:val="0"/>
        </w:rPr>
        <w:t xml:space="preserve">, or a very lot of them, just send them to me, it will not take seconds to generate the output and upload them.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 to this 12min video for more notes: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Compilers' Assignment | Part 3 : Further NOTES and Corrections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Just… keep the playlist with you, no need to announce for every video 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playlist: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[HERE]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Kamola’s Playlist: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NFA’s and DFA’s can be different from yours, but the Min DFA must be a unique fixed one.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 will look at the min DFA to determine whether or not your code works or breaks.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For each folder, the folder’s name is the Regex, inside it you will find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NFA, DFA, min DFA, and Json files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Covfj1q_o0" TargetMode="External"/><Relationship Id="rId7" Type="http://schemas.openxmlformats.org/officeDocument/2006/relationships/hyperlink" Target="https://youtube.com/playlist?list=PLT7hbSdLHIDXpkQZo8meEKPad3jJQoi0m" TargetMode="External"/><Relationship Id="rId8" Type="http://schemas.openxmlformats.org/officeDocument/2006/relationships/hyperlink" Target="https://www.youtube.com/@mostm8589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