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50.0" w:type="dxa"/>
        <w:jc w:val="left"/>
        <w:tblLayout w:type="fixed"/>
        <w:tblLook w:val="0600"/>
      </w:tblPr>
      <w:tblGrid>
        <w:gridCol w:w="10650"/>
        <w:tblGridChange w:id="0">
          <w:tblGrid>
            <w:gridCol w:w="1065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57a64a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#Lexing is a trivial, almost 1:1, transformation from characters to tokens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#The thing that usually makes lexing hard, which is multi-character tokens,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#are not present in the regex dialect we're lexing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#------------------------------------------------------------------------------------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#So why do we need Lexing then if it's so trivial ?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#Well, two reasons 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</w:t>
              <w:tab/>
              <w:t xml:space="preserve">1- We will need to do parsing, and parsing on raw characters is ugly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</w:t>
              <w:tab/>
              <w:t xml:space="preserve">2- (Optional) We will need to handle escapes :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                     Suppose you want to match the literal string '(', how                  #                     would you do it ?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</w:t>
              <w:tab/>
              <w:tab/>
              <w:t xml:space="preserve">          If your regex engine doesn't handle escapes, you          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                     can't, but with escapes it's simply the regex "\("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#If (1) and (2) aren't convincing enough to you, feel free to simply jump right ahead to parsing :)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  <w:t xml:space="preserve">enum token-type {</w:t>
              <w:br w:type="textWrapping"/>
              <w:t xml:space="preserve">            OR,</w:t>
              <w:br w:type="textWrapping"/>
              <w:tab/>
              <w:tab/>
              <w:t xml:space="preserve">STAR,</w:t>
              <w:br w:type="textWrapping"/>
              <w:tab/>
              <w:tab/>
              <w:t xml:space="preserve">PLUS,</w:t>
              <w:br w:type="textWrapping"/>
              <w:tab/>
              <w:tab/>
              <w:t xml:space="preserve">QUESTION_MARK,</w:t>
              <w:br w:type="textWrapping"/>
              <w:tab/>
              <w:tab/>
              <w:t xml:space="preserve">OPEN_PARENTHESIS,</w:t>
              <w:br w:type="textWrapping"/>
              <w:tab/>
              <w:tab/>
              <w:t xml:space="preserve">CLOSED_PARENTHESIS,</w:t>
              <w:br w:type="textWrapping"/>
              <w:tab/>
              <w:tab/>
              <w:t xml:space="preserve">OPEN_SQUARE_BRACKET,</w:t>
              <w:br w:type="textWrapping"/>
              <w:tab/>
              <w:tab/>
              <w:t xml:space="preserve">CLOSED_SQUARE_BRACKET,</w:t>
              <w:br w:type="textWrapping"/>
              <w:tab/>
              <w:tab/>
              <w:t xml:space="preserve">DASH,</w:t>
              <w:br w:type="textWrapping"/>
              <w:tab/>
              <w:tab/>
              <w:t xml:space="preserve">LITERAL_CHARACTER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token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token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br w:type="textWrapping"/>
              <w:t xml:space="preserve">}</w:t>
              <w:tab/>
              <w:t xml:space="preserve">  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subroutine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Regex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Lex of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regex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token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stream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  <w:br w:type="textWrapping"/>
              <w:tab/>
              <w:t xml:space="preserve">let meta-character-map = a map </w:t>
              <w:br w:type="textWrapping"/>
              <w:t xml:space="preserve">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'|'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to OR</w:t>
              <w:br w:type="textWrapping"/>
              <w:tab/>
              <w:tab/>
              <w:tab/>
              <w:tab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'*'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to STAR</w:t>
              <w:br w:type="textWrapping"/>
              <w:tab/>
              <w:tab/>
              <w:tab/>
              <w:tab/>
              <w:t xml:space="preserve">       ...</w:t>
              <w:br w:type="textWrapping"/>
              <w:tab/>
              <w:tab/>
              <w:tab/>
              <w:tab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to DASH</w:t>
              <w:br w:type="textWrapping"/>
              <w:tab/>
              <w:br w:type="textWrapping"/>
              <w:tab/>
              <w:t xml:space="preserve">token-stream = empty-stream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token-pointer at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  <w:br w:type="textWrapping"/>
              <w:tab/>
              <w:t xml:space="preserve">prev-character 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each character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regex-string: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the current character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the escape character</w:t>
              <w:br w:type="textWrapping"/>
              <w:tab/>
              <w:tab/>
              <w:t xml:space="preserve">then</w:t>
              <w:br w:type="textWrapping"/>
              <w:t xml:space="preserve">                    prev-character = the current character     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the next character</w:t>
              <w:br w:type="textWrapping"/>
              <w:tab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the current character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the meta-character-map 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the prev-character was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an escape</w:t>
              <w:br w:type="textWrapping"/>
              <w:tab/>
              <w:tab/>
              <w:t xml:space="preserve">then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                 put a token whose type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meta-character-map[current character]                                and whose str is the current character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  <w:tab/>
              <w:tab/>
              <w:t xml:space="preserve">put a token whose type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LITERAL_CHARACTER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whose str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the   current character</w:t>
              <w:br w:type="textWrapping"/>
              <w:tab/>
              <w:tab/>
              <w:br w:type="textWrapping"/>
              <w:tab/>
              <w:tab/>
              <w:t xml:space="preserve">prev-character = the current character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token-stream</w:t>
              <w:tab/>
              <w:br w:type="textWrapping"/>
              <w:tab/>
              <w:tab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#Note: Lexer completely ignores escape character, so whatever character you choose for #them, it’s one you can’t match literally (and you can easily modify it to allow escaping #the escapes themselves)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55f6d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55f6d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