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l42o5xnzh5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Queste sono le domande raccolte manualmente dai temi d’esame caricati sul Drive di Ing. Fisica.</w:t>
        <w:br w:type="textWrapping"/>
        <w:t xml:space="preserve">Le domande hanno accanto alla fine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che indica quante volte è stata chiesta una domanda.</w:t>
      </w:r>
    </w:p>
    <w:p w:rsidR="00000000" w:rsidDel="00000000" w:rsidP="00000000" w:rsidRDefault="00000000" w:rsidRPr="00000000" w14:paraId="0000000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Domande o scritte qui sotto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in corsivo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sono da confermare (domanda presa da ricordi/memoria).</w:t>
      </w:r>
    </w:p>
    <w:p w:rsidR="00000000" w:rsidDel="00000000" w:rsidP="00000000" w:rsidRDefault="00000000" w:rsidRPr="00000000" w14:paraId="0000000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Lista aggiornabile e modificabile da chiunque abbia altri TdE con domande (tendenzialmente prima del 2018 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TdE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non hanno domande di teoria). Per favore,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inserire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possibilmente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 ordine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di argomento.</w:t>
      </w:r>
    </w:p>
    <w:p w:rsidR="00000000" w:rsidDel="00000000" w:rsidP="00000000" w:rsidRDefault="00000000" w:rsidRPr="00000000" w14:paraId="0000000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 ordine di argomenti: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Ricava Teorema Rivals x velocità e accelerazioni corpo rigido e discuti CIR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Dimostra l’esistenza del CIR di un C.R. in moto nel piano ed illustrare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come la conoscenza della sua posizione può essere utilizzata per i calcoli della cinematica.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Descrivere teorema moti relativi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Ricavare teorema moti relativi </w:t>
      </w:r>
      <w:r w:rsidDel="00000000" w:rsidR="00000000" w:rsidRPr="00000000">
        <w:rPr>
          <w:sz w:val="26"/>
          <w:szCs w:val="26"/>
          <w:rtl w:val="0"/>
        </w:rPr>
        <w:t xml:space="preserve">x velocità</w:t>
      </w:r>
      <w:r w:rsidDel="00000000" w:rsidR="00000000" w:rsidRPr="00000000">
        <w:rPr>
          <w:sz w:val="26"/>
          <w:szCs w:val="26"/>
          <w:rtl w:val="0"/>
        </w:rPr>
        <w:t xml:space="preserve"> e acceleraz x cinematica punto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Dimostrare </w:t>
      </w:r>
      <w:r w:rsidDel="00000000" w:rsidR="00000000" w:rsidRPr="00000000">
        <w:rPr>
          <w:sz w:val="26"/>
          <w:szCs w:val="26"/>
          <w:rtl w:val="0"/>
        </w:rPr>
        <w:t xml:space="preserve">teorema moti</w:t>
      </w:r>
      <w:r w:rsidDel="00000000" w:rsidR="00000000" w:rsidRPr="00000000">
        <w:rPr>
          <w:sz w:val="26"/>
          <w:szCs w:val="26"/>
          <w:rtl w:val="0"/>
        </w:rPr>
        <w:t xml:space="preserve"> relativi, introducendo anche formule Poisson.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Applicazione PLV in dinamica sistemi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Discuti effetto smorzamento in sistema vibrante Libero (1 GdL)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Descrivere risposta di un sistema smorzato (1 GdL)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Determinare risposta </w:t>
      </w:r>
      <w:r w:rsidDel="00000000" w:rsidR="00000000" w:rsidRPr="00000000">
        <w:rPr>
          <w:sz w:val="26"/>
          <w:szCs w:val="26"/>
          <w:rtl w:val="0"/>
        </w:rPr>
        <w:t xml:space="preserve">nel t sistema</w:t>
      </w:r>
      <w:r w:rsidDel="00000000" w:rsidR="00000000" w:rsidRPr="00000000">
        <w:rPr>
          <w:sz w:val="26"/>
          <w:szCs w:val="26"/>
          <w:rtl w:val="0"/>
        </w:rPr>
        <w:t xml:space="preserve"> vibrante Forzante Costante, con Cond. Iniz. spostamento e velocità =0 (1 GdL).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Descrivere risposta di un sistema non smorzato e Forzato da forzante armonica (1 GdL).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Descrivere risposta di un sistema Forzato da forzante armonica</w:t>
        <w:br w:type="textWrapping"/>
        <w:t xml:space="preserve">(1 GdL).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Ricava equazione moto non lineare del Pendolo, sua Linearizzazione e frequenza propria.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Spiega come calcolare frequenze proprie sistema vibrante 2GdL note masse e rigidezze sistema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Descrivere metodi per soluzione moto sistemi 2GdL Forzanti armoniche.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08.6614173228347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Approccio modale moto Libero 2-n GdL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TdE Analizzati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2017 / 06</w:t>
        <w:tab/>
        <w:tab/>
        <w:t xml:space="preserve">2017 / 07</w:t>
        <w:tab/>
        <w:tab/>
        <w:t xml:space="preserve">2020 / 01</w:t>
        <w:tab/>
        <w:tab/>
        <w:t xml:space="preserve">2020 / 02</w:t>
        <w:tab/>
        <w:tab/>
        <w:t xml:space="preserve">2023 / 01</w:t>
        <w:tab/>
        <w:tab/>
        <w:t xml:space="preserve">2024 / 01</w:t>
        <w:tab/>
        <w:tab/>
        <w:t xml:space="preserve">2025 / 01</w:t>
        <w:tab/>
        <w:tab/>
        <w:t xml:space="preserve">2025 / 02</w:t>
        <w:tab/>
        <w:tab/>
        <w:t xml:space="preserve">2025 / 06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