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2.325439453125" w:line="399.8400020599365" w:lineRule="auto"/>
        <w:ind w:left="1345.6558227539062" w:right="2383.7591552734375" w:firstLine="14.916839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ab"/>
          <w:sz w:val="22.51045799255371"/>
          <w:szCs w:val="22.510457992553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ab"/>
          <w:sz w:val="57.02649688720703"/>
          <w:szCs w:val="57.02649688720703"/>
          <w:u w:val="none"/>
          <w:shd w:fill="auto" w:val="clear"/>
          <w:vertAlign w:val="baseline"/>
          <w:rtl w:val="0"/>
        </w:rPr>
        <w:t xml:space="preserve">2021.07.13 CME - PRECOMPITO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ab"/>
          <w:sz w:val="22.51045799255371"/>
          <w:szCs w:val="22.51045799255371"/>
          <w:u w:val="none"/>
          <w:shd w:fill="auto" w:val="clear"/>
          <w:vertAlign w:val="baseline"/>
          <w:rtl w:val="0"/>
        </w:rPr>
        <w:t xml:space="preserve">(durata 20 minuti; soglia promozione &gt;= 7 punti)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06298828125" w:line="240" w:lineRule="auto"/>
        <w:ind w:left="0" w:right="905.355224609375" w:firstLine="0"/>
        <w:jc w:val="righ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ababab"/>
          <w:sz w:val="30.013944625854492"/>
          <w:szCs w:val="30.013944625854492"/>
          <w:u w:val="none"/>
          <w:shd w:fill="auto" w:val="clear"/>
          <w:vertAlign w:val="baseline"/>
        </w:rPr>
      </w:pP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ababab"/>
          <w:sz w:val="30.013944625854492"/>
          <w:szCs w:val="30.013944625854492"/>
          <w:highlight w:val="white"/>
          <w:u w:val="none"/>
          <w:vertAlign w:val="baseline"/>
          <w:rtl w:val="0"/>
        </w:rPr>
        <w:t xml:space="preserve">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ababab"/>
          <w:sz w:val="30.013944625854492"/>
          <w:szCs w:val="30.0139446258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093994140625" w:line="240" w:lineRule="auto"/>
        <w:ind w:left="0" w:right="1210.1928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787c"/>
          <w:sz w:val="45.02091598510742"/>
          <w:szCs w:val="45.0209159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33.01533889770508"/>
          <w:szCs w:val="33.01533889770508"/>
          <w:u w:val="none"/>
          <w:shd w:fill="auto" w:val="clear"/>
          <w:vertAlign w:val="baseline"/>
          <w:rtl w:val="0"/>
        </w:rPr>
        <w:t xml:space="preserve">Punti: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787c"/>
          <w:sz w:val="45.02091598510742"/>
          <w:szCs w:val="45.02091598510742"/>
          <w:u w:val="none"/>
          <w:shd w:fill="auto" w:val="clear"/>
          <w:vertAlign w:val="baseline"/>
          <w:rtl w:val="0"/>
        </w:rPr>
        <w:t xml:space="preserve">9/12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5.55419921875" w:line="240" w:lineRule="auto"/>
        <w:ind w:left="1420.805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1.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3.95889282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Nella riproducibilità di una misura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430419921875" w:line="240" w:lineRule="auto"/>
        <w:ind w:left="1647.8359985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(1/1 punto)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5762939453125" w:line="499.801025390625" w:lineRule="auto"/>
        <w:ind w:left="2060.557861328125" w:right="1670.6549072265625" w:firstLine="7.143402099609375"/>
        <w:jc w:val="left"/>
        <w:rPr>
          <w:rFonts w:ascii="Asset" w:cs="Asset" w:eastAsia="Asset" w:hAnsi="Asset"/>
          <w:color w:val="03787c"/>
          <w:sz w:val="21.009761810302734"/>
          <w:szCs w:val="21.00976181030273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5.01626968383789"/>
          <w:szCs w:val="35.01626968383789"/>
          <w:u w:val="none"/>
          <w:shd w:fill="auto" w:val="clear"/>
          <w:vertAlign w:val="superscript"/>
          <w:rtl w:val="0"/>
        </w:rPr>
        <w:t xml:space="preserve">non conta il luogo dove si svolge la prova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5762939453125" w:line="499.801025390625" w:lineRule="auto"/>
        <w:ind w:left="2060.557861328125" w:right="1670.6549072265625" w:firstLine="7.1434020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occorre un breve tempo di misura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1617431640625" w:line="240" w:lineRule="auto"/>
        <w:ind w:left="2060.557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occorre impiegare lo stesso operatore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09521484375" w:line="240" w:lineRule="auto"/>
        <w:ind w:left="2067.70126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non si può cambiare lo strumento usato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0946044921875" w:line="240" w:lineRule="auto"/>
        <w:ind w:left="2067.70126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le condizioni ambientali non devono cambiare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0946044921875" w:line="240" w:lineRule="auto"/>
        <w:ind w:left="2061.39831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sono coinvolte costanti di natura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5.4449462890625" w:line="240" w:lineRule="auto"/>
        <w:ind w:left="1406.008148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2.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72044563293457" w:lineRule="auto"/>
        <w:ind w:left="1647.8359985351562" w:right="2840.21240234375" w:firstLine="3.82675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Un amplificatore ha tensione d'uscita 20 V con ingresso 2 mV. G=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(1/1 punto)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67669677734375" w:line="499.79970932006836" w:lineRule="auto"/>
        <w:ind w:left="2065.390167236328" w:right="1670.6549072265625" w:hanging="5.462646484375"/>
        <w:jc w:val="left"/>
        <w:rPr>
          <w:rFonts w:ascii="Asset" w:cs="Asset" w:eastAsia="Asset" w:hAnsi="Asset"/>
          <w:color w:val="03787c"/>
          <w:sz w:val="21.009761810302734"/>
          <w:szCs w:val="21.00976181030273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5.01626968383789"/>
          <w:szCs w:val="35.01626968383789"/>
          <w:u w:val="none"/>
          <w:shd w:fill="auto" w:val="clear"/>
          <w:vertAlign w:val="superscript"/>
          <w:rtl w:val="0"/>
        </w:rPr>
        <w:t xml:space="preserve">80 dB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67669677734375" w:line="499.79970932006836" w:lineRule="auto"/>
        <w:ind w:left="2065.390167236328" w:right="1670.6549072265625" w:hanging="5.46264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-40 dB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16204833984375" w:line="240" w:lineRule="auto"/>
        <w:ind w:left="2052.153930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40 dB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09490966796875" w:line="240" w:lineRule="auto"/>
        <w:ind w:left="2074.0040588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10^3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09429931640625" w:line="240" w:lineRule="auto"/>
        <w:ind w:left="2074.42428588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+16 dB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74.0040588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10^8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5.4443359375" w:line="240" w:lineRule="auto"/>
        <w:ind w:left="1407.7940368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3.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7185287475586" w:lineRule="auto"/>
        <w:ind w:left="1642.4784851074219" w:right="1451.065673828125" w:firstLine="9.184265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Una stufetta usa una resistenza elettrica da 121 ohm alimentata dalla tensione di rete. P=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32958984375" w:line="240" w:lineRule="auto"/>
        <w:ind w:left="1647.8359985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(1/1 punto)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576904296875" w:line="499.80045318603516" w:lineRule="auto"/>
        <w:ind w:left="2067.4911499023438" w:right="1670.6549072265625" w:firstLine="6.933135986328125"/>
        <w:jc w:val="left"/>
        <w:rPr>
          <w:rFonts w:ascii="Asset" w:cs="Asset" w:eastAsia="Asset" w:hAnsi="Asset"/>
          <w:color w:val="03787c"/>
          <w:sz w:val="21.009761810302734"/>
          <w:szCs w:val="21.00976181030273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5.01626968383789"/>
          <w:szCs w:val="35.01626968383789"/>
          <w:u w:val="none"/>
          <w:shd w:fill="auto" w:val="clear"/>
          <w:vertAlign w:val="superscript"/>
          <w:rtl w:val="0"/>
        </w:rPr>
        <w:t xml:space="preserve">+56 dBm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576904296875" w:line="499.80045318603516" w:lineRule="auto"/>
        <w:ind w:left="2067.4911499023438" w:right="1670.6549072265625" w:firstLine="6.933135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500 W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162353515625" w:line="240" w:lineRule="auto"/>
        <w:ind w:left="2074.0040588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 kW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093994140625" w:line="240" w:lineRule="auto"/>
        <w:ind w:left="2065.39016723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-30 dBm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093994140625" w:line="240" w:lineRule="auto"/>
        <w:ind w:left="2074.42428588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+30 dBm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09521484375" w:line="240" w:lineRule="auto"/>
        <w:ind w:left="2061.81838989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 kW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5.4443359375" w:line="240" w:lineRule="auto"/>
        <w:ind w:left="1394.2727661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4.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3.95889282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Per il calcolo di R_eq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4285888671875" w:line="240" w:lineRule="auto"/>
        <w:ind w:left="1647.8359985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(1/1 punto)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5762939453125" w:line="240" w:lineRule="auto"/>
        <w:ind w:left="2061.39831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si cortocircuitano i generatori di corrente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09521484375" w:line="499.79970932006836" w:lineRule="auto"/>
        <w:ind w:left="2061.3983154296875" w:right="1670.6549072265625" w:hanging="9.244384765625"/>
        <w:jc w:val="left"/>
        <w:rPr>
          <w:rFonts w:ascii="Asset" w:cs="Asset" w:eastAsia="Asset" w:hAnsi="Asset"/>
          <w:color w:val="03787c"/>
          <w:sz w:val="21.009761810302734"/>
          <w:szCs w:val="21.00976181030273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5.01626968383789"/>
          <w:szCs w:val="35.01626968383789"/>
          <w:u w:val="none"/>
          <w:shd w:fill="auto" w:val="clear"/>
          <w:vertAlign w:val="superscript"/>
          <w:rtl w:val="0"/>
        </w:rPr>
        <w:t xml:space="preserve">vale la legge di Ohm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09521484375" w:line="499.79970932006836" w:lineRule="auto"/>
        <w:ind w:left="2061.3983154296875" w:right="1670.6549072265625" w:hanging="9.24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si deve impiegare un generatore di prova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1617431640625" w:line="240" w:lineRule="auto"/>
        <w:ind w:left="2067.70126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le conduttanze si sommano alle resistenze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09521484375" w:line="240" w:lineRule="auto"/>
        <w:ind w:left="2055.0953674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tutti i generatori vengono spenti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0958251953125" w:line="240" w:lineRule="auto"/>
        <w:ind w:left="2061.39831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si aprono i generatori di tensione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5.4434204101562" w:line="240" w:lineRule="auto"/>
        <w:ind w:left="1412.89642333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5.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71947288513184" w:lineRule="auto"/>
        <w:ind w:left="1647.8359985351562" w:right="2897.1624755859375" w:firstLine="10.9701538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10 condensatori di capacità C=10 mF sono posti in serie. C_TOT=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(1/1 punto)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67852783203125" w:line="240" w:lineRule="auto"/>
        <w:ind w:left="2067.49114990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5 mF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09429931640625" w:line="240" w:lineRule="auto"/>
        <w:ind w:left="2067.49114990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5 uF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09552001953125" w:line="240" w:lineRule="auto"/>
        <w:ind w:left="2074.0040588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10 uF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09674072265625" w:line="240" w:lineRule="auto"/>
        <w:ind w:left="2059.5074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0.1 ohm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9.80560302734375" w:lineRule="auto"/>
        <w:ind w:left="2074.0040588378906" w:right="1670.6549072265625" w:firstLine="0"/>
        <w:jc w:val="left"/>
        <w:rPr>
          <w:rFonts w:ascii="Asset" w:cs="Asset" w:eastAsia="Asset" w:hAnsi="Asset"/>
          <w:color w:val="03787c"/>
          <w:sz w:val="21.009761810302734"/>
          <w:szCs w:val="21.00976181030273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5.01626968383789"/>
          <w:szCs w:val="35.01626968383789"/>
          <w:u w:val="none"/>
          <w:shd w:fill="auto" w:val="clear"/>
          <w:vertAlign w:val="superscript"/>
          <w:rtl w:val="0"/>
        </w:rPr>
        <w:t xml:space="preserve">1 mF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9.80560302734375" w:lineRule="auto"/>
        <w:ind w:left="2074.0040588378906" w:right="1670.65490722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100 mF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.5078125" w:line="240" w:lineRule="auto"/>
        <w:ind w:left="1406.26327514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6.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3.95889282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Individuare la coppia non-duale: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431640625" w:line="240" w:lineRule="auto"/>
        <w:ind w:left="1647.8359985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(1/1 punto)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576904296875" w:line="499.80045318603516" w:lineRule="auto"/>
        <w:ind w:left="2067.7012634277344" w:right="1670.6549072265625" w:hanging="2.31109619140625"/>
        <w:jc w:val="left"/>
        <w:rPr>
          <w:rFonts w:ascii="Asset" w:cs="Asset" w:eastAsia="Asset" w:hAnsi="Asset"/>
          <w:color w:val="03787c"/>
          <w:sz w:val="21.009761810302734"/>
          <w:szCs w:val="21.00976181030273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5.01626968383789"/>
          <w:szCs w:val="35.01626968383789"/>
          <w:u w:val="none"/>
          <w:shd w:fill="auto" w:val="clear"/>
          <w:vertAlign w:val="superscript"/>
          <w:rtl w:val="0"/>
        </w:rPr>
        <w:t xml:space="preserve">impedenza - conduttanza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576904296875" w:line="499.80045318603516" w:lineRule="auto"/>
        <w:ind w:left="2067.7012634277344" w:right="1670.6549072265625" w:hanging="2.3110961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nodo - maglia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1611328125" w:line="240" w:lineRule="auto"/>
        <w:ind w:left="2070.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KVL - KCL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09521484375" w:line="240" w:lineRule="auto"/>
        <w:ind w:left="2060.557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corrente - tensione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09521484375" w:line="240" w:lineRule="auto"/>
        <w:ind w:left="2060.557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corto circuito - circuito aperto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093994140625" w:line="240" w:lineRule="auto"/>
        <w:ind w:left="2065.39016723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induttore - condensatore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5.4425048828125" w:line="240" w:lineRule="auto"/>
        <w:ind w:left="1404.7325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7.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3.95889282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Nell'induttore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431640625" w:line="240" w:lineRule="auto"/>
        <w:ind w:left="1647.8359985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(1/1 punto)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5738525390625" w:line="240" w:lineRule="auto"/>
        <w:ind w:left="2060.557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corrente e tensione sono in fase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09765625" w:line="240" w:lineRule="auto"/>
        <w:ind w:left="2067.70126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la corrente è la derivtata della tensione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0927734375" w:line="240" w:lineRule="auto"/>
        <w:ind w:left="2060.557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corrente e tensione sono in controfase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0970458984375" w:line="240" w:lineRule="auto"/>
        <w:ind w:left="2067.70126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la corrente anticipa la tensione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0933837890625" w:line="499.8025703430176" w:lineRule="auto"/>
        <w:ind w:left="2067.7012634277344" w:right="1670.6549072265625" w:firstLine="0"/>
        <w:jc w:val="left"/>
        <w:rPr>
          <w:rFonts w:ascii="Asset" w:cs="Asset" w:eastAsia="Asset" w:hAnsi="Asset"/>
          <w:color w:val="03787c"/>
          <w:sz w:val="21.009761810302734"/>
          <w:szCs w:val="21.00976181030273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5.01626968383789"/>
          <w:szCs w:val="35.01626968383789"/>
          <w:u w:val="none"/>
          <w:shd w:fill="auto" w:val="clear"/>
          <w:vertAlign w:val="superscript"/>
          <w:rtl w:val="0"/>
        </w:rPr>
        <w:t xml:space="preserve">la corrente è l'integrale della tensione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0933837890625" w:line="499.8025703430176" w:lineRule="auto"/>
        <w:ind w:left="2067.7012634277344" w:right="1670.65490722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la potenza reattiva è meno di quella attiva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.5072021484375" w:line="240" w:lineRule="auto"/>
        <w:ind w:left="1403.7121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8.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7214183807373" w:lineRule="auto"/>
        <w:ind w:left="1642.4784851074219" w:right="2160.718994140625" w:firstLine="11.480407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In un transitorio RL, tau=0.1 s con R=100 ohm: quanto vale l'impedenza dell'induttore alla frequenza di rete?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99072265625" w:line="240" w:lineRule="auto"/>
        <w:ind w:left="1647.8359985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(1/1 punto)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57476806640625" w:line="240" w:lineRule="auto"/>
        <w:ind w:left="2074.0040588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10 H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09674072265625" w:line="499.7969627380371" w:lineRule="auto"/>
        <w:ind w:left="2063.2891845703125" w:right="1670.6549072265625" w:hanging="32.7752685546875"/>
        <w:jc w:val="left"/>
        <w:rPr>
          <w:rFonts w:ascii="Asset" w:cs="Asset" w:eastAsia="Asset" w:hAnsi="Asset"/>
          <w:color w:val="03787c"/>
          <w:sz w:val="21.009761810302734"/>
          <w:szCs w:val="21.00976181030273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5.01626968383789"/>
          <w:szCs w:val="35.01626968383789"/>
          <w:u w:val="none"/>
          <w:shd w:fill="auto" w:val="clear"/>
          <w:vertAlign w:val="superscript"/>
          <w:rtl w:val="0"/>
        </w:rPr>
        <w:t xml:space="preserve">j3 kohm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09674072265625" w:line="499.7969627380371" w:lineRule="auto"/>
        <w:ind w:left="2063.2891845703125" w:right="1670.6549072265625" w:hanging="32.77526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33 H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63.28918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33 ohm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096435546875" w:line="240" w:lineRule="auto"/>
        <w:ind w:left="2065.39016723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-j3 mohm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0927734375" w:line="240" w:lineRule="auto"/>
        <w:ind w:left="2074.0040588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 kH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5.44677734375" w:line="240" w:lineRule="auto"/>
        <w:ind w:left="1404.2222595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9.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71758460998535" w:lineRule="auto"/>
        <w:ind w:left="1653.9588928222656" w:right="1316.19506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R=2 ohm, L=1 H, e C=3 F sono in parallelo. Quanto vale Y alla frequenza 1/6.28 Hz?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341796875" w:line="240" w:lineRule="auto"/>
        <w:ind w:left="1647.8359985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(1/1 punto)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579345703125" w:line="499.7984504699707" w:lineRule="auto"/>
        <w:ind w:left="2067.4911499023438" w:right="1670.6549072265625" w:hanging="2.521209716796875"/>
        <w:jc w:val="left"/>
        <w:rPr>
          <w:rFonts w:ascii="Asset" w:cs="Asset" w:eastAsia="Asset" w:hAnsi="Asset"/>
          <w:color w:val="03787c"/>
          <w:sz w:val="21.009761810302734"/>
          <w:szCs w:val="21.00976181030273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5.01626968383789"/>
          <w:szCs w:val="35.01626968383789"/>
          <w:u w:val="none"/>
          <w:shd w:fill="auto" w:val="clear"/>
          <w:vertAlign w:val="superscript"/>
          <w:rtl w:val="0"/>
        </w:rPr>
        <w:t xml:space="preserve">(0.5 +j2) 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579345703125" w:line="499.7984504699707" w:lineRule="auto"/>
        <w:ind w:left="2067.4911499023438" w:right="1670.6549072265625" w:hanging="2.52120971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5 ohm^(-1)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167236328125" w:line="240" w:lineRule="auto"/>
        <w:ind w:left="2064.96994018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(2 -j0.5) ohm^(-1)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091552734375" w:line="240" w:lineRule="auto"/>
        <w:ind w:left="2064.96994018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(0.5 -j2) 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0970458984375" w:line="240" w:lineRule="auto"/>
        <w:ind w:left="2064.96994018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(2 -j0.5) S^(-1)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0927734375" w:line="240" w:lineRule="auto"/>
        <w:ind w:left="2064.96994018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(2 +j2) ohm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0.379638671875" w:line="240" w:lineRule="auto"/>
        <w:ind w:left="1650.477294921875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a3666a"/>
          <w:sz w:val="42.01952362060547"/>
          <w:szCs w:val="42.019523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a3666a"/>
          <w:sz w:val="42.01952362060547"/>
          <w:szCs w:val="42.01952362060547"/>
          <w:u w:val="none"/>
          <w:shd w:fill="auto" w:val="clear"/>
          <w:vertAlign w:val="baseline"/>
          <w:rtl w:val="0"/>
        </w:rPr>
        <w:t xml:space="preserve">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9761962890625" w:line="240" w:lineRule="auto"/>
        <w:ind w:left="1283.39736938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10.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3.95889282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Nel voltmetro a rampa analogica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4310302734375" w:line="240" w:lineRule="auto"/>
        <w:ind w:left="1647.8359985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(0/1 punto)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5738525390625" w:line="499.8018264770508" w:lineRule="auto"/>
        <w:ind w:left="2067.7012634277344" w:right="1670.6549072265625" w:hanging="2.7313232421875"/>
        <w:jc w:val="left"/>
        <w:rPr>
          <w:rFonts w:ascii="Asset" w:cs="Asset" w:eastAsia="Asset" w:hAnsi="Asset"/>
          <w:color w:val="03787c"/>
          <w:sz w:val="21.009761810302734"/>
          <w:szCs w:val="21.00976181030273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5.01626968383789"/>
          <w:szCs w:val="35.01626968383789"/>
          <w:u w:val="none"/>
          <w:shd w:fill="auto" w:val="clear"/>
          <w:vertAlign w:val="superscript"/>
          <w:rtl w:val="0"/>
        </w:rPr>
        <w:t xml:space="preserve">(T_Stop-T_Start) e l'accuratezza crescono insieme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5738525390625" w:line="499.8018264770508" w:lineRule="auto"/>
        <w:ind w:left="2067.7012634277344" w:right="1670.6549072265625" w:hanging="2.73132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la reiezione al disturbo cresce col tempo d'integrazione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1580810546875" w:line="240" w:lineRule="auto"/>
        <w:ind w:left="2067.70126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la durata della rampa dipende da V_x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09674072265625" w:line="240" w:lineRule="auto"/>
        <w:ind w:left="2067.70126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l'attraversamento di livello è misurato con INC trascurabile rispetto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5147705078125" w:line="240" w:lineRule="auto"/>
        <w:ind w:left="2059.92752075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all'attraversamento di zero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09796142578125" w:line="240" w:lineRule="auto"/>
        <w:ind w:left="2067.70126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la pendenza della rampa dipende da V_x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09185791015625" w:line="240" w:lineRule="auto"/>
        <w:ind w:left="2067.70126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la salita e la discesa della rampa durano circa uguale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0.3836059570312" w:line="240" w:lineRule="auto"/>
        <w:ind w:left="1650.477294921875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a3666a"/>
          <w:sz w:val="42.01952362060547"/>
          <w:szCs w:val="42.019523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a3666a"/>
          <w:sz w:val="42.01952362060547"/>
          <w:szCs w:val="42.01952362060547"/>
          <w:u w:val="none"/>
          <w:shd w:fill="auto" w:val="clear"/>
          <w:vertAlign w:val="baseline"/>
          <w:rtl w:val="0"/>
        </w:rPr>
        <w:t xml:space="preserve">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3.39736938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11.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71758460998535" w:lineRule="auto"/>
        <w:ind w:left="1651.1526489257812" w:right="1993.482666015625" w:firstLine="2.80624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Nel DVM a doppia rampa, considerate le rampe di massima durata, quale rampa ha durata maggiore?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35400390625" w:line="240" w:lineRule="auto"/>
        <w:ind w:left="1647.8359985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(0/1 punto)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578125" w:line="240" w:lineRule="auto"/>
        <w:ind w:left="2060.34774780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Quella di discesa perché è meno pendente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0927734375" w:line="240" w:lineRule="auto"/>
        <w:ind w:left="2060.34774780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Quella di salita perché da il tempo di integrazione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096435546875" w:line="499.7969627380371" w:lineRule="auto"/>
        <w:ind w:left="2060.3477478027344" w:right="1670.6549072265625" w:firstLine="9.664459228515625"/>
        <w:jc w:val="left"/>
        <w:rPr>
          <w:rFonts w:ascii="Asset" w:cs="Asset" w:eastAsia="Asset" w:hAnsi="Asset"/>
          <w:color w:val="03787c"/>
          <w:sz w:val="21.009761810302734"/>
          <w:szCs w:val="21.00976181030273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5.01626968383789"/>
          <w:szCs w:val="35.01626968383789"/>
          <w:u w:val="none"/>
          <w:shd w:fill="auto" w:val="clear"/>
          <w:vertAlign w:val="superscript"/>
          <w:rtl w:val="0"/>
        </w:rPr>
        <w:t xml:space="preserve">Dipende dal rapporto tra V_R e la portata strumentale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096435546875" w:line="499.7969627380371" w:lineRule="auto"/>
        <w:ind w:left="2060.3477478027344" w:right="1670.6549072265625" w:firstLine="9.664459228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Quella corrispondente a una V_x&lt;0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166015625" w:line="240" w:lineRule="auto"/>
        <w:ind w:left="2060.34774780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Quella corrispondente a una V_x&gt;0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0927734375" w:line="240" w:lineRule="auto"/>
        <w:ind w:left="2070.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Dipende dall'entità del disturbo da cancellare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0.37841796875" w:line="240" w:lineRule="auto"/>
        <w:ind w:left="1650.477294921875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a3666a"/>
          <w:sz w:val="42.01952362060547"/>
          <w:szCs w:val="42.019523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a3666a"/>
          <w:sz w:val="42.01952362060547"/>
          <w:szCs w:val="42.01952362060547"/>
          <w:u w:val="none"/>
          <w:shd w:fill="auto" w:val="clear"/>
          <w:vertAlign w:val="baseline"/>
          <w:rtl w:val="0"/>
        </w:rPr>
        <w:t xml:space="preserve">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9761962890625" w:line="240" w:lineRule="auto"/>
        <w:ind w:left="1283.39736938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12.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3.95889282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L'oscilloscopio digitale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4310302734375" w:line="240" w:lineRule="auto"/>
        <w:ind w:left="1647.8359985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(0/1 punto)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5738525390625" w:line="240" w:lineRule="auto"/>
        <w:ind w:left="2065.39016723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usa il tempo equivalente per f_segnale&gt;B_oscilloscopio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09765625" w:line="499.7977066040039" w:lineRule="auto"/>
        <w:ind w:left="2061.3983154296875" w:right="1670.6549072265625" w:firstLine="6.302947998046875"/>
        <w:jc w:val="left"/>
        <w:rPr>
          <w:rFonts w:ascii="Asset" w:cs="Asset" w:eastAsia="Asset" w:hAnsi="Asset"/>
          <w:color w:val="03787c"/>
          <w:sz w:val="21.009761810302734"/>
          <w:szCs w:val="21.00976181030273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5.01626968383789"/>
          <w:szCs w:val="35.01626968383789"/>
          <w:u w:val="none"/>
          <w:shd w:fill="auto" w:val="clear"/>
          <w:vertAlign w:val="superscript"/>
          <w:rtl w:val="0"/>
        </w:rPr>
        <w:t xml:space="preserve">ricava lo spettro del segnale tramite DSP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09765625" w:line="499.7977066040039" w:lineRule="auto"/>
        <w:ind w:left="2061.3983154296875" w:right="1670.6549072265625" w:firstLine="6.302947998046875"/>
        <w:jc w:val="left"/>
        <w:rPr>
          <w:color w:val="333333"/>
          <w:sz w:val="21.009761810302734"/>
          <w:szCs w:val="21.009761810302734"/>
        </w:rPr>
      </w:pP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spegne il pennello</w:t>
      </w:r>
      <w:r w:rsidDel="00000000" w:rsidR="00000000" w:rsidRPr="00000000">
        <w:rPr>
          <w:color w:val="333333"/>
          <w:sz w:val="21.009761810302734"/>
          <w:szCs w:val="21.009761810302734"/>
          <w:rtl w:val="0"/>
        </w:rPr>
        <w:t xml:space="preserve"> elettronico durante la ritraccia </w:t>
      </w:r>
    </w:p>
    <w:p w:rsidR="00000000" w:rsidDel="00000000" w:rsidP="00000000" w:rsidRDefault="00000000" w:rsidRPr="00000000" w14:paraId="0000006F">
      <w:pPr>
        <w:widowControl w:val="0"/>
        <w:spacing w:before="90.1666259765625" w:line="240" w:lineRule="auto"/>
        <w:ind w:left="2067.7012634277344" w:right="1670.6549072265625" w:firstLine="0"/>
        <w:rPr>
          <w:color w:val="333333"/>
          <w:sz w:val="21.009761810302734"/>
          <w:szCs w:val="21.009761810302734"/>
        </w:rPr>
      </w:pPr>
      <w:r w:rsidDel="00000000" w:rsidR="00000000" w:rsidRPr="00000000">
        <w:rPr>
          <w:color w:val="333333"/>
          <w:sz w:val="21.009761810302734"/>
          <w:szCs w:val="21.009761810302734"/>
          <w:rtl w:val="0"/>
        </w:rPr>
        <w:t xml:space="preserve">preleva sempre il trigger nel punto di massima pendenza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0927734375" w:line="240" w:lineRule="auto"/>
        <w:ind w:left="2065.39016723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usa la modalità CHOPped per segnali a bassa frequenza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0970458984375" w:line="240" w:lineRule="auto"/>
        <w:ind w:left="2060.557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dispone di marker orizzontali ma non verticali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5.3045654296875" w:line="240" w:lineRule="auto"/>
        <w:ind w:left="1334.550476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426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426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Torna alla pagina di ringraziamento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5.6124877929688" w:line="249.9005126953125" w:lineRule="auto"/>
        <w:ind w:left="1344.9354553222656" w:right="1569.442138671875" w:hanging="6.30294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.00836753845215"/>
          <w:szCs w:val="18.008367538452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.00836753845215"/>
          <w:szCs w:val="18.00836753845215"/>
          <w:u w:val="none"/>
          <w:shd w:fill="auto" w:val="clear"/>
          <w:vertAlign w:val="baseline"/>
          <w:rtl w:val="0"/>
        </w:rPr>
        <w:t xml:space="preserve">Questo contenuto è creato dal proprietario del modulo. I dati inoltrati verranno inviati al proprietario del modulo. Microsoft non è responsabile per la privacy o le procedure di sicurezza dei propri clienti, incluse quelle del proprietario di questo modulo. Non fornire mai la password.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62359619140625" w:line="240" w:lineRule="auto"/>
        <w:ind w:left="1338.6325073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4ea1"/>
          <w:sz w:val="18.00836753845215"/>
          <w:szCs w:val="18.008367538452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.00836753845215"/>
          <w:szCs w:val="18.00836753845215"/>
          <w:u w:val="none"/>
          <w:shd w:fill="auto" w:val="clear"/>
          <w:vertAlign w:val="baseline"/>
          <w:rtl w:val="0"/>
        </w:rPr>
        <w:t xml:space="preserve">Con tecnologia Microsoft Forms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4ea1"/>
          <w:sz w:val="18.00836753845215"/>
          <w:szCs w:val="18.00836753845215"/>
          <w:u w:val="single"/>
          <w:shd w:fill="auto" w:val="clear"/>
          <w:vertAlign w:val="baseline"/>
          <w:rtl w:val="0"/>
        </w:rPr>
        <w:t xml:space="preserve">Privacy e cookie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4ea1"/>
          <w:sz w:val="18.00836753845215"/>
          <w:szCs w:val="18.0083675384521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.00836753845215"/>
          <w:szCs w:val="18.00836753845215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4ea1"/>
          <w:sz w:val="18.00836753845215"/>
          <w:szCs w:val="18.00836753845215"/>
          <w:u w:val="single"/>
          <w:shd w:fill="auto" w:val="clear"/>
          <w:vertAlign w:val="baseline"/>
          <w:rtl w:val="0"/>
        </w:rPr>
        <w:t xml:space="preserve">Condizioni per l'utilizzo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4ea1"/>
          <w:sz w:val="18.00836753845215"/>
          <w:szCs w:val="18.00836753845215"/>
          <w:u w:val="none"/>
          <w:shd w:fill="auto" w:val="clear"/>
          <w:vertAlign w:val="baseline"/>
          <w:rtl w:val="0"/>
        </w:rPr>
        <w:t xml:space="preserve"> </w:t>
      </w:r>
    </w:p>
    <w:sectPr>
      <w:pgSz w:h="16820" w:w="11880" w:orient="portrait"/>
      <w:pgMar w:bottom="0" w:top="0" w:left="0" w:right="0.0012207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sset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et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