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08877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  <w:rtl w:val="0"/>
        </w:rPr>
        <w:t xml:space="preserve">2020.09.08_CME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  <w:rtl w:val="0"/>
        </w:rPr>
        <w:t xml:space="preserve">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3017578125" w:line="449.8200988769531" w:lineRule="auto"/>
        <w:ind w:left="8628.385009765625" w:right="-5.52001953125" w:hanging="8627.5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superscript"/>
          <w:rtl w:val="0"/>
        </w:rPr>
        <w:t xml:space="preserve">Tempo 15 min. Occorre dare almeno 8 risposte corrette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highlight w:val="black"/>
          <w:u w:val="none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4161071777344"/>
          <w:szCs w:val="28.804161071777344"/>
          <w:u w:val="none"/>
          <w:shd w:fill="auto" w:val="clear"/>
          <w:vertAlign w:val="baseline"/>
          <w:rtl w:val="0"/>
        </w:rPr>
        <w:t xml:space="preserve">Punti: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6/13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021484375" w:line="240" w:lineRule="auto"/>
        <w:ind w:left="26.11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1. Il DVM a doppia rampa è usato per ottenere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52636718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reiezione al disturbo che peggiora a bassa frequenza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misure accurate su segnali veloci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misure di tensione con risoluzione di circa 4x10^-3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eliminazione completa del rumore differenziale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raddoppiare, con le due rame, il tempo di integrazione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un campione di tensione altamente riproducibile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9677734375" w:line="258.7200450897217" w:lineRule="auto"/>
        <w:ind w:left="8.705215454101562" w:right="226.920166015625" w:hanging="4.3525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2. Si alimenta un'impedenza con tensione V=(10+j10) V e corrente I=j5 A (efficaci): S=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17919921875" w:line="240" w:lineRule="auto"/>
        <w:ind w:left="780.192718505859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(50-j50) VA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(50+j50) VA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(-50+j50) VA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(-25+j25) VA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(-25-j25) VA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1947288513184" w:lineRule="auto"/>
        <w:ind w:left="13.057861328125" w:right="3663.1817626953125" w:hanging="5.1687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3. Il campionamento in tempo equivalente consente di (0/1 punti)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578125" w:line="485.5183410644531" w:lineRule="auto"/>
        <w:ind w:left="774.5599365234375" w:right="3149.3060302734375" w:hanging="0.7681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acquisire correttamente segnali più veloci dell'ADC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campionare a frequenza doppia della f_segnale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10546875" w:line="240" w:lineRule="auto"/>
        <w:ind w:left="773.7918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acquisire correttamente segnali non ripetitivi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485.5191993713379" w:lineRule="auto"/>
        <w:ind w:left="774.0478515625" w:right="2538.08837890625" w:firstLine="6.912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usare 3 modalità: sequenziale, efficace, pseudo-casuale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eseguire l'integrazione sui disturbi sinusoidali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715820312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ridurre il rumore della traccia oscillografica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4. Il teorema di Norton in alternata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4843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richiede il calcolo dell'impedenza equivalente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66943359375" w:line="637.2451972961426" w:lineRule="auto"/>
        <w:ind w:left="767.9029846191406" w:right="3498.321533203125" w:firstLine="4.60861206054687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sostituisce al generatore di corrente uno di 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vale solo per le reti binodali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142333984375" w:line="240" w:lineRule="auto"/>
        <w:ind w:left="772.51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si applicare senza l'uso dei numeri complessi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la somma di condensatori in parallelo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una rete resistiva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357421875" w:line="240" w:lineRule="auto"/>
        <w:ind w:left="7.8890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5. La potenza complessa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282226562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ha la stessa fase dell'impedenza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continuo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4.0478515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è costituita da resistenza e reattanza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sinusoidale multifrequenziale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67.902984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vale solo per le reti a due nodi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complicata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40" w:lineRule="auto"/>
        <w:ind w:left="6.800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6. Per un condensatore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80.9608459472656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la corrente è legata alla derivata della tensione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legata all'integrale della tensione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attiva è sempre &lt;0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reattiva è sempre =0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capacità non è legata alla sua geometria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variabile di stato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9841308594" w:line="240" w:lineRule="auto"/>
        <w:ind w:left="9.24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3.057861328125" w:right="1870.4693603515625" w:hanging="3.808517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 (1/1 punti)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10 mH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100 mH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4.303894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60 mH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H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20 mH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5263671875" w:line="258.7200450897217" w:lineRule="auto"/>
        <w:ind w:left="0" w:right="164.6484375" w:firstLine="7.617111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8. Nel voltmetro bipolare ad approssimazioni successive (n bit e N livelli) la velocità va come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9.01443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n^2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199306488037" w:lineRule="auto"/>
        <w:ind w:left="13.873977661132812" w:right="208.201904296875" w:hanging="5.98487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9. Una scheda DAQ a 4 canali ha f_Sample=400 kHz, n=16 bit e dinamica +/-10 V: la sua risoluzione dimensionale è circa: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9689941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32791137695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300 uV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1/65536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 mV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150 uV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6.608123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30 ppm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9020385742" w:lineRule="auto"/>
        <w:ind w:left="13.057861328125" w:right="770.3283691406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10. Può esistere una grandezza fisica il cui valore è noto con incertezza zero? (0/1 punti)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almeno 7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64.574432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Assolutamente mai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meccaniche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se ottenuta da una relazione matematica esatta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non più di 3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elettriche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200450897217" w:lineRule="auto"/>
        <w:ind w:left="13.057861328125" w:right="249.079589843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11. La costante di tempo per un transitorio (1° ord. e R=R_eq) con induttore è TAU (1/1 punti)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4560546875" w:line="240" w:lineRule="auto"/>
        <w:ind w:left="783.265075683593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5686035156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C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13.057861328125" w:right="4253.464355468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12. La regressione polinomiale ai minimi quadrati (1/1 punti)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485.52223205566406" w:lineRule="auto"/>
        <w:ind w:left="781.4729309082031" w:right="3244.820556640625" w:hanging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trova i coefficienti di un polinomio di grado definito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individua il grado del polinomio di fit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1884765625" w:line="637.2433090209961" w:lineRule="auto"/>
        <w:ind w:left="769.1830444335938" w:right="3000.12451171875" w:firstLine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massimizza lo scarto tra i dati e un polinomio predefinito trova la retta che più si avvicina ai dati sperimentali calcola la retta che passa per i dati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35766601562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interpola i dati sperimentali con minime distanze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58.7200450897217" w:lineRule="auto"/>
        <w:ind w:left="13.057861328125" w:right="2794.30114746093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13. Una tensione di 5 V su una resistenza di 1 kohm sviluppa (0/1 punti)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4326171875" w:line="240" w:lineRule="auto"/>
        <w:ind w:left="772.76763916015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-46 dBk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83837890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dBm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7880859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81152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6660156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619873046875" w:line="249.89968299865723" w:lineRule="auto"/>
        <w:ind w:left="9.13726806640625" w:right="721.69677734375" w:hanging="4.416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17578125" w:line="249.90477561950684" w:lineRule="auto"/>
        <w:ind w:left="8.753280639648438" w:right="203.651123046875" w:hanging="2.6884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Con tecnologia Microsoft Forms | Privacy e cookie (https://go.microsoft.com/fwlink/p/?linkid=857875) | Condizioni per l'utilizzo (http://go.microsoft.com/fwlink/p/?LinkId=2083423) </w:t>
      </w:r>
    </w:p>
    <w:sectPr>
      <w:pgSz w:h="16820" w:w="11900" w:orient="portrait"/>
      <w:pgMar w:bottom="1292.889404296875" w:top="630.7470703125" w:left="963.5711669921875" w:right="819.8620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