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49793243408203" w:lineRule="auto"/>
        <w:ind w:left="3.2735443115234375" w:right="135.494384765625" w:firstLine="11.226043701171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.040000915527344"/>
          <w:szCs w:val="32.04000091552734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CIRCUITI E MISURE ELETTRONICHE Mercoledì 12 gennaio 2022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Prof. Cesare Svelto AA 2018/2019 Tempo a disposizione 1 h 35 m Aula ZOOM ore 11.30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27490234375" w:line="344.8622131347656" w:lineRule="auto"/>
        <w:ind w:left="3.3599853515625" w:right="192.4938964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 Laurea-anno: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Matr. e firma __ __ __ __ __ __ ________________________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654296875" w:line="271.05228424072266" w:lineRule="auto"/>
        <w:ind w:left="2.8079986572265625" w:right="-6.400146484375" w:firstLine="0"/>
        <w:jc w:val="center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pre-compito=8 Es.1=7 Es.2=5 Es.3=6 Es.4=7 TOT=33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highlight w:val="yellow"/>
          <w:u w:val="none"/>
          <w:vertAlign w:val="baseline"/>
          <w:rtl w:val="0"/>
        </w:rPr>
        <w:t xml:space="preserve">N.B. Occorre saper svolgere tutti gli esercizi per poter consegnare il compito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highlight w:val="yellow"/>
          <w:u w:val="none"/>
          <w:vertAlign w:val="baseline"/>
          <w:rtl w:val="0"/>
        </w:rPr>
        <w:t xml:space="preserve">(con un esercizio mancante o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highlight w:val="yellow"/>
          <w:u w:val="none"/>
          <w:vertAlign w:val="baseline"/>
          <w:rtl w:val="0"/>
        </w:rPr>
        <w:t xml:space="preserve">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highlight w:val="yellow"/>
          <w:u w:val="single"/>
          <w:vertAlign w:val="baseline"/>
          <w:rtl w:val="0"/>
        </w:rPr>
        <w:t xml:space="preserve">I compiti consegnati e corretti che evidenzieranno un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highlight w:val="yellow"/>
          <w:u w:val="single"/>
          <w:vertAlign w:val="baseline"/>
          <w:rtl w:val="0"/>
        </w:rPr>
        <w:t xml:space="preserve">risultato gravemente insufficiente, o comunque gravi lacune nella preparazione, potranno comportare il salto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9111328125" w:line="255.58642387390137" w:lineRule="auto"/>
        <w:ind w:left="3.6095428466796875" w:right="499.0563964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highlight w:val="yellow"/>
          <w:u w:val="single"/>
          <w:vertAlign w:val="baseline"/>
          <w:rtl w:val="0"/>
        </w:rPr>
        <w:t xml:space="preserve">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L’ordine logico-formale e la buona leggibilità delle risposte fornite costituiranno elemento di valutazione.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COMPITO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91748046875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 Esercizio 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320556640625" w:line="333.5200309753418" w:lineRule="auto"/>
        <w:ind w:left="25.439987182617188" w:right="818.574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20" w:w="11900" w:orient="portrait"/>
          <w:pgMar w:bottom="759.5999908447266" w:top="403.199462890625" w:left="681.6000366210938" w:right="591.9055175781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Il circuito mostrato in figura si trova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viene chiuso l’interruttore.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8555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99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4747447967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=12 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=20 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=2 H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400634765625" w:line="228.70805740356445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9.5999908447266" w:top="403.199462890625" w:left="2713.2498168945312" w:right="2057.328491210937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=4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=4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149658203125" w:line="270.4801654815674" w:lineRule="auto"/>
        <w:ind w:left="2.6399993896484375" w:right="20.8935546875" w:firstLine="22.7999877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 Risolvere il transitorio del circuito individuando l’espressione, analitica e numerica,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mostrata in figura (nel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con il verso indicato), ricavando in particolare il valore iniziale e il  valore finale per tale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dopo la chiusura dell’interruttore.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28271484375" w:line="269.93794441223145" w:lineRule="auto"/>
        <w:ind w:left="5.7599639892578125" w:right="22.9736328125" w:firstLine="19.6800231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1B)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Disegnare il grafico della corrente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nell’induttore (con verso dall’alto in basso) e ricavare l’energia  immagazzinata nell’elemento reattivo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1025390625" w:line="265.27865409851074" w:lineRule="auto"/>
        <w:ind w:left="0" w:right="22.333984375" w:firstLine="25.4399871826171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 Per misurare la tensione ai capi del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suoi due morsetti vengono collegati a un  amplificatore operazionale in configurazione differenziale con guadagno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 disegni il circuito  risultante per questa misura e si ricavi la tensione misurata in uscita quando il circuito è a regime.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9.2269897460938" w:line="240" w:lineRule="auto"/>
        <w:ind w:left="0" w:right="134.8950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1/4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577215</wp:posOffset>
            </wp:positionV>
            <wp:extent cx="2468880" cy="100774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 Esercizio 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15673828125" w:line="240" w:lineRule="auto"/>
        <w:ind w:left="5.99998474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Il circuito in figura opera in regime alternato sinusoidale con pulsazione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inizialmente incognita.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64892578125" w:line="240" w:lineRule="auto"/>
        <w:ind w:left="4746.319885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1962890625" w:line="240" w:lineRule="auto"/>
        <w:ind w:left="3108.598022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920166015625" w:line="275.88955879211426" w:lineRule="auto"/>
        <w:ind w:left="0" w:right="20.894775390625" w:firstLine="5.999984741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 Si ricavi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per l’impedenza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ai due morsetti indicati, evidenziandone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parte immaginaria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6220703125" w:line="278.8007354736328" w:lineRule="auto"/>
        <w:ind w:left="1.9199371337890625" w:right="20.415039062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2B)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Supponendo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krad/s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kΩ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si calcoli la reattanza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dell’impedenza Z. 2C) Al medesimo circuito mostrato in figura, sempre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kΩ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si applica un generatore di  tensione di rete europeo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 Hz e ampiezza efficace 220 V). Si dimensioni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impedenza d’uscita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generatore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ottenere il massimo trasferimento di potenza verso il circuito (“carico”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9.364624023438" w:line="240" w:lineRule="auto"/>
        <w:ind w:left="0" w:right="134.8950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2/4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 Esercizio 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64.89441871643066" w:lineRule="auto"/>
        <w:ind w:left="451.4399719238281" w:right="22.0947265625" w:hanging="442.320022583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 Misuriamo 10 volte il valore di capacità di un condensatore, ottenendo i seguenti valori in picofarad:  1.03, 1.04, 0.94, 0.91, 1.11, 0.89, 1.12, 0.97, 1.03, 0.96.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4951171875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ricavi la miglior stima del valore di capacità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sua incertezza relativa.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19921875" w:line="266.6637325286865" w:lineRule="auto"/>
        <w:ind w:left="883.0928039550781" w:right="811.453857421875" w:hanging="873.9728546142578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733001708984375"/>
          <w:szCs w:val="23.73300170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 La formula che descrive la capacità di un condensatore in funzione delle sue dimensioni fisiche è: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733001708984375"/>
          <w:szCs w:val="23.73300170898437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5960216522217" w:lineRule="auto"/>
        <w:ind w:left="35.54664611816406" w:right="24.573974609375" w:firstLine="217.21054077148438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733001708984375"/>
          <w:szCs w:val="23.73300170898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9.5999908447266" w:top="403.199462890625" w:left="681.6000366210938" w:right="591.905517578125" w:header="0" w:footer="720"/>
          <w:cols w:equalWidth="0" w:num="1">
            <w:col w:space="0" w:w="10626.494445800781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33001708984375"/>
          <w:szCs w:val="23.73300170898437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375646591186523"/>
          <w:szCs w:val="24.375646591186523"/>
          <w:u w:val="none"/>
          <w:shd w:fill="auto" w:val="clear"/>
          <w:vertAlign w:val="baseline"/>
          <w:rtl w:val="0"/>
        </w:rPr>
        <w:t xml:space="preserve">ε 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 rispettivamente la costante dielettrica del vuoto e la costante dielettrica 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733001708984375"/>
          <w:szCs w:val="23.73300170898437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4760570526123"/>
          <w:szCs w:val="13.84760570526123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3.84760570526123"/>
          <w:szCs w:val="13.84760570526123"/>
          <w:u w:val="none"/>
          <w:shd w:fill="auto" w:val="clear"/>
          <w:vertAlign w:val="baseline"/>
          <w:rtl w:val="0"/>
        </w:rPr>
        <w:t xml:space="preserve">0 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733001708984375"/>
          <w:szCs w:val="23.73300170898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9.5999908447266" w:top="403.19946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3.733001708984375"/>
          <w:szCs w:val="23.73300170898437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48193359375" w:line="240" w:lineRule="auto"/>
        <w:ind w:left="425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relativa del materiale dielettrico,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l’area delle piastre,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loro distanza.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140625" w:line="275.8520793914795" w:lineRule="auto"/>
        <w:ind w:left="431.9999694824219" w:right="24.173583984375" w:hanging="430.319976806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superficie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misura 1 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incertezza estesa del 10 % (dato fornito dal costruttore con confidenza al  95 %) mentre la distanza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misurata con risoluzione 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931838989258" w:lineRule="auto"/>
        <w:ind w:left="1.67999267578125" w:right="27.135009765625" w:hanging="7.200012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costante dielettrica del vuoto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=8.8542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perscript"/>
          <w:rtl w:val="0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F/m, nota con incertezza trascurabile.  Si ricavi il valore di misura della costante dielettrica relativa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dielettrico e la sua incertezza tipo.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931838989258" w:lineRule="auto"/>
        <w:ind w:left="1.67999267578125" w:right="27.135009765625" w:hanging="7.200012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3C)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misura indipendente della costante dielettrica dello stesso materiale ha fornito come risultato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=4.40(40). Si discuta la compatibilità tra le 2 misure.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13720703125" w:line="240" w:lineRule="auto"/>
        <w:ind w:left="9.11994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3D)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ricavi la miglior stima della costante dielettrica relativa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la sua incertezza, assoluta e relativa.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2.046508789062" w:line="240" w:lineRule="auto"/>
        <w:ind w:left="0" w:right="134.8950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3/4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 Esercizio 4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75.9729290008545" w:lineRule="auto"/>
        <w:ind w:left="0" w:right="21.854248046875" w:firstLine="1.679992675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Con un oscilloscopio digitale (200 MHz, 2 canali) si vuole caratterizzare in frequenza un filtro  passa-basso a singolo polo, con banda passante 2 MHz. Per effettuare la misura si utilizza un generatore di  funzioni (sinusoidi) con ampiezza di picco di 1 V, frequenza variabile tra 100 kHz e 1 GHz, con sovrapposta  una tensione continua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instabile e varia “lentamente” tra ±0.5 V fluttuando su tempi  dell’ordine dei minuti.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46484375" w:line="275.88955879211426" w:lineRule="auto"/>
        <w:ind w:left="1.67999267578125" w:right="23.69506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 Che cosa limita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massima frequenza acquisibile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un oscilloscopio digitale? 4B)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Descrivere la modalità di misura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impostazioni e scale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scegliere per l’oscilloscopio a seconda  delle diverse misure effettuate.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75.88955879211426" w:lineRule="auto"/>
        <w:ind w:left="0.7199859619140625" w:right="22.974853515625" w:firstLine="0.960006713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 Si desidera misurare anche lo sfasamento indotto dal filtro alla frequenza nominale del polo (frequenza  di taglio). Si descriva la misura, indicando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tutte le impostazioni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dello strumento utili a visualizzare i segnali di  misura e riportando la schermata corrispondente dell’oscilloscopio.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misura? Che cosa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cambierebbe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2572116851807" w:lineRule="auto"/>
        <w:ind w:left="1.67999267578125" w:right="21.614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4D)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il filtro da caratterizzare avesse invece una banda passante di 200 MHz,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si potrebbe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ancora effettuare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2.735900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2.814636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2.34283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1.79229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2.4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1.87103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7.770080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2.815246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.09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946412086486816"/>
          <w:szCs w:val="7.946412086486816"/>
          <w:u w:val="none"/>
          <w:shd w:fill="auto" w:val="clear"/>
          <w:vertAlign w:val="baseline"/>
          <w:rtl w:val="0"/>
        </w:rPr>
        <w:t xml:space="preserve">0 1 2 3 4 5 6 7 8 9 10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7.8070068359375" w:line="240" w:lineRule="auto"/>
        <w:ind w:left="0" w:right="134.8950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4/4 </w:t>
      </w:r>
    </w:p>
    <w:sectPr>
      <w:type w:val="continuous"/>
      <w:pgSz w:h="16820" w:w="11900" w:orient="portrait"/>
      <w:pgMar w:bottom="759.5999908447266" w:top="403.199462890625" w:left="681.6000366210938" w:right="591.905517578125" w:header="0" w:footer="720"/>
      <w:cols w:equalWidth="0" w:num="1">
        <w:col w:space="0" w:w="10626.49444580078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