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b w:val="1"/>
          <w:sz w:val="32"/>
          <w:szCs w:val="32"/>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CIRCUITI E MISURE ELETTRONICHE</w:t>
        <w:tab/>
        <w:t xml:space="preserve">Mercoledì 2 febbraio 2022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Prof. Cesare Svelto</w:t>
        <w:tab/>
        <w:t xml:space="preserve">AA 2018/2019</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Tempo a disposizione </w:t>
      </w:r>
      <w:r w:rsidDel="00000000" w:rsidR="00000000" w:rsidRPr="00000000">
        <w:rPr>
          <w:rFonts w:ascii="Times New Roman" w:cs="Times New Roman" w:eastAsia="Times New Roman" w:hAnsi="Times New Roman"/>
          <w:b w:val="1"/>
          <w:i w:val="0"/>
          <w:smallCaps w:val="0"/>
          <w:strike w:val="0"/>
          <w:color w:val="000000"/>
          <w:sz w:val="28"/>
          <w:szCs w:val="28"/>
          <w:highlight w:val="yellow"/>
          <w:u w:val="none"/>
          <w:vertAlign w:val="baseline"/>
          <w:rtl w:val="0"/>
        </w:rPr>
        <w:t xml:space="preserve">1 h 45 m</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Aula 8.0.1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ore 11.30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COGNOME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______________________________ Nome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Laurea-anno: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FIS-2°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Matr. e firma  __ __ __ __ __ __  ________________________</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Punteggi:    pre-compito=8    Es.1=</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Es.2=</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Es.3=</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Es.4=</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TOT=33</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both"/>
        <w:rPr>
          <w:rFonts w:ascii="Comic Sans MS" w:cs="Comic Sans MS" w:eastAsia="Comic Sans MS" w:hAnsi="Comic Sans MS"/>
          <w:b w:val="0"/>
          <w:i w:val="0"/>
          <w:smallCaps w:val="0"/>
          <w:strike w:val="0"/>
          <w:color w:val="000000"/>
          <w:sz w:val="20"/>
          <w:szCs w:val="20"/>
          <w:highlight w:val="yellow"/>
          <w:u w:val="none"/>
          <w:vertAlign w:val="baseline"/>
        </w:rPr>
      </w:pP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N.B.</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w:t>
      </w: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Occorre saper svolgere tutti gli esercizi per poter consegnare il compito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(con un esercizio mancante o sostanzialmente non svolto non si deve consegnare). </w:t>
      </w:r>
      <w:r w:rsidDel="00000000" w:rsidR="00000000" w:rsidRPr="00000000">
        <w:rPr>
          <w:rFonts w:ascii="Comic Sans MS" w:cs="Comic Sans MS" w:eastAsia="Comic Sans MS" w:hAnsi="Comic Sans MS"/>
          <w:b w:val="1"/>
          <w:i w:val="0"/>
          <w:smallCaps w:val="0"/>
          <w:strike w:val="0"/>
          <w:color w:val="000000"/>
          <w:sz w:val="20"/>
          <w:szCs w:val="20"/>
          <w:highlight w:val="yellow"/>
          <w:u w:val="single"/>
          <w:vertAlign w:val="baseline"/>
          <w:rtl w:val="0"/>
        </w:rPr>
        <w:t xml:space="preserve">I 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Occorre motivare tutte le risposte date e indicare i passaggi risolutivi.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L’ordine logico-formale e la buona leggibilità delle risposte fornite costituiranno elemento di valutazione.</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SOLUZIONI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1</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Il circuito mostrato in figura si trova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viene aperto l’interruttore.</w:t>
      </w:r>
      <w:r w:rsidDel="00000000" w:rsidR="00000000" w:rsidRPr="00000000">
        <w:rPr>
          <w:sz w:val="24"/>
          <w:szCs w:val="24"/>
          <w:rtl w:val="0"/>
        </w:rPr>
        <w:t xml:space="preserve">IIII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drawing>
          <wp:anchor allowOverlap="1" behindDoc="1" distB="0" distT="0" distL="0" distR="0" hidden="0" layoutInCell="1" locked="0" relativeHeight="0" simplePos="0">
            <wp:simplePos x="0" y="0"/>
            <wp:positionH relativeFrom="column">
              <wp:posOffset>1304925</wp:posOffset>
            </wp:positionH>
            <wp:positionV relativeFrom="paragraph">
              <wp:posOffset>158115</wp:posOffset>
            </wp:positionV>
            <wp:extent cx="3606800" cy="1838960"/>
            <wp:effectExtent b="0" l="0" r="0" t="0"/>
            <wp:wrapNone/>
            <wp:docPr id="1040" name="image27.jpg"/>
            <a:graphic>
              <a:graphicData uri="http://schemas.openxmlformats.org/drawingml/2006/picture">
                <pic:pic>
                  <pic:nvPicPr>
                    <pic:cNvPr id="0" name="image27.jpg"/>
                    <pic:cNvPicPr preferRelativeResize="0"/>
                  </pic:nvPicPr>
                  <pic:blipFill>
                    <a:blip r:embed="rId47"/>
                    <a:srcRect b="0" l="0" r="0" t="0"/>
                    <a:stretch>
                      <a:fillRect/>
                    </a:stretch>
                  </pic:blipFill>
                  <pic:spPr>
                    <a:xfrm>
                      <a:off x="0" y="0"/>
                      <a:ext cx="3606800" cy="1838960"/>
                    </a:xfrm>
                    <a:prstGeom prst="rect"/>
                    <a:ln/>
                  </pic:spPr>
                </pic:pic>
              </a:graphicData>
            </a:graphic>
          </wp:anchor>
        </w:draw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5105400</wp:posOffset>
                </wp:positionH>
                <wp:positionV relativeFrom="paragraph">
                  <wp:posOffset>45720</wp:posOffset>
                </wp:positionV>
                <wp:extent cx="1009015" cy="1013460"/>
                <wp:effectExtent b="0" l="0" r="0" t="0"/>
                <wp:wrapNone/>
                <wp:docPr id="1035" name=""/>
                <a:graphic>
                  <a:graphicData uri="http://schemas.microsoft.com/office/word/2010/wordprocessingShape">
                    <wps:wsp>
                      <wps:cNvSpPr/>
                      <wps:cNvPr id="10" name="Shape 10"/>
                      <wps:spPr>
                        <a:xfrm>
                          <a:off x="4846255" y="3278033"/>
                          <a:ext cx="999490" cy="100393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V</w:t>
                            </w:r>
                            <w:r w:rsidDel="00000000" w:rsidR="00000000" w:rsidRPr="00000000">
                              <w:rPr>
                                <w:rFonts w:ascii="Arial" w:cs="Arial" w:eastAsia="Arial" w:hAnsi="Arial"/>
                                <w:b w:val="0"/>
                                <w:i w:val="0"/>
                                <w:smallCaps w:val="0"/>
                                <w:strike w:val="0"/>
                                <w:color w:val="000000"/>
                                <w:sz w:val="28"/>
                                <w:vertAlign w:val="baseline"/>
                              </w:rPr>
                              <w:t xml:space="preserve">=12 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L</w:t>
                            </w:r>
                            <w:r w:rsidDel="00000000" w:rsidR="00000000" w:rsidRPr="00000000">
                              <w:rPr>
                                <w:rFonts w:ascii="Arial" w:cs="Arial" w:eastAsia="Arial" w:hAnsi="Arial"/>
                                <w:b w:val="0"/>
                                <w:i w:val="0"/>
                                <w:smallCaps w:val="0"/>
                                <w:strike w:val="0"/>
                                <w:color w:val="000000"/>
                                <w:sz w:val="28"/>
                                <w:vertAlign w:val="baseline"/>
                              </w:rPr>
                              <w:t xml:space="preserve">=20 mH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1</w:t>
                            </w:r>
                            <w:r w:rsidDel="00000000" w:rsidR="00000000" w:rsidRPr="00000000">
                              <w:rPr>
                                <w:rFonts w:ascii="Arial" w:cs="Arial" w:eastAsia="Arial" w:hAnsi="Arial"/>
                                <w:b w:val="0"/>
                                <w:i w:val="0"/>
                                <w:smallCaps w:val="0"/>
                                <w:strike w:val="0"/>
                                <w:color w:val="000000"/>
                                <w:sz w:val="28"/>
                                <w:vertAlign w:val="baseline"/>
                              </w:rPr>
                              <w:t xml:space="preserve">=2 </w:t>
                            </w:r>
                            <w:r w:rsidDel="00000000" w:rsidR="00000000" w:rsidRPr="00000000">
                              <w:rPr>
                                <w:rFonts w:ascii="Calibri" w:cs="Calibri" w:eastAsia="Calibri" w:hAnsi="Calibri"/>
                                <w:b w:val="0"/>
                                <w:i w:val="0"/>
                                <w:smallCaps w:val="0"/>
                                <w:strike w:val="0"/>
                                <w:color w:val="000000"/>
                                <w:sz w:val="28"/>
                                <w:vertAlign w:val="baseline"/>
                              </w:rPr>
                              <w:t xml:space="preserve">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=8 </w:t>
                            </w:r>
                            <w:r w:rsidDel="00000000" w:rsidR="00000000" w:rsidRPr="00000000">
                              <w:rPr>
                                <w:rFonts w:ascii="Calibri" w:cs="Calibri" w:eastAsia="Calibri" w:hAnsi="Calibri"/>
                                <w:b w:val="0"/>
                                <w:i w:val="0"/>
                                <w:smallCaps w:val="0"/>
                                <w:strike w:val="0"/>
                                <w:color w:val="000000"/>
                                <w:sz w:val="28"/>
                                <w:vertAlign w:val="baseline"/>
                              </w:rPr>
                              <w:t xml:space="preserve">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5105400</wp:posOffset>
                </wp:positionH>
                <wp:positionV relativeFrom="paragraph">
                  <wp:posOffset>45720</wp:posOffset>
                </wp:positionV>
                <wp:extent cx="1009015" cy="1013460"/>
                <wp:effectExtent b="0" l="0" r="0" t="0"/>
                <wp:wrapNone/>
                <wp:docPr id="1035" name="image38.png"/>
                <a:graphic>
                  <a:graphicData uri="http://schemas.openxmlformats.org/drawingml/2006/picture">
                    <pic:pic>
                      <pic:nvPicPr>
                        <pic:cNvPr id="0" name="image38.png"/>
                        <pic:cNvPicPr preferRelativeResize="0"/>
                      </pic:nvPicPr>
                      <pic:blipFill>
                        <a:blip r:embed="rId48"/>
                        <a:srcRect/>
                        <a:stretch>
                          <a:fillRect/>
                        </a:stretch>
                      </pic:blipFill>
                      <pic:spPr>
                        <a:xfrm>
                          <a:off x="0" y="0"/>
                          <a:ext cx="1009015" cy="101346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Per risolvere il transitorio del circuito, si individuino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corrente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nell’induttore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dopo l’apertura dell’interruttore. Determinare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per la corrente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prima in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forma analitica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(solo formule con le variabili circuitali) e poi in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forma numerica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(sostituendo i valori).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Tracciare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quantitativo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un diagramma cartesiano correntetempo.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t xml:space="preserve">Come occorre operare per sostituire in generale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equivalente di Norton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due morsetti di un circuito?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1D)</w:t>
        <w:tab/>
        <w:t xml:space="preserve">Da dove origina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teorema di Norton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quali condizioni devono essere verificate per poter effettuare la sostituzione equivalente di Norton?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1E) Come si potrebbe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dimostrare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utilizzando il teorema di Thévenin, che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l’equivalente di Norton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 lo stesso comportamento del circuito che va a sostituire?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il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cortocircuitato e la corrente di regime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V)/(2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interruttore chiuso la resistenza equivalente vista dal generatore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la costante di tempo del circuito è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Ricordiamo che la corrente nell’induttore non può variare istantaneamente.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valore di 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corrente,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(0)=6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valore di regime o valore 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è </w:t>
          </w:r>
        </w:sdtContent>
      </w:sd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sdt>
        <w:sdtPr>
          <w:tag w:val="goog_rdk_1"/>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V)/(10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soluzione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analitica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cercata,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è</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sdt>
        <w:sdtPr>
          <w:tag w:val="goog_rdk_2"/>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 ] e</w:t>
          </w:r>
        </w:sdtContent>
      </w:sd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superscript"/>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sdt>
        <w:sdtPr>
          <w:tag w:val="goog_rdk_3"/>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mentre non è dato sapere l’andamento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ad eccezione del fatto che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 essere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L’espressione della corrente in forma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[ 6 A –1.2 A ] 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 ms)/</w:t>
      </w:r>
      <w:r w:rsidDel="00000000" w:rsidR="00000000" w:rsidRPr="00000000">
        <w:rPr>
          <w:rFonts w:ascii="Symbol" w:cs="Symbol" w:eastAsia="Symbol" w:hAnsi="Symbol"/>
          <w:b w:val="1"/>
          <w:i w:val="1"/>
          <w:smallCaps w:val="0"/>
          <w:strike w:val="0"/>
          <w:color w:val="000000"/>
          <w:sz w:val="24"/>
          <w:szCs w:val="24"/>
          <w:u w:val="none"/>
          <w:shd w:fill="auto" w:val="clear"/>
          <w:vertAlign w:val="superscript"/>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+ 1.2 A = ( 4.8 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500</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+1.2 ) A</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grafico quantitativo correntetempo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assi cartesiani che riportano le grandezze, le unità di misura, e la scala numerica, è:</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190500</wp:posOffset>
                </wp:positionV>
                <wp:extent cx="353695" cy="1420495"/>
                <wp:effectExtent b="0" l="0" r="0" t="0"/>
                <wp:wrapNone/>
                <wp:docPr id="1033" name=""/>
                <a:graphic>
                  <a:graphicData uri="http://schemas.microsoft.com/office/word/2010/wordprocessingShape">
                    <wps:wsp>
                      <wps:cNvCnPr/>
                      <wps:spPr>
                        <a:xfrm rot="10800000">
                          <a:off x="5175503" y="3076103"/>
                          <a:ext cx="340995" cy="1407795"/>
                        </a:xfrm>
                        <a:prstGeom prst="straightConnector1">
                          <a:avLst/>
                        </a:prstGeom>
                        <a:solidFill>
                          <a:srgbClr val="FFFFFF"/>
                        </a:solidFill>
                        <a:ln cap="flat" cmpd="sng" w="12700">
                          <a:solidFill>
                            <a:srgbClr val="7F7F7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190500</wp:posOffset>
                </wp:positionV>
                <wp:extent cx="353695" cy="1420495"/>
                <wp:effectExtent b="0" l="0" r="0" t="0"/>
                <wp:wrapNone/>
                <wp:docPr id="1033" name="image36.png"/>
                <a:graphic>
                  <a:graphicData uri="http://schemas.openxmlformats.org/drawingml/2006/picture">
                    <pic:pic>
                      <pic:nvPicPr>
                        <pic:cNvPr id="0" name="image36.png"/>
                        <pic:cNvPicPr preferRelativeResize="0"/>
                      </pic:nvPicPr>
                      <pic:blipFill>
                        <a:blip r:embed="rId48"/>
                        <a:srcRect/>
                        <a:stretch>
                          <a:fillRect/>
                        </a:stretch>
                      </pic:blipFill>
                      <pic:spPr>
                        <a:xfrm>
                          <a:off x="0" y="0"/>
                          <a:ext cx="353695" cy="14204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1251585</wp:posOffset>
            </wp:positionH>
            <wp:positionV relativeFrom="paragraph">
              <wp:posOffset>68580</wp:posOffset>
            </wp:positionV>
            <wp:extent cx="4191000" cy="2497455"/>
            <wp:effectExtent b="0" l="0" r="0" t="0"/>
            <wp:wrapNone/>
            <wp:docPr id="1048"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4191000" cy="2497455"/>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2159000</wp:posOffset>
                </wp:positionH>
                <wp:positionV relativeFrom="paragraph">
                  <wp:posOffset>127000</wp:posOffset>
                </wp:positionV>
                <wp:extent cx="3175" cy="310515"/>
                <wp:effectExtent b="0" l="0" r="0" t="0"/>
                <wp:wrapNone/>
                <wp:docPr id="1038" name=""/>
                <a:graphic>
                  <a:graphicData uri="http://schemas.microsoft.com/office/word/2010/wordprocessingShape">
                    <wps:wsp>
                      <wps:cNvCnPr/>
                      <wps:spPr>
                        <a:xfrm rot="10800000">
                          <a:off x="5344413" y="3624743"/>
                          <a:ext cx="3175" cy="310515"/>
                        </a:xfrm>
                        <a:prstGeom prst="straightConnector1">
                          <a:avLst/>
                        </a:prstGeom>
                        <a:solidFill>
                          <a:srgbClr val="FFFFFF"/>
                        </a:solidFill>
                        <a:ln cap="flat" cmpd="sng" w="9525">
                          <a:solidFill>
                            <a:srgbClr val="7F7F7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127000</wp:posOffset>
                </wp:positionV>
                <wp:extent cx="3175" cy="310515"/>
                <wp:effectExtent b="0" l="0" r="0" t="0"/>
                <wp:wrapNone/>
                <wp:docPr id="1038" name="image41.png"/>
                <a:graphic>
                  <a:graphicData uri="http://schemas.openxmlformats.org/drawingml/2006/picture">
                    <pic:pic>
                      <pic:nvPicPr>
                        <pic:cNvPr id="0" name="image41.png"/>
                        <pic:cNvPicPr preferRelativeResize="0"/>
                      </pic:nvPicPr>
                      <pic:blipFill>
                        <a:blip r:embed="rId48"/>
                        <a:srcRect/>
                        <a:stretch>
                          <a:fillRect/>
                        </a:stretch>
                      </pic:blipFill>
                      <pic:spPr>
                        <a:xfrm>
                          <a:off x="0" y="0"/>
                          <a:ext cx="3175" cy="3105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1879600</wp:posOffset>
                </wp:positionH>
                <wp:positionV relativeFrom="paragraph">
                  <wp:posOffset>114300</wp:posOffset>
                </wp:positionV>
                <wp:extent cx="3175" cy="12700"/>
                <wp:effectExtent b="0" l="0" r="0" t="0"/>
                <wp:wrapNone/>
                <wp:docPr id="1037" name=""/>
                <a:graphic>
                  <a:graphicData uri="http://schemas.microsoft.com/office/word/2010/wordprocessingShape">
                    <wps:wsp>
                      <wps:cNvCnPr/>
                      <wps:spPr>
                        <a:xfrm rot="10800000">
                          <a:off x="3656265" y="3778413"/>
                          <a:ext cx="3379470" cy="3175"/>
                        </a:xfrm>
                        <a:prstGeom prst="straightConnector1">
                          <a:avLst/>
                        </a:prstGeom>
                        <a:solidFill>
                          <a:srgbClr val="FFFFFF"/>
                        </a:solidFill>
                        <a:ln cap="flat" cmpd="sng" w="9525">
                          <a:solidFill>
                            <a:srgbClr val="7F7F7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114300</wp:posOffset>
                </wp:positionV>
                <wp:extent cx="3175" cy="12700"/>
                <wp:effectExtent b="0" l="0" r="0" t="0"/>
                <wp:wrapNone/>
                <wp:docPr id="1037" name="image40.png"/>
                <a:graphic>
                  <a:graphicData uri="http://schemas.openxmlformats.org/drawingml/2006/picture">
                    <pic:pic>
                      <pic:nvPicPr>
                        <pic:cNvPr id="0" name="image40.png"/>
                        <pic:cNvPicPr preferRelativeResize="0"/>
                      </pic:nvPicPr>
                      <pic:blipFill>
                        <a:blip r:embed="rId48"/>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2006600</wp:posOffset>
                </wp:positionH>
                <wp:positionV relativeFrom="paragraph">
                  <wp:posOffset>439420</wp:posOffset>
                </wp:positionV>
                <wp:extent cx="326390" cy="318770"/>
                <wp:effectExtent b="0" l="0" r="0" t="0"/>
                <wp:wrapNone/>
                <wp:docPr id="1030" name=""/>
                <a:graphic>
                  <a:graphicData uri="http://schemas.microsoft.com/office/word/2010/wordprocessingShape">
                    <wps:wsp>
                      <wps:cNvSpPr/>
                      <wps:cNvPr id="5" name="Shape 5"/>
                      <wps:spPr>
                        <a:xfrm>
                          <a:off x="5187568" y="3625378"/>
                          <a:ext cx="31686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oto Sans Symbols" w:cs="Noto Sans Symbols" w:eastAsia="Noto Sans Symbols" w:hAnsi="Noto Sans Symbols"/>
                                <w:b w:val="0"/>
                                <w:i w:val="1"/>
                                <w:smallCaps w:val="0"/>
                                <w:strike w:val="0"/>
                                <w:color w:val="80808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Noto Sans Symbols" w:cs="Noto Sans Symbols" w:eastAsia="Noto Sans Symbols" w:hAnsi="Noto Sans Symbols"/>
                                <w:b w:val="0"/>
                                <w:i w:val="0"/>
                                <w:smallCaps w:val="0"/>
                                <w:strike w:val="0"/>
                                <w:color w:val="80808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2006600</wp:posOffset>
                </wp:positionH>
                <wp:positionV relativeFrom="paragraph">
                  <wp:posOffset>439420</wp:posOffset>
                </wp:positionV>
                <wp:extent cx="326390" cy="318770"/>
                <wp:effectExtent b="0" l="0" r="0" t="0"/>
                <wp:wrapNone/>
                <wp:docPr id="1030" name="image33.png"/>
                <a:graphic>
                  <a:graphicData uri="http://schemas.openxmlformats.org/drawingml/2006/picture">
                    <pic:pic>
                      <pic:nvPicPr>
                        <pic:cNvPr id="0" name="image33.png"/>
                        <pic:cNvPicPr preferRelativeResize="0"/>
                      </pic:nvPicPr>
                      <pic:blipFill>
                        <a:blip r:embed="rId48"/>
                        <a:srcRect/>
                        <a:stretch>
                          <a:fillRect/>
                        </a:stretch>
                      </pic:blipFill>
                      <pic:spPr>
                        <a:xfrm>
                          <a:off x="0" y="0"/>
                          <a:ext cx="326390" cy="31877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bipolo equivalente di Norton, tra i morsetti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un circuito elettrico lineare, è costituito da un generatore di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 ad una impedenza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mostrato in figura: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723515" cy="1543050"/>
            <wp:effectExtent b="0" l="0" r="0" t="0"/>
            <wp:docPr id="1045"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2723515" cy="15430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124200" cy="1351280"/>
            <wp:effectExtent b="0" l="0" r="0" t="0"/>
            <wp:docPr id="1046"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3124200" cy="13512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4597400</wp:posOffset>
                </wp:positionH>
                <wp:positionV relativeFrom="paragraph">
                  <wp:posOffset>596900</wp:posOffset>
                </wp:positionV>
                <wp:extent cx="211455" cy="579755"/>
                <wp:effectExtent b="0" l="0" r="0" t="0"/>
                <wp:wrapNone/>
                <wp:docPr id="1039" name=""/>
                <a:graphic>
                  <a:graphicData uri="http://schemas.microsoft.com/office/word/2010/wordprocessingShape">
                    <wps:wsp>
                      <wps:cNvSpPr/>
                      <wps:cNvPr id="17" name="Shape 17"/>
                      <wps:spPr>
                        <a:xfrm>
                          <a:off x="5245035" y="3494885"/>
                          <a:ext cx="201930" cy="5702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4597400</wp:posOffset>
                </wp:positionH>
                <wp:positionV relativeFrom="paragraph">
                  <wp:posOffset>596900</wp:posOffset>
                </wp:positionV>
                <wp:extent cx="211455" cy="579755"/>
                <wp:effectExtent b="0" l="0" r="0" t="0"/>
                <wp:wrapNone/>
                <wp:docPr id="1039" name="image42.png"/>
                <a:graphic>
                  <a:graphicData uri="http://schemas.openxmlformats.org/drawingml/2006/picture">
                    <pic:pic>
                      <pic:nvPicPr>
                        <pic:cNvPr id="0" name="image42.png"/>
                        <pic:cNvPicPr preferRelativeResize="0"/>
                      </pic:nvPicPr>
                      <pic:blipFill>
                        <a:blip r:embed="rId48"/>
                        <a:srcRect/>
                        <a:stretch>
                          <a:fillRect/>
                        </a:stretch>
                      </pic:blipFill>
                      <pic:spPr>
                        <a:xfrm>
                          <a:off x="0" y="0"/>
                          <a:ext cx="211455" cy="5797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292100</wp:posOffset>
                </wp:positionV>
                <wp:extent cx="133350" cy="128905"/>
                <wp:effectExtent b="0" l="0" r="0" t="0"/>
                <wp:wrapNone/>
                <wp:docPr id="1029" name=""/>
                <a:graphic>
                  <a:graphicData uri="http://schemas.microsoft.com/office/word/2010/wordprocessingShape">
                    <wps:wsp>
                      <wps:cNvSpPr/>
                      <wps:cNvPr id="4" name="Shape 4"/>
                      <wps:spPr>
                        <a:xfrm>
                          <a:off x="5298375" y="3734598"/>
                          <a:ext cx="95250" cy="90805"/>
                        </a:xfrm>
                        <a:prstGeom prst="ellipse">
                          <a:avLst/>
                        </a:prstGeom>
                        <a:solidFill>
                          <a:srgbClr val="000000"/>
                        </a:solidFill>
                        <a:ln cap="flat" cmpd="sng"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292100</wp:posOffset>
                </wp:positionV>
                <wp:extent cx="133350" cy="128905"/>
                <wp:effectExtent b="0" l="0" r="0" t="0"/>
                <wp:wrapNone/>
                <wp:docPr id="1029" name="image32.png"/>
                <a:graphic>
                  <a:graphicData uri="http://schemas.openxmlformats.org/drawingml/2006/picture">
                    <pic:pic>
                      <pic:nvPicPr>
                        <pic:cNvPr id="0" name="image32.png"/>
                        <pic:cNvPicPr preferRelativeResize="0"/>
                      </pic:nvPicPr>
                      <pic:blipFill>
                        <a:blip r:embed="rId48"/>
                        <a:srcRect/>
                        <a:stretch>
                          <a:fillRect/>
                        </a:stretch>
                      </pic:blipFill>
                      <pic:spPr>
                        <a:xfrm>
                          <a:off x="0" y="0"/>
                          <a:ext cx="133350" cy="1289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647700</wp:posOffset>
                </wp:positionH>
                <wp:positionV relativeFrom="paragraph">
                  <wp:posOffset>439420</wp:posOffset>
                </wp:positionV>
                <wp:extent cx="1064895" cy="663575"/>
                <wp:effectExtent b="0" l="0" r="0" t="0"/>
                <wp:wrapNone/>
                <wp:docPr id="1032" name=""/>
                <a:graphic>
                  <a:graphicData uri="http://schemas.microsoft.com/office/word/2010/wordprocessingShape">
                    <wps:wsp>
                      <wps:cNvSpPr/>
                      <wps:cNvPr id="7" name="Shape 7"/>
                      <wps:spPr>
                        <a:xfrm>
                          <a:off x="4818315" y="3452975"/>
                          <a:ext cx="1055370" cy="65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Circuito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elettrico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647700</wp:posOffset>
                </wp:positionH>
                <wp:positionV relativeFrom="paragraph">
                  <wp:posOffset>439420</wp:posOffset>
                </wp:positionV>
                <wp:extent cx="1064895" cy="663575"/>
                <wp:effectExtent b="0" l="0" r="0" t="0"/>
                <wp:wrapNone/>
                <wp:docPr id="1032" name="image35.png"/>
                <a:graphic>
                  <a:graphicData uri="http://schemas.openxmlformats.org/drawingml/2006/picture">
                    <pic:pic>
                      <pic:nvPicPr>
                        <pic:cNvPr id="0" name="image35.png"/>
                        <pic:cNvPicPr preferRelativeResize="0"/>
                      </pic:nvPicPr>
                      <pic:blipFill>
                        <a:blip r:embed="rId48"/>
                        <a:srcRect/>
                        <a:stretch>
                          <a:fillRect/>
                        </a:stretch>
                      </pic:blipFill>
                      <pic:spPr>
                        <a:xfrm>
                          <a:off x="0" y="0"/>
                          <a:ext cx="1064895" cy="663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317500</wp:posOffset>
                </wp:positionV>
                <wp:extent cx="1191895" cy="932815"/>
                <wp:effectExtent b="0" l="0" r="0" t="0"/>
                <wp:wrapNone/>
                <wp:docPr id="1031" name=""/>
                <a:graphic>
                  <a:graphicData uri="http://schemas.microsoft.com/office/word/2010/wordprocessingShape">
                    <wps:wsp>
                      <wps:cNvSpPr/>
                      <wps:cNvPr id="6" name="Shape 6"/>
                      <wps:spPr>
                        <a:xfrm>
                          <a:off x="4754815" y="3318355"/>
                          <a:ext cx="1182370" cy="9232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317500</wp:posOffset>
                </wp:positionV>
                <wp:extent cx="1191895" cy="932815"/>
                <wp:effectExtent b="0" l="0" r="0" t="0"/>
                <wp:wrapNone/>
                <wp:docPr id="1031" name="image34.png"/>
                <a:graphic>
                  <a:graphicData uri="http://schemas.openxmlformats.org/drawingml/2006/picture">
                    <pic:pic>
                      <pic:nvPicPr>
                        <pic:cNvPr id="0" name="image34.png"/>
                        <pic:cNvPicPr preferRelativeResize="0"/>
                      </pic:nvPicPr>
                      <pic:blipFill>
                        <a:blip r:embed="rId48"/>
                        <a:srcRect/>
                        <a:stretch>
                          <a:fillRect/>
                        </a:stretch>
                      </pic:blipFill>
                      <pic:spPr>
                        <a:xfrm>
                          <a:off x="0" y="0"/>
                          <a:ext cx="1191895" cy="932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4902200</wp:posOffset>
                </wp:positionH>
                <wp:positionV relativeFrom="paragraph">
                  <wp:posOffset>706120</wp:posOffset>
                </wp:positionV>
                <wp:extent cx="434975" cy="334645"/>
                <wp:effectExtent b="0" l="0" r="0" t="0"/>
                <wp:wrapNone/>
                <wp:docPr id="1028" name=""/>
                <a:graphic>
                  <a:graphicData uri="http://schemas.microsoft.com/office/word/2010/wordprocessingShape">
                    <wps:wsp>
                      <wps:cNvSpPr/>
                      <wps:cNvPr id="3" name="Shape 3"/>
                      <wps:spPr>
                        <a:xfrm>
                          <a:off x="5133275" y="3617440"/>
                          <a:ext cx="425450" cy="3251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32"/>
                                <w:vertAlign w:val="baseline"/>
                              </w:rPr>
                              <w:t xml:space="preserve">Z</w:t>
                            </w:r>
                            <w:r w:rsidDel="00000000" w:rsidR="00000000" w:rsidRPr="00000000">
                              <w:rPr>
                                <w:rFonts w:ascii="Arial" w:cs="Arial" w:eastAsia="Arial" w:hAnsi="Arial"/>
                                <w:b w:val="0"/>
                                <w:i w:val="0"/>
                                <w:smallCaps w:val="0"/>
                                <w:strike w:val="0"/>
                                <w:color w:val="000000"/>
                                <w:sz w:val="32"/>
                                <w:vertAlign w:val="subscript"/>
                              </w:rPr>
                              <w:t xml:space="preserv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4902200</wp:posOffset>
                </wp:positionH>
                <wp:positionV relativeFrom="paragraph">
                  <wp:posOffset>706120</wp:posOffset>
                </wp:positionV>
                <wp:extent cx="434975" cy="334645"/>
                <wp:effectExtent b="0" l="0" r="0" t="0"/>
                <wp:wrapNone/>
                <wp:docPr id="1028" name="image31.png"/>
                <a:graphic>
                  <a:graphicData uri="http://schemas.openxmlformats.org/drawingml/2006/picture">
                    <pic:pic>
                      <pic:nvPicPr>
                        <pic:cNvPr id="0" name="image31.png"/>
                        <pic:cNvPicPr preferRelativeResize="0"/>
                      </pic:nvPicPr>
                      <pic:blipFill>
                        <a:blip r:embed="rId48"/>
                        <a:srcRect/>
                        <a:stretch>
                          <a:fillRect/>
                        </a:stretch>
                      </pic:blipFill>
                      <pic:spPr>
                        <a:xfrm>
                          <a:off x="0" y="0"/>
                          <a:ext cx="434975" cy="3346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4851400</wp:posOffset>
                </wp:positionH>
                <wp:positionV relativeFrom="paragraph">
                  <wp:posOffset>685800</wp:posOffset>
                </wp:positionV>
                <wp:extent cx="371475" cy="424815"/>
                <wp:effectExtent b="0" l="0" r="0" t="0"/>
                <wp:wrapNone/>
                <wp:docPr id="1027" name=""/>
                <a:graphic>
                  <a:graphicData uri="http://schemas.microsoft.com/office/word/2010/wordprocessingShape">
                    <wps:wsp>
                      <wps:cNvSpPr/>
                      <wps:cNvPr id="2" name="Shape 2"/>
                      <wps:spPr>
                        <a:xfrm>
                          <a:off x="5165025" y="3572355"/>
                          <a:ext cx="361950" cy="4152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4851400</wp:posOffset>
                </wp:positionH>
                <wp:positionV relativeFrom="paragraph">
                  <wp:posOffset>685800</wp:posOffset>
                </wp:positionV>
                <wp:extent cx="371475" cy="424815"/>
                <wp:effectExtent b="0" l="0" r="0" t="0"/>
                <wp:wrapNone/>
                <wp:docPr id="1027" name="image30.png"/>
                <a:graphic>
                  <a:graphicData uri="http://schemas.openxmlformats.org/drawingml/2006/picture">
                    <pic:pic>
                      <pic:nvPicPr>
                        <pic:cNvPr id="0" name="image30.png"/>
                        <pic:cNvPicPr preferRelativeResize="0"/>
                      </pic:nvPicPr>
                      <pic:blipFill>
                        <a:blip r:embed="rId48"/>
                        <a:srcRect/>
                        <a:stretch>
                          <a:fillRect/>
                        </a:stretch>
                      </pic:blipFill>
                      <pic:spPr>
                        <a:xfrm>
                          <a:off x="0" y="0"/>
                          <a:ext cx="371475" cy="424815"/>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ricavare il valore della corrente di Norton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occorre valutare la “corrente di corto circuito”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i due morsetti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ovvero la corrente che scorre tra i due morsetti quando tra di essi è posto un resistore con valore di resistenza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ricavare il valore dell’impedenza di Norton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ricava l’impedenza equivalente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 due morsetti del circuito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si vuole ricavare il Norton equivalente, e poi si impone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fare ciò si devono spegnere e passivare tutti i generatori indipendenti (se di tensione diventa corto circuito e se di corrente diventa circuito aperto). In presenza di soli generatori indipendenti si ricava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combinando e semplificando le impedenze serie e parallelo presenti tra i morsetti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considerati. Se invece sono presenti anche generatori dipendenti occorre applicare ai morsetti considerati un generatore di prova (di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di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poi ricavare la grandezza duale prodotta ai morsetti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la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così da ricavare infine l’impedenza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oppure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Il teorema di Norton è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“teorema di sostituzione”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reti elettriche (come pure il teorema di Thévenin), che appunto invoca il principio di sostituzione: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una rete elettrica (lineare o non-lineare) un componente elettrico, o un insieme di componenti elettrici (lineari o non lineari), può essere sostituito con un altro componente o insieme di componenti con lo stesso numero di morsetti e con le stesse relazioni costitutive (legami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senza che le rimanenti grandezze elettriche della rete subiscano variazioni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trae origine dal principio di sovrapposizione degli effetti e dunque dalla linearità 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circuito elettrico che si va a sostituire mediante un generatore ed un’impedenza che producano ai due terminali in questione la medesima relazione costitutiva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circuito precedente alla sostituzione. Nel caso specifico del teorema di Norton, si vuole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sostituire a una intera parte di circuito lineare tra i morsetti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(dunque tra due terminali) il suo circuito equivalente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costituito da un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generatore di corrente con in parallelo una impedenza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l’applicabilità del teorema di Norton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occorre che il circuito ammetta un controllo in tensione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(ossia la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dei morsetti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 deve essere fissa).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vuole dimostrare, partendo dal teorema di Thévenin, che il circuito equivalente di Norton ha la stessa relazione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ai morsetti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che si aveva anche prima della sostituzione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caso più generale, anche per circuiti in regime alternato, a resistenza e conduttanza si sostituiscono impedenza e conduttanza: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R</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Z</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G</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il teorema di Thévenin sappiamo che per il bipolo considerato vale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Th</w:t>
      </w:r>
      <w:r w:rsidDel="00000000" w:rsidR="00000000" w:rsidRPr="00000000">
        <w:rPr>
          <w:rFonts w:ascii="Book Antiqua" w:cs="Book Antiqua" w:eastAsia="Book Antiqua" w:hAnsi="Book Antiqua"/>
          <w:sz w:val="24"/>
          <w:szCs w:val="24"/>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Z</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Possiamo moltiplicare tutti i termini per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=1/</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Z</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Otteniamo in questo modo al primo membro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la corrente che scorre nella ammettenza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quando il resto del circuito è collegato al bipolo equivalente di Norton. Al secondo membro, il primo addendo diviene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Th</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è la corrente di Norton (corrente che scorre nella ammettenza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circuito aperto e come vedremo poi anche corrente di corto circuito) mentre il secondo addendo si riduce semplicemente 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ovvero la corrente che esce dal bipolo in presenza della rimanente parte del circuito. L’equazione del teorema di Thévenin è dunque trasformata in unaeguaglianza tra correnti: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No</w:t>
      </w:r>
      <w:r w:rsidDel="00000000" w:rsidR="00000000" w:rsidRPr="00000000">
        <w:rPr>
          <w:rFonts w:ascii="Book Antiqua" w:cs="Book Antiqua" w:eastAsia="Book Antiqua" w:hAnsi="Book Antiqua"/>
          <w:b w:val="0"/>
          <w:i w:val="0"/>
          <w:smallCaps w:val="0"/>
          <w:strike w:val="0"/>
          <w:color w:val="000000"/>
          <w:sz w:val="24"/>
          <w:szCs w:val="24"/>
          <w:u w:val="none"/>
          <w:shd w:fill="auto" w:val="clear"/>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Infatti, anche per la KCL al nodo che collega il generatore di Norton con la ammettenza in parallelo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il morsetto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uscita del circuito equivalente (circoletto nero pieno nello schema al punto 1C)), deve valere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Z</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è la stessa equazione trovata in precedenza). Naturalmente quando ai morsetti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viene posto in particolare un corto circuito (c.c. e varibili indicate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nulla, come pure la corrente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nulla (ovvero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Pertanto,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corrente di Norton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generatore di corrente ideale del bipolo di Norton)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è proprio la corrente di corto circuito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cc</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Y</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subscript"/>
          <w:rtl w:val="0"/>
        </w:rPr>
        <w:t xml:space="preserve">No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sostituzione dell’equivalente di Norton, tra i morsetti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effettua poi come indicato al punto 1C).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12 punti su 10=100% da scalare poi sul valore in punti dell’esercizio.</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min)</w:t>
        <w:tab/>
        <w:t xml:space="preserve">Esercizio 2</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in figura opera in regime sinusoidale permanente con: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)=2sen(</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5105400</wp:posOffset>
                </wp:positionH>
                <wp:positionV relativeFrom="paragraph">
                  <wp:posOffset>45720</wp:posOffset>
                </wp:positionV>
                <wp:extent cx="1009015" cy="1176020"/>
                <wp:effectExtent b="0" l="0" r="0" t="0"/>
                <wp:wrapNone/>
                <wp:docPr id="1034" name=""/>
                <a:graphic>
                  <a:graphicData uri="http://schemas.microsoft.com/office/word/2010/wordprocessingShape">
                    <wps:wsp>
                      <wps:cNvSpPr/>
                      <wps:cNvPr id="9" name="Shape 9"/>
                      <wps:spPr>
                        <a:xfrm>
                          <a:off x="4846255" y="3196753"/>
                          <a:ext cx="999490" cy="11664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L</w:t>
                            </w:r>
                            <w:r w:rsidDel="00000000" w:rsidR="00000000" w:rsidRPr="00000000">
                              <w:rPr>
                                <w:rFonts w:ascii="Arial" w:cs="Arial" w:eastAsia="Arial" w:hAnsi="Arial"/>
                                <w:b w:val="0"/>
                                <w:i w:val="0"/>
                                <w:smallCaps w:val="0"/>
                                <w:strike w:val="0"/>
                                <w:color w:val="000000"/>
                                <w:sz w:val="28"/>
                                <w:vertAlign w:val="baseline"/>
                              </w:rPr>
                              <w:t xml:space="preserve">=5 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1</w:t>
                            </w:r>
                            <w:r w:rsidDel="00000000" w:rsidR="00000000" w:rsidRPr="00000000">
                              <w:rPr>
                                <w:rFonts w:ascii="Arial" w:cs="Arial" w:eastAsia="Arial" w:hAnsi="Arial"/>
                                <w:b w:val="0"/>
                                <w:i w:val="0"/>
                                <w:smallCaps w:val="0"/>
                                <w:strike w:val="0"/>
                                <w:color w:val="000000"/>
                                <w:sz w:val="28"/>
                                <w:vertAlign w:val="baseline"/>
                              </w:rPr>
                              <w:t xml:space="preserve">=1 </w:t>
                            </w:r>
                            <w:r w:rsidDel="00000000" w:rsidR="00000000" w:rsidRPr="00000000">
                              <w:rPr>
                                <w:rFonts w:ascii="Calibri" w:cs="Calibri" w:eastAsia="Calibri" w:hAnsi="Calibri"/>
                                <w:b w:val="0"/>
                                <w:i w:val="0"/>
                                <w:smallCaps w:val="0"/>
                                <w:strike w:val="0"/>
                                <w:color w:val="000000"/>
                                <w:sz w:val="28"/>
                                <w:vertAlign w:val="baseline"/>
                              </w:rPr>
                              <w:t xml:space="preserve">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3</w:t>
                            </w:r>
                            <w:r w:rsidDel="00000000" w:rsidR="00000000" w:rsidRPr="00000000">
                              <w:rPr>
                                <w:rFonts w:ascii="Arial" w:cs="Arial" w:eastAsia="Arial" w:hAnsi="Arial"/>
                                <w:b w:val="0"/>
                                <w:i w:val="0"/>
                                <w:smallCaps w:val="0"/>
                                <w:strike w:val="0"/>
                                <w:color w:val="000000"/>
                                <w:sz w:val="28"/>
                                <w:vertAlign w:val="baseline"/>
                              </w:rPr>
                              <w:t xml:space="preserve">=2 </w:t>
                            </w:r>
                            <w:r w:rsidDel="00000000" w:rsidR="00000000" w:rsidRPr="00000000">
                              <w:rPr>
                                <w:rFonts w:ascii="Calibri" w:cs="Calibri" w:eastAsia="Calibri" w:hAnsi="Calibri"/>
                                <w:b w:val="0"/>
                                <w:i w:val="0"/>
                                <w:smallCaps w:val="0"/>
                                <w:strike w:val="0"/>
                                <w:color w:val="000000"/>
                                <w:sz w:val="28"/>
                                <w:vertAlign w:val="baseline"/>
                              </w:rPr>
                              <w:t xml:space="preserve">Ω</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baseline"/>
                              </w:rPr>
                              <w:t xml:space="preserve">=0.5 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16"/>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=2 rad/s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5105400</wp:posOffset>
                </wp:positionH>
                <wp:positionV relativeFrom="paragraph">
                  <wp:posOffset>45720</wp:posOffset>
                </wp:positionV>
                <wp:extent cx="1009015" cy="1176020"/>
                <wp:effectExtent b="0" l="0" r="0" t="0"/>
                <wp:wrapNone/>
                <wp:docPr id="1034" name="image37.png"/>
                <a:graphic>
                  <a:graphicData uri="http://schemas.openxmlformats.org/drawingml/2006/picture">
                    <pic:pic>
                      <pic:nvPicPr>
                        <pic:cNvPr id="0" name="image37.png"/>
                        <pic:cNvPicPr preferRelativeResize="0"/>
                      </pic:nvPicPr>
                      <pic:blipFill>
                        <a:blip r:embed="rId48"/>
                        <a:srcRect/>
                        <a:stretch>
                          <a:fillRect/>
                        </a:stretch>
                      </pic:blipFill>
                      <pic:spPr>
                        <a:xfrm>
                          <a:off x="0" y="0"/>
                          <a:ext cx="1009015" cy="117602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501015</wp:posOffset>
            </wp:positionH>
            <wp:positionV relativeFrom="paragraph">
              <wp:posOffset>-822959</wp:posOffset>
            </wp:positionV>
            <wp:extent cx="4605020" cy="1774825"/>
            <wp:effectExtent b="0" l="0" r="0" t="0"/>
            <wp:wrapNone/>
            <wp:docPr id="1041" name="image21.jpg"/>
            <a:graphic>
              <a:graphicData uri="http://schemas.openxmlformats.org/drawingml/2006/picture">
                <pic:pic>
                  <pic:nvPicPr>
                    <pic:cNvPr id="0" name="image21.jpg"/>
                    <pic:cNvPicPr preferRelativeResize="0"/>
                  </pic:nvPicPr>
                  <pic:blipFill>
                    <a:blip r:embed="rId52"/>
                    <a:srcRect b="0" l="0" r="0" t="0"/>
                    <a:stretch>
                      <a:fillRect/>
                    </a:stretch>
                  </pic:blipFill>
                  <pic:spPr>
                    <a:xfrm>
                      <a:off x="0" y="0"/>
                      <a:ext cx="4605020" cy="1774825"/>
                    </a:xfrm>
                    <a:prstGeom prst="rect"/>
                    <a:ln/>
                  </pic:spPr>
                </pic:pic>
              </a:graphicData>
            </a:graphic>
          </wp:anchor>
        </w:drawing>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Determinare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corrente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suo fasore, come ampiezza di picco) che scorre nell’induttore, sia in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forma analitica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(solo formule con le variabili del caso) sia in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forma numerica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(valori numerici specifici).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Esprimere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funzione analitica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come cosinusoide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l’opportuna ampiezza e fase espressi poi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anche con i valori numerici del caso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complessa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erogata dal generatore di tensione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attiva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Usiamo i fasori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V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 Il circuito assegnato è equivalente a quelli mostrati nella figura sottostante (dove, dopo le prime equivalenzeserie ed equivalenzeparallelo per le impedenze, si è poi passati da generatore di Norton al generatore di Thévenin attraverso una trasformazione di generatore):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3968750</wp:posOffset>
            </wp:positionH>
            <wp:positionV relativeFrom="paragraph">
              <wp:posOffset>86360</wp:posOffset>
            </wp:positionV>
            <wp:extent cx="2138045" cy="1346200"/>
            <wp:effectExtent b="0" l="0" r="0" t="0"/>
            <wp:wrapNone/>
            <wp:docPr id="1042" name="image22.jpg"/>
            <a:graphic>
              <a:graphicData uri="http://schemas.openxmlformats.org/drawingml/2006/picture">
                <pic:pic>
                  <pic:nvPicPr>
                    <pic:cNvPr id="0" name="image22.jpg"/>
                    <pic:cNvPicPr preferRelativeResize="0"/>
                  </pic:nvPicPr>
                  <pic:blipFill>
                    <a:blip r:embed="rId53"/>
                    <a:srcRect b="0" l="0" r="0" t="0"/>
                    <a:stretch>
                      <a:fillRect/>
                    </a:stretch>
                  </pic:blipFill>
                  <pic:spPr>
                    <a:xfrm>
                      <a:off x="0" y="0"/>
                      <a:ext cx="2138045" cy="1346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34290</wp:posOffset>
            </wp:positionH>
            <wp:positionV relativeFrom="paragraph">
              <wp:posOffset>33020</wp:posOffset>
            </wp:positionV>
            <wp:extent cx="3355975" cy="1382395"/>
            <wp:effectExtent b="0" l="0" r="0" t="0"/>
            <wp:wrapNone/>
            <wp:docPr id="1043" name="image23.jpg"/>
            <a:graphic>
              <a:graphicData uri="http://schemas.openxmlformats.org/drawingml/2006/picture">
                <pic:pic>
                  <pic:nvPicPr>
                    <pic:cNvPr id="0" name="image23.jpg"/>
                    <pic:cNvPicPr preferRelativeResize="0"/>
                  </pic:nvPicPr>
                  <pic:blipFill>
                    <a:blip r:embed="rId54"/>
                    <a:srcRect b="0" l="0" r="0" t="0"/>
                    <a:stretch>
                      <a:fillRect/>
                    </a:stretch>
                  </pic:blipFill>
                  <pic:spPr>
                    <a:xfrm>
                      <a:off x="0" y="0"/>
                      <a:ext cx="3355975" cy="13823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909955</wp:posOffset>
            </wp:positionH>
            <wp:positionV relativeFrom="paragraph">
              <wp:posOffset>913764</wp:posOffset>
            </wp:positionV>
            <wp:extent cx="675640" cy="535940"/>
            <wp:effectExtent b="0" l="0" r="0" t="0"/>
            <wp:wrapNone/>
            <wp:docPr id="1047"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675640" cy="535940"/>
                    </a:xfrm>
                    <a:prstGeom prst="rect"/>
                    <a:ln/>
                  </pic:spPr>
                </pic:pic>
              </a:graphicData>
            </a:graphic>
          </wp:anchor>
        </w:drawing>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4471035</wp:posOffset>
            </wp:positionH>
            <wp:positionV relativeFrom="paragraph">
              <wp:posOffset>139065</wp:posOffset>
            </wp:positionV>
            <wp:extent cx="636270" cy="504825"/>
            <wp:effectExtent b="0" l="0" r="0" t="0"/>
            <wp:wrapNone/>
            <wp:docPr id="1044"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636270" cy="504825"/>
                    </a:xfrm>
                    <a:prstGeom prst="rect"/>
                    <a:ln/>
                  </pic:spPr>
                </pic:pic>
              </a:graphicData>
            </a:graphic>
          </wp:anchor>
        </w:drawing>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Alla frequenza angolare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rad/s le impedenze complesse sono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0" style="width:317pt;height:40pt;" type="#_x0000_t75">
            <v:imagedata r:id="rId1" o:title=""/>
          </v:shape>
          <o:OLEObject DrawAspect="Content" r:id="rId2" ObjectID="_1591430453" ProgID="Equation.3" ShapeID="_x0000_s0" Type="Embed"/>
        </w:pic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ottenere infine la tensione di Thévenin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Th</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 V</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corrente nell’induttore, come fasore in forma analitica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 style="width:167pt;height:34pt;" type="#_x0000_t75">
            <v:imagedata r:id="rId3" o:title=""/>
          </v:shape>
          <o:OLEObject DrawAspect="Content" r:id="rId4" ObjectID="_1591430767" ProgID="Equation.3" ShapeID="_x0000_s1" Type="Embed"/>
        </w:pic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ricavare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fasore in forma numerica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inseriamo tutti i valori numerici per le grandezze di interesse e qui consideriamo le ampiezze di picco per i fasori di correnti e tensioni [ricordiamo che in regime sinusoidale le ampiezze efficaci, se si preferisce utilizzarle, sono comunque legate a quelle di picco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 style="width:19pt;height:17pt;" type="#_x0000_t75">
            <v:imagedata r:id="rId5" o:title=""/>
          </v:shape>
          <o:OLEObject DrawAspect="Content" r:id="rId6" ObjectID="_1590941704" ProgID="Equation.3" ShapeID="_x0000_s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3" style="width:244pt;height:38pt;" type="#_x0000_t75">
            <v:imagedata r:id="rId7" o:title=""/>
          </v:shape>
          <o:OLEObject DrawAspect="Content" r:id="rId8" ObjectID="_1704905292" ProgID="Equation.3" ShapeID="_x0000_s3" Type="Embed"/>
        </w:pic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=(0.274</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0.507) A</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Per il fasore dell’ampiezza efficace si ottiene: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Pr>
        <w:pict>
          <v:shape id="_x0000_s4" style="width:173pt;height:21pt;" type="#_x0000_t75">
            <v:imagedata r:id="rId9" o:title=""/>
          </v:shape>
          <o:OLEObject DrawAspect="Content" r:id="rId10" ObjectID="_1591431228" ProgID="Equation.3" ShapeID="_x0000_s4"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3[2Mf]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 fasore della corrente ricavato al punto precedente, ricaviamo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modulo e fase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5" style="width:298pt;height:26pt;" type="#_x0000_t75">
            <v:imagedata r:id="rId11" o:title=""/>
          </v:shape>
          <o:OLEObject DrawAspect="Content" r:id="rId12" ObjectID="_1590960564" ProgID="Equation.3" ShapeID="_x0000_s5" Type="Embed"/>
        </w:pic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6" style="width:355pt;height:40pt;" type="#_x0000_t75">
            <v:imagedata r:id="rId13" o:title=""/>
          </v:shape>
          <o:OLEObject DrawAspect="Content" r:id="rId14" ObjectID="_1705590680" ProgID="Equation.3" ShapeID="_x0000_s6"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1.075 rad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questo punto la cosinusoide della corrente in forma numerica si può scrivere agevolmente come: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0.577cos(2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62°)=0.408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pict>
          <v:shape id="_x0000_s7" style="width:19pt;height:17pt;" type="#_x0000_t75">
            <v:imagedata r:id="rId15" o:title=""/>
          </v:shape>
          <o:OLEObject DrawAspect="Content" r:id="rId16" ObjectID="_1590941704" ProgID="Equation.3" ShapeID="_x0000_s7"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1.08 rad)</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3[2Mf]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complessa “erogata” dal generatore, dato il verso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uscente dal generatore è</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8" style="width:144pt;height:31pt;" type="#_x0000_t75">
            <v:imagedata r:id="rId17" o:title=""/>
          </v:shape>
          <o:OLEObject DrawAspect="Content" r:id="rId18" ObjectID="_1704905504" ProgID="Equation.3" ShapeID="_x0000_s8"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=(0.549+</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1.01) VA</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Se avessimo usato per i fasori i valori delle ampiezze efficaci, anziché i valori di picco, sarebbe stato ugualmente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Pr>
        <w:pict>
          <v:shape id="_x0000_s9" style="width:142pt;height:37pt;" type="#_x0000_t75">
            <v:imagedata r:id="rId19" o:title=""/>
          </v:shape>
          <o:OLEObject DrawAspect="Content" r:id="rId20" ObjectID="_1704905414" ProgID="Equation.3" ShapeID="_x0000_s9" Type="Embed"/>
        </w:pic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=(0.549+</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1.02) VA</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attiva, che è la parte reale della potenza complessa, risulta pari 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]=0.549 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[la potenza reattiva è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=Im[</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]=1.02 VAR]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da scalare poi sul valore in punti dell’esercizio.</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min)</w:t>
        <w:tab/>
        <w:t xml:space="preserve">Esercizio 3</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Una pista da sci è inclinata di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 dall’orizzontale e questo angolo è stato misurato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1"/>
          <w:smallCaps w:val="0"/>
          <w:strike w:val="0"/>
          <w:color w:val="000000"/>
          <w:sz w:val="24"/>
          <w:szCs w:val="24"/>
          <w:u w:val="none"/>
          <w:shd w:fill="auto" w:val="clear"/>
          <w:vertAlign w:val="subscript"/>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Uno sciatore di discesa libera si lancia sulla pista (velocità iniziale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scende per un percorso rettilineo di 400(2) m, misurati lungo la pista.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Se gli attriti comportano una perdita complessiva del 60 % nel trasferimento tra energia potenziale ed energia cinetica, quanto vale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velocità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dello sciatore al termine del percorso?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Si calcoli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 e assoluta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velocità finale e si dica quale delle variabili misurate ne fornisce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contributo più rilevante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Indipendentemente, si misura la velocità finale dello sciatore contando il tempo di attraversamento di due fotocellule poste a distanza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m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mm. Il tempo di attraversamento è pari a 83</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 conteggi di un oscillatore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quarzo a 5 MHz. Quanto vale questa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seconda misura di velocità: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Discutere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teoricamente e con i valori del caso,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le misure di velocità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 utilizzi una precedente misura dell’accelerazione di gravità sulla pista che ha fornito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=9.806</w:t>
      </w:r>
      <w:r w:rsidDel="00000000" w:rsidR="00000000" w:rsidRPr="00000000">
        <w:rPr>
          <w:rFonts w:ascii="Times New Roman" w:cs="Times New Roman" w:eastAsia="Times New Roman" w:hAnsi="Times New Roman"/>
          <w:b w:val="0"/>
          <w:i w:val="0"/>
          <w:smallCaps w:val="0"/>
          <w:strike w:val="0"/>
          <w:color w:val="0000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65(2) 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cammino percorso lungo la pista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L’angolo di inclinazione della pista è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°=0.349</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0.035 rad.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dislivello della pista è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=136.81 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L’energia potenziale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l’energia cinetica acquisita, pari al 40 % dell’energia potenziale persa durante la discesa,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0" style="width:31pt;height:31pt;" type="#_x0000_t75">
            <v:imagedata r:id="rId21" o:title=""/>
          </v:shape>
          <o:OLEObject DrawAspect="Content" r:id="rId22" ObjectID="_1229800480" ProgID="Equation.3" ShapeID="_x0000_s1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dunque: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1" style="width:40pt;height:20pt;" type="#_x0000_t75">
            <v:imagedata r:id="rId23" o:title=""/>
          </v:shape>
          <o:OLEObject DrawAspect="Content" r:id="rId24" ObjectID="_1229801132" ProgID="Equation.3" ShapeID="_x0000_s11"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=32.761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118km/h).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L’equazione della misura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2" style="width:62pt;height:20pt;" type="#_x0000_t75">
            <v:imagedata r:id="rId25" o:title=""/>
          </v:shape>
          <o:OLEObject DrawAspect="Content" r:id="rId26" ObjectID="_1328968035" ProgID="Equation.3" ShapeID="_x0000_s1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anche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3" style="width:27pt;height:18pt;" type="#_x0000_t75">
            <v:imagedata r:id="rId27" o:title=""/>
          </v:shape>
          <o:OLEObject DrawAspect="Content" r:id="rId28" ObjectID="_1328968195" ProgID="Equation.3" ShapeID="_x0000_s13" Type="Embed"/>
        </w:pic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produttoria generalizzata di due sole variabili di ingresso – se si ricava prima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incertezza tipo in funzione delle misure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già visto al punto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=136.81 m e la sua incertezza è</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4" style="width:402pt;height:41pt;" type="#_x0000_t75">
            <v:imagedata r:id="rId29" o:title=""/>
          </v:shape>
          <o:OLEObject DrawAspect="Content" r:id="rId30" ObjectID="_1232799099" ProgID="Equation.3" ShapeID="_x0000_s14"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m, dominata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 con una incertezza relativa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L’incertezza relativa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l’incertezza relativa di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5" style="width:93pt;height:35pt;" type="#_x0000_t75">
            <v:imagedata r:id="rId31" o:title=""/>
          </v:shape>
          <o:OLEObject DrawAspect="Content" r:id="rId32" ObjectID="_1229801453" ProgID="Equation.3" ShapeID="_x0000_s15"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4.8×10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quasi totalmente dovuta alla misura dell’angolo </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L’incertezza assoluta di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)=1.573 m/s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misura risulta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m/s.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m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MHz)=0.2 µs.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=16.666</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 ms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6" style="width:24pt;height:17pt;" type="#_x0000_t75">
            <v:imagedata r:id="rId33" o:title=""/>
          </v:shape>
          <o:OLEObject DrawAspect="Content" r:id="rId34" ObjectID="_1229803596" ProgID="Equation.3" ShapeID="_x0000_s1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=30.00012 m/s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7" style="width:76pt;height:22pt;" type="#_x0000_t75">
            <v:imagedata r:id="rId35" o:title=""/>
          </v:shape>
          <o:OLEObject DrawAspect="Content" r:id="rId36" ObjectID="_1229803927" ProgID="Equation.3" ShapeID="_x0000_s17"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)=0.12 m/s e dunque la seconda misura di velocità è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=30.00</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0.12 m/s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2[1.5Mf]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Siamo in presenza di due misure indipendenti della stessa grandezza che hanno fornito valori di misura diversi tra loro. Valutiamo la compatibilità tra le due misure secondo il criterio di compatibilità standard che prevede di confrontare la distanza tra i due valori con una combinazione delle due incertezze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secondo la relazione: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8" style="width:154pt;height:23pt;" type="#_x0000_t75">
            <v:imagedata r:id="rId37" o:title=""/>
          </v:shape>
          <o:OLEObject DrawAspect="Content" r:id="rId38" ObjectID="_1229804297" ProgID="Equation.3" ShapeID="_x0000_s1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comp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fattore di copertura per la valutazione della compatibilità. Sostituendo i valori numerici del caso, si ottiene: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9" style="width:346pt;height:23pt;" type="#_x0000_t75">
            <v:imagedata r:id="rId39" o:title=""/>
          </v:shape>
          <o:OLEObject DrawAspect="Content" r:id="rId40" ObjectID="_1229804334" ProgID="Equation.3" ShapeID="_x0000_s1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ovvero 2.8/1.6&lt;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comp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comp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&gt;1.75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 è dunque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compatibilità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le due misure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un fattore di copertura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comp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naturalmente anche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comp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mentre non si ha compatibilità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comp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 misure sono compatibili per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e con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comp,MIN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da scalare poi sul valore in punti dell’esercizio.</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4</w:t>
        <w:tab/>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Con un oscilloscopio analogico a due canali, banda 100 MHz, si vogliono misurare i seguenti segnali: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tensione di rete che alimenta il trasformatore di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laptop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tensione in DC (alimentatore da 18 V) sulla batteria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laptop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sotto alimentazione, con rivelazione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ripple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sinusoidale a 100 Hz che ha un’ampiezza di picco 60 mV.</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discutano e si scelgano le modalità di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(accoppiamento,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dei due segnali.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Come si potrebbe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limitare l’effetto del rumore sul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Dopo quanto osservato al punto A), si individuino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amplificazioni orizzontale e verticali per visualizzare bene le forme d’onda alternate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Si disegni la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schermata oscillografica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livelli di riferimento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Si spieghi brevemente, aiutandosi con alcune formule ove opportuno, perché in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oscilloscopio analogico sensibilità e banda passante sono requisiti contrastanti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perché invece, tale limitazione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non occorre in un oscilloscopio digitale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caso dell’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oscilloscopio digitale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campionamento in tempo reale, si indichi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da cosa dipende la banda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4A)</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Possiamo applicare i due segnali di tensione ai due canali d’ingresso dell’oscilloscopio analogico (ad esempio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Tuttavia, dato l’alto livello di tensione del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(sinusoide a 50 Hz con ampiezza piccopicco di circa 622 V), occorrerà impiegare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sulla tensione di rete misurata una sonda attenuativa con attenuazione 100</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così da ottenere in ingresso allo strumento (CH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sinusoide alternata a 50 Hz con ampiezza piccopicco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 V. Il coefficiente di deflessione verticale, o amplificazione verticale, è scelto al punto 4B). Per la forma d’onda alternata della tensione di rete attenuata, converrà scegliere il livello di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zero a centro schermo su CH1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L’accoppiamento per questo canale può essere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indifferentemente in DC o in AC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DC-coupling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consentirebbe di osservare eventuali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derive lente del valor medio del segnale di rete alternato.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misurare il livello di tensione in DC che alimenta la batteria del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laptop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occorre accoppiare il segnale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DC su CH2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leggere tale tensione con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coefficiente di deflessione verticale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amplificazione verticale di 5 V/DIV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avendo impostato il livello di zero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level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fondo allo schermo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es. sulla prima divisione verticale dal basso).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misurare poi il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ripple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 100 Hz occorrerà accoppiare il CH2 in AC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rimuovendo così la componente continua a 18 V e posizionando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livello di zero del CH2 a centro schermo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forma d’onda alternata. Il coefficiente di deflessione verticale, o amplificazione verticale, è scelto al punto 4B).</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modalità di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visualizzazione multi traccia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la bassa frequenza dei segnali misurati, è possibile e conviene adottare la modalità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CHOPped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segnale o sorgente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conviene sicuramente prelevarlo dal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presenta un segnale di ampiezza decisamente maggiore di quello disponibile sul 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probabilmente meno rumoroso rispetto al segnale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ripple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Date le frequenze dei due segnali da visualizzare (50 Hz e 100 Hz) si potrebbe anche utilizzare una sorgente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 rete”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segnale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può essere convenientemente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accoppiato in AC,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esempio con un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 level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 0 V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slope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 limitare l’effetto del rumore HF sul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si può operare un filtraggio (passabasso o passabanda mentre passaalto non è necessario se già si accoppia la sorgente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AC)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4B)</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due forme d’onda hanno periodo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Hz=20 ms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 Hz=10 ms. Dunque scegliendo di operare con una base dei tempi con amplificazione orizzontale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ms/DIV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osservano sullo schermo due periodi del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un periodo del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amplificazioni verticali conviene scegliere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Y,1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6.22 V/8 DIV=0.78 V/DIV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Y,1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V/DIV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Y,2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 mV/8 DIV=15 mV/DIV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Y,2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mV/DIV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4C)</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veda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grafico riportato in Figura e i livelli indicati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279400</wp:posOffset>
                </wp:positionV>
                <wp:extent cx="5100320" cy="2985770"/>
                <wp:effectExtent b="0" l="0" r="0" t="0"/>
                <wp:wrapTopAndBottom distB="0" distT="0"/>
                <wp:docPr id="1036" name=""/>
                <a:graphic>
                  <a:graphicData uri="http://schemas.microsoft.com/office/word/2010/wordprocessingGroup">
                    <wpg:wgp>
                      <wpg:cNvGrpSpPr/>
                      <wpg:grpSpPr>
                        <a:xfrm>
                          <a:off x="2795825" y="2287100"/>
                          <a:ext cx="5100320" cy="2985770"/>
                          <a:chOff x="2795825" y="2287100"/>
                          <a:chExt cx="5100350" cy="2985800"/>
                        </a:xfrm>
                      </wpg:grpSpPr>
                      <wpg:grpSp>
                        <wpg:cNvGrpSpPr/>
                        <wpg:grpSpPr>
                          <a:xfrm>
                            <a:off x="2795840" y="2287115"/>
                            <a:ext cx="5100320" cy="2985770"/>
                            <a:chOff x="1760" y="605"/>
                            <a:chExt cx="8480" cy="5220"/>
                          </a:xfrm>
                        </wpg:grpSpPr>
                        <wps:wsp>
                          <wps:cNvSpPr/>
                          <wps:cNvPr id="12" name="Shape 12"/>
                          <wps:spPr>
                            <a:xfrm>
                              <a:off x="1760" y="605"/>
                              <a:ext cx="8475" cy="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56">
                              <a:alphaModFix/>
                            </a:blip>
                            <a:srcRect b="0" l="0" r="0" t="0"/>
                            <a:stretch/>
                          </pic:blipFill>
                          <pic:spPr>
                            <a:xfrm>
                              <a:off x="1760" y="785"/>
                              <a:ext cx="8460" cy="5040"/>
                            </a:xfrm>
                            <a:prstGeom prst="rect">
                              <a:avLst/>
                            </a:prstGeom>
                            <a:noFill/>
                            <a:ln>
                              <a:noFill/>
                            </a:ln>
                          </pic:spPr>
                        </pic:pic>
                        <pic:pic>
                          <pic:nvPicPr>
                            <pic:cNvPr id="14" name="Shape 14"/>
                            <pic:cNvPicPr preferRelativeResize="0"/>
                          </pic:nvPicPr>
                          <pic:blipFill rotWithShape="1">
                            <a:blip r:embed="rId57">
                              <a:alphaModFix/>
                            </a:blip>
                            <a:srcRect b="-73694" l="-8774" r="-45775" t="-34921"/>
                            <a:stretch/>
                          </pic:blipFill>
                          <pic:spPr>
                            <a:xfrm>
                              <a:off x="7880" y="605"/>
                              <a:ext cx="2360" cy="92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279400</wp:posOffset>
                </wp:positionV>
                <wp:extent cx="5100320" cy="2985770"/>
                <wp:effectExtent b="0" l="0" r="0" t="0"/>
                <wp:wrapTopAndBottom distB="0" distT="0"/>
                <wp:docPr id="1036" name="image39.png"/>
                <a:graphic>
                  <a:graphicData uri="http://schemas.openxmlformats.org/drawingml/2006/picture">
                    <pic:pic>
                      <pic:nvPicPr>
                        <pic:cNvPr id="0" name="image39.png"/>
                        <pic:cNvPicPr preferRelativeResize="0"/>
                      </pic:nvPicPr>
                      <pic:blipFill>
                        <a:blip r:embed="rId48"/>
                        <a:srcRect/>
                        <a:stretch>
                          <a:fillRect/>
                        </a:stretch>
                      </pic:blipFill>
                      <pic:spPr>
                        <a:xfrm>
                          <a:off x="0" y="0"/>
                          <a:ext cx="5100320" cy="2985770"/>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4D)</w:t>
        <w:tab/>
        <w:t xml:space="preserve">La sensibilità dell’TRC dell’oscilloscopio dipende da quanto è efficace la deflessione per una data differenza di potenziale applicata alle placchette di deflessione verticale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Questa efficienza dipende direttamente dalla lunghezza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tubo e dalla lunghezza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placchette (tubi più lunghi producono deflessioni maggiori come pure placchette più lunghe comportano deflessioni più efficaci) e inversamente dalla distanza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le placchette (il campo elettrico e dunque la forza e accelerazione di deflessione sotto le placchette vanno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ancora inversamente con la tensione accelerante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(elettroni più veloci vengono deflessi meno perché transitano rapidamente sotto le placchette). In definitiva la sensibilità statica dell’oscilloscopio è esprimibile come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comportamento dinamico dell’oscilloscopio (“dinamico” ovvero al variare della velocità e frequenza del segnale)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limita la sensibilità quando il segnale comincia a variare più rapidamente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attraversamento degli elettroni sotto le placchette di deflessione: dai conti si ricava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banda passante a -3 dB che dipende ancora da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è pari a circa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acc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due andamenti mostrano chiaramente che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aumento di banda corrisponde generalmente a una riduzione di sensibilità e viceversa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 sostanza,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nell’oscilloscopio analogico</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quando il segnale diventa veloce (e richiede una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alta banda di misura</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il tubo a raggi catodici (e in particolare il suo sistema di deflessione verticale) non riesce a deflettere efficacemente (con una buona deflessione in cm dati i volt applicabili) il pennello luminoso sullo schermo e quindi opera con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bassa sensibilità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Invece, utilizzando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oscilloscopio digitale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fase di visualizzazione delle tracce oscillografiche sul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 raster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tempo di quadro fisso, ad esempio a 20 ms) è del tutto disaccoppiata temporalmente dalla fase di acquisizione e memorizzazione del segnale. Ad esempio, è possibile acquisire una sinusoide a 1 GHz (dunque con periodo 1 ns), memorizzarla, e “poi” visualizzarla sullo schermo in un tempo di 20 ms. Operando in questo modo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nell’oscilloscopio digitale il contrasto tra la banda passante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qui non è affatto limitata dal sistema di visualizzazione,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 la sensibilità non si verifica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caso dell’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oscilloscopio digitale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utilizzando un campionamento realtime, la massima frequenza di segnale misurabile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la banda di misura dello strumento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OSC,DIG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dipende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innanzitutto dalla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banda analogica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ANA,3dB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dei circuiti di ingresso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fino all’ADC [per cui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S,MAX</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ANA,3dB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dalla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velocità di campionamento massima dell’ADC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C,ADC,MAX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secondo il limite di Nyquist imposto dal Teorema di Shannon [per cui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S,MAX</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C,ADC,MAX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 generale, possiamo dunque considerare che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OSC,DIG</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ANA,3dB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C,ADC,MAX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Nei moderni oscilloscopi digitali, con campionatori che operano fino a 51020 GSa/s, e potendo inoltre impiegare anche un campionamento in tempo equivalente (TE), la banda dello strumento è sostanzialmente limitata dalla banda analogica d’ingresso, che può arrivare circa a una decina di gigahertz.</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da scalare poi sul valore in punti dell’esercizio.</w:t>
      </w:r>
      <w:r w:rsidDel="00000000" w:rsidR="00000000" w:rsidRPr="00000000">
        <w:rPr>
          <w:rtl w:val="0"/>
        </w:rPr>
      </w:r>
    </w:p>
    <w:sectPr>
      <w:footerReference r:id="rId58" w:type="default"/>
      <w:footerReference r:id="rId59" w:type="even"/>
      <w:pgSz w:h="16838" w:w="11906" w:orient="portrait"/>
      <w:pgMar w:bottom="680" w:top="425" w:left="680" w:right="6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mic Sans MS"/>
  <w:font w:name="Calibri"/>
  <w:font w:name="Verdana"/>
  <w:font w:name="Gungsuh"/>
  <w:font w:name="Symbol"/>
  <w:font w:name="Book Antiqua">
    <w:embedRegular w:fontKey="{00000000-0000-0000-0000-000000000000}" r:id="rId41" w:subsetted="0"/>
    <w:embedBold w:fontKey="{00000000-0000-0000-0000-000000000000}" r:id="rId42" w:subsetted="0"/>
    <w:embedItalic w:fontKey="{00000000-0000-0000-0000-000000000000}" r:id="rId43" w:subsetted="0"/>
    <w:embedBoldItalic w:fontKey="{00000000-0000-0000-0000-000000000000}" r:id="rId44" w:subsetted="0"/>
  </w:font>
  <w:font w:name="Wingdings"/>
  <w:font w:name="Noto Sans Symbols">
    <w:embedRegular w:fontKey="{00000000-0000-0000-0000-000000000000}" r:id="rId45" w:subsetted="0"/>
    <w:embedBold w:fontKey="{00000000-0000-0000-0000-000000000000}" r:id="rId4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5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name w:val="Normale"/>
    <w:next w:val="Normal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itolo1">
    <w:name w:val="Titolo 1"/>
    <w:basedOn w:val="Normale"/>
    <w:next w:val="Normale"/>
    <w:autoRedefine w:val="0"/>
    <w:hidden w:val="0"/>
    <w:qFormat w:val="0"/>
    <w:pPr>
      <w:keepNext w:val="1"/>
      <w:tabs>
        <w:tab w:val="left" w:leader="none" w:pos="426"/>
      </w:tabs>
      <w:suppressAutoHyphens w:val="1"/>
      <w:spacing w:line="360" w:lineRule="auto"/>
      <w:ind w:leftChars="-1" w:rightChars="0" w:firstLineChars="-1"/>
      <w:jc w:val="center"/>
      <w:textDirection w:val="btLr"/>
      <w:textAlignment w:val="top"/>
      <w:outlineLvl w:val="0"/>
    </w:pPr>
    <w:rPr>
      <w:b w:val="1"/>
      <w:w w:val="100"/>
      <w:position w:val="-1"/>
      <w:sz w:val="24"/>
      <w:szCs w:val="20"/>
      <w:effect w:val="none"/>
      <w:vertAlign w:val="baseline"/>
      <w:cs w:val="0"/>
      <w:em w:val="none"/>
      <w:lang w:bidi="ar-SA" w:eastAsia="it-IT" w:val="it-IT"/>
    </w:rPr>
  </w:style>
  <w:style w:type="paragraph" w:styleId="Titolo5">
    <w:name w:val="Titolo 5"/>
    <w:basedOn w:val="Normale"/>
    <w:next w:val="Normale"/>
    <w:autoRedefine w:val="0"/>
    <w:hidden w:val="0"/>
    <w:qFormat w:val="0"/>
    <w:p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it-IT" w:val="it-IT"/>
    </w:rPr>
  </w:style>
  <w:style w:type="character" w:styleId="Car.predefinitoparagrafo">
    <w:name w:val="Car. predefinito paragrafo"/>
    <w:next w:val="Car.predefinitoparagrafo"/>
    <w:autoRedefine w:val="0"/>
    <w:hidden w:val="0"/>
    <w:qFormat w:val="0"/>
    <w:rPr>
      <w:w w:val="100"/>
      <w:position w:val="-1"/>
      <w:effect w:val="none"/>
      <w:vertAlign w:val="baseline"/>
      <w:cs w:val="0"/>
      <w:em w:val="none"/>
      <w:lang/>
    </w:rPr>
  </w:style>
  <w:style w:type="table" w:styleId="Tabellanormale">
    <w:name w:val="Tabella normale"/>
    <w:next w:val="Tabellanorma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lanormale"/>
      <w:jc w:val="left"/>
      <w:tblInd w:w="0.0" w:type="dxa"/>
      <w:tblCellMar>
        <w:top w:w="0.0" w:type="dxa"/>
        <w:left w:w="108.0" w:type="dxa"/>
        <w:bottom w:w="0.0" w:type="dxa"/>
        <w:right w:w="108.0" w:type="dxa"/>
      </w:tblCellMar>
    </w:tblPr>
  </w:style>
  <w:style w:type="numbering" w:styleId="Nessunelenco">
    <w:name w:val="Nessun elenco"/>
    <w:next w:val="Nessunelenco"/>
    <w:autoRedefine w:val="0"/>
    <w:hidden w:val="0"/>
    <w:qFormat w:val="0"/>
    <w:pPr>
      <w:suppressAutoHyphens w:val="1"/>
      <w:spacing w:line="1" w:lineRule="atLeast"/>
      <w:ind w:leftChars="-1" w:rightChars="0" w:firstLineChars="-1"/>
      <w:textDirection w:val="btLr"/>
      <w:textAlignment w:val="top"/>
      <w:outlineLvl w:val="0"/>
    </w:pPr>
  </w:style>
  <w:style w:type="paragraph" w:styleId="Numeroelenco">
    <w:name w:val="Numero elenco"/>
    <w:basedOn w:val="Normale"/>
    <w:next w:val="Numeroelenco"/>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2">
    <w:name w:val="Numero elenco 2"/>
    <w:basedOn w:val="Normale"/>
    <w:next w:val="Numeroelenco2"/>
    <w:autoRedefine w:val="0"/>
    <w:hidden w:val="0"/>
    <w:qFormat w:val="0"/>
    <w:pPr>
      <w:numPr>
        <w:ilvl w:val="0"/>
        <w:numId w:val="2"/>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3">
    <w:name w:val="Numero elenco 3"/>
    <w:basedOn w:val="Normale"/>
    <w:next w:val="Numeroelenco3"/>
    <w:autoRedefine w:val="0"/>
    <w:hidden w:val="0"/>
    <w:qFormat w:val="0"/>
    <w:pPr>
      <w:numPr>
        <w:ilvl w:val="0"/>
        <w:numId w:val="3"/>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4">
    <w:name w:val="Numero elenco 4"/>
    <w:basedOn w:val="Normale"/>
    <w:next w:val="Numeroelenco4"/>
    <w:autoRedefine w:val="0"/>
    <w:hidden w:val="0"/>
    <w:qFormat w:val="0"/>
    <w:pPr>
      <w:numPr>
        <w:ilvl w:val="0"/>
        <w:numId w:val="4"/>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5">
    <w:name w:val="Numero elenco 5"/>
    <w:basedOn w:val="Normale"/>
    <w:next w:val="Numeroelenco5"/>
    <w:autoRedefine w:val="0"/>
    <w:hidden w:val="0"/>
    <w:qFormat w:val="0"/>
    <w:pPr>
      <w:numPr>
        <w:ilvl w:val="0"/>
        <w:numId w:val="5"/>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
    <w:name w:val="Punto elenco"/>
    <w:basedOn w:val="Normale"/>
    <w:next w:val="Puntoelenco"/>
    <w:autoRedefine w:val="0"/>
    <w:hidden w:val="0"/>
    <w:qFormat w:val="0"/>
    <w:pPr>
      <w:numPr>
        <w:ilvl w:val="0"/>
        <w:numId w:val="6"/>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2">
    <w:name w:val="Punto elenco 2"/>
    <w:basedOn w:val="Normale"/>
    <w:next w:val="Puntoelenco2"/>
    <w:autoRedefine w:val="0"/>
    <w:hidden w:val="0"/>
    <w:qFormat w:val="0"/>
    <w:pPr>
      <w:numPr>
        <w:ilvl w:val="0"/>
        <w:numId w:val="7"/>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3">
    <w:name w:val="Punto elenco 3"/>
    <w:basedOn w:val="Normale"/>
    <w:next w:val="Puntoelenco3"/>
    <w:autoRedefine w:val="0"/>
    <w:hidden w:val="0"/>
    <w:qFormat w:val="0"/>
    <w:pPr>
      <w:numPr>
        <w:ilvl w:val="0"/>
        <w:numId w:val="8"/>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4">
    <w:name w:val="Punto elenco 4"/>
    <w:basedOn w:val="Normale"/>
    <w:next w:val="Puntoelenco4"/>
    <w:autoRedefine w:val="0"/>
    <w:hidden w:val="0"/>
    <w:qFormat w:val="0"/>
    <w:pPr>
      <w:numPr>
        <w:ilvl w:val="0"/>
        <w:numId w:val="9"/>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5">
    <w:name w:val="Punto elenco 5"/>
    <w:basedOn w:val="Normale"/>
    <w:next w:val="Puntoelenco5"/>
    <w:autoRedefine w:val="0"/>
    <w:hidden w:val="0"/>
    <w:qFormat w:val="0"/>
    <w:pPr>
      <w:numPr>
        <w:ilvl w:val="0"/>
        <w:numId w:val="10"/>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Corpotesto">
    <w:name w:val="Corpo testo"/>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Testocommento">
    <w:name w:val="Testo commento"/>
    <w:basedOn w:val="Normale"/>
    <w:next w:val="Testocomment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ièdipagina">
    <w:name w:val="Piè di pagina"/>
    <w:basedOn w:val="Normale"/>
    <w:next w:val="Pièdipagina"/>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character" w:styleId="Numeropagina">
    <w:name w:val="Numero pagina"/>
    <w:basedOn w:val="Car.predefinitoparagrafo"/>
    <w:next w:val="Numeropagina"/>
    <w:autoRedefine w:val="0"/>
    <w:hidden w:val="0"/>
    <w:qFormat w:val="0"/>
    <w:rPr>
      <w:w w:val="100"/>
      <w:position w:val="-1"/>
      <w:effect w:val="none"/>
      <w:vertAlign w:val="baseline"/>
      <w:cs w:val="0"/>
      <w:em w:val="none"/>
      <w:lang/>
    </w:rPr>
  </w:style>
  <w:style w:type="paragraph" w:styleId="Corpodeltesto3">
    <w:name w:val="Corpo del testo 3"/>
    <w:basedOn w:val="Normale"/>
    <w:next w:val="Corpodeltesto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it-IT" w:val="it-IT"/>
    </w:rPr>
  </w:style>
  <w:style w:type="paragraph" w:styleId="Normale(Web)">
    <w:name w:val="Normale (Web)"/>
    <w:basedOn w:val="Normale"/>
    <w:next w:val="Normale(Web)"/>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4"/>
      <w:effect w:val="none"/>
      <w:vertAlign w:val="baseline"/>
      <w:cs w:val="0"/>
      <w:em w:val="none"/>
      <w:lang w:bidi="ar-SA" w:eastAsia="it-IT" w:val="it-IT"/>
    </w:rPr>
  </w:style>
  <w:style w:type="character" w:styleId="Rimandonotaapièdipagina">
    <w:name w:val="Rimando nota a piè di pagina"/>
    <w:next w:val="Rimandonotaapièdipagina"/>
    <w:autoRedefine w:val="0"/>
    <w:hidden w:val="0"/>
    <w:qFormat w:val="0"/>
    <w:rPr>
      <w:w w:val="100"/>
      <w:position w:val="-1"/>
      <w:effect w:val="none"/>
      <w:vertAlign w:val="superscript"/>
      <w:cs w:val="0"/>
      <w:em w:val="none"/>
      <w:lang/>
    </w:rPr>
  </w:style>
  <w:style w:type="paragraph" w:styleId="Testonotaapièdipagina">
    <w:name w:val="Testo nota a piè di pagina"/>
    <w:basedOn w:val="Normale"/>
    <w:next w:val="Testonotaapièdipagina"/>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0"/>
      <w:effect w:val="none"/>
      <w:vertAlign w:val="baseline"/>
      <w:cs w:val="0"/>
      <w:em w:val="none"/>
      <w:lang w:bidi="ar-SA" w:eastAsia="it-IT" w:val="it-IT"/>
    </w:rPr>
  </w:style>
  <w:style w:type="paragraph" w:styleId="Intestazione">
    <w:name w:val="Intestazione"/>
    <w:basedOn w:val="Normale"/>
    <w:next w:val="Intestazione"/>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estofumetto">
    <w:name w:val="Testo fumetto"/>
    <w:basedOn w:val="Normale"/>
    <w:next w:val="Testofumett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it-IT" w:val="it-IT"/>
    </w:rPr>
  </w:style>
  <w:style w:type="character" w:styleId="CorpotestoCarattere">
    <w:name w:val="Corpo testo Carattere"/>
    <w:next w:val="CorpotestoCarattere"/>
    <w:autoRedefine w:val="0"/>
    <w:hidden w:val="0"/>
    <w:qFormat w:val="0"/>
    <w:rPr>
      <w:w w:val="100"/>
      <w:position w:val="-1"/>
      <w:sz w:val="24"/>
      <w:effect w:val="none"/>
      <w:vertAlign w:val="baseline"/>
      <w:cs w:val="0"/>
      <w:em w:val="none"/>
      <w:lang w:bidi="ar-SA" w:eastAsia="it-IT" w:val="it-IT"/>
    </w:rPr>
  </w:style>
  <w:style w:type="paragraph" w:styleId="Corpodeltesto20">
    <w:name w:val="Corpo del testo 2"/>
    <w:basedOn w:val="Normale"/>
    <w:next w:val="Corpodeltesto20"/>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Rientrocorpodeltesto2">
    <w:name w:val="Rientro corpo del testo 2"/>
    <w:basedOn w:val="Normale"/>
    <w:next w:val="Rientrocorpodeltesto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1">
    <w:name w:val="1"/>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CorpodeltestoCarattere">
    <w:name w:val="Corpo del testo Carattere"/>
    <w:next w:val="CorpodeltestoCarattere"/>
    <w:autoRedefine w:val="0"/>
    <w:hidden w:val="0"/>
    <w:qFormat w:val="0"/>
    <w:rPr>
      <w:w w:val="100"/>
      <w:position w:val="-1"/>
      <w:sz w:val="24"/>
      <w:effect w:val="none"/>
      <w:vertAlign w:val="baseline"/>
      <w:cs w:val="0"/>
      <w:em w:val="none"/>
      <w:lang/>
    </w:rPr>
  </w:style>
  <w:style w:type="paragraph" w:styleId="Corpodeltesto1">
    <w:name w:val="Corpo del testo1"/>
    <w:basedOn w:val="Normale"/>
    <w:next w:val="Corpodeltesto1"/>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table" w:styleId="Grigliatabella">
    <w:name w:val="Griglia tabella"/>
    <w:basedOn w:val="Tabellanormale"/>
    <w:next w:val="Grigliatabel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gliatabel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olo5Carattere">
    <w:name w:val="Titolo 5 Carattere"/>
    <w:next w:val="Titolo5Carattere"/>
    <w:autoRedefine w:val="0"/>
    <w:hidden w:val="0"/>
    <w:qFormat w:val="0"/>
    <w:rPr>
      <w:b w:val="1"/>
      <w:bCs w:val="1"/>
      <w:i w:val="1"/>
      <w:iCs w:val="1"/>
      <w:w w:val="100"/>
      <w:position w:val="-1"/>
      <w:sz w:val="26"/>
      <w:szCs w:val="26"/>
      <w:effect w:val="none"/>
      <w:vertAlign w:val="baseline"/>
      <w:cs w:val="0"/>
      <w:em w:val="none"/>
      <w:lang/>
    </w:rPr>
  </w:style>
  <w:style w:type="paragraph" w:styleId="Corpodeltesto2">
    <w:name w:val="Corpo del testo2"/>
    <w:basedOn w:val="Normale"/>
    <w:next w:val="Corpodeltesto2"/>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Rimandocommento">
    <w:name w:val="Rimando commento"/>
    <w:next w:val="Rimandocommento"/>
    <w:autoRedefine w:val="0"/>
    <w:hidden w:val="0"/>
    <w:qFormat w:val="0"/>
    <w:rPr>
      <w:w w:val="100"/>
      <w:position w:val="-1"/>
      <w:sz w:val="16"/>
      <w:szCs w:val="16"/>
      <w:effect w:val="none"/>
      <w:vertAlign w:val="baseline"/>
      <w:cs w:val="0"/>
      <w:em w:val="none"/>
      <w:lang/>
    </w:rPr>
  </w:style>
  <w:style w:type="paragraph" w:styleId="Soggettocommento">
    <w:name w:val="Soggetto commento"/>
    <w:basedOn w:val="Testocommento"/>
    <w:next w:val="Testocomment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it-IT" w:val="it-IT"/>
    </w:rPr>
  </w:style>
  <w:style w:type="character" w:styleId="TestocommentoCarattere">
    <w:name w:val="Testo commento Carattere"/>
    <w:next w:val="TestocommentoCarattere"/>
    <w:autoRedefine w:val="0"/>
    <w:hidden w:val="0"/>
    <w:qFormat w:val="0"/>
    <w:rPr>
      <w:w w:val="100"/>
      <w:position w:val="-1"/>
      <w:effect w:val="none"/>
      <w:vertAlign w:val="baseline"/>
      <w:cs w:val="0"/>
      <w:em w:val="none"/>
      <w:lang w:eastAsia="it-IT" w:val="it-IT"/>
    </w:rPr>
  </w:style>
  <w:style w:type="character" w:styleId="SoggettocommentoCarattere">
    <w:name w:val="Soggetto commento Carattere"/>
    <w:next w:val="SoggettocommentoCarattere"/>
    <w:autoRedefine w:val="0"/>
    <w:hidden w:val="0"/>
    <w:qFormat w:val="0"/>
    <w:rPr>
      <w:b w:val="1"/>
      <w:bCs w:val="1"/>
      <w:w w:val="100"/>
      <w:position w:val="-1"/>
      <w:effect w:val="none"/>
      <w:vertAlign w:val="baseline"/>
      <w:cs w:val="0"/>
      <w:em w:val="none"/>
      <w:lang w:eastAsia="it-IT" w:val="it-IT"/>
    </w:rPr>
  </w:style>
  <w:style w:type="paragraph" w:styleId="Corpodeltesto">
    <w:name w:val="Corpo del testo"/>
    <w:basedOn w:val="Normale"/>
    <w:next w:val="Corpodel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5.bin"/><Relationship Id="rId42" Type="http://schemas.openxmlformats.org/officeDocument/2006/relationships/settings" Target="settings.xml"/><Relationship Id="rId41" Type="http://schemas.openxmlformats.org/officeDocument/2006/relationships/theme" Target="theme/theme1.xml"/><Relationship Id="rId44" Type="http://schemas.openxmlformats.org/officeDocument/2006/relationships/numbering" Target="numbering.xml"/><Relationship Id="rId43"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styles" Target="styles.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12.wmf"/><Relationship Id="rId4" Type="http://schemas.openxmlformats.org/officeDocument/2006/relationships/oleObject" Target="embeddings/oleObject12.bin"/><Relationship Id="rId48" Type="http://schemas.openxmlformats.org/officeDocument/2006/relationships/image" Target="media/image38.png"/><Relationship Id="rId9" Type="http://schemas.openxmlformats.org/officeDocument/2006/relationships/image" Target="media/image19.wmf"/><Relationship Id="rId47" Type="http://schemas.openxmlformats.org/officeDocument/2006/relationships/image" Target="media/image27.jpg"/><Relationship Id="rId49" Type="http://schemas.openxmlformats.org/officeDocument/2006/relationships/image" Target="media/image28.png"/><Relationship Id="rId5" Type="http://schemas.openxmlformats.org/officeDocument/2006/relationships/image" Target="media/image11.wmf"/><Relationship Id="rId6" Type="http://schemas.openxmlformats.org/officeDocument/2006/relationships/oleObject" Target="embeddings/oleObject11.bin"/><Relationship Id="rId7" Type="http://schemas.openxmlformats.org/officeDocument/2006/relationships/image" Target="media/image20.wmf"/><Relationship Id="rId8" Type="http://schemas.openxmlformats.org/officeDocument/2006/relationships/oleObject" Target="embeddings/oleObject20.bin"/><Relationship Id="rId31" Type="http://schemas.openxmlformats.org/officeDocument/2006/relationships/image" Target="media/image9.wmf"/><Relationship Id="rId30" Type="http://schemas.openxmlformats.org/officeDocument/2006/relationships/oleObject" Target="embeddings/oleObject10.bin"/><Relationship Id="rId33" Type="http://schemas.openxmlformats.org/officeDocument/2006/relationships/image" Target="media/image8.wmf"/><Relationship Id="rId32" Type="http://schemas.openxmlformats.org/officeDocument/2006/relationships/oleObject" Target="embeddings/oleObject9.bin"/><Relationship Id="rId35" Type="http://schemas.openxmlformats.org/officeDocument/2006/relationships/image" Target="media/image7.wmf"/><Relationship Id="rId34" Type="http://schemas.openxmlformats.org/officeDocument/2006/relationships/oleObject" Target="embeddings/oleObject8.bin"/><Relationship Id="rId37" Type="http://schemas.openxmlformats.org/officeDocument/2006/relationships/image" Target="media/image6.wmf"/><Relationship Id="rId36" Type="http://schemas.openxmlformats.org/officeDocument/2006/relationships/oleObject" Target="embeddings/oleObject7.bin"/><Relationship Id="rId39" Type="http://schemas.openxmlformats.org/officeDocument/2006/relationships/image" Target="media/image5.wmf"/><Relationship Id="rId38" Type="http://schemas.openxmlformats.org/officeDocument/2006/relationships/oleObject" Target="embeddings/oleObject6.bin"/><Relationship Id="rId20" Type="http://schemas.openxmlformats.org/officeDocument/2006/relationships/oleObject" Target="embeddings/oleObject14.bin"/><Relationship Id="rId22" Type="http://schemas.openxmlformats.org/officeDocument/2006/relationships/oleObject" Target="embeddings/oleObject13.bin"/><Relationship Id="rId21"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4.wmf"/><Relationship Id="rId26" Type="http://schemas.openxmlformats.org/officeDocument/2006/relationships/oleObject" Target="embeddings/oleObject3.bin"/><Relationship Id="rId25" Type="http://schemas.openxmlformats.org/officeDocument/2006/relationships/image" Target="media/image3.wmf"/><Relationship Id="rId28" Type="http://schemas.openxmlformats.org/officeDocument/2006/relationships/oleObject" Target="embeddings/oleObject2.bin"/><Relationship Id="rId27" Type="http://schemas.openxmlformats.org/officeDocument/2006/relationships/image" Target="media/image2.wmf"/><Relationship Id="rId29" Type="http://schemas.openxmlformats.org/officeDocument/2006/relationships/image" Target="media/image10.wmf"/><Relationship Id="rId51" Type="http://schemas.openxmlformats.org/officeDocument/2006/relationships/image" Target="media/image24.png"/><Relationship Id="rId50" Type="http://schemas.openxmlformats.org/officeDocument/2006/relationships/image" Target="media/image29.png"/><Relationship Id="rId53" Type="http://schemas.openxmlformats.org/officeDocument/2006/relationships/image" Target="media/image22.jpg"/><Relationship Id="rId52" Type="http://schemas.openxmlformats.org/officeDocument/2006/relationships/image" Target="media/image21.jpg"/><Relationship Id="rId55" Type="http://schemas.openxmlformats.org/officeDocument/2006/relationships/image" Target="media/image26.png"/><Relationship Id="rId11" Type="http://schemas.openxmlformats.org/officeDocument/2006/relationships/image" Target="media/image18.wmf"/><Relationship Id="rId54" Type="http://schemas.openxmlformats.org/officeDocument/2006/relationships/image" Target="media/image23.jpg"/><Relationship Id="rId10" Type="http://schemas.openxmlformats.org/officeDocument/2006/relationships/oleObject" Target="embeddings/oleObject19.bin"/><Relationship Id="rId13" Type="http://schemas.openxmlformats.org/officeDocument/2006/relationships/image" Target="media/image17.wmf"/><Relationship Id="rId57" Type="http://schemas.openxmlformats.org/officeDocument/2006/relationships/image" Target="media/image43.png"/><Relationship Id="rId12" Type="http://schemas.openxmlformats.org/officeDocument/2006/relationships/oleObject" Target="embeddings/oleObject18.bin"/><Relationship Id="rId56" Type="http://schemas.openxmlformats.org/officeDocument/2006/relationships/image" Target="media/image44.png"/><Relationship Id="rId15" Type="http://schemas.openxmlformats.org/officeDocument/2006/relationships/image" Target="media/image11.wmf"/><Relationship Id="rId59" Type="http://schemas.openxmlformats.org/officeDocument/2006/relationships/footer" Target="footer1.xml"/><Relationship Id="rId14" Type="http://schemas.openxmlformats.org/officeDocument/2006/relationships/oleObject" Target="embeddings/oleObject17.bin"/><Relationship Id="rId58" Type="http://schemas.openxmlformats.org/officeDocument/2006/relationships/footer" Target="footer2.xml"/><Relationship Id="rId17" Type="http://schemas.openxmlformats.org/officeDocument/2006/relationships/image" Target="media/image15.wmf"/><Relationship Id="rId16" Type="http://schemas.openxmlformats.org/officeDocument/2006/relationships/oleObject" Target="embeddings/oleObject16.bin"/><Relationship Id="rId19" Type="http://schemas.openxmlformats.org/officeDocument/2006/relationships/image" Target="media/image14.wmf"/><Relationship Id="rId18" Type="http://schemas.openxmlformats.org/officeDocument/2006/relationships/oleObject" Target="embeddings/oleObject15.bin"/></Relationships>
</file>

<file path=word/_rels/fontTable.xml.rels><?xml version="1.0" encoding="UTF-8" standalone="yes"?><Relationships xmlns="http://schemas.openxmlformats.org/package/2006/relationships"><Relationship Id="rId42" Type="http://schemas.openxmlformats.org/officeDocument/2006/relationships/font" Target="fonts/BookAntiqua-bold.ttf"/><Relationship Id="rId41" Type="http://schemas.openxmlformats.org/officeDocument/2006/relationships/font" Target="fonts/BookAntiqua-regular.ttf"/><Relationship Id="rId44" Type="http://schemas.openxmlformats.org/officeDocument/2006/relationships/font" Target="fonts/BookAntiqua-boldItalic.ttf"/><Relationship Id="rId43" Type="http://schemas.openxmlformats.org/officeDocument/2006/relationships/font" Target="fonts/BookAntiqua-italic.ttf"/><Relationship Id="rId46" Type="http://schemas.openxmlformats.org/officeDocument/2006/relationships/font" Target="fonts/NotoSansSymbols-bold.ttf"/><Relationship Id="rId45"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4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eZaZclFBPNEklmoXubQATY+Q==">CgMxLjAaJQoBMBIgCh4IB0IaCg9UaW1lcyBOZXcgUm9tYW4SB0d1bmdzdWgaJQoBMRIgCh4IB0IaCg9UaW1lcyBOZXcgUm9tYW4SB0d1bmdzdWgaJQoBMhIgCh4IB0IaCg9UaW1lcyBOZXcgUm9tYW4SB0d1bmdzdWgaJQoBMxIgCh4IB0IaCg9UaW1lcyBOZXcgUm9tYW4SB0d1bmdzdWg4AHIhMTFrSnI4Q2UwZUFNTE5VQmR5VGtKeTJua3JvMWx1UjVf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2022-02-05T17:22:00Z</dcterms:created>
  <dc:creator>Cesare Svelto</dc:creator>
</cp:coreProperties>
</file>