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b w:val="1"/>
          <w:sz w:val="32"/>
          <w:szCs w:val="32"/>
          <w:rtl w:val="0"/>
        </w:rPr>
        <w:t xml:space="preserve">‘</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CIRCUITI E MISURE ELETTRONICHE</w:t>
        <w:tab/>
        <w:t xml:space="preserve">Giovedì 12 gennaio 2023</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Prof. Cesare Svelto</w:t>
        <w:tab/>
        <w:t xml:space="preserve">AA 2021/2022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Tempo a disposizione </w:t>
      </w: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1 h 40 m</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Aula 3.0.2 </w:t>
      </w: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ore 08.15</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COGNOME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______________________________ Nome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Laurea-anno: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FIS-2°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Matr. e firma  __ __ __ __ __ __  ________________________</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Punteggi:    pre-compito=</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Es.1=</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Es.2=</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Es.3=</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Es.4=</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TOT=33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both"/>
        <w:rPr>
          <w:rFonts w:ascii="Comic Sans MS" w:cs="Comic Sans MS" w:eastAsia="Comic Sans MS" w:hAnsi="Comic Sans MS"/>
          <w:b w:val="0"/>
          <w:i w:val="0"/>
          <w:smallCaps w:val="0"/>
          <w:strike w:val="0"/>
          <w:color w:val="000000"/>
          <w:sz w:val="20"/>
          <w:szCs w:val="20"/>
          <w:highlight w:val="yellow"/>
          <w:u w:val="none"/>
          <w:vertAlign w:val="baseline"/>
        </w:rPr>
      </w:pP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N.B.</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w:t>
      </w: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Occorre saper svolgere tutti gli esercizi per poter consegnare il compito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(con un esercizio mancante o sostanzialmente non svolto non si deve consegnare). </w:t>
      </w:r>
      <w:r w:rsidDel="00000000" w:rsidR="00000000" w:rsidRPr="00000000">
        <w:rPr>
          <w:rFonts w:ascii="Comic Sans MS" w:cs="Comic Sans MS" w:eastAsia="Comic Sans MS" w:hAnsi="Comic Sans MS"/>
          <w:b w:val="1"/>
          <w:i w:val="0"/>
          <w:smallCaps w:val="0"/>
          <w:strike w:val="0"/>
          <w:color w:val="000000"/>
          <w:sz w:val="20"/>
          <w:szCs w:val="20"/>
          <w:highlight w:val="yellow"/>
          <w:u w:val="single"/>
          <w:vertAlign w:val="baseline"/>
          <w:rtl w:val="0"/>
        </w:rPr>
        <w:t xml:space="preserve">I 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Occorre motivare tutte le risposte date e indicare i passaggi risolutivi.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L’ordine logico-formale e la buona leggibilità delle risposte fornite costituiranno elemento di valutazione.</w:t>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Libre Baskerville" w:cs="Libre Baskerville" w:eastAsia="Libre Baskerville" w:hAnsi="Libre Baskerville"/>
          <w:b w:val="1"/>
          <w:i w:val="0"/>
          <w:smallCaps w:val="0"/>
          <w:strike w:val="0"/>
          <w:color w:val="000000"/>
          <w:sz w:val="32"/>
          <w:szCs w:val="32"/>
          <w:u w:val="single"/>
          <w:shd w:fill="auto" w:val="clear"/>
          <w:vertAlign w:val="baseline"/>
        </w:rPr>
      </w:pPr>
      <w:r w:rsidDel="00000000" w:rsidR="00000000" w:rsidRPr="00000000">
        <w:rPr>
          <w:rFonts w:ascii="Libre Baskerville" w:cs="Libre Baskerville" w:eastAsia="Libre Baskerville" w:hAnsi="Libre Baskerville"/>
          <w:b w:val="1"/>
          <w:i w:val="0"/>
          <w:smallCaps w:val="0"/>
          <w:strike w:val="0"/>
          <w:color w:val="000000"/>
          <w:sz w:val="32"/>
          <w:szCs w:val="32"/>
          <w:u w:val="single"/>
          <w:shd w:fill="auto" w:val="clear"/>
          <w:vertAlign w:val="baseline"/>
          <w:rtl w:val="0"/>
        </w:rPr>
        <w:t xml:space="preserve">SOLUZIONI</w:t>
      </w:r>
    </w:p>
    <w:p w:rsidR="00000000" w:rsidDel="00000000" w:rsidP="00000000" w:rsidRDefault="00000000" w:rsidRPr="00000000" w14:paraId="0000000D">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0E">
      <w:pPr>
        <w:tabs>
          <w:tab w:val="left" w:leader="none" w:pos="567"/>
          <w:tab w:val="center" w:leader="none" w:pos="5245"/>
          <w:tab w:val="right" w:leader="none" w:pos="10490"/>
        </w:tabs>
        <w:spacing w:line="288" w:lineRule="auto"/>
        <w:jc w:val="both"/>
        <w:rPr>
          <w:sz w:val="24"/>
          <w:szCs w:val="24"/>
        </w:rPr>
      </w:pPr>
      <w:r w:rsidDel="00000000" w:rsidR="00000000" w:rsidRPr="00000000">
        <w:rPr>
          <w:b w:val="1"/>
          <w:sz w:val="24"/>
          <w:szCs w:val="24"/>
          <w:rtl w:val="0"/>
        </w:rPr>
        <w:t xml:space="preserve">(20 min)</w:t>
        <w:tab/>
        <w:t xml:space="preserve">Esercizio 1</w:t>
      </w:r>
      <w:r w:rsidDel="00000000" w:rsidR="00000000" w:rsidRPr="00000000">
        <w:rPr>
          <w:rtl w:val="0"/>
        </w:rPr>
      </w:r>
    </w:p>
    <w:p w:rsidR="00000000" w:rsidDel="00000000" w:rsidP="00000000" w:rsidRDefault="00000000" w:rsidRPr="00000000" w14:paraId="0000000F">
      <w:pPr>
        <w:tabs>
          <w:tab w:val="left" w:leader="none" w:pos="567"/>
        </w:tabs>
        <w:spacing w:line="288" w:lineRule="auto"/>
        <w:jc w:val="center"/>
        <w:rPr>
          <w:sz w:val="24"/>
          <w:szCs w:val="24"/>
        </w:rPr>
      </w:pPr>
      <w:r w:rsidDel="00000000" w:rsidR="00000000" w:rsidRPr="00000000">
        <w:rPr>
          <w:i w:val="1"/>
          <w:sz w:val="24"/>
          <w:szCs w:val="24"/>
          <w:rtl w:val="0"/>
        </w:rPr>
        <w:t xml:space="preserve">(svolgere su questo foglio e sul retro)</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circuito in figura si hanno i valori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nF,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641600" cy="1634490"/>
            <wp:effectExtent b="0" l="0" r="0" t="0"/>
            <wp:docPr id="104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41600" cy="163449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resistenza equivalente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 generatore </w:t>
      </w:r>
      <w:r w:rsidDel="00000000" w:rsidR="00000000" w:rsidRPr="00000000">
        <w:rPr>
          <w:sz w:val="24"/>
          <w:szCs w:val="24"/>
          <w:rtl w:val="0"/>
        </w:rPr>
        <w:t xml:space="preserve">comandato.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dissipata su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Calcolare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immagazzinata in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1D)</w:t>
        <w:tab/>
        <w:t xml:space="preserve">Calcolare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immagazzinata in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resistenza equivalente del circuito, vista ai capi del generatore controllato, si ottiene spegnendo tutti i generatori indipendenti (gen.tens.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c.c. e gen.corr.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considerando che C</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e L</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c.c. ed infine combinando tra loro le resistenze risultanti. Dopo l’apertura del condensatore,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è percorsa da corrente e lo stesso avviene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dopo l’apertura/spegnimento del gen.corr.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tali resistenze possono essere eliminate. Rimangono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si trovano in serie tra loro, per cui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=150+50+50=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250 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Dato che il circuito opera in regime stazionario, l’equivalente circuitale di un condensatore è un c.a. e l’equivalente di un induttore è un c.c..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è percorsa da corrente e si può eliminare e di nuovo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risultano in serie e quindi sostituibili da un’unica resistenza di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non è opportuno inserire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nella serie in quanto ci interessa la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suoi capi).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367280" cy="867410"/>
            <wp:effectExtent b="0" l="0" r="0" t="0"/>
            <wp:docPr id="104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367280" cy="86741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3162300</wp:posOffset>
                </wp:positionH>
                <wp:positionV relativeFrom="paragraph">
                  <wp:posOffset>7621</wp:posOffset>
                </wp:positionV>
                <wp:extent cx="354965" cy="232410"/>
                <wp:effectExtent b="0" l="0" r="0" t="0"/>
                <wp:wrapNone/>
                <wp:docPr id="1039" name=""/>
                <a:graphic>
                  <a:graphicData uri="http://schemas.microsoft.com/office/word/2010/wordprocessingShape">
                    <wps:wsp>
                      <wps:cNvSpPr/>
                      <wps:cNvPr id="11" name="Shape 11"/>
                      <wps:spPr>
                        <a:xfrm>
                          <a:off x="5173280" y="3668558"/>
                          <a:ext cx="345440" cy="2228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3162300</wp:posOffset>
                </wp:positionH>
                <wp:positionV relativeFrom="paragraph">
                  <wp:posOffset>7621</wp:posOffset>
                </wp:positionV>
                <wp:extent cx="354965" cy="232410"/>
                <wp:effectExtent b="0" l="0" r="0" t="0"/>
                <wp:wrapNone/>
                <wp:docPr id="1039" name="image24.png"/>
                <a:graphic>
                  <a:graphicData uri="http://schemas.openxmlformats.org/drawingml/2006/picture">
                    <pic:pic>
                      <pic:nvPicPr>
                        <pic:cNvPr id="0" name="image24.png"/>
                        <pic:cNvPicPr preferRelativeResize="0"/>
                      </pic:nvPicPr>
                      <pic:blipFill>
                        <a:blip r:embed="rId25"/>
                        <a:srcRect/>
                        <a:stretch>
                          <a:fillRect/>
                        </a:stretch>
                      </pic:blipFill>
                      <pic:spPr>
                        <a:xfrm>
                          <a:off x="0" y="0"/>
                          <a:ext cx="354965" cy="2324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165100</wp:posOffset>
                </wp:positionV>
                <wp:extent cx="69215" cy="75565"/>
                <wp:effectExtent b="0" l="0" r="0" t="0"/>
                <wp:wrapNone/>
                <wp:docPr id="1037" name=""/>
                <a:graphic>
                  <a:graphicData uri="http://schemas.microsoft.com/office/word/2010/wordprocessingShape">
                    <wps:wsp>
                      <wps:cNvSpPr/>
                      <wps:cNvPr id="9" name="Shape 9"/>
                      <wps:spPr>
                        <a:xfrm>
                          <a:off x="5316155" y="3746980"/>
                          <a:ext cx="59690" cy="66040"/>
                        </a:xfrm>
                        <a:prstGeom prst="ellipse">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165100</wp:posOffset>
                </wp:positionV>
                <wp:extent cx="69215" cy="75565"/>
                <wp:effectExtent b="0" l="0" r="0" t="0"/>
                <wp:wrapNone/>
                <wp:docPr id="1037" name="image22.png"/>
                <a:graphic>
                  <a:graphicData uri="http://schemas.openxmlformats.org/drawingml/2006/picture">
                    <pic:pic>
                      <pic:nvPicPr>
                        <pic:cNvPr id="0" name="image22.png"/>
                        <pic:cNvPicPr preferRelativeResize="0"/>
                      </pic:nvPicPr>
                      <pic:blipFill>
                        <a:blip r:embed="rId25"/>
                        <a:srcRect/>
                        <a:stretch>
                          <a:fillRect/>
                        </a:stretch>
                      </pic:blipFill>
                      <pic:spPr>
                        <a:xfrm>
                          <a:off x="0" y="0"/>
                          <a:ext cx="69215" cy="75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4203700</wp:posOffset>
                </wp:positionH>
                <wp:positionV relativeFrom="paragraph">
                  <wp:posOffset>749300</wp:posOffset>
                </wp:positionV>
                <wp:extent cx="185420" cy="182880"/>
                <wp:effectExtent b="0" l="0" r="0" t="0"/>
                <wp:wrapNone/>
                <wp:docPr id="1044" name=""/>
                <a:graphic>
                  <a:graphicData uri="http://schemas.microsoft.com/office/word/2010/wordprocessingShape">
                    <wps:wsp>
                      <wps:cNvSpPr/>
                      <wps:cNvPr id="16" name="Shape 16"/>
                      <wps:spPr>
                        <a:xfrm>
                          <a:off x="5258053" y="3693323"/>
                          <a:ext cx="175895" cy="1733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4203700</wp:posOffset>
                </wp:positionH>
                <wp:positionV relativeFrom="paragraph">
                  <wp:posOffset>749300</wp:posOffset>
                </wp:positionV>
                <wp:extent cx="185420" cy="182880"/>
                <wp:effectExtent b="0" l="0" r="0" t="0"/>
                <wp:wrapNone/>
                <wp:docPr id="1044" name="image29.png"/>
                <a:graphic>
                  <a:graphicData uri="http://schemas.openxmlformats.org/drawingml/2006/picture">
                    <pic:pic>
                      <pic:nvPicPr>
                        <pic:cNvPr id="0" name="image29.png"/>
                        <pic:cNvPicPr preferRelativeResize="0"/>
                      </pic:nvPicPr>
                      <pic:blipFill>
                        <a:blip r:embed="rId25"/>
                        <a:srcRect/>
                        <a:stretch>
                          <a:fillRect/>
                        </a:stretch>
                      </pic:blipFill>
                      <pic:spPr>
                        <a:xfrm>
                          <a:off x="0" y="0"/>
                          <a:ext cx="185420" cy="1828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3708400</wp:posOffset>
                </wp:positionH>
                <wp:positionV relativeFrom="paragraph">
                  <wp:posOffset>833120</wp:posOffset>
                </wp:positionV>
                <wp:extent cx="354965" cy="188595"/>
                <wp:effectExtent b="0" l="0" r="0" t="0"/>
                <wp:wrapNone/>
                <wp:docPr id="1042" name=""/>
                <a:graphic>
                  <a:graphicData uri="http://schemas.microsoft.com/office/word/2010/wordprocessingShape">
                    <wps:wsp>
                      <wps:cNvSpPr/>
                      <wps:cNvPr id="14" name="Shape 14"/>
                      <wps:spPr>
                        <a:xfrm>
                          <a:off x="5173280" y="3690465"/>
                          <a:ext cx="345440" cy="17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45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3708400</wp:posOffset>
                </wp:positionH>
                <wp:positionV relativeFrom="paragraph">
                  <wp:posOffset>833120</wp:posOffset>
                </wp:positionV>
                <wp:extent cx="354965" cy="188595"/>
                <wp:effectExtent b="0" l="0" r="0" t="0"/>
                <wp:wrapNone/>
                <wp:docPr id="1042" name="image27.png"/>
                <a:graphic>
                  <a:graphicData uri="http://schemas.openxmlformats.org/drawingml/2006/picture">
                    <pic:pic>
                      <pic:nvPicPr>
                        <pic:cNvPr id="0" name="image27.png"/>
                        <pic:cNvPicPr preferRelativeResize="0"/>
                      </pic:nvPicPr>
                      <pic:blipFill>
                        <a:blip r:embed="rId25"/>
                        <a:srcRect/>
                        <a:stretch>
                          <a:fillRect/>
                        </a:stretch>
                      </pic:blipFill>
                      <pic:spPr>
                        <a:xfrm>
                          <a:off x="0" y="0"/>
                          <a:ext cx="354965" cy="188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762000</wp:posOffset>
                </wp:positionV>
                <wp:extent cx="185420" cy="182880"/>
                <wp:effectExtent b="0" l="0" r="0" t="0"/>
                <wp:wrapNone/>
                <wp:docPr id="1034" name=""/>
                <a:graphic>
                  <a:graphicData uri="http://schemas.microsoft.com/office/word/2010/wordprocessingShape">
                    <wps:wsp>
                      <wps:cNvSpPr/>
                      <wps:cNvPr id="6" name="Shape 6"/>
                      <wps:spPr>
                        <a:xfrm>
                          <a:off x="5258053" y="3693323"/>
                          <a:ext cx="175895" cy="1733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762000</wp:posOffset>
                </wp:positionV>
                <wp:extent cx="185420" cy="182880"/>
                <wp:effectExtent b="0" l="0" r="0" t="0"/>
                <wp:wrapNone/>
                <wp:docPr id="1034" name="image18.png"/>
                <a:graphic>
                  <a:graphicData uri="http://schemas.openxmlformats.org/drawingml/2006/picture">
                    <pic:pic>
                      <pic:nvPicPr>
                        <pic:cNvPr id="0" name="image18.png"/>
                        <pic:cNvPicPr preferRelativeResize="0"/>
                      </pic:nvPicPr>
                      <pic:blipFill>
                        <a:blip r:embed="rId25"/>
                        <a:srcRect/>
                        <a:stretch>
                          <a:fillRect/>
                        </a:stretch>
                      </pic:blipFill>
                      <pic:spPr>
                        <a:xfrm>
                          <a:off x="0" y="0"/>
                          <a:ext cx="185420" cy="182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863600</wp:posOffset>
                </wp:positionV>
                <wp:extent cx="234315" cy="182880"/>
                <wp:effectExtent b="0" l="0" r="0" t="0"/>
                <wp:wrapNone/>
                <wp:docPr id="1033" name=""/>
                <a:graphic>
                  <a:graphicData uri="http://schemas.microsoft.com/office/word/2010/wordprocessingShape">
                    <wps:wsp>
                      <wps:cNvSpPr/>
                      <wps:cNvPr id="5" name="Shape 5"/>
                      <wps:spPr>
                        <a:xfrm>
                          <a:off x="5233605" y="3693323"/>
                          <a:ext cx="224790" cy="1733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863600</wp:posOffset>
                </wp:positionV>
                <wp:extent cx="234315" cy="182880"/>
                <wp:effectExtent b="0" l="0" r="0" t="0"/>
                <wp:wrapNone/>
                <wp:docPr id="1033" name="image17.png"/>
                <a:graphic>
                  <a:graphicData uri="http://schemas.openxmlformats.org/drawingml/2006/picture">
                    <pic:pic>
                      <pic:nvPicPr>
                        <pic:cNvPr id="0" name="image17.png"/>
                        <pic:cNvPicPr preferRelativeResize="0"/>
                      </pic:nvPicPr>
                      <pic:blipFill>
                        <a:blip r:embed="rId25"/>
                        <a:srcRect/>
                        <a:stretch>
                          <a:fillRect/>
                        </a:stretch>
                      </pic:blipFill>
                      <pic:spPr>
                        <a:xfrm>
                          <a:off x="0" y="0"/>
                          <a:ext cx="234315" cy="1828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3302000</wp:posOffset>
                </wp:positionH>
                <wp:positionV relativeFrom="paragraph">
                  <wp:posOffset>749300</wp:posOffset>
                </wp:positionV>
                <wp:extent cx="4445" cy="12700"/>
                <wp:effectExtent b="0" l="0" r="0" t="0"/>
                <wp:wrapNone/>
                <wp:docPr id="1036" name=""/>
                <a:graphic>
                  <a:graphicData uri="http://schemas.microsoft.com/office/word/2010/wordprocessingShape">
                    <wps:wsp>
                      <wps:cNvCnPr/>
                      <wps:spPr>
                        <a:xfrm flipH="1" rot="10800000">
                          <a:off x="4839588" y="3777778"/>
                          <a:ext cx="1012825" cy="444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3302000</wp:posOffset>
                </wp:positionH>
                <wp:positionV relativeFrom="paragraph">
                  <wp:posOffset>749300</wp:posOffset>
                </wp:positionV>
                <wp:extent cx="4445" cy="12700"/>
                <wp:effectExtent b="0" l="0" r="0" t="0"/>
                <wp:wrapNone/>
                <wp:docPr id="1036" name="image21.png"/>
                <a:graphic>
                  <a:graphicData uri="http://schemas.openxmlformats.org/drawingml/2006/picture">
                    <pic:pic>
                      <pic:nvPicPr>
                        <pic:cNvPr id="0" name="image21.png"/>
                        <pic:cNvPicPr preferRelativeResize="0"/>
                      </pic:nvPicPr>
                      <pic:blipFill>
                        <a:blip r:embed="rId25"/>
                        <a:srcRect/>
                        <a:stretch>
                          <a:fillRect/>
                        </a:stretch>
                      </pic:blipFill>
                      <pic:spPr>
                        <a:xfrm>
                          <a:off x="0" y="0"/>
                          <a:ext cx="44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762000</wp:posOffset>
                </wp:positionV>
                <wp:extent cx="185420" cy="182880"/>
                <wp:effectExtent b="0" l="0" r="0" t="0"/>
                <wp:wrapNone/>
                <wp:docPr id="1035" name=""/>
                <a:graphic>
                  <a:graphicData uri="http://schemas.microsoft.com/office/word/2010/wordprocessingShape">
                    <wps:wsp>
                      <wps:cNvSpPr/>
                      <wps:cNvPr id="7" name="Shape 7"/>
                      <wps:spPr>
                        <a:xfrm>
                          <a:off x="5258053" y="3693323"/>
                          <a:ext cx="175895" cy="1733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762000</wp:posOffset>
                </wp:positionV>
                <wp:extent cx="185420" cy="182880"/>
                <wp:effectExtent b="0" l="0" r="0" t="0"/>
                <wp:wrapNone/>
                <wp:docPr id="1035" name="image20.png"/>
                <a:graphic>
                  <a:graphicData uri="http://schemas.openxmlformats.org/drawingml/2006/picture">
                    <pic:pic>
                      <pic:nvPicPr>
                        <pic:cNvPr id="0" name="image20.png"/>
                        <pic:cNvPicPr preferRelativeResize="0"/>
                      </pic:nvPicPr>
                      <pic:blipFill>
                        <a:blip r:embed="rId25"/>
                        <a:srcRect/>
                        <a:stretch>
                          <a:fillRect/>
                        </a:stretch>
                      </pic:blipFill>
                      <pic:spPr>
                        <a:xfrm>
                          <a:off x="0" y="0"/>
                          <a:ext cx="185420" cy="1828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3526155</wp:posOffset>
            </wp:positionH>
            <wp:positionV relativeFrom="paragraph">
              <wp:posOffset>599440</wp:posOffset>
            </wp:positionV>
            <wp:extent cx="476250" cy="389255"/>
            <wp:effectExtent b="0" l="0" r="0" t="0"/>
            <wp:wrapNone/>
            <wp:docPr id="105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76250" cy="389255"/>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KCL al nodo 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da cui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)=4/(2/100+1/150)=4/((6+2)/300))=150 V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150 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scorre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 destra a sinistra), e dunque anche attraverso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sono concatenati (in serie),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=(150)/150=1 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verso antiorario per la maglia considerata. Quindi, l’energia immagazzinata nell’induttore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tensione ai capi del condensatore, che ricordiamo in continua si comporta da c.a., e dunque non è percorso da corrente come pure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V1</w:t>
      </w:r>
      <w:r w:rsidDel="00000000" w:rsidR="00000000" w:rsidRPr="00000000">
        <w:rPr>
          <w:i w:val="1"/>
          <w:sz w:val="24"/>
          <w:szCs w:val="24"/>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=150+50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 V. Quindi, l’energia immagazzinata nel condensatore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40 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 da scalare poi sul valore in punti dell’esercizio.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min)</w:t>
        <w:tab/>
        <w:t xml:space="preserve">Esercizio 2</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mostrato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Mrad/s. Dati: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nF.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086735" cy="1220470"/>
            <wp:effectExtent b="0" l="0" r="0" t="0"/>
            <wp:docPr id="104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086735" cy="12204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Trasformare il circuito nel dominio dei fasori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riportando il suo disegno e i valori caratteristici.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Ricavare i fasori della corrente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nell’induttore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della tensione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 condensatore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Scrivere le espressioni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di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le opportune e unità di misura, riportando le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fasi in gradi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2D)</w:t>
        <w:tab/>
        <w:t xml:space="preserve">Esprimere in forma numerica (valori e unità), l’energia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nell’induttore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quella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condensatore. Riportare in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anche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TOT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tempo per 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15.7 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dominio dei fasori,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ogni generatore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corrente o di tensione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sostituito dal fasore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corrispondente (numero complesso con ampiezza uguale all’ampiezza della funzione cosinusoidale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fase pari alla fase della cosinusoide) e ogni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bipolo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sostituito dalla sua impedenza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complessa,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circuito nel dominio trasformato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013710" cy="1499235"/>
            <wp:effectExtent b="0" l="0" r="0" t="0"/>
            <wp:docPr id="104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013710" cy="149923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V,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Z</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L’impedenza ottenuta dal parallelo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tratta di un elemento risonante, e dunque il comportamento di questo bipolo alla frequenza di lavoro è equivalente a un c.a.: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Essendo nulla la corrente che scorre in R e in Z1, sarà zero anche la caduta di tensione su questi bipoli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Z1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Pertanto, sull’elemento risonante LC si ha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Per ricavare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richiesta, applichiamo la legge di Ohm simbolica,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dominio dei fasori, all’induttore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ricaviamo: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sz w:val="24"/>
          <w:szCs w:val="24"/>
          <w:highlight w:val="yellow"/>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yellow"/>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calcolare la corrente e la tensione nel tempo, dobbiamo antitrasformare i rispettivi fasori: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90 °) A=1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sin(10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Nota la corrente nell’induttore e la tensione sul condensatore, si ricavano le energie nei bipoli: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=0.5</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90 °) J=cos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90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10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J=sin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=0.5</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9</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400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J=cos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Lavorando alla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Mrad/s, il periodo delle cosinusoidi associate ai fasori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6.28 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Le funzioni sin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sono invece periodiche di periodo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superscript"/>
          <w:rtl w:val="0"/>
        </w:rPr>
        <w:t xml:space="preserve"> </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pari a 3.14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nel nostro caso, rispetto alla funzione 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TOT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J=[1]</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J=10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J=costante.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grafici corrispondenti sono: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881880" cy="2165350"/>
            <wp:effectExtent b="0" l="0" r="0" t="0"/>
            <wp:docPr id="105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881880" cy="21653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4826000</wp:posOffset>
                </wp:positionH>
                <wp:positionV relativeFrom="paragraph">
                  <wp:posOffset>223520</wp:posOffset>
                </wp:positionV>
                <wp:extent cx="541655" cy="290830"/>
                <wp:effectExtent b="0" l="0" r="0" t="0"/>
                <wp:wrapNone/>
                <wp:docPr id="1045" name=""/>
                <a:graphic>
                  <a:graphicData uri="http://schemas.microsoft.com/office/word/2010/wordprocessingShape">
                    <wps:wsp>
                      <wps:cNvSpPr/>
                      <wps:cNvPr id="17" name="Shape 17"/>
                      <wps:spPr>
                        <a:xfrm>
                          <a:off x="5079935" y="3639348"/>
                          <a:ext cx="532130" cy="2813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ff"/>
                                <w:sz w:val="26"/>
                                <w:vertAlign w:val="baseline"/>
                              </w:rPr>
                              <w:t xml:space="preserve">E</w:t>
                            </w:r>
                            <w:r w:rsidDel="00000000" w:rsidR="00000000" w:rsidRPr="00000000">
                              <w:rPr>
                                <w:rFonts w:ascii="Arial" w:cs="Arial" w:eastAsia="Arial" w:hAnsi="Arial"/>
                                <w:b w:val="0"/>
                                <w:i w:val="0"/>
                                <w:smallCaps w:val="0"/>
                                <w:strike w:val="0"/>
                                <w:color w:val="0000ff"/>
                                <w:sz w:val="26"/>
                                <w:vertAlign w:val="subscript"/>
                              </w:rPr>
                              <w:t xml:space="preserve">TOT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4826000</wp:posOffset>
                </wp:positionH>
                <wp:positionV relativeFrom="paragraph">
                  <wp:posOffset>223520</wp:posOffset>
                </wp:positionV>
                <wp:extent cx="541655" cy="290830"/>
                <wp:effectExtent b="0" l="0" r="0" t="0"/>
                <wp:wrapNone/>
                <wp:docPr id="1045" name="image30.png"/>
                <a:graphic>
                  <a:graphicData uri="http://schemas.openxmlformats.org/drawingml/2006/picture">
                    <pic:pic>
                      <pic:nvPicPr>
                        <pic:cNvPr id="0" name="image30.png"/>
                        <pic:cNvPicPr preferRelativeResize="0"/>
                      </pic:nvPicPr>
                      <pic:blipFill>
                        <a:blip r:embed="rId25"/>
                        <a:srcRect/>
                        <a:stretch>
                          <a:fillRect/>
                        </a:stretch>
                      </pic:blipFill>
                      <pic:spPr>
                        <a:xfrm>
                          <a:off x="0" y="0"/>
                          <a:ext cx="541655" cy="2908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1790700</wp:posOffset>
                </wp:positionH>
                <wp:positionV relativeFrom="paragraph">
                  <wp:posOffset>495300</wp:posOffset>
                </wp:positionV>
                <wp:extent cx="0" cy="19050"/>
                <wp:effectExtent b="0" l="0" r="0" t="0"/>
                <wp:wrapNone/>
                <wp:docPr id="1038" name=""/>
                <a:graphic>
                  <a:graphicData uri="http://schemas.microsoft.com/office/word/2010/wordprocessingShape">
                    <wps:wsp>
                      <wps:cNvCnPr/>
                      <wps:spPr>
                        <a:xfrm>
                          <a:off x="3707383" y="3780000"/>
                          <a:ext cx="3277235" cy="0"/>
                        </a:xfrm>
                        <a:prstGeom prst="straightConnector1">
                          <a:avLst/>
                        </a:prstGeom>
                        <a:solidFill>
                          <a:srgbClr val="FFFFFF"/>
                        </a:solidFill>
                        <a:ln cap="flat" cmpd="sng" w="19050">
                          <a:solidFill>
                            <a:srgbClr val="0000F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495300</wp:posOffset>
                </wp:positionV>
                <wp:extent cx="0" cy="19050"/>
                <wp:effectExtent b="0" l="0" r="0" t="0"/>
                <wp:wrapNone/>
                <wp:docPr id="1038" name="image23.png"/>
                <a:graphic>
                  <a:graphicData uri="http://schemas.openxmlformats.org/drawingml/2006/picture">
                    <pic:pic>
                      <pic:nvPicPr>
                        <pic:cNvPr id="0" name="image23.png"/>
                        <pic:cNvPicPr preferRelativeResize="0"/>
                      </pic:nvPicPr>
                      <pic:blipFill>
                        <a:blip r:embed="rId25"/>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4826000</wp:posOffset>
                </wp:positionH>
                <wp:positionV relativeFrom="paragraph">
                  <wp:posOffset>1366520</wp:posOffset>
                </wp:positionV>
                <wp:extent cx="541655" cy="290830"/>
                <wp:effectExtent b="0" l="0" r="0" t="0"/>
                <wp:wrapNone/>
                <wp:docPr id="1040" name=""/>
                <a:graphic>
                  <a:graphicData uri="http://schemas.microsoft.com/office/word/2010/wordprocessingShape">
                    <wps:wsp>
                      <wps:cNvSpPr/>
                      <wps:cNvPr id="12" name="Shape 12"/>
                      <wps:spPr>
                        <a:xfrm>
                          <a:off x="5079935" y="3639348"/>
                          <a:ext cx="532130" cy="2813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t xml:space="preserve">E</w:t>
                            </w:r>
                            <w:r w:rsidDel="00000000" w:rsidR="00000000" w:rsidRPr="00000000">
                              <w:rPr>
                                <w:rFonts w:ascii="Arial" w:cs="Arial" w:eastAsia="Arial" w:hAnsi="Arial"/>
                                <w:b w:val="0"/>
                                <w:i w:val="0"/>
                                <w:smallCaps w:val="0"/>
                                <w:strike w:val="0"/>
                                <w:color w:val="000000"/>
                                <w:sz w:val="26"/>
                                <w:vertAlign w:val="subscript"/>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4826000</wp:posOffset>
                </wp:positionH>
                <wp:positionV relativeFrom="paragraph">
                  <wp:posOffset>1366520</wp:posOffset>
                </wp:positionV>
                <wp:extent cx="541655" cy="290830"/>
                <wp:effectExtent b="0" l="0" r="0" t="0"/>
                <wp:wrapNone/>
                <wp:docPr id="1040" name="image25.png"/>
                <a:graphic>
                  <a:graphicData uri="http://schemas.openxmlformats.org/drawingml/2006/picture">
                    <pic:pic>
                      <pic:nvPicPr>
                        <pic:cNvPr id="0" name="image25.png"/>
                        <pic:cNvPicPr preferRelativeResize="0"/>
                      </pic:nvPicPr>
                      <pic:blipFill>
                        <a:blip r:embed="rId25"/>
                        <a:srcRect/>
                        <a:stretch>
                          <a:fillRect/>
                        </a:stretch>
                      </pic:blipFill>
                      <pic:spPr>
                        <a:xfrm>
                          <a:off x="0" y="0"/>
                          <a:ext cx="541655" cy="2908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4813300</wp:posOffset>
                </wp:positionH>
                <wp:positionV relativeFrom="paragraph">
                  <wp:posOffset>553720</wp:posOffset>
                </wp:positionV>
                <wp:extent cx="541655" cy="290830"/>
                <wp:effectExtent b="0" l="0" r="0" t="0"/>
                <wp:wrapNone/>
                <wp:docPr id="1041" name=""/>
                <a:graphic>
                  <a:graphicData uri="http://schemas.microsoft.com/office/word/2010/wordprocessingShape">
                    <wps:wsp>
                      <wps:cNvSpPr/>
                      <wps:cNvPr id="13" name="Shape 13"/>
                      <wps:spPr>
                        <a:xfrm>
                          <a:off x="5079935" y="3639348"/>
                          <a:ext cx="532130" cy="2813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6"/>
                                <w:vertAlign w:val="baseline"/>
                              </w:rPr>
                              <w:t xml:space="preserve">E</w:t>
                            </w:r>
                            <w:r w:rsidDel="00000000" w:rsidR="00000000" w:rsidRPr="00000000">
                              <w:rPr>
                                <w:rFonts w:ascii="Arial" w:cs="Arial" w:eastAsia="Arial" w:hAnsi="Arial"/>
                                <w:b w:val="0"/>
                                <w:i w:val="0"/>
                                <w:smallCaps w:val="0"/>
                                <w:strike w:val="0"/>
                                <w:color w:val="000000"/>
                                <w:sz w:val="26"/>
                                <w:vertAlign w:val="subscript"/>
                              </w:rPr>
                              <w:t xml:space="preser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4813300</wp:posOffset>
                </wp:positionH>
                <wp:positionV relativeFrom="paragraph">
                  <wp:posOffset>553720</wp:posOffset>
                </wp:positionV>
                <wp:extent cx="541655" cy="290830"/>
                <wp:effectExtent b="0" l="0" r="0" t="0"/>
                <wp:wrapNone/>
                <wp:docPr id="1041" name="image26.png"/>
                <a:graphic>
                  <a:graphicData uri="http://schemas.openxmlformats.org/drawingml/2006/picture">
                    <pic:pic>
                      <pic:nvPicPr>
                        <pic:cNvPr id="0" name="image26.png"/>
                        <pic:cNvPicPr preferRelativeResize="0"/>
                      </pic:nvPicPr>
                      <pic:blipFill>
                        <a:blip r:embed="rId25"/>
                        <a:srcRect/>
                        <a:stretch>
                          <a:fillRect/>
                        </a:stretch>
                      </pic:blipFill>
                      <pic:spPr>
                        <a:xfrm>
                          <a:off x="0" y="0"/>
                          <a:ext cx="541655" cy="290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1358900</wp:posOffset>
                </wp:positionV>
                <wp:extent cx="284480" cy="228600"/>
                <wp:effectExtent b="0" l="0" r="0" t="0"/>
                <wp:wrapNone/>
                <wp:docPr id="1043" name=""/>
                <a:graphic>
                  <a:graphicData uri="http://schemas.microsoft.com/office/word/2010/wordprocessingShape">
                    <wps:wsp>
                      <wps:cNvSpPr/>
                      <wps:cNvPr id="15" name="Shape 15"/>
                      <wps:spPr>
                        <a:xfrm>
                          <a:off x="5208523" y="3670463"/>
                          <a:ext cx="274955" cy="2190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1358900</wp:posOffset>
                </wp:positionV>
                <wp:extent cx="284480" cy="228600"/>
                <wp:effectExtent b="0" l="0" r="0" t="0"/>
                <wp:wrapNone/>
                <wp:docPr id="1043" name="image28.png"/>
                <a:graphic>
                  <a:graphicData uri="http://schemas.openxmlformats.org/drawingml/2006/picture">
                    <pic:pic>
                      <pic:nvPicPr>
                        <pic:cNvPr id="0" name="image28.png"/>
                        <pic:cNvPicPr preferRelativeResize="0"/>
                      </pic:nvPicPr>
                      <pic:blipFill>
                        <a:blip r:embed="rId25"/>
                        <a:srcRect/>
                        <a:stretch>
                          <a:fillRect/>
                        </a:stretch>
                      </pic:blipFill>
                      <pic:spPr>
                        <a:xfrm>
                          <a:off x="0" y="0"/>
                          <a:ext cx="284480" cy="228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4914900</wp:posOffset>
                </wp:positionH>
                <wp:positionV relativeFrom="paragraph">
                  <wp:posOffset>660400</wp:posOffset>
                </wp:positionV>
                <wp:extent cx="284480" cy="228600"/>
                <wp:effectExtent b="0" l="0" r="0" t="0"/>
                <wp:wrapNone/>
                <wp:docPr id="1030" name=""/>
                <a:graphic>
                  <a:graphicData uri="http://schemas.microsoft.com/office/word/2010/wordprocessingShape">
                    <wps:wsp>
                      <wps:cNvSpPr/>
                      <wps:cNvPr id="2" name="Shape 2"/>
                      <wps:spPr>
                        <a:xfrm>
                          <a:off x="5208523" y="3670463"/>
                          <a:ext cx="274955" cy="2190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4914900</wp:posOffset>
                </wp:positionH>
                <wp:positionV relativeFrom="paragraph">
                  <wp:posOffset>660400</wp:posOffset>
                </wp:positionV>
                <wp:extent cx="284480" cy="228600"/>
                <wp:effectExtent b="0" l="0" r="0" t="0"/>
                <wp:wrapNone/>
                <wp:docPr id="1030" name="image14.png"/>
                <a:graphic>
                  <a:graphicData uri="http://schemas.openxmlformats.org/drawingml/2006/picture">
                    <pic:pic>
                      <pic:nvPicPr>
                        <pic:cNvPr id="0" name="image14.png"/>
                        <pic:cNvPicPr preferRelativeResize="0"/>
                      </pic:nvPicPr>
                      <pic:blipFill>
                        <a:blip r:embed="rId25"/>
                        <a:srcRect/>
                        <a:stretch>
                          <a:fillRect/>
                        </a:stretch>
                      </pic:blipFill>
                      <pic:spPr>
                        <a:xfrm>
                          <a:off x="0" y="0"/>
                          <a:ext cx="284480" cy="2286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1638300</wp:posOffset>
                </wp:positionH>
                <wp:positionV relativeFrom="paragraph">
                  <wp:posOffset>1849120</wp:posOffset>
                </wp:positionV>
                <wp:extent cx="3491230" cy="290830"/>
                <wp:effectExtent b="0" l="0" r="0" t="0"/>
                <wp:wrapNone/>
                <wp:docPr id="1032" name=""/>
                <a:graphic>
                  <a:graphicData uri="http://schemas.microsoft.com/office/word/2010/wordprocessingShape">
                    <wps:wsp>
                      <wps:cNvSpPr/>
                      <wps:cNvPr id="4" name="Shape 4"/>
                      <wps:spPr>
                        <a:xfrm>
                          <a:off x="3605148" y="3639348"/>
                          <a:ext cx="3481705" cy="2813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0                            3.14                        6.28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1638300</wp:posOffset>
                </wp:positionH>
                <wp:positionV relativeFrom="paragraph">
                  <wp:posOffset>1849120</wp:posOffset>
                </wp:positionV>
                <wp:extent cx="3491230" cy="290830"/>
                <wp:effectExtent b="0" l="0" r="0" t="0"/>
                <wp:wrapNone/>
                <wp:docPr id="1032" name="image16.png"/>
                <a:graphic>
                  <a:graphicData uri="http://schemas.openxmlformats.org/drawingml/2006/picture">
                    <pic:pic>
                      <pic:nvPicPr>
                        <pic:cNvPr id="0" name="image16.png"/>
                        <pic:cNvPicPr preferRelativeResize="0"/>
                      </pic:nvPicPr>
                      <pic:blipFill>
                        <a:blip r:embed="rId25"/>
                        <a:srcRect/>
                        <a:stretch>
                          <a:fillRect/>
                        </a:stretch>
                      </pic:blipFill>
                      <pic:spPr>
                        <a:xfrm>
                          <a:off x="0" y="0"/>
                          <a:ext cx="3491230" cy="290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2171700</wp:posOffset>
                </wp:positionH>
                <wp:positionV relativeFrom="paragraph">
                  <wp:posOffset>1828800</wp:posOffset>
                </wp:positionV>
                <wp:extent cx="2519680" cy="205105"/>
                <wp:effectExtent b="0" l="0" r="0" t="0"/>
                <wp:wrapNone/>
                <wp:docPr id="1031" name=""/>
                <a:graphic>
                  <a:graphicData uri="http://schemas.microsoft.com/office/word/2010/wordprocessingShape">
                    <wps:wsp>
                      <wps:cNvSpPr/>
                      <wps:cNvPr id="3" name="Shape 3"/>
                      <wps:spPr>
                        <a:xfrm>
                          <a:off x="4090923" y="3682210"/>
                          <a:ext cx="2510155" cy="1955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1828800</wp:posOffset>
                </wp:positionV>
                <wp:extent cx="2519680" cy="205105"/>
                <wp:effectExtent b="0" l="0" r="0" t="0"/>
                <wp:wrapNone/>
                <wp:docPr id="1031" name="image15.png"/>
                <a:graphic>
                  <a:graphicData uri="http://schemas.openxmlformats.org/drawingml/2006/picture">
                    <pic:pic>
                      <pic:nvPicPr>
                        <pic:cNvPr id="0" name="image15.png"/>
                        <pic:cNvPicPr preferRelativeResize="0"/>
                      </pic:nvPicPr>
                      <pic:blipFill>
                        <a:blip r:embed="rId25"/>
                        <a:srcRect/>
                        <a:stretch>
                          <a:fillRect/>
                        </a:stretch>
                      </pic:blipFill>
                      <pic:spPr>
                        <a:xfrm>
                          <a:off x="0" y="0"/>
                          <a:ext cx="2519680" cy="205105"/>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 da scalare poi sul valore in punti dell’esercizio.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min)</w:t>
        <w:tab/>
        <w:t xml:space="preserve">Esercizio 3</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Un recipiente sferico ha raggio interno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=20.00(20) cm e raggio esterno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=21.00(01) cm. Il materiale del contenitore è alluminio con densità di massa volumica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=2.71 kg/dm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una PDF triangolare di semilarghezza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δρ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kg/dm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individuato su un libro di testo sui “Materiali metallici”.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Si valuti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del recipiente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vuoto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tipo.</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Il recipiente viene poi riempito con acqua distillata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kg/dm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mg/dm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versando al suo interno 22 bottiglie “da 1.5 litri” il cui volume era stato precedentemente misurato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=1.523 l con una incertezza tipo del 3 %. Si ricavi indirettamente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massa “teorica” complessiva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recipiente riempito d’acqua e la sua incertezza. Si riporti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estesa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livello di confidenza del 99.7 %.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Con una bilancia analogica si eseguono 6 misure ripetute della massa del recipiente riempito d’acqua, ottenendo: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(58.6;59.2;56.8;57.9;58.2;57.3) kg. Si ricavi la 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Il medesimo recipiente pieno viene posto su una bilancia digitale, con portata 150 kg e 300 livelli, che legge la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=58.5 kg. Si esprimano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e incertezza di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fattore di copertura 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3E)</w:t>
        <w:tab/>
        <w:t xml:space="preserve">Si discuta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tra le tre misure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disponibili: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indichi quali possono essere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ragioni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risultato ottenuto.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3F)</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(miglior stima)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massa del recipiente pieno e se ne indichi la misura esprimendo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tipo in notazione concisa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volume del recipiente (parte in alluminio) si ricava dalla differenza del volume esterno della sfera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=38.7924 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quello interno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=33.5103 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ricaviamo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)=5282 cm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=5.2821 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massa del recipiente (parte n alluminio) è allora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=14.3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su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dalla semilarghezza della PDF triangolare, si calcola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δρ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0" style="width:24pt;height:17pt;" type="#_x0000_t75">
            <v:imagedata r:id="rId1" o:title=""/>
          </v:shape>
          <o:OLEObject DrawAspect="Content" r:id="rId2" ObjectID="_1454602484" ProgID="Equation.3" ShapeID="_x0000_s0"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kg/dm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ha quindi una incertezza relativa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=(20/2.71)×10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L’incertezza sul fattore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1.26 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pari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)=0.24 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invece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infine una incertezza relativa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=0.24/1.26=0.19</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equazione della misura come semplice prodotto dei due ingressi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poiché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deduce immediatamente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 ed infine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Alternativamente, per le incertezze dei singoli volumi,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pure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Quindi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perché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dai dati. Allora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 Ancora una volta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ottiene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 ed infine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massa dell’acqua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=33.51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una incertezza relativa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l’incertezza sulla massa del contenuto (l’acqua)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33.51 kg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Infine,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kg con incertezza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kg=2.9 kg.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=(47.8</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kg)=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8.7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99.7 % di confidenza.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5"/>
          <w:tab w:val="left" w:leader="none" w:pos="709"/>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valore di misura, ottenuto come valor medio delle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misure ripetute, è</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 style="width:72pt;height:46pt;" type="#_x0000_t75">
            <v:imagedata r:id="rId3" o:title=""/>
          </v:shape>
          <o:OLEObject DrawAspect="Content" r:id="rId4" ObjectID="_1454612374" ProgID="Equation.3" ShapeID="_x0000_s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=58.000000 kg=58 kg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L’incertezza di categoria A vale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 style="width:175pt;height:37pt;" type="#_x0000_t75">
            <v:imagedata r:id="rId5" o:title=""/>
          </v:shape>
          <o:OLEObject DrawAspect="Content" r:id="rId6" ObjectID="_1454612654" ProgID="Equation.3" ShapeID="_x0000_s2"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0.354965 kg=0.36 kg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cui la misura con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bilancia analogica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=(58.00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0.36)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risoluzione della bilancia digitale è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kg)/300=0.5 kg e da questa si può ricavare una incertezza, di quantizzazione,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3" style="width:24pt;height:17pt;" type="#_x0000_t75">
            <v:imagedata r:id="rId7" o:title=""/>
          </v:shape>
          <o:OLEObject DrawAspect="Content" r:id="rId8" ObjectID="_1450260664" ProgID="Equation.3" ShapeID="_x0000_s3"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0.1443 kg=0.15 kg e dunque la misura secondo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bilancia digitale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=(58.50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0.15)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(0.15 kg)=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complesso siamo in presenza di 3 misure differenti della medesima grandezza fisica (la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recipiente pieno d’acqua), che hanno fornito valori diversi e con incertezze differenti: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avrà compatibilità tra coppie di misure indipendenti se la distanza tra i due valori di misura è inferiore alla radice quadrata della somma quadratica delle due incertezze, eventualmente estesa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4" style="width:168pt;height:24pt;" type="#_x0000_t75">
            <v:imagedata r:id="rId9" o:title=""/>
          </v:shape>
          <o:OLEObject DrawAspect="Content" r:id="rId10" ObjectID="_1450261327" ProgID="Equation.3" ShapeID="_x0000_s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 o 3</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considerato: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kg [o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kg],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0.36) kg,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=(58.50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kg e si ottiene compatibilità per fattori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AD</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Dunque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saranno compatibili tra loro (con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naturalmente anche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le misure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mentre risulta incompatibile con le altre la misura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la maggiore incertezza del risultato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anche più lontano dagli altri due, se pure si estendesse la compatibilità sino a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e dunque si volessero considerare tutte e 3 le misure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compatibili tra loro, il valore della media pesata e così pure la sua incertezza non cambierebbero significativamente rispetto a quanto calcolato con la sola compatibilità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 ragioni dell’incompatibilità della misura indiretta con le altre due misure dirette possono risiedere nella minore affidabilità del metodo di misura indiretto se non si dispone di un modello esatto (o molto preciso), il che non dovrebbe applicarsi in questo caso, e/o se non si dispone di grandezze d’ingresso conosciute senza significativi errori di stima/misura nei loro valori e nelle loro incertezze. Nel caso considerato: forse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stima dei due raggi del recipiente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errata; probabilmente l’incertezza della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densità dell’acqua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troppo bassa e “tonda” (il valore utilizzato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H2O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‘esattamente’ uguale a 1 kg/dm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una incertezza relativa di sole 10 ppm può sollevare dei dubbi); infine,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stima della densità dell’alluminio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potrebbe essere sbagliata (qui per difetto) in quanto presa da un libro di testo e riferita al “materiale Al in genere” ma non all’alluminio specifico di cui è costituito il contenitore considerato.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3F)</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Ricorrendo al criterio della media pesata tra le misure compatibili, la miglior stima per il valore della misura e la sua incertezza tipo sono: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5" style="width:96pt;height:66pt;" type="#_x0000_t75">
            <v:imagedata r:id="rId11" o:title=""/>
          </v:shape>
          <o:OLEObject DrawAspect="Content" r:id="rId12" ObjectID="_1454614073" ProgID="Equation.3" ShapeID="_x0000_s5"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=58.43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6" style="width:106pt;height:53pt;" type="#_x0000_t75">
            <v:imagedata r:id="rId13" o:title=""/>
          </v:shape>
          <o:OLEObject DrawAspect="Content" r:id="rId14" ObjectID="_1454614084" ProgID="Equation.3" ShapeID="_x0000_s6" Type="Embed"/>
        </w:pic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=0.13 kg</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misura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=(58.43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kg=58.43(13) kg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Naturalmente, e la cosa è di validità generale, la media pesata tra le due misure compatibili cade nell’intervallo tra i valori di queste due misure e risulta più vicina al valore noto con minore incertezza. L’incertezza della media pesata è inferiore a ciascuna delle due incertezze d’origine/ingresso.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questo caso, qualche errore di misura nella misurazione indiretta,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porta al calcolo di un valore “sbagliato”, di oltre 10 kg più basso del valore più probabile stimato dalle due misure compatibili, ottenute dalla bilancia analogica,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da quella digitale,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infatti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kg stimati indirettamente contro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=58.43 kg come miglior stima per la misura combinando i risultati delle due bilance. Le due misure dirette, tra loro compatibili, devono fornire l’informazione utile/attendibile per la stima della misura della massa del recipiente pieno. Invece, l’informazione fornita dalla stima teorica, incompatibile con le altre, deve in qualche modo essere rivista e non può essere tenuta in conto così com’è.</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 da scalare poi sul valore in punti dell’esercizio.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min)</w:t>
        <w:tab/>
        <w:t xml:space="preserve">Esercizio 4</w:t>
        <w:tab/>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Un voltmetro integratore a doppia rampa, bipolare e con portata 20 V, integra l’ingresso per 0.2 s e poi opera la discesa con un riferimento interno da 2 V e con incertezza di 2 ppm.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oscillatore al quarzo con frequenza 100 kHz e incertezza tipo di 20 Hz al 95 % di confidenza. La tensione da misurare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=12.314 567 V.</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Si valuti il numero di conteggi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misurato in discesa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Si dimensioni (in cifre decimali e in bit)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capacità del contatore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trovi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con quanti bit opera il DVM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Si ricavi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poi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risultato in notazione compatta.</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Si calcoli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reiezione teorica, espressa in 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un disturbo alla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 Hz.</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periodo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 il numero di conteggi in salita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Considerando i valori assoluti delle tensioni, l’equazione della misura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da questa è possibile ricavare il numero di conteggi misurato in discesa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(operando con un arrotondamento per difetto)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=(12.314 567/2)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=123 145.67=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123 145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capacità del contatore, sulla base del numero di conteggi che deve accomodare, deve essere superiore al massimo tra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(costante)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corrispondenza del massimo valore misurabile e dunque del più lungo tempo di discesa possibile).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dunque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come cifre decimali richiede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cifre decimali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oltre al segno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(operando con un arrotondamento per eccesso, perché occorre garantire almeno quel numero di conteggi)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invece come numero di bit richiede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17.61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bit=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UNI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operando ancora con un arrotondamento per eccesso, perché occorre garantire almeno quel numero di bit;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 può verificare agevolmente che 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=1024</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256=262 144&gt;2</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voltmetro, che è bipolare, opererà dunque con un numero di bit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DVM</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 bit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risoluzione operativa del voltmetro, quella ottenibile nella misura e non quella ideale massima per il numero di bit a disposizione, si ottiene dalla portata diviso il numero massimo di conteggi in discesa: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IDEALE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valore misurato è dato dalla risoluzione per il numero di conteggi in discesa (numero intero) e con il giusto segno: nel nostro caso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D,MIS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=123 145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=12.3145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la risoluzione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la misura è almeno affetta da una incertezza di quantizzazione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7" style="width:24pt;height:17pt;" type="#_x0000_t75">
            <v:imagedata r:id="rId15" o:title=""/>
          </v:shape>
          <o:OLEObject DrawAspect="Content" r:id="rId16" ObjectID="_1578908098" ProgID="Equation.3" ShapeID="_x0000_s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che sul valore misurato da un contributo di incertezza relativa dovuto alla quantizzazione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2.3442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ppm. L’incertezza sul riferimento di tensione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ppm, come indicato dal testo. Invece, l’incertezza relativa su frequenza e periodo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Hz)/(100 kHz)=10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ppm e risulta decisamente più alta delle incertezza relative sulle tensioni: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d9e2f3" w:val="clear"/>
          <w:vertAlign w:val="baseline"/>
          <w:rtl w:val="0"/>
        </w:rPr>
        <w:t xml:space="preserve">Tuttavia, come sappiamo dalla Teoria, nel DVM a doppia rampa la misura è teoricamente non influenzata dal valore e dall’incertezza sia del periodo di Clock che della costante di tempo dell’integratore </w:t>
      </w:r>
      <w:r w:rsidDel="00000000" w:rsidR="00000000" w:rsidRPr="00000000">
        <w:rPr>
          <w:rFonts w:ascii="Times New Roman" w:cs="Times New Roman" w:eastAsia="Times New Roman" w:hAnsi="Times New Roman"/>
          <w:b w:val="0"/>
          <w:i w:val="0"/>
          <w:smallCaps w:val="0"/>
          <w:strike w:val="0"/>
          <w:color w:val="000000"/>
          <w:sz w:val="20"/>
          <w:szCs w:val="20"/>
          <w:u w:val="none"/>
          <w:shd w:fill="d9e2f3" w:val="clear"/>
          <w:vertAlign w:val="baseline"/>
          <w:rtl w:val="0"/>
        </w:rPr>
        <w:t xml:space="preserve">(parametri che vengono impiegati identicamente sia in salita che in discesa e quindi poi si semplificano nel rapporto che fornisce la misura)</w:t>
      </w:r>
      <w:r w:rsidDel="00000000" w:rsidR="00000000" w:rsidRPr="00000000">
        <w:rPr>
          <w:rFonts w:ascii="Times New Roman" w:cs="Times New Roman" w:eastAsia="Times New Roman" w:hAnsi="Times New Roman"/>
          <w:b w:val="0"/>
          <w:i w:val="0"/>
          <w:smallCaps w:val="0"/>
          <w:strike w:val="0"/>
          <w:color w:val="000000"/>
          <w:sz w:val="24"/>
          <w:szCs w:val="24"/>
          <w:u w:val="none"/>
          <w:shd w:fill="d9e2f3"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l’incertezza relativa sul valore misurato, possiamo quindi calcolare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ppm e allora l’incertezza di misura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=38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Infine, il risultato di misura con l’incertezza in notazione compatta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=12.314500(38)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tempo di integrazione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 s e siamo interessati a valutare la reiezione al disturbo di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 Hz. Calcoliamo prima la variabile adimensionale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=48.38053… e da essa ricaviamo la reiezione: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701"/>
          <w:tab w:val="center" w:leader="none" w:pos="4536"/>
          <w:tab w:val="right" w:leader="none" w:pos="907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dB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=34.13</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34 dB dB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28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 da scalare poi sul valore in punti dell’esercizio.</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PAGINA AGGIUNTIVA PER PROSECUZIONE ESERCIZI “LUNGHI”</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 INDICANDO CHIARAMENTE I PUNTI SVOLTI)</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si prega di fare e inserire le foto di questa pagina (anche ripetendo) “in prosecuzione/continuità” con l’esercizio non terminato nei fogli regolari: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nel file PDF gli ese devono essere ‘consecutivi’</w:t>
      </w:r>
      <w:r w:rsidDel="00000000" w:rsidR="00000000" w:rsidRPr="00000000">
        <w:rPr>
          <w:rtl w:val="0"/>
        </w:rPr>
      </w:r>
    </w:p>
    <w:sectPr>
      <w:footerReference r:id="rId30" w:type="default"/>
      <w:footerReference r:id="rId31" w:type="even"/>
      <w:pgSz w:h="16838" w:w="11906" w:orient="portrait"/>
      <w:pgMar w:bottom="680" w:top="425" w:left="680" w:right="6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mic Sans MS"/>
  <w:font w:name="Symbol"/>
  <w:font w:name="Libre Baskerville">
    <w:embedRegular w:fontKey="{00000000-0000-0000-0000-000000000000}" r:id="rId17" w:subsetted="0"/>
    <w:embedBold w:fontKey="{00000000-0000-0000-0000-000000000000}" r:id="rId18" w:subsetted="0"/>
    <w:embedItalic w:fontKey="{00000000-0000-0000-0000-000000000000}" r:id="rId19" w:subsetted="0"/>
  </w:font>
  <w:font w:name="Book Antiqua">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5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name w:val="Normale"/>
    <w:next w:val="Normal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itolo1">
    <w:name w:val="Titolo 1"/>
    <w:basedOn w:val="Normale"/>
    <w:next w:val="Normale"/>
    <w:autoRedefine w:val="0"/>
    <w:hidden w:val="0"/>
    <w:qFormat w:val="0"/>
    <w:pPr>
      <w:keepNext w:val="1"/>
      <w:tabs>
        <w:tab w:val="left" w:leader="none" w:pos="426"/>
      </w:tabs>
      <w:suppressAutoHyphens w:val="1"/>
      <w:spacing w:line="360" w:lineRule="auto"/>
      <w:ind w:leftChars="-1" w:rightChars="0" w:firstLineChars="-1"/>
      <w:jc w:val="center"/>
      <w:textDirection w:val="btLr"/>
      <w:textAlignment w:val="top"/>
      <w:outlineLvl w:val="0"/>
    </w:pPr>
    <w:rPr>
      <w:b w:val="1"/>
      <w:w w:val="100"/>
      <w:position w:val="-1"/>
      <w:sz w:val="24"/>
      <w:szCs w:val="20"/>
      <w:effect w:val="none"/>
      <w:vertAlign w:val="baseline"/>
      <w:cs w:val="0"/>
      <w:em w:val="none"/>
      <w:lang w:bidi="ar-SA" w:eastAsia="it-IT" w:val="it-IT"/>
    </w:rPr>
  </w:style>
  <w:style w:type="paragraph" w:styleId="Titolo4">
    <w:name w:val="Titolo 4"/>
    <w:basedOn w:val="Normale"/>
    <w:next w:val="Normale"/>
    <w:autoRedefine w:val="0"/>
    <w:hidden w:val="0"/>
    <w:qFormat w:val="1"/>
    <w:pPr>
      <w:keepNext w:val="1"/>
      <w:suppressAutoHyphens w:val="1"/>
      <w:spacing w:after="60" w:before="240" w:line="1" w:lineRule="atLeast"/>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it-IT" w:val="it-IT"/>
    </w:rPr>
  </w:style>
  <w:style w:type="paragraph" w:styleId="Titolo5">
    <w:name w:val="Titolo 5"/>
    <w:basedOn w:val="Normale"/>
    <w:next w:val="Normale"/>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lanormale"/>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paragraph" w:styleId="Numeroelenco">
    <w:name w:val="Numero elenco"/>
    <w:basedOn w:val="Normale"/>
    <w:next w:val="Numeroelenco"/>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2">
    <w:name w:val="Numero elenco 2"/>
    <w:basedOn w:val="Normale"/>
    <w:next w:val="Numeroelenco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3">
    <w:name w:val="Numero elenco 3"/>
    <w:basedOn w:val="Normale"/>
    <w:next w:val="Numeroelenco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4">
    <w:name w:val="Numero elenco 4"/>
    <w:basedOn w:val="Normale"/>
    <w:next w:val="Numeroelenco4"/>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5">
    <w:name w:val="Numero elenco 5"/>
    <w:basedOn w:val="Normale"/>
    <w:next w:val="Numeroelenco5"/>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
    <w:name w:val="Punto elenco"/>
    <w:basedOn w:val="Normale"/>
    <w:next w:val="Puntoelenco"/>
    <w:autoRedefine w:val="0"/>
    <w:hidden w:val="0"/>
    <w:qFormat w:val="0"/>
    <w:pPr>
      <w:numPr>
        <w:ilvl w:val="0"/>
        <w:numId w:val="6"/>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2">
    <w:name w:val="Punto elenco 2"/>
    <w:basedOn w:val="Normale"/>
    <w:next w:val="Puntoelenco2"/>
    <w:autoRedefine w:val="0"/>
    <w:hidden w:val="0"/>
    <w:qFormat w:val="0"/>
    <w:pPr>
      <w:numPr>
        <w:ilvl w:val="0"/>
        <w:numId w:val="7"/>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3">
    <w:name w:val="Punto elenco 3"/>
    <w:basedOn w:val="Normale"/>
    <w:next w:val="Puntoelenco3"/>
    <w:autoRedefine w:val="0"/>
    <w:hidden w:val="0"/>
    <w:qFormat w:val="0"/>
    <w:pPr>
      <w:numPr>
        <w:ilvl w:val="0"/>
        <w:numId w:val="8"/>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4">
    <w:name w:val="Punto elenco 4"/>
    <w:basedOn w:val="Normale"/>
    <w:next w:val="Puntoelenco4"/>
    <w:autoRedefine w:val="0"/>
    <w:hidden w:val="0"/>
    <w:qFormat w:val="0"/>
    <w:pPr>
      <w:numPr>
        <w:ilvl w:val="0"/>
        <w:numId w:val="9"/>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5">
    <w:name w:val="Punto elenco 5"/>
    <w:basedOn w:val="Normale"/>
    <w:next w:val="Puntoelenco5"/>
    <w:autoRedefine w:val="0"/>
    <w:hidden w:val="0"/>
    <w:qFormat w:val="0"/>
    <w:pPr>
      <w:numPr>
        <w:ilvl w:val="0"/>
        <w:numId w:val="10"/>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Corpotesto">
    <w:name w:val="Corpo testo"/>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Testocommento">
    <w:name w:val="Testo commento"/>
    <w:basedOn w:val="Normale"/>
    <w:next w:val="Testocomment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ièdipagina">
    <w:name w:val="Piè di pagina"/>
    <w:basedOn w:val="Normale"/>
    <w:next w:val="Pièdipagina"/>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character" w:styleId="Numeropagina">
    <w:name w:val="Numero pagina"/>
    <w:basedOn w:val="Car.predefinitoparagrafo"/>
    <w:next w:val="Numeropagina"/>
    <w:autoRedefine w:val="0"/>
    <w:hidden w:val="0"/>
    <w:qFormat w:val="0"/>
    <w:rPr>
      <w:w w:val="100"/>
      <w:position w:val="-1"/>
      <w:effect w:val="none"/>
      <w:vertAlign w:val="baseline"/>
      <w:cs w:val="0"/>
      <w:em w:val="none"/>
      <w:lang/>
    </w:rPr>
  </w:style>
  <w:style w:type="paragraph" w:styleId="Corpodeltesto3">
    <w:name w:val="Corpo del testo 3"/>
    <w:basedOn w:val="Normale"/>
    <w:next w:val="Corpodeltesto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it-IT" w:val="it-IT"/>
    </w:rPr>
  </w:style>
  <w:style w:type="paragraph" w:styleId="Normale(Web)">
    <w:name w:val="Normale (Web)"/>
    <w:basedOn w:val="Normale"/>
    <w:next w:val="Normale(Web)"/>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4"/>
      <w:effect w:val="none"/>
      <w:vertAlign w:val="baseline"/>
      <w:cs w:val="0"/>
      <w:em w:val="none"/>
      <w:lang w:bidi="ar-SA" w:eastAsia="it-IT" w:val="it-IT"/>
    </w:rPr>
  </w:style>
  <w:style w:type="character" w:styleId="Rimandonotaapièdipagina">
    <w:name w:val="Rimando nota a piè di pagina"/>
    <w:next w:val="Rimandonotaapièdipagina"/>
    <w:autoRedefine w:val="0"/>
    <w:hidden w:val="0"/>
    <w:qFormat w:val="0"/>
    <w:rPr>
      <w:w w:val="100"/>
      <w:position w:val="-1"/>
      <w:effect w:val="none"/>
      <w:vertAlign w:val="superscript"/>
      <w:cs w:val="0"/>
      <w:em w:val="none"/>
      <w:lang/>
    </w:rPr>
  </w:style>
  <w:style w:type="paragraph" w:styleId="Testonotaapièdipagina">
    <w:name w:val="Testo nota a piè di pagina"/>
    <w:basedOn w:val="Normale"/>
    <w:next w:val="Testonotaapièdipagina"/>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0"/>
      <w:effect w:val="none"/>
      <w:vertAlign w:val="baseline"/>
      <w:cs w:val="0"/>
      <w:em w:val="none"/>
      <w:lang w:bidi="ar-SA" w:eastAsia="it-IT" w:val="it-IT"/>
    </w:rPr>
  </w:style>
  <w:style w:type="paragraph" w:styleId="Intestazione">
    <w:name w:val="Intestazione"/>
    <w:basedOn w:val="Normale"/>
    <w:next w:val="Intestazione"/>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estofumetto">
    <w:name w:val="Testo fumetto"/>
    <w:basedOn w:val="Normale"/>
    <w:next w:val="Testofumett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it-IT" w:val="it-IT"/>
    </w:rPr>
  </w:style>
  <w:style w:type="character" w:styleId="CorpotestoCarattere">
    <w:name w:val="Corpo testo Carattere"/>
    <w:next w:val="CorpotestoCarattere"/>
    <w:autoRedefine w:val="0"/>
    <w:hidden w:val="0"/>
    <w:qFormat w:val="0"/>
    <w:rPr>
      <w:w w:val="100"/>
      <w:position w:val="-1"/>
      <w:sz w:val="24"/>
      <w:effect w:val="none"/>
      <w:vertAlign w:val="baseline"/>
      <w:cs w:val="0"/>
      <w:em w:val="none"/>
      <w:lang w:bidi="ar-SA" w:eastAsia="it-IT" w:val="it-IT"/>
    </w:rPr>
  </w:style>
  <w:style w:type="paragraph" w:styleId="Corpodeltesto20">
    <w:name w:val="Corpo del testo 2"/>
    <w:basedOn w:val="Normale"/>
    <w:next w:val="Corpodeltesto20"/>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Rientrocorpodeltesto2">
    <w:name w:val="Rientro corpo del testo 2"/>
    <w:basedOn w:val="Normale"/>
    <w:next w:val="Rientrocorpodeltesto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1">
    <w:name w:val="1"/>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CorpodeltestoCarattere">
    <w:name w:val="Corpo del testo Carattere"/>
    <w:next w:val="CorpodeltestoCarattere"/>
    <w:autoRedefine w:val="0"/>
    <w:hidden w:val="0"/>
    <w:qFormat w:val="0"/>
    <w:rPr>
      <w:w w:val="100"/>
      <w:position w:val="-1"/>
      <w:sz w:val="24"/>
      <w:effect w:val="none"/>
      <w:vertAlign w:val="baseline"/>
      <w:cs w:val="0"/>
      <w:em w:val="none"/>
      <w:lang/>
    </w:rPr>
  </w:style>
  <w:style w:type="paragraph" w:styleId="Corpodeltesto1">
    <w:name w:val="Corpo del testo1"/>
    <w:basedOn w:val="Normale"/>
    <w:next w:val="Corpodeltesto1"/>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table" w:styleId="Grigliatabella">
    <w:name w:val="Griglia tabella"/>
    <w:basedOn w:val="Tabellanormale"/>
    <w:next w:val="Grigliatabel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gliatabel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olo5Carattere">
    <w:name w:val="Titolo 5 Carattere"/>
    <w:next w:val="Titolo5Carattere"/>
    <w:autoRedefine w:val="0"/>
    <w:hidden w:val="0"/>
    <w:qFormat w:val="0"/>
    <w:rPr>
      <w:b w:val="1"/>
      <w:bCs w:val="1"/>
      <w:i w:val="1"/>
      <w:iCs w:val="1"/>
      <w:w w:val="100"/>
      <w:position w:val="-1"/>
      <w:sz w:val="26"/>
      <w:szCs w:val="26"/>
      <w:effect w:val="none"/>
      <w:vertAlign w:val="baseline"/>
      <w:cs w:val="0"/>
      <w:em w:val="none"/>
      <w:lang/>
    </w:rPr>
  </w:style>
  <w:style w:type="paragraph" w:styleId="Corpodeltesto2">
    <w:name w:val="Corpo del testo2"/>
    <w:basedOn w:val="Normale"/>
    <w:next w:val="Corpodeltesto2"/>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Rimandocommento">
    <w:name w:val="Rimando commento"/>
    <w:next w:val="Rimandocommento"/>
    <w:autoRedefine w:val="0"/>
    <w:hidden w:val="0"/>
    <w:qFormat w:val="0"/>
    <w:rPr>
      <w:w w:val="100"/>
      <w:position w:val="-1"/>
      <w:sz w:val="16"/>
      <w:szCs w:val="16"/>
      <w:effect w:val="none"/>
      <w:vertAlign w:val="baseline"/>
      <w:cs w:val="0"/>
      <w:em w:val="none"/>
      <w:lang/>
    </w:rPr>
  </w:style>
  <w:style w:type="paragraph" w:styleId="Soggettocommento">
    <w:name w:val="Soggetto commento"/>
    <w:basedOn w:val="Testocommento"/>
    <w:next w:val="Testocomment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it-IT" w:val="it-IT"/>
    </w:rPr>
  </w:style>
  <w:style w:type="character" w:styleId="TestocommentoCarattere">
    <w:name w:val="Testo commento Carattere"/>
    <w:next w:val="TestocommentoCarattere"/>
    <w:autoRedefine w:val="0"/>
    <w:hidden w:val="0"/>
    <w:qFormat w:val="0"/>
    <w:rPr>
      <w:w w:val="100"/>
      <w:position w:val="-1"/>
      <w:effect w:val="none"/>
      <w:vertAlign w:val="baseline"/>
      <w:cs w:val="0"/>
      <w:em w:val="none"/>
      <w:lang w:eastAsia="it-IT" w:val="it-IT"/>
    </w:rPr>
  </w:style>
  <w:style w:type="character" w:styleId="SoggettocommentoCarattere">
    <w:name w:val="Soggetto commento Carattere"/>
    <w:next w:val="SoggettocommentoCarattere"/>
    <w:autoRedefine w:val="0"/>
    <w:hidden w:val="0"/>
    <w:qFormat w:val="0"/>
    <w:rPr>
      <w:b w:val="1"/>
      <w:bCs w:val="1"/>
      <w:w w:val="100"/>
      <w:position w:val="-1"/>
      <w:effect w:val="none"/>
      <w:vertAlign w:val="baseline"/>
      <w:cs w:val="0"/>
      <w:em w:val="none"/>
      <w:lang w:eastAsia="it-IT" w:val="it-IT"/>
    </w:rPr>
  </w:style>
  <w:style w:type="paragraph" w:styleId="Corpodeltesto">
    <w:name w:val="Corpo del testo"/>
    <w:basedOn w:val="Normale"/>
    <w:next w:val="Corpodel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Titolo4Carattere">
    <w:name w:val="Titolo 4 Carattere"/>
    <w:next w:val="Titolo4Carattere"/>
    <w:autoRedefine w:val="0"/>
    <w:hidden w:val="0"/>
    <w:qFormat w:val="0"/>
    <w:rPr>
      <w:rFonts w:ascii="Calibri" w:cs="Times New Roman" w:eastAsia="Times New Roman" w:hAnsi="Calibri"/>
      <w:b w:val="1"/>
      <w:bCs w:val="1"/>
      <w:w w:val="100"/>
      <w:position w:val="-1"/>
      <w:sz w:val="28"/>
      <w:szCs w:val="2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styles" Target="styles.xml"/><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image" Target="media/image8.wmf"/><Relationship Id="rId2" Type="http://schemas.openxmlformats.org/officeDocument/2006/relationships/oleObject" Target="embeddings/oleObject8.bin"/><Relationship Id="rId3" Type="http://schemas.openxmlformats.org/officeDocument/2006/relationships/image" Target="media/image2.wmf"/><Relationship Id="rId4" Type="http://schemas.openxmlformats.org/officeDocument/2006/relationships/oleObject" Target="embeddings/oleObject2.bin"/><Relationship Id="rId26" Type="http://schemas.openxmlformats.org/officeDocument/2006/relationships/image" Target="media/image13.png"/><Relationship Id="rId9" Type="http://schemas.openxmlformats.org/officeDocument/2006/relationships/image" Target="media/image5.wmf"/><Relationship Id="rId25" Type="http://schemas.openxmlformats.org/officeDocument/2006/relationships/image" Target="media/image24.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image" Target="media/image1.wmf"/><Relationship Id="rId29" Type="http://schemas.openxmlformats.org/officeDocument/2006/relationships/image" Target="media/image19.png"/><Relationship Id="rId6" Type="http://schemas.openxmlformats.org/officeDocument/2006/relationships/oleObject" Target="embeddings/oleObject1.bin"/><Relationship Id="rId7" Type="http://schemas.openxmlformats.org/officeDocument/2006/relationships/image" Target="media/image3.wmf"/><Relationship Id="rId8" Type="http://schemas.openxmlformats.org/officeDocument/2006/relationships/oleObject" Target="embeddings/oleObject3.bin"/><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4.wmf"/><Relationship Id="rId10" Type="http://schemas.openxmlformats.org/officeDocument/2006/relationships/oleObject" Target="embeddings/oleObject5.bin"/><Relationship Id="rId13" Type="http://schemas.openxmlformats.org/officeDocument/2006/relationships/image" Target="media/image7.wmf"/><Relationship Id="rId12" Type="http://schemas.openxmlformats.org/officeDocument/2006/relationships/oleObject" Target="embeddings/oleObject4.bin"/><Relationship Id="rId15" Type="http://schemas.openxmlformats.org/officeDocument/2006/relationships/image" Target="media/image6.wmf"/><Relationship Id="rId14" Type="http://schemas.openxmlformats.org/officeDocument/2006/relationships/oleObject" Target="embeddings/oleObject7.bin"/><Relationship Id="rId17" Type="http://schemas.openxmlformats.org/officeDocument/2006/relationships/theme" Target="theme/theme1.xml"/><Relationship Id="rId16" Type="http://schemas.openxmlformats.org/officeDocument/2006/relationships/oleObject" Target="embeddings/oleObject6.bin"/><Relationship Id="rId19" Type="http://schemas.openxmlformats.org/officeDocument/2006/relationships/fontTable" Target="fontTable.xml"/><Relationship Id="rId18" Type="http://schemas.openxmlformats.org/officeDocument/2006/relationships/settings" Target="settings.xml"/></Relationships>
</file>

<file path=word/_rels/fontTable.xml.rels><?xml version="1.0" encoding="UTF-8" standalone="yes"?><Relationships xmlns="http://schemas.openxmlformats.org/package/2006/relationships"><Relationship Id="rId20" Type="http://schemas.openxmlformats.org/officeDocument/2006/relationships/font" Target="fonts/BookAntiqua-regular.ttf"/><Relationship Id="rId22" Type="http://schemas.openxmlformats.org/officeDocument/2006/relationships/font" Target="fonts/BookAntiqua-italic.ttf"/><Relationship Id="rId21" Type="http://schemas.openxmlformats.org/officeDocument/2006/relationships/font" Target="fonts/BookAntiqua-bold.ttf"/><Relationship Id="rId23" Type="http://schemas.openxmlformats.org/officeDocument/2006/relationships/font" Target="fonts/BookAntiqua-boldItalic.ttf"/><Relationship Id="rId17" Type="http://schemas.openxmlformats.org/officeDocument/2006/relationships/font" Target="fonts/LibreBaskerville-regular.ttf"/><Relationship Id="rId19" Type="http://schemas.openxmlformats.org/officeDocument/2006/relationships/font" Target="fonts/LibreBaskerville-italic.ttf"/><Relationship Id="rId18" Type="http://schemas.openxmlformats.org/officeDocument/2006/relationships/font" Target="fonts/LibreBaskervill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E4z+ngiKD2yRVLHK9mDFXRgd1w==">CgMxLjAyCGguZ2pkZ3hzOAByITFKLUVic2I4ZVZkcmhmVFJxbHprNnN3UzBVRHNJblAxdg==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2023-01-12T19:01:00Z</dcterms:created>
  <dc:creator>Cesare Svelto</dc:creator>
</cp:coreProperties>
</file>