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ABAB8" w14:textId="1360C62B" w:rsidR="00B22FF6" w:rsidRPr="00DD7A6A" w:rsidRDefault="00B22FF6" w:rsidP="00DD7A6A">
      <w:pPr>
        <w:spacing w:after="0"/>
        <w:jc w:val="center"/>
        <w:rPr>
          <w:rFonts w:asciiTheme="majorBidi" w:hAnsiTheme="majorBidi" w:cstheme="majorBidi"/>
          <w:sz w:val="44"/>
          <w:szCs w:val="44"/>
        </w:rPr>
      </w:pPr>
      <w:r w:rsidRPr="00DD7A6A">
        <w:rPr>
          <w:rFonts w:asciiTheme="majorBidi" w:hAnsiTheme="majorBidi" w:cstheme="majorBidi"/>
          <w:sz w:val="44"/>
          <w:szCs w:val="44"/>
        </w:rPr>
        <w:t>Predict the time when an Earthquake might occur.</w:t>
      </w:r>
    </w:p>
    <w:p w14:paraId="0E118A35" w14:textId="77777777" w:rsidR="00B22FF6" w:rsidRPr="00DD7A6A" w:rsidRDefault="00B22FF6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The exponential distribution is often concerned with </w:t>
      </w:r>
      <w:r w:rsidRPr="00DD7A6A">
        <w:rPr>
          <w:rFonts w:asciiTheme="majorBidi" w:eastAsia="Times New Roman" w:hAnsiTheme="majorBidi" w:cstheme="majorBidi"/>
          <w:color w:val="040C28"/>
          <w:kern w:val="0"/>
          <w:sz w:val="30"/>
          <w:szCs w:val="30"/>
          <w:lang w:val="en"/>
          <w14:ligatures w14:val="none"/>
        </w:rPr>
        <w:t>the amount of time until some specific event occurs</w:t>
      </w:r>
      <w:r w:rsidRPr="00DD7A6A">
        <w:rPr>
          <w:rFonts w:asciiTheme="majorBidi" w:eastAsia="Times New Roman" w:hAnsiTheme="majorBidi" w:cstheme="majorBidi"/>
          <w:color w:val="1F1F1F"/>
          <w:kern w:val="0"/>
          <w:sz w:val="30"/>
          <w:szCs w:val="30"/>
          <w:lang w:val="en"/>
          <w14:ligatures w14:val="none"/>
        </w:rPr>
        <w:t>. For example, the amount of time until an earthquake occurs has an exponential distribution.</w:t>
      </w:r>
    </w:p>
    <w:p w14:paraId="5AD7AF9F" w14:textId="77777777" w:rsidR="00B22FF6" w:rsidRPr="00DD7A6A" w:rsidRDefault="00B22FF6">
      <w:pPr>
        <w:rPr>
          <w:rFonts w:asciiTheme="majorBidi" w:hAnsiTheme="majorBidi" w:cstheme="majorBidi"/>
        </w:rPr>
      </w:pPr>
    </w:p>
    <w:p w14:paraId="1A0D35E8" w14:textId="7EFB69AA" w:rsidR="00B22FF6" w:rsidRPr="00DD7A6A" w:rsidRDefault="00B22FF6" w:rsidP="00B22FF6">
      <w:pPr>
        <w:shd w:val="clear" w:color="auto" w:fill="FFFFFF"/>
        <w:rPr>
          <w:rFonts w:asciiTheme="majorBidi" w:eastAsia="Times New Roman" w:hAnsiTheme="majorBidi" w:cstheme="majorBidi"/>
          <w:color w:val="202124"/>
          <w:kern w:val="0"/>
          <w:sz w:val="21"/>
          <w:szCs w:val="21"/>
          <w14:ligatures w14:val="none"/>
        </w:rPr>
      </w:pPr>
      <w:r w:rsidRPr="00DD7A6A">
        <w:rPr>
          <w:rFonts w:asciiTheme="majorBidi" w:hAnsiTheme="majorBidi" w:cstheme="majorBidi"/>
          <w:noProof/>
        </w:rPr>
        <w:drawing>
          <wp:inline distT="0" distB="0" distL="0" distR="0" wp14:anchorId="094289CB" wp14:editId="75399EE9">
            <wp:extent cx="5943600" cy="3386455"/>
            <wp:effectExtent l="0" t="0" r="0" b="4445"/>
            <wp:docPr id="621875526" name="Picture 1" descr="A group of people standing on a pile of r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5526" name="Picture 1" descr="A group of people standing on a pile of rub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C295" w14:textId="07D9C3ED" w:rsidR="00E91687" w:rsidRPr="00DD7A6A" w:rsidRDefault="00E91687" w:rsidP="002B1013">
      <w:pPr>
        <w:ind w:left="180"/>
        <w:rPr>
          <w:rFonts w:asciiTheme="majorBidi" w:hAnsiTheme="majorBidi" w:cstheme="majorBidi"/>
        </w:rPr>
      </w:pPr>
    </w:p>
    <w:p w14:paraId="7965260C" w14:textId="77777777" w:rsidR="00B22FF6" w:rsidRPr="00DD7A6A" w:rsidRDefault="00B22FF6" w:rsidP="002B1013">
      <w:pPr>
        <w:ind w:left="180"/>
        <w:rPr>
          <w:rFonts w:asciiTheme="majorBidi" w:hAnsiTheme="majorBidi" w:cstheme="majorBidi"/>
        </w:rPr>
      </w:pPr>
    </w:p>
    <w:p w14:paraId="41F4551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5700CDF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46AA9A7B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19F547DD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71D2A154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8840EA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D31D463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3BAD9FA6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0ED27A4D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F190DE3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19C931E0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68B1BF7" w14:textId="77777777" w:rsidR="002B1013" w:rsidRDefault="002B1013" w:rsidP="002B1013">
      <w:pPr>
        <w:rPr>
          <w:rFonts w:asciiTheme="majorBidi" w:hAnsiTheme="majorBidi" w:cstheme="majorBidi"/>
          <w:sz w:val="36"/>
          <w:szCs w:val="36"/>
        </w:rPr>
      </w:pPr>
    </w:p>
    <w:p w14:paraId="5F36AADC" w14:textId="68798846" w:rsidR="002B1013" w:rsidRPr="0001423A" w:rsidRDefault="002B1013" w:rsidP="002B101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1423A">
        <w:rPr>
          <w:rFonts w:asciiTheme="majorBidi" w:hAnsiTheme="majorBidi" w:cstheme="majorBidi"/>
          <w:b/>
          <w:bCs/>
          <w:sz w:val="36"/>
          <w:szCs w:val="36"/>
        </w:rPr>
        <w:lastRenderedPageBreak/>
        <w:t>Explaining Code in details:</w:t>
      </w:r>
    </w:p>
    <w:p w14:paraId="30A5ECC8" w14:textId="3C6278B7" w:rsidR="002B1013" w:rsidRDefault="00B377B8" w:rsidP="002B101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Importing</w:t>
      </w:r>
      <w:r w:rsidR="002B1013">
        <w:rPr>
          <w:rFonts w:asciiTheme="majorBidi" w:hAnsiTheme="majorBidi" w:cstheme="majorBidi"/>
          <w:sz w:val="36"/>
          <w:szCs w:val="36"/>
        </w:rPr>
        <w:t xml:space="preserve"> needed libraries for exponential distribution</w:t>
      </w:r>
    </w:p>
    <w:p w14:paraId="2F4CFE5C" w14:textId="660833CA" w:rsidR="00B377B8" w:rsidRDefault="00881EA4" w:rsidP="00B377B8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7959476E" wp14:editId="31FA1307">
            <wp:extent cx="5638800" cy="624840"/>
            <wp:effectExtent l="0" t="0" r="0" b="3810"/>
            <wp:docPr id="751790426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90426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1771" w14:textId="01C78EC8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spellStart"/>
      <w:proofErr w:type="gramStart"/>
      <w:r w:rsidRPr="00F343AA">
        <w:rPr>
          <w:rFonts w:asciiTheme="majorBidi" w:hAnsiTheme="majorBidi" w:cstheme="majorBidi"/>
          <w:color w:val="00CC99"/>
          <w:sz w:val="32"/>
          <w:szCs w:val="32"/>
        </w:rPr>
        <w:t>scipy.stats</w:t>
      </w:r>
      <w:proofErr w:type="spellEnd"/>
      <w:proofErr w:type="gram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 </w:t>
      </w:r>
      <w:r>
        <w:rPr>
          <w:rFonts w:asciiTheme="majorBidi" w:hAnsiTheme="majorBidi" w:cstheme="majorBidi"/>
          <w:sz w:val="32"/>
          <w:szCs w:val="32"/>
        </w:rPr>
        <w:t xml:space="preserve">we imported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proofErr w:type="spellEnd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 xml:space="preserve">' </w:t>
      </w:r>
      <w:r>
        <w:rPr>
          <w:rFonts w:asciiTheme="majorBidi" w:hAnsiTheme="majorBidi" w:cstheme="majorBidi"/>
          <w:sz w:val="32"/>
          <w:szCs w:val="32"/>
        </w:rPr>
        <w:t xml:space="preserve">for exponential distribution,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"</w:t>
      </w:r>
      <w:proofErr w:type="spellStart"/>
      <w:r w:rsidRPr="00F343AA">
        <w:rPr>
          <w:rFonts w:asciiTheme="majorBidi" w:hAnsiTheme="majorBidi" w:cstheme="majorBidi"/>
          <w:color w:val="00CC99"/>
          <w:sz w:val="32"/>
          <w:szCs w:val="32"/>
        </w:rPr>
        <w:t>numpy</w:t>
      </w:r>
      <w:proofErr w:type="spellEnd"/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 </w:t>
      </w:r>
      <w:r>
        <w:rPr>
          <w:rFonts w:asciiTheme="majorBidi" w:hAnsiTheme="majorBidi" w:cstheme="majorBidi"/>
          <w:sz w:val="32"/>
          <w:szCs w:val="32"/>
        </w:rPr>
        <w:t xml:space="preserve">as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>'np'</w:t>
      </w:r>
      <w:r>
        <w:rPr>
          <w:rFonts w:asciiTheme="majorBidi" w:hAnsiTheme="majorBidi" w:cstheme="majorBidi"/>
          <w:sz w:val="32"/>
          <w:szCs w:val="32"/>
        </w:rPr>
        <w:t xml:space="preserve"> for numerical operations and from </w:t>
      </w:r>
      <w:r w:rsidRPr="00F343AA">
        <w:rPr>
          <w:rFonts w:asciiTheme="majorBidi" w:hAnsiTheme="majorBidi" w:cstheme="majorBidi"/>
          <w:color w:val="00CC99"/>
          <w:sz w:val="32"/>
          <w:szCs w:val="32"/>
        </w:rPr>
        <w:t xml:space="preserve">"plot" </w:t>
      </w:r>
      <w:r>
        <w:rPr>
          <w:rFonts w:asciiTheme="majorBidi" w:hAnsiTheme="majorBidi" w:cstheme="majorBidi"/>
          <w:sz w:val="32"/>
          <w:szCs w:val="32"/>
        </w:rPr>
        <w:t xml:space="preserve">we used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FFC000"/>
          <w:sz w:val="32"/>
          <w:szCs w:val="32"/>
        </w:rPr>
        <w:t>plot_pdf</w:t>
      </w:r>
      <w:proofErr w:type="spellEnd"/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'</w:t>
      </w:r>
      <w:proofErr w:type="spellStart"/>
      <w:r w:rsidRPr="00F343AA">
        <w:rPr>
          <w:rFonts w:asciiTheme="majorBidi" w:hAnsiTheme="majorBidi" w:cstheme="majorBidi"/>
          <w:color w:val="FFC000"/>
          <w:sz w:val="32"/>
          <w:szCs w:val="32"/>
        </w:rPr>
        <w:t>plot_cdf</w:t>
      </w:r>
      <w:proofErr w:type="spellEnd"/>
      <w:r w:rsidRPr="00F343AA">
        <w:rPr>
          <w:rFonts w:asciiTheme="majorBidi" w:hAnsiTheme="majorBidi" w:cstheme="majorBidi"/>
          <w:color w:val="FFC000"/>
          <w:sz w:val="32"/>
          <w:szCs w:val="32"/>
        </w:rPr>
        <w:t xml:space="preserve">' </w:t>
      </w:r>
      <w:r>
        <w:rPr>
          <w:rFonts w:asciiTheme="majorBidi" w:hAnsiTheme="majorBidi" w:cstheme="majorBidi"/>
          <w:sz w:val="32"/>
          <w:szCs w:val="32"/>
        </w:rPr>
        <w:t>for graphing functions.</w:t>
      </w:r>
    </w:p>
    <w:p w14:paraId="01A84B96" w14:textId="77777777" w:rsidR="00B377B8" w:rsidRDefault="00B377B8" w:rsidP="00B377B8">
      <w:pPr>
        <w:rPr>
          <w:rFonts w:asciiTheme="majorBidi" w:hAnsiTheme="majorBidi" w:cstheme="majorBidi"/>
          <w:sz w:val="32"/>
          <w:szCs w:val="32"/>
        </w:rPr>
      </w:pPr>
    </w:p>
    <w:p w14:paraId="2EADF459" w14:textId="6B11A27D" w:rsidR="00B377B8" w:rsidRPr="00F343AA" w:rsidRDefault="00B377B8" w:rsidP="00B377B8">
      <w:pPr>
        <w:rPr>
          <w:rFonts w:asciiTheme="majorBidi" w:hAnsiTheme="majorBidi" w:cstheme="majorBidi"/>
          <w:sz w:val="32"/>
          <w:szCs w:val="32"/>
        </w:rPr>
      </w:pPr>
      <w:r w:rsidRPr="00F343AA">
        <w:rPr>
          <w:rFonts w:asciiTheme="majorBidi" w:hAnsiTheme="majorBidi" w:cstheme="majorBidi"/>
          <w:sz w:val="32"/>
          <w:szCs w:val="32"/>
        </w:rPr>
        <w:t>2. Setting parameter for the Exponential distribution</w:t>
      </w:r>
    </w:p>
    <w:p w14:paraId="209ABB56" w14:textId="12EC6174" w:rsidR="00B377B8" w:rsidRDefault="00881EA4" w:rsidP="00B377B8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76AAA84" wp14:editId="05A480C3">
            <wp:extent cx="5943600" cy="838200"/>
            <wp:effectExtent l="0" t="0" r="0" b="0"/>
            <wp:docPr id="61795939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5939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1E494" w14:textId="5E884A0C" w:rsidR="002B1013" w:rsidRDefault="00B377B8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Mean is the rate of earthquakes per </w:t>
      </w:r>
      <w:r w:rsidR="00B7316C">
        <w:rPr>
          <w:rFonts w:asciiTheme="majorBidi" w:hAnsiTheme="majorBidi" w:cstheme="majorBidi"/>
          <w:sz w:val="32"/>
          <w:szCs w:val="32"/>
        </w:rPr>
        <w:t xml:space="preserve">year, which is used as the rate parameter lambda for exponential </w:t>
      </w:r>
      <w:r w:rsidR="00881EA4">
        <w:rPr>
          <w:rFonts w:asciiTheme="majorBidi" w:hAnsiTheme="majorBidi" w:cstheme="majorBidi"/>
          <w:sz w:val="32"/>
          <w:szCs w:val="32"/>
        </w:rPr>
        <w:t>distribution.</w:t>
      </w:r>
    </w:p>
    <w:p w14:paraId="0F65591F" w14:textId="77777777" w:rsidR="00B7316C" w:rsidRDefault="00B7316C" w:rsidP="00B7316C">
      <w:pPr>
        <w:rPr>
          <w:rFonts w:asciiTheme="majorBidi" w:hAnsiTheme="majorBidi" w:cstheme="majorBidi"/>
          <w:sz w:val="32"/>
          <w:szCs w:val="32"/>
        </w:rPr>
      </w:pPr>
    </w:p>
    <w:p w14:paraId="778D1EC2" w14:textId="77777777" w:rsidR="00B7316C" w:rsidRDefault="00B7316C" w:rsidP="00B7316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 Setting variables, calculating PDF and Printing Probability</w:t>
      </w:r>
    </w:p>
    <w:p w14:paraId="5322B685" w14:textId="1342EDE2" w:rsidR="00B7316C" w:rsidRDefault="00881EA4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8AF6250" wp14:editId="3F9A0873">
            <wp:extent cx="5829300" cy="822960"/>
            <wp:effectExtent l="0" t="0" r="0" b="0"/>
            <wp:docPr id="1464816899" name="Picture 4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16899" name="Picture 4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16C">
        <w:rPr>
          <w:rFonts w:asciiTheme="majorBidi" w:hAnsiTheme="majorBidi" w:cstheme="majorBidi"/>
          <w:sz w:val="32"/>
          <w:szCs w:val="32"/>
        </w:rPr>
        <w:t xml:space="preserve"> </w:t>
      </w:r>
    </w:p>
    <w:p w14:paraId="0BC52E27" w14:textId="36225B89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The variable 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</w:t>
      </w:r>
      <w:proofErr w:type="spellStart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time_period</w:t>
      </w:r>
      <w:proofErr w:type="spellEnd"/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"</w:t>
      </w:r>
      <w:r>
        <w:rPr>
          <w:rFonts w:asciiTheme="majorBidi" w:hAnsiTheme="majorBidi" w:cstheme="majorBidi"/>
          <w:sz w:val="32"/>
          <w:szCs w:val="32"/>
        </w:rPr>
        <w:t xml:space="preserve"> is set to </w:t>
      </w:r>
      <w:r w:rsidR="00881EA4">
        <w:rPr>
          <w:rFonts w:asciiTheme="majorBidi" w:hAnsiTheme="majorBidi" w:cstheme="majorBidi"/>
          <w:sz w:val="32"/>
          <w:szCs w:val="32"/>
        </w:rPr>
        <w:t>next year</w:t>
      </w:r>
      <w:r>
        <w:rPr>
          <w:rFonts w:asciiTheme="majorBidi" w:hAnsiTheme="majorBidi" w:cstheme="majorBidi"/>
          <w:sz w:val="32"/>
          <w:szCs w:val="32"/>
        </w:rPr>
        <w:t xml:space="preserve"> and then calculating x parameter</w:t>
      </w:r>
      <w:r w:rsidR="00881EA4">
        <w:rPr>
          <w:rFonts w:asciiTheme="majorBidi" w:hAnsiTheme="majorBidi" w:cstheme="majorBidi"/>
          <w:sz w:val="32"/>
          <w:szCs w:val="32"/>
        </w:rPr>
        <w:t xml:space="preserve"> which is </w:t>
      </w:r>
      <w:proofErr w:type="gramStart"/>
      <w:r w:rsidR="00881EA4">
        <w:rPr>
          <w:rFonts w:asciiTheme="majorBidi" w:hAnsiTheme="majorBidi" w:cstheme="majorBidi"/>
          <w:sz w:val="32"/>
          <w:szCs w:val="32"/>
        </w:rPr>
        <w:t xml:space="preserve">lambda </w:t>
      </w:r>
      <w:r>
        <w:rPr>
          <w:rFonts w:asciiTheme="majorBidi" w:hAnsiTheme="majorBidi" w:cstheme="majorBidi"/>
          <w:sz w:val="32"/>
          <w:szCs w:val="32"/>
        </w:rPr>
        <w:t xml:space="preserve"> and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use "</w:t>
      </w:r>
      <w:r w:rsidRPr="00F343AA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expon</w:t>
      </w:r>
      <w:r>
        <w:rPr>
          <w:rFonts w:asciiTheme="majorBidi" w:hAnsiTheme="majorBidi" w:cstheme="majorBidi"/>
          <w:sz w:val="32"/>
          <w:szCs w:val="32"/>
        </w:rPr>
        <w:t>.</w:t>
      </w:r>
      <w:r w:rsidRPr="00F343AA">
        <w:rPr>
          <w:rFonts w:asciiTheme="majorBidi" w:hAnsiTheme="majorBidi" w:cstheme="majorBidi"/>
          <w:color w:val="FFC000"/>
          <w:sz w:val="32"/>
          <w:szCs w:val="32"/>
        </w:rPr>
        <w:t>pdf</w:t>
      </w:r>
      <w:r>
        <w:rPr>
          <w:rFonts w:asciiTheme="majorBidi" w:hAnsiTheme="majorBidi" w:cstheme="majorBidi"/>
          <w:sz w:val="32"/>
          <w:szCs w:val="32"/>
        </w:rPr>
        <w:t xml:space="preserve">" for the </w:t>
      </w:r>
      <w:proofErr w:type="spellStart"/>
      <w:r>
        <w:rPr>
          <w:rFonts w:asciiTheme="majorBidi" w:hAnsiTheme="majorBidi" w:cstheme="majorBidi"/>
          <w:sz w:val="32"/>
          <w:szCs w:val="32"/>
        </w:rPr>
        <w:t>Probabilty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Density Function for </w:t>
      </w:r>
      <w:r w:rsidR="00881EA4">
        <w:rPr>
          <w:rFonts w:asciiTheme="majorBidi" w:hAnsiTheme="majorBidi" w:cstheme="majorBidi"/>
          <w:sz w:val="32"/>
          <w:szCs w:val="32"/>
        </w:rPr>
        <w:t>next year.</w:t>
      </w:r>
    </w:p>
    <w:p w14:paraId="2A71A413" w14:textId="77777777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</w:p>
    <w:p w14:paraId="1382A86A" w14:textId="2EF4A087" w:rsidR="00664620" w:rsidRDefault="00664620" w:rsidP="0066462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 Graphing PDF and CDF</w:t>
      </w:r>
    </w:p>
    <w:p w14:paraId="27C62E20" w14:textId="100B6F01" w:rsidR="00664620" w:rsidRDefault="00881EA4" w:rsidP="00664620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3E93A02F" wp14:editId="32FC31B3">
            <wp:extent cx="5913120" cy="1432560"/>
            <wp:effectExtent l="0" t="0" r="0" b="0"/>
            <wp:docPr id="13763724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42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07E5" w14:textId="77777777" w:rsidR="00B22FF6" w:rsidRDefault="00B22FF6">
      <w:pPr>
        <w:rPr>
          <w:rFonts w:asciiTheme="majorBidi" w:hAnsiTheme="majorBidi" w:cstheme="majorBidi"/>
          <w:sz w:val="36"/>
          <w:szCs w:val="36"/>
        </w:rPr>
      </w:pPr>
    </w:p>
    <w:p w14:paraId="1E8C249C" w14:textId="4C8241C9" w:rsidR="00664620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Output</w:t>
      </w:r>
    </w:p>
    <w:p w14:paraId="70857FBC" w14:textId="5DDA9AC4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1. Probability of occurrence Earthquake in the next</w:t>
      </w:r>
      <w:r w:rsidR="00881EA4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year</w:t>
      </w:r>
      <w:r w:rsidR="00881EA4">
        <w:rPr>
          <w:rFonts w:asciiTheme="majorBidi" w:hAnsiTheme="majorBidi" w:cstheme="majorBidi"/>
          <w:sz w:val="36"/>
          <w:szCs w:val="36"/>
        </w:rPr>
        <w:t>.</w:t>
      </w:r>
    </w:p>
    <w:p w14:paraId="56CF6F8E" w14:textId="581A9EFB" w:rsidR="007F2AB4" w:rsidRDefault="00881EA4" w:rsidP="007F2AB4">
      <w:pPr>
        <w:rPr>
          <w:rFonts w:asciiTheme="majorBidi" w:hAnsiTheme="majorBidi" w:cstheme="majorBidi"/>
          <w:sz w:val="36"/>
          <w:szCs w:val="36"/>
        </w:rPr>
      </w:pPr>
      <w:r w:rsidRPr="00881EA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051F23B" wp14:editId="63FAE6B1">
            <wp:extent cx="6455110" cy="426720"/>
            <wp:effectExtent l="0" t="0" r="3175" b="0"/>
            <wp:docPr id="76525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53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5319" cy="4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5D9" w14:textId="77777777" w:rsidR="007F2AB4" w:rsidRDefault="007F2AB4">
      <w:pPr>
        <w:rPr>
          <w:rFonts w:asciiTheme="majorBidi" w:hAnsiTheme="majorBidi" w:cstheme="majorBidi"/>
          <w:sz w:val="36"/>
          <w:szCs w:val="36"/>
        </w:rPr>
      </w:pPr>
    </w:p>
    <w:p w14:paraId="2670E8D0" w14:textId="25DB800B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EF84A7E" wp14:editId="13C82AE7">
            <wp:simplePos x="0" y="0"/>
            <wp:positionH relativeFrom="margin">
              <wp:posOffset>-467731</wp:posOffset>
            </wp:positionH>
            <wp:positionV relativeFrom="paragraph">
              <wp:posOffset>389890</wp:posOffset>
            </wp:positionV>
            <wp:extent cx="3968150" cy="297611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df ex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50" cy="297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</w:rPr>
        <w:t xml:space="preserve">2. PDF and CDF </w:t>
      </w:r>
      <w:proofErr w:type="spellStart"/>
      <w:r>
        <w:rPr>
          <w:rFonts w:asciiTheme="majorBidi" w:hAnsiTheme="majorBidi" w:cstheme="majorBidi"/>
          <w:sz w:val="36"/>
          <w:szCs w:val="36"/>
        </w:rPr>
        <w:t>Graphes</w:t>
      </w:r>
      <w:proofErr w:type="spellEnd"/>
    </w:p>
    <w:p w14:paraId="45FF2C76" w14:textId="04A27AB8" w:rsidR="007F2AB4" w:rsidRDefault="007F2AB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217CBD4" wp14:editId="3D2D4CDF">
            <wp:simplePos x="0" y="0"/>
            <wp:positionH relativeFrom="page">
              <wp:posOffset>3769361</wp:posOffset>
            </wp:positionH>
            <wp:positionV relativeFrom="paragraph">
              <wp:posOffset>4229</wp:posOffset>
            </wp:positionV>
            <wp:extent cx="4034048" cy="3025537"/>
            <wp:effectExtent l="0" t="0" r="508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f ex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048" cy="302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04B74" w14:textId="31BDAE32" w:rsidR="007F2AB4" w:rsidRDefault="007F2AB4">
      <w:pPr>
        <w:rPr>
          <w:rFonts w:asciiTheme="majorBidi" w:hAnsiTheme="majorBidi" w:cstheme="majorBidi"/>
          <w:sz w:val="36"/>
          <w:szCs w:val="36"/>
        </w:rPr>
      </w:pPr>
    </w:p>
    <w:sectPr w:rsidR="007F2AB4" w:rsidSect="002B1013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E54"/>
    <w:multiLevelType w:val="multilevel"/>
    <w:tmpl w:val="8B1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5193"/>
    <w:multiLevelType w:val="hybridMultilevel"/>
    <w:tmpl w:val="A6020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C6409DD"/>
    <w:multiLevelType w:val="hybridMultilevel"/>
    <w:tmpl w:val="308C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86C19"/>
    <w:multiLevelType w:val="hybridMultilevel"/>
    <w:tmpl w:val="ACF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C6A82"/>
    <w:multiLevelType w:val="hybridMultilevel"/>
    <w:tmpl w:val="77C08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A09EA"/>
    <w:multiLevelType w:val="hybridMultilevel"/>
    <w:tmpl w:val="B9D83B88"/>
    <w:lvl w:ilvl="0" w:tplc="D2209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2629">
    <w:abstractNumId w:val="1"/>
  </w:num>
  <w:num w:numId="2" w16cid:durableId="1901207234">
    <w:abstractNumId w:val="0"/>
  </w:num>
  <w:num w:numId="3" w16cid:durableId="1432580762">
    <w:abstractNumId w:val="2"/>
  </w:num>
  <w:num w:numId="4" w16cid:durableId="1251157228">
    <w:abstractNumId w:val="3"/>
  </w:num>
  <w:num w:numId="5" w16cid:durableId="721948252">
    <w:abstractNumId w:val="4"/>
  </w:num>
  <w:num w:numId="6" w16cid:durableId="8824431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CCB"/>
    <w:rsid w:val="0001423A"/>
    <w:rsid w:val="00167D03"/>
    <w:rsid w:val="002B1013"/>
    <w:rsid w:val="00664620"/>
    <w:rsid w:val="007F2AB4"/>
    <w:rsid w:val="007F4645"/>
    <w:rsid w:val="00837526"/>
    <w:rsid w:val="00881EA4"/>
    <w:rsid w:val="009F3DC4"/>
    <w:rsid w:val="00A7205E"/>
    <w:rsid w:val="00A83D8A"/>
    <w:rsid w:val="00B22FF6"/>
    <w:rsid w:val="00B377B8"/>
    <w:rsid w:val="00B7316C"/>
    <w:rsid w:val="00C359E6"/>
    <w:rsid w:val="00C61AE6"/>
    <w:rsid w:val="00C66CC2"/>
    <w:rsid w:val="00DD7A6A"/>
    <w:rsid w:val="00E600DC"/>
    <w:rsid w:val="00E91687"/>
    <w:rsid w:val="00F343AA"/>
    <w:rsid w:val="00F67CCB"/>
    <w:rsid w:val="00FA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2D7"/>
  <w15:chartTrackingRefBased/>
  <w15:docId w15:val="{E1282655-517C-4811-A8F1-FDF1BA4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22FF6"/>
  </w:style>
  <w:style w:type="paragraph" w:styleId="ListParagraph">
    <w:name w:val="List Paragraph"/>
    <w:basedOn w:val="Normal"/>
    <w:uiPriority w:val="34"/>
    <w:qFormat/>
    <w:rsid w:val="00E600D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600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4</cp:revision>
  <dcterms:created xsi:type="dcterms:W3CDTF">2023-12-18T11:54:00Z</dcterms:created>
  <dcterms:modified xsi:type="dcterms:W3CDTF">2023-12-19T12:08:00Z</dcterms:modified>
</cp:coreProperties>
</file>