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5AF19A" w14:textId="77777777" w:rsidR="001F4AEC" w:rsidRPr="005D44F5" w:rsidRDefault="001F4AEC" w:rsidP="001F4AEC">
      <w:pPr>
        <w:autoSpaceDE w:val="0"/>
        <w:autoSpaceDN w:val="0"/>
        <w:adjustRightInd w:val="0"/>
        <w:rPr>
          <w:rFonts w:ascii="Garamond" w:hAnsi="Garamond"/>
          <w:b/>
          <w:bCs/>
          <w:sz w:val="32"/>
          <w:szCs w:val="32"/>
        </w:rPr>
      </w:pPr>
    </w:p>
    <w:p w14:paraId="17F36150" w14:textId="77777777" w:rsidR="001F4AEC" w:rsidRPr="005D44F5" w:rsidRDefault="001F4AEC" w:rsidP="001F4AEC">
      <w:pPr>
        <w:autoSpaceDE w:val="0"/>
        <w:autoSpaceDN w:val="0"/>
        <w:adjustRightInd w:val="0"/>
        <w:rPr>
          <w:rFonts w:ascii="Garamond" w:hAnsi="Garamond"/>
          <w:b/>
          <w:bCs/>
          <w:sz w:val="32"/>
          <w:szCs w:val="32"/>
        </w:rPr>
      </w:pPr>
    </w:p>
    <w:p w14:paraId="6EE8EEA9" w14:textId="77777777" w:rsidR="001F4AEC" w:rsidRPr="005D44F5" w:rsidRDefault="001F4AEC" w:rsidP="001F4AEC">
      <w:pPr>
        <w:autoSpaceDE w:val="0"/>
        <w:autoSpaceDN w:val="0"/>
        <w:adjustRightInd w:val="0"/>
        <w:rPr>
          <w:rFonts w:ascii="Garamond" w:hAnsi="Garamond"/>
          <w:b/>
          <w:bCs/>
          <w:sz w:val="32"/>
          <w:szCs w:val="32"/>
        </w:rPr>
      </w:pPr>
    </w:p>
    <w:p w14:paraId="7918B6DD" w14:textId="77777777" w:rsidR="001F4AEC" w:rsidRPr="005D44F5" w:rsidRDefault="001F4AEC" w:rsidP="001F4AEC">
      <w:pPr>
        <w:autoSpaceDE w:val="0"/>
        <w:autoSpaceDN w:val="0"/>
        <w:adjustRightInd w:val="0"/>
        <w:rPr>
          <w:rFonts w:ascii="Garamond" w:hAnsi="Garamond"/>
          <w:b/>
          <w:bCs/>
          <w:sz w:val="32"/>
          <w:szCs w:val="32"/>
        </w:rPr>
      </w:pPr>
    </w:p>
    <w:p w14:paraId="442C24A9" w14:textId="77777777" w:rsidR="001F4AEC" w:rsidRPr="005D44F5" w:rsidRDefault="001F4AEC" w:rsidP="001F4AEC">
      <w:pPr>
        <w:autoSpaceDE w:val="0"/>
        <w:autoSpaceDN w:val="0"/>
        <w:adjustRightInd w:val="0"/>
        <w:rPr>
          <w:rFonts w:ascii="Garamond" w:hAnsi="Garamond"/>
          <w:b/>
          <w:bCs/>
          <w:sz w:val="32"/>
          <w:szCs w:val="32"/>
        </w:rPr>
      </w:pPr>
    </w:p>
    <w:p w14:paraId="6C874248" w14:textId="77777777" w:rsidR="001F4AEC" w:rsidRPr="005D44F5" w:rsidRDefault="001F4AEC" w:rsidP="001F4AEC">
      <w:pPr>
        <w:autoSpaceDE w:val="0"/>
        <w:autoSpaceDN w:val="0"/>
        <w:adjustRightInd w:val="0"/>
        <w:rPr>
          <w:rFonts w:ascii="Garamond" w:hAnsi="Garamond"/>
          <w:b/>
          <w:bCs/>
          <w:sz w:val="32"/>
          <w:szCs w:val="32"/>
        </w:rPr>
      </w:pPr>
    </w:p>
    <w:p w14:paraId="1C06AAA9" w14:textId="77777777" w:rsidR="001F4AEC" w:rsidRPr="005D44F5" w:rsidRDefault="001F4AEC" w:rsidP="001F4AEC">
      <w:pPr>
        <w:autoSpaceDE w:val="0"/>
        <w:autoSpaceDN w:val="0"/>
        <w:adjustRightInd w:val="0"/>
        <w:rPr>
          <w:rFonts w:ascii="Garamond" w:hAnsi="Garamond"/>
          <w:b/>
          <w:bCs/>
          <w:sz w:val="32"/>
          <w:szCs w:val="32"/>
        </w:rPr>
      </w:pPr>
    </w:p>
    <w:p w14:paraId="46CDDB74" w14:textId="77777777" w:rsidR="001F4AEC" w:rsidRPr="005D44F5" w:rsidRDefault="001F4AEC" w:rsidP="001F4AEC">
      <w:pPr>
        <w:autoSpaceDE w:val="0"/>
        <w:autoSpaceDN w:val="0"/>
        <w:adjustRightInd w:val="0"/>
        <w:rPr>
          <w:rFonts w:ascii="Garamond" w:hAnsi="Garamond"/>
          <w:b/>
          <w:bCs/>
          <w:sz w:val="32"/>
          <w:szCs w:val="32"/>
        </w:rPr>
      </w:pPr>
    </w:p>
    <w:p w14:paraId="6268C49C" w14:textId="77777777" w:rsidR="001F4AEC" w:rsidRPr="005D44F5" w:rsidRDefault="001F4AEC" w:rsidP="001F4AEC">
      <w:pPr>
        <w:autoSpaceDE w:val="0"/>
        <w:autoSpaceDN w:val="0"/>
        <w:adjustRightInd w:val="0"/>
        <w:rPr>
          <w:rFonts w:ascii="Garamond" w:hAnsi="Garamond"/>
          <w:b/>
          <w:bCs/>
          <w:sz w:val="32"/>
          <w:szCs w:val="32"/>
        </w:rPr>
      </w:pPr>
    </w:p>
    <w:p w14:paraId="684B7BD9" w14:textId="77777777" w:rsidR="001F4AEC" w:rsidRPr="005D44F5" w:rsidRDefault="001F4AEC" w:rsidP="001F4AEC">
      <w:pPr>
        <w:autoSpaceDE w:val="0"/>
        <w:autoSpaceDN w:val="0"/>
        <w:adjustRightInd w:val="0"/>
        <w:jc w:val="center"/>
        <w:rPr>
          <w:rFonts w:ascii="Garamond" w:hAnsi="Garamond"/>
          <w:b/>
          <w:bCs/>
          <w:sz w:val="32"/>
          <w:szCs w:val="32"/>
        </w:rPr>
      </w:pPr>
    </w:p>
    <w:p w14:paraId="32DB123E" w14:textId="77777777" w:rsidR="001F4AEC" w:rsidRPr="005D44F5" w:rsidRDefault="001F4AEC" w:rsidP="001F4AEC">
      <w:pPr>
        <w:autoSpaceDE w:val="0"/>
        <w:autoSpaceDN w:val="0"/>
        <w:adjustRightInd w:val="0"/>
        <w:jc w:val="center"/>
        <w:rPr>
          <w:rFonts w:ascii="Garamond" w:hAnsi="Garamond"/>
          <w:b/>
          <w:bCs/>
          <w:sz w:val="32"/>
          <w:szCs w:val="32"/>
        </w:rPr>
      </w:pPr>
      <w:r w:rsidRPr="005D44F5">
        <w:rPr>
          <w:rFonts w:ascii="Garamond" w:hAnsi="Garamond"/>
          <w:b/>
          <w:bCs/>
          <w:sz w:val="32"/>
          <w:szCs w:val="32"/>
        </w:rPr>
        <w:t>BYLAW 5</w:t>
      </w:r>
    </w:p>
    <w:p w14:paraId="1957A945" w14:textId="77777777" w:rsidR="001F4AEC" w:rsidRPr="005D44F5" w:rsidRDefault="001F4AEC" w:rsidP="001F4AEC">
      <w:pPr>
        <w:autoSpaceDE w:val="0"/>
        <w:autoSpaceDN w:val="0"/>
        <w:adjustRightInd w:val="0"/>
        <w:jc w:val="center"/>
        <w:rPr>
          <w:rFonts w:ascii="Garamond" w:hAnsi="Garamond"/>
          <w:b/>
          <w:bCs/>
          <w:sz w:val="32"/>
          <w:szCs w:val="32"/>
        </w:rPr>
      </w:pPr>
      <w:r w:rsidRPr="005D44F5">
        <w:rPr>
          <w:rFonts w:ascii="Garamond" w:hAnsi="Garamond"/>
          <w:b/>
          <w:bCs/>
          <w:sz w:val="32"/>
          <w:szCs w:val="32"/>
        </w:rPr>
        <w:t>THE COMMERCIAL OPERATIONS BYLAW</w:t>
      </w:r>
    </w:p>
    <w:p w14:paraId="53058040" w14:textId="77777777" w:rsidR="001F4AEC" w:rsidRPr="005D44F5" w:rsidRDefault="001F4AEC" w:rsidP="001F4AEC">
      <w:pPr>
        <w:autoSpaceDE w:val="0"/>
        <w:autoSpaceDN w:val="0"/>
        <w:adjustRightInd w:val="0"/>
        <w:jc w:val="center"/>
        <w:rPr>
          <w:rFonts w:ascii="Garamond" w:hAnsi="Garamond"/>
          <w:b/>
          <w:bCs/>
          <w:sz w:val="32"/>
          <w:szCs w:val="32"/>
        </w:rPr>
      </w:pPr>
      <w:r w:rsidRPr="005D44F5">
        <w:rPr>
          <w:rFonts w:ascii="Garamond" w:hAnsi="Garamond"/>
          <w:b/>
          <w:bCs/>
          <w:sz w:val="32"/>
          <w:szCs w:val="32"/>
        </w:rPr>
        <w:t>THE UNIVERSITY OF TORONTO ENGINEERING SOCIETY</w:t>
      </w:r>
    </w:p>
    <w:p w14:paraId="1515FC55" w14:textId="77777777" w:rsidR="001F4AEC" w:rsidRPr="005D44F5" w:rsidRDefault="001F4AEC" w:rsidP="001F4AEC">
      <w:pPr>
        <w:autoSpaceDE w:val="0"/>
        <w:autoSpaceDN w:val="0"/>
        <w:adjustRightInd w:val="0"/>
        <w:rPr>
          <w:rFonts w:ascii="Garamond" w:hAnsi="Garamond"/>
          <w:sz w:val="28"/>
          <w:szCs w:val="28"/>
        </w:rPr>
      </w:pPr>
    </w:p>
    <w:p w14:paraId="077DFDA2" w14:textId="77777777" w:rsidR="001F4AEC" w:rsidRPr="005D44F5" w:rsidRDefault="001F4AEC" w:rsidP="001F4AEC">
      <w:pPr>
        <w:autoSpaceDE w:val="0"/>
        <w:autoSpaceDN w:val="0"/>
        <w:adjustRightInd w:val="0"/>
        <w:rPr>
          <w:rFonts w:ascii="Garamond" w:hAnsi="Garamond"/>
          <w:sz w:val="28"/>
          <w:szCs w:val="28"/>
        </w:rPr>
      </w:pPr>
    </w:p>
    <w:p w14:paraId="0777DE89" w14:textId="77777777" w:rsidR="001F4AEC" w:rsidRPr="005D44F5" w:rsidRDefault="001F4AEC" w:rsidP="001F4AEC">
      <w:pPr>
        <w:autoSpaceDE w:val="0"/>
        <w:autoSpaceDN w:val="0"/>
        <w:adjustRightInd w:val="0"/>
        <w:rPr>
          <w:rFonts w:ascii="Garamond" w:hAnsi="Garamond"/>
          <w:sz w:val="28"/>
          <w:szCs w:val="28"/>
        </w:rPr>
      </w:pPr>
    </w:p>
    <w:p w14:paraId="1CA0E778" w14:textId="77777777" w:rsidR="001F4AEC" w:rsidRPr="005D44F5" w:rsidRDefault="001F4AEC" w:rsidP="001F4AEC">
      <w:pPr>
        <w:autoSpaceDE w:val="0"/>
        <w:autoSpaceDN w:val="0"/>
        <w:adjustRightInd w:val="0"/>
        <w:rPr>
          <w:rFonts w:ascii="Garamond" w:hAnsi="Garamond"/>
          <w:sz w:val="28"/>
          <w:szCs w:val="28"/>
        </w:rPr>
      </w:pPr>
    </w:p>
    <w:p w14:paraId="63DC94D3" w14:textId="77777777" w:rsidR="001F4AEC" w:rsidRPr="005D44F5" w:rsidRDefault="001F4AEC" w:rsidP="001F4AEC">
      <w:pPr>
        <w:autoSpaceDE w:val="0"/>
        <w:autoSpaceDN w:val="0"/>
        <w:adjustRightInd w:val="0"/>
        <w:rPr>
          <w:rFonts w:ascii="Garamond" w:hAnsi="Garamond"/>
          <w:sz w:val="28"/>
          <w:szCs w:val="28"/>
        </w:rPr>
      </w:pPr>
    </w:p>
    <w:p w14:paraId="20463F44" w14:textId="77777777" w:rsidR="001F4AEC" w:rsidRPr="005D44F5" w:rsidRDefault="001F4AEC" w:rsidP="001F4AEC">
      <w:pPr>
        <w:autoSpaceDE w:val="0"/>
        <w:autoSpaceDN w:val="0"/>
        <w:adjustRightInd w:val="0"/>
        <w:rPr>
          <w:rFonts w:ascii="Garamond" w:hAnsi="Garamond"/>
          <w:sz w:val="28"/>
          <w:szCs w:val="28"/>
        </w:rPr>
      </w:pPr>
    </w:p>
    <w:p w14:paraId="41F5DAA9" w14:textId="77777777" w:rsidR="001F4AEC" w:rsidRPr="005D44F5" w:rsidRDefault="001F4AEC" w:rsidP="001F4AEC">
      <w:pPr>
        <w:autoSpaceDE w:val="0"/>
        <w:autoSpaceDN w:val="0"/>
        <w:adjustRightInd w:val="0"/>
        <w:rPr>
          <w:rFonts w:ascii="Garamond" w:hAnsi="Garamond"/>
          <w:sz w:val="28"/>
          <w:szCs w:val="28"/>
        </w:rPr>
      </w:pPr>
    </w:p>
    <w:p w14:paraId="0FD25FC3" w14:textId="77777777" w:rsidR="001F4AEC" w:rsidRPr="005D44F5" w:rsidRDefault="001F4AEC" w:rsidP="001F4AEC">
      <w:pPr>
        <w:autoSpaceDE w:val="0"/>
        <w:autoSpaceDN w:val="0"/>
        <w:adjustRightInd w:val="0"/>
        <w:rPr>
          <w:rFonts w:ascii="Garamond" w:hAnsi="Garamond"/>
          <w:sz w:val="28"/>
          <w:szCs w:val="28"/>
        </w:rPr>
      </w:pPr>
    </w:p>
    <w:p w14:paraId="14B07191" w14:textId="77777777" w:rsidR="001F4AEC" w:rsidRPr="005D44F5" w:rsidRDefault="001F4AEC" w:rsidP="001F4AEC">
      <w:pPr>
        <w:autoSpaceDE w:val="0"/>
        <w:autoSpaceDN w:val="0"/>
        <w:adjustRightInd w:val="0"/>
        <w:rPr>
          <w:rFonts w:ascii="Garamond" w:hAnsi="Garamond"/>
          <w:sz w:val="28"/>
          <w:szCs w:val="28"/>
        </w:rPr>
      </w:pPr>
    </w:p>
    <w:p w14:paraId="50018438" w14:textId="77777777" w:rsidR="001F4AEC" w:rsidRPr="005D44F5" w:rsidRDefault="001F4AEC" w:rsidP="001F4AEC">
      <w:pPr>
        <w:autoSpaceDE w:val="0"/>
        <w:autoSpaceDN w:val="0"/>
        <w:adjustRightInd w:val="0"/>
        <w:rPr>
          <w:rFonts w:ascii="Garamond" w:hAnsi="Garamond"/>
          <w:sz w:val="28"/>
          <w:szCs w:val="28"/>
        </w:rPr>
      </w:pPr>
    </w:p>
    <w:p w14:paraId="653A2930" w14:textId="77777777" w:rsidR="001F4AEC" w:rsidRPr="005D44F5" w:rsidRDefault="001F4AEC" w:rsidP="001F4AEC">
      <w:pPr>
        <w:autoSpaceDE w:val="0"/>
        <w:autoSpaceDN w:val="0"/>
        <w:adjustRightInd w:val="0"/>
        <w:rPr>
          <w:rFonts w:ascii="Garamond" w:hAnsi="Garamond"/>
          <w:sz w:val="28"/>
          <w:szCs w:val="28"/>
        </w:rPr>
      </w:pPr>
    </w:p>
    <w:p w14:paraId="034B1645" w14:textId="77777777" w:rsidR="001F4AEC" w:rsidRPr="005D44F5" w:rsidRDefault="001F4AEC" w:rsidP="001F4AEC">
      <w:pPr>
        <w:autoSpaceDE w:val="0"/>
        <w:autoSpaceDN w:val="0"/>
        <w:adjustRightInd w:val="0"/>
        <w:rPr>
          <w:rFonts w:ascii="Garamond" w:hAnsi="Garamond"/>
          <w:sz w:val="28"/>
          <w:szCs w:val="28"/>
        </w:rPr>
      </w:pPr>
    </w:p>
    <w:p w14:paraId="72A203E5" w14:textId="77777777" w:rsidR="001F4AEC" w:rsidRPr="005D44F5" w:rsidRDefault="001F4AEC" w:rsidP="001F4AEC">
      <w:pPr>
        <w:autoSpaceDE w:val="0"/>
        <w:autoSpaceDN w:val="0"/>
        <w:adjustRightInd w:val="0"/>
        <w:rPr>
          <w:rFonts w:ascii="Garamond" w:hAnsi="Garamond"/>
          <w:sz w:val="28"/>
          <w:szCs w:val="28"/>
        </w:rPr>
      </w:pPr>
    </w:p>
    <w:p w14:paraId="4C7C5630" w14:textId="77777777" w:rsidR="001F4AEC" w:rsidRPr="005D44F5" w:rsidRDefault="001F4AEC" w:rsidP="001F4AEC">
      <w:pPr>
        <w:autoSpaceDE w:val="0"/>
        <w:autoSpaceDN w:val="0"/>
        <w:adjustRightInd w:val="0"/>
        <w:rPr>
          <w:rFonts w:ascii="Garamond" w:hAnsi="Garamond"/>
          <w:sz w:val="28"/>
          <w:szCs w:val="28"/>
        </w:rPr>
      </w:pPr>
    </w:p>
    <w:p w14:paraId="590352DE" w14:textId="77777777" w:rsidR="001F4AEC" w:rsidRPr="005D44F5" w:rsidRDefault="001F4AEC" w:rsidP="001F4AEC">
      <w:pPr>
        <w:autoSpaceDE w:val="0"/>
        <w:autoSpaceDN w:val="0"/>
        <w:adjustRightInd w:val="0"/>
        <w:rPr>
          <w:rFonts w:ascii="Garamond" w:hAnsi="Garamond"/>
          <w:sz w:val="28"/>
          <w:szCs w:val="28"/>
        </w:rPr>
      </w:pPr>
    </w:p>
    <w:p w14:paraId="6F8EE9E9" w14:textId="77777777" w:rsidR="001F4AEC" w:rsidRPr="005D44F5" w:rsidRDefault="001F4AEC" w:rsidP="001F4AEC">
      <w:pPr>
        <w:autoSpaceDE w:val="0"/>
        <w:autoSpaceDN w:val="0"/>
        <w:adjustRightInd w:val="0"/>
        <w:rPr>
          <w:rFonts w:ascii="Garamond" w:hAnsi="Garamond"/>
          <w:sz w:val="28"/>
          <w:szCs w:val="28"/>
        </w:rPr>
      </w:pPr>
    </w:p>
    <w:p w14:paraId="58B072A0" w14:textId="77777777" w:rsidR="001F4AEC" w:rsidRPr="005D44F5" w:rsidRDefault="001F4AEC" w:rsidP="001F4AEC">
      <w:pPr>
        <w:autoSpaceDE w:val="0"/>
        <w:autoSpaceDN w:val="0"/>
        <w:adjustRightInd w:val="0"/>
        <w:rPr>
          <w:rFonts w:ascii="Garamond" w:hAnsi="Garamond"/>
          <w:sz w:val="28"/>
          <w:szCs w:val="28"/>
        </w:rPr>
      </w:pPr>
    </w:p>
    <w:p w14:paraId="042A3C05" w14:textId="77777777" w:rsidR="001F4AEC" w:rsidRPr="005D44F5" w:rsidRDefault="001F4AEC" w:rsidP="001F4AEC">
      <w:pPr>
        <w:autoSpaceDE w:val="0"/>
        <w:autoSpaceDN w:val="0"/>
        <w:adjustRightInd w:val="0"/>
        <w:rPr>
          <w:rFonts w:ascii="Garamond" w:hAnsi="Garamond"/>
          <w:sz w:val="28"/>
          <w:szCs w:val="28"/>
        </w:rPr>
      </w:pPr>
    </w:p>
    <w:p w14:paraId="634D41C3" w14:textId="77777777" w:rsidR="001F4AEC" w:rsidRPr="005D44F5" w:rsidRDefault="001F4AEC" w:rsidP="001F4AEC">
      <w:pPr>
        <w:autoSpaceDE w:val="0"/>
        <w:autoSpaceDN w:val="0"/>
        <w:adjustRightInd w:val="0"/>
        <w:rPr>
          <w:rFonts w:ascii="Garamond" w:hAnsi="Garamond"/>
          <w:sz w:val="28"/>
          <w:szCs w:val="28"/>
        </w:rPr>
      </w:pPr>
    </w:p>
    <w:p w14:paraId="25E0CDA7" w14:textId="77777777" w:rsidR="001F4AEC" w:rsidRPr="005D44F5" w:rsidRDefault="001F4AEC" w:rsidP="001F4AEC">
      <w:pPr>
        <w:autoSpaceDE w:val="0"/>
        <w:autoSpaceDN w:val="0"/>
        <w:adjustRightInd w:val="0"/>
        <w:rPr>
          <w:rFonts w:ascii="Garamond" w:hAnsi="Garamond"/>
          <w:sz w:val="28"/>
          <w:szCs w:val="28"/>
        </w:rPr>
      </w:pPr>
    </w:p>
    <w:p w14:paraId="3C3E4427" w14:textId="77777777" w:rsidR="001F4AEC" w:rsidRPr="005D44F5" w:rsidRDefault="001F4AEC" w:rsidP="001F4AEC">
      <w:pPr>
        <w:autoSpaceDE w:val="0"/>
        <w:autoSpaceDN w:val="0"/>
        <w:adjustRightInd w:val="0"/>
        <w:rPr>
          <w:rFonts w:ascii="Garamond" w:hAnsi="Garamond"/>
          <w:sz w:val="28"/>
          <w:szCs w:val="28"/>
        </w:rPr>
      </w:pPr>
    </w:p>
    <w:p w14:paraId="3BC966C2" w14:textId="77777777" w:rsidR="001F4AEC" w:rsidRPr="005D44F5" w:rsidRDefault="001F4AEC" w:rsidP="001F4AEC">
      <w:pPr>
        <w:autoSpaceDE w:val="0"/>
        <w:autoSpaceDN w:val="0"/>
        <w:adjustRightInd w:val="0"/>
        <w:rPr>
          <w:rFonts w:ascii="Garamond" w:hAnsi="Garamond"/>
          <w:sz w:val="28"/>
          <w:szCs w:val="28"/>
        </w:rPr>
      </w:pPr>
    </w:p>
    <w:p w14:paraId="3877EB1B" w14:textId="77777777" w:rsidR="001F4AEC" w:rsidRPr="005D44F5" w:rsidRDefault="001F4AEC" w:rsidP="001F4AEC">
      <w:pPr>
        <w:autoSpaceDE w:val="0"/>
        <w:autoSpaceDN w:val="0"/>
        <w:adjustRightInd w:val="0"/>
        <w:jc w:val="right"/>
        <w:rPr>
          <w:rFonts w:ascii="Garamond" w:hAnsi="Garamond"/>
          <w:sz w:val="20"/>
          <w:szCs w:val="20"/>
        </w:rPr>
      </w:pPr>
      <w:r w:rsidRPr="005D44F5">
        <w:rPr>
          <w:rFonts w:ascii="Garamond" w:hAnsi="Garamond"/>
          <w:sz w:val="28"/>
          <w:szCs w:val="28"/>
        </w:rPr>
        <w:t xml:space="preserve">ADOPTED: </w:t>
      </w:r>
      <w:r w:rsidR="00BA3F73" w:rsidRPr="005D44F5">
        <w:rPr>
          <w:rFonts w:ascii="Garamond" w:hAnsi="Garamond"/>
          <w:sz w:val="28"/>
          <w:szCs w:val="28"/>
        </w:rPr>
        <w:t>March 28, 2013</w:t>
      </w:r>
    </w:p>
    <w:p w14:paraId="6B834159" w14:textId="77777777" w:rsidR="001F4AEC" w:rsidRPr="005D44F5" w:rsidRDefault="001F4AEC" w:rsidP="001F4AEC">
      <w:pPr>
        <w:autoSpaceDE w:val="0"/>
        <w:autoSpaceDN w:val="0"/>
        <w:adjustRightInd w:val="0"/>
        <w:jc w:val="center"/>
        <w:rPr>
          <w:rFonts w:ascii="Garamond" w:hAnsi="Garamond"/>
          <w:sz w:val="32"/>
          <w:szCs w:val="32"/>
        </w:rPr>
      </w:pPr>
      <w:r w:rsidRPr="005D44F5">
        <w:rPr>
          <w:rFonts w:ascii="Garamond" w:hAnsi="Garamond"/>
          <w:sz w:val="32"/>
          <w:szCs w:val="32"/>
        </w:rPr>
        <w:t xml:space="preserve"> </w:t>
      </w:r>
    </w:p>
    <w:p w14:paraId="256EEBAB" w14:textId="77777777" w:rsidR="001F4AEC" w:rsidRPr="005D44F5" w:rsidRDefault="001F4AEC" w:rsidP="001F4AEC">
      <w:pPr>
        <w:autoSpaceDE w:val="0"/>
        <w:autoSpaceDN w:val="0"/>
        <w:adjustRightInd w:val="0"/>
        <w:rPr>
          <w:rFonts w:ascii="Garamond" w:hAnsi="Garamond"/>
          <w:color w:val="000000"/>
          <w:sz w:val="32"/>
          <w:szCs w:val="32"/>
        </w:rPr>
      </w:pPr>
    </w:p>
    <w:p w14:paraId="2B53CE2C" w14:textId="77777777" w:rsidR="001F4AEC" w:rsidRPr="005D44F5" w:rsidRDefault="001F4AEC" w:rsidP="001F4AEC">
      <w:pPr>
        <w:autoSpaceDE w:val="0"/>
        <w:autoSpaceDN w:val="0"/>
        <w:adjustRightInd w:val="0"/>
        <w:outlineLvl w:val="1"/>
        <w:rPr>
          <w:rFonts w:ascii="Garamond" w:hAnsi="Garamond"/>
          <w:b/>
          <w:bCs/>
          <w:color w:val="000000"/>
          <w:sz w:val="20"/>
          <w:szCs w:val="20"/>
        </w:rPr>
      </w:pPr>
    </w:p>
    <w:p w14:paraId="491939A9" w14:textId="77777777" w:rsidR="005D44F5" w:rsidRDefault="005D44F5" w:rsidP="005D44F5">
      <w:pPr>
        <w:pStyle w:val="Bylaw1"/>
        <w:numPr>
          <w:ilvl w:val="0"/>
          <w:numId w:val="0"/>
        </w:numPr>
        <w:jc w:val="left"/>
      </w:pPr>
    </w:p>
    <w:p w14:paraId="67C5F3C4" w14:textId="77777777" w:rsidR="001F4AEC" w:rsidRDefault="002E1E3F" w:rsidP="001F4AEC">
      <w:pPr>
        <w:pStyle w:val="Bylaw1"/>
      </w:pPr>
      <w:r w:rsidRPr="005D44F5">
        <w:t>GENERAL</w:t>
      </w:r>
      <w:r w:rsidR="001F4AEC" w:rsidRPr="005D44F5">
        <w:t xml:space="preserve"> </w:t>
      </w:r>
    </w:p>
    <w:p w14:paraId="30258B35" w14:textId="77777777" w:rsidR="005D44F5" w:rsidRPr="005D44F5" w:rsidRDefault="005D44F5" w:rsidP="005D44F5">
      <w:pPr>
        <w:pStyle w:val="Bylaw2"/>
        <w:numPr>
          <w:ilvl w:val="0"/>
          <w:numId w:val="0"/>
        </w:numPr>
        <w:ind w:left="720"/>
      </w:pPr>
    </w:p>
    <w:p w14:paraId="2B5A4466" w14:textId="77777777" w:rsidR="001F4AEC" w:rsidRPr="005D44F5" w:rsidRDefault="001F4AEC" w:rsidP="001F4AEC">
      <w:pPr>
        <w:pStyle w:val="Bylaw2"/>
      </w:pPr>
      <w:r w:rsidRPr="005D44F5">
        <w:t>General</w:t>
      </w:r>
    </w:p>
    <w:p w14:paraId="40FED638" w14:textId="77777777" w:rsidR="001F4AEC" w:rsidRPr="005D44F5" w:rsidRDefault="001F4AEC" w:rsidP="001F4AEC">
      <w:pPr>
        <w:pStyle w:val="Bylaw3"/>
      </w:pPr>
      <w:r w:rsidRPr="005D44F5">
        <w:t xml:space="preserve">The Society may, from time to time, institute commercial operations. </w:t>
      </w:r>
    </w:p>
    <w:p w14:paraId="0B6D0208" w14:textId="77777777" w:rsidR="001F4AEC" w:rsidRPr="005D44F5" w:rsidRDefault="001F4AEC" w:rsidP="005D44F5">
      <w:pPr>
        <w:pStyle w:val="Bylaw4"/>
      </w:pPr>
      <w:r w:rsidRPr="005D44F5">
        <w:t xml:space="preserve">These Operations shall provide services or goods to students. </w:t>
      </w:r>
    </w:p>
    <w:p w14:paraId="6FF39EA8" w14:textId="77777777" w:rsidR="001F4AEC" w:rsidRPr="005D44F5" w:rsidRDefault="001F4AEC" w:rsidP="001F4AEC">
      <w:pPr>
        <w:pStyle w:val="Bylaw3"/>
      </w:pPr>
      <w:r w:rsidRPr="005D44F5">
        <w:t xml:space="preserve">All Operations of the Society shall be conducted on a not-for-profit basis. </w:t>
      </w:r>
    </w:p>
    <w:p w14:paraId="701A843F" w14:textId="77777777" w:rsidR="001F4AEC" w:rsidRPr="005D44F5" w:rsidRDefault="001F4AEC" w:rsidP="001F4AEC">
      <w:pPr>
        <w:pStyle w:val="Bylaw3"/>
      </w:pPr>
      <w:r w:rsidRPr="005D44F5">
        <w:t>Any surplus from a previous year must be used</w:t>
      </w:r>
      <w:r w:rsidR="001D24BB" w:rsidRPr="005D44F5">
        <w:t xml:space="preserve"> </w:t>
      </w:r>
      <w:r w:rsidRPr="005D44F5">
        <w:t xml:space="preserve">to improve the Operation which earned it. </w:t>
      </w:r>
    </w:p>
    <w:p w14:paraId="44505069" w14:textId="77777777" w:rsidR="001F4AEC" w:rsidRPr="005D44F5" w:rsidRDefault="001F4AEC" w:rsidP="001F4AEC">
      <w:pPr>
        <w:autoSpaceDE w:val="0"/>
        <w:autoSpaceDN w:val="0"/>
        <w:adjustRightInd w:val="0"/>
        <w:rPr>
          <w:rFonts w:ascii="Garamond" w:hAnsi="Garamond"/>
          <w:b/>
          <w:bCs/>
          <w:color w:val="000000"/>
        </w:rPr>
      </w:pPr>
    </w:p>
    <w:p w14:paraId="582998CC" w14:textId="77777777" w:rsidR="001F4AEC" w:rsidRDefault="002E1E3F" w:rsidP="001F4AEC">
      <w:pPr>
        <w:pStyle w:val="Bylaw1"/>
      </w:pPr>
      <w:r w:rsidRPr="005D44F5">
        <w:t>MANAGEMENT</w:t>
      </w:r>
    </w:p>
    <w:p w14:paraId="4ED79CFB" w14:textId="77777777" w:rsidR="005D44F5" w:rsidRPr="005D44F5" w:rsidRDefault="005D44F5" w:rsidP="005D44F5">
      <w:pPr>
        <w:pStyle w:val="Bylaw2"/>
        <w:numPr>
          <w:ilvl w:val="0"/>
          <w:numId w:val="0"/>
        </w:numPr>
        <w:ind w:left="720"/>
      </w:pPr>
    </w:p>
    <w:p w14:paraId="40AE1EFA" w14:textId="77777777" w:rsidR="001F4AEC" w:rsidRPr="005D44F5" w:rsidRDefault="001F4AEC" w:rsidP="001F4AEC">
      <w:pPr>
        <w:pStyle w:val="Bylaw2"/>
      </w:pPr>
      <w:r w:rsidRPr="005D44F5">
        <w:t xml:space="preserve">Managers </w:t>
      </w:r>
    </w:p>
    <w:p w14:paraId="72E735D5" w14:textId="77777777" w:rsidR="001F4AEC" w:rsidRPr="005D44F5" w:rsidRDefault="001F4AEC" w:rsidP="001F4AEC">
      <w:pPr>
        <w:pStyle w:val="Bylaw3"/>
      </w:pPr>
      <w:r w:rsidRPr="005D44F5">
        <w:t xml:space="preserve">Each commercial operation shall have two </w:t>
      </w:r>
      <w:r w:rsidR="000649B5" w:rsidRPr="005D44F5">
        <w:t>M</w:t>
      </w:r>
      <w:r w:rsidRPr="005D44F5">
        <w:t>anagers</w:t>
      </w:r>
      <w:r w:rsidR="00CA74CE" w:rsidRPr="005D44F5">
        <w:t>.</w:t>
      </w:r>
      <w:r w:rsidRPr="005D44F5">
        <w:t xml:space="preserve"> </w:t>
      </w:r>
    </w:p>
    <w:p w14:paraId="2B09247E" w14:textId="77777777" w:rsidR="0090052A" w:rsidRPr="005D44F5" w:rsidRDefault="001F4AEC" w:rsidP="001F4AEC">
      <w:pPr>
        <w:pStyle w:val="Bylaw3"/>
      </w:pPr>
      <w:r w:rsidRPr="005D44F5">
        <w:t>Managers shall be Project Directors, as laid out in Bylaw 2.</w:t>
      </w:r>
    </w:p>
    <w:p w14:paraId="18C9AFD8" w14:textId="77777777" w:rsidR="001F4AEC" w:rsidRPr="005D44F5" w:rsidRDefault="0090052A" w:rsidP="001F4AEC">
      <w:pPr>
        <w:pStyle w:val="Bylaw3"/>
      </w:pPr>
      <w:r w:rsidRPr="005D44F5">
        <w:t xml:space="preserve">From the elected Managers, the Vice-President Finance shall </w:t>
      </w:r>
      <w:r w:rsidR="00B12CE6" w:rsidRPr="005D44F5">
        <w:t>select one</w:t>
      </w:r>
      <w:r w:rsidRPr="005D44F5">
        <w:t xml:space="preserve"> Finance Manager and one Operations Manager.</w:t>
      </w:r>
      <w:r w:rsidR="001F4AEC" w:rsidRPr="005D44F5">
        <w:t xml:space="preserve"> </w:t>
      </w:r>
    </w:p>
    <w:p w14:paraId="0C6BC28B" w14:textId="77777777" w:rsidR="001F4AEC" w:rsidRPr="005D44F5" w:rsidRDefault="001F4AEC" w:rsidP="001F4AEC">
      <w:pPr>
        <w:pStyle w:val="Bylaw3"/>
      </w:pPr>
      <w:r w:rsidRPr="005D44F5">
        <w:t xml:space="preserve">Where Bylaw 2 allows for only one Manager to be a Director, that Director position may be filled by either Manager. </w:t>
      </w:r>
    </w:p>
    <w:p w14:paraId="1D131681" w14:textId="77777777" w:rsidR="001F4AEC" w:rsidRPr="005D44F5" w:rsidRDefault="001F4AEC" w:rsidP="001F4AEC">
      <w:pPr>
        <w:pStyle w:val="Bylaw3"/>
      </w:pPr>
      <w:r w:rsidRPr="005D44F5">
        <w:t xml:space="preserve">The Managers shall be responsible for the security of the property and premises of the Operation. </w:t>
      </w:r>
    </w:p>
    <w:p w14:paraId="00531BB3" w14:textId="77777777" w:rsidR="00B936D6" w:rsidRPr="005D44F5" w:rsidRDefault="00B936D6" w:rsidP="001F4AEC">
      <w:pPr>
        <w:pStyle w:val="Bylaw3"/>
      </w:pPr>
      <w:r w:rsidRPr="005D44F5">
        <w:t>The Managers shall not undertake any course of action not specifically listed in this Bylaw without authorization from the Board of Directors.</w:t>
      </w:r>
    </w:p>
    <w:p w14:paraId="0F5A446C" w14:textId="77777777" w:rsidR="00B936D6" w:rsidRPr="005D44F5" w:rsidRDefault="00B936D6" w:rsidP="00A35E17">
      <w:pPr>
        <w:pStyle w:val="Bylaw3"/>
        <w:numPr>
          <w:ilvl w:val="0"/>
          <w:numId w:val="0"/>
        </w:numPr>
        <w:ind w:left="1440"/>
      </w:pPr>
    </w:p>
    <w:p w14:paraId="14FFA507" w14:textId="77777777" w:rsidR="001F4AEC" w:rsidRDefault="002E1E3F" w:rsidP="001F4AEC">
      <w:pPr>
        <w:pStyle w:val="Bylaw1"/>
      </w:pPr>
      <w:r w:rsidRPr="005D44F5">
        <w:t>FINANCIAL RECORDS</w:t>
      </w:r>
    </w:p>
    <w:p w14:paraId="2E6AAB75" w14:textId="77777777" w:rsidR="005D44F5" w:rsidRPr="005D44F5" w:rsidRDefault="005D44F5" w:rsidP="005D44F5">
      <w:pPr>
        <w:pStyle w:val="Bylaw2"/>
        <w:numPr>
          <w:ilvl w:val="0"/>
          <w:numId w:val="0"/>
        </w:numPr>
        <w:ind w:left="720"/>
      </w:pPr>
    </w:p>
    <w:p w14:paraId="4D407017" w14:textId="77777777" w:rsidR="001F4AEC" w:rsidRPr="005D44F5" w:rsidRDefault="001F4AEC" w:rsidP="001F4AEC">
      <w:pPr>
        <w:pStyle w:val="Bylaw2"/>
      </w:pPr>
      <w:r w:rsidRPr="005D44F5">
        <w:t xml:space="preserve">Financial Records </w:t>
      </w:r>
    </w:p>
    <w:p w14:paraId="3C190470" w14:textId="77777777" w:rsidR="001F4AEC" w:rsidRPr="005D44F5" w:rsidRDefault="001F4AEC" w:rsidP="005D44F5">
      <w:pPr>
        <w:pStyle w:val="Bylaw3"/>
      </w:pPr>
      <w:r w:rsidRPr="005D44F5">
        <w:t xml:space="preserve">The Operation Managers shall be responsible for the maintenance of the financial records of the Operation. </w:t>
      </w:r>
    </w:p>
    <w:p w14:paraId="26CC0D9D" w14:textId="77777777" w:rsidR="001F4AEC" w:rsidRPr="005D44F5" w:rsidRDefault="001F4AEC" w:rsidP="001F4AEC">
      <w:pPr>
        <w:pStyle w:val="Bylaw3"/>
      </w:pPr>
      <w:r w:rsidRPr="005D44F5">
        <w:t xml:space="preserve">These records shall be open to the scrutiny of any Member upon request. </w:t>
      </w:r>
    </w:p>
    <w:p w14:paraId="7D32FA1A" w14:textId="77777777" w:rsidR="000649B5" w:rsidRPr="005D44F5" w:rsidRDefault="000649B5" w:rsidP="001F4AEC">
      <w:pPr>
        <w:pStyle w:val="Bylaw3"/>
      </w:pPr>
      <w:r w:rsidRPr="005D44F5">
        <w:t xml:space="preserve">The Managers shall report on the Operation’s financial position to the Vice-President Finance </w:t>
      </w:r>
      <w:proofErr w:type="gramStart"/>
      <w:r w:rsidRPr="005D44F5">
        <w:t>on a monthly basis</w:t>
      </w:r>
      <w:proofErr w:type="gramEnd"/>
      <w:r w:rsidRPr="005D44F5">
        <w:t>.</w:t>
      </w:r>
    </w:p>
    <w:p w14:paraId="27B1AEE2" w14:textId="77777777" w:rsidR="001F4AEC" w:rsidRPr="005D44F5" w:rsidRDefault="001F4AEC" w:rsidP="001F4AEC">
      <w:pPr>
        <w:pStyle w:val="Bylaw3"/>
      </w:pPr>
      <w:r w:rsidRPr="005D44F5">
        <w:t xml:space="preserve">The Managers shall submit </w:t>
      </w:r>
      <w:r w:rsidR="000649B5" w:rsidRPr="005D44F5">
        <w:t xml:space="preserve">detailed </w:t>
      </w:r>
      <w:r w:rsidRPr="005D44F5">
        <w:t>reports</w:t>
      </w:r>
      <w:r w:rsidR="000649B5" w:rsidRPr="005D44F5">
        <w:t xml:space="preserve"> as may be necessary for the Society’s audit</w:t>
      </w:r>
      <w:r w:rsidRPr="005D44F5">
        <w:t xml:space="preserve"> to the Vice-President Finance within two weeks following 31 May. </w:t>
      </w:r>
    </w:p>
    <w:p w14:paraId="668EDC41" w14:textId="77777777" w:rsidR="00B10077" w:rsidRPr="005D44F5" w:rsidRDefault="00B10077" w:rsidP="00B10077">
      <w:pPr>
        <w:pStyle w:val="Bylaw3"/>
        <w:numPr>
          <w:ilvl w:val="0"/>
          <w:numId w:val="0"/>
        </w:numPr>
        <w:ind w:left="1440"/>
      </w:pPr>
    </w:p>
    <w:p w14:paraId="11A4A6BF" w14:textId="77777777" w:rsidR="001F4AEC" w:rsidRDefault="002E1E3F" w:rsidP="00A41F23">
      <w:pPr>
        <w:pStyle w:val="Bylaw1"/>
      </w:pPr>
      <w:r w:rsidRPr="005D44F5">
        <w:t>ENGINEERING STORES</w:t>
      </w:r>
    </w:p>
    <w:p w14:paraId="749DADE6" w14:textId="77777777" w:rsidR="005D44F5" w:rsidRPr="005D44F5" w:rsidRDefault="005D44F5" w:rsidP="005D44F5">
      <w:pPr>
        <w:pStyle w:val="Bylaw2"/>
        <w:numPr>
          <w:ilvl w:val="0"/>
          <w:numId w:val="0"/>
        </w:numPr>
        <w:ind w:left="720"/>
      </w:pPr>
    </w:p>
    <w:p w14:paraId="60253974" w14:textId="77777777" w:rsidR="001F4AEC" w:rsidRPr="005D44F5" w:rsidRDefault="00A41F23" w:rsidP="00A41F23">
      <w:pPr>
        <w:pStyle w:val="Bylaw2"/>
      </w:pPr>
      <w:r w:rsidRPr="005D44F5">
        <w:t>Engineering Stores</w:t>
      </w:r>
    </w:p>
    <w:p w14:paraId="0F19FC5F" w14:textId="77777777" w:rsidR="001F4AEC" w:rsidRPr="005D44F5" w:rsidRDefault="001F4AEC" w:rsidP="00A41F23">
      <w:pPr>
        <w:pStyle w:val="Bylaw3"/>
      </w:pPr>
      <w:r w:rsidRPr="005D44F5">
        <w:t xml:space="preserve">There shall be an Engineering Store, to be known as “Engineering Stores”. </w:t>
      </w:r>
    </w:p>
    <w:p w14:paraId="72F38B32" w14:textId="77777777" w:rsidR="001F4AEC" w:rsidRPr="005D44F5" w:rsidRDefault="001F4AEC" w:rsidP="00A41F23">
      <w:pPr>
        <w:pStyle w:val="Bylaw3"/>
      </w:pPr>
      <w:r w:rsidRPr="005D44F5">
        <w:t xml:space="preserve">Stores shall sell school supplies, clothing, and other goods in support of the Society’s activities. </w:t>
      </w:r>
    </w:p>
    <w:p w14:paraId="042FF055" w14:textId="77777777" w:rsidR="001F4AEC" w:rsidRPr="005D44F5" w:rsidRDefault="001F4AEC" w:rsidP="00A41F23">
      <w:pPr>
        <w:pStyle w:val="Bylaw3"/>
      </w:pPr>
      <w:r w:rsidRPr="005D44F5">
        <w:t xml:space="preserve">Stores shall maintain a bank account separate from that of the Society. </w:t>
      </w:r>
    </w:p>
    <w:p w14:paraId="3E23A766" w14:textId="77777777" w:rsidR="00B936D6" w:rsidRPr="005D44F5" w:rsidRDefault="001F4AEC" w:rsidP="00A41F23">
      <w:pPr>
        <w:pStyle w:val="Bylaw3"/>
      </w:pPr>
      <w:r w:rsidRPr="005D44F5">
        <w:t>The Signing Officers of the account shall be the President, the Vice-President Finance, and the Stores Managers, two signatures of which</w:t>
      </w:r>
      <w:r w:rsidR="000649B5" w:rsidRPr="005D44F5">
        <w:t>, and at least one Officer of the Society,</w:t>
      </w:r>
      <w:r w:rsidRPr="005D44F5">
        <w:t xml:space="preserve"> shall be required on any financial docum</w:t>
      </w:r>
      <w:bookmarkStart w:id="0" w:name="_GoBack"/>
      <w:bookmarkEnd w:id="0"/>
      <w:r w:rsidRPr="005D44F5">
        <w:t>ent.</w:t>
      </w:r>
    </w:p>
    <w:p w14:paraId="55F0850B" w14:textId="66C8C589" w:rsidR="00F71BE5" w:rsidRDefault="00F71BE5">
      <w:pPr>
        <w:rPr>
          <w:rFonts w:ascii="Garamond" w:hAnsi="Garamond"/>
        </w:rPr>
      </w:pPr>
      <w:r>
        <w:rPr>
          <w:b/>
        </w:rPr>
        <w:br w:type="page"/>
      </w:r>
    </w:p>
    <w:p w14:paraId="3F4F0005" w14:textId="77777777" w:rsidR="005D44F5" w:rsidRDefault="005D44F5" w:rsidP="005D44F5">
      <w:pPr>
        <w:pStyle w:val="Bylaw1"/>
        <w:numPr>
          <w:ilvl w:val="0"/>
          <w:numId w:val="0"/>
        </w:numPr>
        <w:jc w:val="left"/>
      </w:pPr>
    </w:p>
    <w:p w14:paraId="072CE884" w14:textId="77777777" w:rsidR="001F4AEC" w:rsidRDefault="00495521" w:rsidP="00495521">
      <w:pPr>
        <w:pStyle w:val="Bylaw1"/>
      </w:pPr>
      <w:r w:rsidRPr="005D44F5">
        <w:t>SUDS</w:t>
      </w:r>
    </w:p>
    <w:p w14:paraId="60E0CA8C" w14:textId="77777777" w:rsidR="005D44F5" w:rsidRPr="005D44F5" w:rsidRDefault="005D44F5" w:rsidP="005D44F5">
      <w:pPr>
        <w:pStyle w:val="Bylaw2"/>
        <w:numPr>
          <w:ilvl w:val="0"/>
          <w:numId w:val="0"/>
        </w:numPr>
        <w:ind w:left="720"/>
      </w:pPr>
    </w:p>
    <w:p w14:paraId="2AC73859" w14:textId="77777777" w:rsidR="001F4AEC" w:rsidRPr="005D44F5" w:rsidRDefault="001F4AEC" w:rsidP="00495521">
      <w:pPr>
        <w:pStyle w:val="Bylaw2"/>
      </w:pPr>
      <w:r w:rsidRPr="005D44F5">
        <w:t xml:space="preserve">Suds </w:t>
      </w:r>
    </w:p>
    <w:p w14:paraId="37C97FDB" w14:textId="77777777" w:rsidR="001F4AEC" w:rsidRPr="005D44F5" w:rsidRDefault="001F4AEC" w:rsidP="00495521">
      <w:pPr>
        <w:pStyle w:val="Bylaw3"/>
      </w:pPr>
      <w:r w:rsidRPr="005D44F5">
        <w:t xml:space="preserve">There shall be an Engineering pub, to be known as “Suds”. </w:t>
      </w:r>
    </w:p>
    <w:p w14:paraId="483AC003" w14:textId="77777777" w:rsidR="001F4AEC" w:rsidRPr="005D44F5" w:rsidRDefault="001F4AEC" w:rsidP="00495521">
      <w:pPr>
        <w:pStyle w:val="Bylaw3"/>
      </w:pPr>
      <w:r w:rsidRPr="005D44F5">
        <w:t xml:space="preserve">Suds shall be operated in accordance with the regulations of the Alcohol &amp; Gaming Commission of Ontario. </w:t>
      </w:r>
    </w:p>
    <w:p w14:paraId="10E5098F" w14:textId="77777777" w:rsidR="001F4AEC" w:rsidRPr="005D44F5" w:rsidRDefault="001F4AEC" w:rsidP="00495521">
      <w:pPr>
        <w:pStyle w:val="Bylaw3"/>
      </w:pPr>
      <w:r w:rsidRPr="005D44F5">
        <w:t xml:space="preserve">Suds Managers shall be aware of the regulations set out by Campus Beverage Services, as well as the consequences of any non-compliance. </w:t>
      </w:r>
    </w:p>
    <w:p w14:paraId="3DAC7DF4" w14:textId="77777777" w:rsidR="001F4AEC" w:rsidRPr="005D44F5" w:rsidRDefault="001F4AEC" w:rsidP="005D44F5">
      <w:pPr>
        <w:autoSpaceDE w:val="0"/>
        <w:autoSpaceDN w:val="0"/>
        <w:adjustRightInd w:val="0"/>
        <w:rPr>
          <w:rFonts w:ascii="Garamond" w:hAnsi="Garamond"/>
          <w:color w:val="000000"/>
        </w:rPr>
      </w:pPr>
    </w:p>
    <w:p w14:paraId="1D68CCAA" w14:textId="77777777" w:rsidR="001F4AEC" w:rsidRDefault="00B63540" w:rsidP="001F4AEC">
      <w:pPr>
        <w:pStyle w:val="Bylaw1"/>
      </w:pPr>
      <w:r w:rsidRPr="005D44F5">
        <w:t xml:space="preserve">HARD HAT </w:t>
      </w:r>
      <w:r w:rsidR="005D44F5">
        <w:t>CAFÉ</w:t>
      </w:r>
    </w:p>
    <w:p w14:paraId="5880531F" w14:textId="77777777" w:rsidR="005D44F5" w:rsidRPr="005D44F5" w:rsidRDefault="005D44F5" w:rsidP="005D44F5">
      <w:pPr>
        <w:pStyle w:val="Bylaw1"/>
        <w:numPr>
          <w:ilvl w:val="0"/>
          <w:numId w:val="0"/>
        </w:numPr>
        <w:jc w:val="left"/>
      </w:pPr>
    </w:p>
    <w:p w14:paraId="4E01C366" w14:textId="77777777" w:rsidR="00495521" w:rsidRPr="005D44F5" w:rsidRDefault="00495521" w:rsidP="00495521">
      <w:pPr>
        <w:pStyle w:val="Bylaw2"/>
      </w:pPr>
      <w:r w:rsidRPr="005D44F5">
        <w:t>Hard Hat Café</w:t>
      </w:r>
    </w:p>
    <w:p w14:paraId="34B1F28D" w14:textId="77777777" w:rsidR="001F4AEC" w:rsidRPr="005D44F5" w:rsidRDefault="001F4AEC" w:rsidP="00495521">
      <w:pPr>
        <w:pStyle w:val="Bylaw3"/>
      </w:pPr>
      <w:r w:rsidRPr="005D44F5">
        <w:t>There shall be an Engineering Cafeteria, to be known as the "Hard Hat Café".</w:t>
      </w:r>
    </w:p>
    <w:p w14:paraId="29B2E48A" w14:textId="77777777" w:rsidR="001F4AEC" w:rsidRPr="005D44F5" w:rsidRDefault="001F4AEC" w:rsidP="00495521">
      <w:pPr>
        <w:pStyle w:val="Bylaw3"/>
      </w:pPr>
      <w:r w:rsidRPr="005D44F5">
        <w:t>The Cafeteria shall sell reasonably priced food and beverages according to the needs of the members.</w:t>
      </w:r>
    </w:p>
    <w:p w14:paraId="4EF64964" w14:textId="77777777" w:rsidR="001F4AEC" w:rsidRPr="005D44F5" w:rsidRDefault="001F4AEC" w:rsidP="00495521">
      <w:pPr>
        <w:pStyle w:val="Bylaw3"/>
      </w:pPr>
      <w:r w:rsidRPr="005D44F5">
        <w:t>The Cafeteria shall not directly compete with the vending machines, located in the Sanford Fleming Atrium, run by other student organizations.</w:t>
      </w:r>
    </w:p>
    <w:p w14:paraId="596A5133" w14:textId="77777777" w:rsidR="000649B5" w:rsidRPr="005D44F5" w:rsidRDefault="000649B5" w:rsidP="000649B5">
      <w:pPr>
        <w:pStyle w:val="Bylaw3"/>
      </w:pPr>
      <w:r w:rsidRPr="005D44F5">
        <w:t xml:space="preserve">The Signing Officers of the account shall be the President, the Vice-President Finance, and the </w:t>
      </w:r>
      <w:r w:rsidR="00A35E17" w:rsidRPr="005D44F5">
        <w:t>Cafeteria Managers</w:t>
      </w:r>
      <w:r w:rsidRPr="005D44F5">
        <w:t xml:space="preserve">, two signatures of which, and at least one Officer of the Society, shall be required on any financial document. </w:t>
      </w:r>
    </w:p>
    <w:p w14:paraId="5EBA037E" w14:textId="77777777" w:rsidR="00433427" w:rsidRPr="005D44F5" w:rsidRDefault="00433427" w:rsidP="00433427">
      <w:pPr>
        <w:pStyle w:val="Bylaw3"/>
      </w:pPr>
      <w:r w:rsidRPr="005D44F5">
        <w:t>The Engineering Society shall be responsible for obtaining and/or renewing applicable license(s) annually or otherwise, as required for the unobstructed operation of the Hard Hat Café and full compliance with applicable laws, rules, and regulations.</w:t>
      </w:r>
    </w:p>
    <w:p w14:paraId="2124DD2E" w14:textId="77777777" w:rsidR="00433427" w:rsidRPr="005D44F5" w:rsidRDefault="00433427" w:rsidP="008431C9">
      <w:pPr>
        <w:pStyle w:val="Bylaw3"/>
        <w:numPr>
          <w:ilvl w:val="0"/>
          <w:numId w:val="0"/>
        </w:numPr>
        <w:ind w:left="1440"/>
      </w:pPr>
    </w:p>
    <w:p w14:paraId="1E45F079" w14:textId="77777777" w:rsidR="00D75571" w:rsidRPr="005D44F5" w:rsidRDefault="00D75571" w:rsidP="001F4AEC">
      <w:pPr>
        <w:rPr>
          <w:rFonts w:ascii="Garamond" w:hAnsi="Garamond"/>
        </w:rPr>
      </w:pPr>
    </w:p>
    <w:sectPr w:rsidR="00D75571" w:rsidRPr="005D44F5" w:rsidSect="00784F46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pgNumType w:start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FC8680" w14:textId="77777777" w:rsidR="0028587B" w:rsidRDefault="0028587B" w:rsidP="00784F46">
      <w:r>
        <w:separator/>
      </w:r>
    </w:p>
  </w:endnote>
  <w:endnote w:type="continuationSeparator" w:id="0">
    <w:p w14:paraId="026521B0" w14:textId="77777777" w:rsidR="0028587B" w:rsidRDefault="0028587B" w:rsidP="00784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423FD5" w14:textId="77777777" w:rsidR="00932FAE" w:rsidRPr="00024E79" w:rsidRDefault="00FA49B1" w:rsidP="00784F46">
    <w:pPr>
      <w:pStyle w:val="Footer"/>
      <w:pBdr>
        <w:top w:val="single" w:sz="4" w:space="1" w:color="D9D9D9"/>
      </w:pBdr>
      <w:jc w:val="right"/>
      <w:rPr>
        <w:rFonts w:ascii="Garamond" w:hAnsi="Garamond"/>
      </w:rPr>
    </w:pPr>
    <w:r w:rsidRPr="00024E79">
      <w:rPr>
        <w:rFonts w:ascii="Garamond" w:hAnsi="Garamond"/>
      </w:rPr>
      <w:fldChar w:fldCharType="begin"/>
    </w:r>
    <w:r w:rsidR="00590C16" w:rsidRPr="00024E79">
      <w:rPr>
        <w:rFonts w:ascii="Garamond" w:hAnsi="Garamond"/>
      </w:rPr>
      <w:instrText xml:space="preserve"> PAGE   \* MERGEFORMAT </w:instrText>
    </w:r>
    <w:r w:rsidRPr="00024E79">
      <w:rPr>
        <w:rFonts w:ascii="Garamond" w:hAnsi="Garamond"/>
      </w:rPr>
      <w:fldChar w:fldCharType="separate"/>
    </w:r>
    <w:r w:rsidR="00F71BE5">
      <w:rPr>
        <w:rFonts w:ascii="Garamond" w:hAnsi="Garamond"/>
        <w:noProof/>
      </w:rPr>
      <w:t>2</w:t>
    </w:r>
    <w:r w:rsidRPr="00024E79">
      <w:rPr>
        <w:rFonts w:ascii="Garamond" w:hAnsi="Garamond"/>
        <w:noProof/>
      </w:rPr>
      <w:fldChar w:fldCharType="end"/>
    </w:r>
    <w:r w:rsidR="00932FAE" w:rsidRPr="00024E79">
      <w:rPr>
        <w:rFonts w:ascii="Garamond" w:hAnsi="Garamond"/>
      </w:rPr>
      <w:t xml:space="preserve"> | </w:t>
    </w:r>
    <w:r w:rsidR="00932FAE" w:rsidRPr="00024E79">
      <w:rPr>
        <w:rFonts w:ascii="Garamond" w:hAnsi="Garamond"/>
        <w:color w:val="7F7F7F"/>
        <w:spacing w:val="60"/>
      </w:rPr>
      <w:t>Page</w:t>
    </w:r>
  </w:p>
  <w:p w14:paraId="0997CA50" w14:textId="77777777" w:rsidR="00932FAE" w:rsidRPr="00024E79" w:rsidRDefault="00932FAE">
    <w:pPr>
      <w:pStyle w:val="Footer"/>
      <w:rPr>
        <w:rFonts w:ascii="Garamond" w:hAnsi="Garamond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903162" w14:textId="77777777" w:rsidR="0028587B" w:rsidRDefault="0028587B" w:rsidP="00784F46">
      <w:r>
        <w:separator/>
      </w:r>
    </w:p>
  </w:footnote>
  <w:footnote w:type="continuationSeparator" w:id="0">
    <w:p w14:paraId="771A4741" w14:textId="77777777" w:rsidR="0028587B" w:rsidRDefault="0028587B" w:rsidP="00784F4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0FF513" w14:textId="77777777" w:rsidR="00932FAE" w:rsidRPr="008F34FD" w:rsidRDefault="00F53864" w:rsidP="00784F46">
    <w:pPr>
      <w:pStyle w:val="Header"/>
      <w:tabs>
        <w:tab w:val="left" w:pos="1800"/>
        <w:tab w:val="left" w:pos="6840"/>
        <w:tab w:val="left" w:pos="7740"/>
      </w:tabs>
      <w:rPr>
        <w:rFonts w:ascii="Garamond" w:hAnsi="Garamond"/>
        <w:b/>
        <w:sz w:val="12"/>
        <w:szCs w:val="12"/>
      </w:rPr>
    </w:pPr>
    <w:r w:rsidRPr="00F53864">
      <w:rPr>
        <w:rFonts w:ascii="Garamond" w:hAnsi="Garamond"/>
        <w:b/>
        <w:noProof/>
        <w:sz w:val="12"/>
        <w:szCs w:val="12"/>
      </w:rPr>
      <w:drawing>
        <wp:anchor distT="0" distB="0" distL="114300" distR="114300" simplePos="0" relativeHeight="251659264" behindDoc="1" locked="0" layoutInCell="1" allowOverlap="1" wp14:anchorId="00E6A4BD" wp14:editId="2B4A95CB">
          <wp:simplePos x="0" y="0"/>
          <wp:positionH relativeFrom="column">
            <wp:posOffset>28575</wp:posOffset>
          </wp:positionH>
          <wp:positionV relativeFrom="paragraph">
            <wp:posOffset>76200</wp:posOffset>
          </wp:positionV>
          <wp:extent cx="2400300" cy="457200"/>
          <wp:effectExtent l="19050" t="0" r="0" b="0"/>
          <wp:wrapTight wrapText="bothSides">
            <wp:wrapPolygon edited="0">
              <wp:start x="-171" y="0"/>
              <wp:lineTo x="-171" y="20758"/>
              <wp:lineTo x="21600" y="20758"/>
              <wp:lineTo x="21600" y="0"/>
              <wp:lineTo x="-171" y="0"/>
            </wp:wrapPolygon>
          </wp:wrapTight>
          <wp:docPr id="2" name="Picture 2" descr="EngSoc-logo-fin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gSoc-logo-final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00300" cy="4559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B39DB75" w14:textId="77777777" w:rsidR="00932FAE" w:rsidRPr="008F34FD" w:rsidRDefault="00932FAE" w:rsidP="00784F46">
    <w:pPr>
      <w:pStyle w:val="HeaderTOP1"/>
      <w:tabs>
        <w:tab w:val="left" w:pos="7560"/>
        <w:tab w:val="left" w:pos="8640"/>
      </w:tabs>
      <w:jc w:val="right"/>
    </w:pPr>
    <w:r w:rsidRPr="008F34FD">
      <w:t xml:space="preserve">University of Toronto </w:t>
    </w:r>
    <w:r>
      <w:t>Engineering Society</w:t>
    </w:r>
  </w:p>
  <w:p w14:paraId="45A4CD3A" w14:textId="77777777" w:rsidR="00932FAE" w:rsidRDefault="00932FAE" w:rsidP="00784F46">
    <w:pPr>
      <w:pStyle w:val="Header"/>
      <w:pBdr>
        <w:bottom w:val="single" w:sz="12" w:space="3" w:color="auto"/>
      </w:pBdr>
      <w:tabs>
        <w:tab w:val="clear" w:pos="4680"/>
        <w:tab w:val="clear" w:pos="9360"/>
      </w:tabs>
      <w:jc w:val="right"/>
      <w:rPr>
        <w:rFonts w:ascii="Garamond" w:hAnsi="Garamond"/>
        <w:b/>
      </w:rPr>
    </w:pPr>
    <w:r w:rsidRPr="00D53A6F">
      <w:rPr>
        <w:rFonts w:ascii="Garamond" w:hAnsi="Garamond"/>
        <w:b/>
      </w:rPr>
      <w:t>By</w:t>
    </w:r>
    <w:r w:rsidR="000649B5">
      <w:rPr>
        <w:rFonts w:ascii="Garamond" w:hAnsi="Garamond"/>
        <w:b/>
      </w:rPr>
      <w:t>l</w:t>
    </w:r>
    <w:r w:rsidRPr="00D53A6F">
      <w:rPr>
        <w:rFonts w:ascii="Garamond" w:hAnsi="Garamond"/>
        <w:b/>
      </w:rPr>
      <w:t xml:space="preserve">aw </w:t>
    </w:r>
    <w:r w:rsidR="000649B5">
      <w:rPr>
        <w:rFonts w:ascii="Garamond" w:hAnsi="Garamond"/>
        <w:b/>
      </w:rPr>
      <w:t>5</w:t>
    </w:r>
  </w:p>
  <w:p w14:paraId="5E620CF9" w14:textId="77777777" w:rsidR="00932FAE" w:rsidRPr="00784F46" w:rsidRDefault="00932FAE" w:rsidP="00784F46">
    <w:pPr>
      <w:pStyle w:val="Header"/>
      <w:pBdr>
        <w:bottom w:val="single" w:sz="12" w:space="3" w:color="auto"/>
      </w:pBdr>
      <w:tabs>
        <w:tab w:val="clear" w:pos="4680"/>
        <w:tab w:val="clear" w:pos="9360"/>
      </w:tabs>
      <w:jc w:val="right"/>
      <w:rPr>
        <w:rFonts w:ascii="Garamond" w:hAnsi="Garamond"/>
        <w:sz w:val="20"/>
        <w:szCs w:val="20"/>
      </w:rPr>
    </w:pPr>
    <w:r>
      <w:rPr>
        <w:rFonts w:ascii="Garamond" w:hAnsi="Garamond"/>
        <w:sz w:val="20"/>
        <w:szCs w:val="20"/>
      </w:rPr>
      <w:t>Last Revision:</w:t>
    </w:r>
    <w:r w:rsidR="00B93DBF">
      <w:rPr>
        <w:rFonts w:ascii="Garamond" w:hAnsi="Garamond"/>
        <w:sz w:val="20"/>
        <w:szCs w:val="20"/>
      </w:rPr>
      <w:t xml:space="preserve"> </w:t>
    </w:r>
    <w:r w:rsidR="00BA3F73">
      <w:rPr>
        <w:rFonts w:ascii="Garamond" w:hAnsi="Garamond"/>
        <w:sz w:val="20"/>
        <w:szCs w:val="20"/>
      </w:rPr>
      <w:t>March 28, 2013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101D2"/>
    <w:multiLevelType w:val="multilevel"/>
    <w:tmpl w:val="99F60340"/>
    <w:lvl w:ilvl="0">
      <w:numFmt w:val="decimal"/>
      <w:suff w:val="nothing"/>
      <w:lvlText w:val="CHAPTER %1 - 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hint="default"/>
        <w:b/>
        <w:i w:val="0"/>
        <w:sz w:val="24"/>
        <w:szCs w:val="22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hint="default"/>
        <w:sz w:val="24"/>
        <w:szCs w:val="22"/>
      </w:rPr>
    </w:lvl>
    <w:lvl w:ilvl="3">
      <w:start w:val="1"/>
      <w:numFmt w:val="lowerLetter"/>
      <w:lvlText w:val="%4)"/>
      <w:lvlJc w:val="left"/>
      <w:pPr>
        <w:ind w:left="2160" w:hanging="720"/>
      </w:pPr>
      <w:rPr>
        <w:rFonts w:ascii="Times New Roman" w:hAnsi="Times New Roman" w:hint="default"/>
        <w:sz w:val="24"/>
      </w:rPr>
    </w:lvl>
    <w:lvl w:ilvl="4">
      <w:start w:val="1"/>
      <w:numFmt w:val="lowerRoman"/>
      <w:lvlText w:val="%5."/>
      <w:lvlJc w:val="left"/>
      <w:pPr>
        <w:ind w:left="2880" w:hanging="720"/>
      </w:pPr>
      <w:rPr>
        <w:rFonts w:ascii="Times" w:hAnsi="Times" w:hint="default"/>
        <w:sz w:val="24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Restart w:val="5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C153CA6"/>
    <w:multiLevelType w:val="multilevel"/>
    <w:tmpl w:val="18FA9D76"/>
    <w:numStyleLink w:val="BylawList"/>
  </w:abstractNum>
  <w:abstractNum w:abstractNumId="2">
    <w:nsid w:val="159B1314"/>
    <w:multiLevelType w:val="multilevel"/>
    <w:tmpl w:val="4EB01CB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3">
    <w:nsid w:val="2D1964FA"/>
    <w:multiLevelType w:val="multilevel"/>
    <w:tmpl w:val="18FA9D76"/>
    <w:numStyleLink w:val="BylawList"/>
  </w:abstractNum>
  <w:abstractNum w:abstractNumId="4">
    <w:nsid w:val="2F551044"/>
    <w:multiLevelType w:val="multilevel"/>
    <w:tmpl w:val="18FA9D76"/>
    <w:numStyleLink w:val="BylawList"/>
  </w:abstractNum>
  <w:abstractNum w:abstractNumId="5">
    <w:nsid w:val="2F5C114D"/>
    <w:multiLevelType w:val="multilevel"/>
    <w:tmpl w:val="18FA9D76"/>
    <w:numStyleLink w:val="BylawList"/>
  </w:abstractNum>
  <w:abstractNum w:abstractNumId="6">
    <w:nsid w:val="32B75469"/>
    <w:multiLevelType w:val="multilevel"/>
    <w:tmpl w:val="05C6EF9E"/>
    <w:lvl w:ilvl="0"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35E67195"/>
    <w:multiLevelType w:val="multilevel"/>
    <w:tmpl w:val="18FA9D76"/>
    <w:styleLink w:val="BylawList"/>
    <w:lvl w:ilvl="0">
      <w:numFmt w:val="decimal"/>
      <w:pStyle w:val="Bylaw1"/>
      <w:suff w:val="nothing"/>
      <w:lvlText w:val="CHAPTER %1 - 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numFmt w:val="decimal"/>
      <w:pStyle w:val="Bylaw2"/>
      <w:lvlText w:val="%1.%2."/>
      <w:lvlJc w:val="left"/>
      <w:pPr>
        <w:ind w:left="720" w:hanging="720"/>
      </w:pPr>
      <w:rPr>
        <w:rFonts w:ascii="Times New Roman" w:hAnsi="Times New Roman" w:hint="default"/>
        <w:b/>
        <w:i w:val="0"/>
        <w:sz w:val="24"/>
        <w:szCs w:val="22"/>
      </w:rPr>
    </w:lvl>
    <w:lvl w:ilvl="2">
      <w:start w:val="1"/>
      <w:numFmt w:val="decimal"/>
      <w:pStyle w:val="Bylaw3"/>
      <w:lvlText w:val="%1.%2.%3."/>
      <w:lvlJc w:val="left"/>
      <w:pPr>
        <w:ind w:left="1440" w:hanging="720"/>
      </w:pPr>
      <w:rPr>
        <w:rFonts w:ascii="Times New Roman" w:hAnsi="Times New Roman" w:hint="default"/>
        <w:sz w:val="24"/>
        <w:szCs w:val="22"/>
      </w:rPr>
    </w:lvl>
    <w:lvl w:ilvl="3">
      <w:start w:val="1"/>
      <w:numFmt w:val="lowerLetter"/>
      <w:pStyle w:val="Bylaw4"/>
      <w:lvlText w:val="%4."/>
      <w:lvlJc w:val="left"/>
      <w:pPr>
        <w:ind w:left="2160" w:hanging="720"/>
      </w:pPr>
      <w:rPr>
        <w:rFonts w:ascii="Times New Roman" w:hAnsi="Times New Roman" w:hint="default"/>
        <w:sz w:val="24"/>
      </w:rPr>
    </w:lvl>
    <w:lvl w:ilvl="4">
      <w:start w:val="1"/>
      <w:numFmt w:val="lowerRoman"/>
      <w:lvlText w:val="%5."/>
      <w:lvlJc w:val="left"/>
      <w:pPr>
        <w:ind w:left="2880" w:hanging="720"/>
      </w:pPr>
      <w:rPr>
        <w:rFonts w:ascii="Times" w:hAnsi="Times" w:hint="default"/>
        <w:sz w:val="24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Restart w:val="5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3DF05A15"/>
    <w:multiLevelType w:val="multilevel"/>
    <w:tmpl w:val="50E26FC4"/>
    <w:lvl w:ilvl="0"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numFmt w:val="decimal"/>
      <w:lvlText w:val="%1.%2"/>
      <w:lvlJc w:val="left"/>
      <w:pPr>
        <w:ind w:left="1125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85" w:hanging="7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458D0132"/>
    <w:multiLevelType w:val="multilevel"/>
    <w:tmpl w:val="18FA9D76"/>
    <w:numStyleLink w:val="BylawList"/>
  </w:abstractNum>
  <w:abstractNum w:abstractNumId="10">
    <w:nsid w:val="4B5A0ED1"/>
    <w:multiLevelType w:val="hybridMultilevel"/>
    <w:tmpl w:val="28302AF0"/>
    <w:lvl w:ilvl="0" w:tplc="4BEC111E">
      <w:start w:val="1"/>
      <w:numFmt w:val="lowerLetter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5E1A65B2"/>
    <w:multiLevelType w:val="multilevel"/>
    <w:tmpl w:val="514EA61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>
    <w:nsid w:val="5E330EA8"/>
    <w:multiLevelType w:val="multilevel"/>
    <w:tmpl w:val="6DBC309C"/>
    <w:lvl w:ilvl="0">
      <w:numFmt w:val="decimal"/>
      <w:lvlText w:val="Chapter %1."/>
      <w:lvlJc w:val="left"/>
      <w:pPr>
        <w:ind w:left="360" w:hanging="360"/>
      </w:pPr>
      <w:rPr>
        <w:rFonts w:hint="default"/>
        <w:b/>
        <w:i w:val="0"/>
      </w:rPr>
    </w:lvl>
    <w:lvl w:ilvl="1">
      <w:numFmt w:val="decimal"/>
      <w:lvlText w:val="%1.%2."/>
      <w:lvlJc w:val="left"/>
      <w:pPr>
        <w:ind w:left="720" w:hanging="720"/>
      </w:pPr>
      <w:rPr>
        <w:rFonts w:ascii="Times New Roman" w:hAnsi="Times New Roman" w:hint="default"/>
        <w:b/>
        <w:i w:val="0"/>
        <w:sz w:val="24"/>
        <w:szCs w:val="22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hint="default"/>
        <w:sz w:val="24"/>
        <w:szCs w:val="22"/>
      </w:rPr>
    </w:lvl>
    <w:lvl w:ilvl="3">
      <w:start w:val="1"/>
      <w:numFmt w:val="lowerLetter"/>
      <w:lvlText w:val="%4)"/>
      <w:lvlJc w:val="left"/>
      <w:pPr>
        <w:ind w:left="2160" w:hanging="720"/>
      </w:pPr>
      <w:rPr>
        <w:rFonts w:ascii="Times New Roman" w:hAnsi="Times New Roman" w:hint="default"/>
        <w:sz w:val="24"/>
      </w:rPr>
    </w:lvl>
    <w:lvl w:ilvl="4">
      <w:start w:val="1"/>
      <w:numFmt w:val="lowerRoman"/>
      <w:lvlText w:val="%5."/>
      <w:lvlJc w:val="left"/>
      <w:pPr>
        <w:ind w:left="2880" w:hanging="720"/>
      </w:pPr>
      <w:rPr>
        <w:rFonts w:ascii="Times" w:hAnsi="Times" w:hint="default"/>
        <w:sz w:val="24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643C17A6"/>
    <w:multiLevelType w:val="multilevel"/>
    <w:tmpl w:val="FC420D1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>
    <w:nsid w:val="67417193"/>
    <w:multiLevelType w:val="multilevel"/>
    <w:tmpl w:val="18FA9D76"/>
    <w:numStyleLink w:val="BylawList"/>
  </w:abstractNum>
  <w:abstractNum w:abstractNumId="15">
    <w:nsid w:val="67876D0A"/>
    <w:multiLevelType w:val="multilevel"/>
    <w:tmpl w:val="18FA9D76"/>
    <w:numStyleLink w:val="BylawList"/>
  </w:abstractNum>
  <w:abstractNum w:abstractNumId="16">
    <w:nsid w:val="6B7948C7"/>
    <w:multiLevelType w:val="multilevel"/>
    <w:tmpl w:val="72883F28"/>
    <w:lvl w:ilvl="0">
      <w:numFmt w:val="decimal"/>
      <w:pStyle w:val="Bolded"/>
      <w:lvlText w:val="Chapter %1."/>
      <w:lvlJc w:val="left"/>
      <w:pPr>
        <w:ind w:left="360" w:hanging="360"/>
      </w:pPr>
      <w:rPr>
        <w:rFonts w:hint="default"/>
        <w:b/>
        <w:i w:val="0"/>
      </w:rPr>
    </w:lvl>
    <w:lvl w:ilvl="1">
      <w:numFmt w:val="decimal"/>
      <w:pStyle w:val="Underligned"/>
      <w:lvlText w:val="%1.%2."/>
      <w:lvlJc w:val="left"/>
      <w:pPr>
        <w:ind w:left="720" w:hanging="720"/>
      </w:pPr>
      <w:rPr>
        <w:rFonts w:ascii="Times New Roman" w:hAnsi="Times New Roman" w:hint="default"/>
        <w:b/>
        <w:i w:val="0"/>
        <w:sz w:val="24"/>
        <w:szCs w:val="22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hint="default"/>
        <w:sz w:val="24"/>
        <w:szCs w:val="22"/>
      </w:rPr>
    </w:lvl>
    <w:lvl w:ilvl="3">
      <w:start w:val="1"/>
      <w:numFmt w:val="lowerLetter"/>
      <w:lvlText w:val="%4)"/>
      <w:lvlJc w:val="left"/>
      <w:pPr>
        <w:ind w:left="2160" w:hanging="720"/>
      </w:pPr>
      <w:rPr>
        <w:rFonts w:ascii="Times New Roman" w:hAnsi="Times New Roman" w:hint="default"/>
        <w:sz w:val="24"/>
      </w:rPr>
    </w:lvl>
    <w:lvl w:ilvl="4">
      <w:start w:val="1"/>
      <w:numFmt w:val="lowerRoman"/>
      <w:lvlText w:val="%5."/>
      <w:lvlJc w:val="left"/>
      <w:pPr>
        <w:ind w:left="2880" w:hanging="720"/>
      </w:pPr>
      <w:rPr>
        <w:rFonts w:ascii="Times" w:hAnsi="Times" w:hint="default"/>
        <w:sz w:val="24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6C5B3F89"/>
    <w:multiLevelType w:val="multilevel"/>
    <w:tmpl w:val="18FA9D76"/>
    <w:numStyleLink w:val="BylawList"/>
  </w:abstractNum>
  <w:num w:numId="1">
    <w:abstractNumId w:val="16"/>
  </w:num>
  <w:num w:numId="2">
    <w:abstractNumId w:val="6"/>
  </w:num>
  <w:num w:numId="3">
    <w:abstractNumId w:val="8"/>
  </w:num>
  <w:num w:numId="4">
    <w:abstractNumId w:val="13"/>
  </w:num>
  <w:num w:numId="5">
    <w:abstractNumId w:val="10"/>
  </w:num>
  <w:num w:numId="6">
    <w:abstractNumId w:val="7"/>
  </w:num>
  <w:num w:numId="7">
    <w:abstractNumId w:val="9"/>
  </w:num>
  <w:num w:numId="8">
    <w:abstractNumId w:val="15"/>
  </w:num>
  <w:num w:numId="9">
    <w:abstractNumId w:val="1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4"/>
  </w:num>
  <w:num w:numId="1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2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1"/>
  </w:num>
  <w:num w:numId="16">
    <w:abstractNumId w:val="17"/>
  </w:num>
  <w:num w:numId="17">
    <w:abstractNumId w:val="5"/>
  </w:num>
  <w:num w:numId="18">
    <w:abstractNumId w:val="3"/>
  </w:num>
  <w:num w:numId="19">
    <w:abstractNumId w:val="4"/>
    <w:lvlOverride w:ilvl="0">
      <w:lvl w:ilvl="0">
        <w:numFmt w:val="decimal"/>
        <w:pStyle w:val="Bylaw1"/>
        <w:suff w:val="nothing"/>
        <w:lvlText w:val="CHAPTER %1 - "/>
        <w:lvlJc w:val="left"/>
        <w:pPr>
          <w:ind w:left="0" w:firstLine="0"/>
        </w:pPr>
        <w:rPr>
          <w:rFonts w:ascii="Garamond" w:hAnsi="Garamond" w:hint="default"/>
          <w:b/>
          <w:i w:val="0"/>
          <w:sz w:val="28"/>
        </w:rPr>
      </w:lvl>
    </w:lvlOverride>
    <w:lvlOverride w:ilvl="1">
      <w:lvl w:ilvl="1">
        <w:numFmt w:val="decimal"/>
        <w:pStyle w:val="Bylaw2"/>
        <w:lvlText w:val="%1.%2."/>
        <w:lvlJc w:val="left"/>
        <w:pPr>
          <w:ind w:left="720" w:hanging="720"/>
        </w:pPr>
        <w:rPr>
          <w:rFonts w:ascii="Garamond" w:hAnsi="Garamond" w:hint="default"/>
          <w:b/>
          <w:i w:val="0"/>
          <w:sz w:val="24"/>
          <w:szCs w:val="22"/>
        </w:rPr>
      </w:lvl>
    </w:lvlOverride>
    <w:lvlOverride w:ilvl="2">
      <w:lvl w:ilvl="2">
        <w:start w:val="1"/>
        <w:numFmt w:val="decimal"/>
        <w:pStyle w:val="Bylaw3"/>
        <w:lvlText w:val="%1.%2.%3."/>
        <w:lvlJc w:val="left"/>
        <w:pPr>
          <w:ind w:left="1440" w:hanging="720"/>
        </w:pPr>
        <w:rPr>
          <w:rFonts w:ascii="Garamond" w:hAnsi="Garamond" w:hint="default"/>
          <w:sz w:val="24"/>
          <w:szCs w:val="22"/>
        </w:rPr>
      </w:lvl>
    </w:lvlOverride>
    <w:lvlOverride w:ilvl="3">
      <w:lvl w:ilvl="3">
        <w:start w:val="1"/>
        <w:numFmt w:val="lowerLetter"/>
        <w:pStyle w:val="Bylaw4"/>
        <w:lvlText w:val="%4."/>
        <w:lvlJc w:val="left"/>
        <w:pPr>
          <w:ind w:left="2160" w:hanging="720"/>
        </w:pPr>
        <w:rPr>
          <w:rFonts w:ascii="Garamond" w:hAnsi="Garamond" w:hint="default"/>
          <w:sz w:val="24"/>
        </w:rPr>
      </w:lvl>
    </w:lvlOverride>
  </w:num>
  <w:num w:numId="20">
    <w:abstractNumId w:val="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76EE2"/>
    <w:rsid w:val="00005D06"/>
    <w:rsid w:val="00024E79"/>
    <w:rsid w:val="0003501E"/>
    <w:rsid w:val="00035F19"/>
    <w:rsid w:val="0003710C"/>
    <w:rsid w:val="00046783"/>
    <w:rsid w:val="00051171"/>
    <w:rsid w:val="000649B5"/>
    <w:rsid w:val="0007519E"/>
    <w:rsid w:val="00076573"/>
    <w:rsid w:val="00081136"/>
    <w:rsid w:val="00086886"/>
    <w:rsid w:val="00090A70"/>
    <w:rsid w:val="000B36EC"/>
    <w:rsid w:val="000D5DE8"/>
    <w:rsid w:val="000F43CA"/>
    <w:rsid w:val="00111C00"/>
    <w:rsid w:val="00113ADD"/>
    <w:rsid w:val="00136BEA"/>
    <w:rsid w:val="001567C7"/>
    <w:rsid w:val="00166D2A"/>
    <w:rsid w:val="001A563E"/>
    <w:rsid w:val="001D24BB"/>
    <w:rsid w:val="001D3B97"/>
    <w:rsid w:val="001F4AEC"/>
    <w:rsid w:val="00202F18"/>
    <w:rsid w:val="0020688A"/>
    <w:rsid w:val="002104B7"/>
    <w:rsid w:val="00212716"/>
    <w:rsid w:val="00232FB4"/>
    <w:rsid w:val="00243A8D"/>
    <w:rsid w:val="0028587B"/>
    <w:rsid w:val="002A0FD1"/>
    <w:rsid w:val="002C03EF"/>
    <w:rsid w:val="002C09D2"/>
    <w:rsid w:val="002E1E3F"/>
    <w:rsid w:val="003059F5"/>
    <w:rsid w:val="00306F49"/>
    <w:rsid w:val="00315644"/>
    <w:rsid w:val="00320F10"/>
    <w:rsid w:val="003223B6"/>
    <w:rsid w:val="0032252C"/>
    <w:rsid w:val="00326CA1"/>
    <w:rsid w:val="00356CB0"/>
    <w:rsid w:val="00386D1C"/>
    <w:rsid w:val="003A28E0"/>
    <w:rsid w:val="003C073E"/>
    <w:rsid w:val="00433427"/>
    <w:rsid w:val="00440E7F"/>
    <w:rsid w:val="0044332C"/>
    <w:rsid w:val="00461A2B"/>
    <w:rsid w:val="00476EE2"/>
    <w:rsid w:val="00495521"/>
    <w:rsid w:val="004E2612"/>
    <w:rsid w:val="004E4349"/>
    <w:rsid w:val="0054734E"/>
    <w:rsid w:val="00590C16"/>
    <w:rsid w:val="005A0F41"/>
    <w:rsid w:val="005D3455"/>
    <w:rsid w:val="005D44F5"/>
    <w:rsid w:val="00600780"/>
    <w:rsid w:val="0061226B"/>
    <w:rsid w:val="00624F39"/>
    <w:rsid w:val="00626E74"/>
    <w:rsid w:val="00627959"/>
    <w:rsid w:val="006469A5"/>
    <w:rsid w:val="0069358B"/>
    <w:rsid w:val="00696F40"/>
    <w:rsid w:val="006A3A63"/>
    <w:rsid w:val="006E0A95"/>
    <w:rsid w:val="006E601D"/>
    <w:rsid w:val="006F6CB7"/>
    <w:rsid w:val="00711A34"/>
    <w:rsid w:val="00713636"/>
    <w:rsid w:val="00720A0C"/>
    <w:rsid w:val="007308DF"/>
    <w:rsid w:val="00743767"/>
    <w:rsid w:val="00784F46"/>
    <w:rsid w:val="007D6E8C"/>
    <w:rsid w:val="007E2498"/>
    <w:rsid w:val="007F143D"/>
    <w:rsid w:val="0082289A"/>
    <w:rsid w:val="008339E6"/>
    <w:rsid w:val="008431C9"/>
    <w:rsid w:val="00871776"/>
    <w:rsid w:val="008B439F"/>
    <w:rsid w:val="008C2058"/>
    <w:rsid w:val="008E0F8B"/>
    <w:rsid w:val="008F266B"/>
    <w:rsid w:val="0090052A"/>
    <w:rsid w:val="009062FC"/>
    <w:rsid w:val="00921A10"/>
    <w:rsid w:val="00921F24"/>
    <w:rsid w:val="00932FAE"/>
    <w:rsid w:val="009364BD"/>
    <w:rsid w:val="00973BAF"/>
    <w:rsid w:val="00983C8E"/>
    <w:rsid w:val="00A116DA"/>
    <w:rsid w:val="00A35E17"/>
    <w:rsid w:val="00A41F23"/>
    <w:rsid w:val="00A64F24"/>
    <w:rsid w:val="00AA44AC"/>
    <w:rsid w:val="00AD3415"/>
    <w:rsid w:val="00B10077"/>
    <w:rsid w:val="00B12CE6"/>
    <w:rsid w:val="00B249BD"/>
    <w:rsid w:val="00B424AC"/>
    <w:rsid w:val="00B44E1F"/>
    <w:rsid w:val="00B5782A"/>
    <w:rsid w:val="00B63540"/>
    <w:rsid w:val="00B936D6"/>
    <w:rsid w:val="00B93DBF"/>
    <w:rsid w:val="00BA3F73"/>
    <w:rsid w:val="00BC08BC"/>
    <w:rsid w:val="00C10C88"/>
    <w:rsid w:val="00C13DBA"/>
    <w:rsid w:val="00C157EE"/>
    <w:rsid w:val="00CA74CE"/>
    <w:rsid w:val="00CD1E5F"/>
    <w:rsid w:val="00CF4BE6"/>
    <w:rsid w:val="00D11247"/>
    <w:rsid w:val="00D1223B"/>
    <w:rsid w:val="00D20FED"/>
    <w:rsid w:val="00D21CD4"/>
    <w:rsid w:val="00D30C0F"/>
    <w:rsid w:val="00D3480A"/>
    <w:rsid w:val="00D5743F"/>
    <w:rsid w:val="00D75571"/>
    <w:rsid w:val="00D92841"/>
    <w:rsid w:val="00DB7AAF"/>
    <w:rsid w:val="00DC1F07"/>
    <w:rsid w:val="00DD7020"/>
    <w:rsid w:val="00DF335E"/>
    <w:rsid w:val="00E522BC"/>
    <w:rsid w:val="00E53036"/>
    <w:rsid w:val="00E61DA1"/>
    <w:rsid w:val="00E94964"/>
    <w:rsid w:val="00EA11FC"/>
    <w:rsid w:val="00EB2412"/>
    <w:rsid w:val="00F125C2"/>
    <w:rsid w:val="00F16C8A"/>
    <w:rsid w:val="00F269C3"/>
    <w:rsid w:val="00F4228E"/>
    <w:rsid w:val="00F53864"/>
    <w:rsid w:val="00F53F9B"/>
    <w:rsid w:val="00F62860"/>
    <w:rsid w:val="00F6387E"/>
    <w:rsid w:val="00F711D4"/>
    <w:rsid w:val="00F71BE5"/>
    <w:rsid w:val="00F73673"/>
    <w:rsid w:val="00FA49B1"/>
    <w:rsid w:val="00FC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5C7733"/>
  <w15:docId w15:val="{30F890DC-D86E-4025-95AE-2758350FC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1F4AE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339E6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paragraph" w:styleId="Header">
    <w:name w:val="header"/>
    <w:basedOn w:val="Normal"/>
    <w:link w:val="HeaderChar"/>
    <w:rsid w:val="00784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4F46"/>
    <w:rPr>
      <w:sz w:val="24"/>
      <w:szCs w:val="24"/>
    </w:rPr>
  </w:style>
  <w:style w:type="paragraph" w:styleId="Footer">
    <w:name w:val="footer"/>
    <w:basedOn w:val="Normal"/>
    <w:link w:val="FooterChar"/>
    <w:rsid w:val="00784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84F46"/>
    <w:rPr>
      <w:sz w:val="24"/>
      <w:szCs w:val="24"/>
    </w:rPr>
  </w:style>
  <w:style w:type="paragraph" w:customStyle="1" w:styleId="HeaderTOP1">
    <w:name w:val="HeaderTOP1"/>
    <w:basedOn w:val="Header"/>
    <w:rsid w:val="00784F46"/>
    <w:pPr>
      <w:tabs>
        <w:tab w:val="clear" w:pos="4680"/>
        <w:tab w:val="left" w:pos="1620"/>
        <w:tab w:val="center" w:pos="4320"/>
        <w:tab w:val="left" w:pos="6840"/>
        <w:tab w:val="left" w:pos="7740"/>
      </w:tabs>
    </w:pPr>
    <w:rPr>
      <w:rFonts w:ascii="Garamond" w:hAnsi="Garamond"/>
      <w:b/>
      <w:sz w:val="20"/>
      <w:lang w:val="en-CA"/>
    </w:rPr>
  </w:style>
  <w:style w:type="paragraph" w:customStyle="1" w:styleId="Bolded">
    <w:name w:val="Bolded"/>
    <w:basedOn w:val="Normal"/>
    <w:link w:val="BoldedChar"/>
    <w:rsid w:val="00081136"/>
    <w:pPr>
      <w:numPr>
        <w:numId w:val="1"/>
      </w:numPr>
    </w:pPr>
  </w:style>
  <w:style w:type="paragraph" w:customStyle="1" w:styleId="Underligned">
    <w:name w:val="Underligned"/>
    <w:basedOn w:val="Normal"/>
    <w:link w:val="UnderlignedChar"/>
    <w:rsid w:val="00081136"/>
    <w:pPr>
      <w:numPr>
        <w:ilvl w:val="1"/>
        <w:numId w:val="1"/>
      </w:numPr>
    </w:pPr>
  </w:style>
  <w:style w:type="paragraph" w:styleId="ListParagraph">
    <w:name w:val="List Paragraph"/>
    <w:basedOn w:val="Normal"/>
    <w:link w:val="ListParagraphChar"/>
    <w:uiPriority w:val="34"/>
    <w:qFormat/>
    <w:rsid w:val="00081136"/>
    <w:pPr>
      <w:ind w:left="720"/>
      <w:contextualSpacing/>
    </w:pPr>
  </w:style>
  <w:style w:type="numbering" w:customStyle="1" w:styleId="BylawList">
    <w:name w:val="Bylaw List"/>
    <w:uiPriority w:val="99"/>
    <w:rsid w:val="00051171"/>
    <w:pPr>
      <w:numPr>
        <w:numId w:val="6"/>
      </w:numPr>
    </w:pPr>
  </w:style>
  <w:style w:type="paragraph" w:customStyle="1" w:styleId="PierresStyle">
    <w:name w:val="Pierre's Style"/>
    <w:basedOn w:val="Bolded"/>
    <w:link w:val="PierresStyleChar"/>
    <w:rsid w:val="000B36EC"/>
    <w:pPr>
      <w:numPr>
        <w:numId w:val="0"/>
      </w:numPr>
    </w:pPr>
    <w:rPr>
      <w:b/>
      <w:sz w:val="28"/>
      <w:szCs w:val="28"/>
    </w:rPr>
  </w:style>
  <w:style w:type="paragraph" w:customStyle="1" w:styleId="Bylaw1">
    <w:name w:val="Bylaw (1)"/>
    <w:basedOn w:val="PierresStyle"/>
    <w:next w:val="Bylaw2"/>
    <w:link w:val="Bylaw1Char"/>
    <w:qFormat/>
    <w:rsid w:val="005D44F5"/>
    <w:pPr>
      <w:numPr>
        <w:numId w:val="19"/>
      </w:numPr>
      <w:jc w:val="center"/>
    </w:pPr>
    <w:rPr>
      <w:rFonts w:ascii="Garamond" w:hAnsi="Garamond"/>
    </w:rPr>
  </w:style>
  <w:style w:type="character" w:customStyle="1" w:styleId="BoldedChar">
    <w:name w:val="Bolded Char"/>
    <w:basedOn w:val="DefaultParagraphFont"/>
    <w:link w:val="Bolded"/>
    <w:rsid w:val="00090A70"/>
    <w:rPr>
      <w:sz w:val="24"/>
      <w:szCs w:val="24"/>
    </w:rPr>
  </w:style>
  <w:style w:type="character" w:customStyle="1" w:styleId="PierresStyleChar">
    <w:name w:val="Pierre's Style Char"/>
    <w:basedOn w:val="BoldedChar"/>
    <w:link w:val="PierresStyle"/>
    <w:rsid w:val="00090A70"/>
    <w:rPr>
      <w:b/>
      <w:sz w:val="28"/>
      <w:szCs w:val="28"/>
    </w:rPr>
  </w:style>
  <w:style w:type="paragraph" w:customStyle="1" w:styleId="Bylaw2">
    <w:name w:val="Bylaw (2)"/>
    <w:basedOn w:val="Underligned"/>
    <w:link w:val="Bylaw2Char"/>
    <w:qFormat/>
    <w:rsid w:val="005D44F5"/>
    <w:pPr>
      <w:numPr>
        <w:numId w:val="19"/>
      </w:numPr>
    </w:pPr>
    <w:rPr>
      <w:rFonts w:ascii="Garamond" w:hAnsi="Garamond"/>
      <w:b/>
    </w:rPr>
  </w:style>
  <w:style w:type="character" w:customStyle="1" w:styleId="Bylaw1Char">
    <w:name w:val="Bylaw (1) Char"/>
    <w:basedOn w:val="PierresStyleChar"/>
    <w:link w:val="Bylaw1"/>
    <w:rsid w:val="005D44F5"/>
    <w:rPr>
      <w:rFonts w:ascii="Garamond" w:hAnsi="Garamond"/>
      <w:b/>
      <w:sz w:val="28"/>
      <w:szCs w:val="28"/>
    </w:rPr>
  </w:style>
  <w:style w:type="paragraph" w:customStyle="1" w:styleId="Bylaw3">
    <w:name w:val="Bylaw (3)"/>
    <w:basedOn w:val="ListParagraph"/>
    <w:link w:val="Bylaw3Char"/>
    <w:qFormat/>
    <w:rsid w:val="005D44F5"/>
    <w:pPr>
      <w:numPr>
        <w:ilvl w:val="2"/>
        <w:numId w:val="19"/>
      </w:numPr>
      <w:autoSpaceDE w:val="0"/>
      <w:autoSpaceDN w:val="0"/>
      <w:adjustRightInd w:val="0"/>
    </w:pPr>
    <w:rPr>
      <w:rFonts w:ascii="Garamond" w:hAnsi="Garamond"/>
    </w:rPr>
  </w:style>
  <w:style w:type="character" w:customStyle="1" w:styleId="UnderlignedChar">
    <w:name w:val="Underligned Char"/>
    <w:basedOn w:val="DefaultParagraphFont"/>
    <w:link w:val="Underligned"/>
    <w:rsid w:val="000B36EC"/>
    <w:rPr>
      <w:sz w:val="24"/>
      <w:szCs w:val="24"/>
    </w:rPr>
  </w:style>
  <w:style w:type="character" w:customStyle="1" w:styleId="Bylaw2Char">
    <w:name w:val="Bylaw (2) Char"/>
    <w:basedOn w:val="UnderlignedChar"/>
    <w:link w:val="Bylaw2"/>
    <w:rsid w:val="005D44F5"/>
    <w:rPr>
      <w:rFonts w:ascii="Garamond" w:hAnsi="Garamond"/>
      <w:b/>
      <w:sz w:val="24"/>
      <w:szCs w:val="24"/>
    </w:rPr>
  </w:style>
  <w:style w:type="paragraph" w:customStyle="1" w:styleId="Bylaw4">
    <w:name w:val="Bylaw (4)"/>
    <w:basedOn w:val="Bolded"/>
    <w:link w:val="Bylaw4Char"/>
    <w:qFormat/>
    <w:rsid w:val="005D44F5"/>
    <w:pPr>
      <w:numPr>
        <w:ilvl w:val="3"/>
        <w:numId w:val="19"/>
      </w:numPr>
    </w:pPr>
    <w:rPr>
      <w:rFonts w:ascii="Garamond" w:hAnsi="Garamon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B36EC"/>
    <w:rPr>
      <w:sz w:val="24"/>
      <w:szCs w:val="24"/>
    </w:rPr>
  </w:style>
  <w:style w:type="character" w:customStyle="1" w:styleId="Bylaw3Char">
    <w:name w:val="Bylaw (3) Char"/>
    <w:basedOn w:val="ListParagraphChar"/>
    <w:link w:val="Bylaw3"/>
    <w:rsid w:val="005D44F5"/>
    <w:rPr>
      <w:rFonts w:ascii="Garamond" w:hAnsi="Garamond"/>
      <w:sz w:val="24"/>
      <w:szCs w:val="24"/>
    </w:rPr>
  </w:style>
  <w:style w:type="paragraph" w:customStyle="1" w:styleId="Bylaw5">
    <w:name w:val="Bylaw (5)"/>
    <w:basedOn w:val="Bylaw4"/>
    <w:link w:val="Bylaw5Char"/>
    <w:qFormat/>
    <w:rsid w:val="00DB7AAF"/>
    <w:pPr>
      <w:numPr>
        <w:ilvl w:val="0"/>
        <w:numId w:val="0"/>
      </w:numPr>
      <w:ind w:left="2880" w:hanging="720"/>
    </w:pPr>
  </w:style>
  <w:style w:type="character" w:customStyle="1" w:styleId="Bylaw4Char">
    <w:name w:val="Bylaw (4) Char"/>
    <w:basedOn w:val="BoldedChar"/>
    <w:link w:val="Bylaw4"/>
    <w:rsid w:val="005D44F5"/>
    <w:rPr>
      <w:rFonts w:ascii="Garamond" w:hAnsi="Garamond"/>
      <w:sz w:val="24"/>
      <w:szCs w:val="24"/>
    </w:rPr>
  </w:style>
  <w:style w:type="character" w:customStyle="1" w:styleId="Bylaw5Char">
    <w:name w:val="Bylaw (5) Char"/>
    <w:basedOn w:val="Bylaw4Char"/>
    <w:link w:val="Bylaw5"/>
    <w:rsid w:val="00DB7AAF"/>
    <w:rPr>
      <w:rFonts w:ascii="Garamond" w:hAnsi="Garamond"/>
      <w:sz w:val="24"/>
      <w:szCs w:val="24"/>
    </w:rPr>
  </w:style>
  <w:style w:type="paragraph" w:styleId="BalloonText">
    <w:name w:val="Balloon Text"/>
    <w:basedOn w:val="Normal"/>
    <w:link w:val="BalloonTextChar"/>
    <w:rsid w:val="000649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49B5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5D44F5"/>
    <w:rPr>
      <w:rFonts w:ascii="Garamond" w:hAnsi="Garamond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5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1F0350-B5A1-6344-AB0B-7C715922B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481</Words>
  <Characters>2743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BYLAW 4</vt:lpstr>
    </vt:vector>
  </TitlesOfParts>
  <Company/>
  <LinksUpToDate>false</LinksUpToDate>
  <CharactersWithSpaces>3218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BYLAW 4</dc:title>
  <dc:creator>Snezana</dc:creator>
  <cp:lastModifiedBy>Harry Jiang</cp:lastModifiedBy>
  <cp:revision>16</cp:revision>
  <cp:lastPrinted>2015-02-02T17:21:00Z</cp:lastPrinted>
  <dcterms:created xsi:type="dcterms:W3CDTF">2013-04-03T17:31:00Z</dcterms:created>
  <dcterms:modified xsi:type="dcterms:W3CDTF">2017-05-13T00:28:00Z</dcterms:modified>
</cp:coreProperties>
</file>