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މ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އ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ް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ލ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ަ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ނ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ފ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ް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ސ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ށ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ް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ދ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ި 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މ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ު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ޖ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ު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ތ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މ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ަ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ޢ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ު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އ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ަ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ށ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ް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އ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ަ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ޅ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ާ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ލ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ު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ނ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ް"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Peter Steudtner, Flo Pagano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 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ެ."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2018-09-05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/en/self-care/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sidebar: &gt;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3&gt;</w:t>
      </w:r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ެ:&lt;/</w:t>
          </w:r>
        </w:sdtContent>
      </w:sdt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3&gt;</w:t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newtactics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conversation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activists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sustaining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valuable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tl w:val="1"/>
        </w:rPr>
        <w:t xml:space="preserve">"&gt;</w:t>
      </w:r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ާ: 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amnesty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activism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care</w:t>
      </w:r>
      <w:r w:rsidDel="00000000" w:rsidR="00000000" w:rsidRPr="00000000">
        <w:rPr>
          <w:rtl w:val="1"/>
        </w:rPr>
        <w:t xml:space="preserve">/"&gt; </w:t>
      </w:r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frontlinedefenders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wellbeing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iheartmob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care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fightcyberstalking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emotional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cyber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women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care</w:t>
      </w:r>
      <w:r w:rsidDel="00000000" w:rsidR="00000000" w:rsidRPr="00000000">
        <w:rPr>
          <w:rtl w:val="1"/>
        </w:rPr>
        <w:t xml:space="preserve">/"&gt;</w:t>
      </w:r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onlineharassmentfieldmanual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care</w:t>
      </w:r>
      <w:r w:rsidDel="00000000" w:rsidR="00000000" w:rsidRPr="00000000">
        <w:rPr>
          <w:rtl w:val="1"/>
        </w:rPr>
        <w:t xml:space="preserve">/"&gt; </w:t>
      </w:r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patreon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1"/>
        </w:rPr>
        <w:t xml:space="preserve">/12240673"&gt; </w:t>
      </w:r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hrresilience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/"&gt; </w:t>
      </w:r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learn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IWPR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IWPR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+001/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learn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IWPR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IWPR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+001/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holistic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chapters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rtl w:val="0"/>
        </w:rPr>
        <w:t xml:space="preserve">/1-2-</w:t>
      </w:r>
      <w:r w:rsidDel="00000000" w:rsidR="00000000" w:rsidRPr="00000000">
        <w:rPr>
          <w:rtl w:val="0"/>
        </w:rPr>
        <w:t xml:space="preserve">individual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threat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holistic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chapters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rtl w:val="0"/>
        </w:rPr>
        <w:t xml:space="preserve">/1-4-</w:t>
      </w:r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threat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holistic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chapters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rtl w:val="0"/>
        </w:rPr>
        <w:t xml:space="preserve">/1-5-</w:t>
      </w:r>
      <w:r w:rsidDel="00000000" w:rsidR="00000000" w:rsidRPr="00000000">
        <w:rPr>
          <w:rtl w:val="0"/>
        </w:rPr>
        <w:t xml:space="preserve">communicating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teams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organisations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 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"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ު" 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 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(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communityhealth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1"/>
        </w:rPr>
        <w:t xml:space="preserve">/) </w:t>
      </w:r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hFf2A9KBsKW/QsUVfyeFE38n0g==">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4AXIhMW5GcXRVLXNxQkJUNkpqZFhKa3pBTV81RTg0QTk0cn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