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Donncha Ó Cearbhaill, Claudio Guarnieri, RaReNet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ްަ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/en/topics/device-acting-suspiciously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ް)، </w:t>
      </w:r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ު.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ޭ:</w:t>
          </w:r>
        </w:sdtContent>
      </w:sdt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Death</w:t>
      </w:r>
      <w:r w:rsidDel="00000000" w:rsidR="00000000" w:rsidRPr="00000000">
        <w:rPr>
          <w:rtl w:val="1"/>
        </w:rPr>
        <w:t xml:space="preserve">) </w:t>
      </w:r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 Workflow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device-clean</w:t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ަ:</w:t>
          </w:r>
        </w:sdtContent>
      </w:sdt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android-intro</w:t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](#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-</w:t>
      </w:r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-</w:t>
      </w:r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android-unsafe-settings</w:t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#### </w:t>
      </w:r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#### </w:t>
      </w:r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#### </w:t>
      </w:r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protect</w:t>
      </w:r>
      <w:r w:rsidDel="00000000" w:rsidR="00000000" w:rsidRPr="00000000">
        <w:rPr>
          <w:rtl w:val="1"/>
        </w:rPr>
        <w:t xml:space="preserve">/) </w:t>
      </w:r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ް،(#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bootloader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bandend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android-bootloader</w:t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-</w:t>
      </w:r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(#</w:t>
          </w:r>
        </w:sdtContent>
      </w:sdt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-</w:t>
      </w:r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android-goodend</w:t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civilsphereproject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) </w:t>
      </w:r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ipsb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deced</w:t>
      </w:r>
      <w:r w:rsidDel="00000000" w:rsidR="00000000" w:rsidRPr="00000000">
        <w:rPr>
          <w:rtl w:val="0"/>
        </w:rPr>
        <w:t xml:space="preserve">49/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). </w:t>
      </w:r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0"/>
        </w:rPr>
        <w:t xml:space="preserve">41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3/1.0/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/1.0#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0"/>
        </w:rPr>
        <w:t xml:space="preserve">68379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). </w:t>
      </w:r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(#</w:t>
          </w:r>
        </w:sdtContent>
      </w:sdt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-</w:t>
      </w:r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-</w:t>
      </w:r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civilsphereproject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) </w:t>
      </w:r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computer-intro</w:t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</w:t>
      </w:r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[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ް!] 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nomoreransom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/).**</w:t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teamviewer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grr</w:t>
      </w:r>
      <w:r w:rsidDel="00000000" w:rsidR="00000000" w:rsidRPr="00000000">
        <w:rPr>
          <w:rtl w:val="1"/>
        </w:rPr>
        <w:t xml:space="preserve">) </w:t>
      </w:r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6">
      <w:pPr>
        <w:widowControl w:val="0"/>
        <w:bidi w:val="1"/>
        <w:rPr/>
      </w:pPr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(#</w:t>
          </w:r>
        </w:sdtContent>
      </w:sdt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1"/>
        </w:rPr>
        <w:t xml:space="preserve">-</w:t>
      </w:r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ޭ/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</w:t>
          </w:r>
        </w:sdtContent>
      </w:sdt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infected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mac-intro</w:t>
      </w:r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1. </w:t>
      </w:r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2. </w:t>
      </w:r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3. </w:t>
      </w:r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- [</w:t>
      </w:r>
      <w:r w:rsidDel="00000000" w:rsidR="00000000" w:rsidRPr="00000000">
        <w:rPr>
          <w:rtl w:val="0"/>
        </w:rPr>
        <w:t xml:space="preserve">KnockKnock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knockknock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- [</w:t>
      </w:r>
      <w:r w:rsidDel="00000000" w:rsidR="00000000" w:rsidRPr="00000000">
        <w:rPr>
          <w:rtl w:val="0"/>
        </w:rPr>
        <w:t xml:space="preserve">TaskExplorer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taskexplorer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- [</w:t>
      </w:r>
      <w:r w:rsidDel="00000000" w:rsidR="00000000" w:rsidRPr="00000000">
        <w:rPr>
          <w:rtl w:val="0"/>
        </w:rPr>
        <w:t xml:space="preserve">KextViewr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kextviewr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botherder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pcqf</w:t>
      </w:r>
      <w:r w:rsidDel="00000000" w:rsidR="00000000" w:rsidRPr="00000000">
        <w:rPr>
          <w:rtl w:val="1"/>
        </w:rPr>
        <w:t xml:space="preserve">) </w:t>
      </w:r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crowdstrike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automating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forensic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triage</w:t>
      </w:r>
      <w:r w:rsidDel="00000000" w:rsidR="00000000" w:rsidRPr="00000000">
        <w:rPr>
          <w:rtl w:val="1"/>
        </w:rPr>
        <w:t xml:space="preserve">/) </w:t>
      </w:r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infected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device-infected</w:t>
      </w:r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ް! 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/6088915?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201252)</w:t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reinstall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8369486-3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33-7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dccc</w:t>
      </w:r>
      <w:r w:rsidDel="00000000" w:rsidR="00000000" w:rsidRPr="00000000">
        <w:rPr>
          <w:rtl w:val="0"/>
        </w:rPr>
        <w:t xml:space="preserve">-859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022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1"/>
        </w:rPr>
        <w:t xml:space="preserve">7)</w:t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201314)</w:t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bidi w:val="1"/>
        <w:rPr/>
      </w:pPr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malware_end</w:t>
      </w:r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:[](organisations?services=vulnerabilities_malware)</w:t>
      </w:r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resolved_end</w:t>
      </w:r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</w:t>
      </w:r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bidi w:val="1"/>
        <w:rPr/>
      </w:pPr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</w:t>
      </w:r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#### Resources</w:t>
      </w:r>
    </w:p>
    <w:p w:rsidR="00000000" w:rsidDel="00000000" w:rsidP="00000000" w:rsidRDefault="00000000" w:rsidRPr="00000000" w14:paraId="000001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201314)</w:t>
      </w:r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)،</w:t>
      </w:r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)،</w:t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)،</w:t>
      </w:r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)،</w:t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) </w:t>
      </w:r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securitywithoutborders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/bq64R7MxBA3gxH/PAai3MGN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4AXIhMW8xMFhHNVIzcHFIMlhlWUJVRW1pbjd5dXljcDZucV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