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Flo Pagano, Natalia Krapiva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ެ؟"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/en/topics/harassed-online/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"</w:t>
      </w:r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ެ؟"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ޭ+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ޭ+ 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ް)، </w:t>
      </w:r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ޭ: 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ޭ: 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(#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compromised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202860)</w:t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/4490115/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201355)</w:t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/41078?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GENIE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%3</w:t>
      </w:r>
      <w:r w:rsidDel="00000000" w:rsidR="00000000" w:rsidRPr="00000000">
        <w:rPr>
          <w:rtl w:val="0"/>
        </w:rPr>
        <w:t xml:space="preserve">DAndroid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(#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stalkerware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Stalkerware</w:t>
      </w:r>
      <w:r w:rsidDel="00000000" w:rsidR="00000000" w:rsidRPr="00000000">
        <w:rPr>
          <w:rtl w:val="1"/>
        </w:rPr>
        <w:t xml:space="preserve">) </w:t>
      </w:r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</w:t>
          </w:r>
        </w:sdtContent>
      </w:sdt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(../../../</w:t>
      </w:r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compromised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) </w:t>
      </w:r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2 </w:t>
      </w:r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(2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2-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hacked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(../../../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(#</w:t>
          </w:r>
        </w:sdtContent>
      </w:sdt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(#</w:t>
          </w:r>
        </w:sdtContent>
      </w:sdt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(#(#</w:t>
          </w:r>
        </w:sdtContent>
      </w:sdt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 (#</w:t>
          </w:r>
        </w:sdtContent>
      </w:sdt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ީީ 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ެެ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(../../../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-]</w:t>
      </w:r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ް(../../../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1"/>
        </w:rPr>
        <w:t xml:space="preserve">) [</w:t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-]</w:t>
      </w:r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</w:t>
      </w:r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ނއ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r w:rsidDel="00000000" w:rsidR="00000000" w:rsidRPr="00000000">
        <w:rPr>
          <w:rtl w:val="0"/>
        </w:rPr>
        <w:t xml:space="preserve">hate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speech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ނއ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(../../../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 (#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bidi w:val="1"/>
        <w:rPr/>
      </w:pPr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</w:t>
          </w:r>
        </w:sdtContent>
      </w:sdt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/168009843260943)</w:t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</w:t>
      </w:r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/6388749?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GENIE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%3</w:t>
      </w:r>
      <w:r w:rsidDel="00000000" w:rsidR="00000000" w:rsidRPr="00000000">
        <w:rPr>
          <w:rtl w:val="0"/>
        </w:rPr>
        <w:t xml:space="preserve">DDesktop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/426700567389543)</w:t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-'</w:t>
      </w:r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following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</w:t>
      </w:r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unblocking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</w:t>
      </w:r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/1142481766359885/?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 /.. /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ީ?</w:t>
          </w:r>
        </w:sdtContent>
      </w:sdt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takebackthetech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speech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 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:[](organisations?services=harassment)</w:t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:[](organisations?services=physical_security)</w:t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:[](organisations?services=legal)</w:t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bidi w:val="1"/>
        <w:rPr/>
      </w:pPr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(mailto:incoming+rarenet-dfak-8220223-issue-@incoming.gitlab.com)</w:t>
      </w:r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ް.** 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frontlinedefenders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publication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conferencing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) </w:t>
      </w:r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) </w:t>
      </w:r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ެ(/../../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2-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2-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 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ީ؟" </w:t>
      </w:r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uploads</w:t>
      </w:r>
      <w:r w:rsidDel="00000000" w:rsidR="00000000" w:rsidRPr="00000000">
        <w:rPr>
          <w:rtl w:val="0"/>
        </w:rPr>
        <w:t xml:space="preserve">/2017/09/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MFA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) </w:t>
      </w:r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deeplinks</w:t>
      </w:r>
      <w:r w:rsidDel="00000000" w:rsidR="00000000" w:rsidRPr="00000000">
        <w:rPr>
          <w:rtl w:val="0"/>
        </w:rPr>
        <w:t xml:space="preserve">/2017/09/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 </w:t>
      </w:r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- </w:t>
      </w:r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2-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12 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ޭ: 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deeplinks</w:t>
      </w:r>
      <w:r w:rsidDel="00000000" w:rsidR="00000000" w:rsidRPr="00000000">
        <w:rPr>
          <w:rtl w:val="0"/>
        </w:rPr>
        <w:t xml:space="preserve">/2016/12/12-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ޭ**. 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ެ.** 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- 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/234-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 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onlineharassmentfieldmanual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   </w:t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/@</w:t>
      </w:r>
      <w:r w:rsidDel="00000000" w:rsidR="00000000" w:rsidRPr="00000000">
        <w:rPr>
          <w:rtl w:val="0"/>
        </w:rPr>
        <w:t xml:space="preserve">EqualityLabs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activists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290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543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femtechnet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csov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techsafety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documentationtips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dG+HaN+jUmGY0dsner9TDN6Q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OAFyITFBVi12STU5bzFiVlA1YzZ5SlByNDhidExId3JMRDBf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